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7" w:type="default"/>
          <w:footerReference r:id="rId8" w:type="default"/>
          <w:pgSz w:h="15840" w:w="12240" w:orient="portrait"/>
          <w:pgMar w:bottom="1380" w:top="1260" w:left="0" w:right="720" w:header="0" w:footer="1188"/>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7109517" cy="3644074"/>
            <wp:effectExtent b="0" l="0" r="0" t="0"/>
            <wp:docPr id="1455731384"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7109517" cy="364407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before="69" w:lineRule="auto"/>
        <w:ind w:left="1051" w:right="1370" w:firstLine="0"/>
        <w:jc w:val="center"/>
        <w:rPr>
          <w:b w:val="1"/>
          <w:bCs w:val="1"/>
          <w:sz w:val="37"/>
          <w:szCs w:val="37"/>
        </w:rPr>
      </w:pPr>
      <w:r w:rsidDel="00000000" w:rsidR="00000000" w:rsidRPr="00000000">
        <w:rPr>
          <w:b w:val="1"/>
          <w:bCs w:val="1"/>
          <w:sz w:val="37"/>
          <w:szCs w:val="37"/>
          <w:u w:val="single"/>
          <w:rtl w:val="0"/>
        </w:rPr>
        <w:t xml:space="preserve">MESSAGE FROM PRESIDENT/CHAIR LSGI</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2884921</wp:posOffset>
            </wp:positionH>
            <wp:positionV relativeFrom="paragraph">
              <wp:posOffset>275502</wp:posOffset>
            </wp:positionV>
            <wp:extent cx="1301275" cy="1292542"/>
            <wp:effectExtent b="0" l="0" r="0" t="0"/>
            <wp:wrapTopAndBottom distB="0" distT="0"/>
            <wp:docPr id="1455731370"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1301275" cy="1292542"/>
                    </a:xfrm>
                    <a:prstGeom prst="rect"/>
                    <a:ln/>
                  </pic:spPr>
                </pic:pic>
              </a:graphicData>
            </a:graphic>
          </wp:anchor>
        </w:drawing>
      </w:r>
    </w:p>
    <w:p w:rsidR="00000000" w:rsidDel="00000000" w:rsidP="00000000" w:rsidRDefault="00000000" w:rsidRPr="00000000" w14:paraId="0000000A">
      <w:pPr>
        <w:spacing w:before="101" w:line="416" w:lineRule="auto"/>
        <w:ind w:left="1354" w:right="1679" w:firstLine="0"/>
        <w:jc w:val="both"/>
        <w:rPr>
          <w:b w:val="1"/>
          <w:bCs w:val="1"/>
          <w:sz w:val="32"/>
          <w:szCs w:val="32"/>
        </w:rPr>
      </w:pPr>
      <w:r w:rsidDel="00000000" w:rsidR="00000000" w:rsidRPr="00000000">
        <w:rPr>
          <w:b w:val="1"/>
          <w:bCs w:val="1"/>
          <w:smallCaps w:val="1"/>
          <w:sz w:val="32"/>
          <w:szCs w:val="32"/>
          <w:rtl w:val="0"/>
        </w:rPr>
        <w:t xml:space="preserve">pandemics pose a serious threat to public health and community well-being. As a local self-government institution, the Panchayat has a crucial role in ensuring preparedness, prevention, and coordinated response during such public health emergencies.</w:t>
      </w:r>
      <w:r w:rsidDel="00000000" w:rsidR="00000000" w:rsidRPr="00000000">
        <w:rPr>
          <w:rtl w:val="0"/>
        </w:rPr>
      </w:r>
    </w:p>
    <w:p w:rsidR="00000000" w:rsidDel="00000000" w:rsidP="00000000" w:rsidRDefault="00000000" w:rsidRPr="00000000" w14:paraId="0000000B">
      <w:pPr>
        <w:spacing w:before="154" w:line="416" w:lineRule="auto"/>
        <w:ind w:left="1354" w:right="1681" w:firstLine="0"/>
        <w:jc w:val="both"/>
        <w:rPr>
          <w:b w:val="1"/>
          <w:bCs w:val="1"/>
          <w:sz w:val="32"/>
          <w:szCs w:val="32"/>
        </w:rPr>
      </w:pPr>
      <w:r w:rsidDel="00000000" w:rsidR="00000000" w:rsidRPr="00000000">
        <w:rPr>
          <w:b w:val="1"/>
          <w:bCs w:val="1"/>
          <w:smallCaps w:val="1"/>
          <w:sz w:val="32"/>
          <w:szCs w:val="32"/>
          <w:rtl w:val="0"/>
        </w:rPr>
        <w:t xml:space="preserve">I  urge  all  residents  of  the  Panchayat  to  cooperate  fully with  health  authorities  and  follow  the guidelines issued by the  Health  Department  from  time  to  time. Early reporting of  symptoms,  adherence  to  hygiene  practices,  use  of preventive  measures,  and  avoidance  of  misinformation  are essential to control the spread of communicable diseases.</w:t>
      </w:r>
      <w:r w:rsidDel="00000000" w:rsidR="00000000" w:rsidRPr="00000000">
        <w:rPr>
          <w:rtl w:val="0"/>
        </w:rPr>
      </w:r>
    </w:p>
    <w:p w:rsidR="00000000" w:rsidDel="00000000" w:rsidP="00000000" w:rsidRDefault="00000000" w:rsidRPr="00000000" w14:paraId="0000000C">
      <w:pPr>
        <w:spacing w:before="189" w:line="271" w:lineRule="auto"/>
        <w:ind w:left="1354" w:right="1676" w:firstLine="94.00000000000006"/>
        <w:jc w:val="both"/>
        <w:rPr>
          <w:b w:val="1"/>
          <w:bCs w:val="1"/>
          <w:sz w:val="32"/>
          <w:szCs w:val="32"/>
        </w:rPr>
      </w:pPr>
      <w:r w:rsidDel="00000000" w:rsidR="00000000" w:rsidRPr="00000000">
        <w:rPr>
          <w:b w:val="1"/>
          <w:bCs w:val="1"/>
          <w:smallCaps w:val="1"/>
          <w:sz w:val="32"/>
          <w:szCs w:val="32"/>
          <w:rtl w:val="0"/>
        </w:rPr>
        <w:t xml:space="preserve">The Panchayat, in coordination with the Medical Officer, Health Department staff, and frontline workers, is committed to strengthening surveillance, awareness activities, sanitation measures, and community support systems. Public participation and collective responsibility are key to ensuring the safety of our community.</w:t>
      </w:r>
      <w:r w:rsidDel="00000000" w:rsidR="00000000" w:rsidRPr="00000000">
        <w:rPr>
          <w:rtl w:val="0"/>
        </w:rPr>
      </w:r>
    </w:p>
    <w:p w:rsidR="00000000" w:rsidDel="00000000" w:rsidP="00000000" w:rsidRDefault="00000000" w:rsidRPr="00000000" w14:paraId="0000000D">
      <w:pPr>
        <w:spacing w:before="123" w:line="416" w:lineRule="auto"/>
        <w:ind w:left="1354" w:right="1675" w:firstLine="0"/>
        <w:jc w:val="both"/>
        <w:rPr>
          <w:b w:val="1"/>
          <w:bCs w:val="1"/>
          <w:sz w:val="32"/>
          <w:szCs w:val="32"/>
        </w:rPr>
      </w:pPr>
      <w:r w:rsidDel="00000000" w:rsidR="00000000" w:rsidRPr="00000000">
        <w:rPr>
          <w:b w:val="1"/>
          <w:bCs w:val="1"/>
          <w:smallCaps w:val="1"/>
          <w:sz w:val="32"/>
          <w:szCs w:val="32"/>
          <w:rtl w:val="0"/>
        </w:rPr>
        <w:t xml:space="preserve">Let us work together with discipline, responsibility, and unity to protect public health and ensure pandemic preparedness in our panchayath</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4667838</wp:posOffset>
            </wp:positionH>
            <wp:positionV relativeFrom="paragraph">
              <wp:posOffset>580192</wp:posOffset>
            </wp:positionV>
            <wp:extent cx="1102004" cy="1093044"/>
            <wp:effectExtent b="0" l="0" r="0" t="0"/>
            <wp:wrapNone/>
            <wp:docPr id="1455731373"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1102004" cy="1093044"/>
                    </a:xfrm>
                    <a:prstGeom prst="rect"/>
                    <a:ln/>
                  </pic:spPr>
                </pic:pic>
              </a:graphicData>
            </a:graphic>
          </wp:anchor>
        </w:drawing>
      </w:r>
    </w:p>
    <w:p w:rsidR="00000000" w:rsidDel="00000000" w:rsidP="00000000" w:rsidRDefault="00000000" w:rsidRPr="00000000" w14:paraId="0000000E">
      <w:pPr>
        <w:spacing w:before="194" w:line="434" w:lineRule="auto"/>
        <w:ind w:left="3926" w:right="3835" w:firstLine="890"/>
        <w:rPr>
          <w:b w:val="1"/>
          <w:bCs w:val="1"/>
          <w:i w:val="1"/>
          <w:iCs w:val="1"/>
          <w:sz w:val="19"/>
          <w:szCs w:val="19"/>
        </w:rPr>
        <w:sectPr>
          <w:type w:val="nextPage"/>
          <w:pgSz w:h="15840" w:w="12240" w:orient="portrait"/>
          <w:pgMar w:bottom="1380" w:top="1260" w:left="0" w:right="720" w:header="0" w:footer="1188"/>
        </w:sectPr>
      </w:pPr>
      <w:r w:rsidDel="00000000" w:rsidR="00000000" w:rsidRPr="00000000">
        <w:rPr>
          <w:b w:val="1"/>
          <w:bCs w:val="1"/>
          <w:i w:val="1"/>
          <w:iCs w:val="1"/>
          <w:sz w:val="19"/>
          <w:szCs w:val="19"/>
          <w:rtl w:val="0"/>
        </w:rPr>
        <w:t xml:space="preserve">TESSY SATHEESH PANCHAYATH PRESIDENT , MUTTOM</w:t>
      </w:r>
    </w:p>
    <w:p w:rsidR="00000000" w:rsidDel="00000000" w:rsidP="00000000" w:rsidRDefault="00000000" w:rsidRPr="00000000" w14:paraId="0000000F">
      <w:pPr>
        <w:spacing w:before="69" w:line="276" w:lineRule="auto"/>
        <w:ind w:left="1051" w:right="1370" w:firstLine="0"/>
        <w:jc w:val="center"/>
        <w:rPr>
          <w:b w:val="1"/>
          <w:bCs w:val="1"/>
          <w:sz w:val="37"/>
          <w:szCs w:val="37"/>
        </w:rPr>
      </w:pPr>
      <w:r w:rsidDel="00000000" w:rsidR="00000000" w:rsidRPr="00000000">
        <w:rPr>
          <w:b w:val="1"/>
          <w:bCs w:val="1"/>
          <w:sz w:val="37"/>
          <w:szCs w:val="37"/>
          <w:u w:val="single"/>
          <w:rtl w:val="0"/>
        </w:rPr>
        <w:t xml:space="preserve">MESSAGE FROM HEALTH STANDING</w:t>
      </w:r>
      <w:r w:rsidDel="00000000" w:rsidR="00000000" w:rsidRPr="00000000">
        <w:rPr>
          <w:b w:val="1"/>
          <w:bCs w:val="1"/>
          <w:sz w:val="37"/>
          <w:szCs w:val="37"/>
          <w:rtl w:val="0"/>
        </w:rPr>
        <w:t xml:space="preserve"> </w:t>
      </w:r>
      <w:r w:rsidDel="00000000" w:rsidR="00000000" w:rsidRPr="00000000">
        <w:rPr>
          <w:b w:val="1"/>
          <w:bCs w:val="1"/>
          <w:sz w:val="37"/>
          <w:szCs w:val="37"/>
          <w:u w:val="single"/>
          <w:rtl w:val="0"/>
        </w:rPr>
        <w:t xml:space="preserve">COMMITTEE CHAIR</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2804286</wp:posOffset>
            </wp:positionH>
            <wp:positionV relativeFrom="paragraph">
              <wp:posOffset>198289</wp:posOffset>
            </wp:positionV>
            <wp:extent cx="1364949" cy="1355788"/>
            <wp:effectExtent b="0" l="0" r="0" t="0"/>
            <wp:wrapTopAndBottom distB="0" distT="0"/>
            <wp:docPr id="1455731377"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364949" cy="1355788"/>
                    </a:xfrm>
                    <a:prstGeom prst="rect"/>
                    <a:ln/>
                  </pic:spPr>
                </pic:pic>
              </a:graphicData>
            </a:graphic>
          </wp:anchor>
        </w:drawing>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 w:line="276" w:lineRule="auto"/>
        <w:ind w:left="1354" w:right="167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PANDEMIC PREPAREDNESS IS A SHARED RESPONSIBILITY THAT REQUIRES COORDINATED EFFORTS FROM THE HEALTH DEPARTMENT, LOCAL SELF-GOVERNMENT INSTITUTIONS, AND THE COMMUNITY AT LARGE. THE HEALTH STANDING COMMITTEE OF THE PANCHAYAT REMAINS COMMITTED TO SAFEGUARDING PUBLIC HEALTH THROUGH TIMELY PREPAREDNESS AND PREVENTIVE ACTION.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354" w:right="167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VIEW OF POTENTIAL PANDEMIC SITUATIONS, THE COMMITTEE EMPHASIZES THE IMPORTANCE OF EARLY DETECTION, PROMPT REPORTING OF SYMPTOMS, STRICT ADHERENCE TO HEALTH ADVISORIES, AND COOPERATION WITH SURVEILLANCE AND RESPONSE ACTIVITIES CARRIED OUT BY HEALTH OFFICIALS AND FRONTLINE WORKERS. MAINTAINING PERSONAL HYGIENE, ENVIRONMENTAL SANITATION, AND RESPONSIBLE COMMUNITY BEHAVIOR ARE ESSENTIAL TO PREVENT THE SPREAD OF COMMUNICABLE DISEASES.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1354" w:right="167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HEALTH STANDING COMMITTEE, IN COORDINATION WITH THE MEDICAL OFFICER AND HEALTH STAFF, IS ACTIVELY STRENGTHENING AWARENESS PROGRAMMES, SANITATION MEASURES, DISEASE SURVEILLANCE, AND COMMUNITY SUPPORT SYSTEMS WITHIN THE PANCHAYAT. PUBLIC COOPERATION AND COLLECTIVE VIGILANCE ARE VITAL TO ENSURE EFFECTIVE PANDEMIC PREPAREDNESS AND RESPONSE.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354" w:right="16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COMMITTEE URGES ALL RESIDENTS TO REMAIN INFORMED THROUGH OFFICIAL CHANNELS, AVOID THE SPREAD OF MISINFORMATION, AND SUPPORT HEALTH WORKERS IN THEIR EFFORTS TO PROTECT THE COMMUNITY.</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1354" w:right="167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TOGETHER, THROUGH UNITY AND RESPONSIBILITY, WE CAN ENSURE THE SAFETY AND WELL-BEING OF OUR PANCHAYAT.</w:t>
      </w:r>
      <w:r w:rsidDel="00000000" w:rsidR="00000000" w:rsidRPr="00000000">
        <w:drawing>
          <wp:anchor allowOverlap="1" behindDoc="0" distB="0" distT="0" distL="0" distR="0" hidden="0" layoutInCell="1" locked="0" relativeHeight="0" simplePos="0">
            <wp:simplePos x="0" y="0"/>
            <wp:positionH relativeFrom="column">
              <wp:posOffset>5071010</wp:posOffset>
            </wp:positionH>
            <wp:positionV relativeFrom="paragraph">
              <wp:posOffset>260804</wp:posOffset>
            </wp:positionV>
            <wp:extent cx="958653" cy="949694"/>
            <wp:effectExtent b="0" l="0" r="0" t="0"/>
            <wp:wrapNone/>
            <wp:docPr id="1455731380"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958653" cy="949694"/>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ind w:left="1051" w:right="1370" w:firstLine="0"/>
        <w:jc w:val="center"/>
        <w:rPr>
          <w:b w:val="1"/>
          <w:bCs w:val="1"/>
          <w:i w:val="1"/>
          <w:iCs w:val="1"/>
          <w:sz w:val="20"/>
          <w:szCs w:val="20"/>
        </w:rPr>
      </w:pPr>
      <w:r w:rsidDel="00000000" w:rsidR="00000000" w:rsidRPr="00000000">
        <w:rPr>
          <w:b w:val="1"/>
          <w:bCs w:val="1"/>
          <w:i w:val="1"/>
          <w:iCs w:val="1"/>
          <w:sz w:val="20"/>
          <w:szCs w:val="20"/>
          <w:rtl w:val="0"/>
        </w:rPr>
        <w:t xml:space="preserve">RAJEESH V.R</w:t>
      </w:r>
    </w:p>
    <w:p w:rsidR="00000000" w:rsidDel="00000000" w:rsidP="00000000" w:rsidRDefault="00000000" w:rsidRPr="00000000" w14:paraId="00000019">
      <w:pPr>
        <w:spacing w:before="184" w:lineRule="auto"/>
        <w:ind w:left="1051" w:right="1370" w:firstLine="0"/>
        <w:jc w:val="center"/>
        <w:rPr>
          <w:b w:val="1"/>
          <w:bCs w:val="1"/>
          <w:i w:val="1"/>
          <w:iCs w:val="1"/>
          <w:sz w:val="19"/>
          <w:szCs w:val="19"/>
        </w:rPr>
        <w:sectPr>
          <w:type w:val="nextPage"/>
          <w:pgSz w:h="15840" w:w="12240" w:orient="portrait"/>
          <w:pgMar w:bottom="1380" w:top="1260" w:left="0" w:right="720" w:header="0" w:footer="1188"/>
        </w:sectPr>
      </w:pPr>
      <w:r w:rsidDel="00000000" w:rsidR="00000000" w:rsidRPr="00000000">
        <w:rPr>
          <w:b w:val="1"/>
          <w:bCs w:val="1"/>
          <w:i w:val="1"/>
          <w:iCs w:val="1"/>
          <w:sz w:val="19"/>
          <w:szCs w:val="19"/>
          <w:rtl w:val="0"/>
        </w:rPr>
        <w:t xml:space="preserve">AAROGYA STANDING COMMITTEE CHAIRMAN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Times New Roman" w:cs="Times New Roman" w:eastAsia="Times New Roman" w:hAnsi="Times New Roman"/>
          <w:b w:val="1"/>
          <w:bCs w:val="1"/>
          <w:i w:val="1"/>
          <w:iCs w:val="1"/>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1B">
      <w:pPr>
        <w:ind w:left="1108" w:right="1370" w:firstLine="0"/>
        <w:jc w:val="center"/>
        <w:rPr>
          <w:b w:val="1"/>
          <w:bCs w:val="1"/>
          <w:sz w:val="37"/>
          <w:szCs w:val="37"/>
        </w:rPr>
      </w:pPr>
      <w:r w:rsidDel="00000000" w:rsidR="00000000" w:rsidRPr="00000000">
        <w:rPr>
          <w:b w:val="1"/>
          <w:bCs w:val="1"/>
          <w:sz w:val="37"/>
          <w:szCs w:val="37"/>
          <w:u w:val="single"/>
          <w:rtl w:val="0"/>
        </w:rPr>
        <w:t xml:space="preserve">MESSAGE BY MEDICAL OFFICER</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2705733</wp:posOffset>
            </wp:positionH>
            <wp:positionV relativeFrom="paragraph">
              <wp:posOffset>293840</wp:posOffset>
            </wp:positionV>
            <wp:extent cx="1356702" cy="1347597"/>
            <wp:effectExtent b="0" l="0" r="0" t="0"/>
            <wp:wrapTopAndBottom distB="0" distT="0"/>
            <wp:docPr id="1455731385"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1356702" cy="1347597"/>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 w:line="240" w:lineRule="auto"/>
        <w:ind w:left="0" w:right="0" w:firstLine="0"/>
        <w:jc w:val="left"/>
        <w:rPr>
          <w:rFonts w:ascii="Times New Roman" w:cs="Times New Roman" w:eastAsia="Times New Roman" w:hAnsi="Times New Roman"/>
          <w:b w:val="1"/>
          <w:bCs w:val="1"/>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4" w:right="167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PANDEMIC PREPAREDNESS IS ESSENTIAL TO PROTECT PUBLIC HEALTH FROM EMERGING AND RE-EMERGING INFECTIOUS DISEASES SUCH AS COVID-19, INFLUENZA, NIPAH VIRUS INFECTION, AND OTHER ZOONOTIC AND COMMUNICABLE DISEASES. THESE DISEASES HIGHLIGHT THE NEED FOR EARLY DETECTION, PREPAREDNESS, AND COORDINATED RESPONSE.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1354" w:right="1676" w:firstLine="63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HEALTH DEPARTMENT IS STRENGTHENING SURVEILLANCE, EARLY REPORTING, AND RESPONSE ACTIVITIES IN LINE WITH THE ONE HEALTH APPROACH, WHICH RECOGNIZES THE INTERCONNECTION BETWEEN HUMAN HEALTH, ANIMAL HEALTH, AND THE ENVIRONMENT. COORDINATED EFFORTS INVOLVING THE HEALTH DEPARTMENT, VETERINARY SERVICES, LOCAL SELF GOVERNMENT INSTITUTIONS, AND COMMUNITY STAKEHOLDERS ARE VITAL FOR EFFECTIVE PREVENTION AND CONTROL OF SUCH DISEASES.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1354" w:right="1675" w:firstLine="592.000000000000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MEMBERS OF THE PUBLIC ARE ADVISED TO STRICTLY FOLLOW HEALTH ADVISORIES, MAINTAIN PERSONAL AND RESPIRATORY HYGIENE, ENSURE TIMELY VACCINATION WHERE APPLICABLE, AND REPORT SYMPTOMS SUCH AS FEVER, COUGH, BREATHLESSNESS, OR ANY UNUSUAL ILLNESS TO THE NEAREST HEALTH FACILITY WITHOUT DELAY.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1354" w:right="1678" w:firstLine="84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PUBLIC COOPERATION WITH HEALTH WORKERS, FIELD STAFF, AND SURVEILLANCE ACTIVITIES IS CRUCIAL. AVOIDANCE OF MISINFORMATION AND RELIANCE ON OFFICIAL COMMUNICATION WILL HELP ENSURE TIMELY AND EFFECTIVE RESPONSE DURING PUBLIC HEALTH EMERGENCIES.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1354" w:right="1677" w:firstLine="187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THROUGH COLLECTIVE RESPONSIBILITY, VIGILANCE, AND ADHERENCE TO THE ONE HEALTH APPROACH, WE CAN STRENGTHEN PANDEMIC PREPAREDNESS AND SAFEGUARD THE HEALTH OF OUR COMMUNITY.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53756</wp:posOffset>
                </wp:positionH>
                <wp:positionV relativeFrom="paragraph">
                  <wp:posOffset>538742</wp:posOffset>
                </wp:positionV>
                <wp:extent cx="7078345" cy="1950720"/>
                <wp:effectExtent b="0" l="0" r="0" t="0"/>
                <wp:wrapNone/>
                <wp:docPr id="1455731365" name=""/>
                <a:graphic>
                  <a:graphicData uri="http://schemas.microsoft.com/office/word/2010/wordprocessingGroup">
                    <wpg:wgp>
                      <wpg:cNvGrpSpPr/>
                      <wpg:grpSpPr>
                        <a:xfrm>
                          <a:off x="1806825" y="2804625"/>
                          <a:ext cx="7078345" cy="1950720"/>
                          <a:chOff x="1806825" y="2804625"/>
                          <a:chExt cx="7078350" cy="1950725"/>
                        </a:xfrm>
                      </wpg:grpSpPr>
                      <wpg:grpSp>
                        <wpg:cNvGrpSpPr/>
                        <wpg:grpSpPr>
                          <a:xfrm>
                            <a:off x="1806828" y="2804640"/>
                            <a:ext cx="7078325" cy="1950700"/>
                            <a:chOff x="0" y="0"/>
                            <a:chExt cx="7078325" cy="1950700"/>
                          </a:xfrm>
                        </wpg:grpSpPr>
                        <wps:wsp>
                          <wps:cNvSpPr/>
                          <wps:cNvPr id="8" name="Shape 8"/>
                          <wps:spPr>
                            <a:xfrm>
                              <a:off x="0" y="0"/>
                              <a:ext cx="7078325" cy="1950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15">
                              <a:alphaModFix/>
                            </a:blip>
                            <a:srcRect b="0" l="0" r="0" t="0"/>
                            <a:stretch/>
                          </pic:blipFill>
                          <pic:spPr>
                            <a:xfrm>
                              <a:off x="4864944" y="0"/>
                              <a:ext cx="1334947" cy="1325988"/>
                            </a:xfrm>
                            <a:prstGeom prst="rect">
                              <a:avLst/>
                            </a:prstGeom>
                            <a:noFill/>
                            <a:ln>
                              <a:noFill/>
                            </a:ln>
                          </pic:spPr>
                        </pic:pic>
                        <pic:pic>
                          <pic:nvPicPr>
                            <pic:cNvPr id="10" name="Shape 10"/>
                            <pic:cNvPicPr preferRelativeResize="0"/>
                          </pic:nvPicPr>
                          <pic:blipFill rotWithShape="1">
                            <a:blip r:embed="rId16">
                              <a:alphaModFix/>
                            </a:blip>
                            <a:srcRect b="0" l="0" r="0" t="0"/>
                            <a:stretch/>
                          </pic:blipFill>
                          <pic:spPr>
                            <a:xfrm>
                              <a:off x="0" y="1081410"/>
                              <a:ext cx="7077911" cy="86906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53756</wp:posOffset>
                </wp:positionH>
                <wp:positionV relativeFrom="paragraph">
                  <wp:posOffset>538742</wp:posOffset>
                </wp:positionV>
                <wp:extent cx="7078345" cy="1950720"/>
                <wp:effectExtent b="0" l="0" r="0" t="0"/>
                <wp:wrapNone/>
                <wp:docPr id="1455731365" name="image23.png"/>
                <a:graphic>
                  <a:graphicData uri="http://schemas.openxmlformats.org/drawingml/2006/picture">
                    <pic:pic>
                      <pic:nvPicPr>
                        <pic:cNvPr id="0" name="image23.png"/>
                        <pic:cNvPicPr preferRelativeResize="0"/>
                      </pic:nvPicPr>
                      <pic:blipFill>
                        <a:blip r:embed="rId17"/>
                        <a:srcRect/>
                        <a:stretch>
                          <a:fillRect/>
                        </a:stretch>
                      </pic:blipFill>
                      <pic:spPr>
                        <a:xfrm>
                          <a:off x="0" y="0"/>
                          <a:ext cx="7078345" cy="1950720"/>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spacing w:line="278.00000000000006" w:lineRule="auto"/>
        <w:ind w:left="3634" w:right="3835" w:firstLine="810"/>
        <w:rPr>
          <w:b w:val="1"/>
          <w:bCs w:val="1"/>
          <w:i w:val="1"/>
          <w:iCs w:val="1"/>
          <w:sz w:val="20"/>
          <w:szCs w:val="20"/>
        </w:rPr>
        <w:sectPr>
          <w:headerReference r:id="rId18" w:type="default"/>
          <w:footerReference r:id="rId19" w:type="default"/>
          <w:type w:val="nextPage"/>
          <w:pgSz w:h="15840" w:w="12240" w:orient="portrait"/>
          <w:pgMar w:bottom="0" w:top="1260" w:left="0" w:right="720" w:header="0" w:footer="0"/>
        </w:sectPr>
      </w:pPr>
      <w:r w:rsidDel="00000000" w:rsidR="00000000" w:rsidRPr="00000000">
        <w:rPr>
          <w:b w:val="1"/>
          <w:bCs w:val="1"/>
          <w:i w:val="1"/>
          <w:iCs w:val="1"/>
          <w:sz w:val="20"/>
          <w:szCs w:val="20"/>
          <w:rtl w:val="0"/>
        </w:rPr>
        <w:t xml:space="preserve">DR. PRINCE K MATTOM MEDICAL OFFICER I/C , CHC MUTTOM</w:t>
      </w:r>
    </w:p>
    <w:p w:rsidR="00000000" w:rsidDel="00000000" w:rsidP="00000000" w:rsidRDefault="00000000" w:rsidRPr="00000000" w14:paraId="00000026">
      <w:pPr>
        <w:spacing w:before="294" w:lineRule="auto"/>
        <w:ind w:left="1051" w:right="1370" w:firstLine="0"/>
        <w:jc w:val="center"/>
        <w:rPr>
          <w:b w:val="1"/>
          <w:bCs w:val="1"/>
          <w:sz w:val="37"/>
          <w:szCs w:val="37"/>
        </w:rPr>
      </w:pPr>
      <w:r w:rsidDel="00000000" w:rsidR="00000000" w:rsidRPr="00000000">
        <w:rPr>
          <w:b w:val="1"/>
          <w:bCs w:val="1"/>
          <w:sz w:val="37"/>
          <w:szCs w:val="37"/>
          <w:rtl w:val="0"/>
        </w:rPr>
        <w:t xml:space="preserve">EXECUTIVE SUMMARY</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Times New Roman" w:cs="Times New Roman" w:eastAsia="Times New Roman" w:hAnsi="Times New Roman"/>
          <w:b w:val="1"/>
          <w:bCs w:val="1"/>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9">
      <w:pPr>
        <w:spacing w:line="273" w:lineRule="auto"/>
        <w:ind w:left="1354" w:right="1676" w:firstLine="470"/>
        <w:jc w:val="both"/>
        <w:rPr>
          <w:sz w:val="26"/>
          <w:szCs w:val="26"/>
        </w:rPr>
      </w:pPr>
      <w:r w:rsidDel="00000000" w:rsidR="00000000" w:rsidRPr="00000000">
        <w:rPr>
          <w:sz w:val="26"/>
          <w:szCs w:val="26"/>
          <w:rtl w:val="0"/>
        </w:rPr>
        <w:t xml:space="preserve">Community Health Centre (CHC) functions as the primary public healthcare institution serving the population of Muttom Grama Panchayath. The CHC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A">
      <w:pPr>
        <w:spacing w:before="226" w:line="273" w:lineRule="auto"/>
        <w:ind w:left="1354" w:right="1674" w:firstLine="0"/>
        <w:jc w:val="both"/>
        <w:rPr>
          <w:sz w:val="26"/>
          <w:szCs w:val="26"/>
        </w:rPr>
      </w:pPr>
      <w:r w:rsidDel="00000000" w:rsidR="00000000" w:rsidRPr="00000000">
        <w:rPr>
          <w:sz w:val="26"/>
          <w:szCs w:val="26"/>
          <w:rtl w:val="0"/>
        </w:rPr>
        <w:t xml:space="preserve">The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w:t>
      </w:r>
      <w:r w:rsidDel="00000000" w:rsidR="00000000" w:rsidRPr="00000000">
        <w:rPr>
          <w:color w:val="ff0000"/>
          <w:sz w:val="26"/>
          <w:szCs w:val="26"/>
          <w:rtl w:val="0"/>
        </w:rPr>
        <w:t xml:space="preserve">National Health Mission (NHM), </w:t>
      </w:r>
      <w:r w:rsidDel="00000000" w:rsidR="00000000" w:rsidRPr="00000000">
        <w:rPr>
          <w:sz w:val="26"/>
          <w:szCs w:val="26"/>
          <w:rtl w:val="0"/>
        </w:rPr>
        <w:t xml:space="preserve">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B">
      <w:pPr>
        <w:spacing w:before="225" w:line="273" w:lineRule="auto"/>
        <w:ind w:left="1354" w:right="1674" w:firstLine="0"/>
        <w:jc w:val="both"/>
        <w:rPr>
          <w:sz w:val="26"/>
          <w:szCs w:val="26"/>
        </w:rPr>
      </w:pPr>
      <w:r w:rsidDel="00000000" w:rsidR="00000000" w:rsidRPr="00000000">
        <w:rPr>
          <w:sz w:val="26"/>
          <w:szCs w:val="26"/>
          <w:rtl w:val="0"/>
        </w:rPr>
        <w:t xml:space="preserve">Muttom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C">
      <w:pPr>
        <w:spacing w:before="225" w:line="273" w:lineRule="auto"/>
        <w:ind w:left="1354" w:right="1676" w:firstLine="281.9999999999999"/>
        <w:jc w:val="both"/>
        <w:rPr>
          <w:sz w:val="26"/>
          <w:szCs w:val="26"/>
        </w:rPr>
      </w:pPr>
      <w:r w:rsidDel="00000000" w:rsidR="00000000" w:rsidRPr="00000000">
        <w:rPr>
          <w:sz w:val="26"/>
          <w:szCs w:val="26"/>
          <w:rtl w:val="0"/>
        </w:rPr>
        <w:t xml:space="preserve">Despite constraints related to infrastructure, manpower, and increasing service demand, the CHC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D">
      <w:pPr>
        <w:spacing w:before="225" w:line="273" w:lineRule="auto"/>
        <w:ind w:left="1354" w:right="1677" w:firstLine="0"/>
        <w:jc w:val="both"/>
        <w:rPr>
          <w:sz w:val="26"/>
          <w:szCs w:val="26"/>
        </w:rPr>
      </w:pPr>
      <w:r w:rsidDel="00000000" w:rsidR="00000000" w:rsidRPr="00000000">
        <w:rPr>
          <w:sz w:val="26"/>
          <w:szCs w:val="26"/>
          <w:rtl w:val="0"/>
        </w:rPr>
        <w:t xml:space="preserve">Overall, Muttom Community Health Centre stands as a vital institution in safeguarding public health and improving the quality of life of the residents of Muttom Grama Panchayath</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20" w:type="default"/>
          <w:footerReference r:id="rId21" w:type="default"/>
          <w:type w:val="nextPage"/>
          <w:pgSz w:h="15840" w:w="12240" w:orient="portrait"/>
          <w:pgMar w:bottom="0" w:top="1260" w:left="0" w:right="720" w:header="0"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53756</wp:posOffset>
            </wp:positionH>
            <wp:positionV relativeFrom="paragraph">
              <wp:posOffset>203822</wp:posOffset>
            </wp:positionV>
            <wp:extent cx="7076207" cy="868680"/>
            <wp:effectExtent b="0" l="0" r="0" t="0"/>
            <wp:wrapTopAndBottom distB="0" distT="0"/>
            <wp:docPr id="1455731387"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7076207" cy="868680"/>
                    </a:xfrm>
                    <a:prstGeom prst="rect"/>
                    <a:ln/>
                  </pic:spPr>
                </pic:pic>
              </a:graphicData>
            </a:graphic>
          </wp:anchor>
        </w:drawing>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23" w:type="default"/>
          <w:footerReference r:id="rId24" w:type="default"/>
          <w:type w:val="nextPage"/>
          <w:pgSz w:h="15840" w:w="12240" w:orient="portrait"/>
          <w:pgMar w:bottom="0" w:top="1260" w:left="0" w:right="720" w:header="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7076207" cy="868680"/>
            <wp:effectExtent b="0" l="0" r="0" t="0"/>
            <wp:docPr id="1455731386"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7076207" cy="86868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0"/>
          <w:bCs w:val="0"/>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6D">
      <w:pPr>
        <w:ind w:left="1207" w:right="1370" w:firstLine="0"/>
        <w:jc w:val="center"/>
        <w:rPr>
          <w:b w:val="1"/>
          <w:bCs w:val="1"/>
          <w:sz w:val="37"/>
          <w:szCs w:val="37"/>
        </w:rPr>
      </w:pPr>
      <w:r w:rsidDel="00000000" w:rsidR="00000000" w:rsidRPr="00000000">
        <w:rPr>
          <w:b w:val="1"/>
          <w:bCs w:val="1"/>
          <w:sz w:val="37"/>
          <w:szCs w:val="37"/>
          <w:rtl w:val="0"/>
        </w:rPr>
        <w:t xml:space="preserve">LIST OF ABBREVIATIONS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805.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50"/>
        <w:gridCol w:w="7055"/>
        <w:tblGridChange w:id="0">
          <w:tblGrid>
            <w:gridCol w:w="1750"/>
            <w:gridCol w:w="7055"/>
          </w:tblGrid>
        </w:tblGridChange>
      </w:tblGrid>
      <w:tr>
        <w:trPr>
          <w:cantSplit w:val="0"/>
          <w:trHeight w:val="826" w:hRule="atLeast"/>
          <w:tblHeader w:val="0"/>
        </w:trPr>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15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LSGD/LSGI</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932" w:right="0" w:hanging="2802"/>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Local Self Government Department / Local Self Government Institution</w:t>
            </w:r>
          </w:p>
        </w:tc>
      </w:tr>
      <w:tr>
        <w:trPr>
          <w:cantSplit w:val="0"/>
          <w:trHeight w:val="487" w:hRule="atLeast"/>
          <w:tblHeader w:val="0"/>
        </w:trPr>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557"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BMO</w:t>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95" w:right="83"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Block Medical Officer</w:t>
            </w:r>
          </w:p>
        </w:tc>
      </w:tr>
      <w:tr>
        <w:trPr>
          <w:cantSplit w:val="0"/>
          <w:trHeight w:val="487" w:hRule="atLeast"/>
          <w:tblHeader w:val="0"/>
        </w:trPr>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568"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IDSP</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107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Integrated Disease Surveillance Programme</w:t>
            </w:r>
          </w:p>
        </w:tc>
      </w:tr>
      <w:tr>
        <w:trPr>
          <w:cantSplit w:val="0"/>
          <w:trHeight w:val="713" w:hRule="atLeast"/>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401"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NDMA</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6"/>
                <w:szCs w:val="26"/>
                <w:u w:val="none"/>
                <w:shd w:fill="auto" w:val="clear"/>
                <w:vertAlign w:val="baseline"/>
                <w:rtl w:val="0"/>
              </w:rPr>
              <w:t xml:space="preserve">NationalDisaster Management Authority</w:t>
            </w:r>
            <w:r w:rsidDel="00000000" w:rsidR="00000000" w:rsidRPr="00000000">
              <w:rPr>
                <w:rtl w:val="0"/>
              </w:rPr>
            </w:r>
          </w:p>
        </w:tc>
      </w:tr>
      <w:tr>
        <w:trPr>
          <w:cantSplit w:val="0"/>
          <w:trHeight w:val="713"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567"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PPE</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6"/>
                <w:szCs w:val="26"/>
                <w:u w:val="none"/>
                <w:shd w:fill="auto" w:val="clear"/>
                <w:vertAlign w:val="baseline"/>
                <w:rtl w:val="0"/>
              </w:rPr>
              <w:t xml:space="preserve">Personal Protective Equipment</w:t>
            </w:r>
            <w:r w:rsidDel="00000000" w:rsidR="00000000" w:rsidRPr="00000000">
              <w:rPr>
                <w:rtl w:val="0"/>
              </w:rPr>
            </w:r>
          </w:p>
        </w:tc>
      </w:tr>
      <w:tr>
        <w:trPr>
          <w:cantSplit w:val="0"/>
          <w:trHeight w:val="713" w:hRule="atLeast"/>
          <w:tblHeader w:val="0"/>
        </w:trPr>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468"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ICMR</w:t>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95"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6"/>
                <w:szCs w:val="26"/>
                <w:u w:val="none"/>
                <w:shd w:fill="auto" w:val="clear"/>
                <w:vertAlign w:val="baseline"/>
                <w:rtl w:val="0"/>
              </w:rPr>
              <w:t xml:space="preserve">IndianCouncil of Medical Research</w:t>
            </w:r>
            <w:r w:rsidDel="00000000" w:rsidR="00000000" w:rsidRPr="00000000">
              <w:rPr>
                <w:rtl w:val="0"/>
              </w:rPr>
            </w:r>
          </w:p>
        </w:tc>
      </w:tr>
      <w:tr>
        <w:trPr>
          <w:cantSplit w:val="0"/>
          <w:trHeight w:val="713" w:hRule="atLeast"/>
          <w:tblHeader w:val="0"/>
        </w:trPr>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84"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CD</w:t>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95"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6"/>
                <w:szCs w:val="26"/>
                <w:u w:val="none"/>
                <w:shd w:fill="auto" w:val="clear"/>
                <w:vertAlign w:val="baseline"/>
                <w:rtl w:val="0"/>
              </w:rPr>
              <w:t xml:space="preserve">Communicable Diseases</w:t>
            </w:r>
            <w:r w:rsidDel="00000000" w:rsidR="00000000" w:rsidRPr="00000000">
              <w:rPr>
                <w:rtl w:val="0"/>
              </w:rPr>
            </w:r>
          </w:p>
        </w:tc>
      </w:tr>
      <w:tr>
        <w:trPr>
          <w:cantSplit w:val="0"/>
          <w:trHeight w:val="713" w:hRule="atLeast"/>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51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NCD</w:t>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2" w:right="95"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NON-COMMUNICABLE  D</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ISEASES</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sectPr>
          <w:headerReference r:id="rId25" w:type="default"/>
          <w:footerReference r:id="rId26" w:type="default"/>
          <w:type w:val="nextPage"/>
          <w:pgSz w:h="15840" w:w="12240" w:orient="portrait"/>
          <w:pgMar w:bottom="1720" w:top="1260" w:left="0" w:right="720" w:header="678" w:footer="1529"/>
          <w:pgNumType w:start="7"/>
        </w:sect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8">
      <w:pPr>
        <w:pStyle w:val="Heading3"/>
        <w:ind w:left="1207" w:right="1370" w:firstLine="0"/>
        <w:jc w:val="center"/>
        <w:rPr/>
      </w:pPr>
      <w:r w:rsidDel="00000000" w:rsidR="00000000" w:rsidRPr="00000000">
        <w:rPr>
          <w:rtl w:val="0"/>
        </w:rPr>
        <w:t xml:space="preserve">TABLE OF CONTENTS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0"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83" w:firstLine="0"/>
        <w:jc w:val="right"/>
        <w:rPr>
          <w:rFonts w:ascii="Roboto" w:cs="Roboto" w:eastAsia="Roboto" w:hAnsi="Roboto"/>
          <w:b w:val="0"/>
          <w:bCs w:val="0"/>
          <w:i w:val="0"/>
          <w:iCs w:val="0"/>
          <w:smallCaps w:val="0"/>
          <w:strike w:val="0"/>
          <w:color w:val="000000"/>
          <w:sz w:val="22"/>
          <w:szCs w:val="22"/>
          <w:u w:val="none"/>
          <w:shd w:fill="auto" w:val="clear"/>
          <w:vertAlign w:val="baseline"/>
        </w:rPr>
        <w:sectPr>
          <w:type w:val="nextPage"/>
          <w:pgSz w:h="15840" w:w="12240" w:orient="portrait"/>
          <w:pgMar w:bottom="2455" w:top="1260" w:left="0" w:right="720" w:header="678" w:footer="1529"/>
        </w:sectPr>
      </w:pP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2"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2svp6n707yvq">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INTRODUCTION</w:t>
          <w:tab/>
        </w:r>
      </w:hyperlink>
      <w:hyperlink w:anchor="_heading=h.2svp6n707yvq">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805"/>
          <w:tab w:val="right" w:leader="none" w:pos="9834"/>
        </w:tabs>
        <w:spacing w:after="0" w:before="145" w:line="240" w:lineRule="auto"/>
        <w:ind w:left="1805" w:right="0" w:hanging="450.99999999999994"/>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spmrh3txn4l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Background of the PPP</w:t>
          <w:tab/>
        </w:r>
      </w:hyperlink>
      <w:hyperlink w:anchor="_heading=h.spmrh3txn4lx">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pad4kqyd1nzq">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LSGD AT A GLANCE</w:t>
          <w:tab/>
        </w:r>
      </w:hyperlink>
      <w:hyperlink w:anchor="_heading=h.pad4kqyd1nzq">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25"/>
          <w:tab w:val="left" w:leader="underscore" w:pos="8357"/>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INTEGRATED HEALTH INFRASTRUCTURE MAP OF MUTTOM PANCHAYAT      </w:t>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10</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GENERAL PROFILE OF THE LSGI’S</w:t>
        <w:tab/>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13</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Background of the LSGI</w:t>
        <w:tab/>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13</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i1vajyb4vcl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Demographic and Vulnerable Population</w:t>
          <w:tab/>
        </w:r>
      </w:hyperlink>
      <w:hyperlink w:anchor="_heading=h.i1vajyb4vclo">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czket15ykfp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Clinical Vulnerability</w:t>
          <w:tab/>
        </w:r>
      </w:hyperlink>
      <w:hyperlink w:anchor="_heading=h.czket15ykfpv">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16</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wx7gkh9t1du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INFRASTRUCTURE &amp; RESOURCE INVENTORY</w:t>
          <w:tab/>
        </w:r>
      </w:hyperlink>
      <w:hyperlink w:anchor="_heading=h.wx7gkh9t1duv">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wbwi6mcd350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Health Facility Directory &amp; Basic Capacity in the LSGD</w:t>
          <w:tab/>
        </w:r>
      </w:hyperlink>
      <w:hyperlink w:anchor="_heading=h.wbwi6mcd350c">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3804t5m7to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Private Clinics</w:t>
          <w:tab/>
        </w:r>
      </w:hyperlink>
      <w:hyperlink w:anchor="_heading=h.3804t5m7to1">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19</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9skyclgwbyu">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Healthcare Education &amp; Training Institutions</w:t>
          <w:tab/>
        </w:r>
      </w:hyperlink>
      <w:hyperlink w:anchor="_heading=h.9skyclgwbyu">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c11kerbuecg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Specialized Services &amp; Emergency Inventory</w:t>
          <w:tab/>
        </w:r>
      </w:hyperlink>
      <w:hyperlink w:anchor="_heading=h.c11kerbuecg4">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ovfne7xfsbv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Oxygen &amp; Diagnostic Capacity</w:t>
          <w:tab/>
        </w:r>
      </w:hyperlink>
      <w:hyperlink w:anchor="_heading=h.ovfne7xfsbvv">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21</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qerup3wbu46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Diagnostics facility mapping at the LSGI level</w:t>
          <w:tab/>
        </w:r>
      </w:hyperlink>
      <w:hyperlink w:anchor="_heading=h.qerup3wbu46v">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enx4nxkavdh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Laboratory Identification &amp; Basic Details</w:t>
          <w:tab/>
        </w:r>
      </w:hyperlink>
      <w:hyperlink w:anchor="_heading=h.enx4nxkavdh2">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446aw2vs9cy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Social and Community Infrastructure for surge plan</w:t>
          <w:tab/>
        </w:r>
      </w:hyperlink>
      <w:hyperlink w:anchor="_heading=h.446aw2vs9cyx">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r7dlp5taik2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Human resources</w:t>
          <w:tab/>
        </w:r>
      </w:hyperlink>
      <w:hyperlink w:anchor="_heading=h.r7dlp5taik2a">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24</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63yurgmfxm4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Community &amp; Support Cadre</w:t>
          <w:tab/>
        </w:r>
      </w:hyperlink>
      <w:hyperlink w:anchor="_heading=h.63yurgmfxm4x">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25</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kx34f4foxtt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Community Organizations</w:t>
          <w:tab/>
        </w:r>
      </w:hyperlink>
      <w:hyperlink w:anchor="_heading=h.kx34f4foxtts">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26</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kosfcbm3orw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Administrative &amp; Emergency Services</w:t>
          <w:tab/>
        </w:r>
      </w:hyperlink>
      <w:hyperlink w:anchor="_heading=h.kosfcbm3orwn">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t0aeebk9o1fb">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Information regarding resources</w:t>
          <w:tab/>
        </w:r>
      </w:hyperlink>
      <w:hyperlink w:anchor="_heading=h.t0aeebk9o1fb">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c84wgr6uilp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ONE HEALTH &amp; ENVIRONMENTAL SURVEILLANCE</w:t>
          <w:tab/>
        </w:r>
      </w:hyperlink>
      <w:hyperlink w:anchor="_heading=h.c84wgr6uilp7">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d9r6ylnmb0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Animal &amp; Bird Population</w:t>
          <w:tab/>
        </w:r>
      </w:hyperlink>
      <w:hyperlink w:anchor="_heading=h.d9r6ylnmb0l">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2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6o7bgqiuxaby">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Veterinary Infrastructure</w:t>
          <w:tab/>
        </w:r>
      </w:hyperlink>
      <w:hyperlink w:anchor="_heading=h.6o7bgqiuxaby">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29</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9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3cmhz5vi4c8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Veterinary Doctors &amp; Workforce</w:t>
          <w:tab/>
        </w:r>
      </w:hyperlink>
      <w:hyperlink w:anchor="_heading=h.3cmhz5vi4c8c">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5evzue757c6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High-Risk Interface Points (Surveillance Sites)</w:t>
          <w:tab/>
        </w:r>
      </w:hyperlink>
      <w:hyperlink w:anchor="_heading=h.5evzue757c6x">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94li48fsz5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Environmental Risk Mapping</w:t>
          <w:tab/>
        </w:r>
      </w:hyperlink>
      <w:hyperlink w:anchor="_heading=h.94li48fsz5s">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31</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pq045lg2o0xe">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Disease Seasonality Mapping</w:t>
          <w:tab/>
        </w:r>
      </w:hyperlink>
      <w:hyperlink w:anchor="_heading=h.pq045lg2o0xe">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32</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e9vbzbbdcba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Vulnerability Mapping</w:t>
          <w:tab/>
        </w:r>
      </w:hyperlink>
      <w:hyperlink w:anchor="_heading=h.e9vbzbbdcbaz">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33</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p59zr1tbqygm">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EPIDEMIOLOGICAL TRENDS (2021–2025)</w:t>
          <w:tab/>
        </w:r>
      </w:hyperlink>
      <w:hyperlink w:anchor="_heading=h.p59zr1tbqygm">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i5t0c4e6n1b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Disease Burden among human beings(Last 5 Years)</w:t>
          <w:tab/>
        </w:r>
      </w:hyperlink>
      <w:hyperlink w:anchor="_heading=h.i5t0c4e6n1bt">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 the above table data to create the graph/diagram)</w:t>
        <w:tab/>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36</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nnmb1bep5za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Seasonal Trend Analysis</w:t>
          <w:tab/>
        </w:r>
      </w:hyperlink>
      <w:hyperlink w:anchor="_heading=h.nnmb1bep5zan">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37</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5cmrisqxof6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Outcome-Based Trend Analysis- 2025</w:t>
          <w:tab/>
        </w:r>
      </w:hyperlink>
      <w:hyperlink w:anchor="_heading=h.5cmrisqxof68">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39</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46evi671cr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Transmission Trend- 2025</w:t>
          <w:tab/>
        </w:r>
      </w:hyperlink>
      <w:hyperlink w:anchor="_heading=h.46evi671crp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40</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y5ktrna8fjs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Integrated Disease Hotspot Map (2021–2025)</w:t>
          <w:tab/>
        </w:r>
      </w:hyperlink>
      <w:hyperlink w:anchor="_heading=h.y5ktrna8fjs3">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42</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6ur4waosk4qj">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Preparedness and Response Protocol at LSG Level</w:t>
          <w:tab/>
        </w:r>
      </w:hyperlink>
      <w:hyperlink w:anchor="_heading=h.6ur4waosk4qj">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ckvd08kkcy2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Constitution of One Health Committee</w:t>
          <w:tab/>
        </w:r>
      </w:hyperlink>
      <w:hyperlink w:anchor="_heading=h.ckvd08kkcy2a">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6"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6yv6dkabmh3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Pandemic Response Workforce</w:t>
          <w:tab/>
        </w:r>
      </w:hyperlink>
      <w:hyperlink w:anchor="_heading=h.6yv6dkabmh3g">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45</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Activities and Measures before and during Pandemic</w:t>
        <w:tab/>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47</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PHASE 1 - Alert / Preparation</w:t>
        <w:tab/>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47</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xbcna4r6lsi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PHASE 2 - Active Response</w:t>
          <w:tab/>
        </w:r>
      </w:hyperlink>
      <w:hyperlink w:anchor="_heading=h.xbcna4r6lsi4">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50</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qpz9m5nk2gf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Standard Screening Protocol</w:t>
          <w:tab/>
        </w:r>
      </w:hyperlink>
      <w:hyperlink w:anchor="_heading=h.qpz9m5nk2gfs">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51</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fmj669opizvb">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PHASE 3 - Surge Capacity</w:t>
          <w:tab/>
        </w:r>
      </w:hyperlink>
      <w:hyperlink w:anchor="_heading=h.fmj669opizvb">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58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kecb28o1snu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Conversion of Community Facilities</w:t>
          <w:tab/>
        </w:r>
      </w:hyperlink>
      <w:hyperlink w:anchor="_heading=h.kecb28o1snu9">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xuyf7g7cmy8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CONCLUSION</w:t>
          <w:tab/>
        </w:r>
      </w:hyperlink>
      <w:hyperlink w:anchor="_heading=h.xuyf7g7cmy8l">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61</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xktit76oldr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RECOMMENDATIONS</w:t>
          <w:tab/>
        </w:r>
      </w:hyperlink>
      <w:hyperlink w:anchor="_heading=h.xktit76oldrs">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62</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34"/>
        </w:tabs>
        <w:spacing w:after="0" w:before="145" w:line="240" w:lineRule="auto"/>
        <w:ind w:left="1354"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hyperlink w:anchor="_heading=h.o4vfbkrh89l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ANNEXURE</w:t>
          <w:tab/>
        </w:r>
      </w:hyperlink>
      <w:hyperlink w:anchor="_heading=h.o4vfbkrh89lg">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031"/>
          <w:tab w:val="right" w:leader="none" w:pos="9834"/>
        </w:tabs>
        <w:spacing w:after="0" w:before="145" w:line="240" w:lineRule="auto"/>
        <w:ind w:left="2031" w:right="0" w:hanging="450.99999999999994"/>
        <w:jc w:val="left"/>
        <w:rPr>
          <w:rFonts w:ascii="Roboto" w:cs="Roboto" w:eastAsia="Roboto" w:hAnsi="Roboto"/>
          <w:b w:val="0"/>
          <w:bCs w:val="0"/>
          <w:i w:val="0"/>
          <w:iCs w:val="0"/>
          <w:smallCaps w:val="0"/>
          <w:strike w:val="0"/>
          <w:color w:val="000000"/>
          <w:sz w:val="22"/>
          <w:szCs w:val="22"/>
          <w:u w:val="none"/>
          <w:shd w:fill="auto" w:val="clear"/>
          <w:vertAlign w:val="baseline"/>
        </w:rPr>
        <w:sectPr>
          <w:type w:val="continuous"/>
          <w:pgSz w:h="15840" w:w="12240" w:orient="portrait"/>
          <w:pgMar w:bottom="2455" w:top="1264" w:left="284" w:right="720" w:header="678" w:footer="1529"/>
        </w:sectPr>
      </w:pPr>
      <w:hyperlink w:anchor="_heading=h.apejadhzkh7m">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IMPORTANT PHONE NUMBERS</w:t>
          <w:tab/>
        </w:r>
      </w:hyperlink>
      <w:hyperlink w:anchor="_heading=h.apejadhzkh7m">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BD">
      <w:pPr>
        <w:pStyle w:val="Heading3"/>
        <w:spacing w:before="700" w:lineRule="auto"/>
        <w:ind w:left="1599" w:right="1370" w:firstLine="0"/>
        <w:jc w:val="center"/>
        <w:rPr>
          <w:sz w:val="32"/>
          <w:szCs w:val="32"/>
        </w:rPr>
      </w:pPr>
      <w:bookmarkStart w:colFirst="0" w:colLast="0" w:name="_heading=h.2svp6n707yvq" w:id="1"/>
      <w:bookmarkEnd w:id="1"/>
      <w:r w:rsidDel="00000000" w:rsidR="00000000" w:rsidRPr="00000000">
        <w:rPr>
          <w:sz w:val="32"/>
          <w:szCs w:val="32"/>
          <w:rtl w:val="0"/>
        </w:rPr>
        <w:t xml:space="preserve">I</w:t>
      </w:r>
      <w:bookmarkStart w:colFirst="0" w:colLast="0" w:name="bookmark=id.iy5h95a6hbfc" w:id="0"/>
      <w:bookmarkEnd w:id="0"/>
      <w:r w:rsidDel="00000000" w:rsidR="00000000" w:rsidRPr="00000000">
        <w:rPr>
          <w:sz w:val="32"/>
          <w:szCs w:val="32"/>
          <w:rtl w:val="0"/>
        </w:rPr>
        <w:t xml:space="preserve">NTRODUCTION</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pStyle w:val="Heading6"/>
        <w:spacing w:before="1" w:lineRule="auto"/>
        <w:ind w:firstLine="1354"/>
        <w:rPr>
          <w:sz w:val="28"/>
          <w:szCs w:val="28"/>
        </w:rPr>
      </w:pPr>
      <w:bookmarkStart w:colFirst="0" w:colLast="0" w:name="_heading=h.spmrh3txn4lx" w:id="2"/>
      <w:bookmarkEnd w:id="2"/>
      <w:r w:rsidDel="00000000" w:rsidR="00000000" w:rsidRPr="00000000">
        <w:rPr>
          <w:sz w:val="28"/>
          <w:szCs w:val="28"/>
          <w:rtl w:val="0"/>
        </w:rPr>
        <w:t xml:space="preserve">Background of the PPP</w:t>
      </w:r>
    </w:p>
    <w:p w:rsidR="00000000" w:rsidDel="00000000" w:rsidP="00000000" w:rsidRDefault="00000000" w:rsidRPr="00000000" w14:paraId="000000C0">
      <w:pPr>
        <w:spacing w:before="276" w:line="360" w:lineRule="auto"/>
        <w:ind w:left="1440" w:right="180" w:firstLine="720"/>
        <w:jc w:val="both"/>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Pandemic Preparedness Plan (PPP) 2026 </w:t>
      </w:r>
      <w:r w:rsidDel="00000000" w:rsidR="00000000" w:rsidRPr="00000000">
        <w:rPr>
          <w:sz w:val="24"/>
          <w:szCs w:val="24"/>
          <w:rtl w:val="0"/>
        </w:rPr>
        <w:t xml:space="preserve">for Muttom Grama Panchayat is developed in response to the increasing global and local threats of emerging infectious diseases. The experience from past outbreaks, including </w:t>
      </w:r>
      <w:r w:rsidDel="00000000" w:rsidR="00000000" w:rsidRPr="00000000">
        <w:rPr>
          <w:b w:val="1"/>
          <w:bCs w:val="1"/>
          <w:sz w:val="24"/>
          <w:szCs w:val="24"/>
          <w:rtl w:val="0"/>
        </w:rPr>
        <w:t xml:space="preserve">COVID-19, Nipah, and seasonal surges of Dengue and Leptospirosis</w:t>
      </w:r>
      <w:r w:rsidDel="00000000" w:rsidR="00000000" w:rsidRPr="00000000">
        <w:rPr>
          <w:sz w:val="24"/>
          <w:szCs w:val="24"/>
          <w:rtl w:val="0"/>
        </w:rPr>
        <w:t xml:space="preserve">, has highlighted the need for a decentralized and proactive health management system.</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background of this plan is rooted in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Integrated Disease Hotspot Map (2021–2025)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provides a data-driven understanding of where and how diseases spread within our 14 wards. By identifying high-risk areas like Ward 1 (high density) and Ward 11 (zoonotic risk), this plan moves away from a 'reactive' approach to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'preventive'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Furthermore, the PPP adopts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'One Health' approach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acknowledging that human health is deeply connected to animal health and the environment. This document serves as the oﬃcial roadmap for the Panchayat to ensure rapid response, resource availability, and community safety during any future public health emergencies."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xe94b3fkz5w" w:id="3"/>
    <w:bookmarkEnd w:id="3"/>
    <w:p w:rsidR="00000000" w:rsidDel="00000000" w:rsidP="00000000" w:rsidRDefault="00000000" w:rsidRPr="00000000" w14:paraId="000000C4">
      <w:pPr>
        <w:pStyle w:val="Heading1"/>
        <w:ind w:left="1207" w:right="1370" w:firstLine="0"/>
        <w:jc w:val="center"/>
        <w:rPr>
          <w:sz w:val="28"/>
          <w:szCs w:val="28"/>
        </w:rPr>
      </w:pPr>
      <w:bookmarkStart w:colFirst="0" w:colLast="0" w:name="_heading=h.pad4kqyd1nzq" w:id="4"/>
      <w:bookmarkEnd w:id="4"/>
      <w:r w:rsidDel="00000000" w:rsidR="00000000" w:rsidRPr="00000000">
        <w:rPr>
          <w:color w:val="ff0000"/>
          <w:sz w:val="28"/>
          <w:szCs w:val="28"/>
          <w:u w:val="single"/>
          <w:rtl w:val="0"/>
        </w:rPr>
        <w:t xml:space="preserve">LSGD AT A GLANCE</w:t>
      </w:r>
      <w:r w:rsidDel="00000000" w:rsidR="00000000" w:rsidRPr="00000000">
        <w:rPr>
          <w:rtl w:val="0"/>
        </w:rPr>
      </w:r>
    </w:p>
    <w:p w:rsidR="00000000" w:rsidDel="00000000" w:rsidP="00000000" w:rsidRDefault="00000000" w:rsidRPr="00000000" w14:paraId="000000C5">
      <w:pPr>
        <w:spacing w:before="133" w:lineRule="auto"/>
        <w:ind w:left="1207" w:right="1370" w:firstLine="0"/>
        <w:jc w:val="center"/>
        <w:rPr>
          <w:b w:val="1"/>
          <w:bCs w:val="1"/>
          <w:sz w:val="28"/>
          <w:szCs w:val="28"/>
        </w:rPr>
      </w:pPr>
      <w:r w:rsidDel="00000000" w:rsidR="00000000" w:rsidRPr="00000000">
        <w:rPr>
          <w:b w:val="1"/>
          <w:bCs w:val="1"/>
          <w:sz w:val="28"/>
          <w:szCs w:val="28"/>
          <w:rtl w:val="0"/>
        </w:rPr>
        <w:t xml:space="preserve">GEOGRAPHICAL BOUNDARIES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6"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7">
      <w:pPr>
        <w:spacing w:line="276" w:lineRule="auto"/>
        <w:ind w:left="3544" w:right="4642" w:firstLine="283.9999999999998"/>
        <w:jc w:val="center"/>
        <w:rPr>
          <w:b w:val="1"/>
          <w:bCs w:val="1"/>
          <w:sz w:val="24"/>
          <w:szCs w:val="24"/>
        </w:rPr>
      </w:pPr>
      <w:r w:rsidDel="00000000" w:rsidR="00000000" w:rsidRPr="00000000">
        <w:rPr>
          <w:b w:val="1"/>
          <w:bCs w:val="1"/>
          <w:sz w:val="24"/>
          <w:szCs w:val="24"/>
          <w:rtl w:val="0"/>
        </w:rPr>
        <w:t xml:space="preserve">EAST:  KUDAYATHOOR WEST : KARIMKUNNAM</w:t>
      </w:r>
    </w:p>
    <w:p w:rsidR="00000000" w:rsidDel="00000000" w:rsidP="00000000" w:rsidRDefault="00000000" w:rsidRPr="00000000" w14:paraId="000000C8">
      <w:pPr>
        <w:spacing w:before="2" w:line="276" w:lineRule="auto"/>
        <w:ind w:left="3625" w:right="3789" w:firstLine="0"/>
        <w:jc w:val="center"/>
        <w:rPr>
          <w:b w:val="1"/>
          <w:bCs w:val="1"/>
          <w:sz w:val="24"/>
          <w:szCs w:val="24"/>
        </w:rPr>
      </w:pPr>
      <w:r w:rsidDel="00000000" w:rsidR="00000000" w:rsidRPr="00000000">
        <w:rPr>
          <w:b w:val="1"/>
          <w:bCs w:val="1"/>
          <w:sz w:val="24"/>
          <w:szCs w:val="24"/>
          <w:rtl w:val="0"/>
        </w:rPr>
        <w:t xml:space="preserve">SOUTH : MELUKAVU &amp; KADANAD NORTH: ALACODE &amp; EDAVETTY</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ind w:left="568" w:firstLine="0"/>
        <w:jc w:val="center"/>
        <w:rPr>
          <w:b w:val="1"/>
          <w:bCs w:val="1"/>
          <w:color w:val="006fbf"/>
          <w:u w:val="single"/>
        </w:rPr>
      </w:pPr>
      <w:r w:rsidDel="00000000" w:rsidR="00000000" w:rsidRPr="00000000">
        <w:rPr>
          <w:rtl w:val="0"/>
        </w:rPr>
      </w:r>
    </w:p>
    <w:p w:rsidR="00000000" w:rsidDel="00000000" w:rsidP="00000000" w:rsidRDefault="00000000" w:rsidRPr="00000000" w14:paraId="000000D2">
      <w:pPr>
        <w:ind w:left="568" w:firstLine="0"/>
        <w:jc w:val="center"/>
        <w:rPr>
          <w:b w:val="1"/>
          <w:bCs w:val="1"/>
          <w:sz w:val="28"/>
          <w:szCs w:val="28"/>
        </w:rPr>
      </w:pPr>
      <w:r w:rsidDel="00000000" w:rsidR="00000000" w:rsidRPr="00000000">
        <w:rPr>
          <w:b w:val="1"/>
          <w:bCs w:val="1"/>
          <w:sz w:val="28"/>
          <w:szCs w:val="28"/>
          <w:rtl w:val="0"/>
        </w:rPr>
        <w:t xml:space="preserve">BASE LINE DATA</w:t>
      </w:r>
    </w:p>
    <w:p w:rsidR="00000000" w:rsidDel="00000000" w:rsidP="00000000" w:rsidRDefault="00000000" w:rsidRPr="00000000" w14:paraId="000000D3">
      <w:pPr>
        <w:ind w:left="568" w:firstLine="0"/>
        <w:jc w:val="center"/>
        <w:rPr>
          <w:b w:val="1"/>
          <w:bCs w:val="1"/>
          <w:color w:val="006fbf"/>
          <w:u w:val="single"/>
        </w:rPr>
      </w:pPr>
      <w:r w:rsidDel="00000000" w:rsidR="00000000" w:rsidRPr="00000000">
        <w:rPr>
          <w:rtl w:val="0"/>
        </w:rPr>
      </w:r>
    </w:p>
    <w:p w:rsidR="00000000" w:rsidDel="00000000" w:rsidP="00000000" w:rsidRDefault="00000000" w:rsidRPr="00000000" w14:paraId="000000D4">
      <w:pPr>
        <w:ind w:left="568" w:firstLine="0"/>
        <w:jc w:val="center"/>
        <w:rPr>
          <w:b w:val="1"/>
          <w:bCs w:val="1"/>
          <w:sz w:val="7"/>
          <w:szCs w:val="7"/>
        </w:rPr>
      </w:pPr>
      <w:r w:rsidDel="00000000" w:rsidR="00000000" w:rsidRPr="00000000">
        <w:rPr>
          <w:rtl w:val="0"/>
        </w:rPr>
      </w:r>
    </w:p>
    <w:tbl>
      <w:tblPr>
        <w:tblStyle w:val="Table2"/>
        <w:tblW w:w="9781.0" w:type="dxa"/>
        <w:jc w:val="left"/>
        <w:tblInd w:w="142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34"/>
        <w:gridCol w:w="1276"/>
        <w:gridCol w:w="1417"/>
        <w:gridCol w:w="1418"/>
        <w:gridCol w:w="992"/>
        <w:gridCol w:w="992"/>
        <w:gridCol w:w="1418"/>
        <w:gridCol w:w="1134"/>
        <w:tblGridChange w:id="0">
          <w:tblGrid>
            <w:gridCol w:w="1134"/>
            <w:gridCol w:w="1276"/>
            <w:gridCol w:w="1417"/>
            <w:gridCol w:w="1418"/>
            <w:gridCol w:w="992"/>
            <w:gridCol w:w="992"/>
            <w:gridCol w:w="1418"/>
            <w:gridCol w:w="1134"/>
          </w:tblGrid>
        </w:tblGridChange>
      </w:tblGrid>
      <w:tr>
        <w:trPr>
          <w:cantSplit w:val="0"/>
          <w:trHeight w:val="939" w:hRule="atLeast"/>
          <w:tblHeader w:val="0"/>
        </w:trPr>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39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Ward</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201"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Houses</w:t>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3"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Population</w:t>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89" w:right="149"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Migrants</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Wells</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9" w:right="10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Hot spots</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Ed.</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Institutions</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Hosp</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pvt/govt.</w:t>
            </w:r>
          </w:p>
        </w:tc>
      </w:tr>
      <w:tr>
        <w:trPr>
          <w:cantSplit w:val="0"/>
          <w:trHeight w:val="450" w:hRule="atLeast"/>
          <w:tblHeader w:val="0"/>
        </w:trPr>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367"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257"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2938</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10226</w: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32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214</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1024</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7"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7" w:right="9"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8"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w:t>
            </w:r>
          </w:p>
        </w:tc>
      </w:tr>
    </w:tbl>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908"/>
          <w:tab w:val="left" w:leader="none" w:pos="2088"/>
        </w:tabs>
        <w:spacing w:after="0" w:before="0" w:line="276" w:lineRule="auto"/>
        <w:ind w:left="1899" w:right="1526" w:hanging="339.00000000000006"/>
        <w:jc w:val="both"/>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6fbf"/>
          <w:sz w:val="26"/>
          <w:szCs w:val="26"/>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Risk stratification among wards in the context of Communicable diseases and hazards</w:t>
      </w: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2" w:line="360" w:lineRule="auto"/>
        <w:ind w:left="2410" w:right="38"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-1 (Kodathi) –Thickly populated area with schools, colleges,Court,Jail and Industries.High risk for chickenpox and others airborne diseases.Some part of the ward is hazards for transportation also.</w:t>
      </w:r>
    </w:p>
    <w:p w:rsidR="00000000" w:rsidDel="00000000" w:rsidP="00000000" w:rsidRDefault="00000000" w:rsidRPr="00000000" w14:paraId="000000EA">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2" w:line="360" w:lineRule="auto"/>
        <w:ind w:left="2410" w:right="38"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portion of Ward 8 (Ellumpuram) is limited with transporting facility which will affect timely access to control of CD.</w:t>
      </w:r>
    </w:p>
    <w:p w:rsidR="00000000" w:rsidDel="00000000" w:rsidP="00000000" w:rsidRDefault="00000000" w:rsidRPr="00000000" w14:paraId="000000E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2" w:line="360" w:lineRule="auto"/>
        <w:ind w:left="2410" w:right="38"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Peoples living in Ward 11 (Kanyamala) engaged in cattle rearing activities. So the risk of Scrub Typhus is there.</w:t>
      </w:r>
    </w:p>
    <w:p w:rsidR="00000000" w:rsidDel="00000000" w:rsidP="00000000" w:rsidRDefault="00000000" w:rsidRPr="00000000" w14:paraId="000000E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930"/>
        </w:tabs>
        <w:spacing w:after="0" w:before="14" w:line="240" w:lineRule="auto"/>
        <w:ind w:left="1930" w:right="0" w:hanging="180.99999999999994"/>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6fbf"/>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Major Roads/rivers</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0"/>
        </w:tabs>
        <w:spacing w:after="0" w:before="14" w:line="240" w:lineRule="auto"/>
        <w:ind w:left="1930" w:right="0" w:firstLine="0"/>
        <w:jc w:val="left"/>
        <w:rPr>
          <w:rFonts w:ascii="Arial" w:cs="Arial" w:eastAsia="Arial" w:hAnsi="Arial"/>
          <w:b w:val="1"/>
          <w:bCs w:val="1"/>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75" w:line="285" w:lineRule="auto"/>
        <w:ind w:left="2487" w:right="152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Highway 33 (SH-33): </w:t>
      </w:r>
      <w:r w:rsidDel="00000000" w:rsidR="00000000" w:rsidRPr="00000000">
        <w:rPr>
          <w:rFonts w:ascii="Times New Roman" w:cs="Times New Roman" w:eastAsia="Times New Roman" w:hAnsi="Times New Roman"/>
          <w:b w:val="0"/>
          <w:bCs w:val="0"/>
          <w:i w:val="0"/>
          <w:iCs w:val="0"/>
          <w:smallCaps w:val="0"/>
          <w:strike w:val="0"/>
          <w:color w:val="090909"/>
          <w:sz w:val="24"/>
          <w:szCs w:val="24"/>
          <w:u w:val="none"/>
          <w:shd w:fill="auto" w:val="clear"/>
          <w:vertAlign w:val="baseline"/>
          <w:rtl w:val="0"/>
        </w:rPr>
        <w:t xml:space="preserve">Known as the Thodupuzha-Puliyanmala road, this is a key transport artery passing through the area.</w:t>
      </w:r>
      <w:r w:rsidDel="00000000" w:rsidR="00000000" w:rsidRPr="00000000">
        <w:rPr>
          <w:rtl w:val="0"/>
        </w:rPr>
      </w:r>
    </w:p>
    <w:p w:rsidR="00000000" w:rsidDel="00000000" w:rsidP="00000000" w:rsidRDefault="00000000" w:rsidRPr="00000000" w14:paraId="000000E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75" w:line="285" w:lineRule="auto"/>
        <w:ind w:left="2487" w:right="152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Highway 44 (SH-44):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Sabarimala–Neriamangalam road also passes thr</w:t>
      </w:r>
      <w:hyperlink r:id="rId2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ough the vicinity, provi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ding connectivity to major regional locations</w:t>
      </w:r>
      <w:r w:rsidDel="00000000" w:rsidR="00000000" w:rsidRPr="00000000">
        <w:rPr>
          <w:rFonts w:ascii="Times New Roman" w:cs="Times New Roman" w:eastAsia="Times New Roman" w:hAnsi="Times New Roman"/>
          <w:b w:val="1"/>
          <w:bCs w:val="1"/>
          <w:i w:val="0"/>
          <w:iCs w:val="0"/>
          <w:smallCaps w:val="0"/>
          <w:strike w:val="0"/>
          <w:color w:val="09090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75" w:line="285" w:lineRule="auto"/>
        <w:ind w:left="2487" w:right="152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Thodupuzha River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area is part of the drainage basin of the Thodupuzha Ar, a major tributary of the Muvattupuzha River that originates in the region.</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1756037</wp:posOffset>
                </wp:positionH>
                <wp:positionV relativeFrom="paragraph">
                  <wp:posOffset>142325</wp:posOffset>
                </wp:positionV>
                <wp:extent cx="1270" cy="12700"/>
                <wp:effectExtent b="0" l="0" r="0" t="0"/>
                <wp:wrapNone/>
                <wp:docPr id="1455731363" name=""/>
                <a:graphic>
                  <a:graphicData uri="http://schemas.microsoft.com/office/word/2010/wordprocessingShape">
                    <wps:wsp>
                      <wps:cNvSpPr/>
                      <wps:cNvPr id="5" name="Shape 5"/>
                      <wps:spPr>
                        <a:xfrm>
                          <a:off x="5327903" y="3779365"/>
                          <a:ext cx="36195" cy="1270"/>
                        </a:xfrm>
                        <a:custGeom>
                          <a:rect b="b" l="l" r="r" t="t"/>
                          <a:pathLst>
                            <a:path extrusionOk="0" h="120000" w="36195">
                              <a:moveTo>
                                <a:pt x="0" y="0"/>
                              </a:moveTo>
                              <a:lnTo>
                                <a:pt x="35837" y="0"/>
                              </a:lnTo>
                            </a:path>
                          </a:pathLst>
                        </a:custGeom>
                        <a:noFill/>
                        <a:ln cap="flat" cmpd="sng" w="119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1756037</wp:posOffset>
                </wp:positionH>
                <wp:positionV relativeFrom="paragraph">
                  <wp:posOffset>142325</wp:posOffset>
                </wp:positionV>
                <wp:extent cx="1270" cy="12700"/>
                <wp:effectExtent b="0" l="0" r="0" t="0"/>
                <wp:wrapNone/>
                <wp:docPr id="1455731363"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F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75" w:line="285" w:lineRule="auto"/>
        <w:ind w:left="2487" w:right="152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Local Streams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Various minor, seasonal streams and water bodies, characteristic of the Idukki district, contribute to the local irrigation and water needs.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pStyle w:val="Heading5"/>
        <w:numPr>
          <w:ilvl w:val="0"/>
          <w:numId w:val="18"/>
        </w:numPr>
        <w:tabs>
          <w:tab w:val="left" w:leader="none" w:pos="1908"/>
        </w:tabs>
        <w:ind w:left="1908" w:hanging="159.00000000000006"/>
        <w:rPr>
          <w:rFonts w:ascii="Arial" w:cs="Arial" w:eastAsia="Arial" w:hAnsi="Arial"/>
          <w:sz w:val="28"/>
          <w:szCs w:val="28"/>
        </w:rPr>
      </w:pPr>
      <w:r w:rsidDel="00000000" w:rsidR="00000000" w:rsidRPr="00000000">
        <w:rPr>
          <w:rFonts w:ascii="Arial" w:cs="Arial" w:eastAsia="Arial" w:hAnsi="Arial"/>
          <w:rtl w:val="0"/>
        </w:rPr>
        <w:t xml:space="preserve"> </w:t>
      </w:r>
      <w:r w:rsidDel="00000000" w:rsidR="00000000" w:rsidRPr="00000000">
        <w:rPr>
          <w:sz w:val="28"/>
          <w:szCs w:val="28"/>
          <w:rtl w:val="0"/>
        </w:rPr>
        <w:t xml:space="preserve">Major establishments with geospatial mapping</w:t>
      </w:r>
      <w:r w:rsidDel="00000000" w:rsidR="00000000" w:rsidRPr="00000000">
        <w:rPr>
          <w:rtl w:val="0"/>
        </w:rPr>
      </w:r>
    </w:p>
    <w:p w:rsidR="00000000" w:rsidDel="00000000" w:rsidP="00000000" w:rsidRDefault="00000000" w:rsidRPr="00000000" w14:paraId="000000F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50" w:line="276" w:lineRule="auto"/>
        <w:ind w:left="3338" w:right="511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 JAIL – WARD 1</w:t>
      </w:r>
    </w:p>
    <w:p w:rsidR="00000000" w:rsidDel="00000000" w:rsidP="00000000" w:rsidRDefault="00000000" w:rsidRPr="00000000" w14:paraId="000000F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50" w:line="276" w:lineRule="auto"/>
        <w:ind w:left="3338" w:right="287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 COURT – WARD 1</w:t>
      </w:r>
    </w:p>
    <w:p w:rsidR="00000000" w:rsidDel="00000000" w:rsidP="00000000" w:rsidRDefault="00000000" w:rsidRPr="00000000" w14:paraId="000000F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50" w:line="276" w:lineRule="auto"/>
        <w:ind w:left="3338" w:right="372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INDUSTRIAL ESTATE – WARD 1</w:t>
      </w:r>
    </w:p>
    <w:p w:rsidR="00000000" w:rsidDel="00000000" w:rsidP="00000000" w:rsidRDefault="00000000" w:rsidRPr="00000000" w14:paraId="000000F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50" w:line="276" w:lineRule="auto"/>
        <w:ind w:left="3338" w:right="131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KINFRA INDUSTRIAL PARK – WARD 9</w:t>
      </w:r>
    </w:p>
    <w:p w:rsidR="00000000" w:rsidDel="00000000" w:rsidP="00000000" w:rsidRDefault="00000000" w:rsidRPr="00000000" w14:paraId="000000F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50" w:line="276" w:lineRule="auto"/>
        <w:ind w:left="3338" w:right="131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MALANKARA DAM – WARD 2</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2878" w:right="4573"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pStyle w:val="Heading5"/>
        <w:numPr>
          <w:ilvl w:val="0"/>
          <w:numId w:val="18"/>
        </w:numPr>
        <w:tabs>
          <w:tab w:val="left" w:leader="none" w:pos="1908"/>
          <w:tab w:val="left" w:leader="none" w:pos="2088"/>
        </w:tabs>
        <w:spacing w:before="17" w:line="276" w:lineRule="auto"/>
        <w:ind w:left="1899" w:right="1526" w:hanging="339.00000000000006"/>
        <w:jc w:val="both"/>
        <w:rPr>
          <w:rFonts w:ascii="Arial" w:cs="Arial" w:eastAsia="Arial" w:hAnsi="Arial"/>
          <w:sz w:val="28"/>
          <w:szCs w:val="28"/>
        </w:rPr>
      </w:pPr>
      <w:r w:rsidDel="00000000" w:rsidR="00000000" w:rsidRPr="00000000">
        <w:rPr>
          <w:rFonts w:ascii="Arial" w:cs="Arial" w:eastAsia="Arial" w:hAnsi="Arial"/>
          <w:rtl w:val="0"/>
        </w:rPr>
        <w:t xml:space="preserve"> </w:t>
      </w:r>
      <w:r w:rsidDel="00000000" w:rsidR="00000000" w:rsidRPr="00000000">
        <w:rPr>
          <w:sz w:val="28"/>
          <w:szCs w:val="28"/>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0F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348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Is The Main Occupation</w:t>
      </w:r>
    </w:p>
    <w:p w:rsidR="00000000" w:rsidDel="00000000" w:rsidP="00000000" w:rsidRDefault="00000000" w:rsidRPr="00000000" w14:paraId="000000F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348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1, 3, 4, 5 &amp; 13 Is Covered With Small And Medium Sized Business Units</w:t>
      </w:r>
    </w:p>
    <w:p w:rsidR="00000000" w:rsidDel="00000000" w:rsidP="00000000" w:rsidRDefault="00000000" w:rsidRPr="00000000" w14:paraId="000000F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348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Rearing Of Cattle , Goat,Pig Etc.</w:t>
      </w:r>
    </w:p>
    <w:p w:rsidR="00000000" w:rsidDel="00000000" w:rsidP="00000000" w:rsidRDefault="00000000" w:rsidRPr="00000000" w14:paraId="0000010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348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Working In Construction Sector (Labour)</w:t>
      </w:r>
    </w:p>
    <w:p w:rsidR="00000000" w:rsidDel="00000000" w:rsidP="00000000" w:rsidRDefault="00000000" w:rsidRPr="00000000" w14:paraId="0000010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348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Migratory Population Working</w:t>
        <w:tab/>
        <w:t xml:space="preserve">In Construction &amp; Other Industies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485"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908"/>
        </w:tabs>
        <w:spacing w:after="0" w:before="20" w:line="240" w:lineRule="auto"/>
        <w:ind w:left="1908" w:right="0" w:hanging="159.00000000000006"/>
        <w:jc w:val="left"/>
        <w:rPr>
          <w:rFonts w:ascii="Arial" w:cs="Arial" w:eastAsia="Arial" w:hAnsi="Arial"/>
          <w:b w:val="1"/>
          <w:bCs w:val="1"/>
          <w:i w:val="1"/>
          <w:iCs w:val="1"/>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Vulnerability mapping</w:t>
      </w: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53" w:line="240" w:lineRule="auto"/>
        <w:ind w:left="347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1 &amp; WARD 9 IS VULNERABLE WITH MIGRATORY POPULATION</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34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pStyle w:val="Heading5"/>
        <w:numPr>
          <w:ilvl w:val="0"/>
          <w:numId w:val="18"/>
        </w:numPr>
        <w:tabs>
          <w:tab w:val="left" w:leader="none" w:pos="1908"/>
        </w:tabs>
        <w:spacing w:before="49" w:lineRule="auto"/>
        <w:ind w:left="1908" w:hanging="159.00000000000006"/>
        <w:rPr>
          <w:rFonts w:ascii="Arial" w:cs="Arial" w:eastAsia="Arial" w:hAnsi="Arial"/>
          <w:sz w:val="28"/>
          <w:szCs w:val="28"/>
        </w:rPr>
      </w:pPr>
      <w:r w:rsidDel="00000000" w:rsidR="00000000" w:rsidRPr="00000000">
        <w:rPr>
          <w:rFonts w:ascii="Arial" w:cs="Arial" w:eastAsia="Arial" w:hAnsi="Arial"/>
          <w:rtl w:val="0"/>
        </w:rPr>
        <w:t xml:space="preserve"> </w:t>
      </w:r>
      <w:r w:rsidDel="00000000" w:rsidR="00000000" w:rsidRPr="00000000">
        <w:rPr>
          <w:sz w:val="28"/>
          <w:szCs w:val="28"/>
          <w:rtl w:val="0"/>
        </w:rPr>
        <w:t xml:space="preserve">Disaster prone areas (geographic vulnerability)</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253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50" w:line="240" w:lineRule="auto"/>
        <w:ind w:left="347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SUCH DISASTER PRONE AREA IN THE PANCHAYATH</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ind w:left="1354" w:firstLine="0"/>
        <w:rPr>
          <w:b w:val="1"/>
          <w:bCs w:val="1"/>
          <w:sz w:val="24"/>
          <w:szCs w:val="24"/>
        </w:rPr>
      </w:pPr>
      <w:r w:rsidDel="00000000" w:rsidR="00000000" w:rsidRPr="00000000">
        <w:rPr>
          <w:b w:val="1"/>
          <w:bCs w:val="1"/>
          <w:sz w:val="24"/>
          <w:szCs w:val="24"/>
          <w:rtl w:val="0"/>
        </w:rPr>
        <w:t xml:space="preserve">Maps - ward-based (Mention source also)</w:t>
      </w:r>
    </w:p>
    <w:p w:rsidR="00000000" w:rsidDel="00000000" w:rsidP="00000000" w:rsidRDefault="00000000" w:rsidRPr="00000000" w14:paraId="0000010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boundaries - ward boundaries map</w:t>
      </w:r>
    </w:p>
    <w:p w:rsidR="00000000" w:rsidDel="00000000" w:rsidP="00000000" w:rsidRDefault="00000000" w:rsidRPr="00000000" w14:paraId="0000010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infrastructure map</w:t>
      </w:r>
    </w:p>
    <w:p w:rsidR="00000000" w:rsidDel="00000000" w:rsidP="00000000" w:rsidRDefault="00000000" w:rsidRPr="00000000" w14:paraId="0000010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roads and rivers map</w:t>
      </w:r>
    </w:p>
    <w:p w:rsidR="00000000" w:rsidDel="00000000" w:rsidP="00000000" w:rsidRDefault="00000000" w:rsidRPr="00000000" w14:paraId="0000010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establishments map</w:t>
      </w:r>
    </w:p>
    <w:p w:rsidR="00000000" w:rsidDel="00000000" w:rsidP="00000000" w:rsidRDefault="00000000" w:rsidRPr="00000000" w14:paraId="0000010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disaster-prone areas map</w:t>
      </w:r>
    </w:p>
    <w:p w:rsidR="00000000" w:rsidDel="00000000" w:rsidP="00000000" w:rsidRDefault="00000000" w:rsidRPr="00000000" w14:paraId="0000011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hotspot map - CD &amp; disasters</w:t>
      </w:r>
    </w:p>
    <w:bookmarkStart w:colFirst="0" w:colLast="0" w:name="bookmark=id.sp6bc34gc57v" w:id="5"/>
    <w:bookmarkEnd w:id="5"/>
    <w:p w:rsidR="00000000" w:rsidDel="00000000" w:rsidP="00000000" w:rsidRDefault="00000000" w:rsidRPr="00000000" w14:paraId="00000111">
      <w:pPr>
        <w:pStyle w:val="Heading3"/>
        <w:spacing w:before="69" w:line="271" w:lineRule="auto"/>
        <w:ind w:left="4055" w:right="1523" w:hanging="2116"/>
        <w:rPr/>
        <w:sectPr>
          <w:type w:val="nextPage"/>
          <w:pgSz w:h="15840" w:w="12240" w:orient="portrait"/>
          <w:pgMar w:bottom="1720" w:top="1260" w:left="0" w:right="720" w:header="678" w:footer="1529"/>
        </w:sectPr>
      </w:pPr>
      <w:r w:rsidDel="00000000" w:rsidR="00000000" w:rsidRPr="00000000">
        <w:rPr>
          <w:u w:val="single"/>
          <w:rtl w:val="0"/>
        </w:rPr>
        <w:t xml:space="preserve">INTEGRATED HEALTH INFRASTRUCTURE MAP OF</w:t>
      </w:r>
      <w:r w:rsidDel="00000000" w:rsidR="00000000" w:rsidRPr="00000000">
        <w:rPr>
          <w:rtl w:val="0"/>
        </w:rPr>
        <w:t xml:space="preserve"> </w:t>
      </w:r>
      <w:r w:rsidDel="00000000" w:rsidR="00000000" w:rsidRPr="00000000">
        <w:rPr>
          <w:u w:val="single"/>
          <w:rtl w:val="0"/>
        </w:rPr>
        <w:t xml:space="preserve">MUTTOM PANCHAYAT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333486</wp:posOffset>
            </wp:positionH>
            <wp:positionV relativeFrom="paragraph">
              <wp:posOffset>1125519</wp:posOffset>
            </wp:positionV>
            <wp:extent cx="7003398" cy="5363968"/>
            <wp:effectExtent b="0" l="0" r="0" t="0"/>
            <wp:wrapNone/>
            <wp:docPr id="1455731375"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7003398" cy="5363968"/>
                    </a:xfrm>
                    <a:prstGeom prst="rect"/>
                    <a:ln/>
                  </pic:spPr>
                </pic:pic>
              </a:graphicData>
            </a:graphic>
          </wp:anchor>
        </w:drawing>
      </w:r>
    </w:p>
    <w:p w:rsidR="00000000" w:rsidDel="00000000" w:rsidP="00000000" w:rsidRDefault="00000000" w:rsidRPr="00000000" w14:paraId="00000112">
      <w:pPr>
        <w:spacing w:before="69" w:lineRule="auto"/>
        <w:ind w:left="720" w:right="1370" w:firstLine="720"/>
        <w:rPr>
          <w:b w:val="1"/>
          <w:bCs w:val="1"/>
          <w:sz w:val="30"/>
          <w:szCs w:val="30"/>
        </w:rPr>
      </w:pPr>
      <w:r w:rsidDel="00000000" w:rsidR="00000000" w:rsidRPr="00000000">
        <w:rPr>
          <w:b w:val="1"/>
          <w:bCs w:val="1"/>
          <w:sz w:val="30"/>
          <w:szCs w:val="30"/>
          <w:rtl w:val="0"/>
        </w:rPr>
        <w:t xml:space="preserve">GENERAL PROFILE OF MUTTOM</w:t>
      </w:r>
    </w:p>
    <w:p w:rsidR="00000000" w:rsidDel="00000000" w:rsidP="00000000" w:rsidRDefault="00000000" w:rsidRPr="00000000" w14:paraId="00000113">
      <w:pPr>
        <w:pStyle w:val="Heading4"/>
        <w:spacing w:before="195" w:lineRule="auto"/>
        <w:ind w:firstLine="1354"/>
        <w:jc w:val="left"/>
        <w:rPr/>
      </w:pPr>
      <w:r w:rsidDel="00000000" w:rsidR="00000000" w:rsidRPr="00000000">
        <w:rPr>
          <w:rtl w:val="0"/>
        </w:rPr>
        <w:t xml:space="preserve">Background</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18" w:firstLine="697.000000000000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1c34"/>
          <w:sz w:val="24"/>
          <w:szCs w:val="24"/>
          <w:u w:val="none"/>
          <w:shd w:fill="auto" w:val="clear"/>
          <w:vertAlign w:val="baseline"/>
          <w:rtl w:val="0"/>
        </w:rPr>
        <w:t xml:space="preserve">Muttom Grama Panchayat is situated in the Thodupuzha Block of Idukki district, Kerala. The geographical landscape of the Panchayat is a hilly landscape characterized by scenic green meadows, rocky terrain, and a 22-meter elevation. </w:t>
      </w:r>
      <w:r w:rsidDel="00000000" w:rsidR="00000000" w:rsidRPr="00000000">
        <w:rPr>
          <w:rFonts w:ascii="Times New Roman" w:cs="Times New Roman" w:eastAsia="Times New Roman" w:hAnsi="Times New Roman"/>
          <w:b w:val="0"/>
          <w:bCs w:val="0"/>
          <w:i w:val="0"/>
          <w:iCs w:val="0"/>
          <w:smallCaps w:val="0"/>
          <w:strike w:val="0"/>
          <w:color w:val="090909"/>
          <w:sz w:val="24"/>
          <w:szCs w:val="24"/>
          <w:u w:val="none"/>
          <w:shd w:fill="auto" w:val="clear"/>
          <w:vertAlign w:val="baseline"/>
          <w:rtl w:val="0"/>
        </w:rPr>
        <w:t xml:space="preserve">The area is part of the mountainous terrain typical of Idukki, with high-elevation points like Pachilamkunnu View Point and Kannadippara View Point. The area experiences a moderate, tropical climate with significant rainfall, as evidenced by the vegetation and proximity to rivers. The village has a well-developed road network, with SH 33 and SH 44 serving as key arteries. Frequent private and public bus services are available, connecting the area to neighboring towns like Thodupuzha. Road transport is the only mode of transportation for both passengers and goods in this region. The landscape is influenced by the Thodupuzha River, a tributary of the Muvattupuzha River</w:t>
      </w:r>
      <w:r w:rsidDel="00000000" w:rsidR="00000000" w:rsidRPr="00000000">
        <w:rPr>
          <w:rFonts w:ascii="Times New Roman" w:cs="Times New Roman" w:eastAsia="Times New Roman" w:hAnsi="Times New Roman"/>
          <w:b w:val="0"/>
          <w:bCs w:val="0"/>
          <w:i w:val="0"/>
          <w:iCs w:val="0"/>
          <w:smallCaps w:val="0"/>
          <w:strike w:val="0"/>
          <w:color w:val="09090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1519" w:firstLine="6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90909"/>
          <w:sz w:val="24"/>
          <w:szCs w:val="24"/>
          <w:u w:val="none"/>
          <w:shd w:fill="auto" w:val="clear"/>
          <w:vertAlign w:val="baseline"/>
          <w:rtl w:val="0"/>
        </w:rPr>
        <w:t xml:space="preserve">The Panchayat is administratively divided into 14 wards, with a population largely dependents their income on agriculture and allied activities. Cultivation of crops such as rubber, coconut, nutmeg, banana, and vegetables, along with animal husbandry, plays a significant role in the local economy. In recent years, tourism-related activities and service-sector employment have also shown gradual growth. The area hosts a diverse workforce, including a notable presence of migrant labourers, particularly in Manufacturing industries, construction, hotel industry and allied sectors.</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1519" w:firstLine="611"/>
        <w:jc w:val="both"/>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90909"/>
          <w:sz w:val="24"/>
          <w:szCs w:val="24"/>
          <w:u w:val="none"/>
          <w:shd w:fill="auto" w:val="clear"/>
          <w:vertAlign w:val="baseline"/>
          <w:rtl w:val="0"/>
        </w:rPr>
        <w:t xml:space="preserve">From a public health and disaster management perspective, Muttom LSGI has historically not been so much vulnerable to seasonal flooding, waterborne diseases, and vector-borne illnesses such as Dengue and Leptospirosis. The severe floods experienced during recent years, including the 2018 flood disaster, has not significantly impacted life, livelihoods, and infrastructure within the Panchayat.But by considering the recent trend in waterborne diseases such as Hepatitis A and vector-borne Diseases such as Dengue ,Scrub and Leptospirosis have underscored the importance of strengthening local preparedness, response mechanisms, and inter-departmental coordination.</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1519" w:firstLine="611"/>
        <w:jc w:val="both"/>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90909"/>
          <w:sz w:val="24"/>
          <w:szCs w:val="24"/>
          <w:u w:val="none"/>
          <w:shd w:fill="auto" w:val="clear"/>
          <w:vertAlign w:val="baselin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3644155</wp:posOffset>
                </wp:positionH>
                <wp:positionV relativeFrom="paragraph">
                  <wp:posOffset>893656</wp:posOffset>
                </wp:positionV>
                <wp:extent cx="41275" cy="182245"/>
                <wp:effectExtent b="0" l="0" r="0" t="0"/>
                <wp:wrapNone/>
                <wp:docPr id="1455731360" name=""/>
                <a:graphic>
                  <a:graphicData uri="http://schemas.microsoft.com/office/word/2010/wordprocessingShape">
                    <wps:wsp>
                      <wps:cNvSpPr/>
                      <wps:cNvPr id="2" name="Shape 2"/>
                      <wps:spPr>
                        <a:xfrm>
                          <a:off x="5330125" y="3693640"/>
                          <a:ext cx="31750" cy="172720"/>
                        </a:xfrm>
                        <a:custGeom>
                          <a:rect b="b" l="l" r="r" t="t"/>
                          <a:pathLst>
                            <a:path extrusionOk="0" h="172720" w="31750">
                              <a:moveTo>
                                <a:pt x="31357" y="172188"/>
                              </a:moveTo>
                              <a:lnTo>
                                <a:pt x="0" y="172188"/>
                              </a:lnTo>
                              <a:lnTo>
                                <a:pt x="0" y="0"/>
                              </a:lnTo>
                              <a:lnTo>
                                <a:pt x="31357" y="0"/>
                              </a:lnTo>
                              <a:lnTo>
                                <a:pt x="31357" y="172188"/>
                              </a:lnTo>
                              <a:close/>
                            </a:path>
                          </a:pathLst>
                        </a:custGeom>
                        <a:solidFill>
                          <a:srgbClr val="FFFF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3644155</wp:posOffset>
                </wp:positionH>
                <wp:positionV relativeFrom="paragraph">
                  <wp:posOffset>893656</wp:posOffset>
                </wp:positionV>
                <wp:extent cx="41275" cy="182245"/>
                <wp:effectExtent b="0" l="0" r="0" t="0"/>
                <wp:wrapNone/>
                <wp:docPr id="1455731360"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41275" cy="182245"/>
                        </a:xfrm>
                        <a:prstGeom prst="rect"/>
                        <a:ln/>
                      </pic:spPr>
                    </pic:pic>
                  </a:graphicData>
                </a:graphic>
              </wp:anchor>
            </w:drawing>
          </mc:Fallback>
        </mc:AlternateConten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1519" w:firstLine="611"/>
        <w:jc w:val="both"/>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rPr>
          <w:color w:val="090909"/>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60" w:lineRule="auto"/>
        <w:ind w:left="1440" w:right="1519" w:firstLine="611"/>
        <w:jc w:val="both"/>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 infrastructure map</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firstLine="0"/>
        <w:jc w:val="left"/>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rPr>
          <w:color w:val="090909"/>
          <w:sz w:val="24"/>
          <w:szCs w:val="24"/>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1257785</wp:posOffset>
            </wp:positionH>
            <wp:positionV relativeFrom="paragraph">
              <wp:posOffset>385108</wp:posOffset>
            </wp:positionV>
            <wp:extent cx="4800847" cy="3702240"/>
            <wp:effectExtent b="0" l="0" r="0" t="0"/>
            <wp:wrapNone/>
            <wp:docPr id="1455731382"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4800847" cy="3702240"/>
                    </a:xfrm>
                    <a:prstGeom prst="rect"/>
                    <a:ln/>
                  </pic:spPr>
                </pic:pic>
              </a:graphicData>
            </a:graphic>
          </wp:anchor>
        </w:drawing>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hanging="339.00000000000006"/>
        <w:jc w:val="left"/>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31"/>
        </w:tabs>
        <w:spacing w:after="0" w:before="39" w:line="240" w:lineRule="auto"/>
        <w:ind w:left="2031" w:right="0" w:firstLine="0"/>
        <w:jc w:val="left"/>
        <w:rPr>
          <w:rFonts w:ascii="Times New Roman" w:cs="Times New Roman" w:eastAsia="Times New Roman" w:hAnsi="Times New Roman"/>
          <w:b w:val="0"/>
          <w:bCs w:val="0"/>
          <w:i w:val="0"/>
          <w:iCs w:val="0"/>
          <w:smallCaps w:val="0"/>
          <w:strike w:val="0"/>
          <w:color w:val="090909"/>
          <w:sz w:val="24"/>
          <w:szCs w:val="24"/>
          <w:u w:val="none"/>
          <w:shd w:fill="auto" w:val="clear"/>
          <w:vertAlign w:val="baseline"/>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537881</wp:posOffset>
            </wp:positionH>
            <wp:positionV relativeFrom="paragraph">
              <wp:posOffset>35859</wp:posOffset>
            </wp:positionV>
            <wp:extent cx="6782945" cy="6740473"/>
            <wp:effectExtent b="0" l="0" r="0" t="0"/>
            <wp:wrapNone/>
            <wp:docPr id="1455731367" name="image3.jpg"/>
            <a:graphic>
              <a:graphicData uri="http://schemas.openxmlformats.org/drawingml/2006/picture">
                <pic:pic>
                  <pic:nvPicPr>
                    <pic:cNvPr id="0" name="image3.jpg"/>
                    <pic:cNvPicPr preferRelativeResize="0"/>
                  </pic:nvPicPr>
                  <pic:blipFill>
                    <a:blip r:embed="rId30"/>
                    <a:srcRect b="0" l="0" r="0" t="0"/>
                    <a:stretch>
                      <a:fillRect/>
                    </a:stretch>
                  </pic:blipFill>
                  <pic:spPr>
                    <a:xfrm>
                      <a:off x="0" y="0"/>
                      <a:ext cx="6782945" cy="6740473"/>
                    </a:xfrm>
                    <a:prstGeom prst="rect"/>
                    <a:ln/>
                  </pic:spPr>
                </pic:pic>
              </a:graphicData>
            </a:graphic>
          </wp:anchor>
        </w:drawing>
      </w:r>
    </w:p>
    <w:p w:rsidR="00000000" w:rsidDel="00000000" w:rsidP="00000000" w:rsidRDefault="00000000" w:rsidRPr="00000000" w14:paraId="00000121">
      <w:pPr>
        <w:rPr>
          <w:color w:val="090909"/>
        </w:rPr>
        <w:sectPr>
          <w:type w:val="nextPage"/>
          <w:pgSz w:h="15840" w:w="12240" w:orient="portrait"/>
          <w:pgMar w:bottom="1720" w:top="1260" w:left="0" w:right="720" w:header="678" w:footer="1529"/>
        </w:sect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494851</wp:posOffset>
            </wp:positionH>
            <wp:positionV relativeFrom="paragraph">
              <wp:posOffset>-4033</wp:posOffset>
            </wp:positionV>
            <wp:extent cx="6829990" cy="6410270"/>
            <wp:effectExtent b="0" l="0" r="0" t="0"/>
            <wp:wrapNone/>
            <wp:docPr id="1455731371" name="image1.jpg"/>
            <a:graphic>
              <a:graphicData uri="http://schemas.openxmlformats.org/drawingml/2006/picture">
                <pic:pic>
                  <pic:nvPicPr>
                    <pic:cNvPr id="0" name="image1.jpg"/>
                    <pic:cNvPicPr preferRelativeResize="0"/>
                  </pic:nvPicPr>
                  <pic:blipFill>
                    <a:blip r:embed="rId31"/>
                    <a:srcRect b="0" l="0" r="0" t="0"/>
                    <a:stretch>
                      <a:fillRect/>
                    </a:stretch>
                  </pic:blipFill>
                  <pic:spPr>
                    <a:xfrm>
                      <a:off x="0" y="0"/>
                      <a:ext cx="6829990" cy="6410270"/>
                    </a:xfrm>
                    <a:prstGeom prst="rect"/>
                    <a:ln/>
                  </pic:spPr>
                </pic:pic>
              </a:graphicData>
            </a:graphic>
          </wp:anchor>
        </w:drawing>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3"/>
        <w:tblW w:w="8635.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5700"/>
        <w:gridCol w:w="2935"/>
        <w:tblGridChange w:id="0">
          <w:tblGrid>
            <w:gridCol w:w="5700"/>
            <w:gridCol w:w="2935"/>
          </w:tblGrid>
        </w:tblGridChange>
      </w:tblGrid>
      <w:tr>
        <w:trPr>
          <w:cantSplit w:val="0"/>
          <w:trHeight w:val="770" w:hRule="atLeast"/>
          <w:tblHeader w:val="0"/>
        </w:trPr>
        <w:tc>
          <w:tcPr>
            <w:gridSpan w:val="2"/>
            <w:shd w:fill="f1f2f4" w:val="clea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1: Background of LSGD</w:t>
            </w:r>
          </w:p>
        </w:tc>
      </w:tr>
      <w:tr>
        <w:trPr>
          <w:cantSplit w:val="0"/>
          <w:trHeight w:val="525" w:hRule="atLeast"/>
          <w:tblHeader w:val="0"/>
        </w:trPr>
        <w:tc>
          <w:tcPr>
            <w:shd w:fill="f1f1f1" w:val="clea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7"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Details</w:t>
            </w:r>
          </w:p>
        </w:tc>
      </w:tr>
      <w:tr>
        <w:trPr>
          <w:cantSplit w:val="0"/>
          <w:trHeight w:val="506" w:hRule="atLeast"/>
          <w:tblHeader w:val="0"/>
        </w:trPr>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LSGI</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r>
      <w:tr>
        <w:trPr>
          <w:cantSplit w:val="0"/>
          <w:trHeight w:val="506" w:hRule="atLeast"/>
          <w:tblHeader w:val="0"/>
        </w:trPr>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(GP/Municipality / Corporation etc.)</w:t>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Grama Panchayath</w:t>
            </w:r>
          </w:p>
        </w:tc>
      </w:tr>
      <w:tr>
        <w:trPr>
          <w:cantSplit w:val="0"/>
          <w:trHeight w:val="506" w:hRule="atLeast"/>
          <w:tblHeader w:val="0"/>
        </w:trPr>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THODUPUZHA</w:t>
            </w:r>
          </w:p>
        </w:tc>
      </w:tr>
      <w:tr>
        <w:trPr>
          <w:cantSplit w:val="0"/>
          <w:trHeight w:val="525" w:hRule="atLeast"/>
          <w:tblHeader w:val="0"/>
        </w:trPr>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IDUKKI</w:t>
            </w:r>
          </w:p>
        </w:tc>
      </w:tr>
      <w:tr>
        <w:trPr>
          <w:cantSplit w:val="0"/>
          <w:trHeight w:val="506" w:hRule="atLeast"/>
          <w:tblHeader w:val="0"/>
        </w:trPr>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wards</w:t>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rHeight w:val="506" w:hRule="atLeast"/>
          <w:tblHeader w:val="0"/>
        </w:trPr>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area (sq. km)</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25.44</w:t>
            </w:r>
          </w:p>
        </w:tc>
      </w:tr>
      <w:tr>
        <w:trPr>
          <w:cantSplit w:val="0"/>
          <w:trHeight w:val="525" w:hRule="atLeast"/>
          <w:tblHeader w:val="0"/>
        </w:trPr>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Population(Projected)</w:t>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10226</w:t>
            </w:r>
          </w:p>
        </w:tc>
      </w:tr>
      <w:tr>
        <w:trPr>
          <w:cantSplit w:val="0"/>
          <w:trHeight w:val="506" w:hRule="atLeast"/>
          <w:tblHeader w:val="0"/>
        </w:trPr>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density</w:t>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persons/sq km</w:t>
            </w:r>
          </w:p>
        </w:tc>
      </w:tr>
      <w:tr>
        <w:trPr>
          <w:cantSplit w:val="0"/>
          <w:trHeight w:val="506" w:hRule="atLeast"/>
          <w:tblHeader w:val="0"/>
        </w:trPr>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Terrain (coastal/low-lying/backwaters/foothills, etc.)</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401.965</w:t>
            </w:r>
          </w:p>
        </w:tc>
      </w:tr>
      <w:tr>
        <w:trPr>
          <w:cantSplit w:val="0"/>
          <w:trHeight w:val="506" w:hRule="atLeast"/>
          <w:tblHeader w:val="0"/>
        </w:trPr>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rivers passing through LSGI</w:t>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25"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water bodies in the LSGI</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06" w:hRule="atLeast"/>
          <w:tblHeader w:val="0"/>
        </w:trPr>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educational institutions</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rHeight w:val="506" w:hRule="atLeast"/>
          <w:tblHeader w:val="0"/>
        </w:trPr>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Factories / small-scale industries</w:t>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 5</w:t>
            </w:r>
          </w:p>
        </w:tc>
      </w:tr>
      <w:tr>
        <w:trPr>
          <w:cantSplit w:val="0"/>
          <w:trHeight w:val="506" w:hRule="atLeast"/>
          <w:tblHeader w:val="0"/>
        </w:trPr>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wards</w:t>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25" w:hRule="atLeast"/>
          <w:tblHeader w:val="0"/>
        </w:trPr>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Landslide-prone wards</w:t>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807"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7"/>
                <w:tab w:val="left" w:leader="none" w:pos="2765"/>
                <w:tab w:val="left" w:leader="none" w:pos="3579"/>
                <w:tab w:val="left" w:leader="none" w:pos="4823"/>
              </w:tabs>
              <w:spacing w:after="0" w:before="101" w:line="276" w:lineRule="auto"/>
              <w:ind w:left="102" w:right="9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Death</w:t>
              <w:tab/>
              <w:t xml:space="preserve">Management</w:t>
              <w:tab/>
              <w:t xml:space="preserve">and</w:t>
              <w:tab/>
              <w:t xml:space="preserve">Disposal</w:t>
              <w:tab/>
              <w:t xml:space="preserve">Facilities (mortuaries/crematorium, including electric)</w:t>
            </w:r>
          </w:p>
        </w:tc>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r>
      <w:tr>
        <w:trPr>
          <w:cantSplit w:val="0"/>
          <w:trHeight w:val="788" w:hRule="atLeast"/>
          <w:tblHeader w:val="0"/>
        </w:trPr>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Auditoriums/Marriage halls/convention centres/community halls</w:t>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2"/>
                <w:tab w:val="left" w:leader="none" w:pos="2039"/>
              </w:tabs>
              <w:spacing w:after="0" w:before="98" w:line="276" w:lineRule="auto"/>
              <w:ind w:left="117" w:right="10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(INCLUDING</w:t>
              <w:tab/>
              <w:t xml:space="preserve">PARISH HALL)</w:t>
            </w:r>
          </w:p>
        </w:tc>
      </w:tr>
      <w:tr>
        <w:trPr>
          <w:cantSplit w:val="0"/>
          <w:trHeight w:val="525" w:hRule="atLeast"/>
          <w:tblHeader w:val="0"/>
        </w:trPr>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pStyle w:val="Heading4"/>
        <w:spacing w:before="139" w:lineRule="auto"/>
        <w:ind w:firstLine="1354"/>
        <w:rPr>
          <w:sz w:val="28"/>
          <w:szCs w:val="28"/>
        </w:rPr>
      </w:pPr>
      <w:bookmarkStart w:colFirst="0" w:colLast="0" w:name="_heading=h.i1vajyb4vclo" w:id="6"/>
      <w:bookmarkEnd w:id="6"/>
      <w:r w:rsidDel="00000000" w:rsidR="00000000" w:rsidRPr="00000000">
        <w:rPr>
          <w:sz w:val="28"/>
          <w:szCs w:val="28"/>
          <w:rtl w:val="0"/>
        </w:rPr>
        <w:t xml:space="preserve">Demographic and Vulnerable Population</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76" w:lineRule="auto"/>
        <w:ind w:left="1440" w:right="151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8655.0" w:type="dxa"/>
        <w:jc w:val="center"/>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31"/>
        <w:gridCol w:w="1656"/>
        <w:gridCol w:w="5268"/>
        <w:tblGridChange w:id="0">
          <w:tblGrid>
            <w:gridCol w:w="1731"/>
            <w:gridCol w:w="1656"/>
            <w:gridCol w:w="5268"/>
          </w:tblGrid>
        </w:tblGridChange>
      </w:tblGrid>
      <w:tr>
        <w:trPr>
          <w:cantSplit w:val="0"/>
          <w:trHeight w:val="525" w:hRule="atLeast"/>
          <w:tblHeader w:val="0"/>
        </w:trPr>
        <w:tc>
          <w:tcPr>
            <w:gridSpan w:val="2"/>
            <w:shd w:fill="f1f1f1"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Details (in numbers)</w:t>
            </w:r>
          </w:p>
        </w:tc>
      </w:tr>
      <w:tr>
        <w:trPr>
          <w:cantSplit w:val="0"/>
          <w:trHeight w:val="506" w:hRule="atLeast"/>
          <w:tblHeader w:val="0"/>
        </w:trPr>
        <w:tc>
          <w:tcPr>
            <w:gridSpan w:val="3"/>
            <w:shd w:fill="cfe2f2" w:val="cle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DEMOGRAPHIC PROFILE</w:t>
            </w:r>
          </w:p>
        </w:tc>
      </w:tr>
      <w:tr>
        <w:trPr>
          <w:cantSplit w:val="0"/>
          <w:trHeight w:val="506" w:hRule="atLeast"/>
          <w:tblHeader w:val="0"/>
        </w:trPr>
        <w:tc>
          <w:tcPr>
            <w:gridSpan w:val="2"/>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population</w:t>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10226</w:t>
            </w:r>
          </w:p>
        </w:tc>
      </w:tr>
      <w:tr>
        <w:trPr>
          <w:cantSplit w:val="0"/>
          <w:trHeight w:val="506" w:hRule="atLeast"/>
          <w:tblHeader w:val="0"/>
        </w:trPr>
        <w:tc>
          <w:tcPr>
            <w:gridSpan w:val="2"/>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w:t>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4981</w:t>
            </w:r>
          </w:p>
        </w:tc>
      </w:tr>
      <w:tr>
        <w:trPr>
          <w:cantSplit w:val="0"/>
          <w:trHeight w:val="525" w:hRule="atLeast"/>
          <w:tblHeader w:val="0"/>
        </w:trPr>
        <w:tc>
          <w:tcPr>
            <w:gridSpan w:val="2"/>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Female</w:t>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5245</w:t>
            </w:r>
          </w:p>
        </w:tc>
      </w:tr>
      <w:tr>
        <w:trPr>
          <w:cantSplit w:val="0"/>
          <w:trHeight w:val="506" w:hRule="atLeast"/>
          <w:tblHeader w:val="0"/>
        </w:trPr>
        <w:tc>
          <w:tcPr>
            <w:gridSpan w:val="2"/>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Transgender</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6" w:hRule="atLeast"/>
          <w:tblHeader w:val="0"/>
        </w:trPr>
        <w:tc>
          <w:tcPr>
            <w:gridSpan w:val="2"/>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under 5</w:t>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w:t>
            </w:r>
          </w:p>
        </w:tc>
      </w:tr>
      <w:tr>
        <w:trPr>
          <w:cantSplit w:val="0"/>
          <w:trHeight w:val="506" w:hRule="atLeast"/>
          <w:tblHeader w:val="0"/>
        </w:trPr>
        <w:tc>
          <w:tcPr>
            <w:gridSpan w:val="2"/>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Adolescent</w:t>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969</w:t>
            </w:r>
          </w:p>
        </w:tc>
      </w:tr>
      <w:tr>
        <w:trPr>
          <w:cantSplit w:val="0"/>
          <w:trHeight w:val="525" w:hRule="atLeast"/>
          <w:tblHeader w:val="0"/>
        </w:trPr>
        <w:tc>
          <w:tcPr>
            <w:gridSpan w:val="2"/>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(&gt;60)</w:t>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2099</w:t>
            </w:r>
          </w:p>
        </w:tc>
      </w:tr>
      <w:tr>
        <w:trPr>
          <w:cantSplit w:val="0"/>
          <w:trHeight w:val="506" w:hRule="atLeast"/>
          <w:tblHeader w:val="0"/>
        </w:trPr>
        <w:tc>
          <w:tcPr>
            <w:gridSpan w:val="3"/>
            <w:shd w:fill="cfe2f2" w:val="cle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SOCIAL/LIVELIHOOD VULNERABILITY</w:t>
            </w:r>
          </w:p>
        </w:tc>
      </w:tr>
      <w:tr>
        <w:trPr>
          <w:cantSplit w:val="0"/>
          <w:trHeight w:val="506" w:hRule="atLeast"/>
          <w:tblHeader w:val="0"/>
        </w:trPr>
        <w:tc>
          <w:tcPr>
            <w:gridSpan w:val="2"/>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Previous EPEP family</w:t>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w:t>
            </w:r>
          </w:p>
        </w:tc>
      </w:tr>
      <w:tr>
        <w:trPr>
          <w:cantSplit w:val="0"/>
          <w:trHeight w:val="525" w:hRule="atLeast"/>
          <w:tblHeader w:val="0"/>
        </w:trPr>
        <w:tc>
          <w:tcPr>
            <w:gridSpan w:val="2"/>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BPL family</w:t>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1240</w:t>
            </w:r>
          </w:p>
        </w:tc>
      </w:tr>
      <w:tr>
        <w:trPr>
          <w:cantSplit w:val="0"/>
          <w:trHeight w:val="506" w:hRule="atLeast"/>
          <w:tblHeader w:val="0"/>
        </w:trPr>
        <w:tc>
          <w:tcPr>
            <w:gridSpan w:val="2"/>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Tribal communities</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844</w:t>
            </w:r>
          </w:p>
        </w:tc>
      </w:tr>
      <w:tr>
        <w:trPr>
          <w:cantSplit w:val="0"/>
          <w:trHeight w:val="506" w:hRule="atLeast"/>
          <w:tblHeader w:val="0"/>
        </w:trPr>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Migration</w:t>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Immigrant</w:t>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214</w:t>
            </w:r>
          </w:p>
        </w:tc>
      </w:tr>
    </w:tbl>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5"/>
        <w:tblW w:w="8655.0" w:type="dxa"/>
        <w:jc w:val="center"/>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31"/>
        <w:gridCol w:w="1656"/>
        <w:gridCol w:w="5268"/>
        <w:tblGridChange w:id="0">
          <w:tblGrid>
            <w:gridCol w:w="1731"/>
            <w:gridCol w:w="1656"/>
            <w:gridCol w:w="5268"/>
          </w:tblGrid>
        </w:tblGridChange>
      </w:tblGrid>
      <w:tr>
        <w:trPr>
          <w:cantSplit w:val="0"/>
          <w:trHeight w:val="506" w:hRule="atLeast"/>
          <w:tblHeader w:val="0"/>
        </w:trPr>
        <w:tc>
          <w:tcPr>
            <w:gridSpan w:val="2"/>
            <w:shd w:fill="f1f1f1" w:val="clea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Details (in numbers)</w:t>
            </w:r>
          </w:p>
        </w:tc>
      </w:tr>
      <w:tr>
        <w:trPr>
          <w:cantSplit w:val="0"/>
          <w:trHeight w:val="506" w:hRule="atLeast"/>
          <w:tblHeader w:val="0"/>
        </w:trPr>
        <w:tc>
          <w:tcPr>
            <w:gridSpan w:val="3"/>
            <w:shd w:fill="cfe2f2" w:val="cle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DEMOGRAPHIC PROFILE</w:t>
            </w:r>
          </w:p>
        </w:tc>
      </w:tr>
      <w:tr>
        <w:trPr>
          <w:cantSplit w:val="0"/>
          <w:trHeight w:val="506" w:hRule="atLeast"/>
          <w:tblHeader w:val="0"/>
        </w:trPr>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Emigrant</w:t>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w:t>
            </w:r>
          </w:p>
        </w:tc>
      </w:tr>
      <w:tr>
        <w:trPr>
          <w:cantSplit w:val="0"/>
          <w:trHeight w:val="525" w:hRule="atLeast"/>
          <w:tblHeader w:val="0"/>
        </w:trPr>
        <w:tc>
          <w:tcPr>
            <w:gridSpan w:val="2"/>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Socio-economically deprived</w:t>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6" w:hRule="atLeast"/>
          <w:tblHeader w:val="0"/>
        </w:trPr>
        <w:tc>
          <w:tcPr>
            <w:gridSpan w:val="2"/>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w:t>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r>
      <w:tr>
        <w:trPr>
          <w:cantSplit w:val="0"/>
          <w:trHeight w:val="506" w:hRule="atLeast"/>
          <w:tblHeader w:val="0"/>
        </w:trPr>
        <w:tc>
          <w:tcPr>
            <w:gridSpan w:val="2"/>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 Community</w:t>
            </w:r>
          </w:p>
        </w:tc>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807</w:t>
            </w:r>
          </w:p>
        </w:tc>
      </w:tr>
      <w:tr>
        <w:trPr>
          <w:cantSplit w:val="0"/>
          <w:trHeight w:val="506" w:hRule="atLeast"/>
          <w:tblHeader w:val="0"/>
        </w:trPr>
        <w:tc>
          <w:tcPr>
            <w:gridSpan w:val="2"/>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 Community</w:t>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844</w:t>
            </w:r>
          </w:p>
        </w:tc>
      </w:tr>
    </w:tbl>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4" w:right="152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pyramid (if possible) for seeing if your LSGI has a high "dependency ratio" </w:t>
      </w:r>
      <w:bookmarkStart w:colFirst="0" w:colLast="0" w:name="bookmark=id.hxopgu9354ds"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(lots of children and elderly compared to working adults).</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pStyle w:val="Heading4"/>
        <w:ind w:firstLine="1354"/>
        <w:rPr>
          <w:sz w:val="32"/>
          <w:szCs w:val="32"/>
        </w:rPr>
      </w:pPr>
      <w:bookmarkStart w:colFirst="0" w:colLast="0" w:name="_heading=h.czket15ykfpv" w:id="8"/>
      <w:bookmarkEnd w:id="8"/>
      <w:r w:rsidDel="00000000" w:rsidR="00000000" w:rsidRPr="00000000">
        <w:rPr>
          <w:sz w:val="32"/>
          <w:szCs w:val="32"/>
          <w:rtl w:val="0"/>
        </w:rPr>
        <w:t xml:space="preserve">Clinical Vulnerability</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8635.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5700"/>
        <w:gridCol w:w="2935"/>
        <w:tblGridChange w:id="0">
          <w:tblGrid>
            <w:gridCol w:w="5700"/>
            <w:gridCol w:w="2935"/>
          </w:tblGrid>
        </w:tblGridChange>
      </w:tblGrid>
      <w:tr>
        <w:trPr>
          <w:cantSplit w:val="0"/>
          <w:trHeight w:val="469" w:hRule="atLeast"/>
          <w:tblHeader w:val="0"/>
        </w:trPr>
        <w:tc>
          <w:tcPr>
            <w:shd w:fill="f1f1f1" w:val="cle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7"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Details in numbers</w:t>
            </w:r>
          </w:p>
        </w:tc>
      </w:tr>
      <w:tr>
        <w:trPr>
          <w:cantSplit w:val="0"/>
          <w:trHeight w:val="487" w:hRule="atLeast"/>
          <w:tblHeader w:val="0"/>
        </w:trPr>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r>
      <w:tr>
        <w:trPr>
          <w:cantSplit w:val="0"/>
          <w:trHeight w:val="469" w:hRule="atLeast"/>
          <w:tblHeader w:val="0"/>
        </w:trPr>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Lactating mothers</w:t>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w:t>
            </w:r>
          </w:p>
        </w:tc>
      </w:tr>
      <w:tr>
        <w:trPr>
          <w:cantSplit w:val="0"/>
          <w:trHeight w:val="469" w:hRule="atLeast"/>
          <w:tblHeader w:val="0"/>
        </w:trPr>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Bedbound patients</w:t>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r>
          </w:p>
        </w:tc>
      </w:tr>
      <w:tr>
        <w:trPr>
          <w:cantSplit w:val="0"/>
          <w:trHeight w:val="469" w:hRule="atLeast"/>
          <w:tblHeader w:val="0"/>
        </w:trPr>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under palliative care other than bedbound</w:t>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123</w:t>
            </w:r>
          </w:p>
        </w:tc>
      </w:tr>
      <w:tr>
        <w:trPr>
          <w:cantSplit w:val="0"/>
          <w:trHeight w:val="487" w:hRule="atLeast"/>
          <w:tblHeader w:val="0"/>
        </w:trPr>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on Haemodialysis</w:t>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r>
      <w:tr>
        <w:trPr>
          <w:cantSplit w:val="0"/>
          <w:trHeight w:val="469" w:hRule="atLeast"/>
          <w:tblHeader w:val="0"/>
        </w:trPr>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on CAPD</w:t>
            </w:r>
          </w:p>
        </w:tc>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173</w:t>
            </w:r>
          </w:p>
        </w:tc>
      </w:tr>
      <w:tr>
        <w:trPr>
          <w:cantSplit w:val="0"/>
          <w:trHeight w:val="469" w:hRule="atLeast"/>
          <w:tblHeader w:val="0"/>
        </w:trPr>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Cancer patients (currently on treatment)</w:t>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p>
        </w:tc>
      </w:tr>
      <w:tr>
        <w:trPr>
          <w:cantSplit w:val="0"/>
          <w:trHeight w:val="469" w:hRule="atLeast"/>
          <w:tblHeader w:val="0"/>
        </w:trPr>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Haemophilic patients</w:t>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9"/>
          <w:szCs w:val="9"/>
          <w:u w:val="none"/>
          <w:shd w:fill="auto" w:val="clear"/>
          <w:vertAlign w:val="baseline"/>
        </w:rPr>
      </w:pPr>
      <w:r w:rsidDel="00000000" w:rsidR="00000000" w:rsidRPr="00000000">
        <w:rPr>
          <w:rtl w:val="0"/>
        </w:rPr>
      </w:r>
    </w:p>
    <w:tbl>
      <w:tblPr>
        <w:tblStyle w:val="Table7"/>
        <w:tblW w:w="8635.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5700"/>
        <w:gridCol w:w="2935"/>
        <w:tblGridChange w:id="0">
          <w:tblGrid>
            <w:gridCol w:w="5700"/>
            <w:gridCol w:w="2935"/>
          </w:tblGrid>
        </w:tblGridChange>
      </w:tblGrid>
      <w:tr>
        <w:trPr>
          <w:cantSplit w:val="0"/>
          <w:trHeight w:val="469" w:hRule="atLeast"/>
          <w:tblHeader w:val="0"/>
        </w:trPr>
        <w:tc>
          <w:tcPr>
            <w:shd w:fill="f1f1f1"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Description</w:t>
            </w:r>
          </w:p>
        </w:tc>
        <w:tc>
          <w:tcPr>
            <w:shd w:fill="f1f1f1" w:val="cle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Details in numbers</w:t>
            </w:r>
          </w:p>
        </w:tc>
      </w:tr>
      <w:tr>
        <w:trPr>
          <w:cantSplit w:val="0"/>
          <w:trHeight w:val="469" w:hRule="atLeast"/>
          <w:tblHeader w:val="0"/>
        </w:trPr>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Mentally challenged</w:t>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tc>
      </w:tr>
      <w:tr>
        <w:trPr>
          <w:cantSplit w:val="0"/>
          <w:trHeight w:val="469" w:hRule="atLeast"/>
          <w:tblHeader w:val="0"/>
        </w:trPr>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Differently abled</w:t>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w:t>
            </w:r>
          </w:p>
        </w:tc>
      </w:tr>
      <w:tr>
        <w:trPr>
          <w:cantSplit w:val="0"/>
          <w:trHeight w:val="487" w:hRule="atLeast"/>
          <w:tblHeader w:val="0"/>
        </w:trPr>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Diabetic patients</w:t>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840</w:t>
            </w:r>
          </w:p>
        </w:tc>
      </w:tr>
      <w:tr>
        <w:trPr>
          <w:cantSplit w:val="0"/>
          <w:trHeight w:val="469" w:hRule="atLeast"/>
          <w:tblHeader w:val="0"/>
        </w:trPr>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Hypertensive patients</w:t>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1539</w:t>
            </w:r>
          </w:p>
        </w:tc>
      </w:tr>
      <w:tr>
        <w:trPr>
          <w:cantSplit w:val="0"/>
          <w:trHeight w:val="469" w:hRule="atLeast"/>
          <w:tblHeader w:val="0"/>
        </w:trPr>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TB patients</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C2">
      <w:pPr>
        <w:spacing w:before="1" w:lineRule="auto"/>
        <w:ind w:left="1354" w:firstLine="0"/>
        <w:rPr>
          <w:sz w:val="28"/>
          <w:szCs w:val="28"/>
        </w:rPr>
      </w:pPr>
      <w:r w:rsidDel="00000000" w:rsidR="00000000" w:rsidRPr="00000000">
        <w:rPr>
          <w:sz w:val="28"/>
          <w:szCs w:val="28"/>
          <w:rtl w:val="0"/>
        </w:rPr>
        <w:t xml:space="preserve">Major Festivals &amp; Events specific to the LSGI</w:t>
      </w:r>
    </w:p>
    <w:p w:rsidR="00000000" w:rsidDel="00000000" w:rsidP="00000000" w:rsidRDefault="00000000" w:rsidRPr="00000000" w14:paraId="000001C3">
      <w:pPr>
        <w:spacing w:before="49" w:lineRule="auto"/>
        <w:ind w:left="1354" w:firstLine="0"/>
        <w:rPr>
          <w:sz w:val="28"/>
          <w:szCs w:val="28"/>
        </w:rPr>
      </w:pPr>
      <w:r w:rsidDel="00000000" w:rsidR="00000000" w:rsidRPr="00000000">
        <w:rPr>
          <w:sz w:val="28"/>
          <w:szCs w:val="28"/>
          <w:rtl w:val="0"/>
        </w:rPr>
        <w:t xml:space="preserve">(with the possibility of a public gathering)</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8"/>
        <w:tblW w:w="8654.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847"/>
        <w:gridCol w:w="5418"/>
        <w:gridCol w:w="2389"/>
        <w:tblGridChange w:id="0">
          <w:tblGrid>
            <w:gridCol w:w="847"/>
            <w:gridCol w:w="5418"/>
            <w:gridCol w:w="2389"/>
          </w:tblGrid>
        </w:tblGridChange>
      </w:tblGrid>
      <w:tr>
        <w:trPr>
          <w:cantSplit w:val="0"/>
          <w:trHeight w:val="807" w:hRule="atLeast"/>
          <w:tblHeader w:val="0"/>
        </w:trPr>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festival</w:t>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76"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Month detailing the periodicity</w:t>
            </w:r>
          </w:p>
        </w:tc>
      </w:tr>
      <w:tr>
        <w:trPr>
          <w:cantSplit w:val="0"/>
          <w:trHeight w:val="506" w:hRule="atLeast"/>
          <w:tblHeader w:val="0"/>
        </w:trPr>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ST.MARY’S CHURCH -OORUKKUNNU</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DECEMBER</w:t>
            </w:r>
          </w:p>
        </w:tc>
      </w:tr>
      <w:tr>
        <w:trPr>
          <w:cantSplit w:val="0"/>
          <w:trHeight w:val="506" w:hRule="atLeast"/>
          <w:tblHeader w:val="0"/>
        </w:trPr>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ST.SEBASTIAN CHURCH, SANKARAPILLY</w:t>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JANURARY</w:t>
            </w:r>
          </w:p>
        </w:tc>
      </w:tr>
      <w:tr>
        <w:trPr>
          <w:cantSplit w:val="0"/>
          <w:trHeight w:val="506" w:hRule="atLeast"/>
          <w:tblHeader w:val="0"/>
        </w:trPr>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ST.MARY’S CHURCH , KAKKOMB</w:t>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25" w:hRule="atLeast"/>
          <w:tblHeader w:val="0"/>
        </w:trPr>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CSI CHURCH KAKKOMB</w:t>
            </w:r>
          </w:p>
        </w:tc>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06" w:hRule="atLeast"/>
          <w:tblHeader w:val="0"/>
        </w:trPr>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CSI CHURCH ELLUMPURAM</w:t>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06" w:hRule="atLeast"/>
          <w:tblHeader w:val="0"/>
        </w:trPr>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 JOSEPH CHURCH ,EDAPPALLY</w:t>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25" w:hRule="atLeast"/>
          <w:tblHeader w:val="0"/>
        </w:trPr>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ST.THOMAS FERONA CHURCH,THUDANGANAD</w:t>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06" w:hRule="atLeast"/>
          <w:tblHeader w:val="0"/>
        </w:trPr>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THEYYAKKAV BHAGAVATHI TEMPLE</w:t>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r>
        <w:trPr>
          <w:cantSplit w:val="0"/>
          <w:trHeight w:val="506" w:hRule="atLeast"/>
          <w:tblHeader w:val="0"/>
        </w:trPr>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SREEKRISHNA SWAMI TEMPLE, MUTTOM</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MARCH</w:t>
            </w:r>
          </w:p>
        </w:tc>
      </w:tr>
      <w:tr>
        <w:trPr>
          <w:cantSplit w:val="0"/>
          <w:trHeight w:val="807" w:hRule="atLeast"/>
          <w:tblHeader w:val="0"/>
        </w:trPr>
        <w:tc>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6"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 MARY’S ORTHODOX SYRIAN CHURCH, COURT JN.</w:t>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JANUARY</w:t>
            </w:r>
          </w:p>
        </w:tc>
      </w:tr>
    </w:tbl>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drawing>
          <wp:inline distB="114300" distT="114300" distL="114300" distR="114300">
            <wp:extent cx="6167438" cy="3924300"/>
            <wp:effectExtent b="0" l="0" r="0" t="0"/>
            <wp:docPr id="1455731383" name="image16.png"/>
            <a:graphic>
              <a:graphicData uri="http://schemas.openxmlformats.org/drawingml/2006/picture">
                <pic:pic>
                  <pic:nvPicPr>
                    <pic:cNvPr id="0" name="image16.png"/>
                    <pic:cNvPicPr preferRelativeResize="0"/>
                  </pic:nvPicPr>
                  <pic:blipFill>
                    <a:blip r:embed="rId32"/>
                    <a:srcRect b="0" l="0" r="0" t="0"/>
                    <a:stretch>
                      <a:fillRect/>
                    </a:stretch>
                  </pic:blipFill>
                  <pic:spPr>
                    <a:xfrm>
                      <a:off x="0" y="0"/>
                      <a:ext cx="6167438" cy="39243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bookmarkStart w:colFirst="0" w:colLast="0" w:name="bookmark=id.we9i5n6w5736" w:id="9"/>
    <w:bookmarkEnd w:id="9"/>
    <w:p w:rsidR="00000000" w:rsidDel="00000000" w:rsidP="00000000" w:rsidRDefault="00000000" w:rsidRPr="00000000" w14:paraId="000001EB">
      <w:pPr>
        <w:pStyle w:val="Heading3"/>
        <w:spacing w:before="1" w:lineRule="auto"/>
        <w:ind w:firstLine="1354"/>
        <w:rPr>
          <w:sz w:val="28"/>
          <w:szCs w:val="28"/>
        </w:rPr>
      </w:pPr>
      <w:bookmarkStart w:colFirst="0" w:colLast="0" w:name="_heading=h.wx7gkh9t1duv" w:id="10"/>
      <w:bookmarkEnd w:id="10"/>
      <w:r w:rsidDel="00000000" w:rsidR="00000000" w:rsidRPr="00000000">
        <w:rPr>
          <w:sz w:val="28"/>
          <w:szCs w:val="28"/>
          <w:rtl w:val="0"/>
        </w:rPr>
        <w:t xml:space="preserve">INFRASTRUCTURE &amp; RESOURCE INVENTORY</w:t>
      </w:r>
    </w:p>
    <w:p w:rsidR="00000000" w:rsidDel="00000000" w:rsidP="00000000" w:rsidRDefault="00000000" w:rsidRPr="00000000" w14:paraId="000001EC">
      <w:pPr>
        <w:pStyle w:val="Heading4"/>
        <w:spacing w:before="195" w:lineRule="auto"/>
        <w:ind w:firstLine="1354"/>
        <w:jc w:val="left"/>
        <w:rPr>
          <w:sz w:val="28"/>
          <w:szCs w:val="28"/>
        </w:rPr>
      </w:pPr>
      <w:bookmarkStart w:colFirst="0" w:colLast="0" w:name="_heading=h.wbwi6mcd350c" w:id="11"/>
      <w:bookmarkEnd w:id="11"/>
      <w:r w:rsidDel="00000000" w:rsidR="00000000" w:rsidRPr="00000000">
        <w:rPr>
          <w:sz w:val="28"/>
          <w:szCs w:val="28"/>
          <w:rtl w:val="0"/>
        </w:rPr>
        <w:t xml:space="preserve">Health Facility Directory &amp; Basic Capacity in the LSGD</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2160" w:right="1504"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160" w:right="150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10316.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57"/>
        <w:gridCol w:w="1879"/>
        <w:gridCol w:w="190"/>
        <w:gridCol w:w="1034"/>
        <w:gridCol w:w="1184"/>
        <w:gridCol w:w="994"/>
        <w:gridCol w:w="851"/>
        <w:gridCol w:w="1134"/>
        <w:gridCol w:w="1275"/>
        <w:gridCol w:w="1418"/>
        <w:tblGridChange w:id="0">
          <w:tblGrid>
            <w:gridCol w:w="357"/>
            <w:gridCol w:w="1879"/>
            <w:gridCol w:w="190"/>
            <w:gridCol w:w="1034"/>
            <w:gridCol w:w="1184"/>
            <w:gridCol w:w="994"/>
            <w:gridCol w:w="851"/>
            <w:gridCol w:w="1134"/>
            <w:gridCol w:w="1275"/>
            <w:gridCol w:w="1418"/>
          </w:tblGrid>
        </w:tblGridChange>
      </w:tblGrid>
      <w:tr>
        <w:trPr>
          <w:cantSplit w:val="0"/>
          <w:trHeight w:val="600" w:hRule="atLeast"/>
          <w:tblHeader w:val="0"/>
        </w:trPr>
        <w:tc>
          <w:tcPr>
            <w:gridSpan w:val="10"/>
            <w:shd w:fill="f1f2f4"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4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484" w:hRule="atLeast"/>
          <w:tblHeader w:val="0"/>
        </w:trPr>
        <w:tc>
          <w:tcPr>
            <w:shd w:fill="f1f1f1" w:val="cle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69" w:right="43" w:hanging="0.999999999999996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shd w:fill="f1f1f1" w:val="clear"/>
            <w:vAlign w:val="cente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0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Facility</w:t>
            </w:r>
          </w:p>
        </w:tc>
        <w:tc>
          <w:tcPr>
            <w:gridSpan w:val="2"/>
            <w:shd w:fill="f1f1f1" w:val="clear"/>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2" w:lineRule="auto"/>
              <w:ind w:left="96" w:right="68" w:firstLine="90.0000000000000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of Facility (MCH/G</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35"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H/CHC/ FHC/SC</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etc.)</w:t>
            </w:r>
          </w:p>
        </w:tc>
        <w:tc>
          <w:tcPr>
            <w:shd w:fill="f1f1f1" w:val="clear"/>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20" w:right="0" w:firstLine="28.99999999999998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c>
          <w:tcPr>
            <w:shd w:fill="f1f1f1" w:val="clear"/>
            <w:vAlign w:val="cente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0" w:right="80" w:hanging="19.00000000000000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beds</w:t>
            </w:r>
          </w:p>
        </w:tc>
        <w:tc>
          <w:tcPr>
            <w:shd w:fill="f1f1f1" w:val="clear"/>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ICU</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Beds</w:t>
            </w:r>
          </w:p>
        </w:tc>
        <w:tc>
          <w:tcPr>
            <w:shd w:fill="f1f1f1" w:val="clear"/>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5" w:right="20" w:hanging="27"/>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Supported Beds</w:t>
            </w:r>
          </w:p>
        </w:tc>
        <w:tc>
          <w:tcPr>
            <w:shd w:fill="f1f1f1" w:val="clear"/>
            <w:vAlign w:val="center"/>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8" w:right="1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Ventilator Support Beds</w:t>
            </w:r>
          </w:p>
        </w:tc>
        <w:tc>
          <w:tcPr>
            <w:shd w:fill="f1f1f1" w:val="clear"/>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60" w:right="25" w:hanging="0.999999999999996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ambulance s</w:t>
            </w:r>
          </w:p>
        </w:tc>
      </w:tr>
      <w:tr>
        <w:trPr>
          <w:cantSplit w:val="0"/>
          <w:trHeight w:val="318" w:hRule="atLeast"/>
          <w:tblHeader w:val="0"/>
        </w:trPr>
        <w:tc>
          <w:tcPr>
            <w:gridSpan w:val="10"/>
            <w:shd w:fill="fbe4cc" w:val="clear"/>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4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Government Healthcare Facilities</w:t>
            </w:r>
          </w:p>
        </w:tc>
      </w:tr>
      <w:tr>
        <w:trPr>
          <w:cantSplit w:val="0"/>
          <w:trHeight w:val="788" w:hRule="atLeast"/>
          <w:tblHeader w:val="0"/>
        </w:trPr>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2"/>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 MUTTOM</w:t>
            </w:r>
          </w:p>
        </w:tc>
        <w:tc>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w:t>
            </w:r>
          </w:p>
        </w:tc>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04862 255028</w:t>
            </w:r>
          </w:p>
        </w:tc>
        <w:tc>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788" w:hRule="atLeast"/>
          <w:tblHeader w:val="0"/>
        </w:trPr>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gridSpan w:val="2"/>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ELLUMPURAM</w:t>
            </w:r>
          </w:p>
        </w:tc>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w:t>
            </w:r>
          </w:p>
        </w:tc>
        <w:tc>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88" w:hRule="atLeast"/>
          <w:tblHeader w:val="0"/>
        </w:trPr>
        <w:tc>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88" w:hRule="atLeast"/>
          <w:tblHeader w:val="0"/>
        </w:trPr>
        <w:tc>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7" w:hRule="atLeast"/>
          <w:tblHeader w:val="0"/>
        </w:trPr>
        <w:tc>
          <w:tcPr>
            <w:gridSpan w:val="10"/>
            <w:shd w:fill="fbe4cc" w:val="clea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4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Private Healthcare Facilities</w:t>
            </w:r>
          </w:p>
        </w:tc>
      </w:tr>
    </w:tbl>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10"/>
        <w:tblW w:w="10032.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57"/>
        <w:gridCol w:w="2069"/>
        <w:gridCol w:w="1034"/>
        <w:gridCol w:w="52"/>
        <w:gridCol w:w="1132"/>
        <w:gridCol w:w="657"/>
        <w:gridCol w:w="195"/>
        <w:gridCol w:w="368"/>
        <w:gridCol w:w="341"/>
        <w:gridCol w:w="504"/>
        <w:gridCol w:w="772"/>
        <w:gridCol w:w="355"/>
        <w:gridCol w:w="779"/>
        <w:gridCol w:w="1417"/>
        <w:tblGridChange w:id="0">
          <w:tblGrid>
            <w:gridCol w:w="357"/>
            <w:gridCol w:w="2069"/>
            <w:gridCol w:w="1034"/>
            <w:gridCol w:w="52"/>
            <w:gridCol w:w="1132"/>
            <w:gridCol w:w="657"/>
            <w:gridCol w:w="195"/>
            <w:gridCol w:w="368"/>
            <w:gridCol w:w="341"/>
            <w:gridCol w:w="504"/>
            <w:gridCol w:w="772"/>
            <w:gridCol w:w="355"/>
            <w:gridCol w:w="779"/>
            <w:gridCol w:w="1417"/>
          </w:tblGrid>
        </w:tblGridChange>
      </w:tblGrid>
      <w:tr>
        <w:trPr>
          <w:cantSplit w:val="0"/>
          <w:trHeight w:val="600" w:hRule="atLeast"/>
          <w:tblHeader w:val="0"/>
        </w:trPr>
        <w:tc>
          <w:tcPr>
            <w:gridSpan w:val="14"/>
            <w:shd w:fill="f1f2f4" w:val="clea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4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466" w:hRule="atLeast"/>
          <w:tblHeader w:val="0"/>
        </w:trPr>
        <w:tc>
          <w:tcPr>
            <w:shd w:fill="f1f1f1" w:val="clea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69" w:right="43" w:hanging="0.999999999999996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shd w:fill="f1f1f1" w:val="clea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Facility</w:t>
            </w:r>
          </w:p>
        </w:tc>
        <w:tc>
          <w:tcPr>
            <w:gridSpan w:val="2"/>
            <w:shd w:fill="f1f1f1" w:val="clea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2" w:lineRule="auto"/>
              <w:ind w:left="96" w:right="68" w:firstLine="90.0000000000000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of Facility (MCH/G</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35"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H/CHC/ FHC/SC</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etc.)</w:t>
            </w:r>
          </w:p>
        </w:tc>
        <w:tc>
          <w:tcPr>
            <w:shd w:fill="f1f1f1" w:val="clea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20" w:right="0" w:firstLine="28.99999999999998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c>
          <w:tcPr>
            <w:gridSpan w:val="2"/>
            <w:shd w:fill="f1f1f1" w:val="clea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0" w:right="80" w:hanging="19.00000000000000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beds</w:t>
            </w:r>
          </w:p>
        </w:tc>
        <w:tc>
          <w:tcPr>
            <w:gridSpan w:val="2"/>
            <w:shd w:fill="f1f1f1" w:val="clea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ICU</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Beds</w:t>
            </w:r>
          </w:p>
        </w:tc>
        <w:tc>
          <w:tcPr>
            <w:gridSpan w:val="2"/>
            <w:shd w:fill="f1f1f1" w:val="clea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75" w:right="20" w:hanging="27"/>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Supported Beds</w:t>
            </w:r>
          </w:p>
        </w:tc>
        <w:tc>
          <w:tcPr>
            <w:gridSpan w:val="2"/>
            <w:shd w:fill="f1f1f1" w:val="clea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8" w:right="1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Ventilator Support Beds</w:t>
            </w:r>
          </w:p>
        </w:tc>
        <w:tc>
          <w:tcPr>
            <w:shd w:fill="f1f1f1" w:val="clea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60" w:right="25" w:hanging="0.999999999999996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ambulances</w:t>
            </w:r>
          </w:p>
        </w:tc>
      </w:tr>
      <w:tr>
        <w:trPr>
          <w:cantSplit w:val="0"/>
          <w:trHeight w:val="751" w:hRule="atLeast"/>
          <w:tblHeader w:val="0"/>
        </w:trPr>
        <w:tc>
          <w:tcPr>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RANIGIRI HOSPITAL</w:t>
            </w:r>
          </w:p>
        </w:tc>
        <w:tc>
          <w:tcPr>
            <w:gridSpan w:val="2"/>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4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4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9544542185</w:t>
            </w:r>
          </w:p>
        </w:tc>
        <w:tc>
          <w:tcPr>
            <w:gridSpan w:val="2"/>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gridSpan w:val="2"/>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gridSpan w:val="2"/>
            <w:vAlign w:val="cente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gridSpan w:val="2"/>
            <w:vAlign w:val="cente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318" w:hRule="atLeast"/>
          <w:tblHeader w:val="0"/>
        </w:trPr>
        <w:tc>
          <w:tcPr>
            <w:gridSpan w:val="14"/>
            <w:shd w:fill="fbe4cc" w:val="clear"/>
            <w:vAlign w:val="center"/>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4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AYUSH Healthcare Facilities0</w:t>
            </w:r>
          </w:p>
        </w:tc>
      </w:tr>
      <w:tr>
        <w:trPr>
          <w:cantSplit w:val="0"/>
          <w:trHeight w:val="958" w:hRule="atLeast"/>
          <w:tblHeader w:val="0"/>
        </w:trPr>
        <w:tc>
          <w:tcPr>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1</w:t>
            </w:r>
          </w:p>
        </w:tc>
        <w:tc>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 HOMEO HOSPITAL , MUTTOM</w:t>
            </w:r>
          </w:p>
        </w:tc>
        <w:tc>
          <w:tcPr>
            <w:vAlign w:val="cente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DH</w:t>
            </w:r>
          </w:p>
        </w:tc>
        <w:tc>
          <w:tcPr>
            <w:gridSpan w:val="2"/>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9447206902</w:t>
            </w:r>
          </w:p>
        </w:tc>
        <w:tc>
          <w:tcPr>
            <w:vAlign w:val="cente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gridSpan w:val="2"/>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gridSpan w:val="2"/>
            <w:vAlign w:val="cente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gridSpan w:val="2"/>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751" w:hRule="atLeast"/>
          <w:tblHeader w:val="0"/>
        </w:trPr>
        <w:tc>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ED">
      <w:pPr>
        <w:pStyle w:val="Heading4"/>
        <w:ind w:firstLine="1354"/>
        <w:rPr/>
      </w:pPr>
      <w:bookmarkStart w:colFirst="0" w:colLast="0" w:name="_heading=h.3804t5m7to1" w:id="12"/>
      <w:bookmarkEnd w:id="12"/>
      <w:r w:rsidDel="00000000" w:rsidR="00000000" w:rsidRPr="00000000">
        <w:rPr>
          <w:rtl w:val="0"/>
        </w:rPr>
        <w:t xml:space="preserve">Private Clinics</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76"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10250.000000000002" w:type="dxa"/>
        <w:jc w:val="left"/>
        <w:tblInd w:w="1242.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489"/>
        <w:gridCol w:w="1110"/>
        <w:gridCol w:w="1054"/>
        <w:gridCol w:w="1360"/>
        <w:gridCol w:w="1134"/>
        <w:gridCol w:w="992"/>
        <w:gridCol w:w="992"/>
        <w:gridCol w:w="426"/>
        <w:gridCol w:w="1134"/>
        <w:gridCol w:w="1559"/>
        <w:tblGridChange w:id="0">
          <w:tblGrid>
            <w:gridCol w:w="489"/>
            <w:gridCol w:w="1110"/>
            <w:gridCol w:w="1054"/>
            <w:gridCol w:w="1360"/>
            <w:gridCol w:w="1134"/>
            <w:gridCol w:w="992"/>
            <w:gridCol w:w="992"/>
            <w:gridCol w:w="426"/>
            <w:gridCol w:w="1134"/>
            <w:gridCol w:w="1559"/>
          </w:tblGrid>
        </w:tblGridChange>
      </w:tblGrid>
      <w:tr>
        <w:trPr>
          <w:cantSplit w:val="0"/>
          <w:trHeight w:val="525" w:hRule="atLeast"/>
          <w:tblHeader w:val="0"/>
        </w:trPr>
        <w:tc>
          <w:tcPr>
            <w:gridSpan w:val="10"/>
            <w:shd w:fill="f1f2f4" w:val="clea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3"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6. Private Clinic Resource Summary</w:t>
            </w:r>
            <w:r w:rsidDel="00000000" w:rsidR="00000000" w:rsidRPr="00000000">
              <w:rPr>
                <w:rtl w:val="0"/>
              </w:rPr>
            </w:r>
          </w:p>
        </w:tc>
      </w:tr>
      <w:tr>
        <w:trPr>
          <w:cantSplit w:val="0"/>
          <w:trHeight w:val="1071" w:hRule="atLeast"/>
          <w:tblHeader w:val="0"/>
        </w:trPr>
        <w:tc>
          <w:tcPr>
            <w:shd w:fill="f1f1f1" w:val="clea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32" w:lineRule="auto"/>
              <w:ind w:left="113" w:right="97" w:hanging="0.999999999999996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1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shd w:fill="f1f1f1" w:val="cle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312" w:right="189" w:hanging="11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Clinic</w:t>
            </w:r>
          </w:p>
        </w:tc>
        <w:tc>
          <w:tcPr>
            <w:shd w:fill="f1f1f1" w:val="clea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259" w:right="78" w:hanging="16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Registered (Y/N)</w:t>
            </w:r>
          </w:p>
        </w:tc>
        <w:tc>
          <w:tcPr>
            <w:shd w:fill="f1f1f1" w:val="clea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32" w:lineRule="auto"/>
              <w:ind w:left="132" w:right="90" w:firstLine="18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Clinic (General / Speciality)</w:t>
            </w:r>
          </w:p>
        </w:tc>
        <w:tc>
          <w:tcPr>
            <w:shd w:fill="f1f1f1" w:val="clea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222" w:right="102" w:hanging="10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Speciality (if any)</w:t>
            </w:r>
          </w:p>
        </w:tc>
        <w:tc>
          <w:tcPr>
            <w:shd w:fill="f1f1f1" w:val="clea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18"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Address</w:t>
            </w:r>
          </w:p>
        </w:tc>
        <w:tc>
          <w:tcPr>
            <w:gridSpan w:val="2"/>
            <w:shd w:fill="f1f1f1" w:val="clea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271" w:right="270" w:firstLine="26.00000000000001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c>
          <w:tcPr>
            <w:shd w:fill="f1f1f1" w:val="clea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32" w:lineRule="auto"/>
              <w:ind w:left="13" w:right="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Diagnostic Facility (Y/N)</w:t>
            </w:r>
          </w:p>
        </w:tc>
        <w:tc>
          <w:tcPr>
            <w:shd w:fill="f1f1f1" w:val="clea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32" w:lineRule="auto"/>
              <w:ind w:left="18"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Ambulance Linkage (Y/N)</w:t>
            </w:r>
          </w:p>
        </w:tc>
      </w:tr>
      <w:tr>
        <w:trPr>
          <w:cantSplit w:val="0"/>
          <w:trHeight w:val="864" w:hRule="atLeast"/>
          <w:tblHeader w:val="0"/>
        </w:trPr>
        <w:tc>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4"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1</w:t>
            </w:r>
          </w:p>
        </w:tc>
        <w:tc>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 w:right="2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RANIGIRI</w:t>
            </w:r>
          </w:p>
        </w:tc>
        <w:tc>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 w:right="2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w:t>
            </w:r>
          </w:p>
        </w:tc>
        <w:tc>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97" w:right="138" w:hanging="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THUDAN GANAD</w:t>
            </w:r>
          </w:p>
        </w:tc>
        <w:tc>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9544542185</w:t>
            </w:r>
          </w:p>
        </w:tc>
        <w:tc>
          <w:tcPr>
            <w:gridSpan w:val="2"/>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3" w:right="1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r>
      <w:tr>
        <w:trPr>
          <w:cantSplit w:val="0"/>
          <w:trHeight w:val="733" w:hRule="atLeast"/>
          <w:tblHeader w:val="0"/>
        </w:trPr>
        <w:tc>
          <w:tcPr>
            <w:tcBorders>
              <w:bottom w:color="000000" w:space="0" w:sz="0" w:val="nil"/>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2</w:t>
            </w:r>
          </w:p>
        </w:tc>
        <w:tc>
          <w:tcPr>
            <w:tcBorders>
              <w:bottom w:color="000000" w:space="0" w:sz="0" w:val="nil"/>
            </w:tcBorders>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2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KARUNA</w:t>
            </w:r>
          </w:p>
        </w:tc>
        <w:tc>
          <w:tcPr>
            <w:tcBorders>
              <w:bottom w:color="000000" w:space="0" w:sz="0" w:val="nil"/>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tcBorders>
              <w:bottom w:color="000000" w:space="0" w:sz="0" w:val="nil"/>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2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w:t>
            </w:r>
          </w:p>
        </w:tc>
        <w:tc>
          <w:tcPr>
            <w:tcBorders>
              <w:bottom w:color="000000" w:space="0" w:sz="0" w:val="nil"/>
            </w:tcBorders>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tcBorders>
              <w:bottom w:color="000000" w:space="0" w:sz="0" w:val="nil"/>
            </w:tcBorders>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3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tcBorders>
              <w:bottom w:color="000000" w:space="0" w:sz="0" w:val="nil"/>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9447046899</w:t>
            </w:r>
          </w:p>
        </w:tc>
        <w:tc>
          <w:tcPr>
            <w:gridSpan w:val="2"/>
            <w:tcBorders>
              <w:bottom w:color="000000" w:space="0" w:sz="0" w:val="nil"/>
            </w:tcBorders>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1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tcBorders>
              <w:bottom w:color="000000" w:space="0" w:sz="0" w:val="nil"/>
            </w:tcBorders>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bl>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12"/>
        <w:tblW w:w="9683.0" w:type="dxa"/>
        <w:jc w:val="left"/>
        <w:tblInd w:w="1242.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489"/>
        <w:gridCol w:w="1110"/>
        <w:gridCol w:w="1054"/>
        <w:gridCol w:w="1360"/>
        <w:gridCol w:w="766"/>
        <w:gridCol w:w="1502"/>
        <w:gridCol w:w="1134"/>
        <w:gridCol w:w="992"/>
        <w:gridCol w:w="1276"/>
        <w:tblGridChange w:id="0">
          <w:tblGrid>
            <w:gridCol w:w="489"/>
            <w:gridCol w:w="1110"/>
            <w:gridCol w:w="1054"/>
            <w:gridCol w:w="1360"/>
            <w:gridCol w:w="766"/>
            <w:gridCol w:w="1502"/>
            <w:gridCol w:w="1134"/>
            <w:gridCol w:w="992"/>
            <w:gridCol w:w="1276"/>
          </w:tblGrid>
        </w:tblGridChange>
      </w:tblGrid>
      <w:tr>
        <w:trPr>
          <w:cantSplit w:val="0"/>
          <w:trHeight w:val="506" w:hRule="atLeast"/>
          <w:tblHeader w:val="0"/>
        </w:trPr>
        <w:tc>
          <w:tcPr>
            <w:gridSpan w:val="9"/>
            <w:shd w:fill="f1f2f4" w:val="cle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93"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6. Private Clinic Resource Summary</w:t>
            </w:r>
            <w:r w:rsidDel="00000000" w:rsidR="00000000" w:rsidRPr="00000000">
              <w:rPr>
                <w:rtl w:val="0"/>
              </w:rPr>
            </w:r>
          </w:p>
        </w:tc>
      </w:tr>
      <w:tr>
        <w:trPr>
          <w:cantSplit w:val="0"/>
          <w:trHeight w:val="864" w:hRule="atLeast"/>
          <w:tblHeader w:val="0"/>
        </w:trPr>
        <w:tc>
          <w:tcPr/>
          <w:bookmarkStart w:colFirst="0" w:colLast="0" w:name="bookmark=id.ti05dqd4nleg" w:id="13"/>
          <w:bookmarkEnd w:id="13"/>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32" w:lineRule="auto"/>
              <w:ind w:left="93" w:right="90" w:firstLine="2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MM HOSPITAL</w:t>
            </w:r>
          </w:p>
        </w:tc>
        <w:tc>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w:t>
            </w:r>
          </w:p>
        </w:tc>
        <w:tc>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2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9447165144</w:t>
            </w:r>
          </w:p>
        </w:tc>
        <w:tc>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3" w:right="18"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bl>
    <w:p w:rsidR="00000000" w:rsidDel="00000000" w:rsidP="00000000" w:rsidRDefault="00000000" w:rsidRPr="00000000" w14:paraId="0000033B">
      <w:pPr>
        <w:pStyle w:val="Heading4"/>
        <w:spacing w:before="125" w:lineRule="auto"/>
        <w:ind w:firstLine="1354"/>
        <w:rPr/>
      </w:pPr>
      <w:bookmarkStart w:colFirst="0" w:colLast="0" w:name="_heading=h.9skyclgwbyu" w:id="14"/>
      <w:bookmarkEnd w:id="14"/>
      <w:r w:rsidDel="00000000" w:rsidR="00000000" w:rsidRPr="00000000">
        <w:rPr>
          <w:rtl w:val="0"/>
        </w:rPr>
        <w:t xml:space="preserve">Healthcare Education &amp; Training Institutions</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76" w:lineRule="auto"/>
        <w:ind w:left="1440" w:right="150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3"/>
        <w:tblW w:w="8581.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951"/>
        <w:gridCol w:w="1167"/>
        <w:gridCol w:w="1148"/>
        <w:gridCol w:w="1167"/>
        <w:gridCol w:w="1148"/>
        <w:tblGridChange w:id="0">
          <w:tblGrid>
            <w:gridCol w:w="3951"/>
            <w:gridCol w:w="1167"/>
            <w:gridCol w:w="1148"/>
            <w:gridCol w:w="1167"/>
            <w:gridCol w:w="1148"/>
          </w:tblGrid>
        </w:tblGridChange>
      </w:tblGrid>
      <w:tr>
        <w:trPr>
          <w:cantSplit w:val="0"/>
          <w:trHeight w:val="506" w:hRule="atLeast"/>
          <w:tblHeader w:val="0"/>
        </w:trPr>
        <w:tc>
          <w:tcPr>
            <w:shd w:fill="f1f1f1" w:val="clear"/>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 of Institution</w:t>
            </w:r>
          </w:p>
        </w:tc>
        <w:tc>
          <w:tcPr>
            <w:shd w:fill="f1f1f1" w:val="clea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58" w:hRule="atLeast"/>
          <w:tblHeader w:val="0"/>
        </w:trPr>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Colleges</w:t>
            </w:r>
          </w:p>
        </w:tc>
        <w:tc>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Nursing Colleges</w:t>
            </w:r>
          </w:p>
        </w:tc>
        <w:tc>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r>
      <w:tr>
        <w:trPr>
          <w:cantSplit w:val="0"/>
          <w:trHeight w:val="977" w:hRule="atLeast"/>
          <w:tblHeader w:val="0"/>
        </w:trPr>
        <w:tc>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Dental Colleges</w:t>
            </w:r>
          </w:p>
        </w:tc>
        <w:tc>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Para-medical / Allied Health</w:t>
            </w:r>
          </w:p>
        </w:tc>
        <w:tc>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Pharmacy Colleges</w:t>
            </w:r>
          </w:p>
        </w:tc>
        <w:tc>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1">
      <w:pPr>
        <w:pStyle w:val="Heading4"/>
        <w:ind w:firstLine="1354"/>
        <w:rPr/>
      </w:pPr>
      <w:bookmarkStart w:colFirst="0" w:colLast="0" w:name="_heading=h.c11kerbuecg4" w:id="15"/>
      <w:bookmarkEnd w:id="15"/>
      <w:r w:rsidDel="00000000" w:rsidR="00000000" w:rsidRPr="00000000">
        <w:rPr>
          <w:rtl w:val="0"/>
        </w:rPr>
        <w:t xml:space="preserve">Specialized Services &amp; Emergency Inventory</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76" w:lineRule="auto"/>
        <w:ind w:left="1354" w:right="1507" w:firstLine="8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4"/>
        <w:tblW w:w="8786.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89"/>
        <w:gridCol w:w="1129"/>
        <w:gridCol w:w="1129"/>
        <w:gridCol w:w="1110"/>
        <w:gridCol w:w="1129"/>
        <w:tblGridChange w:id="0">
          <w:tblGrid>
            <w:gridCol w:w="4289"/>
            <w:gridCol w:w="1129"/>
            <w:gridCol w:w="1129"/>
            <w:gridCol w:w="1110"/>
            <w:gridCol w:w="1129"/>
          </w:tblGrid>
        </w:tblGridChange>
      </w:tblGrid>
      <w:tr>
        <w:trPr>
          <w:cantSplit w:val="0"/>
          <w:trHeight w:val="469" w:hRule="atLeast"/>
          <w:tblHeader w:val="0"/>
        </w:trPr>
        <w:tc>
          <w:tcPr>
            <w:shd w:fill="f1f1f1" w:val="clea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7"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AYUSH</w:t>
            </w:r>
          </w:p>
        </w:tc>
        <w:tc>
          <w:tcPr>
            <w:shd w:fill="f1f1f1" w:val="clea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7"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w:t>
            </w:r>
          </w:p>
        </w:tc>
      </w:tr>
      <w:tr>
        <w:trPr>
          <w:cantSplit w:val="0"/>
          <w:trHeight w:val="469" w:hRule="atLeast"/>
          <w:tblHeader w:val="0"/>
        </w:trPr>
        <w:tc>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 beds</w:t>
            </w:r>
          </w:p>
        </w:tc>
        <w:tc>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tc>
      </w:tr>
    </w:tbl>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5"/>
        <w:tblW w:w="8786.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89"/>
        <w:gridCol w:w="1129"/>
        <w:gridCol w:w="1129"/>
        <w:gridCol w:w="1110"/>
        <w:gridCol w:w="1129"/>
        <w:tblGridChange w:id="0">
          <w:tblGrid>
            <w:gridCol w:w="4289"/>
            <w:gridCol w:w="1129"/>
            <w:gridCol w:w="1129"/>
            <w:gridCol w:w="1110"/>
            <w:gridCol w:w="1129"/>
          </w:tblGrid>
        </w:tblGridChange>
      </w:tblGrid>
      <w:tr>
        <w:trPr>
          <w:cantSplit w:val="0"/>
          <w:trHeight w:val="469" w:hRule="atLeast"/>
          <w:tblHeader w:val="0"/>
        </w:trPr>
        <w:tc>
          <w:tcPr>
            <w:shd w:fill="f1f1f1" w:val="clea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469" w:hRule="atLeast"/>
          <w:tblHeader w:val="0"/>
        </w:trPr>
        <w:tc>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Oxygen-generating systems(Y/N)</w:t>
            </w:r>
          </w:p>
        </w:tc>
        <w:tc>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r>
        <w:trPr>
          <w:cantSplit w:val="0"/>
          <w:trHeight w:val="469" w:hRule="atLeast"/>
          <w:tblHeader w:val="0"/>
        </w:trPr>
        <w:tc>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Oxygen-supported beds(Numbers)</w:t>
            </w:r>
          </w:p>
        </w:tc>
        <w:tc>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r>
      <w:tr>
        <w:trPr>
          <w:cantSplit w:val="0"/>
          <w:trHeight w:val="487" w:hRule="atLeast"/>
          <w:tblHeader w:val="0"/>
        </w:trPr>
        <w:tc>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Ventilator-supported beds</w:t>
            </w:r>
          </w:p>
        </w:tc>
        <w:tc>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ICU beds</w:t>
            </w:r>
          </w:p>
        </w:tc>
        <w:tc>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Burns units</w:t>
            </w:r>
          </w:p>
        </w:tc>
        <w:tc>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centres</w:t>
            </w:r>
          </w:p>
        </w:tc>
        <w:tc>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87" w:hRule="atLeast"/>
          <w:tblHeader w:val="0"/>
        </w:trPr>
        <w:tc>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BLS ambulances</w:t>
            </w:r>
          </w:p>
        </w:tc>
        <w:tc>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469" w:hRule="atLeast"/>
          <w:tblHeader w:val="0"/>
        </w:trPr>
        <w:tc>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ALS ambulances</w:t>
            </w:r>
          </w:p>
        </w:tc>
        <w:tc>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facilities</w:t>
            </w:r>
          </w:p>
        </w:tc>
        <w:tc>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Dispensaries</w:t>
            </w:r>
          </w:p>
        </w:tc>
        <w:tc>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487" w:hRule="atLeast"/>
          <w:tblHeader w:val="0"/>
        </w:trPr>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store</w:t>
            </w:r>
          </w:p>
        </w:tc>
        <w:tc>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1221" w:hRule="atLeast"/>
          <w:tblHeader w:val="0"/>
        </w:trPr>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30"/>
              </w:tabs>
              <w:spacing w:after="0" w:before="96" w:line="240" w:lineRule="auto"/>
              <w:ind w:left="102" w:right="9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Industrial establishments(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Medium-scale industries/small-scale industries establishments to whom we can depend in a worst-case scenario)</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3C2">
      <w:pPr>
        <w:pStyle w:val="Heading4"/>
        <w:ind w:firstLine="1354"/>
        <w:rPr>
          <w:sz w:val="28"/>
          <w:szCs w:val="28"/>
        </w:rPr>
      </w:pPr>
      <w:bookmarkStart w:colFirst="0" w:colLast="0" w:name="_heading=h.ovfne7xfsbvv" w:id="16"/>
      <w:bookmarkEnd w:id="16"/>
      <w:r w:rsidDel="00000000" w:rsidR="00000000" w:rsidRPr="00000000">
        <w:rPr>
          <w:sz w:val="28"/>
          <w:szCs w:val="28"/>
          <w:rtl w:val="0"/>
        </w:rPr>
        <w:t xml:space="preserve">Oxygen &amp; Diagnostic Capacity</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76" w:lineRule="auto"/>
        <w:ind w:left="1440" w:right="1505"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and diagnostic capacity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a critical component of public health preparedness, ensuring that the LSGD can handle both chronic care and sudden surges in respiratory or infectious diseases.</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6"/>
        <w:tblW w:w="9354.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50"/>
        <w:gridCol w:w="1637"/>
        <w:gridCol w:w="1280"/>
        <w:gridCol w:w="753"/>
        <w:gridCol w:w="772"/>
        <w:gridCol w:w="866"/>
        <w:gridCol w:w="1148"/>
        <w:gridCol w:w="1148"/>
        <w:tblGridChange w:id="0">
          <w:tblGrid>
            <w:gridCol w:w="1750"/>
            <w:gridCol w:w="1637"/>
            <w:gridCol w:w="1280"/>
            <w:gridCol w:w="753"/>
            <w:gridCol w:w="772"/>
            <w:gridCol w:w="866"/>
            <w:gridCol w:w="1148"/>
            <w:gridCol w:w="1148"/>
          </w:tblGrid>
        </w:tblGridChange>
      </w:tblGrid>
      <w:tr>
        <w:trPr>
          <w:cantSplit w:val="0"/>
          <w:trHeight w:val="506" w:hRule="atLeast"/>
          <w:tblHeader w:val="0"/>
        </w:trPr>
        <w:tc>
          <w:tcPr>
            <w:vMerge w:val="restart"/>
            <w:shd w:fill="f2f2f2" w:val="clear"/>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51" w:right="0" w:firstLine="294"/>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Name of Health Facility</w:t>
            </w:r>
          </w:p>
        </w:tc>
        <w:tc>
          <w:tcPr>
            <w:vMerge w:val="restart"/>
            <w:shd w:fill="f2f2f2" w:val="clear"/>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76" w:lineRule="auto"/>
              <w:ind w:left="1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Oxygen-gener ating System (Y/N)</w:t>
            </w:r>
          </w:p>
        </w:tc>
        <w:tc>
          <w:tcPr>
            <w:vMerge w:val="restart"/>
            <w:shd w:fill="f2f2f2" w:val="clea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76" w:lineRule="auto"/>
              <w:ind w:left="265" w:right="246" w:firstLine="5"/>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577"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Diagnostic Facilities Available(Y/N)</w:t>
            </w:r>
          </w:p>
        </w:tc>
      </w:tr>
      <w:tr>
        <w:trPr>
          <w:cantSplit w:val="0"/>
          <w:trHeight w:val="864" w:hRule="atLeast"/>
          <w:tblHeader w:val="0"/>
        </w:trPr>
        <w:tc>
          <w:tcPr>
            <w:vMerge w:val="continue"/>
            <w:shd w:fill="f2f2f2" w:val="clear"/>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Lab</w:t>
            </w:r>
          </w:p>
        </w:tc>
        <w:tc>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USG</w:t>
            </w:r>
          </w:p>
        </w:tc>
        <w:tc>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X-ray</w:t>
            </w:r>
          </w:p>
        </w:tc>
        <w:tc>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CT/MRI</w:t>
            </w:r>
          </w:p>
        </w:tc>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RT-PCR</w:t>
            </w:r>
          </w:p>
        </w:tc>
      </w:tr>
      <w:tr>
        <w:trPr>
          <w:cantSplit w:val="0"/>
          <w:trHeight w:val="506" w:hRule="atLeast"/>
          <w:tblHeader w:val="0"/>
        </w:trPr>
        <w:tc>
          <w:tcPr>
            <w:gridSpan w:val="8"/>
            <w:shd w:fill="fbe4cc" w:val="clear"/>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Government Healthcare Facilities</w:t>
            </w:r>
          </w:p>
        </w:tc>
      </w:tr>
      <w:tr>
        <w:trPr>
          <w:cantSplit w:val="0"/>
          <w:trHeight w:val="958" w:hRule="atLeast"/>
          <w:tblHeader w:val="0"/>
        </w:trPr>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CHC MUTTOM</w:t>
            </w:r>
          </w:p>
        </w:tc>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w:t>
            </w:r>
          </w:p>
        </w:tc>
        <w:tc>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w:t>
            </w:r>
          </w:p>
        </w:tc>
        <w:tc>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r>
    </w:tbl>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17"/>
        <w:tblW w:w="9354.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50"/>
        <w:gridCol w:w="1637"/>
        <w:gridCol w:w="1280"/>
        <w:gridCol w:w="753"/>
        <w:gridCol w:w="772"/>
        <w:gridCol w:w="866"/>
        <w:gridCol w:w="1148"/>
        <w:gridCol w:w="1148"/>
        <w:tblGridChange w:id="0">
          <w:tblGrid>
            <w:gridCol w:w="1750"/>
            <w:gridCol w:w="1637"/>
            <w:gridCol w:w="1280"/>
            <w:gridCol w:w="753"/>
            <w:gridCol w:w="772"/>
            <w:gridCol w:w="866"/>
            <w:gridCol w:w="1148"/>
            <w:gridCol w:w="1148"/>
          </w:tblGrid>
        </w:tblGridChange>
      </w:tblGrid>
      <w:tr>
        <w:trPr>
          <w:cantSplit w:val="0"/>
          <w:trHeight w:val="506" w:hRule="atLeast"/>
          <w:tblHeader w:val="0"/>
        </w:trPr>
        <w:tc>
          <w:tcPr>
            <w:vMerge w:val="restart"/>
            <w:shd w:fill="f2f2f2" w:val="clea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51" w:right="0" w:firstLine="2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Health Facility</w:t>
            </w:r>
          </w:p>
        </w:tc>
        <w:tc>
          <w:tcPr>
            <w:vMerge w:val="restart"/>
            <w:shd w:fill="f2f2f2" w:val="clear"/>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1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Oxygen-gener ating System (Y/N)</w:t>
            </w:r>
          </w:p>
        </w:tc>
        <w:tc>
          <w:tcPr>
            <w:vMerge w:val="restart"/>
            <w:shd w:fill="f2f2f2" w:val="clea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265" w:right="246" w:firstLine="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57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0"/>
          <w:trHeight w:val="845" w:hRule="atLeast"/>
          <w:tblHeader w:val="0"/>
        </w:trPr>
        <w:tc>
          <w:tcPr>
            <w:vMerge w:val="continue"/>
            <w:shd w:fill="f2f2f2" w:val="clear"/>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w:t>
            </w:r>
          </w:p>
        </w:tc>
        <w:tc>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USG</w:t>
            </w:r>
          </w:p>
        </w:tc>
        <w:tc>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X-ray</w:t>
            </w:r>
          </w:p>
        </w:tc>
        <w:tc>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CT/MRI</w:t>
            </w:r>
          </w:p>
        </w:tc>
        <w:tc>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RT-PCR</w:t>
            </w:r>
          </w:p>
        </w:tc>
      </w:tr>
      <w:tr>
        <w:trPr>
          <w:cantSplit w:val="0"/>
          <w:trHeight w:val="525" w:hRule="atLeast"/>
          <w:tblHeader w:val="0"/>
        </w:trPr>
        <w:tc>
          <w:tcPr>
            <w:gridSpan w:val="6"/>
            <w:shd w:fill="fbe4cc" w:val="clea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1B">
      <w:pPr>
        <w:pStyle w:val="Heading4"/>
        <w:spacing w:before="133" w:lineRule="auto"/>
        <w:ind w:firstLine="1354"/>
        <w:rPr/>
      </w:pPr>
      <w:bookmarkStart w:colFirst="0" w:colLast="0" w:name="_heading=h.qerup3wbu46v" w:id="17"/>
      <w:bookmarkEnd w:id="17"/>
      <w:r w:rsidDel="00000000" w:rsidR="00000000" w:rsidRPr="00000000">
        <w:rPr>
          <w:rtl w:val="0"/>
        </w:rPr>
        <w:t xml:space="preserve">Diagnostics facility mapping at the LSGI level</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60"/>
        </w:tabs>
        <w:spacing w:after="0" w:before="130" w:line="276" w:lineRule="auto"/>
        <w:ind w:left="1354" w:right="150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diagnostic capacity of Muttom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8"/>
        <w:tblW w:w="8143.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762"/>
        <w:gridCol w:w="1147"/>
        <w:gridCol w:w="1034"/>
        <w:gridCol w:w="1260"/>
        <w:gridCol w:w="940"/>
        <w:tblGridChange w:id="0">
          <w:tblGrid>
            <w:gridCol w:w="3762"/>
            <w:gridCol w:w="1147"/>
            <w:gridCol w:w="1034"/>
            <w:gridCol w:w="1260"/>
            <w:gridCol w:w="940"/>
          </w:tblGrid>
        </w:tblGridChange>
      </w:tblGrid>
      <w:tr>
        <w:trPr>
          <w:cantSplit w:val="0"/>
          <w:trHeight w:val="487" w:hRule="atLeast"/>
          <w:tblHeader w:val="0"/>
        </w:trPr>
        <w:tc>
          <w:tcPr>
            <w:shd w:fill="f1f1f1" w:val="clea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AYUSH</w:t>
            </w:r>
          </w:p>
        </w:tc>
        <w:tc>
          <w:tcPr>
            <w:shd w:fill="f1f1f1" w:val="clea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w:t>
            </w:r>
          </w:p>
        </w:tc>
      </w:tr>
      <w:tr>
        <w:trPr>
          <w:cantSplit w:val="0"/>
          <w:trHeight w:val="469" w:hRule="atLeast"/>
          <w:tblHeader w:val="0"/>
        </w:trPr>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labs</w:t>
            </w:r>
          </w:p>
        </w:tc>
        <w:tc>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469" w:hRule="atLeast"/>
          <w:tblHeader w:val="0"/>
        </w:trPr>
        <w:tc>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Microbiology labs</w:t>
            </w:r>
          </w:p>
        </w:tc>
        <w:tc>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469" w:hRule="atLeast"/>
          <w:tblHeader w:val="0"/>
        </w:trPr>
        <w:tc>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RT-PCR labs</w:t>
            </w:r>
          </w:p>
        </w:tc>
        <w:tc>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487" w:hRule="atLeast"/>
          <w:tblHeader w:val="0"/>
        </w:trPr>
        <w:tc>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USG units</w:t>
            </w:r>
          </w:p>
        </w:tc>
        <w:tc>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469" w:hRule="atLeast"/>
          <w:tblHeader w:val="0"/>
        </w:trPr>
        <w:tc>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CT/MRI units</w:t>
            </w:r>
          </w:p>
        </w:tc>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469" w:hRule="atLeast"/>
          <w:tblHeader w:val="0"/>
        </w:trPr>
        <w:tc>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Research labs</w:t>
            </w:r>
          </w:p>
        </w:tc>
        <w:tc>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676" w:hRule="atLeast"/>
          <w:tblHeader w:val="0"/>
        </w:trPr>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4"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Labs of other departments that can be repurposed</w:t>
            </w:r>
          </w:p>
        </w:tc>
        <w:tc>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7">
      <w:pPr>
        <w:pStyle w:val="Heading4"/>
        <w:ind w:firstLine="1354"/>
        <w:rPr>
          <w:sz w:val="28"/>
          <w:szCs w:val="28"/>
        </w:rPr>
      </w:pPr>
      <w:bookmarkStart w:colFirst="0" w:colLast="0" w:name="_heading=h.enx4nxkavdh2" w:id="18"/>
      <w:bookmarkEnd w:id="18"/>
      <w:r w:rsidDel="00000000" w:rsidR="00000000" w:rsidRPr="00000000">
        <w:rPr>
          <w:sz w:val="28"/>
          <w:szCs w:val="28"/>
          <w:rtl w:val="0"/>
        </w:rPr>
        <w:t xml:space="preserve">Laboratory Identification &amp; Basic Details</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9"/>
        <w:tblW w:w="9806.0" w:type="dxa"/>
        <w:jc w:val="left"/>
        <w:tblInd w:w="1261.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450"/>
        <w:gridCol w:w="1807"/>
        <w:gridCol w:w="1595"/>
        <w:gridCol w:w="962"/>
        <w:gridCol w:w="314"/>
        <w:gridCol w:w="1559"/>
        <w:gridCol w:w="645"/>
        <w:gridCol w:w="773"/>
        <w:gridCol w:w="599"/>
        <w:gridCol w:w="1102"/>
        <w:tblGridChange w:id="0">
          <w:tblGrid>
            <w:gridCol w:w="450"/>
            <w:gridCol w:w="1807"/>
            <w:gridCol w:w="1595"/>
            <w:gridCol w:w="962"/>
            <w:gridCol w:w="314"/>
            <w:gridCol w:w="1559"/>
            <w:gridCol w:w="645"/>
            <w:gridCol w:w="773"/>
            <w:gridCol w:w="599"/>
            <w:gridCol w:w="1102"/>
          </w:tblGrid>
        </w:tblGridChange>
      </w:tblGrid>
      <w:tr>
        <w:trPr>
          <w:cantSplit w:val="0"/>
          <w:trHeight w:val="995" w:hRule="atLeast"/>
          <w:tblHeader w:val="0"/>
        </w:trPr>
        <w:tc>
          <w:tcPr>
            <w:shd w:fill="f1f1f1" w:val="clea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43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w:t>
            </w:r>
          </w:p>
        </w:tc>
        <w:tc>
          <w:tcPr>
            <w:shd w:fill="f1f1f1" w:val="clear"/>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27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Ownership</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276" w:firstLine="119.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 Private / Academic)</w:t>
            </w:r>
          </w:p>
        </w:tc>
        <w:tc>
          <w:tcPr>
            <w:gridSpan w:val="2"/>
            <w:shd w:fill="f1f1f1" w:val="clea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28" w:right="1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w:t>
            </w:r>
          </w:p>
        </w:tc>
        <w:tc>
          <w:tcPr>
            <w:shd w:fill="f1f1f1" w:val="clea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31" w:right="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1" w:right="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gridSpan w:val="2"/>
            <w:shd w:fill="f1f1f1" w:val="clear"/>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24×7</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52" w:right="0" w:firstLine="63.0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Services (Yes/No)</w:t>
            </w:r>
          </w:p>
        </w:tc>
        <w:tc>
          <w:tcPr>
            <w:gridSpan w:val="2"/>
            <w:shd w:fill="f1f1f1" w:val="clea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36"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NABL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Approved (Yes/No)</w:t>
            </w:r>
          </w:p>
        </w:tc>
      </w:tr>
      <w:tr>
        <w:trPr>
          <w:cantSplit w:val="0"/>
          <w:trHeight w:val="523" w:hRule="atLeast"/>
          <w:tblHeader w:val="0"/>
        </w:trPr>
        <w:tc>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5" w:lineRule="auto"/>
              <w:ind w:left="93" w:right="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IDUKKI DIAGNOSTICS</w:t>
            </w:r>
          </w:p>
        </w:tc>
        <w:tc>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17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gridSpan w:val="2"/>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11" w:lineRule="auto"/>
              <w:ind w:left="28" w:right="3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3" w:right="3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9388860008</w:t>
            </w:r>
          </w:p>
        </w:tc>
        <w:tc>
          <w:tcPr>
            <w:gridSpan w:val="2"/>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5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gridSpan w:val="2"/>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5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r>
      <w:tr>
        <w:trPr>
          <w:cantSplit w:val="0"/>
          <w:trHeight w:val="487" w:hRule="atLeast"/>
          <w:tblHeader w:val="0"/>
        </w:trPr>
        <w:tc>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177"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PREMIER</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3"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DIAGNOSRICS</w:t>
            </w:r>
          </w:p>
        </w:tc>
        <w:tc>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179"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00" w:lineRule="auto"/>
              <w:ind w:left="28" w:right="3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gridSpan w:val="2"/>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0" w:lineRule="auto"/>
              <w:ind w:left="23" w:right="3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8606581775</w:t>
            </w:r>
          </w:p>
        </w:tc>
        <w:tc>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gridSpan w:val="2"/>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8"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r>
    </w:tbl>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470">
      <w:pPr>
        <w:pStyle w:val="Heading2"/>
        <w:spacing w:before="321" w:lineRule="auto"/>
        <w:ind w:firstLine="1354"/>
        <w:rPr/>
      </w:pPr>
      <w:bookmarkStart w:colFirst="0" w:colLast="0" w:name="_heading=h.446aw2vs9cyx" w:id="19"/>
      <w:bookmarkEnd w:id="19"/>
      <w:r w:rsidDel="00000000" w:rsidR="00000000" w:rsidRPr="00000000">
        <w:rPr>
          <w:rtl w:val="0"/>
        </w:rPr>
        <w:t xml:space="preserve">Social and Community Infrastructure for surge plan</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276" w:lineRule="auto"/>
        <w:ind w:left="1440" w:right="1506"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table serves as our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and shelter inventory.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0"/>
        <w:tblW w:w="9097.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002"/>
        <w:gridCol w:w="177"/>
        <w:gridCol w:w="1128"/>
        <w:gridCol w:w="865"/>
        <w:gridCol w:w="1941"/>
        <w:gridCol w:w="283"/>
        <w:gridCol w:w="1701"/>
        <w:tblGridChange w:id="0">
          <w:tblGrid>
            <w:gridCol w:w="3002"/>
            <w:gridCol w:w="177"/>
            <w:gridCol w:w="1128"/>
            <w:gridCol w:w="865"/>
            <w:gridCol w:w="1941"/>
            <w:gridCol w:w="283"/>
            <w:gridCol w:w="1701"/>
          </w:tblGrid>
        </w:tblGridChange>
      </w:tblGrid>
      <w:tr>
        <w:trPr>
          <w:cantSplit w:val="0"/>
          <w:trHeight w:val="807" w:hRule="atLeast"/>
          <w:tblHeader w:val="0"/>
        </w:trPr>
        <w:tc>
          <w:tcPr>
            <w:shd w:fill="f1f1f1" w:val="clea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Category</w:t>
            </w:r>
          </w:p>
        </w:tc>
        <w:tc>
          <w:tcPr>
            <w:gridSpan w:val="2"/>
            <w:shd w:fill="f1f1f1" w:val="clear"/>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112" w:right="399"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Count</w:t>
            </w:r>
          </w:p>
        </w:tc>
        <w:tc>
          <w:tcPr>
            <w:shd w:fill="f1f1f1" w:val="clear"/>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6" w:right="134"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Ward</w:t>
            </w:r>
          </w:p>
        </w:tc>
        <w:tc>
          <w:tcPr>
            <w:gridSpan w:val="2"/>
            <w:shd w:fill="f1f1f1" w:val="clea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2"/>
              </w:tabs>
              <w:spacing w:after="0" w:before="103" w:line="276" w:lineRule="auto"/>
              <w:ind w:left="108" w:right="103"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Est.</w:t>
              <w:tab/>
              <w:t xml:space="preserve">Capacity (Persons)</w:t>
            </w:r>
          </w:p>
        </w:tc>
        <w:tc>
          <w:tcPr>
            <w:shd w:fill="f1f1f1" w:val="cle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8" w:right="103"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Contact details</w:t>
            </w:r>
          </w:p>
        </w:tc>
      </w:tr>
      <w:tr>
        <w:trPr>
          <w:cantSplit w:val="0"/>
          <w:trHeight w:val="506" w:hRule="atLeast"/>
          <w:tblHeader w:val="0"/>
        </w:trPr>
        <w:tc>
          <w:tcPr>
            <w:gridSpan w:val="5"/>
            <w:shd w:fill="f9cb9c" w:val="clear"/>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Educational Institutions</w:t>
            </w:r>
            <w:r w:rsidDel="00000000" w:rsidR="00000000" w:rsidRPr="00000000">
              <w:rPr>
                <w:rtl w:val="0"/>
              </w:rPr>
            </w:r>
          </w:p>
        </w:tc>
        <w:tc>
          <w:tcPr>
            <w:gridSpan w:val="2"/>
            <w:shd w:fill="f9cb9c" w:val="clear"/>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Anganwadis</w:t>
            </w:r>
          </w:p>
        </w:tc>
        <w:tc>
          <w:tcPr>
            <w:gridSpan w:val="2"/>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w:t>
            </w:r>
          </w:p>
        </w:tc>
        <w:tc>
          <w:tcPr>
            <w:gridSpan w:val="2"/>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202" w:hRule="atLeast"/>
          <w:tblHeader w:val="0"/>
        </w:trPr>
        <w:tc>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w:t>
            </w:r>
          </w:p>
        </w:tc>
        <w:tc>
          <w:tcPr>
            <w:gridSpan w:val="2"/>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1,3,9,10</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2022</w:t>
            </w:r>
          </w:p>
        </w:tc>
        <w:tc>
          <w:tcPr>
            <w:gridSpan w:val="2"/>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52" w:hRule="atLeast"/>
          <w:tblHeader w:val="0"/>
        </w:trPr>
        <w:tc>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Colleges</w:t>
            </w:r>
          </w:p>
        </w:tc>
        <w:tc>
          <w:tcPr>
            <w:gridSpan w:val="2"/>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650</w:t>
            </w:r>
          </w:p>
        </w:tc>
        <w:tc>
          <w:tcPr>
            <w:gridSpan w:val="2"/>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42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9497583011</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428"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9539460105</w:t>
            </w:r>
            <w:r w:rsidDel="00000000" w:rsidR="00000000" w:rsidRPr="00000000">
              <w:rPr>
                <w:rtl w:val="0"/>
              </w:rPr>
            </w:r>
          </w:p>
        </w:tc>
      </w:tr>
      <w:tr>
        <w:trPr>
          <w:cantSplit w:val="0"/>
          <w:trHeight w:val="506" w:hRule="atLeast"/>
          <w:tblHeader w:val="0"/>
        </w:trPr>
        <w:tc>
          <w:tcPr>
            <w:gridSpan w:val="5"/>
            <w:shd w:fill="f9cb9c" w:val="clea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Healthcare Educational Institutions</w:t>
            </w:r>
          </w:p>
        </w:tc>
        <w:tc>
          <w:tcPr>
            <w:gridSpan w:val="2"/>
            <w:shd w:fill="f9cb9c" w:val="cle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5" w:hRule="atLeast"/>
          <w:tblHeader w:val="0"/>
        </w:trPr>
        <w:tc>
          <w:tcPr>
            <w:gridSpan w:val="2"/>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colleges (Govt/Private)</w:t>
            </w:r>
          </w:p>
        </w:tc>
        <w:tc>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gridSpan w:val="2"/>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657" w:hRule="atLeast"/>
          <w:tblHeader w:val="0"/>
        </w:trPr>
        <w:tc>
          <w:tcPr>
            <w:gridSpan w:val="2"/>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colleges (Govt/Private)</w:t>
            </w:r>
          </w:p>
        </w:tc>
        <w:tc>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w:t>
            </w:r>
          </w:p>
        </w:tc>
        <w:tc>
          <w:tcPr>
            <w:gridSpan w:val="2"/>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9400732685</w:t>
            </w:r>
          </w:p>
        </w:tc>
      </w:tr>
      <w:tr>
        <w:trPr>
          <w:cantSplit w:val="0"/>
          <w:trHeight w:val="506" w:hRule="atLeast"/>
          <w:tblHeader w:val="0"/>
        </w:trPr>
        <w:tc>
          <w:tcPr>
            <w:gridSpan w:val="2"/>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Dental colleges (Govt/Private)</w:t>
            </w:r>
          </w:p>
        </w:tc>
        <w:tc>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gridSpan w:val="2"/>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gridSpan w:val="2"/>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80"/>
              </w:tabs>
              <w:spacing w:after="0" w:before="114" w:line="276" w:lineRule="auto"/>
              <w:ind w:left="102" w:right="9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Paramedical institutes (Govt/Private)</w:t>
            </w:r>
          </w:p>
        </w:tc>
        <w:tc>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gridSpan w:val="2"/>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21"/>
        <w:tblW w:w="8689.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179"/>
        <w:gridCol w:w="1128"/>
        <w:gridCol w:w="865"/>
        <w:gridCol w:w="1768"/>
        <w:gridCol w:w="1749"/>
        <w:tblGridChange w:id="0">
          <w:tblGrid>
            <w:gridCol w:w="3179"/>
            <w:gridCol w:w="1128"/>
            <w:gridCol w:w="865"/>
            <w:gridCol w:w="1768"/>
            <w:gridCol w:w="1749"/>
          </w:tblGrid>
        </w:tblGridChange>
      </w:tblGrid>
      <w:tr>
        <w:trPr>
          <w:cantSplit w:val="0"/>
          <w:trHeight w:val="506" w:hRule="atLeast"/>
          <w:tblHeader w:val="0"/>
        </w:trPr>
        <w:tc>
          <w:tcPr>
            <w:gridSpan w:val="4"/>
            <w:shd w:fill="f9cb9c" w:val="clea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Gathering Spaces</w:t>
            </w:r>
          </w:p>
        </w:tc>
        <w:tc>
          <w:tcPr>
            <w:shd w:fill="f9cb9c" w:val="clea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halls</w:t>
            </w:r>
          </w:p>
        </w:tc>
        <w:tc>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Auditoriums</w:t>
            </w:r>
          </w:p>
        </w:tc>
        <w:tc>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5,9,13</w:t>
            </w:r>
          </w:p>
        </w:tc>
        <w:tc>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108" w:hRule="atLeast"/>
          <w:tblHeader w:val="0"/>
        </w:trPr>
        <w:tc>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Religious buildings</w:t>
            </w:r>
          </w:p>
        </w:tc>
        <w:tc>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3" w:right="15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WARDS</w:t>
            </w:r>
          </w:p>
        </w:tc>
        <w:tc>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525" w:hRule="atLeast"/>
          <w:tblHeader w:val="0"/>
        </w:trPr>
        <w:tc>
          <w:tcPr>
            <w:gridSpan w:val="4"/>
            <w:shd w:fill="f9cb9c" w:val="cle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Vulnerable Group Support Facility</w:t>
            </w:r>
          </w:p>
        </w:tc>
        <w:tc>
          <w:tcPr>
            <w:shd w:fill="f9cb9c" w:val="clear"/>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Destitute homes</w:t>
            </w:r>
          </w:p>
        </w:tc>
        <w:tc>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6" w:hRule="atLeast"/>
          <w:tblHeader w:val="0"/>
        </w:trPr>
        <w:tc>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homes</w:t>
            </w:r>
          </w:p>
        </w:tc>
        <w:tc>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4, 9</w:t>
            </w:r>
          </w:p>
        </w:tc>
        <w:tc>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tc>
        <w:tc>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58" w:hRule="atLeast"/>
          <w:tblHeader w:val="0"/>
        </w:trPr>
        <w:tc>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owned other buildings</w:t>
            </w:r>
          </w:p>
        </w:tc>
        <w:tc>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807" w:hRule="atLeast"/>
          <w:tblHeader w:val="0"/>
        </w:trPr>
        <w:tc>
          <w:tcPr>
            <w:gridSpan w:val="4"/>
            <w:shd w:fill="f9cb9c" w:val="clea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Mass Fatality Management (MFM) Infrastructure</w:t>
            </w:r>
          </w:p>
        </w:tc>
        <w:tc>
          <w:tcPr>
            <w:shd w:fill="f9cb9c" w:val="cle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5" w:hRule="atLeast"/>
          <w:tblHeader w:val="0"/>
        </w:trPr>
        <w:tc>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Mortuary</w:t>
            </w:r>
          </w:p>
        </w:tc>
        <w:tc>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6" w:hRule="atLeast"/>
          <w:tblHeader w:val="0"/>
        </w:trPr>
        <w:tc>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Crematorium</w:t>
            </w:r>
          </w:p>
        </w:tc>
        <w:tc>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 annexure 1 for contact details</w:t>
      </w:r>
    </w:p>
    <w:p w:rsidR="00000000" w:rsidDel="00000000" w:rsidP="00000000" w:rsidRDefault="00000000" w:rsidRPr="00000000" w14:paraId="00000510">
      <w:pPr>
        <w:pStyle w:val="Heading4"/>
        <w:spacing w:before="69" w:lineRule="auto"/>
        <w:ind w:firstLine="1354"/>
        <w:rPr>
          <w:sz w:val="28"/>
          <w:szCs w:val="28"/>
        </w:rPr>
      </w:pPr>
      <w:bookmarkStart w:colFirst="0" w:colLast="0" w:name="_heading=h.r7dlp5taik2a" w:id="20"/>
      <w:bookmarkEnd w:id="20"/>
      <w:r w:rsidDel="00000000" w:rsidR="00000000" w:rsidRPr="00000000">
        <w:rPr>
          <w:sz w:val="28"/>
          <w:szCs w:val="28"/>
          <w:rtl w:val="0"/>
        </w:rPr>
        <w:t xml:space="preserve">Human resources</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76" w:lineRule="auto"/>
        <w:ind w:left="1440" w:right="150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human capital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available within the LSGI. In any emergency—be it a </w:t>
      </w:r>
      <w:bookmarkStart w:colFirst="0" w:colLast="0" w:name="bookmark=id.u0idro1rqoxm" w:id="21"/>
      <w:bookmarkEnd w:id="2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flood, or industrial accident—infrastructure is only as effective as the people operating it.</w:t>
      </w:r>
    </w:p>
    <w:p w:rsidR="00000000" w:rsidDel="00000000" w:rsidP="00000000" w:rsidRDefault="00000000" w:rsidRPr="00000000" w14:paraId="00000512">
      <w:pPr>
        <w:pStyle w:val="Heading5"/>
        <w:spacing w:before="149" w:line="480" w:lineRule="auto"/>
        <w:ind w:firstLine="1354"/>
        <w:jc w:val="both"/>
        <w:rPr>
          <w:sz w:val="28"/>
          <w:szCs w:val="28"/>
        </w:rPr>
      </w:pPr>
      <w:r w:rsidDel="00000000" w:rsidR="00000000" w:rsidRPr="00000000">
        <w:rPr>
          <w:sz w:val="28"/>
          <w:szCs w:val="28"/>
          <w:rtl w:val="0"/>
        </w:rPr>
        <w:t xml:space="preserve">Medical &amp; Clinical Personnel</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76" w:lineRule="auto"/>
        <w:ind w:left="1440" w:right="1506"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Annexure in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2"/>
        <w:tblW w:w="8655.000000000002"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57"/>
        <w:gridCol w:w="1505"/>
        <w:gridCol w:w="1637"/>
        <w:gridCol w:w="1656"/>
        <w:tblGridChange w:id="0">
          <w:tblGrid>
            <w:gridCol w:w="3857"/>
            <w:gridCol w:w="1505"/>
            <w:gridCol w:w="1637"/>
            <w:gridCol w:w="1656"/>
          </w:tblGrid>
        </w:tblGridChange>
      </w:tblGrid>
      <w:tr>
        <w:trPr>
          <w:cantSplit w:val="0"/>
          <w:trHeight w:val="469" w:hRule="atLeast"/>
          <w:tblHeader w:val="0"/>
        </w:trPr>
        <w:tc>
          <w:tcPr>
            <w:shd w:fill="f1f1f1" w:val="clear"/>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1"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Govt (No.)</w:t>
            </w:r>
          </w:p>
        </w:tc>
        <w:tc>
          <w:tcPr>
            <w:shd w:fill="f1f1f1" w:val="clear"/>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Private (No.)</w:t>
            </w:r>
          </w:p>
        </w:tc>
        <w:tc>
          <w:tcPr>
            <w:shd w:fill="f1f1f1" w:val="cle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w:t>
            </w:r>
          </w:p>
        </w:tc>
      </w:tr>
      <w:tr>
        <w:trPr>
          <w:cantSplit w:val="0"/>
          <w:trHeight w:val="469" w:hRule="atLeast"/>
          <w:tblHeader w:val="0"/>
        </w:trPr>
        <w:tc>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Doctors—Modern Medicine</w:t>
            </w:r>
          </w:p>
        </w:tc>
        <w:tc>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rHeight w:val="469" w:hRule="atLeast"/>
          <w:tblHeader w:val="0"/>
        </w:trPr>
        <w:tc>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AYUSH</w:t>
            </w:r>
          </w:p>
        </w:tc>
        <w:tc>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487" w:hRule="atLeast"/>
          <w:tblHeader w:val="0"/>
        </w:trPr>
        <w:tc>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Veterinary</w:t>
            </w:r>
          </w:p>
        </w:tc>
        <w:tc>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469" w:hRule="atLeast"/>
          <w:tblHeader w:val="0"/>
        </w:trPr>
        <w:tc>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Dental</w:t>
            </w:r>
          </w:p>
        </w:tc>
        <w:tc>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469" w:hRule="atLeast"/>
          <w:tblHeader w:val="0"/>
        </w:trPr>
        <w:tc>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officers</w:t>
            </w:r>
          </w:p>
        </w:tc>
        <w:tc>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r>
      <w:tr>
        <w:trPr>
          <w:cantSplit w:val="0"/>
          <w:trHeight w:val="469" w:hRule="atLeast"/>
          <w:tblHeader w:val="0"/>
        </w:trPr>
        <w:tc>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 technicians</w:t>
            </w:r>
          </w:p>
        </w:tc>
        <w:tc>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487" w:hRule="atLeast"/>
          <w:tblHeader w:val="0"/>
        </w:trPr>
        <w:tc>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Optometrist</w:t>
            </w:r>
          </w:p>
        </w:tc>
        <w:tc>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469" w:hRule="atLeast"/>
          <w:tblHeader w:val="0"/>
        </w:trPr>
        <w:tc>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Pharmacists</w:t>
            </w:r>
          </w:p>
        </w:tc>
        <w:tc>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r>
      <w:tr>
        <w:trPr>
          <w:cantSplit w:val="0"/>
          <w:trHeight w:val="469" w:hRule="atLeast"/>
          <w:tblHeader w:val="0"/>
        </w:trPr>
        <w:tc>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Psychologists</w:t>
            </w:r>
          </w:p>
        </w:tc>
        <w:tc>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Counsellors</w:t>
            </w:r>
          </w:p>
        </w:tc>
        <w:tc>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sinif9pxwjqx" w:id="22"/>
    <w:bookmarkEnd w:id="22"/>
    <w:p w:rsidR="00000000" w:rsidDel="00000000" w:rsidP="00000000" w:rsidRDefault="00000000" w:rsidRPr="00000000" w14:paraId="00000542">
      <w:pPr>
        <w:pStyle w:val="Heading5"/>
        <w:ind w:firstLine="1354"/>
        <w:jc w:val="both"/>
        <w:rPr>
          <w:sz w:val="28"/>
          <w:szCs w:val="28"/>
        </w:rPr>
      </w:pPr>
      <w:r w:rsidDel="00000000" w:rsidR="00000000" w:rsidRPr="00000000">
        <w:rPr>
          <w:sz w:val="28"/>
          <w:szCs w:val="28"/>
          <w:rtl w:val="0"/>
        </w:rPr>
        <w:t xml:space="preserve">Public Health &amp; Field-Level Workforce</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5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individuals are the backbone of surveillance, maternal-child health, and decentralized care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23"/>
        <w:tblW w:w="8637.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443"/>
        <w:gridCol w:w="1374"/>
        <w:gridCol w:w="1844"/>
        <w:gridCol w:w="1976"/>
        <w:tblGridChange w:id="0">
          <w:tblGrid>
            <w:gridCol w:w="3443"/>
            <w:gridCol w:w="1374"/>
            <w:gridCol w:w="1844"/>
            <w:gridCol w:w="1976"/>
          </w:tblGrid>
        </w:tblGridChange>
      </w:tblGrid>
      <w:tr>
        <w:trPr>
          <w:cantSplit w:val="0"/>
          <w:trHeight w:val="977" w:hRule="atLeast"/>
          <w:tblHeader w:val="0"/>
        </w:trPr>
        <w:tc>
          <w:tcPr>
            <w:shd w:fill="f1f1f1" w:val="clear"/>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6"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Health services</w:t>
            </w:r>
          </w:p>
        </w:tc>
        <w:tc>
          <w:tcPr>
            <w:shd w:fill="f1f1f1" w:val="cle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1" w:right="221"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5"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w:t>
            </w:r>
          </w:p>
        </w:tc>
      </w:tr>
      <w:tr>
        <w:trPr>
          <w:cantSplit w:val="0"/>
          <w:trHeight w:val="920" w:hRule="atLeast"/>
          <w:tblHeader w:val="0"/>
        </w:trPr>
        <w:tc>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 (Health Supervisors)</w:t>
            </w:r>
          </w:p>
        </w:tc>
        <w:tc>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20" w:hRule="atLeast"/>
          <w:tblHeader w:val="0"/>
        </w:trPr>
        <w:tc>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 (Health Inspectors)</w:t>
            </w:r>
          </w:p>
        </w:tc>
        <w:tc>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LHS (Lady Health Supervisor)</w:t>
            </w:r>
          </w:p>
        </w:tc>
        <w:tc>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20" w:hRule="atLeast"/>
          <w:tblHeader w:val="0"/>
        </w:trPr>
        <w:tc>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LHI (Lady Health Inspectors)</w:t>
            </w:r>
          </w:p>
        </w:tc>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20" w:hRule="atLeast"/>
          <w:tblHeader w:val="0"/>
        </w:trPr>
        <w:tc>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JPHN (Jr Public Health Nurses)</w:t>
            </w:r>
          </w:p>
        </w:tc>
        <w:tc>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 (Jr Health Inspectors)</w:t>
            </w:r>
          </w:p>
        </w:tc>
        <w:tc>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39" w:hRule="atLeast"/>
          <w:tblHeader w:val="0"/>
        </w:trPr>
        <w:tc>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MLSP (Mid-Level Service Providers)</w:t>
            </w:r>
          </w:p>
        </w:tc>
        <w:tc>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Palliative Nurses</w:t>
            </w:r>
          </w:p>
        </w:tc>
        <w:tc>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RBSK Nurses</w:t>
            </w:r>
          </w:p>
        </w:tc>
        <w:tc>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20" w:hRule="atLeast"/>
          <w:tblHeader w:val="0"/>
        </w:trPr>
        <w:tc>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w:t>
            </w:r>
          </w:p>
        </w:tc>
        <w:tc>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Epidemiologist</w:t>
            </w:r>
          </w:p>
        </w:tc>
        <w:tc>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24"/>
        <w:tblW w:w="8637.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443"/>
        <w:gridCol w:w="1374"/>
        <w:gridCol w:w="1844"/>
        <w:gridCol w:w="1976"/>
        <w:tblGridChange w:id="0">
          <w:tblGrid>
            <w:gridCol w:w="3443"/>
            <w:gridCol w:w="1374"/>
            <w:gridCol w:w="1844"/>
            <w:gridCol w:w="1976"/>
          </w:tblGrid>
        </w:tblGridChange>
      </w:tblGrid>
      <w:tr>
        <w:trPr>
          <w:cantSplit w:val="0"/>
          <w:trHeight w:val="977" w:hRule="atLeast"/>
          <w:tblHeader w:val="0"/>
        </w:trPr>
        <w:tc>
          <w:tcPr>
            <w:shd w:fill="f1f1f1" w:val="clea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services</w:t>
            </w:r>
          </w:p>
        </w:tc>
        <w:tc>
          <w:tcPr>
            <w:shd w:fill="f1f1f1" w:val="clea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1" w:right="22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20" w:hRule="atLeast"/>
          <w:tblHeader w:val="0"/>
        </w:trPr>
        <w:tc>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Manager</w:t>
            </w:r>
          </w:p>
        </w:tc>
        <w:tc>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A5">
      <w:pPr>
        <w:pStyle w:val="Heading2"/>
        <w:ind w:firstLine="1354"/>
        <w:jc w:val="left"/>
        <w:rPr/>
      </w:pPr>
      <w:bookmarkStart w:colFirst="0" w:colLast="0" w:name="_heading=h.63yurgmfxm4x" w:id="23"/>
      <w:bookmarkEnd w:id="23"/>
      <w:r w:rsidDel="00000000" w:rsidR="00000000" w:rsidRPr="00000000">
        <w:rPr>
          <w:rtl w:val="0"/>
        </w:rPr>
        <w:t xml:space="preserve">Community &amp; Support Cadre</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6" w:lineRule="auto"/>
        <w:ind w:left="1440" w:right="1523" w:firstLine="8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5"/>
        <w:tblW w:w="8260.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459"/>
        <w:gridCol w:w="3801"/>
        <w:tblGridChange w:id="0">
          <w:tblGrid>
            <w:gridCol w:w="4459"/>
            <w:gridCol w:w="3801"/>
          </w:tblGrid>
        </w:tblGridChange>
      </w:tblGrid>
      <w:tr>
        <w:trPr>
          <w:cantSplit w:val="0"/>
          <w:trHeight w:val="506" w:hRule="atLeast"/>
          <w:tblHeader w:val="0"/>
        </w:trPr>
        <w:tc>
          <w:tcPr>
            <w:shd w:fill="f1f1f1" w:val="clear"/>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Number</w:t>
            </w:r>
          </w:p>
        </w:tc>
      </w:tr>
      <w:tr>
        <w:trPr>
          <w:cantSplit w:val="0"/>
          <w:trHeight w:val="977" w:hRule="atLeast"/>
          <w:tblHeader w:val="0"/>
        </w:trPr>
        <w:tc>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 Workers</w:t>
            </w:r>
          </w:p>
        </w:tc>
        <w:tc>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r>
      <w:tr>
        <w:trPr>
          <w:cantSplit w:val="0"/>
          <w:trHeight w:val="958" w:hRule="atLeast"/>
          <w:tblHeader w:val="0"/>
        </w:trPr>
        <w:tc>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AWW (Anganwadi Workers)</w:t>
            </w:r>
          </w:p>
        </w:tc>
        <w:tc>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rHeight w:val="958" w:hRule="atLeast"/>
          <w:tblHeader w:val="0"/>
        </w:trPr>
        <w:tc>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Medical Volunteers (Trained)</w:t>
            </w:r>
          </w:p>
        </w:tc>
        <w:tc>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58" w:hRule="atLeast"/>
          <w:tblHeader w:val="0"/>
        </w:trPr>
        <w:tc>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r>
      <w:tr>
        <w:trPr>
          <w:cantSplit w:val="0"/>
          <w:trHeight w:val="977" w:hRule="atLeast"/>
          <w:tblHeader w:val="0"/>
        </w:trPr>
        <w:tc>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MNREGS</w:t>
            </w:r>
          </w:p>
        </w:tc>
        <w:tc>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307</w:t>
            </w:r>
          </w:p>
        </w:tc>
      </w:tr>
      <w:tr>
        <w:trPr>
          <w:cantSplit w:val="0"/>
          <w:trHeight w:val="958" w:hRule="atLeast"/>
          <w:tblHeader w:val="0"/>
        </w:trPr>
        <w:tc>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Purusha Swayam Sahaya Sangham</w:t>
            </w:r>
          </w:p>
        </w:tc>
        <w:tc>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58" w:hRule="atLeast"/>
          <w:tblHeader w:val="0"/>
        </w:trPr>
        <w:tc>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Ex-Servicemen</w:t>
            </w:r>
          </w:p>
        </w:tc>
        <w:tc>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26"/>
        <w:tblW w:w="8260.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459"/>
        <w:gridCol w:w="3801"/>
        <w:tblGridChange w:id="0">
          <w:tblGrid>
            <w:gridCol w:w="4459"/>
            <w:gridCol w:w="3801"/>
          </w:tblGrid>
        </w:tblGridChange>
      </w:tblGrid>
      <w:tr>
        <w:trPr>
          <w:cantSplit w:val="0"/>
          <w:trHeight w:val="506" w:hRule="atLeast"/>
          <w:tblHeader w:val="0"/>
        </w:trPr>
        <w:tc>
          <w:tcPr>
            <w:shd w:fill="f1f1f1" w:val="clea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6"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Number</w:t>
            </w:r>
          </w:p>
        </w:tc>
      </w:tr>
      <w:tr>
        <w:trPr>
          <w:cantSplit w:val="0"/>
          <w:trHeight w:val="958" w:hRule="atLeast"/>
          <w:tblHeader w:val="0"/>
        </w:trPr>
        <w:tc>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Retired Police Officers</w:t>
            </w:r>
          </w:p>
        </w:tc>
        <w:tc>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58" w:hRule="atLeast"/>
          <w:tblHeader w:val="0"/>
        </w:trPr>
        <w:tc>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NCC/NSS Volunteers</w:t>
            </w:r>
          </w:p>
        </w:tc>
        <w:tc>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w:t>
            </w:r>
          </w:p>
        </w:tc>
      </w:tr>
      <w:tr>
        <w:trPr>
          <w:cantSplit w:val="0"/>
          <w:trHeight w:val="977" w:hRule="atLeast"/>
          <w:tblHeader w:val="0"/>
        </w:trPr>
        <w:tc>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 Cross volunteers</w:t>
            </w:r>
          </w:p>
        </w:tc>
        <w:tc>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r>
      <w:tr>
        <w:trPr>
          <w:cantSplit w:val="0"/>
          <w:trHeight w:val="958" w:hRule="atLeast"/>
          <w:tblHeader w:val="0"/>
        </w:trPr>
        <w:tc>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Community Volunteers</w:t>
            </w:r>
          </w:p>
        </w:tc>
        <w:tc>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637</w:t>
            </w:r>
          </w:p>
        </w:tc>
      </w:tr>
      <w:tr>
        <w:trPr>
          <w:cantSplit w:val="0"/>
          <w:trHeight w:val="958" w:hRule="atLeast"/>
          <w:tblHeader w:val="0"/>
        </w:trPr>
        <w:tc>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Community Mentors</w:t>
            </w:r>
          </w:p>
        </w:tc>
        <w:tc>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w:t>
            </w:r>
          </w:p>
        </w:tc>
      </w:tr>
    </w:tbl>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D3">
      <w:pPr>
        <w:pStyle w:val="Heading4"/>
        <w:ind w:firstLine="1354"/>
        <w:rPr/>
      </w:pPr>
      <w:bookmarkStart w:colFirst="0" w:colLast="0" w:name="_heading=h.kx34f4foxtts" w:id="24"/>
      <w:bookmarkEnd w:id="24"/>
      <w:r w:rsidDel="00000000" w:rsidR="00000000" w:rsidRPr="00000000">
        <w:rPr>
          <w:rtl w:val="0"/>
        </w:rPr>
        <w:t xml:space="preserve">Community Organizations</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76"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7"/>
        <w:tblW w:w="6736.0" w:type="dxa"/>
        <w:jc w:val="left"/>
        <w:tblInd w:w="233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951"/>
        <w:gridCol w:w="2785"/>
        <w:tblGridChange w:id="0">
          <w:tblGrid>
            <w:gridCol w:w="3951"/>
            <w:gridCol w:w="2785"/>
          </w:tblGrid>
        </w:tblGridChange>
      </w:tblGrid>
      <w:tr>
        <w:trPr>
          <w:cantSplit w:val="0"/>
          <w:trHeight w:val="487" w:hRule="atLeast"/>
          <w:tblHeader w:val="0"/>
        </w:trPr>
        <w:tc>
          <w:tcPr>
            <w:shd w:fill="f1f1f1" w:val="clear"/>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Count</w:t>
            </w:r>
          </w:p>
        </w:tc>
      </w:tr>
      <w:tr>
        <w:trPr>
          <w:cantSplit w:val="0"/>
          <w:trHeight w:val="920" w:hRule="atLeast"/>
          <w:tblHeader w:val="0"/>
        </w:trPr>
        <w:tc>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NGOs</w:t>
            </w:r>
          </w:p>
        </w:tc>
        <w:tc>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r>
        <w:trPr>
          <w:cantSplit w:val="0"/>
          <w:trHeight w:val="920" w:hRule="atLeast"/>
          <w:tblHeader w:val="0"/>
        </w:trPr>
        <w:tc>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Religious based organizations</w:t>
            </w:r>
          </w:p>
        </w:tc>
        <w:tc>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Foreign based organizations</w:t>
            </w:r>
          </w:p>
        </w:tc>
        <w:tc>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28"/>
        <w:tblW w:w="6736.0" w:type="dxa"/>
        <w:jc w:val="left"/>
        <w:tblInd w:w="2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951"/>
        <w:gridCol w:w="2785"/>
        <w:tblGridChange w:id="0">
          <w:tblGrid>
            <w:gridCol w:w="3951"/>
            <w:gridCol w:w="2785"/>
          </w:tblGrid>
        </w:tblGridChange>
      </w:tblGrid>
      <w:tr>
        <w:trPr>
          <w:cantSplit w:val="0"/>
          <w:trHeight w:val="469" w:hRule="atLeast"/>
          <w:tblHeader w:val="0"/>
        </w:trPr>
        <w:tc>
          <w:tcPr>
            <w:shd w:fill="f1f1f1" w:val="clea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Count</w:t>
            </w:r>
          </w:p>
        </w:tc>
      </w:tr>
      <w:tr>
        <w:trPr>
          <w:cantSplit w:val="0"/>
          <w:trHeight w:val="920" w:hRule="atLeast"/>
          <w:tblHeader w:val="0"/>
        </w:trPr>
        <w:tc>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Sports Club/youth clubs</w:t>
            </w:r>
          </w:p>
        </w:tc>
        <w:tc>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 SHGs</w:t>
            </w:r>
          </w:p>
        </w:tc>
        <w:tc>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r>
      <w:tr>
        <w:trPr>
          <w:cantSplit w:val="0"/>
          <w:trHeight w:val="487" w:hRule="atLeast"/>
          <w:tblHeader w:val="0"/>
        </w:trPr>
        <w:tc>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Ayalkootams</w:t>
            </w:r>
          </w:p>
        </w:tc>
        <w:tc>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r>
      <w:tr>
        <w:trPr>
          <w:cantSplit w:val="0"/>
          <w:trHeight w:val="469" w:hRule="atLeast"/>
          <w:tblHeader w:val="0"/>
        </w:trPr>
        <w:tc>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Political organizations</w:t>
            </w:r>
          </w:p>
        </w:tc>
        <w:tc>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469" w:hRule="atLeast"/>
          <w:tblHeader w:val="0"/>
        </w:trPr>
        <w:tc>
          <w:tcPr/>
          <w:bookmarkStart w:colFirst="0" w:colLast="0" w:name="bookmark=id.s0j8htj8hvjw" w:id="25"/>
          <w:bookmarkEnd w:id="25"/>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Residential organizations</w:t>
            </w:r>
          </w:p>
        </w:tc>
        <w:tc>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bl>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F2">
      <w:pPr>
        <w:pStyle w:val="Heading4"/>
        <w:spacing w:before="1" w:lineRule="auto"/>
        <w:ind w:firstLine="1354"/>
        <w:rPr>
          <w:sz w:val="28"/>
          <w:szCs w:val="28"/>
        </w:rPr>
      </w:pPr>
      <w:bookmarkStart w:colFirst="0" w:colLast="0" w:name="_heading=h.kosfcbm3orwn" w:id="26"/>
      <w:bookmarkEnd w:id="26"/>
      <w:r w:rsidDel="00000000" w:rsidR="00000000" w:rsidRPr="00000000">
        <w:rPr>
          <w:sz w:val="28"/>
          <w:szCs w:val="28"/>
          <w:rtl w:val="0"/>
        </w:rPr>
        <w:t xml:space="preserve">Administrative &amp; Emergency Services</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76" w:lineRule="auto"/>
        <w:ind w:left="1440" w:right="150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9"/>
        <w:tblW w:w="8655.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30"/>
        <w:gridCol w:w="2653"/>
        <w:gridCol w:w="2672"/>
        <w:tblGridChange w:id="0">
          <w:tblGrid>
            <w:gridCol w:w="3330"/>
            <w:gridCol w:w="2653"/>
            <w:gridCol w:w="2672"/>
          </w:tblGrid>
        </w:tblGridChange>
      </w:tblGrid>
      <w:tr>
        <w:trPr>
          <w:cantSplit w:val="0"/>
          <w:trHeight w:val="506" w:hRule="atLeast"/>
          <w:tblHeader w:val="0"/>
        </w:trPr>
        <w:tc>
          <w:tcPr>
            <w:shd w:fill="f1f1f1" w:val="clea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Count</w:t>
            </w:r>
          </w:p>
        </w:tc>
        <w:tc>
          <w:tcPr>
            <w:shd w:fill="f1f1f1" w:val="clear"/>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6"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Contact details</w:t>
            </w:r>
          </w:p>
        </w:tc>
      </w:tr>
      <w:tr>
        <w:trPr>
          <w:cantSplit w:val="0"/>
          <w:trHeight w:val="506" w:hRule="atLeast"/>
          <w:tblHeader w:val="0"/>
        </w:trPr>
        <w:tc>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Stations</w:t>
            </w:r>
          </w:p>
        </w:tc>
        <w:tc>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04862 257 777</w:t>
            </w:r>
          </w:p>
        </w:tc>
      </w:tr>
      <w:tr>
        <w:trPr>
          <w:cantSplit w:val="0"/>
          <w:trHeight w:val="581" w:hRule="atLeast"/>
          <w:tblHeader w:val="0"/>
        </w:trPr>
        <w:tc>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&amp; Rescue Stations</w:t>
            </w:r>
          </w:p>
        </w:tc>
        <w:tc>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b1818"/>
                <w:sz w:val="24"/>
                <w:szCs w:val="24"/>
                <w:u w:val="none"/>
                <w:shd w:fill="auto" w:val="clear"/>
                <w:vertAlign w:val="baseline"/>
                <w:rtl w:val="0"/>
              </w:rPr>
              <w:t xml:space="preserve">914862253101</w:t>
            </w: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Pumping Points</w:t>
            </w:r>
          </w:p>
        </w:tc>
        <w:tc>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9744353446</w:t>
            </w:r>
          </w:p>
        </w:tc>
      </w:tr>
      <w:tr>
        <w:trPr>
          <w:cantSplit w:val="0"/>
          <w:trHeight w:val="506" w:hRule="atLeast"/>
          <w:tblHeader w:val="0"/>
        </w:trPr>
        <w:tc>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Distribution System (PDS)</w:t>
            </w:r>
          </w:p>
        </w:tc>
        <w:tc>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04">
      <w:pPr>
        <w:pStyle w:val="Heading4"/>
        <w:spacing w:before="139" w:lineRule="auto"/>
        <w:ind w:firstLine="1354"/>
        <w:rPr>
          <w:sz w:val="28"/>
          <w:szCs w:val="28"/>
        </w:rPr>
      </w:pPr>
      <w:bookmarkStart w:colFirst="0" w:colLast="0" w:name="_heading=h.t0aeebk9o1fb" w:id="27"/>
      <w:bookmarkEnd w:id="27"/>
      <w:r w:rsidDel="00000000" w:rsidR="00000000" w:rsidRPr="00000000">
        <w:rPr>
          <w:sz w:val="28"/>
          <w:szCs w:val="28"/>
          <w:rtl w:val="0"/>
        </w:rPr>
        <w:t xml:space="preserve">Information regarding resources</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 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30"/>
        <w:tblW w:w="8617.0" w:type="dxa"/>
        <w:jc w:val="left"/>
        <w:tblInd w:w="1261.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644"/>
        <w:gridCol w:w="2973"/>
        <w:tblGridChange w:id="0">
          <w:tblGrid>
            <w:gridCol w:w="5644"/>
            <w:gridCol w:w="2973"/>
          </w:tblGrid>
        </w:tblGridChange>
      </w:tblGrid>
      <w:tr>
        <w:trPr>
          <w:cantSplit w:val="0"/>
          <w:trHeight w:val="469" w:hRule="atLeast"/>
          <w:tblHeader w:val="0"/>
        </w:trPr>
        <w:tc>
          <w:tcPr>
            <w:shd w:fill="dddddd" w:val="clear"/>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Means of transportation</w:t>
            </w:r>
          </w:p>
        </w:tc>
        <w:tc>
          <w:tcPr>
            <w:shd w:fill="dddddd" w:val="clea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88"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Count</w:t>
            </w:r>
          </w:p>
        </w:tc>
      </w:tr>
      <w:tr>
        <w:trPr>
          <w:cantSplit w:val="0"/>
          <w:trHeight w:val="939" w:hRule="atLeast"/>
          <w:tblHeader w:val="0"/>
        </w:trPr>
        <w:tc>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JCB</w:t>
            </w:r>
          </w:p>
        </w:tc>
        <w:tc>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39" w:hRule="atLeast"/>
          <w:tblHeader w:val="0"/>
        </w:trPr>
        <w:tc>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Crane</w:t>
            </w:r>
          </w:p>
        </w:tc>
        <w:tc>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Heavy Trucks</w:t>
            </w:r>
          </w:p>
        </w:tc>
        <w:tc>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Tractor</w:t>
            </w:r>
          </w:p>
        </w:tc>
        <w:tc>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Ambulances</w:t>
            </w:r>
          </w:p>
        </w:tc>
        <w:tc>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mortuaries</w:t>
            </w:r>
          </w:p>
        </w:tc>
        <w:tc>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87" w:hRule="atLeast"/>
          <w:tblHeader w:val="0"/>
        </w:trPr>
        <w:tc>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Boats</w:t>
            </w:r>
          </w:p>
        </w:tc>
        <w:tc>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69" w:hRule="atLeast"/>
          <w:tblHeader w:val="0"/>
        </w:trPr>
        <w:tc>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Taxi service</w:t>
            </w:r>
          </w:p>
        </w:tc>
        <w:tc>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bl>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3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specific details regarding vehicle owners and contact information, please refer to</w:t>
      </w:r>
    </w:p>
    <w:p w:rsidR="00000000" w:rsidDel="00000000" w:rsidP="00000000" w:rsidRDefault="00000000" w:rsidRPr="00000000" w14:paraId="00000620">
      <w:pPr>
        <w:spacing w:before="39" w:lineRule="auto"/>
        <w:ind w:left="1354" w:firstLine="0"/>
        <w:rPr>
          <w:sz w:val="24"/>
          <w:szCs w:val="24"/>
        </w:rPr>
      </w:pPr>
      <w:r w:rsidDel="00000000" w:rsidR="00000000" w:rsidRPr="00000000">
        <w:rPr>
          <w:b w:val="1"/>
          <w:bCs w:val="1"/>
          <w:sz w:val="24"/>
          <w:szCs w:val="24"/>
          <w:rtl w:val="0"/>
        </w:rPr>
        <w:t xml:space="preserve">Annexure </w:t>
      </w:r>
      <w:bookmarkStart w:colFirst="0" w:colLast="0" w:name="bookmark=id.hxluy4c9tgjs" w:id="28"/>
      <w:bookmarkEnd w:id="28"/>
      <w:r w:rsidDel="00000000" w:rsidR="00000000" w:rsidRPr="00000000">
        <w:rPr>
          <w:b w:val="1"/>
          <w:bCs w:val="1"/>
          <w:sz w:val="24"/>
          <w:szCs w:val="24"/>
          <w:rtl w:val="0"/>
        </w:rPr>
        <w:t xml:space="preserve">[X]</w:t>
      </w:r>
      <w:r w:rsidDel="00000000" w:rsidR="00000000" w:rsidRPr="00000000">
        <w:rPr>
          <w:sz w:val="24"/>
          <w:szCs w:val="24"/>
          <w:rtl w:val="0"/>
        </w:rPr>
        <w:t xml:space="preserve">.</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2">
      <w:pPr>
        <w:pStyle w:val="Heading5"/>
        <w:ind w:left="1559" w:right="1370" w:firstLine="0"/>
        <w:jc w:val="center"/>
        <w:rPr>
          <w:sz w:val="28"/>
          <w:szCs w:val="28"/>
        </w:rPr>
      </w:pPr>
      <w:bookmarkStart w:colFirst="0" w:colLast="0" w:name="_heading=h.c84wgr6uilp7" w:id="29"/>
      <w:bookmarkEnd w:id="29"/>
      <w:r w:rsidDel="00000000" w:rsidR="00000000" w:rsidRPr="00000000">
        <w:rPr>
          <w:sz w:val="28"/>
          <w:szCs w:val="28"/>
          <w:rtl w:val="0"/>
        </w:rPr>
        <w:t xml:space="preserve">ONE HEALTH &amp; ENVIRONMENTAL SURVEILLANCE</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150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Thudanganad.</w:t>
      </w:r>
    </w:p>
    <w:p w:rsidR="00000000" w:rsidDel="00000000" w:rsidP="00000000" w:rsidRDefault="00000000" w:rsidRPr="00000000" w14:paraId="00000625">
      <w:pPr>
        <w:pStyle w:val="Heading4"/>
        <w:spacing w:before="69" w:lineRule="auto"/>
        <w:ind w:firstLine="1354"/>
        <w:rPr>
          <w:sz w:val="28"/>
          <w:szCs w:val="28"/>
        </w:rPr>
      </w:pPr>
      <w:bookmarkStart w:colFirst="0" w:colLast="0" w:name="_heading=h.d9r6ylnmb0l" w:id="30"/>
      <w:bookmarkEnd w:id="30"/>
      <w:r w:rsidDel="00000000" w:rsidR="00000000" w:rsidRPr="00000000">
        <w:rPr>
          <w:sz w:val="28"/>
          <w:szCs w:val="28"/>
          <w:rtl w:val="0"/>
        </w:rPr>
        <w:t xml:space="preserve">Animal &amp; Bird Population</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76"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1"/>
        <w:tblW w:w="8842.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919"/>
        <w:gridCol w:w="2596"/>
        <w:gridCol w:w="2013"/>
        <w:gridCol w:w="2314"/>
        <w:tblGridChange w:id="0">
          <w:tblGrid>
            <w:gridCol w:w="1919"/>
            <w:gridCol w:w="2596"/>
            <w:gridCol w:w="2013"/>
            <w:gridCol w:w="2314"/>
          </w:tblGrid>
        </w:tblGridChange>
      </w:tblGrid>
      <w:tr>
        <w:trPr>
          <w:cantSplit w:val="0"/>
          <w:trHeight w:val="807" w:hRule="atLeast"/>
          <w:tblHeader w:val="0"/>
        </w:trPr>
        <w:tc>
          <w:tcPr>
            <w:shd w:fill="f1f1f1" w:val="clear"/>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476" w:right="0" w:firstLine="27.9999999999999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Estimated Population</w:t>
            </w:r>
          </w:p>
        </w:tc>
        <w:tc>
          <w:tcPr>
            <w:shd w:fill="f1f1f1" w:val="clear"/>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Wards</w:t>
            </w:r>
          </w:p>
        </w:tc>
      </w:tr>
      <w:tr>
        <w:trPr>
          <w:cantSplit w:val="0"/>
          <w:trHeight w:val="958" w:hRule="atLeast"/>
          <w:tblHeader w:val="0"/>
        </w:trPr>
        <w:tc>
          <w:tcPr>
            <w:vMerge w:val="restart"/>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Population</w:t>
            </w:r>
          </w:p>
        </w:tc>
        <w:tc>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(Cattle/Goats/Buffalo)</w:t>
            </w:r>
          </w:p>
        </w:tc>
        <w:tc>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2100</w:t>
            </w:r>
          </w:p>
        </w:tc>
        <w:tc>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WARDS</w:t>
            </w:r>
          </w:p>
        </w:tc>
      </w:tr>
      <w:tr>
        <w:trPr>
          <w:cantSplit w:val="0"/>
          <w:trHeight w:val="977" w:hRule="atLeast"/>
          <w:tblHeader w:val="0"/>
        </w:trPr>
        <w:tc>
          <w:tcPr>
            <w:vMerge w:val="continue"/>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Animals (Dogs/Cats)</w:t>
            </w:r>
          </w:p>
        </w:tc>
        <w:tc>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1480</w:t>
            </w:r>
          </w:p>
        </w:tc>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WARDS</w:t>
            </w:r>
          </w:p>
        </w:tc>
      </w:tr>
      <w:tr>
        <w:trPr>
          <w:cantSplit w:val="0"/>
          <w:trHeight w:val="958" w:hRule="atLeast"/>
          <w:tblHeader w:val="0"/>
        </w:trPr>
        <w:tc>
          <w:tcPr>
            <w:vMerge w:val="continue"/>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Stray Dog Population</w:t>
            </w:r>
          </w:p>
        </w:tc>
        <w:tc>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WARDS</w:t>
            </w:r>
          </w:p>
        </w:tc>
      </w:tr>
      <w:tr>
        <w:trPr>
          <w:cantSplit w:val="0"/>
          <w:trHeight w:val="958" w:hRule="atLeast"/>
          <w:tblHeader w:val="0"/>
        </w:trPr>
        <w:tc>
          <w:tcPr>
            <w:vMerge w:val="continue"/>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Pig Farms (Number of heads)</w:t>
            </w:r>
          </w:p>
        </w:tc>
        <w:tc>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16" w:right="12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Small Units (Sheep / Goats – clustered)</w:t>
            </w:r>
          </w:p>
        </w:tc>
        <w:tc>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506" w:hRule="atLeast"/>
          <w:tblHeader w:val="0"/>
        </w:trPr>
        <w:tc>
          <w:tcPr>
            <w:vMerge w:val="restart"/>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Bird Population</w:t>
            </w:r>
          </w:p>
        </w:tc>
        <w:tc>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Units (Birds)</w:t>
            </w:r>
          </w:p>
        </w:tc>
        <w:tc>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525" w:hRule="atLeast"/>
          <w:tblHeader w:val="0"/>
        </w:trPr>
        <w:tc>
          <w:tcPr>
            <w:vMerge w:val="continue"/>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(FOWL)</w:t>
            </w:r>
          </w:p>
        </w:tc>
        <w:tc>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88" w:hRule="atLeast"/>
          <w:tblHeader w:val="0"/>
        </w:trPr>
        <w:tc>
          <w:tcPr>
            <w:vMerge w:val="continue"/>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9"/>
              </w:tabs>
              <w:spacing w:after="0" w:before="98" w:line="276" w:lineRule="auto"/>
              <w:ind w:left="116" w:right="10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Wild/Migratory Birds (Observed)</w:t>
            </w:r>
          </w:p>
        </w:tc>
        <w:tc>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vMerge w:val="continue"/>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3"/>
                <w:tab w:val="left" w:leader="none" w:pos="1853"/>
              </w:tabs>
              <w:spacing w:after="0" w:before="113" w:line="276" w:lineRule="auto"/>
              <w:ind w:left="116"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Crow</w:t>
              <w:tab/>
              <w:t xml:space="preserve">Mortality Events (Reported)</w:t>
            </w:r>
          </w:p>
        </w:tc>
        <w:tc>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4" w:right="1523"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main risk of zoonotic diseases in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Muttom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concentrated in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Ward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which is explained by the moderate density of cattle congregation areas. The stray dog population in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market areas, fish</w:t>
      </w:r>
    </w:p>
    <w:bookmarkStart w:colFirst="0" w:colLast="0" w:name="bookmark=id.8azhqm5stt7a" w:id="31"/>
    <w:bookmarkEnd w:id="31"/>
    <w:p w:rsidR="00000000" w:rsidDel="00000000" w:rsidP="00000000" w:rsidRDefault="00000000" w:rsidRPr="00000000" w14:paraId="00000660">
      <w:pPr>
        <w:spacing w:before="79" w:line="276" w:lineRule="auto"/>
        <w:ind w:left="1354" w:right="1502" w:firstLine="0"/>
        <w:jc w:val="both"/>
        <w:rPr/>
      </w:pPr>
      <w:r w:rsidDel="00000000" w:rsidR="00000000" w:rsidRPr="00000000">
        <w:rPr>
          <w:b w:val="1"/>
          <w:bCs w:val="1"/>
          <w:sz w:val="24"/>
          <w:szCs w:val="24"/>
          <w:rtl w:val="0"/>
        </w:rPr>
        <w:t xml:space="preserve">landing sites, bus stations </w:t>
      </w:r>
      <w:r w:rsidDel="00000000" w:rsidR="00000000" w:rsidRPr="00000000">
        <w:rPr>
          <w:sz w:val="24"/>
          <w:szCs w:val="24"/>
          <w:rtl w:val="0"/>
        </w:rPr>
        <w:t xml:space="preserve">continues to be a substantial problem for rabies surveillance and bite prevention..</w:t>
      </w:r>
      <w:r w:rsidDel="00000000" w:rsidR="00000000" w:rsidRPr="00000000">
        <w:rPr>
          <w:rtl w:val="0"/>
        </w:rPr>
      </w:r>
    </w:p>
    <w:p w:rsidR="00000000" w:rsidDel="00000000" w:rsidP="00000000" w:rsidRDefault="00000000" w:rsidRPr="00000000" w14:paraId="00000661">
      <w:pPr>
        <w:pStyle w:val="Heading4"/>
        <w:spacing w:before="218" w:lineRule="auto"/>
        <w:ind w:firstLine="1354"/>
        <w:rPr>
          <w:sz w:val="28"/>
          <w:szCs w:val="28"/>
        </w:rPr>
      </w:pPr>
      <w:bookmarkStart w:colFirst="0" w:colLast="0" w:name="_heading=h.6o7bgqiuxaby" w:id="32"/>
      <w:bookmarkEnd w:id="32"/>
      <w:r w:rsidDel="00000000" w:rsidR="00000000" w:rsidRPr="00000000">
        <w:rPr>
          <w:sz w:val="28"/>
          <w:szCs w:val="28"/>
          <w:rtl w:val="0"/>
        </w:rPr>
        <w:t xml:space="preserve">Veterinary Infrastructure</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2"/>
        <w:tblW w:w="9948.000000000002"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33"/>
        <w:gridCol w:w="1919"/>
        <w:gridCol w:w="1957"/>
        <w:gridCol w:w="1471"/>
        <w:gridCol w:w="2268"/>
        <w:tblGridChange w:id="0">
          <w:tblGrid>
            <w:gridCol w:w="2333"/>
            <w:gridCol w:w="1919"/>
            <w:gridCol w:w="1957"/>
            <w:gridCol w:w="1471"/>
            <w:gridCol w:w="2268"/>
          </w:tblGrid>
        </w:tblGridChange>
      </w:tblGrid>
      <w:tr>
        <w:trPr>
          <w:cantSplit w:val="0"/>
          <w:trHeight w:val="807" w:hRule="atLeast"/>
          <w:tblHeader w:val="0"/>
        </w:trPr>
        <w:tc>
          <w:tcPr>
            <w:shd w:fill="f1f1f1" w:val="clear"/>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53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Facility Type</w:t>
            </w:r>
          </w:p>
        </w:tc>
        <w:tc>
          <w:tcPr>
            <w:shd w:fill="f1f1f1" w:val="clear"/>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15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Facility</w:t>
            </w:r>
          </w:p>
        </w:tc>
        <w:tc>
          <w:tcPr>
            <w:shd w:fill="f1f1f1" w:val="clear"/>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2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Ownership Govt</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2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Pvt</w:t>
            </w:r>
          </w:p>
        </w:tc>
        <w:tc>
          <w:tcPr>
            <w:shd w:fill="f1f1f1" w:val="clea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195" w:right="0" w:firstLine="5"/>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195" w:right="0" w:firstLine="5"/>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Ward No)</w:t>
            </w:r>
          </w:p>
        </w:tc>
        <w:tc>
          <w:tcPr>
            <w:shd w:fill="f1f1f1" w:val="clea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467" w:right="452" w:hanging="2.999999999999971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958" w:hRule="atLeast"/>
          <w:tblHeader w:val="0"/>
        </w:trPr>
        <w:tc>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Dispensary</w:t>
            </w:r>
          </w:p>
        </w:tc>
        <w:tc>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807" w:hRule="atLeast"/>
          <w:tblHeader w:val="0"/>
        </w:trPr>
        <w:tc>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Hospital / Polyclinic</w:t>
            </w:r>
          </w:p>
        </w:tc>
        <w:tc>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02" w:right="8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Veterinary Clinics</w:t>
            </w:r>
          </w:p>
        </w:tc>
        <w:tc>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89" w:hRule="atLeast"/>
          <w:tblHeader w:val="0"/>
        </w:trPr>
        <w:tc>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 Emergency Vet Service (incl. night services)</w:t>
            </w:r>
          </w:p>
        </w:tc>
        <w:tc>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(BLOCK)</w:t>
            </w:r>
          </w:p>
        </w:tc>
        <w:tc>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Homes / Animal Shelters</w:t>
            </w:r>
          </w:p>
        </w:tc>
        <w:tc>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89" w:hRule="atLeast"/>
          <w:tblHeader w:val="0"/>
        </w:trPr>
        <w:tc>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102" w:right="2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Slaughterhouse-linked Veterinary Inspection Unit</w:t>
            </w:r>
          </w:p>
        </w:tc>
        <w:tc>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8D">
      <w:pPr>
        <w:pStyle w:val="Heading4"/>
        <w:ind w:firstLine="1354"/>
        <w:rPr/>
      </w:pPr>
      <w:bookmarkStart w:colFirst="0" w:colLast="0" w:name="_heading=h.3cmhz5vi4c8c" w:id="33"/>
      <w:bookmarkEnd w:id="33"/>
      <w:r w:rsidDel="00000000" w:rsidR="00000000" w:rsidRPr="00000000">
        <w:rPr>
          <w:rtl w:val="0"/>
        </w:rPr>
        <w:t xml:space="preserve">Veterinary Doctors &amp; Workforce</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1354" w:right="18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 of Muttom especially during zoonotic outbreaks and pandemic-prone situations in Muttom GP a clearly defined veterinary workforce enhances One Health surveillance. </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2160" w:right="150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3"/>
        <w:tblW w:w="8448.0" w:type="dxa"/>
        <w:jc w:val="center"/>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198"/>
        <w:gridCol w:w="2032"/>
        <w:gridCol w:w="1355"/>
        <w:gridCol w:w="1863"/>
        <w:tblGridChange w:id="0">
          <w:tblGrid>
            <w:gridCol w:w="3198"/>
            <w:gridCol w:w="2032"/>
            <w:gridCol w:w="1355"/>
            <w:gridCol w:w="1863"/>
          </w:tblGrid>
        </w:tblGridChange>
      </w:tblGrid>
      <w:tr>
        <w:trPr>
          <w:cantSplit w:val="0"/>
          <w:trHeight w:val="807" w:hRule="atLeast"/>
          <w:tblHeader w:val="0"/>
        </w:trPr>
        <w:tc>
          <w:tcPr>
            <w:shd w:fill="f1f1f1" w:val="clea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Number Available</w:t>
            </w:r>
          </w:p>
        </w:tc>
        <w:tc>
          <w:tcPr>
            <w:shd w:fill="f1f1f1" w:val="clear"/>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6" w:lineRule="auto"/>
              <w:ind w:left="146" w:right="0" w:firstLine="281.9999999999999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(Govt/Pvt)</w:t>
            </w:r>
          </w:p>
        </w:tc>
        <w:tc>
          <w:tcPr>
            <w:shd w:fill="f1f1f1" w:val="clea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4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995" w:hRule="atLeast"/>
          <w:tblHeader w:val="0"/>
        </w:trPr>
        <w:tc>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Veterinary Doctors</w:t>
            </w:r>
          </w:p>
        </w:tc>
        <w:tc>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958" w:hRule="atLeast"/>
          <w:tblHeader w:val="0"/>
        </w:trPr>
        <w:tc>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Veterinary Doctors</w:t>
            </w:r>
          </w:p>
        </w:tc>
        <w:tc>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 Inspectors</w:t>
            </w:r>
          </w:p>
        </w:tc>
        <w:tc>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NIL</w:t>
            </w: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Para-veterinary Staff / Attenders</w:t>
            </w:r>
          </w:p>
        </w:tc>
        <w:tc>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NIL</w:t>
            </w: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 / On-call Veterinary Support (if any)</w:t>
            </w:r>
          </w:p>
        </w:tc>
        <w:tc>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bookmarkStart w:colFirst="0" w:colLast="0" w:name="bookmark=id.t0mnka83ooby" w:id="34"/>
    <w:bookmarkEnd w:id="34"/>
    <w:p w:rsidR="00000000" w:rsidDel="00000000" w:rsidP="00000000" w:rsidRDefault="00000000" w:rsidRPr="00000000" w14:paraId="000006BA">
      <w:pPr>
        <w:pStyle w:val="Heading4"/>
        <w:ind w:firstLine="1354"/>
        <w:rPr>
          <w:sz w:val="32"/>
          <w:szCs w:val="32"/>
        </w:rPr>
      </w:pPr>
      <w:bookmarkStart w:colFirst="0" w:colLast="0" w:name="_heading=h.5evzue757c6x" w:id="35"/>
      <w:bookmarkEnd w:id="35"/>
      <w:r w:rsidDel="00000000" w:rsidR="00000000" w:rsidRPr="00000000">
        <w:rPr>
          <w:sz w:val="32"/>
          <w:szCs w:val="32"/>
          <w:rtl w:val="0"/>
        </w:rPr>
        <w:t xml:space="preserve">High-Risk Interface Points (Surveillance Sites)</w:t>
      </w:r>
    </w:p>
    <w:p w:rsidR="00000000" w:rsidDel="00000000" w:rsidP="00000000" w:rsidRDefault="00000000" w:rsidRPr="00000000" w14:paraId="000006BB">
      <w:pPr>
        <w:spacing w:before="280" w:line="360" w:lineRule="auto"/>
        <w:ind w:left="1440" w:right="1505" w:firstLine="720"/>
        <w:jc w:val="both"/>
        <w:rPr>
          <w:sz w:val="24"/>
          <w:szCs w:val="24"/>
        </w:rPr>
      </w:pPr>
      <w:r w:rsidDel="00000000" w:rsidR="00000000" w:rsidRPr="00000000">
        <w:rPr>
          <w:sz w:val="24"/>
          <w:szCs w:val="24"/>
          <w:rtl w:val="0"/>
        </w:rPr>
        <w:t xml:space="preserve">High-risk interface points for zoonotic disease surveillance in Muttom Grama Panchayath include </w:t>
      </w:r>
      <w:r w:rsidDel="00000000" w:rsidR="00000000" w:rsidRPr="00000000">
        <w:rPr>
          <w:i w:val="1"/>
          <w:iCs w:val="1"/>
          <w:sz w:val="24"/>
          <w:szCs w:val="24"/>
          <w:rtl w:val="0"/>
        </w:rPr>
        <w:t xml:space="preserve">wetland–livestock–human contact zones, backyard poultry farms, cattle sheds near water bodies, fish markets, and areas of high human–animal interaction such as community slaughter points and migratory bird congregation sites </w:t>
      </w:r>
      <w:r w:rsidDel="00000000" w:rsidR="00000000" w:rsidRPr="00000000">
        <w:rPr>
          <w:sz w:val="24"/>
          <w:szCs w:val="24"/>
          <w:rtl w:val="0"/>
        </w:rPr>
        <w:t xml:space="preserve">are very rare.</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4"/>
        <w:tblW w:w="867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16"/>
        <w:gridCol w:w="2897"/>
        <w:gridCol w:w="2859"/>
        <w:tblGridChange w:id="0">
          <w:tblGrid>
            <w:gridCol w:w="2916"/>
            <w:gridCol w:w="2897"/>
            <w:gridCol w:w="2859"/>
          </w:tblGrid>
        </w:tblGridChange>
      </w:tblGrid>
      <w:tr>
        <w:trPr>
          <w:cantSplit w:val="0"/>
          <w:trHeight w:val="280" w:hRule="atLeast"/>
          <w:tblHeader w:val="0"/>
        </w:trPr>
        <w:tc>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Type of Habitat</w:t>
            </w:r>
          </w:p>
        </w:tc>
        <w:tc>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93"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Type of High risk interface</w:t>
            </w:r>
          </w:p>
        </w:tc>
        <w:tc>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Geographical vulnerability</w:t>
            </w:r>
          </w:p>
        </w:tc>
      </w:tr>
      <w:tr>
        <w:trPr>
          <w:cantSplit w:val="0"/>
          <w:trHeight w:val="732" w:hRule="atLeast"/>
          <w:tblHeader w:val="0"/>
        </w:trPr>
        <w:tc>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Wetlands &amp;Backwaters</w:t>
            </w:r>
          </w:p>
        </w:tc>
        <w:tc>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Backyard Poultry Farms</w:t>
            </w:r>
          </w:p>
        </w:tc>
        <w:tc>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9"/>
          <w:szCs w:val="9"/>
          <w:u w:val="none"/>
          <w:shd w:fill="auto" w:val="clear"/>
          <w:vertAlign w:val="baseline"/>
        </w:rPr>
      </w:pPr>
      <w:r w:rsidDel="00000000" w:rsidR="00000000" w:rsidRPr="00000000">
        <w:rPr>
          <w:rtl w:val="0"/>
        </w:rPr>
      </w:r>
    </w:p>
    <w:tbl>
      <w:tblPr>
        <w:tblStyle w:val="Table35"/>
        <w:tblW w:w="867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16"/>
        <w:gridCol w:w="2897"/>
        <w:gridCol w:w="2859"/>
        <w:tblGridChange w:id="0">
          <w:tblGrid>
            <w:gridCol w:w="2916"/>
            <w:gridCol w:w="2897"/>
            <w:gridCol w:w="2859"/>
          </w:tblGrid>
        </w:tblGridChange>
      </w:tblGrid>
      <w:tr>
        <w:trPr>
          <w:cantSplit w:val="0"/>
          <w:trHeight w:val="1014" w:hRule="atLeast"/>
          <w:tblHeader w:val="0"/>
        </w:trPr>
        <w:tc>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Cattle Sheds near Water Bodies</w:t>
            </w:r>
          </w:p>
        </w:tc>
        <w:tc>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Fish &amp; Meat Markets</w:t>
            </w:r>
          </w:p>
        </w:tc>
        <w:tc>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Slaughter Sites</w:t>
            </w:r>
          </w:p>
        </w:tc>
        <w:tc>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Migratory Bird</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Congregation Areas</w:t>
            </w:r>
          </w:p>
        </w:tc>
        <w:tc>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Rodent-Infested Grain Storage</w:t>
            </w:r>
          </w:p>
        </w:tc>
        <w:tc>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36"/>
        <w:tblW w:w="8955.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75"/>
        <w:gridCol w:w="2332"/>
        <w:gridCol w:w="2748"/>
        <w:tblGridChange w:id="0">
          <w:tblGrid>
            <w:gridCol w:w="3875"/>
            <w:gridCol w:w="2332"/>
            <w:gridCol w:w="2748"/>
          </w:tblGrid>
        </w:tblGridChange>
      </w:tblGrid>
      <w:tr>
        <w:trPr>
          <w:cantSplit w:val="0"/>
          <w:trHeight w:val="788" w:hRule="atLeast"/>
          <w:tblHeader w:val="0"/>
        </w:trPr>
        <w:tc>
          <w:tcPr>
            <w:shd w:fill="f1f1f1" w:val="clea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Count</w:t>
            </w:r>
          </w:p>
        </w:tc>
        <w:tc>
          <w:tcPr>
            <w:shd w:fill="f1f1f1" w:val="clear"/>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795" w:right="450" w:hanging="3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Locations (wards)</w:t>
            </w:r>
          </w:p>
        </w:tc>
      </w:tr>
      <w:tr>
        <w:trPr>
          <w:cantSplit w:val="0"/>
          <w:trHeight w:val="977" w:hRule="atLeast"/>
          <w:tblHeader w:val="0"/>
        </w:trPr>
        <w:tc>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Farms</w:t>
            </w:r>
          </w:p>
        </w:tc>
        <w:tc>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rHeight w:val="958" w:hRule="atLeast"/>
          <w:tblHeader w:val="0"/>
        </w:trPr>
        <w:tc>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Backyard / Clustered Poultry Units</w:t>
            </w:r>
          </w:p>
        </w:tc>
        <w:tc>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Duck Rearing Units (open water access)</w:t>
            </w:r>
          </w:p>
        </w:tc>
        <w:tc>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Slaughterhouses/ Slaughter Points</w:t>
            </w:r>
          </w:p>
        </w:tc>
        <w:tc>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Meat/Fish Markets</w:t>
            </w:r>
          </w:p>
        </w:tc>
        <w:tc>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3,4,13</w:t>
            </w:r>
          </w:p>
        </w:tc>
      </w:tr>
      <w:tr>
        <w:trPr>
          <w:cantSplit w:val="0"/>
          <w:trHeight w:val="958" w:hRule="atLeast"/>
          <w:tblHeader w:val="0"/>
        </w:trPr>
        <w:tc>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 Bird Sale Points</w:t>
            </w:r>
          </w:p>
        </w:tc>
        <w:tc>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Cattle Markets / Weekly Animal Fairs</w:t>
            </w:r>
          </w:p>
        </w:tc>
        <w:tc>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Shops / Breeders</w:t>
            </w:r>
          </w:p>
        </w:tc>
        <w:tc>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Shelters / Pet Homes</w:t>
            </w:r>
          </w:p>
        </w:tc>
        <w:tc>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Waste Disposal Sites near Animal Units</w:t>
            </w:r>
          </w:p>
        </w:tc>
        <w:tc>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bookmarkStart w:colFirst="0" w:colLast="0" w:name="bookmark=id.c4if5uu5h23y" w:id="36"/>
    <w:bookmarkEnd w:id="36"/>
    <w:p w:rsidR="00000000" w:rsidDel="00000000" w:rsidP="00000000" w:rsidRDefault="00000000" w:rsidRPr="00000000" w14:paraId="00000711">
      <w:pPr>
        <w:pStyle w:val="Heading4"/>
        <w:ind w:firstLine="1354"/>
        <w:rPr/>
      </w:pPr>
      <w:bookmarkStart w:colFirst="0" w:colLast="0" w:name="_heading=h.94li48fsz5s" w:id="37"/>
      <w:bookmarkEnd w:id="37"/>
      <w:r w:rsidDel="00000000" w:rsidR="00000000" w:rsidRPr="00000000">
        <w:rPr>
          <w:rtl w:val="0"/>
        </w:rPr>
        <w:t xml:space="preserve">Environmental Risk Mapping</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440" w:right="150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713">
      <w:pPr>
        <w:spacing w:before="230" w:line="360" w:lineRule="auto"/>
        <w:ind w:left="1354" w:right="1503" w:firstLine="0"/>
        <w:jc w:val="both"/>
        <w:rPr>
          <w:sz w:val="24"/>
          <w:szCs w:val="24"/>
        </w:rPr>
      </w:pPr>
      <w:r w:rsidDel="00000000" w:rsidR="00000000" w:rsidRPr="00000000">
        <w:rPr>
          <w:b w:val="1"/>
          <w:bCs w:val="1"/>
          <w:sz w:val="24"/>
          <w:szCs w:val="24"/>
          <w:rtl w:val="0"/>
        </w:rPr>
        <w:t xml:space="preserve">Waterborne exposure</w:t>
      </w:r>
      <w:r w:rsidDel="00000000" w:rsidR="00000000" w:rsidRPr="00000000">
        <w:rPr>
          <w:sz w:val="24"/>
          <w:szCs w:val="24"/>
          <w:rtl w:val="0"/>
        </w:rPr>
        <w:t xml:space="preserve">: Flood-prone areas and stagnant water bodies facilitate </w:t>
      </w:r>
      <w:r w:rsidDel="00000000" w:rsidR="00000000" w:rsidRPr="00000000">
        <w:rPr>
          <w:i w:val="1"/>
          <w:iCs w:val="1"/>
          <w:sz w:val="24"/>
          <w:szCs w:val="24"/>
          <w:rtl w:val="0"/>
        </w:rPr>
        <w:t xml:space="preserve">leptospira survival</w:t>
      </w:r>
      <w:r w:rsidDel="00000000" w:rsidR="00000000" w:rsidRPr="00000000">
        <w:rPr>
          <w:sz w:val="24"/>
          <w:szCs w:val="24"/>
          <w:rtl w:val="0"/>
        </w:rPr>
        <w:t xml:space="preserve">, raising leptospirosis risk in the Panchayath is comparatively minimum.</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5">
      <w:pPr>
        <w:spacing w:before="1" w:line="360" w:lineRule="auto"/>
        <w:ind w:left="1354" w:firstLine="0"/>
        <w:jc w:val="both"/>
        <w:rPr>
          <w:sz w:val="24"/>
          <w:szCs w:val="24"/>
        </w:rPr>
      </w:pPr>
      <w:r w:rsidDel="00000000" w:rsidR="00000000" w:rsidRPr="00000000">
        <w:rPr>
          <w:b w:val="1"/>
          <w:bCs w:val="1"/>
          <w:sz w:val="24"/>
          <w:szCs w:val="24"/>
          <w:rtl w:val="0"/>
        </w:rPr>
        <w:t xml:space="preserve">Traditional practices</w:t>
      </w:r>
      <w:r w:rsidDel="00000000" w:rsidR="00000000" w:rsidRPr="00000000">
        <w:rPr>
          <w:sz w:val="24"/>
          <w:szCs w:val="24"/>
          <w:rtl w:val="0"/>
        </w:rPr>
        <w:t xml:space="preserve">: Informal slaughter and fish markets lack standardized hygiene, creating</w:t>
      </w:r>
    </w:p>
    <w:p w:rsidR="00000000" w:rsidDel="00000000" w:rsidP="00000000" w:rsidRDefault="00000000" w:rsidRPr="00000000" w14:paraId="00000716">
      <w:pPr>
        <w:spacing w:before="39" w:line="360" w:lineRule="auto"/>
        <w:ind w:left="1354" w:firstLine="0"/>
        <w:jc w:val="both"/>
        <w:rPr>
          <w:sz w:val="24"/>
          <w:szCs w:val="24"/>
        </w:rPr>
        <w:sectPr>
          <w:type w:val="nextPage"/>
          <w:pgSz w:h="15840" w:w="12240" w:orient="portrait"/>
          <w:pgMar w:bottom="1720" w:top="1260" w:left="0" w:right="720" w:header="678" w:footer="1529"/>
        </w:sectPr>
      </w:pPr>
      <w:r w:rsidDel="00000000" w:rsidR="00000000" w:rsidRPr="00000000">
        <w:rPr>
          <w:i w:val="1"/>
          <w:iCs w:val="1"/>
          <w:sz w:val="24"/>
          <w:szCs w:val="24"/>
          <w:rtl w:val="0"/>
        </w:rPr>
        <w:t xml:space="preserve">spillover opportunities</w:t>
      </w:r>
      <w:r w:rsidDel="00000000" w:rsidR="00000000" w:rsidRPr="00000000">
        <w:rPr>
          <w:sz w:val="24"/>
          <w:szCs w:val="24"/>
          <w:rtl w:val="0"/>
        </w:rPr>
        <w:t xml:space="preserve">.</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37"/>
        <w:tblW w:w="8672.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483"/>
        <w:gridCol w:w="1542"/>
        <w:gridCol w:w="1730"/>
        <w:gridCol w:w="2917"/>
        <w:tblGridChange w:id="0">
          <w:tblGrid>
            <w:gridCol w:w="2483"/>
            <w:gridCol w:w="1542"/>
            <w:gridCol w:w="1730"/>
            <w:gridCol w:w="2917"/>
          </w:tblGrid>
        </w:tblGridChange>
      </w:tblGrid>
      <w:tr>
        <w:trPr>
          <w:cantSplit w:val="0"/>
          <w:trHeight w:val="788" w:hRule="atLeast"/>
          <w:tblHeader w:val="0"/>
        </w:trPr>
        <w:tc>
          <w:tcPr>
            <w:shd w:fill="f1f1f1" w:val="clear"/>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Risk Factor</w:t>
            </w:r>
          </w:p>
        </w:tc>
        <w:tc>
          <w:tcPr>
            <w:shd w:fill="f1f1f1" w:val="clea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77" w:right="0" w:hanging="212"/>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High-Risk Wards</w:t>
            </w:r>
          </w:p>
        </w:tc>
        <w:tc>
          <w:tcPr>
            <w:shd w:fill="f1f1f1" w:val="clea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8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Key Locations</w:t>
            </w:r>
          </w:p>
        </w:tc>
        <w:tc>
          <w:tcPr>
            <w:shd w:fill="f1f1f1" w:val="clear"/>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80" w:lineRule="auto"/>
              <w:ind w:left="493" w:right="0" w:firstLine="335"/>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Risk Level (High/Med/Low)</w:t>
            </w:r>
          </w:p>
        </w:tc>
      </w:tr>
      <w:tr>
        <w:trPr>
          <w:cantSplit w:val="0"/>
          <w:trHeight w:val="977" w:hRule="atLeast"/>
          <w:tblHeader w:val="0"/>
        </w:trPr>
        <w:tc>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areas</w:t>
            </w:r>
          </w:p>
        </w:tc>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bodies/wetlands</w:t>
            </w:r>
          </w:p>
        </w:tc>
        <w:tc>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Solid waste accumulation</w:t>
            </w:r>
          </w:p>
        </w:tc>
        <w:tc>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8.00000000000006" w:lineRule="auto"/>
              <w:ind w:left="102" w:right="16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waste disposal issues</w:t>
            </w:r>
          </w:p>
        </w:tc>
        <w:tc>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Rodent infestation zones</w:t>
            </w:r>
          </w:p>
        </w:tc>
        <w:tc>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Industrial effluent discharge</w:t>
            </w:r>
          </w:p>
        </w:tc>
        <w:tc>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8.00000000000006" w:lineRule="auto"/>
              <w:ind w:left="102" w:right="6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Construction sites / abandoned buildings</w:t>
            </w:r>
          </w:p>
        </w:tc>
        <w:tc>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8.00000000000006" w:lineRule="auto"/>
              <w:ind w:left="102" w:right="16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Poor drainage/blocked canals</w:t>
            </w:r>
          </w:p>
        </w:tc>
        <w:tc>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Drinking water source contamination risk</w:t>
            </w:r>
          </w:p>
        </w:tc>
        <w:tc>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5D">
      <w:pPr>
        <w:pStyle w:val="Heading4"/>
        <w:ind w:firstLine="1354"/>
        <w:jc w:val="left"/>
        <w:rPr>
          <w:sz w:val="32"/>
          <w:szCs w:val="32"/>
        </w:rPr>
      </w:pPr>
      <w:bookmarkStart w:colFirst="0" w:colLast="0" w:name="_heading=h.pq045lg2o0xe" w:id="38"/>
      <w:bookmarkEnd w:id="38"/>
      <w:r w:rsidDel="00000000" w:rsidR="00000000" w:rsidRPr="00000000">
        <w:rPr>
          <w:sz w:val="32"/>
          <w:szCs w:val="32"/>
          <w:rtl w:val="0"/>
        </w:rPr>
        <w:t xml:space="preserve">Disease Seasonality Mapping</w:t>
      </w:r>
    </w:p>
    <w:p w:rsidR="00000000" w:rsidDel="00000000" w:rsidP="00000000" w:rsidRDefault="00000000" w:rsidRPr="00000000" w14:paraId="0000075E">
      <w:pPr>
        <w:spacing w:before="281" w:lineRule="auto"/>
        <w:ind w:left="1354" w:firstLine="0"/>
        <w:rPr>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Flooding &amp; waterlogging </w:t>
      </w:r>
      <w:sdt>
        <w:sdtPr>
          <w:id w:val="-1555565584"/>
          <w:tag w:val="goog_rdk_0"/>
        </w:sdtPr>
        <w:sdtContent>
          <w:r w:rsidDel="00000000" w:rsidR="00000000" w:rsidRPr="00000000">
            <w:rPr>
              <w:rFonts w:ascii="Cardo" w:cs="Cardo" w:eastAsia="Cardo" w:hAnsi="Cardo"/>
              <w:sz w:val="24"/>
              <w:szCs w:val="24"/>
              <w:rtl w:val="0"/>
            </w:rPr>
            <w:t xml:space="preserve">→ amplifies leptospirosis, malaria, diarrheal diseases.</w:t>
          </w:r>
        </w:sdtContent>
      </w:sdt>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0">
      <w:pPr>
        <w:ind w:left="1354"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2">
      <w:pPr>
        <w:ind w:left="1354" w:firstLine="0"/>
        <w:rPr>
          <w:sz w:val="24"/>
          <w:szCs w:val="24"/>
        </w:rPr>
        <w:sectPr>
          <w:type w:val="nextPage"/>
          <w:pgSz w:h="15840" w:w="12240" w:orient="portrait"/>
          <w:pgMar w:bottom="1720" w:top="1260" w:left="0" w:right="720" w:header="678" w:footer="1529"/>
        </w:sectPr>
      </w:pPr>
      <w:r w:rsidDel="00000000" w:rsidR="00000000" w:rsidRPr="00000000">
        <w:rPr>
          <w:b w:val="1"/>
          <w:bCs w:val="1"/>
          <w:sz w:val="24"/>
          <w:szCs w:val="24"/>
          <w:rtl w:val="0"/>
        </w:rPr>
        <w:t xml:space="preserve">2, Migratory bird influx (Nov–Feb) </w:t>
      </w:r>
      <w:sdt>
        <w:sdtPr>
          <w:id w:val="-209486227"/>
          <w:tag w:val="goog_rdk_1"/>
        </w:sdtPr>
        <w:sdtContent>
          <w:r w:rsidDel="00000000" w:rsidR="00000000" w:rsidRPr="00000000">
            <w:rPr>
              <w:rFonts w:ascii="Cardo" w:cs="Cardo" w:eastAsia="Cardo" w:hAnsi="Cardo"/>
              <w:sz w:val="24"/>
              <w:szCs w:val="24"/>
              <w:rtl w:val="0"/>
            </w:rPr>
            <w:t xml:space="preserve">→ avian influenza risk.</w:t>
          </w:r>
        </w:sdtContent>
      </w:sdt>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4">
      <w:pPr>
        <w:ind w:left="1354" w:firstLine="0"/>
        <w:rPr>
          <w:sz w:val="24"/>
          <w:szCs w:val="24"/>
        </w:rPr>
      </w:pPr>
      <w:r w:rsidDel="00000000" w:rsidR="00000000" w:rsidRPr="00000000">
        <w:rPr>
          <w:b w:val="1"/>
          <w:bCs w:val="1"/>
          <w:sz w:val="24"/>
          <w:szCs w:val="24"/>
          <w:rtl w:val="0"/>
        </w:rPr>
        <w:t xml:space="preserve">3, Mosquito breeding cycles </w:t>
      </w:r>
      <w:sdt>
        <w:sdtPr>
          <w:id w:val="2002790956"/>
          <w:tag w:val="goog_rdk_2"/>
        </w:sdtPr>
        <w:sdtContent>
          <w:r w:rsidDel="00000000" w:rsidR="00000000" w:rsidRPr="00000000">
            <w:rPr>
              <w:rFonts w:ascii="Cardo" w:cs="Cardo" w:eastAsia="Cardo" w:hAnsi="Cardo"/>
              <w:sz w:val="24"/>
              <w:szCs w:val="24"/>
              <w:rtl w:val="0"/>
            </w:rPr>
            <w:t xml:space="preserve">→ vector-borne disease peaks in monsoon.</w:t>
          </w:r>
        </w:sdtContent>
      </w:sdt>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7">
      <w:pPr>
        <w:ind w:left="1354" w:firstLine="0"/>
        <w:rPr>
          <w:sz w:val="24"/>
          <w:szCs w:val="24"/>
        </w:rPr>
      </w:pPr>
      <w:r w:rsidDel="00000000" w:rsidR="00000000" w:rsidRPr="00000000">
        <w:rPr>
          <w:b w:val="1"/>
          <w:bCs w:val="1"/>
          <w:sz w:val="24"/>
          <w:szCs w:val="24"/>
          <w:rtl w:val="0"/>
        </w:rPr>
        <w:t xml:space="preserve">4, Agricultural practices </w:t>
      </w:r>
      <w:sdt>
        <w:sdtPr>
          <w:id w:val="-1636719596"/>
          <w:tag w:val="goog_rdk_3"/>
        </w:sdtPr>
        <w:sdtContent>
          <w:r w:rsidDel="00000000" w:rsidR="00000000" w:rsidRPr="00000000">
            <w:rPr>
              <w:rFonts w:ascii="Cardo" w:cs="Cardo" w:eastAsia="Cardo" w:hAnsi="Cardo"/>
              <w:sz w:val="24"/>
              <w:szCs w:val="24"/>
              <w:rtl w:val="0"/>
            </w:rPr>
            <w:t xml:space="preserve">→ close human–animal contact in paddy fields.</w:t>
          </w:r>
        </w:sdtContent>
      </w:sdt>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8"/>
        <w:tblW w:w="9141.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483"/>
        <w:gridCol w:w="1674"/>
        <w:gridCol w:w="1655"/>
        <w:gridCol w:w="1674"/>
        <w:gridCol w:w="1655"/>
        <w:tblGridChange w:id="0">
          <w:tblGrid>
            <w:gridCol w:w="2483"/>
            <w:gridCol w:w="1674"/>
            <w:gridCol w:w="1655"/>
            <w:gridCol w:w="1674"/>
            <w:gridCol w:w="1655"/>
          </w:tblGrid>
        </w:tblGridChange>
      </w:tblGrid>
      <w:tr>
        <w:trPr>
          <w:cantSplit w:val="0"/>
          <w:trHeight w:val="807" w:hRule="atLeast"/>
          <w:tblHeader w:val="0"/>
        </w:trPr>
        <w:tc>
          <w:tcPr>
            <w:shd w:fill="f1f1f1" w:val="clear"/>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shd w:fill="f1f1f1" w:val="clear"/>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504" w:right="0" w:hanging="148.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Peak Risk Season</w:t>
            </w:r>
          </w:p>
        </w:tc>
        <w:tc>
          <w:tcPr>
            <w:shd w:fill="f1f1f1" w:val="clear"/>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2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Drivers</w:t>
            </w:r>
          </w:p>
        </w:tc>
        <w:tc>
          <w:tcPr>
            <w:shd w:fill="f1f1f1" w:val="clear"/>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364" w:right="0" w:hanging="36.00000000000001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High-Risk Locations</w:t>
            </w:r>
          </w:p>
        </w:tc>
        <w:tc>
          <w:tcPr>
            <w:shd w:fill="f1f1f1" w:val="clear"/>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541" w:right="0" w:hanging="29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Focus</w:t>
            </w:r>
          </w:p>
        </w:tc>
      </w:tr>
      <w:tr>
        <w:trPr>
          <w:cantSplit w:val="0"/>
          <w:trHeight w:val="506" w:hRule="atLeast"/>
          <w:tblHeader w:val="0"/>
        </w:trPr>
        <w:tc>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Avian Influenza</w:t>
            </w:r>
          </w:p>
        </w:tc>
        <w:tc>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259" w:hRule="atLeast"/>
          <w:tblHeader w:val="0"/>
        </w:trPr>
        <w:tc>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01"/>
              </w:tabs>
              <w:spacing w:after="0" w:before="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JAN,</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FEB, MARCH</w:t>
            </w:r>
          </w:p>
        </w:tc>
        <w:tc>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Outside</w:t>
            </w:r>
          </w:p>
        </w:tc>
        <w:tc>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259" w:hRule="atLeast"/>
          <w:tblHeader w:val="0"/>
        </w:trPr>
        <w:tc>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Dengue/Chikungunya</w:t>
            </w:r>
          </w:p>
        </w:tc>
        <w:tc>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JUNE,</w: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JULY,AUG</w:t>
            </w:r>
          </w:p>
        </w:tc>
        <w:tc>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259" w:hRule="atLeast"/>
          <w:tblHeader w:val="0"/>
        </w:trPr>
        <w:tc>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Acute Diarrheal Diseases</w:t>
            </w:r>
          </w:p>
        </w:tc>
        <w:tc>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JUNE,</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JULY,AUG</w:t>
            </w:r>
          </w:p>
        </w:tc>
        <w:tc>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Rabies</w:t>
            </w:r>
          </w:p>
        </w:tc>
        <w:tc>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Anthrax (rare)</w:t>
            </w:r>
          </w:p>
        </w:tc>
        <w:tc>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7A5">
      <w:pPr>
        <w:pStyle w:val="Heading4"/>
        <w:spacing w:before="215" w:lineRule="auto"/>
        <w:ind w:firstLine="1354"/>
        <w:rPr/>
      </w:pPr>
      <w:bookmarkStart w:colFirst="0" w:colLast="0" w:name="_heading=h.e9vbzbbdcbaz" w:id="39"/>
      <w:bookmarkEnd w:id="39"/>
      <w:r w:rsidDel="00000000" w:rsidR="00000000" w:rsidRPr="00000000">
        <w:rPr>
          <w:rtl w:val="0"/>
        </w:rPr>
        <w:t xml:space="preserve">Vulnerability Mapping</w:t>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440" w:right="150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39"/>
        <w:tblW w:w="9097.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123"/>
        <w:gridCol w:w="1731"/>
        <w:gridCol w:w="2117"/>
        <w:gridCol w:w="2126"/>
        <w:tblGridChange w:id="0">
          <w:tblGrid>
            <w:gridCol w:w="3123"/>
            <w:gridCol w:w="1731"/>
            <w:gridCol w:w="2117"/>
            <w:gridCol w:w="2126"/>
          </w:tblGrid>
        </w:tblGridChange>
      </w:tblGrid>
      <w:tr>
        <w:trPr>
          <w:cantSplit w:val="0"/>
          <w:trHeight w:val="788" w:hRule="atLeast"/>
          <w:tblHeader w:val="0"/>
        </w:trPr>
        <w:tc>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61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Vulnerability Factor</w:t>
            </w:r>
          </w:p>
        </w:tc>
        <w:tc>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3" w:right="0" w:hanging="212.00000000000003"/>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High-Risk Wards</w:t>
            </w:r>
          </w:p>
        </w:tc>
        <w:tc>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377" w:right="185" w:hanging="18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Groups / Locations</w:t>
            </w:r>
          </w:p>
        </w:tc>
        <w:tc>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5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Level</w:t>
            </w:r>
          </w:p>
        </w:tc>
      </w:tr>
      <w:tr>
        <w:trPr>
          <w:cantSplit w:val="0"/>
          <w:trHeight w:val="751" w:hRule="atLeast"/>
          <w:tblHeader w:val="0"/>
        </w:trPr>
        <w:tc>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households</w:t>
            </w:r>
          </w:p>
        </w:tc>
        <w:tc>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Wetland-adjacent communities</w:t>
            </w:r>
          </w:p>
        </w:tc>
        <w:tc>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Backyard poultry / duck rearing households</w:t>
            </w:r>
          </w:p>
        </w:tc>
        <w:tc>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moderate</w:t>
            </w:r>
          </w:p>
        </w:tc>
      </w:tr>
      <w:tr>
        <w:trPr>
          <w:cantSplit w:val="0"/>
          <w:trHeight w:val="732" w:hRule="atLeast"/>
          <w:tblHeader w:val="0"/>
        </w:trPr>
        <w:tc>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Livestock-rearing households</w:t>
            </w:r>
          </w:p>
        </w:tc>
        <w:tc>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800</w:t>
            </w:r>
          </w:p>
        </w:tc>
        <w:tc>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 &amp; meat market workers</w:t>
            </w:r>
          </w:p>
        </w:tc>
        <w:tc>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 &amp; fish market workers</w:t>
            </w:r>
          </w:p>
        </w:tc>
        <w:tc>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Sanitation workers</w:t>
            </w:r>
          </w:p>
        </w:tc>
        <w:tc>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wage / migrant workers</w:t>
            </w:r>
          </w:p>
        </w:tc>
        <w:tc>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w:t>
            </w:r>
          </w:p>
        </w:tc>
        <w:tc>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88" w:hRule="atLeast"/>
          <w:tblHeader w:val="0"/>
        </w:trPr>
        <w:tc>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&amp; chronically ill populations</w:t>
            </w:r>
          </w:p>
        </w:tc>
        <w:tc>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2099</w:t>
            </w:r>
          </w:p>
        </w:tc>
        <w:tc>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tc>
        <w:tc>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(schools, Anganwadi’s)</w:t>
            </w:r>
          </w:p>
        </w:tc>
        <w:tc>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w:t>
            </w:r>
          </w:p>
        </w:tc>
        <w:tc>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102" w:right="3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Limited access to safe water &amp; sanitation</w:t>
            </w:r>
          </w:p>
        </w:tc>
        <w:tc>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DF">
      <w:pPr>
        <w:pStyle w:val="Heading3"/>
        <w:ind w:left="1223" w:right="1370" w:firstLine="0"/>
        <w:jc w:val="center"/>
        <w:rPr/>
      </w:pPr>
      <w:bookmarkStart w:colFirst="0" w:colLast="0" w:name="_heading=h.p59zr1tbqygm" w:id="40"/>
      <w:bookmarkEnd w:id="40"/>
      <w:r w:rsidDel="00000000" w:rsidR="00000000" w:rsidRPr="00000000">
        <w:rPr>
          <w:rtl w:val="0"/>
        </w:rPr>
      </w:r>
    </w:p>
    <w:p w:rsidR="00000000" w:rsidDel="00000000" w:rsidP="00000000" w:rsidRDefault="00000000" w:rsidRPr="00000000" w14:paraId="000007E0">
      <w:pPr>
        <w:pStyle w:val="Heading3"/>
        <w:ind w:left="1223" w:right="1370" w:firstLine="0"/>
        <w:jc w:val="center"/>
        <w:rPr/>
      </w:pPr>
      <w:r w:rsidDel="00000000" w:rsidR="00000000" w:rsidRPr="00000000">
        <w:rPr>
          <w:rtl w:val="0"/>
        </w:rPr>
      </w:r>
    </w:p>
    <w:p w:rsidR="00000000" w:rsidDel="00000000" w:rsidP="00000000" w:rsidRDefault="00000000" w:rsidRPr="00000000" w14:paraId="000007E1">
      <w:pPr>
        <w:pStyle w:val="Heading3"/>
        <w:ind w:left="1223" w:right="1370" w:firstLine="0"/>
        <w:jc w:val="center"/>
        <w:rPr/>
      </w:pPr>
      <w:r w:rsidDel="00000000" w:rsidR="00000000" w:rsidRPr="00000000">
        <w:rPr>
          <w:rtl w:val="0"/>
        </w:rPr>
      </w:r>
    </w:p>
    <w:p w:rsidR="00000000" w:rsidDel="00000000" w:rsidP="00000000" w:rsidRDefault="00000000" w:rsidRPr="00000000" w14:paraId="000007E2">
      <w:pPr>
        <w:pStyle w:val="Heading3"/>
        <w:ind w:left="1223" w:right="1370" w:firstLine="0"/>
        <w:jc w:val="center"/>
        <w:rPr/>
      </w:pPr>
      <w:r w:rsidDel="00000000" w:rsidR="00000000" w:rsidRPr="00000000">
        <w:rPr>
          <w:rtl w:val="0"/>
        </w:rPr>
        <w:t xml:space="preserve">EPIDEMIOLOGICAL TRENDS (2021–2025)</w:t>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1440" w:right="1503"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w:t>
      </w:r>
      <w:bookmarkStart w:colFirst="0" w:colLast="0" w:name="bookmark=id.y6mco7absmpf" w:id="41"/>
      <w:bookmarkEnd w:id="4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surveillance profile of the LSGI based on routine reporting systems and outbreak investigations to identify priority diseases, seasonal patterns, and emerging public health threats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7E4">
      <w:pPr>
        <w:pStyle w:val="Heading4"/>
        <w:spacing w:before="145" w:lineRule="auto"/>
        <w:ind w:firstLine="1354"/>
        <w:rPr/>
      </w:pPr>
      <w:bookmarkStart w:colFirst="0" w:colLast="0" w:name="_heading=h.i5t0c4e6n1bt" w:id="42"/>
      <w:bookmarkEnd w:id="42"/>
      <w:r w:rsidDel="00000000" w:rsidR="00000000" w:rsidRPr="00000000">
        <w:rPr>
          <w:rtl w:val="0"/>
        </w:rPr>
        <w:t xml:space="preserve">Disease Burden among human beings(Last 5 Years)</w:t>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360" w:lineRule="auto"/>
        <w:ind w:left="1440" w:right="1506"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0"/>
        <w:tblW w:w="9381.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599"/>
        <w:gridCol w:w="677"/>
        <w:gridCol w:w="677"/>
        <w:gridCol w:w="677"/>
        <w:gridCol w:w="677"/>
        <w:gridCol w:w="677"/>
        <w:gridCol w:w="4397"/>
        <w:tblGridChange w:id="0">
          <w:tblGrid>
            <w:gridCol w:w="1599"/>
            <w:gridCol w:w="677"/>
            <w:gridCol w:w="677"/>
            <w:gridCol w:w="677"/>
            <w:gridCol w:w="677"/>
            <w:gridCol w:w="677"/>
            <w:gridCol w:w="4397"/>
          </w:tblGrid>
        </w:tblGridChange>
      </w:tblGrid>
      <w:tr>
        <w:trPr>
          <w:cantSplit w:val="0"/>
          <w:trHeight w:val="525" w:hRule="atLeast"/>
          <w:tblHeader w:val="0"/>
        </w:trPr>
        <w:tc>
          <w:tcPr>
            <w:shd w:fill="f1f1f1" w:val="clea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shd w:fill="f1f1f1" w:val="clear"/>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shd w:fill="f1f1f1" w:val="clea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shd w:fill="f1f1f1" w:val="clear"/>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shd w:fill="f1f1f1" w:val="clear"/>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shd w:fill="f1f1f1" w:val="clear"/>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shd w:fill="f1f1f1" w:val="clear"/>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Trend(Increasing/Stable/Decreasing)</w:t>
            </w:r>
          </w:p>
        </w:tc>
      </w:tr>
      <w:tr>
        <w:trPr>
          <w:cantSplit w:val="0"/>
          <w:trHeight w:val="958" w:hRule="atLeast"/>
          <w:tblHeader w:val="0"/>
        </w:trPr>
        <w:tc>
          <w:tcPr>
            <w:vAlign w:val="center"/>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w:t>
            </w:r>
          </w:p>
        </w:tc>
        <w:tc>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c>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DECREASING</w:t>
            </w:r>
          </w:p>
        </w:tc>
      </w:tr>
      <w:tr>
        <w:trPr>
          <w:cantSplit w:val="0"/>
          <w:trHeight w:val="958" w:hRule="atLeast"/>
          <w:tblHeader w:val="0"/>
        </w:trPr>
        <w:tc>
          <w:tcPr>
            <w:vAlign w:val="center"/>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vAlign w:val="center"/>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w:t>
            </w:r>
          </w:p>
        </w:tc>
        <w:tc>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77" w:hRule="atLeast"/>
          <w:tblHeader w:val="0"/>
        </w:trPr>
        <w:tc>
          <w:tcPr>
            <w:vAlign w:val="center"/>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Malaria</w:t>
            </w:r>
          </w:p>
        </w:tc>
        <w:tc>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DECREASING</w:t>
            </w:r>
          </w:p>
        </w:tc>
      </w:tr>
      <w:tr>
        <w:trPr>
          <w:cantSplit w:val="0"/>
          <w:trHeight w:val="958" w:hRule="atLeast"/>
          <w:tblHeader w:val="0"/>
        </w:trPr>
        <w:tc>
          <w:tcPr>
            <w:vAlign w:val="center"/>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Scrub Typhus</w:t>
            </w:r>
          </w:p>
        </w:tc>
        <w:tc>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vAlign w:val="center"/>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Typhoid</w:t>
            </w:r>
          </w:p>
        </w:tc>
        <w:tc>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DECREASING</w:t>
            </w:r>
          </w:p>
        </w:tc>
      </w:tr>
      <w:tr>
        <w:trPr>
          <w:cantSplit w:val="0"/>
          <w:trHeight w:val="977" w:hRule="atLeast"/>
          <w:tblHeader w:val="0"/>
        </w:trPr>
        <w:tc>
          <w:tcPr>
            <w:vAlign w:val="center"/>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H1N1</w:t>
            </w:r>
          </w:p>
        </w:tc>
        <w:tc>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vAlign w:val="center"/>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H3N2</w:t>
            </w:r>
          </w:p>
        </w:tc>
        <w:tc>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vAlign w:val="center"/>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w:t>
            </w:r>
          </w:p>
        </w:tc>
        <w:tc>
          <w:tcPr>
            <w:vAlign w:val="center"/>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w:t>
            </w:r>
          </w:p>
        </w:tc>
        <w:tc>
          <w:tcPr>
            <w:vAlign w:val="center"/>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253</w:t>
            </w:r>
          </w:p>
        </w:tc>
        <w:tc>
          <w:tcPr>
            <w:vAlign w:val="center"/>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178</w:t>
            </w:r>
          </w:p>
        </w:tc>
        <w:tc>
          <w:tcPr>
            <w:vAlign w:val="center"/>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213</w:t>
            </w:r>
          </w:p>
        </w:tc>
        <w:tc>
          <w:tcPr>
            <w:vAlign w:val="center"/>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w:t>
            </w:r>
          </w:p>
        </w:tc>
        <w:tc>
          <w:tcPr>
            <w:vAlign w:val="center"/>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bl>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41"/>
        <w:tblW w:w="8972.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599"/>
        <w:gridCol w:w="677"/>
        <w:gridCol w:w="677"/>
        <w:gridCol w:w="677"/>
        <w:gridCol w:w="677"/>
        <w:gridCol w:w="677"/>
        <w:gridCol w:w="3988"/>
        <w:tblGridChange w:id="0">
          <w:tblGrid>
            <w:gridCol w:w="1599"/>
            <w:gridCol w:w="677"/>
            <w:gridCol w:w="677"/>
            <w:gridCol w:w="677"/>
            <w:gridCol w:w="677"/>
            <w:gridCol w:w="677"/>
            <w:gridCol w:w="3988"/>
          </w:tblGrid>
        </w:tblGridChange>
      </w:tblGrid>
      <w:tr>
        <w:trPr>
          <w:cantSplit w:val="0"/>
          <w:trHeight w:val="958" w:hRule="atLeast"/>
          <w:tblHeader w:val="0"/>
        </w:trPr>
        <w:tc>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Mumps</w:t>
            </w:r>
          </w:p>
        </w:tc>
        <w:tc>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Measles</w:t>
            </w:r>
          </w:p>
        </w:tc>
        <w:tc>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B</w:t>
            </w:r>
          </w:p>
        </w:tc>
        <w:tc>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77" w:hRule="atLeast"/>
          <w:tblHeader w:val="0"/>
        </w:trPr>
        <w:tc>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C</w:t>
            </w:r>
          </w:p>
        </w:tc>
        <w:tc>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Tuberculosis</w:t>
            </w:r>
          </w:p>
        </w:tc>
        <w:tc>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Leprosy</w:t>
            </w:r>
          </w:p>
        </w:tc>
        <w:tc>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958" w:hRule="atLeast"/>
          <w:tblHeader w:val="0"/>
        </w:trPr>
        <w:tc>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COVID-19</w:t>
            </w:r>
          </w:p>
        </w:tc>
        <w:tc>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657</w:t>
            </w:r>
          </w:p>
        </w:tc>
        <w:tc>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1891</w:t>
            </w:r>
          </w:p>
        </w:tc>
        <w:tc>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bl>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8C3">
      <w:pPr>
        <w:ind w:left="1354" w:firstLine="0"/>
        <w:rPr>
          <w:b w:val="1"/>
          <w:bCs w:val="1"/>
          <w:sz w:val="13"/>
          <w:szCs w:val="13"/>
        </w:rPr>
      </w:pPr>
      <w:r w:rsidDel="00000000" w:rsidR="00000000" w:rsidRPr="00000000">
        <w:rPr>
          <w:b w:val="1"/>
          <w:bCs w:val="1"/>
          <w:sz w:val="13"/>
          <w:szCs w:val="13"/>
          <w:rtl w:val="0"/>
        </w:rPr>
        <w:t xml:space="preserve">*</w:t>
      </w:r>
      <w:bookmarkStart w:colFirst="0" w:colLast="0" w:name="bookmark=id.ax1s486dxgin" w:id="43"/>
      <w:bookmarkEnd w:id="43"/>
      <w:r w:rsidDel="00000000" w:rsidR="00000000" w:rsidRPr="00000000">
        <w:rPr>
          <w:b w:val="1"/>
          <w:bCs w:val="1"/>
          <w:sz w:val="13"/>
          <w:szCs w:val="13"/>
          <w:rtl w:val="0"/>
        </w:rPr>
        <w:t xml:space="preserve">(use the above table data to create the graph/diagram)</w:t>
      </w:r>
    </w:p>
    <w:p w:rsidR="00000000" w:rsidDel="00000000" w:rsidP="00000000" w:rsidRDefault="00000000" w:rsidRPr="00000000" w14:paraId="000008C4">
      <w:pPr>
        <w:ind w:left="1354" w:firstLine="0"/>
        <w:rPr>
          <w:b w:val="1"/>
          <w:bCs w:val="1"/>
          <w:sz w:val="13"/>
          <w:szCs w:val="13"/>
        </w:rPr>
      </w:pPr>
      <w:r w:rsidDel="00000000" w:rsidR="00000000" w:rsidRPr="00000000">
        <w:rPr>
          <w:rtl w:val="0"/>
        </w:rPr>
      </w:r>
    </w:p>
    <w:p w:rsidR="00000000" w:rsidDel="00000000" w:rsidP="00000000" w:rsidRDefault="00000000" w:rsidRPr="00000000" w14:paraId="000008C5">
      <w:pPr>
        <w:ind w:left="1354" w:firstLine="0"/>
        <w:rPr>
          <w:b w:val="1"/>
          <w:bCs w:val="1"/>
          <w:sz w:val="13"/>
          <w:szCs w:val="13"/>
        </w:rPr>
        <w:sectPr>
          <w:type w:val="nextPage"/>
          <w:pgSz w:h="15840" w:w="12240" w:orient="portrait"/>
          <w:pgMar w:bottom="1720" w:top="1260" w:left="0" w:right="720" w:header="678" w:footer="1529"/>
        </w:sectPr>
      </w:pPr>
      <w:r w:rsidDel="00000000" w:rsidR="00000000" w:rsidRPr="00000000">
        <w:rPr>
          <w:b w:val="1"/>
          <w:bCs w:val="1"/>
          <w:sz w:val="13"/>
          <w:szCs w:val="13"/>
        </w:rPr>
        <w:drawing>
          <wp:inline distB="114300" distT="114300" distL="114300" distR="114300">
            <wp:extent cx="5495925" cy="3309938"/>
            <wp:effectExtent b="0" l="0" r="0" t="0"/>
            <wp:docPr id="1455731381"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495925" cy="3309938"/>
                    </a:xfrm>
                    <a:prstGeom prst="rect"/>
                    <a:ln/>
                  </pic:spPr>
                </pic:pic>
              </a:graphicData>
            </a:graphic>
          </wp:inline>
        </w:drawing>
      </w:r>
      <w:r w:rsidDel="00000000" w:rsidR="00000000" w:rsidRPr="00000000">
        <w:rPr>
          <w:rtl w:val="0"/>
        </w:rPr>
      </w:r>
    </w:p>
    <w:p w:rsidR="00000000" w:rsidDel="00000000" w:rsidP="00000000" w:rsidRDefault="00000000" w:rsidRPr="00000000" w14:paraId="000008C6">
      <w:pPr>
        <w:pStyle w:val="Heading4"/>
        <w:spacing w:before="69" w:lineRule="auto"/>
        <w:ind w:firstLine="1354"/>
        <w:rPr>
          <w:sz w:val="32"/>
          <w:szCs w:val="32"/>
        </w:rPr>
      </w:pPr>
      <w:bookmarkStart w:colFirst="0" w:colLast="0" w:name="_heading=h.nnmb1bep5zan" w:id="44"/>
      <w:bookmarkEnd w:id="44"/>
      <w:r w:rsidDel="00000000" w:rsidR="00000000" w:rsidRPr="00000000">
        <w:rPr>
          <w:sz w:val="32"/>
          <w:szCs w:val="32"/>
          <w:rtl w:val="0"/>
        </w:rPr>
        <w:t xml:space="preserve">Seasonal Trend Analysis</w:t>
      </w:r>
    </w:p>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85" w:lineRule="auto"/>
        <w:ind w:left="1440" w:right="1505"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pre-emptive vector control, stockpiling of IV fluids, and a</w:t>
      </w:r>
      <w:bookmarkStart w:colFirst="0" w:colLast="0" w:name="bookmark=id.k79lrbf7n0pa" w:id="45"/>
      <w:bookmarkEnd w:id="4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wareness campaigns at Panchayat level.</w:t>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9">
      <w:pPr>
        <w:pStyle w:val="Heading6"/>
        <w:ind w:firstLine="1354"/>
        <w:jc w:val="left"/>
        <w:rPr>
          <w:sz w:val="32"/>
          <w:szCs w:val="32"/>
        </w:rPr>
      </w:pPr>
      <w:r w:rsidDel="00000000" w:rsidR="00000000" w:rsidRPr="00000000">
        <w:rPr>
          <w:sz w:val="32"/>
          <w:szCs w:val="32"/>
          <w:rtl w:val="0"/>
        </w:rPr>
        <w:t xml:space="preserve">DENGUE</w:t>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76" w:lineRule="auto"/>
        <w:ind w:left="1440" w:right="1506"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5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Peak: July–Nov</w:t>
      </w:r>
      <w:bookmarkStart w:colFirst="0" w:colLast="0" w:name="bookmark=id.ikegjaj8ubio" w:id="46"/>
      <w:bookmarkEnd w:id="4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ember</w:t>
      </w:r>
    </w:p>
    <w:p w:rsidR="00000000" w:rsidDel="00000000" w:rsidP="00000000" w:rsidRDefault="00000000" w:rsidRPr="00000000" w14:paraId="000008CD">
      <w:pPr>
        <w:spacing w:before="184" w:lineRule="auto"/>
        <w:ind w:left="1223" w:right="1370" w:firstLine="0"/>
        <w:jc w:val="center"/>
        <w:rPr>
          <w:b w:val="1"/>
          <w:bCs w:val="1"/>
          <w:sz w:val="28"/>
          <w:szCs w:val="28"/>
        </w:rPr>
      </w:pPr>
      <w:r w:rsidDel="00000000" w:rsidR="00000000" w:rsidRPr="00000000">
        <w:rPr>
          <w:b w:val="1"/>
          <w:bCs w:val="1"/>
          <w:sz w:val="28"/>
          <w:szCs w:val="28"/>
          <w:rtl w:val="0"/>
        </w:rPr>
        <w:t xml:space="preserve">Dengue – Ward-wise Yearly Distribution (2021–2025)</w:t>
      </w:r>
    </w:p>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2"/>
        <w:tblW w:w="7863.000000000001"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8"/>
        <w:gridCol w:w="1298"/>
        <w:gridCol w:w="1072"/>
        <w:gridCol w:w="1091"/>
        <w:gridCol w:w="1091"/>
        <w:gridCol w:w="1091"/>
        <w:gridCol w:w="1072"/>
        <w:tblGridChange w:id="0">
          <w:tblGrid>
            <w:gridCol w:w="1148"/>
            <w:gridCol w:w="1298"/>
            <w:gridCol w:w="1072"/>
            <w:gridCol w:w="1091"/>
            <w:gridCol w:w="1091"/>
            <w:gridCol w:w="1091"/>
            <w:gridCol w:w="1072"/>
          </w:tblGrid>
        </w:tblGridChange>
      </w:tblGrid>
      <w:tr>
        <w:trPr>
          <w:cantSplit w:val="0"/>
          <w:trHeight w:val="450" w:hRule="atLeast"/>
          <w:tblHeader w:val="0"/>
        </w:trPr>
        <w:tc>
          <w:tcPr>
            <w:vMerge w:val="restart"/>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3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43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 – Ward-wise Yearly Distribution</w:t>
            </w:r>
          </w:p>
        </w:tc>
      </w:tr>
      <w:tr>
        <w:trPr>
          <w:cantSplit w:val="0"/>
          <w:trHeight w:val="450" w:hRule="atLeast"/>
          <w:tblHeader w:val="0"/>
        </w:trPr>
        <w:tc>
          <w:tcPr>
            <w:vMerge w:val="continue"/>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42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0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1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14"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19"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271"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882" w:hRule="atLeast"/>
          <w:tblHeader w:val="0"/>
        </w:trPr>
        <w:tc>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901" w:hRule="atLeast"/>
          <w:tblHeader w:val="0"/>
        </w:trPr>
        <w:tc>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01" w:hRule="atLeast"/>
          <w:tblHeader w:val="0"/>
        </w:trPr>
        <w:tc>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901" w:hRule="atLeast"/>
          <w:tblHeader w:val="0"/>
        </w:trPr>
        <w:tc>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882" w:hRule="atLeast"/>
          <w:tblHeader w:val="0"/>
        </w:trPr>
        <w:tc>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01" w:hRule="atLeast"/>
          <w:tblHeader w:val="0"/>
        </w:trPr>
        <w:tc>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rHeight w:val="901" w:hRule="atLeast"/>
          <w:tblHeader w:val="0"/>
        </w:trPr>
        <w:tc>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r>
    </w:tbl>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43"/>
        <w:tblW w:w="7863.000000000001"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8"/>
        <w:gridCol w:w="1298"/>
        <w:gridCol w:w="1072"/>
        <w:gridCol w:w="1091"/>
        <w:gridCol w:w="1091"/>
        <w:gridCol w:w="1091"/>
        <w:gridCol w:w="1072"/>
        <w:tblGridChange w:id="0">
          <w:tblGrid>
            <w:gridCol w:w="1148"/>
            <w:gridCol w:w="1298"/>
            <w:gridCol w:w="1072"/>
            <w:gridCol w:w="1091"/>
            <w:gridCol w:w="1091"/>
            <w:gridCol w:w="1091"/>
            <w:gridCol w:w="1072"/>
          </w:tblGrid>
        </w:tblGridChange>
      </w:tblGrid>
      <w:tr>
        <w:trPr>
          <w:cantSplit w:val="0"/>
          <w:trHeight w:val="882" w:hRule="atLeast"/>
          <w:tblHeader w:val="0"/>
        </w:trPr>
        <w:tc>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01" w:hRule="atLeast"/>
          <w:tblHeader w:val="0"/>
        </w:trPr>
        <w:tc>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01" w:hRule="atLeast"/>
          <w:tblHeader w:val="0"/>
        </w:trPr>
        <w:tc>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4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r>
      <w:tr>
        <w:trPr>
          <w:cantSplit w:val="0"/>
          <w:trHeight w:val="901" w:hRule="atLeast"/>
          <w:tblHeader w:val="0"/>
        </w:trPr>
        <w:tc>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882" w:hRule="atLeast"/>
          <w:tblHeader w:val="0"/>
        </w:trPr>
        <w:tc>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rHeight w:val="901" w:hRule="atLeast"/>
          <w:tblHeader w:val="0"/>
        </w:trPr>
        <w:tc>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r>
    </w:tbl>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4pxtygtmzxwd" w:id="47"/>
    <w:bookmarkEnd w:id="47"/>
    <w:p w:rsidR="00000000" w:rsidDel="00000000" w:rsidP="00000000" w:rsidRDefault="00000000" w:rsidRPr="00000000" w14:paraId="0000098A">
      <w:pPr>
        <w:pStyle w:val="Heading5"/>
        <w:ind w:firstLine="1354"/>
        <w:rPr/>
      </w:pPr>
      <w:r w:rsidDel="00000000" w:rsidR="00000000" w:rsidRPr="00000000">
        <w:rPr>
          <w:rtl w:val="0"/>
        </w:rPr>
        <w:t xml:space="preserve">LEPTOSPIROSIS</w:t>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1440" w:right="563" w:firstLine="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5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Peak: June - A</w:t>
      </w:r>
      <w:bookmarkStart w:colFirst="0" w:colLast="0" w:name="bookmark=id.x5ynp58w7nnh" w:id="48"/>
      <w:bookmarkEnd w:id="4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ugust</w:t>
      </w:r>
    </w:p>
    <w:p w:rsidR="00000000" w:rsidDel="00000000" w:rsidP="00000000" w:rsidRDefault="00000000" w:rsidRPr="00000000" w14:paraId="0000098E">
      <w:pPr>
        <w:spacing w:before="184" w:lineRule="auto"/>
        <w:ind w:left="1223" w:right="1370" w:firstLine="0"/>
        <w:jc w:val="center"/>
        <w:rPr>
          <w:b w:val="1"/>
          <w:bCs w:val="1"/>
          <w:sz w:val="24"/>
          <w:szCs w:val="24"/>
        </w:rPr>
      </w:pPr>
      <w:r w:rsidDel="00000000" w:rsidR="00000000" w:rsidRPr="00000000">
        <w:rPr>
          <w:b w:val="1"/>
          <w:bCs w:val="1"/>
          <w:sz w:val="24"/>
          <w:szCs w:val="24"/>
          <w:rtl w:val="0"/>
        </w:rPr>
        <w:t xml:space="preserve">Leptospirosis – Ward-wise Yearly Distribution (2021–2025)</w:t>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4"/>
        <w:tblW w:w="7863.000000000001"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8"/>
        <w:gridCol w:w="1298"/>
        <w:gridCol w:w="1072"/>
        <w:gridCol w:w="1091"/>
        <w:gridCol w:w="1091"/>
        <w:gridCol w:w="1091"/>
        <w:gridCol w:w="1072"/>
        <w:tblGridChange w:id="0">
          <w:tblGrid>
            <w:gridCol w:w="1148"/>
            <w:gridCol w:w="1298"/>
            <w:gridCol w:w="1072"/>
            <w:gridCol w:w="1091"/>
            <w:gridCol w:w="1091"/>
            <w:gridCol w:w="1091"/>
            <w:gridCol w:w="1072"/>
          </w:tblGrid>
        </w:tblGridChange>
      </w:tblGrid>
      <w:tr>
        <w:trPr>
          <w:cantSplit w:val="0"/>
          <w:trHeight w:val="431" w:hRule="atLeast"/>
          <w:tblHeader w:val="0"/>
        </w:trPr>
        <w:tc>
          <w:tcPr>
            <w:vMerge w:val="restart"/>
            <w:vAlign w:val="center"/>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32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2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 – Ward-wise Yearly Distribution</w:t>
            </w:r>
          </w:p>
        </w:tc>
      </w:tr>
      <w:tr>
        <w:trPr>
          <w:cantSplit w:val="0"/>
          <w:trHeight w:val="450" w:hRule="atLeast"/>
          <w:tblHeader w:val="0"/>
        </w:trPr>
        <w:tc>
          <w:tcPr>
            <w:vMerge w:val="continue"/>
            <w:vAlign w:val="center"/>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42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30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31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31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31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27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01" w:hRule="atLeast"/>
          <w:tblHeader w:val="0"/>
        </w:trPr>
        <w:tc>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01" w:hRule="atLeast"/>
          <w:tblHeader w:val="0"/>
        </w:trPr>
        <w:tc>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45"/>
        <w:tblW w:w="7863.000000000001"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8"/>
        <w:gridCol w:w="1298"/>
        <w:gridCol w:w="1072"/>
        <w:gridCol w:w="1091"/>
        <w:gridCol w:w="1091"/>
        <w:gridCol w:w="1091"/>
        <w:gridCol w:w="1072"/>
        <w:tblGridChange w:id="0">
          <w:tblGrid>
            <w:gridCol w:w="1148"/>
            <w:gridCol w:w="1298"/>
            <w:gridCol w:w="1072"/>
            <w:gridCol w:w="1091"/>
            <w:gridCol w:w="1091"/>
            <w:gridCol w:w="1091"/>
            <w:gridCol w:w="1072"/>
          </w:tblGrid>
        </w:tblGridChange>
      </w:tblGrid>
      <w:tr>
        <w:trPr>
          <w:cantSplit w:val="0"/>
          <w:trHeight w:val="882" w:hRule="atLeast"/>
          <w:tblHeader w:val="0"/>
        </w:trPr>
        <w:tc>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01" w:hRule="atLeast"/>
          <w:tblHeader w:val="0"/>
        </w:trPr>
        <w:tc>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01" w:hRule="atLeast"/>
          <w:tblHeader w:val="0"/>
        </w:trPr>
        <w:tc>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01" w:hRule="atLeast"/>
          <w:tblHeader w:val="0"/>
        </w:trPr>
        <w:tc>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882" w:hRule="atLeast"/>
          <w:tblHeader w:val="0"/>
        </w:trPr>
        <w:tc>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01" w:hRule="atLeast"/>
          <w:tblHeader w:val="0"/>
        </w:trPr>
        <w:tc>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01" w:hRule="atLeast"/>
          <w:tblHeader w:val="0"/>
        </w:trPr>
        <w:tc>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01" w:hRule="atLeast"/>
          <w:tblHeader w:val="0"/>
        </w:trPr>
        <w:tc>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882" w:hRule="atLeast"/>
          <w:tblHeader w:val="0"/>
        </w:trPr>
        <w:tc>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01" w:hRule="atLeast"/>
          <w:tblHeader w:val="0"/>
        </w:trPr>
        <w:tc>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01" w:hRule="atLeast"/>
          <w:tblHeader w:val="0"/>
        </w:trPr>
        <w:tc>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u2qlpwg391r4" w:id="49"/>
    <w:bookmarkEnd w:id="49"/>
    <w:p w:rsidR="00000000" w:rsidDel="00000000" w:rsidP="00000000" w:rsidRDefault="00000000" w:rsidRPr="00000000" w14:paraId="00000A4A">
      <w:pPr>
        <w:pStyle w:val="Heading5"/>
        <w:ind w:firstLine="1354"/>
        <w:rPr/>
      </w:pPr>
      <w:r w:rsidDel="00000000" w:rsidR="00000000" w:rsidRPr="00000000">
        <w:rPr>
          <w:rtl w:val="0"/>
        </w:rPr>
        <w:t xml:space="preserve">VIRAL HEPATITIS - A</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1440" w:right="1523"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5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Peak: October - December</w:t>
      </w:r>
    </w:p>
    <w:bookmarkStart w:colFirst="0" w:colLast="0" w:name="bookmark=id.r1df1bhkbosd" w:id="50"/>
    <w:bookmarkEnd w:id="50"/>
    <w:p w:rsidR="00000000" w:rsidDel="00000000" w:rsidP="00000000" w:rsidRDefault="00000000" w:rsidRPr="00000000" w14:paraId="00000A4E">
      <w:pPr>
        <w:spacing w:before="74" w:lineRule="auto"/>
        <w:ind w:left="1223" w:right="1370" w:firstLine="0"/>
        <w:jc w:val="center"/>
        <w:rPr>
          <w:b w:val="1"/>
          <w:bCs w:val="1"/>
          <w:sz w:val="28"/>
          <w:szCs w:val="28"/>
        </w:rPr>
      </w:pPr>
      <w:r w:rsidDel="00000000" w:rsidR="00000000" w:rsidRPr="00000000">
        <w:rPr>
          <w:b w:val="1"/>
          <w:bCs w:val="1"/>
          <w:sz w:val="28"/>
          <w:szCs w:val="28"/>
          <w:rtl w:val="0"/>
        </w:rPr>
        <w:t xml:space="preserve">Hepatitis A – Ward-wise Yearly Distribution (2021–2025)</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6"/>
        <w:tblW w:w="7862.0"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373"/>
        <w:gridCol w:w="1072"/>
        <w:gridCol w:w="1072"/>
        <w:gridCol w:w="1091"/>
        <w:gridCol w:w="1091"/>
        <w:gridCol w:w="1091"/>
        <w:gridCol w:w="1072"/>
        <w:tblGridChange w:id="0">
          <w:tblGrid>
            <w:gridCol w:w="1373"/>
            <w:gridCol w:w="1072"/>
            <w:gridCol w:w="1072"/>
            <w:gridCol w:w="1091"/>
            <w:gridCol w:w="1091"/>
            <w:gridCol w:w="1091"/>
            <w:gridCol w:w="1072"/>
          </w:tblGrid>
        </w:tblGridChange>
      </w:tblGrid>
      <w:tr>
        <w:trPr>
          <w:cantSplit w:val="0"/>
          <w:trHeight w:val="487" w:hRule="atLeast"/>
          <w:tblHeader w:val="0"/>
        </w:trPr>
        <w:tc>
          <w:tcPr>
            <w:vMerge w:val="restart"/>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42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37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 A – Ward-wise Yearly Distribution</w:t>
            </w:r>
          </w:p>
        </w:tc>
      </w:tr>
      <w:tr>
        <w:trPr>
          <w:cantSplit w:val="0"/>
          <w:trHeight w:val="487" w:hRule="atLeast"/>
          <w:tblHeader w:val="0"/>
        </w:trPr>
        <w:tc>
          <w:tcPr>
            <w:vMerge w:val="continue"/>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32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304"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309"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313"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318"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27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20" w:hRule="atLeast"/>
          <w:tblHeader w:val="0"/>
        </w:trPr>
        <w:tc>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39" w:hRule="atLeast"/>
          <w:tblHeader w:val="0"/>
        </w:trPr>
        <w:tc>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20" w:hRule="atLeast"/>
          <w:tblHeader w:val="0"/>
        </w:trPr>
        <w:tc>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920" w:hRule="atLeast"/>
          <w:tblHeader w:val="0"/>
        </w:trPr>
        <w:tc>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47"/>
        <w:tblW w:w="7862.0" w:type="dxa"/>
        <w:jc w:val="left"/>
        <w:tblInd w:w="15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373"/>
        <w:gridCol w:w="1072"/>
        <w:gridCol w:w="1072"/>
        <w:gridCol w:w="1091"/>
        <w:gridCol w:w="1091"/>
        <w:gridCol w:w="1091"/>
        <w:gridCol w:w="1072"/>
        <w:tblGridChange w:id="0">
          <w:tblGrid>
            <w:gridCol w:w="1373"/>
            <w:gridCol w:w="1072"/>
            <w:gridCol w:w="1072"/>
            <w:gridCol w:w="1091"/>
            <w:gridCol w:w="1091"/>
            <w:gridCol w:w="1091"/>
            <w:gridCol w:w="1072"/>
          </w:tblGrid>
        </w:tblGridChange>
      </w:tblGrid>
      <w:tr>
        <w:trPr>
          <w:cantSplit w:val="0"/>
          <w:trHeight w:val="920" w:hRule="atLeast"/>
          <w:tblHeader w:val="0"/>
        </w:trPr>
        <w:tc>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257175</wp:posOffset>
            </wp:positionV>
            <wp:extent cx="7315200" cy="6510659"/>
            <wp:effectExtent b="0" l="0" r="0" t="0"/>
            <wp:wrapNone/>
            <wp:docPr id="1455731372" name="image21.png"/>
            <a:graphic>
              <a:graphicData uri="http://schemas.openxmlformats.org/drawingml/2006/picture">
                <pic:pic>
                  <pic:nvPicPr>
                    <pic:cNvPr id="0" name="image21.png"/>
                    <pic:cNvPicPr preferRelativeResize="0"/>
                  </pic:nvPicPr>
                  <pic:blipFill>
                    <a:blip r:embed="rId34"/>
                    <a:srcRect b="0" l="0" r="0" t="0"/>
                    <a:stretch>
                      <a:fillRect/>
                    </a:stretch>
                  </pic:blipFill>
                  <pic:spPr>
                    <a:xfrm>
                      <a:off x="0" y="0"/>
                      <a:ext cx="7315200" cy="6510659"/>
                    </a:xfrm>
                    <a:prstGeom prst="rect"/>
                    <a:ln/>
                  </pic:spPr>
                </pic:pic>
              </a:graphicData>
            </a:graphic>
          </wp:anchor>
        </w:drawing>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center"/>
        <w:rPr>
          <w:sz w:val="24"/>
          <w:szCs w:val="24"/>
        </w:rPr>
      </w:pPr>
      <w:r w:rsidDel="00000000" w:rsidR="00000000" w:rsidRPr="00000000">
        <w:rPr>
          <w:rtl w:val="0"/>
        </w:rPr>
      </w:r>
    </w:p>
    <w:bookmarkStart w:colFirst="0" w:colLast="0" w:name="bookmark=id.117tl4a3i7l0" w:id="51"/>
    <w:bookmarkEnd w:id="51"/>
    <w:p w:rsidR="00000000" w:rsidDel="00000000" w:rsidP="00000000" w:rsidRDefault="00000000" w:rsidRPr="00000000" w14:paraId="00000B1B">
      <w:pPr>
        <w:pStyle w:val="Heading4"/>
        <w:ind w:firstLine="1354"/>
        <w:jc w:val="left"/>
        <w:rPr/>
      </w:pPr>
      <w:bookmarkStart w:colFirst="0" w:colLast="0" w:name="_heading=h.5cmrisqxof68" w:id="52"/>
      <w:bookmarkEnd w:id="52"/>
      <w:r w:rsidDel="00000000" w:rsidR="00000000" w:rsidRPr="00000000">
        <w:rPr>
          <w:rtl w:val="0"/>
        </w:rPr>
        <w:t xml:space="preserve">Outcome-Based Trend Analysis- 2025</w:t>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2031" w:right="0" w:hanging="337.999999999999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Recovery Rate: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recovery observed in viral diseases like Hepatitis A and Chickenpox.</w:t>
      </w:r>
    </w:p>
    <w:p w:rsidR="00000000" w:rsidDel="00000000" w:rsidP="00000000" w:rsidRDefault="00000000" w:rsidRPr="00000000" w14:paraId="00000B1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31"/>
        </w:tabs>
        <w:spacing w:after="0" w:before="58" w:line="278.00000000000006" w:lineRule="auto"/>
        <w:ind w:left="2031" w:right="2055"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Fatality Analysis: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critical concern was noted 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 (Zoonotic)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1 reported death out of 3 cases.</w:t>
      </w:r>
    </w:p>
    <w:p w:rsidR="00000000" w:rsidDel="00000000" w:rsidP="00000000" w:rsidRDefault="00000000" w:rsidRPr="00000000" w14:paraId="00000B1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2031" w:right="2227"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Clinical Focus: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2026 plan will prioritize early prophylaxis for Leptospirosis in high-risk groups (farmers/dairy workers) to reduce mortality.</w:t>
      </w:r>
    </w:p>
    <w:p w:rsidR="00000000" w:rsidDel="00000000" w:rsidP="00000000" w:rsidRDefault="00000000" w:rsidRPr="00000000" w14:paraId="00000B2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2031" w:right="2202"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Trend: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Overall communicable disease mortality remains low, but zoonotic spillover continues to be a risk factor.</w:t>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35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Outcome-Based Trend Analysis (2025)</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8"/>
        <w:tblW w:w="9085.0" w:type="dxa"/>
        <w:jc w:val="left"/>
        <w:tblInd w:w="14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2"/>
        <w:gridCol w:w="1418"/>
        <w:gridCol w:w="1399"/>
        <w:gridCol w:w="1346"/>
        <w:gridCol w:w="2011"/>
        <w:gridCol w:w="1559"/>
        <w:tblGridChange w:id="0">
          <w:tblGrid>
            <w:gridCol w:w="1352"/>
            <w:gridCol w:w="1418"/>
            <w:gridCol w:w="1399"/>
            <w:gridCol w:w="1346"/>
            <w:gridCol w:w="2011"/>
            <w:gridCol w:w="1559"/>
          </w:tblGrid>
        </w:tblGridChange>
      </w:tblGrid>
      <w:tr>
        <w:trPr>
          <w:cantSplit w:val="0"/>
          <w:trHeight w:val="889" w:hRule="atLeast"/>
          <w:tblHeader w:val="0"/>
        </w:trPr>
        <w:tc>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28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18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Cases</w:t>
            </w:r>
          </w:p>
        </w:tc>
        <w:tc>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24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Recovered</w:t>
            </w:r>
          </w:p>
        </w:tc>
        <w:tc>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4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Deaths</w:t>
            </w:r>
          </w:p>
        </w:tc>
        <w:tc>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424" w:right="180" w:hanging="16.00000000000001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Recovery Rate (%)</w:t>
            </w:r>
          </w:p>
        </w:tc>
        <w:tc>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507" w:right="0" w:hanging="15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Outcome Status</w:t>
            </w:r>
          </w:p>
        </w:tc>
      </w:tr>
      <w:tr>
        <w:trPr>
          <w:cantSplit w:val="0"/>
          <w:trHeight w:val="941" w:hRule="atLeast"/>
          <w:tblHeader w:val="0"/>
        </w:trPr>
        <w:tc>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w:t>
            </w:r>
          </w:p>
        </w:tc>
        <w:tc>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Excellent</w:t>
            </w:r>
          </w:p>
        </w:tc>
      </w:tr>
      <w:tr>
        <w:trPr>
          <w:cantSplit w:val="0"/>
          <w:trHeight w:val="1232" w:hRule="atLeast"/>
          <w:tblHeader w:val="0"/>
        </w:trPr>
        <w:tc>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66.6%</w:t>
            </w:r>
          </w:p>
        </w:tc>
        <w:tc>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5" w:right="48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Critical (Needs Focus)</w:t>
            </w:r>
          </w:p>
        </w:tc>
      </w:tr>
      <w:tr>
        <w:trPr>
          <w:cantSplit w:val="0"/>
          <w:trHeight w:val="597" w:hRule="atLeast"/>
          <w:tblHeader w:val="0"/>
        </w:trPr>
        <w:tc>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5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w:t>
            </w:r>
          </w:p>
        </w:tc>
        <w:tc>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1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13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15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23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360" w:before="0" w:line="245" w:lineRule="auto"/>
              <w:ind w:left="1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Good</w:t>
            </w:r>
          </w:p>
        </w:tc>
      </w:tr>
    </w:tbl>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9"/>
        <w:tblW w:w="84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7"/>
        <w:gridCol w:w="1031"/>
        <w:gridCol w:w="1457"/>
        <w:gridCol w:w="1402"/>
        <w:gridCol w:w="1685"/>
        <w:gridCol w:w="1298"/>
        <w:tblGridChange w:id="0">
          <w:tblGrid>
            <w:gridCol w:w="1547"/>
            <w:gridCol w:w="1031"/>
            <w:gridCol w:w="1457"/>
            <w:gridCol w:w="1402"/>
            <w:gridCol w:w="1685"/>
            <w:gridCol w:w="1298"/>
          </w:tblGrid>
        </w:tblGridChange>
      </w:tblGrid>
      <w:tr>
        <w:trPr>
          <w:cantSplit w:val="0"/>
          <w:trHeight w:val="501" w:hRule="atLeast"/>
          <w:tblHeader w:val="0"/>
        </w:trPr>
        <w:tc>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Chickenpox</w:t>
            </w:r>
          </w:p>
        </w:tc>
        <w:tc>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19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4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48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43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Stable</w:t>
            </w:r>
          </w:p>
        </w:tc>
      </w:tr>
      <w:tr>
        <w:trPr>
          <w:cantSplit w:val="0"/>
          <w:trHeight w:val="683" w:hRule="atLeast"/>
          <w:tblHeader w:val="0"/>
        </w:trPr>
        <w:tc>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w:t>
            </w:r>
          </w:p>
        </w:tc>
        <w:tc>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97.2%</w:t>
            </w:r>
          </w:p>
        </w:tc>
        <w:tc>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240" w:lineRule="auto"/>
              <w:ind w:left="0" w:right="3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Action Required</w:t>
            </w:r>
          </w:p>
        </w:tc>
      </w:tr>
    </w:tbl>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B63">
      <w:pPr>
        <w:pStyle w:val="Heading4"/>
        <w:spacing w:before="220" w:lineRule="auto"/>
        <w:ind w:firstLine="1354"/>
        <w:rPr>
          <w:sz w:val="32"/>
          <w:szCs w:val="32"/>
        </w:rPr>
      </w:pPr>
      <w:bookmarkStart w:colFirst="0" w:colLast="0" w:name="_heading=h.46evi671crpr" w:id="53"/>
      <w:bookmarkEnd w:id="53"/>
      <w:r w:rsidDel="00000000" w:rsidR="00000000" w:rsidRPr="00000000">
        <w:rPr>
          <w:sz w:val="32"/>
          <w:szCs w:val="32"/>
          <w:rtl w:val="0"/>
        </w:rPr>
        <w:t xml:space="preserve">Transmission Trend- 2025</w:t>
      </w:r>
    </w:p>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1440" w:right="151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0"/>
        <w:tblW w:w="8485.0" w:type="dxa"/>
        <w:jc w:val="left"/>
        <w:tblInd w:w="14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800"/>
        <w:gridCol w:w="2521"/>
        <w:gridCol w:w="2164"/>
        <w:tblGridChange w:id="0">
          <w:tblGrid>
            <w:gridCol w:w="3800"/>
            <w:gridCol w:w="2521"/>
            <w:gridCol w:w="2164"/>
          </w:tblGrid>
        </w:tblGridChange>
      </w:tblGrid>
      <w:tr>
        <w:trPr>
          <w:cantSplit w:val="0"/>
          <w:trHeight w:val="544" w:hRule="atLeast"/>
          <w:tblHeader w:val="0"/>
        </w:trPr>
        <w:tc>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Mode of Transmission</w:t>
            </w:r>
          </w:p>
        </w:tc>
        <w:tc>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920" w:hRule="atLeast"/>
          <w:tblHeader w:val="0"/>
        </w:trPr>
        <w:tc>
          <w:tcPr>
            <w:vAlign w:val="center"/>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Vector Borne Diseases</w:t>
            </w:r>
          </w:p>
        </w:tc>
        <w:tc>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39" w:hRule="atLeast"/>
          <w:tblHeader w:val="0"/>
        </w:trPr>
        <w:tc>
          <w:tcPr>
            <w:vAlign w:val="center"/>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Borne Diseases</w:t>
            </w:r>
          </w:p>
        </w:tc>
        <w:tc>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 Borne Diseases</w:t>
            </w:r>
          </w:p>
        </w:tc>
        <w:tc>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Borne Diseases</w:t>
            </w:r>
          </w:p>
        </w:tc>
        <w:tc>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Food Borne Diseases</w:t>
            </w:r>
          </w:p>
        </w:tc>
        <w:tc>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83">
      <w:pPr>
        <w:ind w:left="1354" w:firstLine="0"/>
        <w:jc w:val="both"/>
        <w:rPr>
          <w:b w:val="1"/>
          <w:bCs w:val="1"/>
          <w:sz w:val="28"/>
          <w:szCs w:val="28"/>
        </w:rPr>
      </w:pPr>
      <w:r w:rsidDel="00000000" w:rsidR="00000000" w:rsidRPr="00000000">
        <w:rPr>
          <w:b w:val="1"/>
          <w:bCs w:val="1"/>
          <w:sz w:val="28"/>
          <w:szCs w:val="28"/>
          <w:rtl w:val="0"/>
        </w:rPr>
        <w:t xml:space="preserve">Vector-Borne Disease</w:t>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1"/>
        <w:tblW w:w="8707.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813"/>
        <w:gridCol w:w="2504"/>
        <w:gridCol w:w="2390"/>
        <w:tblGridChange w:id="0">
          <w:tblGrid>
            <w:gridCol w:w="3813"/>
            <w:gridCol w:w="2504"/>
            <w:gridCol w:w="2390"/>
          </w:tblGrid>
        </w:tblGridChange>
      </w:tblGrid>
      <w:tr>
        <w:trPr>
          <w:cantSplit w:val="0"/>
          <w:trHeight w:val="536" w:hRule="atLeast"/>
          <w:tblHeader w:val="0"/>
        </w:trPr>
        <w:tc>
          <w:tcPr>
            <w:vAlign w:val="center"/>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vAlign w:val="center"/>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Cases</w:t>
            </w:r>
          </w:p>
        </w:tc>
        <w:tc>
          <w:tcPr>
            <w:vAlign w:val="center"/>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Deaths</w:t>
            </w:r>
          </w:p>
        </w:tc>
      </w:tr>
      <w:tr>
        <w:trPr>
          <w:cantSplit w:val="0"/>
          <w:trHeight w:val="976" w:hRule="atLeast"/>
          <w:tblHeader w:val="0"/>
        </w:trPr>
        <w:tc>
          <w:tcPr>
            <w:vAlign w:val="center"/>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w:t>
            </w:r>
          </w:p>
        </w:tc>
        <w:tc>
          <w:tcPr>
            <w:vAlign w:val="center"/>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6" w:hRule="atLeast"/>
          <w:tblHeader w:val="0"/>
        </w:trPr>
        <w:tc>
          <w:tcPr>
            <w:vAlign w:val="center"/>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Malaria</w:t>
            </w:r>
          </w:p>
        </w:tc>
        <w:tc>
          <w:tcPr>
            <w:vAlign w:val="center"/>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6" w:hRule="atLeast"/>
          <w:tblHeader w:val="0"/>
        </w:trPr>
        <w:tc>
          <w:tcPr>
            <w:vAlign w:val="center"/>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Chikungunya</w:t>
            </w:r>
          </w:p>
        </w:tc>
        <w:tc>
          <w:tcPr>
            <w:vAlign w:val="center"/>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B98">
      <w:pPr>
        <w:spacing w:before="74" w:lineRule="auto"/>
        <w:ind w:left="1354" w:firstLine="0"/>
        <w:rPr>
          <w:b w:val="1"/>
          <w:bCs w:val="1"/>
          <w:sz w:val="28"/>
          <w:szCs w:val="28"/>
        </w:rPr>
      </w:pPr>
      <w:r w:rsidDel="00000000" w:rsidR="00000000" w:rsidRPr="00000000">
        <w:rPr>
          <w:b w:val="1"/>
          <w:bCs w:val="1"/>
          <w:sz w:val="28"/>
          <w:szCs w:val="28"/>
          <w:rtl w:val="0"/>
        </w:rPr>
        <w:t xml:space="preserve">Water Borne Disease</w:t>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2"/>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506" w:hRule="atLeast"/>
          <w:tblHeader w:val="0"/>
        </w:trPr>
        <w:tc>
          <w:tcPr>
            <w:vAlign w:val="center"/>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8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Cases</w:t>
            </w:r>
          </w:p>
        </w:tc>
        <w:tc>
          <w:tcPr>
            <w:vAlign w:val="center"/>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Deaths</w:t>
            </w:r>
          </w:p>
        </w:tc>
      </w:tr>
      <w:tr>
        <w:trPr>
          <w:cantSplit w:val="0"/>
          <w:trHeight w:val="939" w:hRule="atLeast"/>
          <w:tblHeader w:val="0"/>
        </w:trPr>
        <w:tc>
          <w:tcPr>
            <w:vAlign w:val="center"/>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Cholera</w:t>
            </w:r>
          </w:p>
        </w:tc>
        <w:tc>
          <w:tcPr>
            <w:vAlign w:val="center"/>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Typhoid</w:t>
            </w:r>
          </w:p>
        </w:tc>
        <w:tc>
          <w:tcPr>
            <w:vAlign w:val="center"/>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A</w:t>
            </w:r>
          </w:p>
        </w:tc>
        <w:tc>
          <w:tcPr>
            <w:vAlign w:val="center"/>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20" w:hRule="atLeast"/>
          <w:tblHeader w:val="0"/>
        </w:trPr>
        <w:tc>
          <w:tcPr>
            <w:vAlign w:val="center"/>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Dysentery</w:t>
            </w:r>
          </w:p>
        </w:tc>
        <w:tc>
          <w:tcPr>
            <w:vAlign w:val="center"/>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Amoebiasis</w:t>
            </w:r>
          </w:p>
        </w:tc>
        <w:tc>
          <w:tcPr>
            <w:vAlign w:val="center"/>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Coli infections</w:t>
            </w:r>
          </w:p>
        </w:tc>
        <w:tc>
          <w:tcPr>
            <w:vAlign w:val="center"/>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BB">
      <w:pPr>
        <w:ind w:left="1354" w:firstLine="0"/>
        <w:rPr>
          <w:b w:val="1"/>
          <w:bCs w:val="1"/>
          <w:sz w:val="26"/>
          <w:szCs w:val="26"/>
        </w:rPr>
      </w:pPr>
      <w:r w:rsidDel="00000000" w:rsidR="00000000" w:rsidRPr="00000000">
        <w:rPr>
          <w:rtl w:val="0"/>
        </w:rPr>
      </w:r>
    </w:p>
    <w:p w:rsidR="00000000" w:rsidDel="00000000" w:rsidP="00000000" w:rsidRDefault="00000000" w:rsidRPr="00000000" w14:paraId="00000BBC">
      <w:pPr>
        <w:ind w:left="1354" w:firstLine="0"/>
        <w:rPr>
          <w:b w:val="1"/>
          <w:bCs w:val="1"/>
          <w:sz w:val="28"/>
          <w:szCs w:val="28"/>
        </w:rPr>
      </w:pPr>
      <w:r w:rsidDel="00000000" w:rsidR="00000000" w:rsidRPr="00000000">
        <w:rPr>
          <w:b w:val="1"/>
          <w:bCs w:val="1"/>
          <w:sz w:val="28"/>
          <w:szCs w:val="28"/>
          <w:rtl w:val="0"/>
        </w:rPr>
        <w:t xml:space="preserve">Air Borne Disease</w:t>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3"/>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506" w:hRule="atLeast"/>
          <w:tblHeader w:val="0"/>
        </w:trPr>
        <w:tc>
          <w:tcPr>
            <w:vAlign w:val="center"/>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vAlign w:val="center"/>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8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Cases</w:t>
            </w:r>
          </w:p>
        </w:tc>
        <w:tc>
          <w:tcPr>
            <w:vAlign w:val="center"/>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Deaths</w:t>
            </w:r>
          </w:p>
        </w:tc>
      </w:tr>
      <w:tr>
        <w:trPr>
          <w:cantSplit w:val="0"/>
          <w:trHeight w:val="939" w:hRule="atLeast"/>
          <w:tblHeader w:val="0"/>
        </w:trPr>
        <w:tc>
          <w:tcPr>
            <w:vAlign w:val="center"/>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Influenza</w:t>
            </w:r>
          </w:p>
        </w:tc>
        <w:tc>
          <w:tcPr>
            <w:vAlign w:val="center"/>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H1N1</w:t>
            </w:r>
          </w:p>
        </w:tc>
        <w:tc>
          <w:tcPr>
            <w:vAlign w:val="center"/>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TB</w:t>
            </w:r>
          </w:p>
        </w:tc>
        <w:tc>
          <w:tcPr>
            <w:vAlign w:val="center"/>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20" w:hRule="atLeast"/>
          <w:tblHeader w:val="0"/>
        </w:trPr>
        <w:tc>
          <w:tcPr>
            <w:vAlign w:val="center"/>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Chickenpox</w:t>
            </w:r>
          </w:p>
        </w:tc>
        <w:tc>
          <w:tcPr>
            <w:vAlign w:val="center"/>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center"/>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54"/>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920" w:hRule="atLeast"/>
          <w:tblHeader w:val="0"/>
        </w:trPr>
        <w:tc>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Measles</w:t>
            </w:r>
          </w:p>
        </w:tc>
        <w:tc>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c>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Covid-19</w:t>
            </w:r>
          </w:p>
        </w:tc>
        <w:tc>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c>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Pertussis</w:t>
            </w:r>
          </w:p>
        </w:tc>
        <w:tc>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c>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Mumps</w:t>
            </w:r>
          </w:p>
        </w:tc>
        <w:tc>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BED">
      <w:pPr>
        <w:spacing w:before="1" w:lineRule="auto"/>
        <w:ind w:left="1354" w:firstLine="0"/>
        <w:rPr>
          <w:b w:val="1"/>
          <w:bCs w:val="1"/>
          <w:sz w:val="28"/>
          <w:szCs w:val="28"/>
        </w:rPr>
      </w:pPr>
      <w:r w:rsidDel="00000000" w:rsidR="00000000" w:rsidRPr="00000000">
        <w:rPr>
          <w:b w:val="1"/>
          <w:bCs w:val="1"/>
          <w:sz w:val="28"/>
          <w:szCs w:val="28"/>
          <w:rtl w:val="0"/>
        </w:rPr>
        <w:t xml:space="preserve">Blood-Borne Disease</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5"/>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506" w:hRule="atLeast"/>
          <w:tblHeader w:val="0"/>
        </w:trPr>
        <w:tc>
          <w:tcPr>
            <w:vAlign w:val="center"/>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vAlign w:val="center"/>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8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Cases</w:t>
            </w:r>
          </w:p>
        </w:tc>
        <w:tc>
          <w:tcPr>
            <w:vAlign w:val="center"/>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Deaths</w:t>
            </w:r>
          </w:p>
        </w:tc>
      </w:tr>
      <w:tr>
        <w:trPr>
          <w:cantSplit w:val="0"/>
          <w:trHeight w:val="920" w:hRule="atLeast"/>
          <w:tblHeader w:val="0"/>
        </w:trPr>
        <w:tc>
          <w:tcPr>
            <w:vAlign w:val="center"/>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AIDS</w:t>
            </w:r>
          </w:p>
        </w:tc>
        <w:tc>
          <w:tcPr>
            <w:vAlign w:val="center"/>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B</w:t>
            </w:r>
          </w:p>
        </w:tc>
        <w:tc>
          <w:tcPr>
            <w:vAlign w:val="center"/>
          </w:tcPr>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vAlign w:val="center"/>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C</w:t>
            </w:r>
          </w:p>
        </w:tc>
        <w:tc>
          <w:tcPr>
            <w:vAlign w:val="center"/>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C02">
      <w:pPr>
        <w:ind w:left="1354" w:firstLine="0"/>
        <w:rPr>
          <w:b w:val="1"/>
          <w:bCs w:val="1"/>
          <w:sz w:val="28"/>
          <w:szCs w:val="28"/>
        </w:rPr>
      </w:pPr>
      <w:r w:rsidDel="00000000" w:rsidR="00000000" w:rsidRPr="00000000">
        <w:rPr>
          <w:b w:val="1"/>
          <w:bCs w:val="1"/>
          <w:sz w:val="28"/>
          <w:szCs w:val="28"/>
          <w:rtl w:val="0"/>
        </w:rPr>
        <w:t xml:space="preserve">Zoonotic Disease</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6"/>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525" w:hRule="atLeast"/>
          <w:tblHeader w:val="0"/>
        </w:trPr>
        <w:tc>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8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Cases</w:t>
            </w:r>
          </w:p>
        </w:tc>
        <w:tc>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 Deaths</w:t>
            </w:r>
          </w:p>
        </w:tc>
      </w:tr>
      <w:tr>
        <w:trPr>
          <w:cantSplit w:val="0"/>
          <w:trHeight w:val="920" w:hRule="atLeast"/>
          <w:tblHeader w:val="0"/>
        </w:trPr>
        <w:tc>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Rabies</w:t>
            </w:r>
          </w:p>
        </w:tc>
        <w:tc>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7"/>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81"/>
        <w:gridCol w:w="2483"/>
        <w:gridCol w:w="2370"/>
        <w:tblGridChange w:id="0">
          <w:tblGrid>
            <w:gridCol w:w="3781"/>
            <w:gridCol w:w="2483"/>
            <w:gridCol w:w="2370"/>
          </w:tblGrid>
        </w:tblGridChange>
      </w:tblGrid>
      <w:tr>
        <w:trPr>
          <w:cantSplit w:val="0"/>
          <w:trHeight w:val="920" w:hRule="atLeast"/>
          <w:tblHeader w:val="0"/>
        </w:trPr>
        <w:tc>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Avian influenza</w:t>
            </w:r>
          </w:p>
        </w:tc>
        <w:tc>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West nile</w:t>
            </w:r>
          </w:p>
        </w:tc>
        <w:tc>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Anthrax</w:t>
            </w:r>
          </w:p>
        </w:tc>
        <w:tc>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39" w:hRule="atLeast"/>
          <w:tblHeader w:val="0"/>
        </w:trPr>
        <w:tc>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Nipah</w:t>
            </w:r>
          </w:p>
        </w:tc>
        <w:tc>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20" w:hRule="atLeast"/>
          <w:tblHeader w:val="0"/>
        </w:trPr>
        <w:tc>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Scrub Typhus</w:t>
            </w:r>
          </w:p>
        </w:tc>
        <w:tc>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C2D">
      <w:pPr>
        <w:pStyle w:val="Heading4"/>
        <w:spacing w:before="1" w:lineRule="auto"/>
        <w:ind w:firstLine="1354"/>
        <w:jc w:val="left"/>
        <w:rPr/>
      </w:pPr>
      <w:bookmarkStart w:colFirst="0" w:colLast="0" w:name="_heading=h.y5ktrna8fjs3" w:id="54"/>
      <w:bookmarkEnd w:id="54"/>
      <w:r w:rsidDel="00000000" w:rsidR="00000000" w:rsidRPr="00000000">
        <w:rPr>
          <w:rtl w:val="0"/>
        </w:rPr>
        <w:t xml:space="preserve">Integrated Disease Hotspot Map (2021–2025)</w:t>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2401506</wp:posOffset>
            </wp:positionH>
            <wp:positionV relativeFrom="paragraph">
              <wp:posOffset>255713</wp:posOffset>
            </wp:positionV>
            <wp:extent cx="1936125" cy="2116645"/>
            <wp:effectExtent b="0" l="0" r="0" t="0"/>
            <wp:wrapTopAndBottom distB="0" distT="0"/>
            <wp:docPr id="1455731368" name="image5.jpg"/>
            <a:graphic>
              <a:graphicData uri="http://schemas.openxmlformats.org/drawingml/2006/picture">
                <pic:pic>
                  <pic:nvPicPr>
                    <pic:cNvPr id="0" name="image5.jpg"/>
                    <pic:cNvPicPr preferRelativeResize="0"/>
                  </pic:nvPicPr>
                  <pic:blipFill>
                    <a:blip r:embed="rId35"/>
                    <a:srcRect b="0" l="0" r="0" t="0"/>
                    <a:stretch>
                      <a:fillRect/>
                    </a:stretch>
                  </pic:blipFill>
                  <pic:spPr>
                    <a:xfrm>
                      <a:off x="0" y="0"/>
                      <a:ext cx="1936125" cy="2116645"/>
                    </a:xfrm>
                    <a:prstGeom prst="rect"/>
                    <a:ln/>
                  </pic:spPr>
                </pic:pic>
              </a:graphicData>
            </a:graphic>
          </wp:anchor>
        </w:drawing>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8"/>
        <w:tblW w:w="9288.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
        <w:gridCol w:w="1561"/>
        <w:gridCol w:w="1617"/>
        <w:gridCol w:w="1523"/>
        <w:gridCol w:w="1391"/>
        <w:gridCol w:w="1278"/>
        <w:gridCol w:w="1015"/>
        <w:tblGridChange w:id="0">
          <w:tblGrid>
            <w:gridCol w:w="903"/>
            <w:gridCol w:w="1561"/>
            <w:gridCol w:w="1617"/>
            <w:gridCol w:w="1523"/>
            <w:gridCol w:w="1391"/>
            <w:gridCol w:w="1278"/>
            <w:gridCol w:w="1015"/>
          </w:tblGrid>
        </w:tblGridChange>
      </w:tblGrid>
      <w:tr>
        <w:trPr>
          <w:cantSplit w:val="0"/>
          <w:trHeight w:val="1071" w:hRule="atLeast"/>
          <w:tblHeader w:val="0"/>
        </w:trPr>
        <w:tc>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287" w:right="0" w:hanging="95"/>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Ward No</w:t>
            </w:r>
          </w:p>
        </w:tc>
        <w:tc>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346" w:right="85" w:hanging="255"/>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Dengue Total (2021-25)</w:t>
            </w:r>
          </w:p>
        </w:tc>
        <w:tc>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106" w:right="81" w:firstLine="52.999999999999986"/>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Leptospirosis Total (2021-25)</w:t>
            </w:r>
          </w:p>
        </w:tc>
        <w:tc>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517" w:right="0" w:hanging="306"/>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Hepatitis A Total</w:t>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35"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(2021-25)</w:t>
            </w:r>
          </w:p>
        </w:tc>
        <w:tc>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266" w:right="249" w:firstLine="56.000000000000014"/>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Mumps (2021-25)</w:t>
            </w:r>
          </w:p>
        </w:tc>
        <w:tc>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ADD</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(2021-25)</w:t>
            </w:r>
          </w:p>
        </w:tc>
        <w:tc>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229" w:right="0" w:firstLine="31.999999999999993"/>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Total Cases</w:t>
            </w:r>
          </w:p>
        </w:tc>
      </w:tr>
      <w:tr>
        <w:trPr>
          <w:cantSplit w:val="0"/>
          <w:trHeight w:val="995" w:hRule="atLeast"/>
          <w:tblHeader w:val="0"/>
        </w:trPr>
        <w:tc>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c>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w:t>
            </w:r>
          </w:p>
        </w:tc>
      </w:tr>
    </w:tbl>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9"/>
        <w:tblW w:w="9288.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
        <w:gridCol w:w="1561"/>
        <w:gridCol w:w="1617"/>
        <w:gridCol w:w="1523"/>
        <w:gridCol w:w="1391"/>
        <w:gridCol w:w="1278"/>
        <w:gridCol w:w="1015"/>
        <w:tblGridChange w:id="0">
          <w:tblGrid>
            <w:gridCol w:w="903"/>
            <w:gridCol w:w="1561"/>
            <w:gridCol w:w="1617"/>
            <w:gridCol w:w="1523"/>
            <w:gridCol w:w="1391"/>
            <w:gridCol w:w="1278"/>
            <w:gridCol w:w="1015"/>
          </w:tblGrid>
        </w:tblGridChange>
      </w:tblGrid>
      <w:tr>
        <w:trPr>
          <w:cantSplit w:val="0"/>
          <w:trHeight w:val="995" w:hRule="atLeast"/>
          <w:tblHeader w:val="0"/>
        </w:trPr>
        <w:tc>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w:t>
            </w:r>
          </w:p>
        </w:tc>
        <w:tc>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w:t>
            </w:r>
          </w:p>
        </w:tc>
      </w:tr>
      <w:tr>
        <w:trPr>
          <w:cantSplit w:val="0"/>
          <w:trHeight w:val="995" w:hRule="atLeast"/>
          <w:tblHeader w:val="0"/>
        </w:trPr>
        <w:tc>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w:t>
            </w:r>
          </w:p>
        </w:tc>
        <w:tc>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w:t>
            </w:r>
          </w:p>
        </w:tc>
      </w:tr>
      <w:tr>
        <w:trPr>
          <w:cantSplit w:val="0"/>
          <w:trHeight w:val="995" w:hRule="atLeast"/>
          <w:tblHeader w:val="0"/>
        </w:trPr>
        <w:tc>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w:t>
            </w:r>
          </w:p>
        </w:tc>
        <w:tc>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w:t>
            </w:r>
          </w:p>
        </w:tc>
      </w:tr>
      <w:tr>
        <w:trPr>
          <w:cantSplit w:val="0"/>
          <w:trHeight w:val="1014" w:hRule="atLeast"/>
          <w:tblHeader w:val="0"/>
        </w:trPr>
        <w:tc>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w:t>
            </w:r>
          </w:p>
        </w:tc>
        <w:tc>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87</w:t>
            </w:r>
          </w:p>
        </w:tc>
      </w:tr>
      <w:tr>
        <w:trPr>
          <w:cantSplit w:val="0"/>
          <w:trHeight w:val="995" w:hRule="atLeast"/>
          <w:tblHeader w:val="0"/>
        </w:trPr>
        <w:tc>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w:t>
            </w:r>
          </w:p>
        </w:tc>
        <w:tc>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w:t>
            </w:r>
          </w:p>
        </w:tc>
      </w:tr>
      <w:tr>
        <w:trPr>
          <w:cantSplit w:val="0"/>
          <w:trHeight w:val="995" w:hRule="atLeast"/>
          <w:tblHeader w:val="0"/>
        </w:trPr>
        <w:tc>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w:t>
            </w:r>
          </w:p>
        </w:tc>
        <w:tc>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109</w:t>
            </w:r>
          </w:p>
        </w:tc>
      </w:tr>
      <w:tr>
        <w:trPr>
          <w:cantSplit w:val="0"/>
          <w:trHeight w:val="995" w:hRule="atLeast"/>
          <w:tblHeader w:val="0"/>
        </w:trPr>
        <w:tc>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w:t>
            </w:r>
          </w:p>
        </w:tc>
        <w:tc>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r>
      <w:tr>
        <w:trPr>
          <w:cantSplit w:val="0"/>
          <w:trHeight w:val="1014" w:hRule="atLeast"/>
          <w:tblHeader w:val="0"/>
        </w:trPr>
        <w:tc>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c>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w:t>
            </w:r>
          </w:p>
        </w:tc>
      </w:tr>
      <w:tr>
        <w:trPr>
          <w:cantSplit w:val="0"/>
          <w:trHeight w:val="995" w:hRule="atLeast"/>
          <w:tblHeader w:val="0"/>
        </w:trPr>
        <w:tc>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w:t>
            </w:r>
          </w:p>
        </w:tc>
        <w:tc>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p>
        </w:tc>
        <w:tc>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r>
      <w:tr>
        <w:trPr>
          <w:cantSplit w:val="0"/>
          <w:trHeight w:val="995" w:hRule="atLeast"/>
          <w:tblHeader w:val="0"/>
        </w:trPr>
        <w:tc>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w:t>
            </w:r>
          </w:p>
        </w:tc>
        <w:tc>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w:t>
            </w:r>
          </w:p>
        </w:tc>
      </w:tr>
      <w:tr>
        <w:trPr>
          <w:cantSplit w:val="0"/>
          <w:trHeight w:val="1014" w:hRule="atLeast"/>
          <w:tblHeader w:val="0"/>
        </w:trPr>
        <w:tc>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w:t>
            </w:r>
          </w:p>
        </w:tc>
        <w:tc>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r>
      <w:tr>
        <w:trPr>
          <w:cantSplit w:val="0"/>
          <w:trHeight w:val="995" w:hRule="atLeast"/>
          <w:tblHeader w:val="0"/>
        </w:trPr>
        <w:tc>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w:t>
            </w:r>
          </w:p>
        </w:tc>
        <w:tc>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w:t>
            </w:r>
          </w:p>
        </w:tc>
      </w:tr>
    </w:tbl>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overlaying five years of data, we have identified the 'Red Zone' Wards. These are wards where at least two different categories of diseases (e.g., Dengue and Lepto) recurred in consecutive years. Ward 9 is categorized as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Highest Priority Hotspot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due to moderate vector density.</w:t>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Action Plan based on Integrated Disease Hotspot Map (2021–2025) for Pandemic Preparedness 2026</w:t>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354" w:right="15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Integrated Disease Hotspot Map (2021–2025) serves as the baseline for the 2026 Pandemic Preparedness Plan. Based on the spatial and temporal data collected over the last five years, the following actions will be implemented:</w:t>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354" w:right="15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Identification of High-Risk Zones: Utilizing historical data to categorize areas with recurring outbreaks (Endemic Hotspots) for prioritized intervention.</w:t>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354" w:right="15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Pre-emptive Resource Allocation: Deploying medical supplies, diagnostic kits, and rapid response teams to identified hotspots before the peak transmission season.</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354" w:right="152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Trend Analysis &amp; Early Warning: Comparing real-time 2026 data with the 2021–2025 trends to detect unusual spikes or geographical shifts in disease patterns.</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354" w:right="153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Infrastructural Strengthening: Enhancing isolation facilities and laboratory networks in areas marked as "High Intensity" on the 2021–2025 map.</w:t>
      </w:r>
    </w:p>
    <w:p w:rsidR="00000000" w:rsidDel="00000000" w:rsidP="00000000" w:rsidRDefault="00000000" w:rsidRPr="00000000" w14:paraId="00000CD0">
      <w:pPr>
        <w:pStyle w:val="Heading4"/>
        <w:spacing w:before="69" w:lineRule="auto"/>
        <w:ind w:left="1207" w:right="1370" w:firstLine="0"/>
        <w:jc w:val="center"/>
        <w:rPr>
          <w:sz w:val="32"/>
          <w:szCs w:val="32"/>
        </w:rPr>
      </w:pPr>
      <w:bookmarkStart w:colFirst="0" w:colLast="0" w:name="_heading=h.6ur4waosk4qj" w:id="55"/>
      <w:bookmarkEnd w:id="55"/>
      <w:r w:rsidDel="00000000" w:rsidR="00000000" w:rsidRPr="00000000">
        <w:rPr>
          <w:sz w:val="32"/>
          <w:szCs w:val="32"/>
          <w:rtl w:val="0"/>
        </w:rPr>
        <w:t xml:space="preserve">Preparedness and Response Protocol at LSG Level</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76" w:lineRule="auto"/>
        <w:ind w:left="1440" w:right="151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074" w:right="0" w:firstLine="8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Local Self-Government (LSG) Level</w:t>
      </w:r>
    </w:p>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60"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LSG-level protocol focuses on decentralizing disease management to ensure rapid action at the grassroots level. The key components include:</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Ward-Level Monitoring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Strengthening 'Jagratha Samithis' to monitor health trends in every ward. Vulnerability Mapping: Identifying high-risk households (elderly, comorbid, and congested areas) based on the 2021-2025 Hotspot Map.</w:t>
      </w:r>
    </w:p>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Rapid Response Teams (RRT)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Activating local RRTs comprising Asha workers, volunteers, and health inspectors for immediate field action.</w:t>
      </w:r>
    </w:p>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Resource Mobilization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Utilizing LSG funds for sanitation, disinfection, and setting up temporary isolation centers (CFLTCs) if needed.</w:t>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Awareness: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Conducting localized awareness campaigns to prevent panic and ensure public cooperation.</w:t>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DA">
      <w:pPr>
        <w:pStyle w:val="Heading4"/>
        <w:ind w:firstLine="1354"/>
        <w:jc w:val="left"/>
        <w:rPr>
          <w:sz w:val="32"/>
          <w:szCs w:val="32"/>
        </w:rPr>
      </w:pPr>
      <w:bookmarkStart w:colFirst="0" w:colLast="0" w:name="_heading=h.ckvd08kkcy2a" w:id="56"/>
      <w:bookmarkEnd w:id="56"/>
      <w:r w:rsidDel="00000000" w:rsidR="00000000" w:rsidRPr="00000000">
        <w:rPr>
          <w:sz w:val="32"/>
          <w:szCs w:val="32"/>
          <w:rtl w:val="0"/>
        </w:rPr>
        <w:t xml:space="preserve">Constitution of One Health Committee</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76" w:lineRule="auto"/>
        <w:ind w:left="1440" w:right="1519"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0"/>
        <w:tblW w:w="9526.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575"/>
        <w:gridCol w:w="1486"/>
        <w:gridCol w:w="2526"/>
        <w:gridCol w:w="1689"/>
        <w:gridCol w:w="1504"/>
        <w:gridCol w:w="1746"/>
        <w:tblGridChange w:id="0">
          <w:tblGrid>
            <w:gridCol w:w="575"/>
            <w:gridCol w:w="1486"/>
            <w:gridCol w:w="2526"/>
            <w:gridCol w:w="1689"/>
            <w:gridCol w:w="1504"/>
            <w:gridCol w:w="1746"/>
          </w:tblGrid>
        </w:tblGridChange>
      </w:tblGrid>
      <w:tr>
        <w:trPr>
          <w:cantSplit w:val="0"/>
          <w:trHeight w:val="803" w:hRule="atLeast"/>
          <w:tblHeader w:val="0"/>
        </w:trPr>
        <w:tc>
          <w:tcPr>
            <w:shd w:fill="f1f1f1" w:val="clear"/>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02" w:right="3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Sl No</w:t>
            </w:r>
          </w:p>
        </w:tc>
        <w:tc>
          <w:tcPr>
            <w:shd w:fill="f1f1f1" w:val="clear"/>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Name</w:t>
            </w:r>
          </w:p>
        </w:tc>
        <w:tc>
          <w:tcPr>
            <w:shd w:fill="f1f1f1" w:val="clear"/>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Designation</w:t>
            </w:r>
          </w:p>
        </w:tc>
        <w:tc>
          <w:tcPr>
            <w:shd w:fill="f1f1f1" w:val="clear"/>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Department/Institution</w:t>
            </w:r>
          </w:p>
        </w:tc>
        <w:tc>
          <w:tcPr>
            <w:shd w:fill="f1f1f1" w:val="clear"/>
          </w:tcPr>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9"/>
              </w:tabs>
              <w:spacing w:after="0" w:before="112" w:line="240" w:lineRule="auto"/>
              <w:ind w:left="10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Role</w:t>
              <w:tab/>
              <w:t xml:space="preserve">in</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Committee</w:t>
            </w:r>
          </w:p>
        </w:tc>
        <w:tc>
          <w:tcPr>
            <w:shd w:fill="f1f1f1" w:val="clear"/>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09" w:right="157"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Contact Number</w:t>
            </w:r>
          </w:p>
        </w:tc>
      </w:tr>
      <w:tr>
        <w:trPr>
          <w:cantSplit w:val="0"/>
          <w:trHeight w:val="803" w:hRule="atLeast"/>
          <w:tblHeader w:val="0"/>
        </w:trPr>
        <w:tc>
          <w:tcPr/>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Tessy Satheesh</w:t>
            </w:r>
          </w:p>
        </w:tc>
        <w:tc>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Panchayat President</w:t>
            </w:r>
          </w:p>
        </w:tc>
        <w:tc>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w:t>
            </w:r>
          </w:p>
        </w:tc>
        <w:tc>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Chairperson</w:t>
            </w:r>
          </w:p>
        </w:tc>
        <w:tc>
          <w:tcPr/>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9544390921</w:t>
            </w:r>
          </w:p>
        </w:tc>
      </w:tr>
      <w:tr>
        <w:trPr>
          <w:cantSplit w:val="0"/>
          <w:trHeight w:val="803" w:hRule="atLeast"/>
          <w:tblHeader w:val="0"/>
        </w:trPr>
        <w:tc>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Prince  K.  Mattam</w:t>
            </w:r>
          </w:p>
        </w:tc>
        <w:tc>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3"/>
              </w:tabs>
              <w:spacing w:after="0" w:before="104" w:line="276" w:lineRule="auto"/>
              <w:ind w:left="103" w:right="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Officer (PHC/CHC)</w:t>
            </w:r>
          </w:p>
        </w:tc>
        <w:tc>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 Secretary</w:t>
            </w:r>
          </w:p>
        </w:tc>
        <w:tc>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8848015022</w:t>
            </w:r>
          </w:p>
        </w:tc>
      </w:tr>
      <w:tr>
        <w:trPr>
          <w:cantSplit w:val="0"/>
          <w:trHeight w:val="803" w:hRule="atLeast"/>
          <w:tblHeader w:val="0"/>
        </w:trPr>
        <w:tc>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Deepa</w:t>
            </w:r>
          </w:p>
        </w:tc>
        <w:tc>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12" w:right="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w:t>
            </w:r>
          </w:p>
        </w:tc>
        <w:tc>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504" w:hRule="atLeast"/>
          <w:tblHeader w:val="0"/>
        </w:trPr>
        <w:tc>
          <w:tcPr/>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Ashamol K. J</w:t>
            </w:r>
          </w:p>
        </w:tc>
        <w:tc>
          <w:tcPr/>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Epidemiologist</w:t>
            </w:r>
          </w:p>
        </w:tc>
        <w:tc>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6235433129</w:t>
            </w:r>
          </w:p>
        </w:tc>
      </w:tr>
    </w:tbl>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1"/>
        <w:tblW w:w="9648.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583"/>
        <w:gridCol w:w="1505"/>
        <w:gridCol w:w="2558"/>
        <w:gridCol w:w="1711"/>
        <w:gridCol w:w="1523"/>
        <w:gridCol w:w="1768"/>
        <w:tblGridChange w:id="0">
          <w:tblGrid>
            <w:gridCol w:w="583"/>
            <w:gridCol w:w="1505"/>
            <w:gridCol w:w="2558"/>
            <w:gridCol w:w="1711"/>
            <w:gridCol w:w="1523"/>
            <w:gridCol w:w="1768"/>
          </w:tblGrid>
        </w:tblGridChange>
      </w:tblGrid>
      <w:tr>
        <w:trPr>
          <w:cantSplit w:val="0"/>
          <w:trHeight w:val="506" w:hRule="atLeast"/>
          <w:tblHeader w:val="0"/>
        </w:trPr>
        <w:tc>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Tigi Mathew</w:t>
            </w:r>
          </w:p>
        </w:tc>
        <w:tc>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Inspector/PHN</w:t>
            </w:r>
          </w:p>
        </w:tc>
        <w:tc>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w:t>
            </w:r>
          </w:p>
        </w:tc>
        <w:tc>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7736242099</w:t>
            </w:r>
          </w:p>
        </w:tc>
      </w:tr>
      <w:tr>
        <w:trPr>
          <w:cantSplit w:val="0"/>
          <w:trHeight w:val="506" w:hRule="atLeast"/>
          <w:tblHeader w:val="0"/>
        </w:trPr>
        <w:tc>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Leelamma</w:t>
            </w:r>
          </w:p>
        </w:tc>
        <w:tc>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 Supervisor</w:t>
            </w:r>
          </w:p>
        </w:tc>
        <w:tc>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link</w:t>
            </w:r>
          </w:p>
        </w:tc>
        <w:tc>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 w:hRule="atLeast"/>
          <w:tblHeader w:val="0"/>
        </w:trPr>
        <w:tc>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Nisha</w:t>
            </w:r>
          </w:p>
        </w:tc>
        <w:tc>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ICDS Supervisor</w:t>
            </w:r>
          </w:p>
        </w:tc>
        <w:tc>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Welfare</w:t>
            </w:r>
          </w:p>
        </w:tc>
        <w:tc>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6"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w:t>
            </w:r>
          </w:p>
        </w:tc>
        <w:tc>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9656315868</w:t>
            </w:r>
          </w:p>
        </w:tc>
      </w:tr>
      <w:tr>
        <w:trPr>
          <w:cantSplit w:val="0"/>
          <w:trHeight w:val="506" w:hRule="atLeast"/>
          <w:tblHeader w:val="0"/>
        </w:trPr>
        <w:tc>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Roy N. S</w:t>
            </w:r>
          </w:p>
        </w:tc>
        <w:tc>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Station Officer</w:t>
            </w:r>
          </w:p>
        </w:tc>
        <w:tc>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Dept</w:t>
            </w:r>
          </w:p>
        </w:tc>
        <w:tc>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Law &amp;order</w:t>
            </w:r>
          </w:p>
        </w:tc>
        <w:tc>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04862 257 777</w:t>
            </w:r>
          </w:p>
        </w:tc>
      </w:tr>
      <w:tr>
        <w:trPr>
          <w:cantSplit w:val="0"/>
          <w:trHeight w:val="807" w:hRule="atLeast"/>
          <w:tblHeader w:val="0"/>
        </w:trPr>
        <w:tc>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Soniya Raghu</w:t>
            </w:r>
          </w:p>
        </w:tc>
        <w:tc>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11"/>
              </w:tabs>
              <w:spacing w:after="0" w:before="108" w:line="276" w:lineRule="auto"/>
              <w:ind w:left="103" w:right="10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Councillor Representative</w:t>
            </w:r>
          </w:p>
        </w:tc>
        <w:tc>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w:t>
            </w:r>
          </w:p>
        </w:tc>
        <w:tc>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coordination</w:t>
            </w:r>
          </w:p>
        </w:tc>
        <w:tc>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9567763008</w:t>
            </w:r>
          </w:p>
        </w:tc>
      </w:tr>
      <w:tr>
        <w:trPr>
          <w:cantSplit w:val="0"/>
          <w:trHeight w:val="807" w:hRule="atLeast"/>
          <w:tblHeader w:val="0"/>
        </w:trPr>
        <w:tc>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Pushpa</w:t>
            </w:r>
          </w:p>
        </w:tc>
        <w:tc>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 CDO</w:t>
            </w:r>
          </w:p>
        </w:tc>
        <w:tc>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mobilisation</w:t>
            </w:r>
          </w:p>
        </w:tc>
        <w:tc>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9544764480</w:t>
            </w:r>
          </w:p>
        </w:tc>
      </w:tr>
      <w:tr>
        <w:trPr>
          <w:cantSplit w:val="0"/>
          <w:trHeight w:val="807" w:hRule="atLeast"/>
          <w:tblHeader w:val="0"/>
        </w:trPr>
        <w:tc>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George Edattel</w:t>
            </w:r>
          </w:p>
        </w:tc>
        <w:tc>
          <w:tcPr/>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NGO/Volunteer rep</w:t>
            </w:r>
          </w:p>
        </w:tc>
        <w:tc>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Civil Society</w:t>
            </w:r>
          </w:p>
        </w:tc>
        <w:tc>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09"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services</w:t>
            </w:r>
          </w:p>
        </w:tc>
        <w:tc>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6" w:hRule="atLeast"/>
          <w:tblHeader w:val="0"/>
        </w:trPr>
        <w:tc>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c>
        <w:tc>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67"/>
              </w:tabs>
              <w:spacing w:after="0" w:before="97" w:line="276" w:lineRule="auto"/>
              <w:ind w:left="103" w:right="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Line</w:t>
              <w:tab/>
              <w:t xml:space="preserve">Department representations</w:t>
            </w:r>
            <w:r w:rsidDel="00000000" w:rsidR="00000000" w:rsidRPr="00000000">
              <w:rPr>
                <w:rtl w:val="0"/>
              </w:rPr>
            </w:r>
          </w:p>
        </w:tc>
        <w:tc>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9995044010,</w:t>
            </w:r>
          </w:p>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8606348753</w:t>
            </w:r>
          </w:p>
        </w:tc>
      </w:tr>
    </w:tbl>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nx9pi0xlmdv6" w:id="57"/>
    <w:bookmarkEnd w:id="57"/>
    <w:p w:rsidR="00000000" w:rsidDel="00000000" w:rsidP="00000000" w:rsidRDefault="00000000" w:rsidRPr="00000000" w14:paraId="00000D33">
      <w:pPr>
        <w:ind w:left="1354" w:firstLine="0"/>
        <w:rPr>
          <w:sz w:val="28"/>
          <w:szCs w:val="28"/>
        </w:rPr>
      </w:pPr>
      <w:r w:rsidDel="00000000" w:rsidR="00000000" w:rsidRPr="00000000">
        <w:rPr>
          <w:sz w:val="28"/>
          <w:szCs w:val="28"/>
          <w:rtl w:val="0"/>
        </w:rPr>
        <w:t xml:space="preserve">Key Responsibilities:</w:t>
      </w:r>
    </w:p>
    <w:p w:rsidR="00000000" w:rsidDel="00000000" w:rsidP="00000000" w:rsidRDefault="00000000" w:rsidRPr="00000000" w14:paraId="00000D3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88"/>
        </w:tabs>
        <w:spacing w:after="0" w:before="138" w:line="240" w:lineRule="auto"/>
        <w:ind w:left="2088" w:right="0" w:hanging="3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disease surveillance data (human + animal)</w:t>
      </w:r>
    </w:p>
    <w:p w:rsidR="00000000" w:rsidDel="00000000" w:rsidP="00000000" w:rsidRDefault="00000000" w:rsidRPr="00000000" w14:paraId="00000D3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31"/>
        </w:tabs>
        <w:spacing w:after="0" w:before="153"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ward-wise risk assessment and vulnerability mapping</w:t>
      </w:r>
    </w:p>
    <w:p w:rsidR="00000000" w:rsidDel="00000000" w:rsidP="00000000" w:rsidRDefault="00000000" w:rsidRPr="00000000" w14:paraId="00000D3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88"/>
        </w:tabs>
        <w:spacing w:after="0" w:before="153" w:line="240" w:lineRule="auto"/>
        <w:ind w:left="2088" w:right="0" w:hanging="3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 quarantine/isolation centre locations</w:t>
      </w:r>
    </w:p>
    <w:p w:rsidR="00000000" w:rsidDel="00000000" w:rsidP="00000000" w:rsidRDefault="00000000" w:rsidRPr="00000000" w14:paraId="00000D3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88"/>
        </w:tabs>
        <w:spacing w:after="0" w:before="153" w:line="240" w:lineRule="auto"/>
        <w:ind w:left="2088" w:right="0" w:hanging="3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 with district for resources (PPE, oxygen, ambulances)</w:t>
      </w:r>
    </w:p>
    <w:p w:rsidR="00000000" w:rsidDel="00000000" w:rsidP="00000000" w:rsidRDefault="00000000" w:rsidRPr="00000000" w14:paraId="00000D3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31"/>
        </w:tabs>
        <w:spacing w:after="0" w:before="153" w:line="369" w:lineRule="auto"/>
        <w:ind w:left="2031" w:right="1531"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D3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31"/>
        </w:tabs>
        <w:spacing w:after="0" w:before="7" w:line="369" w:lineRule="auto"/>
        <w:ind w:left="2031" w:right="1525"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 and monitor risk communication and community engagement strategies, including rumour management.</w:t>
      </w:r>
    </w:p>
    <w:p w:rsidR="00000000" w:rsidDel="00000000" w:rsidP="00000000" w:rsidRDefault="00000000" w:rsidRPr="00000000" w14:paraId="00000D3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31"/>
        </w:tabs>
        <w:spacing w:after="0" w:before="8" w:line="369" w:lineRule="auto"/>
        <w:ind w:left="2031" w:right="1529"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D3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88"/>
        </w:tabs>
        <w:spacing w:after="0" w:before="7" w:line="240" w:lineRule="auto"/>
        <w:ind w:left="2088" w:right="0" w:hanging="3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quarterly mock drills</w:t>
      </w:r>
    </w:p>
    <w:p w:rsidR="00000000" w:rsidDel="00000000" w:rsidP="00000000" w:rsidRDefault="00000000" w:rsidRPr="00000000" w14:paraId="00000D3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088"/>
        </w:tabs>
        <w:spacing w:after="0" w:before="153" w:line="240" w:lineRule="auto"/>
        <w:ind w:left="2088" w:right="0" w:hanging="3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equity measures for vulnerable groups</w:t>
      </w:r>
    </w:p>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a9iu9sw8hlfz" w:id="58"/>
    <w:bookmarkEnd w:id="58"/>
    <w:p w:rsidR="00000000" w:rsidDel="00000000" w:rsidP="00000000" w:rsidRDefault="00000000" w:rsidRPr="00000000" w14:paraId="00000D3E">
      <w:pPr>
        <w:ind w:left="1354" w:firstLine="0"/>
        <w:rPr>
          <w:sz w:val="28"/>
          <w:szCs w:val="28"/>
        </w:rPr>
      </w:pPr>
      <w:r w:rsidDel="00000000" w:rsidR="00000000" w:rsidRPr="00000000">
        <w:rPr>
          <w:sz w:val="28"/>
          <w:szCs w:val="28"/>
          <w:rtl w:val="0"/>
        </w:rPr>
        <w:t xml:space="preserve">Meeting Schedule:</w:t>
      </w:r>
    </w:p>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5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Quarterly (normal times) | Weekly (outbreak alert) | Daily (pandemic phase)</w: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42">
      <w:pPr>
        <w:pStyle w:val="Heading4"/>
        <w:ind w:firstLine="1354"/>
        <w:jc w:val="left"/>
        <w:rPr>
          <w:sz w:val="32"/>
          <w:szCs w:val="32"/>
        </w:rPr>
      </w:pPr>
      <w:bookmarkStart w:colFirst="0" w:colLast="0" w:name="_heading=h.6yv6dkabmh3g" w:id="59"/>
      <w:bookmarkEnd w:id="59"/>
      <w:r w:rsidDel="00000000" w:rsidR="00000000" w:rsidRPr="00000000">
        <w:rPr>
          <w:sz w:val="32"/>
          <w:szCs w:val="32"/>
          <w:rtl w:val="0"/>
        </w:rPr>
        <w:t xml:space="preserve">Pandemic Response Workforce</w:t>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76" w:lineRule="auto"/>
        <w:ind w:left="1440" w:right="1517"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45">
      <w:pPr>
        <w:ind w:left="1354" w:firstLine="0"/>
        <w:rPr>
          <w:b w:val="1"/>
          <w:bCs w:val="1"/>
          <w:sz w:val="24"/>
          <w:szCs w:val="24"/>
        </w:rPr>
      </w:pPr>
      <w:r w:rsidDel="00000000" w:rsidR="00000000" w:rsidRPr="00000000">
        <w:rPr>
          <w:b w:val="1"/>
          <w:bCs w:val="1"/>
          <w:sz w:val="24"/>
          <w:szCs w:val="24"/>
          <w:rtl w:val="0"/>
        </w:rPr>
        <w:t xml:space="preserve">Total Response Workforce Available: 300 persons</w:t>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2"/>
        <w:tblW w:w="9430.0" w:type="dxa"/>
        <w:jc w:val="left"/>
        <w:tblInd w:w="94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04"/>
        <w:gridCol w:w="3241"/>
        <w:gridCol w:w="2226"/>
        <w:gridCol w:w="1659"/>
        <w:tblGridChange w:id="0">
          <w:tblGrid>
            <w:gridCol w:w="2304"/>
            <w:gridCol w:w="3241"/>
            <w:gridCol w:w="2226"/>
            <w:gridCol w:w="1659"/>
          </w:tblGrid>
        </w:tblGridChange>
      </w:tblGrid>
      <w:tr>
        <w:trPr>
          <w:cantSplit w:val="0"/>
          <w:trHeight w:val="811" w:hRule="atLeast"/>
          <w:tblHeader w:val="0"/>
        </w:trPr>
        <w:tc>
          <w:tcPr>
            <w:shd w:fill="f1f1f1" w:val="clear"/>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Name</w:t>
            </w:r>
          </w:p>
        </w:tc>
        <w:tc>
          <w:tcPr>
            <w:shd w:fill="f1f1f1" w:val="clear"/>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Composition</w:t>
            </w:r>
          </w:p>
        </w:tc>
        <w:tc>
          <w:tcPr>
            <w:shd w:fill="f1f1f1" w:val="clear"/>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t>
            </w:r>
          </w:p>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Responsibilities</w:t>
            </w:r>
          </w:p>
        </w:tc>
        <w:tc>
          <w:tcPr>
            <w:shd w:fill="f1f1f1" w:val="clea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Leader</w:t>
            </w:r>
          </w:p>
        </w:tc>
      </w:tr>
      <w:tr>
        <w:trPr>
          <w:cantSplit w:val="0"/>
          <w:trHeight w:val="1095" w:hRule="atLeast"/>
          <w:tblHeader w:val="0"/>
        </w:trPr>
        <w:tc>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12" w:right="51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and Contact Tracing Team</w:t>
            </w:r>
          </w:p>
        </w:tc>
        <w:tc>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 JHI, JPHN, ASHAs and</w:t>
            </w:r>
          </w:p>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Volunteers</w:t>
            </w:r>
          </w:p>
        </w:tc>
        <w:tc>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detection,</w:t>
            </w:r>
          </w:p>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02" w:right="19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listing, home visits, reporting</w:t>
            </w:r>
          </w:p>
        </w:tc>
        <w:tc>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w:t>
            </w:r>
          </w:p>
        </w:tc>
      </w:tr>
      <w:tr>
        <w:trPr>
          <w:cantSplit w:val="0"/>
          <w:trHeight w:val="811" w:hRule="atLeast"/>
          <w:tblHeader w:val="0"/>
        </w:trPr>
        <w:tc>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Management Team</w:t>
            </w:r>
          </w:p>
        </w:tc>
        <w:tc>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07" w:right="3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Nurses, MLSP, Palliative Nurses</w:t>
            </w:r>
          </w:p>
        </w:tc>
        <w:tc>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 care &amp; referral</w:t>
            </w:r>
          </w:p>
        </w:tc>
        <w:tc>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w:t>
            </w:r>
          </w:p>
        </w:tc>
      </w:tr>
      <w:tr>
        <w:trPr>
          <w:cantSplit w:val="0"/>
          <w:trHeight w:val="811" w:hRule="atLeast"/>
          <w:tblHeader w:val="0"/>
        </w:trPr>
        <w:tc>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Quarantine &amp; Isolation Team</w:t>
            </w:r>
          </w:p>
        </w:tc>
        <w:tc>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staff, Volunteers</w:t>
            </w:r>
          </w:p>
        </w:tc>
        <w:tc>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Facility management</w:t>
            </w:r>
          </w:p>
        </w:tc>
        <w:tc>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tc>
      </w:tr>
      <w:tr>
        <w:trPr>
          <w:cantSplit w:val="0"/>
          <w:trHeight w:val="811" w:hRule="atLeast"/>
          <w:tblHeader w:val="0"/>
        </w:trPr>
        <w:tc>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12" w:right="22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4"/>
                <w:szCs w:val="24"/>
                <w:u w:val="none"/>
                <w:shd w:fill="auto" w:val="clear"/>
                <w:vertAlign w:val="baseline"/>
                <w:rtl w:val="0"/>
              </w:rPr>
              <w:t xml:space="preserve">Psychosocial support</w:t>
            </w:r>
            <w:r w:rsidDel="00000000" w:rsidR="00000000" w:rsidRPr="00000000">
              <w:rPr>
                <w:rtl w:val="0"/>
              </w:rPr>
            </w:r>
          </w:p>
        </w:tc>
        <w:tc>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11" w:hRule="atLeast"/>
          <w:tblHeader w:val="0"/>
        </w:trPr>
        <w:tc>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&amp; supply chain Team</w:t>
            </w:r>
          </w:p>
        </w:tc>
        <w:tc>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07" w:right="3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staff, Storekeepers, Drivers 3</w:t>
            </w:r>
          </w:p>
        </w:tc>
        <w:tc>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Supplies &amp; transport [PPE, medicines,</w:t>
            </w:r>
          </w:p>
        </w:tc>
        <w:tc>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Member</w:t>
            </w:r>
          </w:p>
        </w:tc>
      </w:tr>
    </w:tbl>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63"/>
        <w:tblW w:w="9087.0" w:type="dxa"/>
        <w:jc w:val="left"/>
        <w:tblInd w:w="94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220"/>
        <w:gridCol w:w="3123"/>
        <w:gridCol w:w="2145"/>
        <w:gridCol w:w="1599"/>
        <w:tblGridChange w:id="0">
          <w:tblGrid>
            <w:gridCol w:w="2220"/>
            <w:gridCol w:w="3123"/>
            <w:gridCol w:w="2145"/>
            <w:gridCol w:w="1599"/>
          </w:tblGrid>
        </w:tblGridChange>
      </w:tblGrid>
      <w:tr>
        <w:trPr>
          <w:cantSplit w:val="0"/>
          <w:trHeight w:val="788" w:hRule="atLeast"/>
          <w:tblHeader w:val="0"/>
        </w:trPr>
        <w:tc>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102" w:right="2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transport, waste management]</w:t>
            </w:r>
          </w:p>
        </w:tc>
        <w:tc>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90" w:hRule="atLeast"/>
          <w:tblHeader w:val="0"/>
        </w:trPr>
        <w:tc>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12" w:right="22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Team</w:t>
            </w:r>
          </w:p>
        </w:tc>
        <w:tc>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107" w:right="3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AWW workers and other self help groups</w:t>
            </w:r>
          </w:p>
        </w:tc>
        <w:tc>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IEC, community meetings, countering misinformation</w:t>
            </w:r>
          </w:p>
        </w:tc>
        <w:tc>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 in charge</w:t>
            </w:r>
          </w:p>
        </w:tc>
      </w:tr>
      <w:tr>
        <w:trPr>
          <w:cantSplit w:val="0"/>
          <w:trHeight w:val="958" w:hRule="atLeast"/>
          <w:tblHeader w:val="0"/>
        </w:trPr>
        <w:tc>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Transportation</w:t>
            </w:r>
          </w:p>
        </w:tc>
        <w:tc>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KSRTC, educational institutional buses</w:t>
            </w:r>
          </w:p>
        </w:tc>
        <w:tc>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77" w:hRule="atLeast"/>
          <w:tblHeader w:val="0"/>
        </w:trPr>
        <w:tc>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4"/>
                <w:szCs w:val="24"/>
                <w:u w:val="none"/>
                <w:shd w:fill="auto" w:val="clear"/>
                <w:vertAlign w:val="baseline"/>
                <w:rtl w:val="0"/>
              </w:rPr>
              <w:t xml:space="preserve">Media Surveillance</w:t>
            </w:r>
            <w:r w:rsidDel="00000000" w:rsidR="00000000" w:rsidRPr="00000000">
              <w:rPr>
                <w:rtl w:val="0"/>
              </w:rPr>
            </w:r>
          </w:p>
        </w:tc>
        <w:tc>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6"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NEWS PERSON OF PANCHAYATH</w:t>
            </w:r>
          </w:p>
        </w:tc>
        <w:tc>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89" w:hRule="atLeast"/>
          <w:tblHeader w:val="0"/>
        </w:trPr>
        <w:tc>
          <w:tcPr/>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7"/>
              </w:tabs>
              <w:spacing w:after="0" w:before="100" w:line="276" w:lineRule="auto"/>
              <w:ind w:left="112" w:right="10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4"/>
                <w:szCs w:val="24"/>
                <w:u w:val="none"/>
                <w:shd w:fill="auto" w:val="clear"/>
                <w:vertAlign w:val="baseline"/>
                <w:rtl w:val="0"/>
              </w:rPr>
              <w:t xml:space="preserve">Intersectoral coordination</w:t>
              <w:tab/>
              <w:t xml:space="preserve">and convergence</w:t>
            </w:r>
            <w:r w:rsidDel="00000000" w:rsidR="00000000" w:rsidRPr="00000000">
              <w:rPr>
                <w:rtl w:val="0"/>
              </w:rPr>
            </w:r>
          </w:p>
        </w:tc>
        <w:tc>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OFFICER</w:t>
            </w:r>
          </w:p>
        </w:tc>
        <w:tc>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07" w:hRule="atLeast"/>
          <w:tblHeader w:val="0"/>
        </w:trPr>
        <w:tc>
          <w:tcPr/>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4"/>
                <w:szCs w:val="24"/>
                <w:u w:val="none"/>
                <w:shd w:fill="auto" w:val="clear"/>
                <w:vertAlign w:val="baseline"/>
                <w:rtl w:val="0"/>
              </w:rPr>
              <w:t xml:space="preserve">Collaborative surveillance</w:t>
            </w:r>
            <w:r w:rsidDel="00000000" w:rsidR="00000000" w:rsidRPr="00000000">
              <w:rPr>
                <w:rtl w:val="0"/>
              </w:rPr>
            </w:r>
          </w:p>
        </w:tc>
        <w:tc>
          <w:tcPr/>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Department</w:t>
            </w:r>
          </w:p>
        </w:tc>
        <w:tc>
          <w:tcPr/>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Handle The Current Situation With The Help Of All Departments</w:t>
            </w:r>
          </w:p>
        </w:tc>
        <w:tc>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Panchayath secretary and MO</w:t>
            </w:r>
          </w:p>
        </w:tc>
      </w:tr>
    </w:tbl>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40" w:right="152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Pandemic Response Workforce (2026 Plan):</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354"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dedicated workforce will be mobilized to manage and mitigate pandemic risks. The strategy involves:</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1354" w:right="32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Recruitment &amp; Training: Strengthening the existing pool of healthcare workers and training volunteers for emergency response.</w:t>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99"/>
        </w:tabs>
        <w:spacing w:after="0" w:before="2" w:line="276" w:lineRule="auto"/>
        <w:ind w:left="1354" w:right="32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Task Shifting: Empowering community-level workers (ASHA/LSG volunteers) to handle non-clinical surveillance tasks.</w:t>
      </w:r>
    </w:p>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1354" w:right="46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Safety Protocols: Ensuring 100% availability of PPE kits, vaccinations, and mental health support for the frontline workers.</w:t>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1354" w:right="15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90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Database Management: Maintaining a registry of 'Reserve Personnel' who can be deployed at short notice during an outbreak.</w:t>
      </w:r>
    </w:p>
    <w:bookmarkStart w:colFirst="0" w:colLast="0" w:name="bookmark=id.m57ew2dnfa8l" w:id="60"/>
    <w:bookmarkEnd w:id="60"/>
    <w:bookmarkStart w:colFirst="0" w:colLast="0" w:name="bookmark=id.2c4tsbt4fjdx" w:id="61"/>
    <w:bookmarkEnd w:id="61"/>
    <w:p w:rsidR="00000000" w:rsidDel="00000000" w:rsidP="00000000" w:rsidRDefault="00000000" w:rsidRPr="00000000" w14:paraId="00000D8C">
      <w:pPr>
        <w:pStyle w:val="Heading4"/>
        <w:spacing w:before="69" w:line="458" w:lineRule="auto"/>
        <w:ind w:right="2530" w:firstLine="1354"/>
        <w:jc w:val="left"/>
        <w:rPr>
          <w:sz w:val="32"/>
          <w:szCs w:val="32"/>
        </w:rPr>
      </w:pPr>
      <w:r w:rsidDel="00000000" w:rsidR="00000000" w:rsidRPr="00000000">
        <w:rPr>
          <w:sz w:val="32"/>
          <w:szCs w:val="32"/>
          <w:rtl w:val="0"/>
        </w:rPr>
        <w:t xml:space="preserve">Activities and Measures before and during Pandemic </w:t>
      </w:r>
    </w:p>
    <w:p w:rsidR="00000000" w:rsidDel="00000000" w:rsidP="00000000" w:rsidRDefault="00000000" w:rsidRPr="00000000" w14:paraId="00000D8D">
      <w:pPr>
        <w:spacing w:before="39" w:line="360" w:lineRule="auto"/>
        <w:ind w:left="2160" w:right="1521" w:firstLine="720"/>
        <w:jc w:val="both"/>
        <w:rPr>
          <w:sz w:val="24"/>
          <w:szCs w:val="24"/>
        </w:rPr>
      </w:pPr>
      <w:r w:rsidDel="00000000" w:rsidR="00000000" w:rsidRPr="00000000">
        <w:rPr>
          <w:b w:val="1"/>
          <w:bCs w:val="1"/>
          <w:sz w:val="24"/>
          <w:szCs w:val="24"/>
          <w:rtl w:val="0"/>
        </w:rPr>
        <w:t xml:space="preserve">Pre-Pandemic Measures: </w:t>
      </w:r>
      <w:r w:rsidDel="00000000" w:rsidR="00000000" w:rsidRPr="00000000">
        <w:rPr>
          <w:sz w:val="24"/>
          <w:szCs w:val="24"/>
          <w:rtl w:val="0"/>
        </w:rPr>
        <w:t xml:space="preserve">Focus on Preparedness through early warning systems (Integrated Hotspot Maps), resource stockpiling, workforce training, and strengthening public health infrastructure.</w:t>
      </w:r>
    </w:p>
    <w:p w:rsidR="00000000" w:rsidDel="00000000" w:rsidP="00000000" w:rsidRDefault="00000000" w:rsidRPr="00000000" w14:paraId="00000D8E">
      <w:pPr>
        <w:spacing w:before="4" w:line="360" w:lineRule="auto"/>
        <w:ind w:left="2160" w:right="1526" w:firstLine="720"/>
        <w:jc w:val="both"/>
        <w:rPr>
          <w:b w:val="1"/>
          <w:bCs w:val="1"/>
          <w:sz w:val="24"/>
          <w:szCs w:val="24"/>
        </w:rPr>
      </w:pPr>
      <w:r w:rsidDel="00000000" w:rsidR="00000000" w:rsidRPr="00000000">
        <w:rPr>
          <w:b w:val="1"/>
          <w:bCs w:val="1"/>
          <w:sz w:val="24"/>
          <w:szCs w:val="24"/>
          <w:rtl w:val="0"/>
        </w:rPr>
        <w:t xml:space="preserve">During-Pandemic Measures</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Focus on Mitigation and Response through rigorous contact tracing, establishment of isolation wards, real-time data monitoring via IHIP, and ensuring uninterrupted supply chains for essential medical resources</w:t>
      </w:r>
      <w:r w:rsidDel="00000000" w:rsidR="00000000" w:rsidRPr="00000000">
        <w:rPr>
          <w:b w:val="1"/>
          <w:bCs w:val="1"/>
          <w:sz w:val="24"/>
          <w:szCs w:val="24"/>
          <w:rtl w:val="0"/>
        </w:rPr>
        <w:t xml:space="preserve">.</w:t>
      </w:r>
    </w:p>
    <w:p w:rsidR="00000000" w:rsidDel="00000000" w:rsidP="00000000" w:rsidRDefault="00000000" w:rsidRPr="00000000" w14:paraId="00000D8F">
      <w:pPr>
        <w:pStyle w:val="Heading4"/>
        <w:spacing w:before="69" w:line="360" w:lineRule="auto"/>
        <w:ind w:right="2530" w:firstLine="1354"/>
        <w:rPr/>
      </w:pPr>
      <w:r w:rsidDel="00000000" w:rsidR="00000000" w:rsidRPr="00000000">
        <w:rPr>
          <w:rtl w:val="0"/>
        </w:rPr>
      </w:r>
    </w:p>
    <w:p w:rsidR="00000000" w:rsidDel="00000000" w:rsidP="00000000" w:rsidRDefault="00000000" w:rsidRPr="00000000" w14:paraId="00000D90">
      <w:pPr>
        <w:pStyle w:val="Heading4"/>
        <w:spacing w:before="69" w:line="458" w:lineRule="auto"/>
        <w:ind w:right="2530" w:firstLine="1354"/>
        <w:rPr>
          <w:sz w:val="32"/>
          <w:szCs w:val="32"/>
        </w:rPr>
      </w:pPr>
      <w:r w:rsidDel="00000000" w:rsidR="00000000" w:rsidRPr="00000000">
        <w:rPr>
          <w:sz w:val="32"/>
          <w:szCs w:val="32"/>
          <w:rtl w:val="0"/>
        </w:rPr>
        <w:t xml:space="preserve">PHASE 1 - Alert / Preparation</w:t>
      </w:r>
    </w:p>
    <w:p w:rsidR="00000000" w:rsidDel="00000000" w:rsidP="00000000" w:rsidRDefault="00000000" w:rsidRPr="00000000" w14:paraId="00000D91">
      <w:pPr>
        <w:spacing w:before="197" w:lineRule="auto"/>
        <w:ind w:left="1354" w:firstLine="0"/>
        <w:jc w:val="both"/>
        <w:rPr>
          <w:b w:val="1"/>
          <w:bCs w:val="1"/>
          <w:sz w:val="24"/>
          <w:szCs w:val="24"/>
        </w:rPr>
      </w:pPr>
      <w:r w:rsidDel="00000000" w:rsidR="00000000" w:rsidRPr="00000000">
        <w:rPr>
          <w:b w:val="1"/>
          <w:bCs w:val="1"/>
          <w:sz w:val="24"/>
          <w:szCs w:val="24"/>
          <w:rtl w:val="0"/>
        </w:rPr>
        <w:t xml:space="preserve">Surveillance and Reporting-Enhanced syndromic surveillance:</w:t>
      </w:r>
    </w:p>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9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692"/>
        </w:tabs>
        <w:spacing w:after="0" w:before="1" w:line="240" w:lineRule="auto"/>
        <w:ind w:left="1692" w:right="0" w:hanging="338.0000000000001"/>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Data sources for surveillance:</w:t>
      </w:r>
    </w:p>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60" w:lineRule="auto"/>
        <w:ind w:left="1693" w:right="152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Clinical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Monitoring daily OPD/IPD trends from public and private hospitals.</w:t>
      </w:r>
    </w:p>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693" w:right="152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Digital Platforms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Real-time reporting via IHIP (Integrated Health Information Platform).</w:t>
      </w:r>
    </w:p>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6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Laboratory Alerts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Tracking pathogen positivity rates from diagnostic centers.</w:t>
      </w:r>
    </w:p>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2"/>
        </w:tabs>
        <w:spacing w:after="0" w:before="1" w:line="240" w:lineRule="auto"/>
        <w:ind w:left="169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9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hanging="338.0000000000001"/>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Event-based triggers (to be monitored and reported):</w:t>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60" w:lineRule="auto"/>
        <w:ind w:left="16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Disease Clusters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5 or more similar cases in a small geographical area.</w:t>
      </w:r>
    </w:p>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60" w:lineRule="auto"/>
        <w:ind w:left="1693" w:right="152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Unusual Symptoms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Rising cases of severe respiratory distress or unexplained fever.</w:t>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693" w:right="253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Mortality Spikes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Any sudden increase in community deaths. Absenteeism: High rate of absence in schools or workplaces.</w:t>
      </w:r>
    </w:p>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9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hanging="338.0000000000001"/>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Zoonotic and animal health surveillance</w:t>
      </w:r>
      <w:r w:rsidDel="00000000" w:rsidR="00000000" w:rsidRPr="00000000">
        <w:rPr>
          <w:rtl w:val="0"/>
        </w:rPr>
      </w:r>
    </w:p>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60" w:lineRule="auto"/>
        <w:ind w:left="1693" w:right="152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Wildlife/Livestock Monitoring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Reporting mass deaths of birds, bats, or domestic animals (One Health approach).</w:t>
      </w:r>
    </w:p>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1693" w:right="152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Inter-departmental Coordination: Bi-weekly data sharing between Health and Veterinary departments.</w:t>
      </w:r>
    </w:p>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692"/>
        </w:tabs>
        <w:spacing w:after="0" w:before="128" w:line="240" w:lineRule="auto"/>
        <w:ind w:left="1692" w:right="0" w:hanging="33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and Stock Preparedness</w:t>
      </w:r>
    </w:p>
    <w:p w:rsidR="00000000" w:rsidDel="00000000" w:rsidP="00000000" w:rsidRDefault="00000000" w:rsidRPr="00000000" w14:paraId="00000DA3">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44" w:line="369" w:lineRule="auto"/>
        <w:ind w:left="1693" w:right="1531"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DA4">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7" w:line="278.00000000000006" w:lineRule="auto"/>
        <w:ind w:left="1693" w:right="1530"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and maintain an essential logistics checklist covering medical supplies, consumables, and support equipment.</w:t>
      </w:r>
    </w:p>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6">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 w:line="278.00000000000006" w:lineRule="auto"/>
        <w:ind w:left="1693" w:right="1519"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Pre-identify secure storage locations for emergency stocks and ensure maintenance of stock registers with regular updating.</w:t>
      </w:r>
    </w:p>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8">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 w:line="278.00000000000006" w:lineRule="auto"/>
        <w:ind w:left="1693" w:right="1529"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Finalise emergency transport arrangements, including availability of vehicles and identified drivers for rapid deployment during alerts.</w:t>
      </w:r>
    </w:p>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A">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 w:line="278.00000000000006" w:lineRule="auto"/>
        <w:ind w:left="1693" w:right="1527"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DAB">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6" w:line="240" w:lineRule="auto"/>
        <w:ind w:left="1693" w:right="0"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rapid stock verification and ensure availability of minimum buffer stock, including:</w:t>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6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Maintaining a 30-day supply of PPE kits, N95 masks, and essential antivirals/antibiotics.</w:t>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1693" w:right="152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Diagnostic Kits: Ensuring availability of VTM (Viral Transport Media) and rapid kits.</w:t>
      </w:r>
    </w:p>
    <w:p w:rsidR="00000000" w:rsidDel="00000000" w:rsidP="00000000" w:rsidRDefault="00000000" w:rsidRPr="00000000" w14:paraId="00000DAE">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693"/>
        </w:tabs>
        <w:spacing w:after="0" w:before="16" w:line="240" w:lineRule="auto"/>
        <w:ind w:left="1693" w:right="0"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B0">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2370"/>
        </w:tabs>
        <w:spacing w:after="0" w:before="1" w:line="240" w:lineRule="auto"/>
        <w:ind w:left="2370"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kits Adequate numbers</w:t>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2">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2370"/>
        </w:tabs>
        <w:spacing w:after="0" w:before="1" w:line="240" w:lineRule="auto"/>
        <w:ind w:left="2370"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Pulse oximeters Adequate numbers</w:t>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4">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2370"/>
        </w:tabs>
        <w:spacing w:after="0" w:before="1" w:line="240" w:lineRule="auto"/>
        <w:ind w:left="2370"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 sanitizers Adequate litres</w:t>
      </w:r>
    </w:p>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6">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2370"/>
        </w:tabs>
        <w:spacing w:after="0" w:before="1" w:line="240" w:lineRule="auto"/>
        <w:ind w:left="2370"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Masks, gloves, disinfectants adequate quantity</w:t>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608" w:right="152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bookmarkStart w:colFirst="0" w:colLast="0" w:name="bookmark=id.jrepfa1rf9ps" w:id="62"/>
    <w:bookmarkEnd w:id="62"/>
    <w:p w:rsidR="00000000" w:rsidDel="00000000" w:rsidP="00000000" w:rsidRDefault="00000000" w:rsidRPr="00000000" w14:paraId="00000DB9">
      <w:pPr>
        <w:pStyle w:val="Heading5"/>
        <w:numPr>
          <w:ilvl w:val="0"/>
          <w:numId w:val="13"/>
        </w:numPr>
        <w:tabs>
          <w:tab w:val="left" w:leader="none" w:pos="2031"/>
        </w:tabs>
        <w:spacing w:before="57" w:lineRule="auto"/>
        <w:ind w:left="2031" w:hanging="337.99999999999983"/>
        <w:jc w:val="both"/>
        <w:rPr/>
      </w:pPr>
      <w:r w:rsidDel="00000000" w:rsidR="00000000" w:rsidRPr="00000000">
        <w:rPr>
          <w:rtl w:val="0"/>
        </w:rPr>
        <w:t xml:space="preserve">Identification of Quarantine and Isolation Facilities</w:t>
      </w:r>
    </w:p>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2160" w:right="1521" w:firstLine="12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manage a sudden surge in cases, Muttom Grama Panchayat has pre-identified several community buildings that can be rapidly converted into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CFLTCs (Covid/Cluster First Line Treatment Centres)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Quarantine Centres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These facilities are selected based on their accessibility, ventilation, and availability of basic amenities.</w:t>
      </w:r>
    </w:p>
    <w:p w:rsidR="00000000" w:rsidDel="00000000" w:rsidP="00000000" w:rsidRDefault="00000000" w:rsidRPr="00000000" w14:paraId="00000DBB">
      <w:pPr>
        <w:spacing w:before="39" w:line="276" w:lineRule="auto"/>
        <w:ind w:left="2160" w:right="1523" w:firstLine="129.00000000000006"/>
        <w:jc w:val="both"/>
        <w:rPr>
          <w:b w:val="1"/>
          <w:bCs w:val="1"/>
          <w:sz w:val="24"/>
          <w:szCs w:val="24"/>
        </w:rPr>
      </w:pPr>
      <w:r w:rsidDel="00000000" w:rsidR="00000000" w:rsidRPr="00000000">
        <w:rPr>
          <w:b w:val="1"/>
          <w:bCs w:val="1"/>
          <w:sz w:val="24"/>
          <w:szCs w:val="24"/>
          <w:rtl w:val="0"/>
        </w:rPr>
        <w:t xml:space="preserve">Pre-mapping: Identifying community halls, hostels, or vacant buildings to be converted into CFLTCs (Covid/Cluster First Line Treatment Centers).</w:t>
      </w:r>
    </w:p>
    <w:p w:rsidR="00000000" w:rsidDel="00000000" w:rsidP="00000000" w:rsidRDefault="00000000" w:rsidRPr="00000000" w14:paraId="00000DBC">
      <w:pPr>
        <w:spacing w:before="2" w:line="276" w:lineRule="auto"/>
        <w:ind w:left="2031" w:right="1523" w:firstLine="129.00000000000006"/>
        <w:jc w:val="both"/>
        <w:rPr>
          <w:b w:val="1"/>
          <w:bCs w:val="1"/>
          <w:sz w:val="24"/>
          <w:szCs w:val="24"/>
        </w:rPr>
      </w:pPr>
      <w:r w:rsidDel="00000000" w:rsidR="00000000" w:rsidRPr="00000000">
        <w:rPr>
          <w:b w:val="1"/>
          <w:bCs w:val="1"/>
          <w:sz w:val="24"/>
          <w:szCs w:val="24"/>
          <w:rtl w:val="0"/>
        </w:rPr>
        <w:t xml:space="preserve">Infrastructure Audit: Ensuring these facilities have basic water, electricity, and sanitation before an outbreak occurs.</w:t>
      </w:r>
    </w:p>
    <w:p w:rsidR="00000000" w:rsidDel="00000000" w:rsidP="00000000" w:rsidRDefault="00000000" w:rsidRPr="00000000" w14:paraId="00000DBD">
      <w:pPr>
        <w:pStyle w:val="Heading5"/>
        <w:tabs>
          <w:tab w:val="left" w:leader="none" w:pos="2031"/>
        </w:tabs>
        <w:spacing w:before="57" w:lineRule="auto"/>
        <w:ind w:left="2031" w:firstLine="0"/>
        <w:jc w:val="both"/>
        <w:rPr/>
      </w:pPr>
      <w:r w:rsidDel="00000000" w:rsidR="00000000" w:rsidRPr="00000000">
        <w:rPr>
          <w:rtl w:val="0"/>
        </w:rPr>
      </w:r>
    </w:p>
    <w:p w:rsidR="00000000" w:rsidDel="00000000" w:rsidP="00000000" w:rsidRDefault="00000000" w:rsidRPr="00000000" w14:paraId="00000DBE">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149" w:line="369" w:lineRule="auto"/>
        <w:ind w:left="2708" w:right="1523"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list suitable buildings for quarantine and isolation (schools, hostels, community halls, etc.).</w:t>
      </w:r>
    </w:p>
    <w:tbl>
      <w:tblPr>
        <w:tblStyle w:val="Table64"/>
        <w:tblW w:w="8228.0" w:type="dxa"/>
        <w:jc w:val="left"/>
        <w:tblInd w:w="18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6"/>
        <w:gridCol w:w="1134"/>
        <w:gridCol w:w="1164"/>
        <w:gridCol w:w="1642"/>
        <w:gridCol w:w="1642"/>
        <w:tblGridChange w:id="0">
          <w:tblGrid>
            <w:gridCol w:w="2646"/>
            <w:gridCol w:w="1134"/>
            <w:gridCol w:w="1164"/>
            <w:gridCol w:w="1642"/>
            <w:gridCol w:w="1642"/>
          </w:tblGrid>
        </w:tblGridChange>
      </w:tblGrid>
      <w:tr>
        <w:trPr>
          <w:cantSplit w:val="0"/>
          <w:trHeight w:val="838" w:hRule="atLeast"/>
          <w:tblHeader w:val="0"/>
        </w:trPr>
        <w:tc>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Facility</w:t>
            </w:r>
          </w:p>
        </w:tc>
        <w:tc>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w:t>
            </w:r>
          </w:p>
        </w:tc>
        <w:tc>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Ward No.</w:t>
            </w:r>
          </w:p>
        </w:tc>
        <w:tc>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Estimated</w:t>
            </w:r>
          </w:p>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Capacity (Beds)</w:t>
            </w:r>
          </w:p>
        </w:tc>
        <w:tc>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27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Muttom</w:t>
            </w:r>
          </w:p>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 HSS &amp; HS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w:t>
            </w:r>
          </w:p>
        </w:tc>
      </w:tr>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 Thomas HS, Thudanganad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2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w:t>
            </w:r>
          </w:p>
        </w:tc>
      </w:tr>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 Thomas LPS, Thudanganad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JPHN</w:t>
            </w:r>
          </w:p>
        </w:tc>
      </w:tr>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5" w:right="520" w:hanging="6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Polytechnic, Muttom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2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College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51" w:right="0" w:hanging="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MLSP</w:t>
            </w:r>
          </w:p>
        </w:tc>
      </w:tr>
    </w:tbl>
    <w:p w:rsidR="00000000" w:rsidDel="00000000" w:rsidP="00000000" w:rsidRDefault="00000000" w:rsidRPr="00000000" w14:paraId="00000DE8">
      <w:pPr>
        <w:tabs>
          <w:tab w:val="left" w:leader="none" w:pos="2706"/>
          <w:tab w:val="left" w:leader="none" w:pos="2708"/>
        </w:tabs>
        <w:spacing w:before="149" w:line="369" w:lineRule="auto"/>
        <w:ind w:right="1523"/>
        <w:jc w:val="both"/>
        <w:rPr/>
      </w:pPr>
      <w:r w:rsidDel="00000000" w:rsidR="00000000" w:rsidRPr="00000000">
        <w:rPr>
          <w:rtl w:val="0"/>
        </w:rPr>
      </w:r>
    </w:p>
    <w:p w:rsidR="00000000" w:rsidDel="00000000" w:rsidP="00000000" w:rsidRDefault="00000000" w:rsidRPr="00000000" w14:paraId="00000DE9">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8" w:line="364" w:lineRule="auto"/>
        <w:ind w:left="2708" w:right="141"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DEA">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7"/>
        </w:tabs>
        <w:spacing w:after="0" w:before="14"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Facility readiness checklist needed (beds, toilets, ventilation) etc.</w:t>
      </w:r>
    </w:p>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7"/>
        </w:tabs>
        <w:spacing w:after="0" w:before="14" w:line="240" w:lineRule="auto"/>
        <w:ind w:left="27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53" w:right="0" w:firstLine="553.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Before activating these centers, the following minimum requirements will be ensured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ED">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3093" w:right="1527"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Physical Infrastructure: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Adequate space for beds with 1-meter distancing, separate toilets for males and females, and proper cross-ventilation.</w:t>
      </w:r>
    </w:p>
    <w:p w:rsidR="00000000" w:rsidDel="00000000" w:rsidP="00000000" w:rsidRDefault="00000000" w:rsidRPr="00000000" w14:paraId="00000DEE">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3093" w:right="1712"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Essential Utilities: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24/7 water supply, electricity with backup (Inverter/Generator), and waste management systems.</w:t>
      </w:r>
    </w:p>
    <w:p w:rsidR="00000000" w:rsidDel="00000000" w:rsidP="00000000" w:rsidRDefault="00000000" w:rsidRPr="00000000" w14:paraId="00000DEF">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3093" w:right="1656"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High-speed internet/telephone connectivity for the facility manager to report to the Control Room.</w:t>
      </w:r>
    </w:p>
    <w:p w:rsidR="00000000" w:rsidDel="00000000" w:rsidP="00000000" w:rsidRDefault="00000000" w:rsidRPr="00000000" w14:paraId="00000DF0">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3093" w:right="2002"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Infection Control: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Designated areas for donning and doffing PPE kits, and scientific disposal of bio-medical waste through IMAGE or local systems.</w:t>
      </w:r>
    </w:p>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7"/>
        </w:tabs>
        <w:spacing w:after="0" w:before="14" w:line="240" w:lineRule="auto"/>
        <w:ind w:left="27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2">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7"/>
        </w:tabs>
        <w:spacing w:after="0" w:before="153"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DF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7"/>
        </w:tabs>
        <w:spacing w:after="0" w:before="153"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facility managers and support staff</w:t>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5">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3386" w:right="2196"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Facility Managers: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center will have a designated Nodal Officer (JHI/JPHN) responsible for admissions and daily reporting.</w:t>
      </w:r>
    </w:p>
    <w:p w:rsidR="00000000" w:rsidDel="00000000" w:rsidP="00000000" w:rsidRDefault="00000000" w:rsidRPr="00000000" w14:paraId="00000DF6">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3386" w:right="1704"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Food &amp; Supplies: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Panchayat, through Kudumbashree or Community Kitchens, will ensure the supply of food and water to the inmates.</w:t>
      </w:r>
    </w:p>
    <w:p w:rsidR="00000000" w:rsidDel="00000000" w:rsidP="00000000" w:rsidRDefault="00000000" w:rsidRPr="00000000" w14:paraId="00000DF7">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2031"/>
        </w:tabs>
        <w:spacing w:after="0" w:before="16" w:line="278.00000000000006" w:lineRule="auto"/>
        <w:ind w:left="3386" w:right="172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Medical Oversight: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visiting medical team from CHC Muttom will monitor the health status of those in isolation daily.</w:t>
      </w:r>
    </w:p>
    <w:p w:rsidR="00000000" w:rsidDel="00000000" w:rsidP="00000000" w:rsidRDefault="00000000" w:rsidRPr="00000000" w14:paraId="00000DF8">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7"/>
        </w:tabs>
        <w:spacing w:after="0" w:before="152"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basic SOPs for:</w:t>
      </w:r>
    </w:p>
    <w:p w:rsidR="00000000" w:rsidDel="00000000" w:rsidP="00000000" w:rsidRDefault="00000000" w:rsidRPr="00000000" w14:paraId="00000DF9">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3386"/>
        </w:tabs>
        <w:spacing w:after="0" w:before="15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Admission and discharge</w:t>
      </w:r>
    </w:p>
    <w:p w:rsidR="00000000" w:rsidDel="00000000" w:rsidP="00000000" w:rsidRDefault="00000000" w:rsidRPr="00000000" w14:paraId="00000DFA">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3386"/>
        </w:tabs>
        <w:spacing w:after="0" w:before="15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Food, water, sanitation</w:t>
      </w:r>
    </w:p>
    <w:p w:rsidR="00000000" w:rsidDel="00000000" w:rsidP="00000000" w:rsidRDefault="00000000" w:rsidRPr="00000000" w14:paraId="00000DFB">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3384"/>
        </w:tabs>
        <w:spacing w:after="0" w:before="153" w:line="240" w:lineRule="auto"/>
        <w:ind w:left="3384"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Infection prevention and waste disposal</w:t>
      </w:r>
    </w:p>
    <w:p w:rsidR="00000000" w:rsidDel="00000000" w:rsidP="00000000" w:rsidRDefault="00000000" w:rsidRPr="00000000" w14:paraId="00000DFC">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708"/>
          <w:tab w:val="left" w:leader="none" w:pos="2777"/>
        </w:tabs>
        <w:spacing w:after="0" w:before="11" w:line="364" w:lineRule="auto"/>
        <w:ind w:left="2708" w:right="38" w:hanging="339.0000000000000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5840" w:w="12240" w:orient="portrait"/>
          <w:pgMar w:bottom="1720" w:top="1260" w:left="0" w:right="90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Ensure availability of basic amenities: water, sanitation, electricity, ventilation, and waste disposal. Prepare a rapid activation plan for these facilities if case numbers increase</w:t>
      </w:r>
      <w:bookmarkStart w:colFirst="0" w:colLast="0" w:name="bookmark=id.oh5fe4emfa52" w:id="63"/>
      <w:bookmarkEnd w:id="6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eh3is2zesc35" w:id="64"/>
    <w:bookmarkEnd w:id="64"/>
    <w:p w:rsidR="00000000" w:rsidDel="00000000" w:rsidP="00000000" w:rsidRDefault="00000000" w:rsidRPr="00000000" w14:paraId="00000DFE">
      <w:pPr>
        <w:pStyle w:val="Heading5"/>
        <w:numPr>
          <w:ilvl w:val="0"/>
          <w:numId w:val="11"/>
        </w:numPr>
        <w:tabs>
          <w:tab w:val="left" w:leader="none" w:pos="2031"/>
        </w:tabs>
        <w:ind w:left="2031" w:hanging="337.99999999999983"/>
        <w:jc w:val="both"/>
        <w:rPr>
          <w:sz w:val="28"/>
          <w:szCs w:val="28"/>
        </w:rPr>
      </w:pPr>
      <w:r w:rsidDel="00000000" w:rsidR="00000000" w:rsidRPr="00000000">
        <w:rPr>
          <w:sz w:val="28"/>
          <w:szCs w:val="28"/>
          <w:rtl w:val="0"/>
        </w:rPr>
        <w:t xml:space="preserve">Risk Communication and Community Preparedness</w:t>
      </w:r>
    </w:p>
    <w:p w:rsidR="00000000" w:rsidDel="00000000" w:rsidP="00000000" w:rsidRDefault="00000000" w:rsidRPr="00000000" w14:paraId="00000DF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6"/>
          <w:tab w:val="left" w:leader="none" w:pos="2708"/>
          <w:tab w:val="left" w:leader="none" w:pos="11482"/>
        </w:tabs>
        <w:spacing w:after="0" w:before="150" w:line="364" w:lineRule="auto"/>
        <w:ind w:left="2708" w:right="1518"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w:t>
      </w:r>
    </w:p>
    <w:p w:rsidR="00000000" w:rsidDel="00000000" w:rsidP="00000000" w:rsidRDefault="00000000" w:rsidRPr="00000000" w14:paraId="00000E0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7"/>
        </w:tabs>
        <w:spacing w:after="0" w:before="14"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E01">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153" w:line="369" w:lineRule="auto"/>
        <w:ind w:left="2708" w:right="1528"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E02">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7" w:line="364" w:lineRule="auto"/>
        <w:ind w:left="2708" w:right="1522"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E0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40" w:line="276" w:lineRule="auto"/>
        <w:ind w:left="2729" w:right="152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Awareness Campaigns: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social media, FM radio, and loudspeakers to spread accurate info.</w:t>
      </w:r>
    </w:p>
    <w:p w:rsidR="00000000" w:rsidDel="00000000" w:rsidP="00000000" w:rsidRDefault="00000000" w:rsidRPr="00000000" w14:paraId="00000E0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spacing w:after="0" w:before="2" w:line="276" w:lineRule="auto"/>
        <w:ind w:left="2708" w:right="1523"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Combating Misinformation: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Setting up a local fact-check or helpdesk to prevent panic.</w:t>
      </w:r>
    </w:p>
    <w:p w:rsidR="00000000" w:rsidDel="00000000" w:rsidP="00000000" w:rsidRDefault="00000000" w:rsidRPr="00000000" w14:paraId="00000E05">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spacing w:after="0" w:before="2" w:line="240" w:lineRule="auto"/>
        <w:ind w:left="2708" w:right="0" w:hanging="339.00000000000006"/>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Training: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Conducting mock drills for Ward-level RRTs (Rapid Response Teams).</w:t>
      </w:r>
      <w:r w:rsidDel="00000000" w:rsidR="00000000" w:rsidRPr="00000000">
        <w:rPr>
          <w:rtl w:val="0"/>
        </w:rPr>
      </w:r>
    </w:p>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7" w:line="364" w:lineRule="auto"/>
        <w:ind w:left="2708" w:right="152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7"/>
        </w:tabs>
        <w:spacing w:after="0" w:before="15"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deploy targeted IEC materials for:</w:t>
      </w:r>
    </w:p>
    <w:p w:rsidR="00000000" w:rsidDel="00000000" w:rsidP="00000000" w:rsidRDefault="00000000" w:rsidRPr="00000000" w14:paraId="00000E08">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3386"/>
        </w:tabs>
        <w:spacing w:after="0" w:before="152"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 and educational institutions</w:t>
      </w:r>
    </w:p>
    <w:p w:rsidR="00000000" w:rsidDel="00000000" w:rsidP="00000000" w:rsidRDefault="00000000" w:rsidRPr="00000000" w14:paraId="00000E09">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3386"/>
        </w:tabs>
        <w:spacing w:after="0" w:before="15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Markets and commercial areas</w:t>
      </w:r>
    </w:p>
    <w:p w:rsidR="00000000" w:rsidDel="00000000" w:rsidP="00000000" w:rsidRDefault="00000000" w:rsidRPr="00000000" w14:paraId="00000E0A">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3386"/>
        </w:tabs>
        <w:spacing w:after="0" w:before="15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sites and labour settings</w:t>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C">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2706"/>
          <w:tab w:val="left" w:leader="none" w:pos="2708"/>
        </w:tabs>
        <w:spacing w:after="0" w:before="0" w:line="364" w:lineRule="auto"/>
        <w:ind w:left="2708" w:right="38"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w:t>
      </w:r>
      <w:bookmarkStart w:colFirst="0" w:colLast="0" w:name="bookmark=id.35vt6m1uiv8" w:id="65"/>
      <w:bookmarkEnd w:id="6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w:t>
      </w:r>
    </w:p>
    <w:p w:rsidR="00000000" w:rsidDel="00000000" w:rsidP="00000000" w:rsidRDefault="00000000" w:rsidRPr="00000000" w14:paraId="00000E0D">
      <w:pPr>
        <w:pStyle w:val="Heading5"/>
        <w:numPr>
          <w:ilvl w:val="0"/>
          <w:numId w:val="11"/>
        </w:numPr>
        <w:tabs>
          <w:tab w:val="left" w:leader="none" w:pos="2031"/>
        </w:tabs>
        <w:spacing w:line="309" w:lineRule="auto"/>
        <w:ind w:left="2031" w:hanging="337.99999999999983"/>
        <w:jc w:val="both"/>
        <w:rPr>
          <w:sz w:val="28"/>
          <w:szCs w:val="28"/>
        </w:rPr>
      </w:pPr>
      <w:r w:rsidDel="00000000" w:rsidR="00000000" w:rsidRPr="00000000">
        <w:rPr>
          <w:sz w:val="28"/>
          <w:szCs w:val="28"/>
          <w:rtl w:val="0"/>
        </w:rPr>
        <w:t xml:space="preserve">Protection of Vulnerable Groups</w:t>
      </w:r>
    </w:p>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362" w:lineRule="auto"/>
        <w:ind w:left="2031"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E0F">
      <w:pPr>
        <w:spacing w:before="39" w:line="276" w:lineRule="auto"/>
        <w:ind w:left="2031" w:right="38" w:firstLine="0"/>
        <w:rPr>
          <w:sz w:val="24"/>
          <w:szCs w:val="24"/>
        </w:rPr>
      </w:pPr>
      <w:r w:rsidDel="00000000" w:rsidR="00000000" w:rsidRPr="00000000">
        <w:rPr>
          <w:b w:val="1"/>
          <w:bCs w:val="1"/>
          <w:sz w:val="24"/>
          <w:szCs w:val="24"/>
          <w:rtl w:val="0"/>
        </w:rPr>
        <w:t xml:space="preserve">Listing: </w:t>
      </w:r>
      <w:r w:rsidDel="00000000" w:rsidR="00000000" w:rsidRPr="00000000">
        <w:rPr>
          <w:sz w:val="24"/>
          <w:szCs w:val="24"/>
          <w:rtl w:val="0"/>
        </w:rPr>
        <w:t xml:space="preserve">Creating a registry of elderly people (above 60), pregnant women, and people with comorbidities (Diabetes, Kidney issues) in each ward.</w:t>
      </w:r>
    </w:p>
    <w:p w:rsidR="00000000" w:rsidDel="00000000" w:rsidP="00000000" w:rsidRDefault="00000000" w:rsidRPr="00000000" w14:paraId="00000E10">
      <w:pPr>
        <w:spacing w:before="3" w:line="276" w:lineRule="auto"/>
        <w:ind w:left="2031" w:right="1523" w:firstLine="0"/>
        <w:rPr>
          <w:sz w:val="24"/>
          <w:szCs w:val="24"/>
        </w:rPr>
      </w:pPr>
      <w:r w:rsidDel="00000000" w:rsidR="00000000" w:rsidRPr="00000000">
        <w:rPr>
          <w:b w:val="1"/>
          <w:bCs w:val="1"/>
          <w:sz w:val="24"/>
          <w:szCs w:val="24"/>
          <w:rtl w:val="0"/>
        </w:rPr>
        <w:t xml:space="preserve">Priority Care: </w:t>
      </w:r>
      <w:r w:rsidDel="00000000" w:rsidR="00000000" w:rsidRPr="00000000">
        <w:rPr>
          <w:sz w:val="24"/>
          <w:szCs w:val="24"/>
          <w:rtl w:val="0"/>
        </w:rPr>
        <w:t xml:space="preserve">Planning door-to-door delivery of essential medicines for them during a pandemic.</w:t>
      </w:r>
    </w:p>
    <w:p w:rsidR="00000000" w:rsidDel="00000000" w:rsidP="00000000" w:rsidRDefault="00000000" w:rsidRPr="00000000" w14:paraId="00000E11">
      <w:pPr>
        <w:spacing w:before="2" w:line="276" w:lineRule="auto"/>
        <w:ind w:left="2031" w:right="1523" w:firstLine="0"/>
        <w:rPr>
          <w:b w:val="1"/>
          <w:bCs w:val="1"/>
          <w:sz w:val="24"/>
          <w:szCs w:val="24"/>
        </w:rPr>
      </w:pPr>
      <w:r w:rsidDel="00000000" w:rsidR="00000000" w:rsidRPr="00000000">
        <w:rPr>
          <w:b w:val="1"/>
          <w:bCs w:val="1"/>
          <w:sz w:val="24"/>
          <w:szCs w:val="24"/>
          <w:rtl w:val="0"/>
        </w:rPr>
        <w:t xml:space="preserve">Social Support: </w:t>
      </w:r>
      <w:r w:rsidDel="00000000" w:rsidR="00000000" w:rsidRPr="00000000">
        <w:rPr>
          <w:sz w:val="24"/>
          <w:szCs w:val="24"/>
          <w:rtl w:val="0"/>
        </w:rPr>
        <w:t xml:space="preserve">Ensuring palliative care patients and differently-abled individuals are not isolated from medical aid</w:t>
      </w:r>
      <w:r w:rsidDel="00000000" w:rsidR="00000000" w:rsidRPr="00000000">
        <w:rPr>
          <w:b w:val="1"/>
          <w:bCs w:val="1"/>
          <w:sz w:val="24"/>
          <w:szCs w:val="24"/>
          <w:rtl w:val="0"/>
        </w:rPr>
        <w:t xml:space="preserve">.</w:t>
      </w:r>
    </w:p>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362" w:lineRule="auto"/>
        <w:ind w:left="2031" w:right="152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707"/>
        </w:tabs>
        <w:spacing w:after="0" w:before="240" w:line="240" w:lineRule="auto"/>
        <w:ind w:left="2707" w:right="0" w:hanging="33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and regularly update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line-lists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vulnerable populations, including:</w:t>
      </w:r>
    </w:p>
    <w:p w:rsidR="00000000" w:rsidDel="00000000" w:rsidP="00000000" w:rsidRDefault="00000000" w:rsidRPr="00000000" w14:paraId="00000E1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3386"/>
        </w:tabs>
        <w:spacing w:after="0" w:before="15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persons living alone</w:t>
      </w:r>
    </w:p>
    <w:p w:rsidR="00000000" w:rsidDel="00000000" w:rsidP="00000000" w:rsidRDefault="00000000" w:rsidRPr="00000000" w14:paraId="00000E1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3386"/>
        </w:tabs>
        <w:spacing w:after="0" w:before="58"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with disabilities</w:t>
      </w:r>
    </w:p>
    <w:p w:rsidR="00000000" w:rsidDel="00000000" w:rsidP="00000000" w:rsidRDefault="00000000" w:rsidRPr="00000000" w14:paraId="00000E1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3386"/>
        </w:tabs>
        <w:spacing w:after="0" w:before="58"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p w:rsidR="00000000" w:rsidDel="00000000" w:rsidP="00000000" w:rsidRDefault="00000000" w:rsidRPr="00000000" w14:paraId="00000E1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3386"/>
        </w:tabs>
        <w:spacing w:after="0" w:before="58"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Migrant workers</w:t>
      </w:r>
    </w:p>
    <w:p w:rsidR="00000000" w:rsidDel="00000000" w:rsidP="00000000" w:rsidRDefault="00000000" w:rsidRPr="00000000" w14:paraId="00000E1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3386"/>
        </w:tabs>
        <w:spacing w:after="0" w:before="57"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patients</w:t>
      </w:r>
    </w:p>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961"/>
        </w:tabs>
        <w:spacing w:after="0" w:before="0" w:line="362" w:lineRule="auto"/>
        <w:ind w:left="2708"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detailed line-lists shall be maintained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Annexure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updated periodically.</w:t>
      </w:r>
    </w:p>
    <w:bookmarkStart w:colFirst="0" w:colLast="0" w:name="bookmark=id.3sff1dby5128" w:id="66"/>
    <w:bookmarkEnd w:id="66"/>
    <w:p w:rsidR="00000000" w:rsidDel="00000000" w:rsidP="00000000" w:rsidRDefault="00000000" w:rsidRPr="00000000" w14:paraId="00000E1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097"/>
        </w:tabs>
        <w:spacing w:after="0" w:before="57" w:line="240" w:lineRule="auto"/>
        <w:ind w:left="2097" w:right="0" w:hanging="40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Dependency Mapping</w:t>
      </w:r>
    </w:p>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w:t>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203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 including</w:t>
      </w:r>
    </w:p>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708"/>
        </w:tabs>
        <w:spacing w:after="0" w:before="0"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E2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708"/>
        </w:tabs>
        <w:spacing w:after="0" w:before="153" w:line="369" w:lineRule="auto"/>
        <w:ind w:left="2708" w:right="2143"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E2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708"/>
        </w:tabs>
        <w:spacing w:after="0" w:before="7"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 health and psychosocial support services</w:t>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354"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delivery mechanisms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food, essential commodities, and medicines to vulnerable households through coordinated action involving ASHAs, JPHNs, Kudumbashree, volunteers, and local administration.</w:t>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6">
      <w:pPr>
        <w:pStyle w:val="Heading4"/>
        <w:ind w:firstLine="1354"/>
        <w:jc w:val="left"/>
        <w:rPr>
          <w:sz w:val="32"/>
          <w:szCs w:val="32"/>
        </w:rPr>
      </w:pPr>
      <w:bookmarkStart w:colFirst="0" w:colLast="0" w:name="_heading=h.xbcna4r6lsi4" w:id="67"/>
      <w:bookmarkEnd w:id="67"/>
      <w:r w:rsidDel="00000000" w:rsidR="00000000" w:rsidRPr="00000000">
        <w:rPr>
          <w:sz w:val="32"/>
          <w:szCs w:val="32"/>
          <w:rtl w:val="0"/>
        </w:rPr>
        <w:t xml:space="preserve">PHASE 2 - Active Response</w:t>
      </w:r>
    </w:p>
    <w:p w:rsidR="00000000" w:rsidDel="00000000" w:rsidP="00000000" w:rsidRDefault="00000000" w:rsidRPr="00000000" w14:paraId="00000E27">
      <w:pPr>
        <w:pStyle w:val="Heading4"/>
        <w:ind w:firstLine="1354"/>
        <w:jc w:val="left"/>
        <w:rPr>
          <w:sz w:val="32"/>
          <w:szCs w:val="32"/>
        </w:rPr>
      </w:pPr>
      <w:r w:rsidDel="00000000" w:rsidR="00000000" w:rsidRPr="00000000">
        <w:rPr>
          <w:rtl w:val="0"/>
        </w:rPr>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Mobilization: Activation of the District and Local Level Rapid Response Teams (RRTs).</w:t>
      </w:r>
    </w:p>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2031"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Aggressive Containment: Defining Containment Zones and implementing perimeter control to limit movement.</w:t>
      </w:r>
    </w:p>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2031"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Trace-Test-Treat Strategy: Systematic contact tracing and expanding testing capacity in identified clusters.</w:t>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2031"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Surge Capacity Activation: Opening First-Line Treatment Centers (CFLTCs) and ensuring bed availability in dedicated hospitals.</w:t>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2031" w:right="60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Real-time Reporting: Ensuring all new cases are updated hourly/daily on the Integrated Health Information Platform (IHIP).</w:t>
      </w:r>
    </w:p>
    <w:p w:rsidR="00000000" w:rsidDel="00000000" w:rsidP="00000000" w:rsidRDefault="00000000" w:rsidRPr="00000000" w14:paraId="00000E2D">
      <w:pPr>
        <w:pStyle w:val="Heading4"/>
        <w:ind w:firstLine="1354"/>
        <w:jc w:val="left"/>
        <w:rPr>
          <w:sz w:val="24"/>
          <w:szCs w:val="24"/>
        </w:rPr>
      </w:pPr>
      <w:r w:rsidDel="00000000" w:rsidR="00000000" w:rsidRPr="00000000">
        <w:rPr>
          <w:rtl w:val="0"/>
        </w:rPr>
      </w:r>
    </w:p>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ayj5na32znub" w:id="68"/>
    <w:bookmarkEnd w:id="68"/>
    <w:p w:rsidR="00000000" w:rsidDel="00000000" w:rsidP="00000000" w:rsidRDefault="00000000" w:rsidRPr="00000000" w14:paraId="00000E2F">
      <w:pPr>
        <w:pStyle w:val="Heading5"/>
        <w:numPr>
          <w:ilvl w:val="0"/>
          <w:numId w:val="7"/>
        </w:numPr>
        <w:tabs>
          <w:tab w:val="left" w:leader="none" w:pos="2029"/>
        </w:tabs>
        <w:ind w:left="2029" w:hanging="335.99999999999994"/>
        <w:rPr>
          <w:sz w:val="28"/>
          <w:szCs w:val="28"/>
        </w:rPr>
      </w:pPr>
      <w:r w:rsidDel="00000000" w:rsidR="00000000" w:rsidRPr="00000000">
        <w:rPr>
          <w:sz w:val="28"/>
          <w:szCs w:val="28"/>
          <w:rtl w:val="0"/>
        </w:rPr>
        <w:t xml:space="preserve">Case Identification and Contact Tracing</w:t>
      </w:r>
    </w:p>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2160" w:right="38"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E31">
      <w:pPr>
        <w:spacing w:before="228" w:lineRule="auto"/>
        <w:ind w:left="2031" w:firstLine="0"/>
        <w:rPr>
          <w:b w:val="1"/>
          <w:bCs w:val="1"/>
          <w:sz w:val="28"/>
          <w:szCs w:val="28"/>
        </w:rPr>
      </w:pPr>
      <w:r w:rsidDel="00000000" w:rsidR="00000000" w:rsidRPr="00000000">
        <w:rPr>
          <w:b w:val="1"/>
          <w:bCs w:val="1"/>
          <w:sz w:val="28"/>
          <w:szCs w:val="28"/>
          <w:rtl w:val="0"/>
        </w:rPr>
        <w:t xml:space="preserve">Field Staff Involved</w:t>
      </w:r>
    </w:p>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0"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 (HI)</w:t>
      </w:r>
    </w:p>
    <w:p w:rsidR="00000000" w:rsidDel="00000000" w:rsidP="00000000" w:rsidRDefault="00000000" w:rsidRPr="00000000" w14:paraId="00000E3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152"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Health Inspector (JHI)</w:t>
      </w:r>
    </w:p>
    <w:p w:rsidR="00000000" w:rsidDel="00000000" w:rsidP="00000000" w:rsidRDefault="00000000" w:rsidRPr="00000000" w14:paraId="00000E3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153"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Public Health Nurse (JPHN)</w:t>
      </w:r>
    </w:p>
    <w:p w:rsidR="00000000" w:rsidDel="00000000" w:rsidP="00000000" w:rsidRDefault="00000000" w:rsidRPr="00000000" w14:paraId="00000E3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153" w:line="240" w:lineRule="auto"/>
        <w:ind w:left="2708"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ASHAs and ASHA Supervisors</w:t>
      </w:r>
    </w:p>
    <w:p w:rsidR="00000000" w:rsidDel="00000000" w:rsidP="00000000" w:rsidRDefault="00000000" w:rsidRPr="00000000" w14:paraId="00000E3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153" w:line="240" w:lineRule="auto"/>
        <w:ind w:left="2708" w:right="0" w:hanging="338.0000000000001"/>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volunteers and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Kudumbashree members (as required)</w:t>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8"/>
        </w:tabs>
        <w:spacing w:after="0" w:before="153" w:line="240" w:lineRule="auto"/>
        <w:ind w:left="27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jg5315je4b4j" w:id="69"/>
    <w:bookmarkEnd w:id="69"/>
    <w:p w:rsidR="00000000" w:rsidDel="00000000" w:rsidP="00000000" w:rsidRDefault="00000000" w:rsidRPr="00000000" w14:paraId="00000E39">
      <w:pPr>
        <w:pStyle w:val="Heading5"/>
        <w:numPr>
          <w:ilvl w:val="0"/>
          <w:numId w:val="7"/>
        </w:numPr>
        <w:tabs>
          <w:tab w:val="left" w:leader="none" w:pos="2030"/>
        </w:tabs>
        <w:spacing w:before="74" w:lineRule="auto"/>
        <w:ind w:left="2030" w:hanging="336.9999999999999"/>
        <w:rPr>
          <w:sz w:val="28"/>
          <w:szCs w:val="28"/>
        </w:rPr>
      </w:pPr>
      <w:r w:rsidDel="00000000" w:rsidR="00000000" w:rsidRPr="00000000">
        <w:rPr>
          <w:sz w:val="28"/>
          <w:szCs w:val="28"/>
          <w:rtl w:val="0"/>
        </w:rPr>
        <w:t xml:space="preserve">Screening Checkpoints</w:t>
      </w:r>
    </w:p>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160" w:right="18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362" w:lineRule="auto"/>
        <w:ind w:left="216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bl>
      <w:tblPr>
        <w:tblStyle w:val="Table65"/>
        <w:tblW w:w="9070.000000000002" w:type="dxa"/>
        <w:jc w:val="left"/>
        <w:tblInd w:w="1713.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298"/>
        <w:gridCol w:w="1693"/>
        <w:gridCol w:w="1693"/>
        <w:gridCol w:w="2370"/>
        <w:gridCol w:w="2016"/>
        <w:tblGridChange w:id="0">
          <w:tblGrid>
            <w:gridCol w:w="1298"/>
            <w:gridCol w:w="1693"/>
            <w:gridCol w:w="1693"/>
            <w:gridCol w:w="2370"/>
            <w:gridCol w:w="2016"/>
          </w:tblGrid>
        </w:tblGridChange>
      </w:tblGrid>
      <w:tr>
        <w:trPr>
          <w:cantSplit w:val="0"/>
          <w:trHeight w:val="1541" w:hRule="atLeast"/>
          <w:tblHeader w:val="0"/>
        </w:trPr>
        <w:tc>
          <w:tcPr>
            <w:shd w:fill="f1f1f1" w:val="clear"/>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p>
        </w:tc>
        <w:tc>
          <w:tcPr>
            <w:shd w:fill="f1f1f1" w:val="clear"/>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(Bus stand/Jetty/M arket/Railway)</w:t>
            </w:r>
          </w:p>
        </w:tc>
        <w:tc>
          <w:tcPr>
            <w:shd w:fill="f1f1f1" w:val="clear"/>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3" w:right="10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Deployed (ASHAs/Volun teers)</w:t>
            </w:r>
          </w:p>
        </w:tc>
        <w:tc>
          <w:tcPr>
            <w:shd w:fill="f1f1f1" w:val="clear"/>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Method</w:t>
            </w:r>
          </w:p>
        </w:tc>
        <w:tc>
          <w:tcPr>
            <w:shd w:fill="f1f1f1" w:val="clear"/>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Reporting authority</w:t>
            </w:r>
          </w:p>
        </w:tc>
      </w:tr>
      <w:tr>
        <w:trPr>
          <w:cantSplit w:val="0"/>
          <w:trHeight w:val="2369" w:hRule="atLeast"/>
          <w:tblHeader w:val="0"/>
        </w:trPr>
        <w:tc>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 stand</w:t>
            </w:r>
          </w:p>
        </w:tc>
        <w:tc>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 hub</w:t>
            </w:r>
          </w:p>
        </w:tc>
        <w:tc>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s>
              <w:spacing w:after="0" w:before="39" w:line="276" w:lineRule="auto"/>
              <w:ind w:left="103" w:right="9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w:t>
              <w:tab/>
              <w:t xml:space="preserve">health Mentors</w:t>
            </w:r>
          </w:p>
        </w:tc>
        <w:tc>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72"/>
              </w:tabs>
              <w:spacing w:after="0" w:before="0" w:line="240" w:lineRule="auto"/>
              <w:ind w:left="272" w:right="0" w:hanging="1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E5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95"/>
                <w:tab w:val="left" w:leader="none" w:pos="1652"/>
              </w:tabs>
              <w:spacing w:after="0" w:before="39" w:line="276" w:lineRule="auto"/>
              <w:ind w:left="117" w:right="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E5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72"/>
              </w:tabs>
              <w:spacing w:after="0" w:before="2" w:line="240" w:lineRule="auto"/>
              <w:ind w:left="272" w:right="0" w:hanging="1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0"/>
              </w:tabs>
              <w:spacing w:after="0" w:before="0" w:line="276" w:lineRule="auto"/>
              <w:ind w:left="244" w:right="95" w:hanging="12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w:t>
              <w:tab/>
              <w:t xml:space="preserve">in control room</w:t>
            </w:r>
          </w:p>
        </w:tc>
      </w:tr>
      <w:tr>
        <w:trPr>
          <w:cantSplit w:val="0"/>
          <w:trHeight w:val="2143" w:hRule="atLeast"/>
          <w:tblHeader w:val="0"/>
        </w:trPr>
        <w:tc>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2" w:right="15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 entry</w:t>
            </w:r>
          </w:p>
        </w:tc>
        <w:tc>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w:t>
            </w:r>
          </w:p>
        </w:tc>
        <w:tc>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0"/>
              </w:tabs>
              <w:spacing w:after="0" w:before="40" w:line="276" w:lineRule="auto"/>
              <w:ind w:left="103" w:right="8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w:t>
              <w:tab/>
              <w:t xml:space="preserve">health volunteers</w:t>
            </w:r>
          </w:p>
        </w:tc>
        <w:tc>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72"/>
              </w:tabs>
              <w:spacing w:after="0" w:before="0" w:line="240" w:lineRule="auto"/>
              <w:ind w:left="272" w:right="0" w:hanging="1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E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95"/>
                <w:tab w:val="left" w:leader="none" w:pos="1652"/>
              </w:tabs>
              <w:spacing w:after="0" w:before="39" w:line="276" w:lineRule="auto"/>
              <w:ind w:left="117" w:right="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E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72"/>
              </w:tabs>
              <w:spacing w:after="0" w:before="3" w:line="240" w:lineRule="auto"/>
              <w:ind w:left="272" w:right="0" w:hanging="1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0"/>
              </w:tabs>
              <w:spacing w:after="0" w:before="0" w:line="276" w:lineRule="auto"/>
              <w:ind w:left="244" w:right="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w:t>
              <w:tab/>
              <w:t xml:space="preserve">in control room</w:t>
            </w:r>
          </w:p>
        </w:tc>
      </w:tr>
    </w:tbl>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4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E6F">
      <w:pPr>
        <w:pStyle w:val="Heading2"/>
        <w:spacing w:before="325" w:lineRule="auto"/>
        <w:ind w:firstLine="1354"/>
        <w:jc w:val="left"/>
        <w:rPr/>
      </w:pPr>
      <w:bookmarkStart w:colFirst="0" w:colLast="0" w:name="_heading=h.qpz9m5nk2gfs" w:id="70"/>
      <w:bookmarkEnd w:id="70"/>
      <w:r w:rsidDel="00000000" w:rsidR="00000000" w:rsidRPr="00000000">
        <w:rPr>
          <w:rtl w:val="0"/>
        </w:rPr>
        <w:t xml:space="preserve">Standard Screening Protocol</w:t>
      </w:r>
    </w:p>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1308069</wp:posOffset>
            </wp:positionH>
            <wp:positionV relativeFrom="paragraph">
              <wp:posOffset>285165</wp:posOffset>
            </wp:positionV>
            <wp:extent cx="5465411" cy="1533525"/>
            <wp:effectExtent b="0" l="0" r="0" t="0"/>
            <wp:wrapTopAndBottom distB="0" distT="0"/>
            <wp:docPr id="1455731369" name="image7.jpg"/>
            <a:graphic>
              <a:graphicData uri="http://schemas.openxmlformats.org/drawingml/2006/picture">
                <pic:pic>
                  <pic:nvPicPr>
                    <pic:cNvPr id="0" name="image7.jpg"/>
                    <pic:cNvPicPr preferRelativeResize="0"/>
                  </pic:nvPicPr>
                  <pic:blipFill>
                    <a:blip r:embed="rId36"/>
                    <a:srcRect b="0" l="0" r="0" t="0"/>
                    <a:stretch>
                      <a:fillRect/>
                    </a:stretch>
                  </pic:blipFill>
                  <pic:spPr>
                    <a:xfrm>
                      <a:off x="0" y="0"/>
                      <a:ext cx="5465411" cy="1533525"/>
                    </a:xfrm>
                    <a:prstGeom prst="rect"/>
                    <a:ln/>
                  </pic:spPr>
                </pic:pic>
              </a:graphicData>
            </a:graphic>
          </wp:anchor>
        </w:drawing>
      </w:r>
    </w:p>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w:t>
      </w:r>
      <w:bookmarkStart w:colFirst="0" w:colLast="0" w:name="bookmark=id.w0ooh1bamcyw" w:id="71"/>
      <w:bookmarkEnd w:id="7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further evaluation, testing, and appropriate action as per prevailing guidelines.</w:t>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031" w:right="152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031" w:right="1521"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75">
      <w:pPr>
        <w:pStyle w:val="Heading5"/>
        <w:numPr>
          <w:ilvl w:val="0"/>
          <w:numId w:val="7"/>
        </w:numPr>
        <w:tabs>
          <w:tab w:val="left" w:leader="none" w:pos="2030"/>
        </w:tabs>
        <w:spacing w:before="217" w:lineRule="auto"/>
        <w:ind w:left="2030" w:hanging="336.9999999999999"/>
        <w:jc w:val="both"/>
        <w:rPr>
          <w:sz w:val="28"/>
          <w:szCs w:val="28"/>
        </w:rPr>
      </w:pPr>
      <w:r w:rsidDel="00000000" w:rsidR="00000000" w:rsidRPr="00000000">
        <w:rPr>
          <w:sz w:val="28"/>
          <w:szCs w:val="28"/>
          <w:rtl w:val="0"/>
        </w:rPr>
        <w:t xml:space="preserve">Pandemic Control Room</w:t>
      </w:r>
    </w:p>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360" w:lineRule="auto"/>
        <w:ind w:left="216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bookmarkStart w:colFirst="0" w:colLast="0" w:name="bookmark=id.c2iq6n48qo9u" w:id="72"/>
    <w:bookmarkEnd w:id="72"/>
    <w:p w:rsidR="00000000" w:rsidDel="00000000" w:rsidP="00000000" w:rsidRDefault="00000000" w:rsidRPr="00000000" w14:paraId="00000E78">
      <w:pPr>
        <w:pStyle w:val="Heading5"/>
        <w:spacing w:before="74" w:lineRule="auto"/>
        <w:ind w:left="2031" w:firstLine="0"/>
        <w:rPr>
          <w:sz w:val="24"/>
          <w:szCs w:val="24"/>
        </w:rPr>
      </w:pPr>
      <w:r w:rsidDel="00000000" w:rsidR="00000000" w:rsidRPr="00000000">
        <w:rPr>
          <w:sz w:val="24"/>
          <w:szCs w:val="24"/>
          <w:rtl w:val="0"/>
        </w:rPr>
        <w:t xml:space="preserve">Control Room Infrastructure and Location</w:t>
      </w:r>
    </w:p>
    <w:bookmarkStart w:colFirst="0" w:colLast="0" w:name="bookmark=id.4p7uq1v6eysw" w:id="73"/>
    <w:bookmarkEnd w:id="73"/>
    <w:p w:rsidR="00000000" w:rsidDel="00000000" w:rsidP="00000000" w:rsidRDefault="00000000" w:rsidRPr="00000000" w14:paraId="00000E79">
      <w:pPr>
        <w:spacing w:before="160" w:lineRule="auto"/>
        <w:ind w:left="2031" w:firstLine="0"/>
        <w:rPr>
          <w:sz w:val="24"/>
          <w:szCs w:val="24"/>
        </w:rPr>
      </w:pPr>
      <w:r w:rsidDel="00000000" w:rsidR="00000000" w:rsidRPr="00000000">
        <w:rPr>
          <w:b w:val="1"/>
          <w:bCs w:val="1"/>
          <w:sz w:val="24"/>
          <w:szCs w:val="24"/>
          <w:rtl w:val="0"/>
        </w:rPr>
        <w:t xml:space="preserve">Primary Location: </w:t>
      </w:r>
      <w:r w:rsidDel="00000000" w:rsidR="00000000" w:rsidRPr="00000000">
        <w:rPr>
          <w:sz w:val="24"/>
          <w:szCs w:val="24"/>
          <w:rtl w:val="0"/>
        </w:rPr>
        <w:t xml:space="preserve">MUTTOM GRAMAPANCHAYATH OFFICE</w:t>
      </w:r>
    </w:p>
    <w:p w:rsidR="00000000" w:rsidDel="00000000" w:rsidP="00000000" w:rsidRDefault="00000000" w:rsidRPr="00000000" w14:paraId="00000E7A">
      <w:pPr>
        <w:spacing w:before="152" w:lineRule="auto"/>
        <w:ind w:left="2031" w:firstLine="0"/>
        <w:rPr>
          <w:sz w:val="24"/>
          <w:szCs w:val="24"/>
        </w:rPr>
      </w:pPr>
      <w:r w:rsidDel="00000000" w:rsidR="00000000" w:rsidRPr="00000000">
        <w:rPr>
          <w:b w:val="1"/>
          <w:bCs w:val="1"/>
          <w:sz w:val="24"/>
          <w:szCs w:val="24"/>
          <w:rtl w:val="0"/>
        </w:rPr>
        <w:t xml:space="preserve">Backup Location: </w:t>
      </w:r>
      <w:r w:rsidDel="00000000" w:rsidR="00000000" w:rsidRPr="00000000">
        <w:rPr>
          <w:sz w:val="24"/>
          <w:szCs w:val="24"/>
          <w:rtl w:val="0"/>
        </w:rPr>
        <w:t xml:space="preserve">CHC MUTTOM</w:t>
      </w:r>
    </w:p>
    <w:p w:rsidR="00000000" w:rsidDel="00000000" w:rsidP="00000000" w:rsidRDefault="00000000" w:rsidRPr="00000000" w14:paraId="00000E7B">
      <w:pPr>
        <w:spacing w:before="146" w:lineRule="auto"/>
        <w:ind w:left="2031" w:firstLine="0"/>
        <w:rPr>
          <w:sz w:val="24"/>
          <w:szCs w:val="24"/>
        </w:rPr>
      </w:pPr>
      <w:r w:rsidDel="00000000" w:rsidR="00000000" w:rsidRPr="00000000">
        <w:rPr>
          <w:sz w:val="24"/>
          <w:szCs w:val="24"/>
          <w:rtl w:val="0"/>
        </w:rPr>
        <w:t xml:space="preserve">Health System Control Room Framework</w:t>
      </w:r>
    </w:p>
    <w:p w:rsidR="00000000" w:rsidDel="00000000" w:rsidP="00000000" w:rsidRDefault="00000000" w:rsidRPr="00000000" w14:paraId="00000E7C">
      <w:pPr>
        <w:spacing w:before="160" w:line="276" w:lineRule="auto"/>
        <w:ind w:left="2031" w:right="180" w:firstLine="0"/>
        <w:rPr>
          <w:sz w:val="24"/>
          <w:szCs w:val="24"/>
        </w:rPr>
      </w:pPr>
      <w:r w:rsidDel="00000000" w:rsidR="00000000" w:rsidRPr="00000000">
        <w:rPr>
          <w:sz w:val="24"/>
          <w:szCs w:val="24"/>
          <w:rtl w:val="0"/>
        </w:rPr>
        <w:t xml:space="preserve">The </w:t>
      </w:r>
      <w:bookmarkStart w:colFirst="0" w:colLast="0" w:name="bookmark=id.eva04vr0kyl4" w:id="74"/>
      <w:bookmarkEnd w:id="74"/>
      <w:r w:rsidDel="00000000" w:rsidR="00000000" w:rsidRPr="00000000">
        <w:rPr>
          <w:sz w:val="24"/>
          <w:szCs w:val="24"/>
          <w:rtl w:val="0"/>
        </w:rPr>
        <w:t xml:space="preserve">PCR is organized into </w:t>
      </w:r>
      <w:r w:rsidDel="00000000" w:rsidR="00000000" w:rsidRPr="00000000">
        <w:rPr>
          <w:b w:val="1"/>
          <w:bCs w:val="1"/>
          <w:sz w:val="24"/>
          <w:szCs w:val="24"/>
          <w:rtl w:val="0"/>
        </w:rPr>
        <w:t xml:space="preserve">seven functional pillars </w:t>
      </w:r>
      <w:r w:rsidDel="00000000" w:rsidR="00000000" w:rsidRPr="00000000">
        <w:rPr>
          <w:sz w:val="24"/>
          <w:szCs w:val="24"/>
          <w:rtl w:val="0"/>
        </w:rPr>
        <w:t xml:space="preserve">to ensure no aspect of the response is overlooked:</w:t>
      </w:r>
    </w:p>
    <w:p w:rsidR="00000000" w:rsidDel="00000000" w:rsidP="00000000" w:rsidRDefault="00000000" w:rsidRPr="00000000" w14:paraId="00000E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08"/>
        </w:tabs>
        <w:spacing w:after="0" w:before="78"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Rapid Response Team (RRT)</w:t>
      </w:r>
    </w:p>
    <w:p w:rsidR="00000000" w:rsidDel="00000000" w:rsidP="00000000" w:rsidRDefault="00000000" w:rsidRPr="00000000" w14:paraId="00000E7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55" w:line="295" w:lineRule="auto"/>
        <w:ind w:left="3386" w:right="1912"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immediate intervention during emergencies, clusters, and field alerts.</w:t>
      </w:r>
    </w:p>
    <w:bookmarkStart w:colFirst="0" w:colLast="0" w:name="bookmark=id.sksxp3u0hyr9" w:id="75"/>
    <w:bookmarkEnd w:id="75"/>
    <w:p w:rsidR="00000000" w:rsidDel="00000000" w:rsidP="00000000" w:rsidRDefault="00000000" w:rsidRPr="00000000" w14:paraId="00000E7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0" w:line="295"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Coordinates urgent actions such as case investigation, contact tracing, isolation, and inter-facility referrals.</w:t>
      </w:r>
    </w:p>
    <w:p w:rsidR="00000000" w:rsidDel="00000000" w:rsidP="00000000" w:rsidRDefault="00000000" w:rsidRPr="00000000" w14:paraId="00000E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08"/>
        </w:tabs>
        <w:spacing w:after="0" w:before="56"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Data Management &amp; Analytics Team</w:t>
      </w:r>
    </w:p>
    <w:p w:rsidR="00000000" w:rsidDel="00000000" w:rsidP="00000000" w:rsidRDefault="00000000" w:rsidRPr="00000000" w14:paraId="00000E8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93" w:line="295"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validates, and manages key health system indicators (cases, tests, beds, HR, supplies).</w:t>
      </w:r>
    </w:p>
    <w:bookmarkStart w:colFirst="0" w:colLast="0" w:name="bookmark=id.wxwldwcouzmy" w:id="76"/>
    <w:bookmarkEnd w:id="76"/>
    <w:p w:rsidR="00000000" w:rsidDel="00000000" w:rsidP="00000000" w:rsidRDefault="00000000" w:rsidRPr="00000000" w14:paraId="00000E8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0" w:line="291.99999999999994" w:lineRule="auto"/>
        <w:ind w:left="3386" w:right="18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Analyzes data trends, generates projections, and supports evidence-based decision-making for local authorities.</w:t>
      </w:r>
    </w:p>
    <w:p w:rsidR="00000000" w:rsidDel="00000000" w:rsidP="00000000" w:rsidRDefault="00000000" w:rsidRPr="00000000" w14:paraId="00000E8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08"/>
        </w:tabs>
        <w:spacing w:after="0" w:before="5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Human Resource Deployment Team</w:t>
      </w:r>
    </w:p>
    <w:bookmarkStart w:colFirst="0" w:colLast="0" w:name="bookmark=id.z98levdrhaor" w:id="77"/>
    <w:bookmarkEnd w:id="77"/>
    <w:p w:rsidR="00000000" w:rsidDel="00000000" w:rsidP="00000000" w:rsidRDefault="00000000" w:rsidRPr="00000000" w14:paraId="00000E8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93"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Allocates healthcare staff efficiently based on workload and need</w:t>
      </w:r>
    </w:p>
    <w:p w:rsidR="00000000" w:rsidDel="00000000" w:rsidP="00000000" w:rsidRDefault="00000000" w:rsidRPr="00000000" w14:paraId="00000E8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58" w:line="240"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adequate and equitable workforce distribution across facilities</w:t>
      </w:r>
    </w:p>
    <w:p w:rsidR="00000000" w:rsidDel="00000000" w:rsidP="00000000" w:rsidRDefault="00000000" w:rsidRPr="00000000" w14:paraId="00000E8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08"/>
        </w:tabs>
        <w:spacing w:after="0" w:before="117"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Laboratory Surveillance Team</w:t>
      </w:r>
    </w:p>
    <w:p w:rsidR="00000000" w:rsidDel="00000000" w:rsidP="00000000" w:rsidRDefault="00000000" w:rsidRPr="00000000" w14:paraId="00000E8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93" w:line="295"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Oversees diagnostic testing coordination, sample transport, and timely reporting of results.</w:t>
      </w:r>
    </w:p>
    <w:p w:rsidR="00000000" w:rsidDel="00000000" w:rsidP="00000000" w:rsidRDefault="00000000" w:rsidRPr="00000000" w14:paraId="00000E8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0" w:line="278.00000000000006"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lab indicators (testing volume, positivity rate, turnaround time) </w:t>
      </w:r>
      <w:bookmarkStart w:colFirst="0" w:colLast="0" w:name="bookmark=id.dmnw12kt327u" w:id="78"/>
      <w:bookmarkEnd w:id="7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early detection of outbreaks</w:t>
      </w:r>
    </w:p>
    <w:p w:rsidR="00000000" w:rsidDel="00000000" w:rsidP="00000000" w:rsidRDefault="00000000" w:rsidRPr="00000000" w14:paraId="00000E8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08"/>
        </w:tabs>
        <w:spacing w:after="0" w:before="74"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Vaccination Cell (If Required)</w:t>
      </w:r>
    </w:p>
    <w:p w:rsidR="00000000" w:rsidDel="00000000" w:rsidP="00000000" w:rsidRDefault="00000000" w:rsidRPr="00000000" w14:paraId="00000E8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93" w:line="291.99999999999994"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Plans and executes vaccination campaigns, including micro-planning and session scheduling.</w:t>
      </w:r>
    </w:p>
    <w:p w:rsidR="00000000" w:rsidDel="00000000" w:rsidP="00000000" w:rsidRDefault="00000000" w:rsidRPr="00000000" w14:paraId="00000E8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386"/>
        </w:tabs>
        <w:spacing w:after="0" w:before="3" w:line="278.00000000000006" w:lineRule="auto"/>
        <w:ind w:left="3386" w:right="1867"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Tracks coverage, identifies gaps, and coordinates corrective actions with </w:t>
      </w:r>
      <w:bookmarkStart w:colFirst="0" w:colLast="0" w:name="bookmark=id.es6st4dwcf76" w:id="79"/>
      <w:bookmarkEnd w:id="7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 teams and outreach services.</w:t>
      </w:r>
    </w:p>
    <w:p w:rsidR="00000000" w:rsidDel="00000000" w:rsidP="00000000" w:rsidRDefault="00000000" w:rsidRPr="00000000" w14:paraId="00000E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708"/>
        </w:tabs>
        <w:spacing w:after="0" w:before="75"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Infrastructure &amp; Patient Occupancy Team</w:t>
      </w:r>
    </w:p>
    <w:p w:rsidR="00000000" w:rsidDel="00000000" w:rsidP="00000000" w:rsidRDefault="00000000" w:rsidRPr="00000000" w14:paraId="00000E8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386"/>
        </w:tabs>
        <w:spacing w:after="0" w:before="93" w:line="295"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p>
    <w:p w:rsidR="00000000" w:rsidDel="00000000" w:rsidP="00000000" w:rsidRDefault="00000000" w:rsidRPr="00000000" w14:paraId="00000E8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386"/>
        </w:tabs>
        <w:spacing w:after="0" w:before="0" w:line="295" w:lineRule="auto"/>
        <w:ind w:left="3386" w:right="38"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optimal patient distribution and referral management using updated bed-status and resource data.</w:t>
      </w:r>
    </w:p>
    <w:p w:rsidR="00000000" w:rsidDel="00000000" w:rsidP="00000000" w:rsidRDefault="00000000" w:rsidRPr="00000000" w14:paraId="00000E8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386"/>
        </w:tabs>
        <w:spacing w:after="0" w:before="0" w:line="252.00000000000003" w:lineRule="auto"/>
        <w:ind w:left="3386" w:right="0" w:hanging="33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BMWM</w:t>
      </w:r>
    </w:p>
    <w:bookmarkStart w:colFirst="0" w:colLast="0" w:name="bookmark=id.68tuaa8sk2bw" w:id="80"/>
    <w:bookmarkEnd w:id="80"/>
    <w:p w:rsidR="00000000" w:rsidDel="00000000" w:rsidP="00000000" w:rsidRDefault="00000000" w:rsidRPr="00000000" w14:paraId="00000E9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7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2e5395"/>
          <w:sz w:val="24"/>
          <w:szCs w:val="24"/>
          <w:u w:val="none"/>
          <w:shd w:fill="auto" w:val="clear"/>
          <w:vertAlign w:val="baseline"/>
          <w:rtl w:val="0"/>
        </w:rPr>
        <w:t xml:space="preserve">Communication team</w:t>
      </w:r>
      <w:r w:rsidDel="00000000" w:rsidR="00000000" w:rsidRPr="00000000">
        <w:rPr>
          <w:rtl w:val="0"/>
        </w:rPr>
      </w:r>
    </w:p>
    <w:p w:rsidR="00000000" w:rsidDel="00000000" w:rsidP="00000000" w:rsidRDefault="00000000" w:rsidRPr="00000000" w14:paraId="00000E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77"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Logistics and supply chain</w:t>
      </w:r>
    </w:p>
    <w:p w:rsidR="00000000" w:rsidDel="00000000" w:rsidP="00000000" w:rsidRDefault="00000000" w:rsidRPr="00000000" w14:paraId="00000E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3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Transportation (interfacility &amp; emergency transport)</w:t>
      </w:r>
    </w:p>
    <w:p w:rsidR="00000000" w:rsidDel="00000000" w:rsidP="00000000" w:rsidRDefault="00000000" w:rsidRPr="00000000" w14:paraId="00000E9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3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Media surveillance Call centre</w:t>
      </w:r>
    </w:p>
    <w:bookmarkStart w:colFirst="0" w:colLast="0" w:name="bookmark=id.tmsenhjzfn1a" w:id="81"/>
    <w:bookmarkEnd w:id="81"/>
    <w:p w:rsidR="00000000" w:rsidDel="00000000" w:rsidP="00000000" w:rsidRDefault="00000000" w:rsidRPr="00000000" w14:paraId="00000E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3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Management of the deceased</w:t>
      </w:r>
    </w:p>
    <w:p w:rsidR="00000000" w:rsidDel="00000000" w:rsidP="00000000" w:rsidRDefault="00000000" w:rsidRPr="00000000" w14:paraId="00000E9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08"/>
        </w:tabs>
        <w:spacing w:after="0" w:before="39" w:line="240" w:lineRule="auto"/>
        <w:ind w:left="2708" w:right="0" w:hanging="338.0000000000001"/>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Intersectoral coordination and convergence</w:t>
      </w:r>
    </w:p>
    <w:p w:rsidR="00000000" w:rsidDel="00000000" w:rsidP="00000000" w:rsidRDefault="00000000" w:rsidRPr="00000000" w14:paraId="00000E96">
      <w:pPr>
        <w:spacing w:before="185" w:lineRule="auto"/>
        <w:ind w:left="2031" w:firstLine="0"/>
        <w:jc w:val="both"/>
        <w:rPr>
          <w:b w:val="1"/>
          <w:bCs w:val="1"/>
          <w:sz w:val="24"/>
          <w:szCs w:val="24"/>
        </w:rPr>
      </w:pPr>
      <w:r w:rsidDel="00000000" w:rsidR="00000000" w:rsidRPr="00000000">
        <w:rPr>
          <w:b w:val="1"/>
          <w:bCs w:val="1"/>
          <w:sz w:val="24"/>
          <w:szCs w:val="24"/>
          <w:rtl w:val="0"/>
        </w:rPr>
        <w:t xml:space="preserve">Key Control Room Team</w:t>
      </w:r>
    </w:p>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76" w:lineRule="auto"/>
        <w:ind w:left="2160" w:right="152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6"/>
        <w:tblW w:w="8837.0" w:type="dxa"/>
        <w:jc w:val="left"/>
        <w:tblInd w:w="1844.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182"/>
        <w:gridCol w:w="1335"/>
        <w:gridCol w:w="1391"/>
        <w:gridCol w:w="1560"/>
        <w:gridCol w:w="2369"/>
        <w:tblGridChange w:id="0">
          <w:tblGrid>
            <w:gridCol w:w="2182"/>
            <w:gridCol w:w="1335"/>
            <w:gridCol w:w="1391"/>
            <w:gridCol w:w="1560"/>
            <w:gridCol w:w="2369"/>
          </w:tblGrid>
        </w:tblGridChange>
      </w:tblGrid>
      <w:tr>
        <w:trPr>
          <w:cantSplit w:val="0"/>
          <w:trHeight w:val="807" w:hRule="atLeast"/>
          <w:tblHeader w:val="0"/>
        </w:trPr>
        <w:tc>
          <w:tcPr>
            <w:shd w:fill="f1f1f1" w:val="clear"/>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Role</w:t>
            </w:r>
          </w:p>
        </w:tc>
        <w:tc>
          <w:tcPr>
            <w:shd w:fill="f1f1f1" w:val="clear"/>
          </w:tcPr>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w:t>
            </w:r>
          </w:p>
        </w:tc>
        <w:tc>
          <w:tcPr>
            <w:shd w:fill="f1f1f1" w:val="clear"/>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Designation</w:t>
            </w:r>
          </w:p>
        </w:tc>
        <w:tc>
          <w:tcPr>
            <w:shd w:fill="f1f1f1" w:val="clear"/>
          </w:tcPr>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11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c>
          <w:tcPr>
            <w:shd w:fill="f1f1f1" w:val="clear"/>
          </w:tcPr>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Responsibility</w:t>
            </w:r>
          </w:p>
        </w:tc>
      </w:tr>
      <w:tr>
        <w:trPr>
          <w:cantSplit w:val="0"/>
          <w:trHeight w:val="1390" w:hRule="atLeast"/>
          <w:tblHeader w:val="0"/>
        </w:trPr>
        <w:tc>
          <w:tcPr/>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In-charge/Nodal Officer</w:t>
            </w:r>
          </w:p>
        </w:tc>
        <w:tc>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AJI K K</w:t>
            </w:r>
          </w:p>
        </w:tc>
        <w:tc>
          <w:tcPr/>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w:t>
            </w:r>
          </w:p>
        </w:tc>
        <w:tc>
          <w:tcPr/>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7902395715</w:t>
            </w:r>
          </w:p>
        </w:tc>
        <w:tc>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106" w:right="37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Overall coordination, decision-making, and</w:t>
            </w:r>
          </w:p>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 to the District level.</w:t>
            </w:r>
          </w:p>
        </w:tc>
      </w:tr>
      <w:tr>
        <w:trPr>
          <w:cantSplit w:val="0"/>
          <w:trHeight w:val="1372" w:hRule="atLeast"/>
          <w:tblHeader w:val="0"/>
        </w:trPr>
        <w:tc>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112" w:right="16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Entry Operator</w:t>
            </w:r>
          </w:p>
        </w:tc>
        <w:tc>
          <w:tcPr/>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AJITH P V</w:t>
            </w:r>
          </w:p>
        </w:tc>
        <w:tc>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w:t>
            </w:r>
          </w:p>
        </w:tc>
        <w:tc>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7736242099</w:t>
            </w:r>
          </w:p>
        </w:tc>
        <w:tc>
          <w:tcPr/>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106" w:right="31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Managing the line list, updating dashboards, and tracking testing results.</w:t>
            </w:r>
          </w:p>
        </w:tc>
      </w:tr>
      <w:tr>
        <w:trPr>
          <w:cantSplit w:val="0"/>
          <w:trHeight w:val="1390" w:hRule="atLeast"/>
          <w:tblHeader w:val="0"/>
        </w:trPr>
        <w:tc>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6"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Officer</w:t>
            </w:r>
          </w:p>
        </w:tc>
        <w:tc>
          <w:tcPr/>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8.00000000000006" w:lineRule="auto"/>
              <w:ind w:left="117" w:right="2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SHYLA.K. H</w:t>
            </w:r>
          </w:p>
        </w:tc>
        <w:tc>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6" w:lineRule="auto"/>
              <w:ind w:left="108" w:right="24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STAFF NURSE</w:t>
            </w:r>
          </w:p>
        </w:tc>
        <w:tc>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7909165086</w:t>
            </w:r>
          </w:p>
        </w:tc>
        <w:tc>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6"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Handling the public helpline, coordinating</w:t>
            </w:r>
          </w:p>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 dispatch, and contact tracing calls.</w:t>
            </w:r>
          </w:p>
        </w:tc>
      </w:tr>
      <w:tr>
        <w:trPr>
          <w:cantSplit w:val="0"/>
          <w:trHeight w:val="977" w:hRule="atLeast"/>
          <w:tblHeader w:val="0"/>
        </w:trPr>
        <w:tc>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12" w:right="16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Coordinator</w:t>
            </w:r>
          </w:p>
        </w:tc>
        <w:tc>
          <w:tcPr/>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MANOJKU MAR.M.S</w:t>
            </w:r>
          </w:p>
        </w:tc>
        <w:tc>
          <w:tcPr/>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tc>
        <w:tc>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9747470092</w:t>
            </w:r>
          </w:p>
        </w:tc>
        <w:tc>
          <w:tcPr/>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112"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Technical Support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(IT/Data)</w:t>
            </w:r>
          </w:p>
        </w:tc>
        <w:tc>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117" w:right="2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PERSON</w:t>
            </w:r>
          </w:p>
        </w:tc>
        <w:tc>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HEALTH</w:t>
            </w:r>
          </w:p>
        </w:tc>
        <w:tc>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SOP for alert escalation/trigger point with mapping of responsibilities.</w:t>
      </w:r>
      <w:r w:rsidDel="00000000" w:rsidR="00000000" w:rsidRPr="00000000">
        <w:rPr>
          <w:rtl w:val="0"/>
        </w:rPr>
      </w:r>
    </w:p>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0">
      <w:pPr>
        <w:ind w:left="2031" w:firstLine="0"/>
        <w:rPr>
          <w:b w:val="1"/>
          <w:bCs w:val="1"/>
          <w:sz w:val="24"/>
          <w:szCs w:val="24"/>
        </w:rPr>
        <w:sectPr>
          <w:type w:val="nextPage"/>
          <w:pgSz w:h="15840" w:w="12240" w:orient="portrait"/>
          <w:pgMar w:bottom="1720" w:top="1260" w:left="0" w:right="720" w:header="678" w:footer="1529"/>
        </w:sectPr>
      </w:pPr>
      <w:r w:rsidDel="00000000" w:rsidR="00000000" w:rsidRPr="00000000">
        <w:rPr>
          <w:b w:val="1"/>
          <w:bCs w:val="1"/>
          <w:sz w:val="24"/>
          <w:szCs w:val="24"/>
          <w:rtl w:val="0"/>
        </w:rPr>
        <w:t xml:space="preserve">Key Points:</w:t>
      </w:r>
    </w:p>
    <w:p w:rsidR="00000000" w:rsidDel="00000000" w:rsidP="00000000" w:rsidRDefault="00000000" w:rsidRPr="00000000" w14:paraId="00000EC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031"/>
          <w:tab w:val="left" w:leader="none" w:pos="11482"/>
        </w:tabs>
        <w:spacing w:after="0" w:before="95" w:line="278.00000000000006" w:lineRule="auto"/>
        <w:ind w:left="2031" w:right="18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shall be staffed with a designated In-charge, data entry personnel, and communication staff with clearly defined roles and shift arrangements.</w:t>
      </w:r>
    </w:p>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maintain updated records on daily monitoring indicators including new cases, persons under active quarantine, and hospital bed occupancy.</w:t>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reports and situation updates shall be shared daily with the Block and District Surveillance Unit.</w:t>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shall act as a single point of contact for coordination with response teams, health institutions, and other departments.</w:t>
      </w:r>
    </w:p>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9adef0yda9ef" w:id="82"/>
    <w:bookmarkEnd w:id="82"/>
    <w:p w:rsidR="00000000" w:rsidDel="00000000" w:rsidP="00000000" w:rsidRDefault="00000000" w:rsidRPr="00000000" w14:paraId="00000EC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031"/>
        </w:tabs>
        <w:spacing w:after="0" w:before="1"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details of the Control Room shall be widely communicated to field staff and stakeholders during activation.</w:t>
      </w:r>
    </w:p>
    <w:p w:rsidR="00000000" w:rsidDel="00000000" w:rsidP="00000000" w:rsidRDefault="00000000" w:rsidRPr="00000000" w14:paraId="00000ECA">
      <w:pPr>
        <w:pStyle w:val="Heading5"/>
        <w:spacing w:before="220" w:lineRule="auto"/>
        <w:ind w:left="2031" w:firstLine="0"/>
        <w:rPr>
          <w:sz w:val="28"/>
          <w:szCs w:val="28"/>
        </w:rPr>
      </w:pPr>
      <w:r w:rsidDel="00000000" w:rsidR="00000000" w:rsidRPr="00000000">
        <w:rPr>
          <w:sz w:val="28"/>
          <w:szCs w:val="28"/>
          <w:rtl w:val="0"/>
        </w:rPr>
        <w:t xml:space="preserve">Daily Monitoring Indicators</w:t>
      </w:r>
    </w:p>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76" w:lineRule="auto"/>
        <w:ind w:left="2031"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w:t>
      </w:r>
      <w:bookmarkStart w:colFirst="0" w:colLast="0" w:name="bookmark=id.hbgb3p19hjs0" w:id="83"/>
      <w:bookmarkEnd w:id="8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monitored and updated on a daily basis by the Pandemic Control Room:</w:t>
      </w:r>
    </w:p>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D">
      <w:pPr>
        <w:pStyle w:val="Heading6"/>
        <w:numPr>
          <w:ilvl w:val="0"/>
          <w:numId w:val="30"/>
        </w:numPr>
        <w:tabs>
          <w:tab w:val="left" w:leader="none" w:pos="2707"/>
        </w:tabs>
        <w:ind w:left="2707" w:hanging="336.9999999999999"/>
        <w:rPr>
          <w:sz w:val="28"/>
          <w:szCs w:val="28"/>
        </w:rPr>
      </w:pPr>
      <w:r w:rsidDel="00000000" w:rsidR="00000000" w:rsidRPr="00000000">
        <w:rPr>
          <w:sz w:val="28"/>
          <w:szCs w:val="28"/>
          <w:rtl w:val="0"/>
        </w:rPr>
        <w:t xml:space="preserve">Epidemiological Indicators:</w:t>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2708"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(TPR), Case Fatality Rate (CFR)</w:t>
      </w:r>
    </w:p>
    <w:p w:rsidR="00000000" w:rsidDel="00000000" w:rsidP="00000000" w:rsidRDefault="00000000" w:rsidRPr="00000000" w14:paraId="00000ECF">
      <w:pPr>
        <w:pStyle w:val="Heading6"/>
        <w:numPr>
          <w:ilvl w:val="0"/>
          <w:numId w:val="30"/>
        </w:numPr>
        <w:tabs>
          <w:tab w:val="left" w:leader="none" w:pos="2707"/>
        </w:tabs>
        <w:ind w:left="2707" w:hanging="336.9999999999999"/>
        <w:rPr>
          <w:sz w:val="28"/>
          <w:szCs w:val="28"/>
        </w:rPr>
      </w:pPr>
      <w:r w:rsidDel="00000000" w:rsidR="00000000" w:rsidRPr="00000000">
        <w:rPr>
          <w:sz w:val="28"/>
          <w:szCs w:val="28"/>
          <w:rtl w:val="0"/>
        </w:rPr>
        <w:t xml:space="preserve">Surveillance Indicators:</w:t>
      </w:r>
    </w:p>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8"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ED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708"/>
        </w:tabs>
        <w:spacing w:after="0" w:before="232" w:line="240" w:lineRule="auto"/>
        <w:ind w:left="2708" w:right="0" w:hanging="338.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Logistics and Infrastructure Indicators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708"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708"/>
        </w:tabs>
        <w:spacing w:after="0" w:before="0" w:line="240" w:lineRule="auto"/>
        <w:ind w:left="2708" w:right="0" w:hanging="338.0000000000001"/>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Alert Findings</w:t>
      </w:r>
    </w:p>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482"/>
        </w:tabs>
        <w:spacing w:after="0" w:before="153" w:line="276" w:lineRule="auto"/>
        <w:ind w:left="2708" w:right="152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trigger points (red flags)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surveillance indicators and corresponding immediate actions for the Pandemic</w:t>
      </w:r>
    </w:p>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76" w:lineRule="auto"/>
        <w:ind w:left="2708"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 Room. These enable rapid response to alert findings like testing anomalies, positive cases exceeding thresholds, clusters, and WGS reports.</w:t>
      </w:r>
    </w:p>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7"/>
        <w:tblW w:w="8767.0" w:type="dxa"/>
        <w:jc w:val="left"/>
        <w:tblInd w:w="1637.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333"/>
        <w:gridCol w:w="3405"/>
        <w:gridCol w:w="3029"/>
        <w:tblGridChange w:id="0">
          <w:tblGrid>
            <w:gridCol w:w="2333"/>
            <w:gridCol w:w="3405"/>
            <w:gridCol w:w="3029"/>
          </w:tblGrid>
        </w:tblGridChange>
      </w:tblGrid>
      <w:tr>
        <w:trPr>
          <w:cantSplit w:val="0"/>
          <w:trHeight w:val="958" w:hRule="atLeast"/>
          <w:tblHeader w:val="0"/>
        </w:trPr>
        <w:tc>
          <w:tcPr>
            <w:shd w:fill="efefef" w:val="clear"/>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efefef" w:val="clear"/>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Trigger Pophint (Red Flag)</w:t>
            </w:r>
          </w:p>
        </w:tc>
        <w:tc>
          <w:tcPr>
            <w:shd w:fill="efefef" w:val="clear"/>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6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Immediate Action</w:t>
            </w:r>
          </w:p>
        </w:tc>
      </w:tr>
      <w:tr>
        <w:trPr>
          <w:cantSplit w:val="0"/>
          <w:trHeight w:val="1560" w:hRule="atLeast"/>
          <w:tblHeader w:val="0"/>
        </w:trPr>
        <w:tc>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Clusters</w:t>
            </w:r>
          </w:p>
        </w:tc>
        <w:tc>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Geographical or facility-based:</w:t>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cases linked to one location (office, school, street).</w:t>
            </w:r>
          </w:p>
        </w:tc>
        <w:tc>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0"/>
          <w:trHeight w:val="2086" w:hRule="atLeast"/>
          <w:tblHeader w:val="0"/>
        </w:trPr>
        <w:tc>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Testing</w:t>
            </w:r>
          </w:p>
        </w:tc>
        <w:tc>
          <w:tcPr/>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drop in testing volume / delay in reporting / unusual</w:t>
            </w:r>
          </w:p>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testing trends</w:t>
            </w:r>
          </w:p>
        </w:tc>
        <w:tc>
          <w:tcPr/>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the sample collection process, address lab</w:t>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bottlenecks, deploy additional testing teams, and notify the District Lab.</w:t>
            </w:r>
          </w:p>
        </w:tc>
      </w:tr>
      <w:tr>
        <w:trPr>
          <w:cantSplit w:val="0"/>
          <w:trHeight w:val="1259" w:hRule="atLeast"/>
          <w:tblHeader w:val="0"/>
        </w:trPr>
        <w:tc>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w:t>
            </w:r>
          </w:p>
        </w:tc>
        <w:tc>
          <w:tcPr/>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increases</w:t>
            </w:r>
          </w:p>
        </w:tc>
        <w:tc>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0"/>
          <w:trHeight w:val="958" w:hRule="atLeast"/>
          <w:tblHeader w:val="0"/>
        </w:trPr>
        <w:tc>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Hospital</w:t>
            </w:r>
          </w:p>
        </w:tc>
        <w:tc>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&gt;80% Oxygen bed occupancy</w:t>
            </w:r>
          </w:p>
        </w:tc>
        <w:tc>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backup/CFLTC beds.</w:t>
            </w:r>
          </w:p>
        </w:tc>
      </w:tr>
      <w:tr>
        <w:trPr>
          <w:cantSplit w:val="0"/>
          <w:trHeight w:val="1842" w:hRule="atLeast"/>
          <w:tblHeader w:val="0"/>
        </w:trPr>
        <w:tc>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Travel</w:t>
            </w:r>
          </w:p>
        </w:tc>
        <w:tc>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173" w:right="4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Trace all passengers in</w:t>
            </w:r>
          </w:p>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adjacent seats; implement mandatory institutional</w:t>
            </w:r>
          </w:p>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quarantine.</w:t>
            </w:r>
          </w:p>
        </w:tc>
      </w:tr>
      <w:tr>
        <w:trPr>
          <w:cantSplit w:val="0"/>
          <w:trHeight w:val="1842" w:hRule="atLeast"/>
          <w:tblHeader w:val="0"/>
        </w:trPr>
        <w:tc>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Animal</w:t>
            </w:r>
          </w:p>
        </w:tc>
        <w:tc>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Mass poultry/wildlife death or unusual sickness</w:t>
            </w:r>
          </w:p>
        </w:tc>
        <w:tc>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Notify Animal Husbandry,</w:t>
            </w:r>
          </w:p>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the area, and dispatch RRT for environmental</w:t>
            </w:r>
          </w:p>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sampling and zoonotic check.</w:t>
            </w:r>
          </w:p>
        </w:tc>
      </w:tr>
    </w:tbl>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8"/>
        <w:tblW w:w="8767.0" w:type="dxa"/>
        <w:jc w:val="left"/>
        <w:tblInd w:w="1637.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333"/>
        <w:gridCol w:w="3405"/>
        <w:gridCol w:w="3029"/>
        <w:tblGridChange w:id="0">
          <w:tblGrid>
            <w:gridCol w:w="2333"/>
            <w:gridCol w:w="3405"/>
            <w:gridCol w:w="3029"/>
          </w:tblGrid>
        </w:tblGridChange>
      </w:tblGrid>
      <w:tr>
        <w:trPr>
          <w:cantSplit w:val="0"/>
          <w:trHeight w:val="1240" w:hRule="atLeast"/>
          <w:tblHeader w:val="0"/>
        </w:trPr>
        <w:tc>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Mortality</w:t>
            </w:r>
          </w:p>
        </w:tc>
        <w:tc>
          <w:tcPr/>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173" w:right="4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spike in home deaths or brought-in-dead (BID) cases</w:t>
            </w:r>
          </w:p>
        </w:tc>
        <w:tc>
          <w:tcPr/>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168" w:right="0" w:firstLine="55.9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 the deaths and Active Case Search drive</w:t>
            </w:r>
          </w:p>
        </w:tc>
      </w:tr>
      <w:tr>
        <w:trPr>
          <w:cantSplit w:val="0"/>
          <w:trHeight w:val="1842" w:hRule="atLeast"/>
          <w:tblHeader w:val="0"/>
        </w:trPr>
        <w:tc>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w:t>
            </w:r>
          </w:p>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investigations like Whole Genome</w:t>
            </w:r>
          </w:p>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Sequencing (WGS)</w:t>
            </w:r>
          </w:p>
        </w:tc>
        <w:tc>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173" w:right="4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Variant of Concern (VOC) or Variant of Interest (VOI)</w:t>
            </w:r>
          </w:p>
        </w:tc>
        <w:tc>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 strict</w:t>
            </w:r>
          </w:p>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168" w:right="46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micro-containment; update clinical protocols to match variant severity.</w:t>
            </w:r>
          </w:p>
        </w:tc>
      </w:tr>
    </w:tbl>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5vf5841zpl6q" w:id="84"/>
    <w:bookmarkEnd w:id="84"/>
    <w:p w:rsidR="00000000" w:rsidDel="00000000" w:rsidP="00000000" w:rsidRDefault="00000000" w:rsidRPr="00000000" w14:paraId="00000F03">
      <w:pPr>
        <w:pStyle w:val="Heading5"/>
        <w:numPr>
          <w:ilvl w:val="0"/>
          <w:numId w:val="7"/>
        </w:numPr>
        <w:tabs>
          <w:tab w:val="left" w:leader="none" w:pos="2030"/>
        </w:tabs>
        <w:ind w:left="2030" w:hanging="336.9999999999999"/>
        <w:rPr>
          <w:sz w:val="28"/>
          <w:szCs w:val="28"/>
        </w:rPr>
      </w:pPr>
      <w:r w:rsidDel="00000000" w:rsidR="00000000" w:rsidRPr="00000000">
        <w:rPr>
          <w:sz w:val="28"/>
          <w:szCs w:val="28"/>
          <w:rtl w:val="0"/>
        </w:rPr>
        <w:t xml:space="preserve">Communication of Public Health Information</w:t>
      </w:r>
    </w:p>
    <w:p w:rsidR="00000000" w:rsidDel="00000000" w:rsidP="00000000" w:rsidRDefault="00000000" w:rsidRPr="00000000" w14:paraId="00000F04">
      <w:pPr>
        <w:spacing w:before="272" w:line="276" w:lineRule="auto"/>
        <w:ind w:left="2031" w:right="463" w:firstLine="0"/>
        <w:jc w:val="both"/>
        <w:rPr>
          <w:b w:val="1"/>
          <w:bCs w:val="1"/>
          <w:sz w:val="24"/>
          <w:szCs w:val="24"/>
        </w:rPr>
      </w:pPr>
      <w:r w:rsidDel="00000000" w:rsidR="00000000" w:rsidRPr="00000000">
        <w:rPr>
          <w:sz w:val="24"/>
          <w:szCs w:val="24"/>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b w:val="1"/>
          <w:bCs w:val="1"/>
          <w:sz w:val="24"/>
          <w:szCs w:val="24"/>
          <w:rtl w:val="0"/>
        </w:rPr>
        <w:t xml:space="preserve">It will support dissemination of official advisories, promote preventive behaviors, address rumors and misinformation, and ensure that messages reach all sections of the population </w:t>
      </w:r>
      <w:bookmarkStart w:colFirst="0" w:colLast="0" w:name="bookmark=id.m7jq8yxopopa" w:id="85"/>
      <w:bookmarkEnd w:id="85"/>
      <w:r w:rsidDel="00000000" w:rsidR="00000000" w:rsidRPr="00000000">
        <w:rPr>
          <w:b w:val="1"/>
          <w:bCs w:val="1"/>
          <w:sz w:val="24"/>
          <w:szCs w:val="24"/>
          <w:rtl w:val="0"/>
        </w:rPr>
        <w:t xml:space="preserve">through trusted local channels and leaders.</w:t>
      </w:r>
    </w:p>
    <w:p w:rsidR="00000000" w:rsidDel="00000000" w:rsidP="00000000" w:rsidRDefault="00000000" w:rsidRPr="00000000" w14:paraId="00000F05">
      <w:pPr>
        <w:spacing w:before="229" w:lineRule="auto"/>
        <w:ind w:left="2031" w:firstLine="0"/>
        <w:jc w:val="both"/>
        <w:rPr>
          <w:sz w:val="26"/>
          <w:szCs w:val="26"/>
        </w:rPr>
      </w:pPr>
      <w:r w:rsidDel="00000000" w:rsidR="00000000" w:rsidRPr="00000000">
        <w:rPr>
          <w:sz w:val="26"/>
          <w:szCs w:val="26"/>
          <w:rtl w:val="0"/>
        </w:rPr>
        <w:t xml:space="preserve">Key communicators</w:t>
      </w:r>
    </w:p>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9"/>
        <w:tblW w:w="8070.999999999999" w:type="dxa"/>
        <w:jc w:val="left"/>
        <w:tblInd w:w="205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900"/>
        <w:gridCol w:w="2747"/>
        <w:gridCol w:w="3424"/>
        <w:tblGridChange w:id="0">
          <w:tblGrid>
            <w:gridCol w:w="1900"/>
            <w:gridCol w:w="2747"/>
            <w:gridCol w:w="3424"/>
          </w:tblGrid>
        </w:tblGridChange>
      </w:tblGrid>
      <w:tr>
        <w:trPr>
          <w:cantSplit w:val="0"/>
          <w:trHeight w:val="506" w:hRule="atLeast"/>
          <w:tblHeader w:val="0"/>
        </w:trPr>
        <w:tc>
          <w:tcPr>
            <w:shd w:fill="f1f1f1" w:val="clear"/>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54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Channel</w:t>
            </w:r>
          </w:p>
        </w:tc>
        <w:tc>
          <w:tcPr>
            <w:shd w:fill="f1f1f1" w:val="clear"/>
          </w:tcPr>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Responsible Person</w:t>
            </w:r>
          </w:p>
        </w:tc>
        <w:tc>
          <w:tcPr>
            <w:shd w:fill="f1f1f1" w:val="clear"/>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807" w:hRule="atLeast"/>
          <w:tblHeader w:val="0"/>
        </w:trPr>
        <w:tc>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6"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announcements</w:t>
            </w:r>
          </w:p>
        </w:tc>
        <w:tc>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w:t>
            </w:r>
          </w:p>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7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CONVENORS</w:t>
            </w:r>
          </w:p>
        </w:tc>
        <w:tc>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9207060143</w:t>
            </w:r>
          </w:p>
        </w:tc>
      </w:tr>
      <w:tr>
        <w:trPr>
          <w:cantSplit w:val="0"/>
          <w:trHeight w:val="807" w:hRule="atLeast"/>
          <w:tblHeader w:val="0"/>
        </w:trPr>
        <w:tc>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media</w:t>
            </w:r>
          </w:p>
        </w:tc>
        <w:tc>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78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w:t>
            </w:r>
          </w:p>
        </w:tc>
        <w:tc>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7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7736242099</w:t>
            </w:r>
          </w:p>
        </w:tc>
      </w:tr>
      <w:tr>
        <w:trPr>
          <w:cantSplit w:val="0"/>
          <w:trHeight w:val="807" w:hRule="atLeast"/>
          <w:tblHeader w:val="0"/>
        </w:trPr>
        <w:tc>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5"/>
              </w:tabs>
              <w:spacing w:after="0" w:before="108" w:line="280" w:lineRule="auto"/>
              <w:ind w:left="116" w:right="10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Local Cable TV/Radio</w:t>
            </w:r>
          </w:p>
        </w:tc>
        <w:tc>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784" w:right="5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SUPERVISOR</w:t>
            </w:r>
          </w:p>
        </w:tc>
        <w:tc>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7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7902395715</w:t>
            </w:r>
          </w:p>
        </w:tc>
      </w:tr>
    </w:tbl>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1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 and District authorities.</w:t>
      </w:r>
    </w:p>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 misinformation.</w:t>
      </w:r>
    </w:p>
    <w:p w:rsidR="00000000" w:rsidDel="00000000" w:rsidP="00000000" w:rsidRDefault="00000000" w:rsidRPr="00000000" w14:paraId="00000F1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031"/>
        </w:tabs>
        <w:spacing w:after="0" w:before="95"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Rumor Tracking: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designated volunteer will monitor local social media/WhatsApp </w:t>
      </w:r>
      <w:bookmarkStart w:colFirst="0" w:colLast="0" w:name="bookmark=id.49rkson3u62t" w:id="86"/>
      <w:bookmarkEnd w:id="8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groups daily to identify misinformation and issue official clarifications via the Communication Hub.</w:t>
      </w:r>
    </w:p>
    <w:p w:rsidR="00000000" w:rsidDel="00000000" w:rsidP="00000000" w:rsidRDefault="00000000" w:rsidRPr="00000000" w14:paraId="00000F1B">
      <w:pPr>
        <w:pStyle w:val="Heading5"/>
        <w:numPr>
          <w:ilvl w:val="0"/>
          <w:numId w:val="7"/>
        </w:numPr>
        <w:tabs>
          <w:tab w:val="left" w:leader="none" w:pos="2030"/>
        </w:tabs>
        <w:spacing w:before="149" w:lineRule="auto"/>
        <w:ind w:left="2030" w:right="38" w:hanging="336.9999999999999"/>
        <w:jc w:val="both"/>
        <w:rPr>
          <w:sz w:val="24"/>
          <w:szCs w:val="24"/>
        </w:rPr>
      </w:pPr>
      <w:r w:rsidDel="00000000" w:rsidR="00000000" w:rsidRPr="00000000">
        <w:rPr>
          <w:sz w:val="24"/>
          <w:szCs w:val="24"/>
          <w:rtl w:val="0"/>
        </w:rPr>
        <w:t xml:space="preserve">Coordination with District/State Authorities &amp; Other Organisations</w:t>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w:t>
      </w:r>
      <w:bookmarkStart w:colFirst="0" w:colLast="0" w:name="bookmark=id.23m4ventar1r" w:id="87"/>
      <w:bookmarkEnd w:id="8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action and efficient resource mobilisation.</w:t>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F">
      <w:pPr>
        <w:spacing w:before="1" w:lineRule="auto"/>
        <w:ind w:left="2031" w:right="38" w:firstLine="0"/>
        <w:jc w:val="both"/>
        <w:rPr>
          <w:sz w:val="24"/>
          <w:szCs w:val="24"/>
        </w:rPr>
      </w:pPr>
      <w:r w:rsidDel="00000000" w:rsidR="00000000" w:rsidRPr="00000000">
        <w:rPr>
          <w:sz w:val="24"/>
          <w:szCs w:val="24"/>
          <w:rtl w:val="0"/>
        </w:rPr>
        <w:t xml:space="preserve">Key Details:</w:t>
      </w:r>
    </w:p>
    <w:p w:rsidR="00000000" w:rsidDel="00000000" w:rsidP="00000000" w:rsidRDefault="00000000" w:rsidRPr="00000000" w14:paraId="00000F2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288" w:line="240" w:lineRule="auto"/>
        <w:ind w:left="2708" w:right="38" w:hanging="338.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Officer for Reporting:Dr.Prince K Mattam</w:t>
      </w:r>
    </w:p>
    <w:p w:rsidR="00000000" w:rsidDel="00000000" w:rsidP="00000000" w:rsidRDefault="00000000" w:rsidRPr="00000000" w14:paraId="00000F2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708"/>
        </w:tabs>
        <w:spacing w:after="0" w:before="58" w:line="240" w:lineRule="auto"/>
        <w:ind w:left="2708" w:right="38" w:hanging="338.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 8848015022</w:t>
      </w:r>
    </w:p>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3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 w:right="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0"/>
        <w:tblW w:w="8221.0" w:type="dxa"/>
        <w:jc w:val="left"/>
        <w:tblInd w:w="199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580"/>
        <w:gridCol w:w="2531"/>
        <w:gridCol w:w="1984"/>
        <w:gridCol w:w="1975"/>
        <w:gridCol w:w="151"/>
        <w:tblGridChange w:id="0">
          <w:tblGrid>
            <w:gridCol w:w="1580"/>
            <w:gridCol w:w="2531"/>
            <w:gridCol w:w="1984"/>
            <w:gridCol w:w="1975"/>
            <w:gridCol w:w="151"/>
          </w:tblGrid>
        </w:tblGridChange>
      </w:tblGrid>
      <w:tr>
        <w:trPr>
          <w:cantSplit w:val="0"/>
          <w:trHeight w:val="525" w:hRule="atLeast"/>
          <w:tblHeader w:val="0"/>
        </w:trPr>
        <w:tc>
          <w:tcPr>
            <w:shd w:fill="f1f1f1" w:val="clear"/>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 Whom</w:t>
            </w:r>
          </w:p>
        </w:tc>
        <w:tc>
          <w:tcPr>
            <w:shd w:fill="f1f1f1" w:val="clear"/>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to Report</w:t>
            </w:r>
          </w:p>
        </w:tc>
        <w:tc>
          <w:tcPr>
            <w:shd w:fill="f1f1f1" w:val="clear"/>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Frequency</w:t>
            </w:r>
          </w:p>
        </w:tc>
        <w:tc>
          <w:tcPr>
            <w:gridSpan w:val="2"/>
            <w:shd w:fill="f1f1f1" w:val="clear"/>
          </w:tcPr>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372" w:hRule="atLeast"/>
          <w:tblHeader w:val="0"/>
        </w:trPr>
        <w:tc>
          <w:tcPr/>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Block PHC</w:t>
            </w:r>
          </w:p>
        </w:tc>
        <w:tc>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8"/>
              </w:tabs>
              <w:spacing w:after="0" w:before="97"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Complete</w:t>
              <w:tab/>
              <w:t xml:space="preserve">Situation</w:t>
            </w:r>
          </w:p>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56"/>
              </w:tabs>
              <w:spacing w:after="0" w:before="40"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Report</w:t>
              <w:tab/>
              <w:t xml:space="preserve">(Cases,</w:t>
            </w:r>
          </w:p>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83"/>
              </w:tabs>
              <w:spacing w:after="0" w:before="39" w:line="276" w:lineRule="auto"/>
              <w:ind w:left="103" w:right="9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Quarantine,</w:t>
              <w:tab/>
              <w:t xml:space="preserve">Beds, Screening, Deaths)</w:t>
            </w:r>
          </w:p>
        </w:tc>
        <w:tc>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DAILY</w:t>
            </w:r>
          </w:p>
        </w:tc>
        <w:tc>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HI</w:t>
            </w:r>
          </w:p>
        </w:tc>
      </w:tr>
      <w:tr>
        <w:trPr>
          <w:cantSplit w:val="0"/>
          <w:trHeight w:val="1108" w:hRule="atLeast"/>
          <w:tblHeader w:val="0"/>
        </w:trPr>
        <w:tc>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6" w:lineRule="auto"/>
              <w:ind w:left="116"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District IDSP Unit</w:t>
            </w:r>
          </w:p>
        </w:tc>
        <w:tc>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6" w:lineRule="auto"/>
              <w:ind w:left="103" w:right="99"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Outbreaks/Clusters/Un usual Events (&gt;5 cases same ward)</w:t>
            </w:r>
          </w:p>
        </w:tc>
        <w:tc>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DAILY</w:t>
            </w:r>
          </w:p>
        </w:tc>
        <w:tc>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HS</w:t>
            </w:r>
          </w:p>
        </w:tc>
      </w:tr>
      <w:tr>
        <w:trPr>
          <w:cantSplit w:val="0"/>
          <w:trHeight w:val="807" w:hRule="atLeast"/>
          <w:tblHeader w:val="0"/>
        </w:trPr>
        <w:tc>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116" w:right="45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Veterinary Officer</w:t>
            </w:r>
          </w:p>
        </w:tc>
        <w:tc>
          <w:tcPr/>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27"/>
              </w:tabs>
              <w:spacing w:after="0" w:before="101" w:line="276" w:lineRule="auto"/>
              <w:ind w:left="103" w:right="8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Animal</w:t>
              <w:tab/>
              <w:t xml:space="preserve">health events/Zoonotic alerts</w:t>
            </w:r>
          </w:p>
        </w:tc>
        <w:tc>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DAILY</w:t>
            </w:r>
          </w:p>
        </w:tc>
        <w:tc>
          <w:tcPr/>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HI</w:t>
            </w:r>
          </w:p>
        </w:tc>
      </w:tr>
      <w:tr>
        <w:trPr>
          <w:cantSplit w:val="0"/>
          <w:trHeight w:val="958" w:hRule="atLeast"/>
          <w:tblHeader w:val="0"/>
        </w:trPr>
        <w:tc>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6"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State Cell</w:t>
            </w:r>
          </w:p>
        </w:tc>
        <w:tc>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5"/>
              </w:tabs>
              <w:spacing w:after="0" w:before="97" w:line="276" w:lineRule="auto"/>
              <w:ind w:left="103" w:right="9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Zoonotic</w:t>
              <w:tab/>
              <w:t xml:space="preserve">cross-sector events</w:t>
            </w:r>
          </w:p>
        </w:tc>
        <w:tc>
          <w:tcPr/>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asg47go1n8lt" w:id="88"/>
    <w:bookmarkEnd w:id="88"/>
    <w:p w:rsidR="00000000" w:rsidDel="00000000" w:rsidP="00000000" w:rsidRDefault="00000000" w:rsidRPr="00000000" w14:paraId="00000F43">
      <w:pPr>
        <w:ind w:left="1354" w:firstLine="0"/>
        <w:rPr>
          <w:sz w:val="26"/>
          <w:szCs w:val="26"/>
        </w:rPr>
        <w:sectPr>
          <w:type w:val="nextPage"/>
          <w:pgSz w:h="15840" w:w="12240" w:orient="portrait"/>
          <w:pgMar w:bottom="1720" w:top="1260" w:left="0" w:right="720" w:header="678" w:footer="1529"/>
        </w:sectPr>
      </w:pPr>
      <w:r w:rsidDel="00000000" w:rsidR="00000000" w:rsidRPr="00000000">
        <w:rPr>
          <w:sz w:val="26"/>
          <w:szCs w:val="26"/>
          <w:rtl w:val="0"/>
        </w:rPr>
        <w:t xml:space="preserve">Supply Chain Coordination</w:t>
      </w:r>
    </w:p>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1440" w:right="152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F45">
      <w:pPr>
        <w:spacing w:before="230" w:lineRule="auto"/>
        <w:ind w:left="1354" w:firstLine="0"/>
        <w:jc w:val="both"/>
        <w:rPr>
          <w:b w:val="1"/>
          <w:bCs w:val="1"/>
          <w:sz w:val="24"/>
          <w:szCs w:val="24"/>
        </w:rPr>
      </w:pPr>
      <w:r w:rsidDel="00000000" w:rsidR="00000000" w:rsidRPr="00000000">
        <w:rPr>
          <w:b w:val="1"/>
          <w:bCs w:val="1"/>
          <w:sz w:val="24"/>
          <w:szCs w:val="24"/>
          <w:rtl w:val="0"/>
        </w:rPr>
        <w:t xml:space="preserve">Key Points:</w:t>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7">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1791"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9">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1798"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r>
    </w:p>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B">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2117"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r>
    </w:p>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1" w:line="278.00000000000006" w:lineRule="auto"/>
        <w:ind w:left="2031" w:right="1804"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1624"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1973"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8lue7l58k780" w:id="89"/>
    <w:bookmarkEnd w:id="89"/>
    <w:p w:rsidR="00000000" w:rsidDel="00000000" w:rsidP="00000000" w:rsidRDefault="00000000" w:rsidRPr="00000000" w14:paraId="00000F54">
      <w:pPr>
        <w:pStyle w:val="Heading5"/>
        <w:spacing w:line="360" w:lineRule="auto"/>
        <w:ind w:firstLine="1354"/>
        <w:jc w:val="both"/>
        <w:rPr>
          <w:sz w:val="24"/>
          <w:szCs w:val="24"/>
        </w:rPr>
      </w:pPr>
      <w:r w:rsidDel="00000000" w:rsidR="00000000" w:rsidRPr="00000000">
        <w:rPr>
          <w:sz w:val="24"/>
          <w:szCs w:val="24"/>
          <w:rtl w:val="0"/>
        </w:rPr>
        <w:t xml:space="preserve">Resource Inventory and Contacts</w:t>
      </w:r>
    </w:p>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360" w:lineRule="auto"/>
        <w:ind w:left="1354" w:right="15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Inventory Management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Maintaining a real-time digital registry of medical and non-medical assets, including life-saving drugs, PPE, Oxygen cylinders, and hospital bed availability.</w:t>
      </w:r>
    </w:p>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3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Strategic Stockpiling: Ensuring a minimum 30-day buffer stock of essential items at the block and ward levels.</w:t>
      </w:r>
    </w:p>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Directory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comprehensive database of all frontline responders, nodal oﬃcers, and essential service providers (Ambulance, Food, and Logistics) for immediate mobilization.</w:t>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54" w:right="15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Call Center Integration: Linking local contact directories with district-level emergency helpdesks for streamlined communication.</w:t>
      </w:r>
    </w:p>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Roboto" w:cs="Roboto" w:eastAsia="Roboto" w:hAnsi="Roboto"/>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71"/>
        <w:tblpPr w:leftFromText="180" w:rightFromText="180" w:topFromText="0" w:bottomFromText="0" w:vertAnchor="text" w:horzAnchor="text" w:tblpX="1231" w:tblpY="0"/>
        <w:tblW w:w="8842.0" w:type="dxa"/>
        <w:jc w:val="left"/>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574"/>
        <w:gridCol w:w="3123"/>
        <w:gridCol w:w="2145"/>
        <w:tblGridChange w:id="0">
          <w:tblGrid>
            <w:gridCol w:w="3574"/>
            <w:gridCol w:w="3123"/>
            <w:gridCol w:w="2145"/>
          </w:tblGrid>
        </w:tblGridChange>
      </w:tblGrid>
      <w:tr>
        <w:trPr>
          <w:cantSplit w:val="0"/>
          <w:trHeight w:val="1240" w:hRule="atLeast"/>
          <w:tblHeader w:val="0"/>
        </w:trPr>
        <w:tc>
          <w:tcPr>
            <w:shd w:fill="f1f1f1" w:val="clear"/>
          </w:tcPr>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Resource Category</w:t>
            </w:r>
          </w:p>
        </w:tc>
        <w:tc>
          <w:tcPr>
            <w:shd w:fill="f1f1f1" w:val="clear"/>
          </w:tcPr>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(District/State/Private)</w:t>
            </w:r>
          </w:p>
        </w:tc>
        <w:tc>
          <w:tcPr>
            <w:shd w:fill="f1f1f1" w:val="clear"/>
          </w:tcPr>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977" w:hRule="atLeast"/>
          <w:tblHeader w:val="0"/>
        </w:trPr>
        <w:tc>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mgridk.kmsclkerala.gov.in</w:t>
            </w:r>
          </w:p>
        </w:tc>
      </w:tr>
      <w:tr>
        <w:trPr>
          <w:cantSplit w:val="0"/>
          <w:trHeight w:val="1420" w:hRule="atLeast"/>
          <w:tblHeader w:val="0"/>
        </w:trPr>
        <w:tc>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Local Vendors</w:t>
            </w:r>
          </w:p>
        </w:tc>
        <w:tc>
          <w:tcPr/>
          <w:p w:rsidR="00000000" w:rsidDel="00000000" w:rsidP="00000000" w:rsidRDefault="00000000" w:rsidRPr="00000000" w14:paraId="00000F69">
            <w:pPr>
              <w:spacing w:before="360" w:lineRule="auto"/>
              <w:jc w:val="center"/>
              <w:rPr>
                <w:sz w:val="24"/>
                <w:szCs w:val="24"/>
              </w:rPr>
            </w:pPr>
            <w:r w:rsidDel="00000000" w:rsidR="00000000" w:rsidRPr="00000000">
              <w:rPr>
                <w:sz w:val="24"/>
                <w:szCs w:val="24"/>
                <w:rtl w:val="0"/>
              </w:rPr>
              <w:t xml:space="preserve">Poaitive Surgicals     Thodupuzha 9961682233</w:t>
            </w:r>
          </w:p>
        </w:tc>
      </w:tr>
      <w:tr>
        <w:trPr>
          <w:cantSplit w:val="0"/>
          <w:trHeight w:val="1259" w:hRule="atLeast"/>
          <w:tblHeader w:val="0"/>
        </w:trPr>
        <w:tc>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356" w:right="22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Cylinders/Concentrators</w:t>
            </w:r>
          </w:p>
        </w:tc>
        <w:tc>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mgridk.kmsclkerala.gov.in</w:t>
            </w:r>
          </w:p>
        </w:tc>
      </w:tr>
      <w:tr>
        <w:trPr>
          <w:cantSplit w:val="0"/>
          <w:trHeight w:val="958" w:hRule="atLeast"/>
          <w:tblHeader w:val="0"/>
        </w:trPr>
        <w:tc>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mgridk.kmsclkerala.gov.in</w:t>
            </w:r>
          </w:p>
        </w:tc>
      </w:tr>
      <w:tr>
        <w:trPr>
          <w:cantSplit w:val="0"/>
          <w:trHeight w:val="958" w:hRule="atLeast"/>
          <w:tblHeader w:val="0"/>
        </w:trPr>
        <w:tc>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Neethi Shops</w:t>
            </w:r>
          </w:p>
        </w:tc>
        <w:tc>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08547850377</w:t>
            </w:r>
          </w:p>
        </w:tc>
      </w:tr>
      <w:tr>
        <w:trPr>
          <w:cantSplit w:val="0"/>
          <w:trHeight w:val="958" w:hRule="atLeast"/>
          <w:tblHeader w:val="0"/>
        </w:trPr>
        <w:tc>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 Kits (RTPCR/Rapid)</w:t>
            </w:r>
          </w:p>
        </w:tc>
        <w:tc>
          <w:tcPr>
            <w:tcBorders>
              <w:bottom w:color="000000" w:space="0" w:sz="8" w:val="single"/>
              <w:right w:color="000000" w:space="0" w:sz="8" w:val="single"/>
            </w:tcBorders>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tcBorders>
              <w:left w:color="000000" w:space="0" w:sz="8" w:val="single"/>
            </w:tcBorders>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mgridk.kmsclkerala.gov.in</w:t>
            </w:r>
          </w:p>
        </w:tc>
      </w:tr>
    </w:tbl>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Roboto" w:cs="Roboto" w:eastAsia="Roboto" w:hAnsi="Roboto"/>
          <w:b w:val="0"/>
          <w:bCs w:val="0"/>
          <w:i w:val="0"/>
          <w:iCs w:val="0"/>
          <w:smallCaps w:val="0"/>
          <w:strike w:val="0"/>
          <w:color w:val="000000"/>
          <w:sz w:val="26"/>
          <w:szCs w:val="2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6"/>
          <w:szCs w:val="26"/>
          <w:u w:val="none"/>
          <w:shd w:fill="auto" w:val="clear"/>
          <w:vertAlign w:val="baseline"/>
          <w:rtl w:val="0"/>
        </w:rPr>
        <w:br w:type="textWrapping"/>
      </w:r>
    </w:p>
    <w:bookmarkStart w:colFirst="0" w:colLast="0" w:name="bookmark=id.dlja1rt3d2rm" w:id="90"/>
    <w:bookmarkEnd w:id="90"/>
    <w:p w:rsidR="00000000" w:rsidDel="00000000" w:rsidP="00000000" w:rsidRDefault="00000000" w:rsidRPr="00000000" w14:paraId="00000F7F">
      <w:pPr>
        <w:ind w:left="1354" w:firstLine="0"/>
        <w:jc w:val="both"/>
        <w:rPr>
          <w:b w:val="1"/>
          <w:bCs w:val="1"/>
          <w:sz w:val="28"/>
          <w:szCs w:val="28"/>
        </w:rPr>
      </w:pPr>
      <w:r w:rsidDel="00000000" w:rsidR="00000000" w:rsidRPr="00000000">
        <w:rPr>
          <w:b w:val="1"/>
          <w:bCs w:val="1"/>
          <w:sz w:val="28"/>
          <w:szCs w:val="28"/>
          <w:rtl w:val="0"/>
        </w:rPr>
        <w:t xml:space="preserve">Collaboration with NGOs, PPP, and CSR</w:t>
      </w:r>
    </w:p>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1440" w:right="1527"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83">
      <w:pPr>
        <w:ind w:left="1354" w:firstLine="0"/>
        <w:jc w:val="both"/>
        <w:rPr>
          <w:b w:val="1"/>
          <w:bCs w:val="1"/>
          <w:sz w:val="24"/>
          <w:szCs w:val="24"/>
        </w:rPr>
      </w:pPr>
      <w:r w:rsidDel="00000000" w:rsidR="00000000" w:rsidRPr="00000000">
        <w:rPr>
          <w:b w:val="1"/>
          <w:bCs w:val="1"/>
          <w:sz w:val="24"/>
          <w:szCs w:val="24"/>
          <w:rtl w:val="0"/>
        </w:rPr>
        <w:t xml:space="preserve">Key Points:</w:t>
      </w:r>
    </w:p>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85">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2031" w:right="18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NGOs and community-based organisations for community outreach, awareness, and support to vulnerable populations.</w:t>
      </w:r>
    </w:p>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7">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1"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Leverage CSR support for procurement of medical equipment, PPE, oxygen concentrators, food kits, and sanitation materials, as permitted.</w:t>
      </w:r>
    </w:p>
    <w:p w:rsidR="00000000" w:rsidDel="00000000" w:rsidP="00000000" w:rsidRDefault="00000000" w:rsidRPr="00000000" w14:paraId="00000F88">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95" w:line="278.00000000000006" w:lineRule="auto"/>
        <w:ind w:left="2031" w:right="38"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all collaborations align with government guidelines and are routed through approved administrative and financial procedures.</w:t>
      </w:r>
    </w:p>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A">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2031" w:right="0" w:hanging="337.999999999999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transparency and documentation for all external support received and utilised.</w:t>
      </w:r>
    </w:p>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2"/>
        <w:tblW w:w="8202.0" w:type="dxa"/>
        <w:jc w:val="center"/>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878"/>
        <w:gridCol w:w="922"/>
        <w:gridCol w:w="2295"/>
        <w:gridCol w:w="2107"/>
        <w:tblGridChange w:id="0">
          <w:tblGrid>
            <w:gridCol w:w="2878"/>
            <w:gridCol w:w="922"/>
            <w:gridCol w:w="2295"/>
            <w:gridCol w:w="2107"/>
          </w:tblGrid>
        </w:tblGridChange>
      </w:tblGrid>
      <w:tr>
        <w:trPr>
          <w:cantSplit w:val="0"/>
          <w:trHeight w:val="506" w:hRule="atLeast"/>
          <w:tblHeader w:val="0"/>
        </w:trPr>
        <w:tc>
          <w:tcPr>
            <w:shd w:fill="f1f1f1" w:val="clear"/>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Organization</w:t>
            </w:r>
          </w:p>
        </w:tc>
        <w:tc>
          <w:tcPr>
            <w:shd w:fill="f1f1f1" w:val="clear"/>
            <w:vAlign w:val="center"/>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w:t>
            </w:r>
          </w:p>
        </w:tc>
        <w:tc>
          <w:tcPr>
            <w:shd w:fill="f1f1f1" w:val="clear"/>
            <w:vAlign w:val="center"/>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Support Offered</w:t>
            </w:r>
          </w:p>
        </w:tc>
        <w:tc>
          <w:tcPr>
            <w:shd w:fill="f1f1f1" w:val="clear"/>
            <w:vAlign w:val="center"/>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Person</w:t>
            </w:r>
          </w:p>
        </w:tc>
      </w:tr>
      <w:tr>
        <w:trPr>
          <w:cantSplit w:val="0"/>
          <w:trHeight w:val="958" w:hRule="atLeast"/>
          <w:tblHeader w:val="0"/>
        </w:trPr>
        <w:tc>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2"/>
              </w:tabs>
              <w:spacing w:after="0" w:before="105" w:line="276" w:lineRule="auto"/>
              <w:ind w:left="102" w:right="10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Youth Clubs/Student Unions</w:t>
            </w:r>
          </w:p>
        </w:tc>
        <w:tc>
          <w:tcPr>
            <w:vAlign w:val="center"/>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CBO</w:t>
            </w:r>
          </w:p>
        </w:tc>
        <w:tc>
          <w:tcPr>
            <w:vAlign w:val="center"/>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vAlign w:val="center"/>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l0jfeel2fstj" w:id="91"/>
    <w:bookmarkEnd w:id="91"/>
    <w:p w:rsidR="00000000" w:rsidDel="00000000" w:rsidP="00000000" w:rsidRDefault="00000000" w:rsidRPr="00000000" w14:paraId="00000F97">
      <w:pPr>
        <w:pStyle w:val="Heading5"/>
        <w:ind w:firstLine="1354"/>
        <w:jc w:val="both"/>
        <w:rPr>
          <w:sz w:val="28"/>
          <w:szCs w:val="28"/>
        </w:rPr>
      </w:pPr>
      <w:r w:rsidDel="00000000" w:rsidR="00000000" w:rsidRPr="00000000">
        <w:rPr>
          <w:sz w:val="28"/>
          <w:szCs w:val="28"/>
          <w:rtl w:val="0"/>
        </w:rPr>
        <w:t xml:space="preserve">Interdepartmental Coordination</w:t>
      </w:r>
    </w:p>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144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F99">
      <w:pPr>
        <w:spacing w:before="259" w:line="271" w:lineRule="auto"/>
        <w:ind w:left="1440" w:firstLine="185"/>
        <w:jc w:val="both"/>
        <w:rPr>
          <w:sz w:val="24"/>
          <w:szCs w:val="24"/>
        </w:rPr>
      </w:pPr>
      <w:r w:rsidDel="00000000" w:rsidR="00000000" w:rsidRPr="00000000">
        <w:rPr>
          <w:sz w:val="24"/>
          <w:szCs w:val="24"/>
          <w:rtl w:val="0"/>
        </w:rPr>
        <w:t xml:space="preserve">Effective pandemic management in Muttom Grama Panchayat relies on seamless coordination between various government </w:t>
      </w:r>
      <w:bookmarkStart w:colFirst="0" w:colLast="0" w:name="bookmark=id.zhbqk6lh3fuu" w:id="92"/>
      <w:bookmarkEnd w:id="92"/>
      <w:r w:rsidDel="00000000" w:rsidR="00000000" w:rsidRPr="00000000">
        <w:rPr>
          <w:sz w:val="24"/>
          <w:szCs w:val="24"/>
          <w:rtl w:val="0"/>
        </w:rPr>
        <w:t xml:space="preserve">departments. This integrated approach ensures that resources are shared, information is accurate, and actions are timely.</w:t>
      </w:r>
    </w:p>
    <w:bookmarkStart w:colFirst="0" w:colLast="0" w:name="bookmark=id.mpb9o8297y9a" w:id="93"/>
    <w:bookmarkEnd w:id="93"/>
    <w:p w:rsidR="00000000" w:rsidDel="00000000" w:rsidP="00000000" w:rsidRDefault="00000000" w:rsidRPr="00000000" w14:paraId="00000F9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625"/>
        </w:tabs>
        <w:spacing w:after="0" w:before="224" w:line="240" w:lineRule="auto"/>
        <w:ind w:left="1625" w:right="0" w:hanging="27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Coordination Mechanism</w:t>
      </w:r>
    </w:p>
    <w:p w:rsidR="00000000" w:rsidDel="00000000" w:rsidP="00000000" w:rsidRDefault="00000000" w:rsidRPr="00000000" w14:paraId="00000F9B">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2031"/>
        </w:tabs>
        <w:spacing w:after="0" w:before="292" w:line="271" w:lineRule="auto"/>
        <w:ind w:left="2031" w:right="0"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Leadership: The LSGD President will lead the coordination </w:t>
      </w:r>
      <w:bookmarkStart w:colFirst="0" w:colLast="0" w:name="bookmark=id.eakszh6lfpav" w:id="94"/>
      <w:bookmarkEnd w:id="9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meetings, supported by the Medical Officer and Panchayat Secretary.</w:t>
      </w:r>
    </w:p>
    <w:p w:rsidR="00000000" w:rsidDel="00000000" w:rsidP="00000000" w:rsidRDefault="00000000" w:rsidRPr="00000000" w14:paraId="00000F9C">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2031"/>
        </w:tabs>
        <w:spacing w:after="0" w:before="24" w:line="271" w:lineRule="auto"/>
        <w:ind w:left="2031"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Committee: This committee acts as the common </w:t>
      </w:r>
      <w:bookmarkStart w:colFirst="0" w:colLast="0" w:name="bookmark=id.4ms9edax55rz" w:id="95"/>
      <w:bookmarkEnd w:id="9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platform where Health, Veterinary, and Environmental sectors share data to prevent zoonotic outbreaks (e.g., Rabies, Nipah).</w:t>
      </w:r>
    </w:p>
    <w:p w:rsidR="00000000" w:rsidDel="00000000" w:rsidP="00000000" w:rsidRDefault="00000000" w:rsidRPr="00000000" w14:paraId="00000F9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2031"/>
        </w:tabs>
        <w:spacing w:after="0" w:before="24" w:line="271" w:lineRule="auto"/>
        <w:ind w:left="2031" w:right="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Meeting Schedule: During an alert phase, interdepartmental meetings will be held weekly, and during an active pandemic, </w:t>
      </w:r>
      <w:bookmarkStart w:colFirst="0" w:colLast="0" w:name="bookmark=id.65qel3o5txyy" w:id="96"/>
      <w:bookmarkEnd w:id="9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they will be held daily.</w:t>
      </w:r>
    </w:p>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76" w:lineRule="auto"/>
        <w:ind w:left="1440" w:right="3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3"/>
        <w:tblW w:w="8601.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51"/>
        <w:gridCol w:w="2155"/>
        <w:gridCol w:w="2930"/>
        <w:gridCol w:w="1465"/>
        <w:tblGridChange w:id="0">
          <w:tblGrid>
            <w:gridCol w:w="2051"/>
            <w:gridCol w:w="2155"/>
            <w:gridCol w:w="2930"/>
            <w:gridCol w:w="1465"/>
          </w:tblGrid>
        </w:tblGridChange>
      </w:tblGrid>
      <w:tr>
        <w:trPr>
          <w:cantSplit w:val="0"/>
          <w:trHeight w:val="469" w:hRule="atLeast"/>
          <w:tblHeader w:val="0"/>
        </w:trPr>
        <w:tc>
          <w:tcPr>
            <w:shd w:fill="f1f1f1" w:val="clear"/>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Department</w:t>
            </w:r>
          </w:p>
        </w:tc>
        <w:tc>
          <w:tcPr>
            <w:shd w:fill="f1f1f1" w:val="clear"/>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Representative</w:t>
            </w:r>
          </w:p>
        </w:tc>
        <w:tc>
          <w:tcPr>
            <w:shd w:fill="f1f1f1" w:val="clear"/>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Role</w:t>
            </w:r>
          </w:p>
        </w:tc>
        <w:tc>
          <w:tcPr>
            <w:shd w:fill="f1f1f1" w:val="clear"/>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469" w:hRule="atLeast"/>
          <w:tblHeader w:val="0"/>
        </w:trPr>
        <w:tc>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(PHC)</w:t>
            </w:r>
          </w:p>
        </w:tc>
        <w:tc>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Staff Nurse :</w:t>
            </w:r>
          </w:p>
        </w:tc>
        <w:tc>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management</w:t>
            </w:r>
          </w:p>
        </w:tc>
        <w:tc>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7909165086</w:t>
            </w:r>
          </w:p>
        </w:tc>
      </w:tr>
      <w:tr>
        <w:trPr>
          <w:cantSplit w:val="0"/>
          <w:trHeight w:val="977" w:hRule="atLeast"/>
          <w:tblHeader w:val="0"/>
        </w:trPr>
        <w:tc>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w:t>
            </w:r>
          </w:p>
        </w:tc>
        <w:tc>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1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Surgeon:</w:t>
            </w:r>
          </w:p>
        </w:tc>
        <w:tc>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surveillance</w:t>
            </w:r>
          </w:p>
        </w:tc>
        <w:tc>
          <w:tcPr/>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732" w:hRule="atLeast"/>
          <w:tblHeader w:val="0"/>
        </w:trPr>
        <w:tc>
          <w:tcPr/>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ICDS</w:t>
            </w:r>
          </w:p>
        </w:tc>
        <w:tc>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1" w:right="1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Supervisor: Sindhu</w:t>
            </w:r>
          </w:p>
        </w:tc>
        <w:tc>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Nutrition support</w:t>
            </w:r>
          </w:p>
        </w:tc>
        <w:tc>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9656315868</w:t>
            </w:r>
          </w:p>
        </w:tc>
      </w:tr>
      <w:tr>
        <w:trPr>
          <w:cantSplit w:val="0"/>
          <w:trHeight w:val="732" w:hRule="atLeast"/>
          <w:tblHeader w:val="0"/>
        </w:trPr>
        <w:tc>
          <w:tcPr/>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w:t>
            </w:r>
          </w:p>
        </w:tc>
        <w:tc>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Head Teacher:</w:t>
            </w:r>
          </w:p>
        </w:tc>
        <w:tc>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 coordination</w:t>
            </w:r>
          </w:p>
        </w:tc>
        <w:tc>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9446068167</w:t>
            </w:r>
          </w:p>
        </w:tc>
      </w:tr>
      <w:tr>
        <w:trPr>
          <w:cantSplit w:val="0"/>
          <w:trHeight w:val="469" w:hRule="atLeast"/>
          <w:tblHeader w:val="0"/>
        </w:trPr>
        <w:tc>
          <w:tcPr/>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w:t>
            </w:r>
          </w:p>
        </w:tc>
        <w:tc>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Containment enforcement</w:t>
            </w:r>
          </w:p>
        </w:tc>
        <w:tc>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0486257 777</w:t>
            </w:r>
          </w:p>
        </w:tc>
      </w:tr>
      <w:tr>
        <w:trPr>
          <w:cantSplit w:val="0"/>
          <w:trHeight w:val="732" w:hRule="atLeast"/>
          <w:tblHeader w:val="0"/>
        </w:trPr>
        <w:tc>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Authority</w:t>
            </w:r>
          </w:p>
        </w:tc>
        <w:tc>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1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ASST. ENGINEER</w:t>
            </w:r>
          </w:p>
        </w:tc>
        <w:tc>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supply</w:t>
            </w:r>
          </w:p>
        </w:tc>
        <w:tc>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8547638429</w:t>
            </w:r>
          </w:p>
        </w:tc>
      </w:tr>
      <w:tr>
        <w:trPr>
          <w:cantSplit w:val="0"/>
          <w:trHeight w:val="732" w:hRule="atLeast"/>
          <w:tblHeader w:val="0"/>
        </w:trPr>
        <w:tc>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Engineering</w:t>
            </w:r>
          </w:p>
        </w:tc>
        <w:tc>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1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ASST. ENGINEER</w:t>
            </w:r>
          </w:p>
        </w:tc>
        <w:tc>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Quarantine infrastructure</w:t>
            </w:r>
          </w:p>
        </w:tc>
        <w:tc>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9995242061</w:t>
            </w:r>
          </w:p>
        </w:tc>
      </w:tr>
    </w:tbl>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1183" w:header="678" w:footer="1529"/>
        </w:sectPr>
      </w:pPr>
      <w:r w:rsidDel="00000000" w:rsidR="00000000" w:rsidRPr="00000000">
        <w:rPr>
          <w:rtl w:val="0"/>
        </w:rPr>
      </w:r>
    </w:p>
    <w:bookmarkStart w:colFirst="0" w:colLast="0" w:name="bookmark=id.uh4khwxg36sz" w:id="97"/>
    <w:bookmarkEnd w:id="97"/>
    <w:bookmarkStart w:colFirst="0" w:colLast="0" w:name="bookmark=id.d57vau1bi7gv" w:id="98"/>
    <w:bookmarkEnd w:id="98"/>
    <w:p w:rsidR="00000000" w:rsidDel="00000000" w:rsidP="00000000" w:rsidRDefault="00000000" w:rsidRPr="00000000" w14:paraId="00000FC1">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647"/>
        </w:tabs>
        <w:spacing w:after="0" w:before="228" w:line="240" w:lineRule="auto"/>
        <w:ind w:left="1647" w:right="0" w:hanging="293.0000000000001"/>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24242"/>
          <w:sz w:val="28"/>
          <w:szCs w:val="28"/>
          <w:u w:val="none"/>
          <w:shd w:fill="auto" w:val="clear"/>
          <w:vertAlign w:val="baseline"/>
          <w:rtl w:val="0"/>
        </w:rPr>
        <w:t xml:space="preserve">Role of Key Departments</w:t>
      </w:r>
      <w:r w:rsidDel="00000000" w:rsidR="00000000" w:rsidRPr="00000000">
        <w:rPr>
          <w:rtl w:val="0"/>
        </w:rPr>
      </w:r>
    </w:p>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74"/>
        <w:tblW w:w="8503.0" w:type="dxa"/>
        <w:jc w:val="left"/>
        <w:tblInd w:w="14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4975"/>
        <w:tblGridChange w:id="0">
          <w:tblGrid>
            <w:gridCol w:w="3528"/>
            <w:gridCol w:w="4975"/>
          </w:tblGrid>
        </w:tblGridChange>
      </w:tblGrid>
      <w:tr>
        <w:trPr>
          <w:cantSplit w:val="0"/>
          <w:trHeight w:val="612" w:hRule="atLeast"/>
          <w:tblHeader w:val="0"/>
        </w:trPr>
        <w:tc>
          <w:tcPr>
            <w:vAlign w:val="center"/>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Department</w:t>
            </w:r>
          </w:p>
        </w:tc>
        <w:tc>
          <w:tcPr>
            <w:vAlign w:val="center"/>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45"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Key Responsibility</w:t>
            </w:r>
          </w:p>
        </w:tc>
      </w:tr>
      <w:tr>
        <w:trPr>
          <w:cantSplit w:val="0"/>
          <w:trHeight w:val="1272" w:hRule="atLeast"/>
          <w:tblHeader w:val="0"/>
        </w:trPr>
        <w:tc>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(PHC/CHC)</w:t>
            </w:r>
          </w:p>
        </w:tc>
        <w:tc>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83"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care, testing, contact tracing, and vaccination.</w:t>
            </w:r>
          </w:p>
        </w:tc>
      </w:tr>
      <w:tr>
        <w:trPr>
          <w:cantSplit w:val="0"/>
          <w:trHeight w:val="998" w:hRule="atLeast"/>
          <w:tblHeader w:val="0"/>
        </w:trPr>
        <w:tc>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w:t>
            </w:r>
          </w:p>
        </w:tc>
        <w:tc>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35"/>
                <w:tab w:val="left" w:leader="none" w:pos="2838"/>
                <w:tab w:val="left" w:leader="none" w:pos="4551"/>
              </w:tabs>
              <w:spacing w:after="0" w:before="0" w:line="240" w:lineRule="auto"/>
              <w:ind w:left="0" w:right="4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of livestock/pets and reporting unusual animal deaths.</w:t>
            </w:r>
          </w:p>
        </w:tc>
      </w:tr>
    </w:tbl>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5"/>
        <w:tblW w:w="8509.0" w:type="dxa"/>
        <w:jc w:val="left"/>
        <w:tblInd w:w="14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4"/>
        <w:gridCol w:w="5495"/>
        <w:tblGridChange w:id="0">
          <w:tblGrid>
            <w:gridCol w:w="3014"/>
            <w:gridCol w:w="5495"/>
          </w:tblGrid>
        </w:tblGridChange>
      </w:tblGrid>
      <w:tr>
        <w:trPr>
          <w:cantSplit w:val="0"/>
          <w:trHeight w:val="924" w:hRule="atLeast"/>
          <w:tblHeader w:val="0"/>
        </w:trPr>
        <w:tc>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w:t>
            </w:r>
          </w:p>
        </w:tc>
        <w:tc>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83" w:lineRule="auto"/>
              <w:ind w:left="0" w:right="5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Enforcing containment zones, managing crowds, and preventing fake news.</w:t>
            </w:r>
          </w:p>
        </w:tc>
      </w:tr>
      <w:tr>
        <w:trPr>
          <w:cantSplit w:val="0"/>
          <w:trHeight w:val="1272" w:hRule="atLeast"/>
          <w:tblHeader w:val="0"/>
        </w:trPr>
        <w:tc>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w:t>
            </w:r>
          </w:p>
        </w:tc>
        <w:tc>
          <w:tcPr/>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5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Converting schools into isolation centers and spreading awareness via students.</w:t>
            </w:r>
          </w:p>
        </w:tc>
      </w:tr>
      <w:tr>
        <w:trPr>
          <w:cantSplit w:val="0"/>
          <w:trHeight w:val="1583" w:hRule="atLeast"/>
          <w:tblHeader w:val="0"/>
        </w:trPr>
        <w:tc>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 &amp; KWA</w:t>
            </w:r>
          </w:p>
        </w:tc>
        <w:tc>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77"/>
                <w:tab w:val="left" w:leader="none" w:pos="3960"/>
                <w:tab w:val="left" w:leader="none" w:pos="5237"/>
              </w:tabs>
              <w:spacing w:after="0" w:before="0" w:line="283" w:lineRule="auto"/>
              <w:ind w:left="0" w:right="4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Ensuring uninterrupted power and safe drinking water supply to hospitals/CFLTCs.</w:t>
            </w:r>
          </w:p>
        </w:tc>
      </w:tr>
      <w:tr>
        <w:trPr>
          <w:cantSplit w:val="0"/>
          <w:trHeight w:val="1272" w:hRule="atLeast"/>
          <w:tblHeader w:val="0"/>
        </w:trPr>
        <w:tc>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Revenue/Village</w:t>
            </w:r>
          </w:p>
        </w:tc>
        <w:tc>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43"/>
                <w:tab w:val="left" w:leader="none" w:pos="4449"/>
              </w:tabs>
              <w:spacing w:after="0" w:before="0" w:line="283" w:lineRule="auto"/>
              <w:ind w:left="0" w:right="5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Managing relief materials, compensation, and legal documentation.</w:t>
            </w:r>
          </w:p>
        </w:tc>
      </w:tr>
      <w:tr>
        <w:trPr>
          <w:cantSplit w:val="0"/>
          <w:trHeight w:val="924" w:hRule="atLeast"/>
          <w:tblHeader w:val="0"/>
        </w:trPr>
        <w:tc>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5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kitchen management and support for vulnerable families.</w:t>
            </w:r>
          </w:p>
        </w:tc>
      </w:tr>
    </w:tbl>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bookmarkStart w:colFirst="0" w:colLast="0" w:name="bookmark=id.xzzlolbsggdy" w:id="99"/>
    <w:bookmarkEnd w:id="99"/>
    <w:p w:rsidR="00000000" w:rsidDel="00000000" w:rsidP="00000000" w:rsidRDefault="00000000" w:rsidRPr="00000000" w14:paraId="00000FE3">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647"/>
        </w:tabs>
        <w:spacing w:after="0" w:before="69" w:line="240" w:lineRule="auto"/>
        <w:ind w:left="1647" w:right="0" w:hanging="293.0000000000001"/>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w:t>
      </w:r>
      <w:bookmarkStart w:colFirst="0" w:colLast="0" w:name="bookmark=id.du61jebgrav1" w:id="100"/>
      <w:bookmarkEnd w:id="10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nformation Sharing &amp; Reporting</w:t>
      </w:r>
    </w:p>
    <w:p w:rsidR="00000000" w:rsidDel="00000000" w:rsidP="00000000" w:rsidRDefault="00000000" w:rsidRPr="00000000" w14:paraId="00000FE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2031"/>
        </w:tabs>
        <w:spacing w:after="0" w:before="292" w:line="360" w:lineRule="auto"/>
        <w:ind w:left="2031" w:right="167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Unified Communication Channel (Official WhatsApp </w:t>
      </w:r>
      <w:bookmarkStart w:colFirst="0" w:colLast="0" w:name="bookmark=id.jh43htg20k8b" w:id="101"/>
      <w:bookmarkEnd w:id="10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group/Control Room) will be used to share real-time updates between departments.</w:t>
      </w:r>
    </w:p>
    <w:p w:rsidR="00000000" w:rsidDel="00000000" w:rsidP="00000000" w:rsidRDefault="00000000" w:rsidRPr="00000000" w14:paraId="00000FE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2031"/>
        </w:tabs>
        <w:spacing w:after="0" w:before="24" w:line="360" w:lineRule="auto"/>
        <w:ind w:left="2031" w:right="1724"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Joint Field Visits: Health Inspectors and Veterinary Surgeons will conduct joint inspections in high-risk areas like meat </w:t>
      </w:r>
      <w:bookmarkStart w:colFirst="0" w:colLast="0" w:name="bookmark=id.cyzznyn7rpe2" w:id="102"/>
      <w:bookmarkEnd w:id="10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markets and farms.</w:t>
      </w:r>
    </w:p>
    <w:p w:rsidR="00000000" w:rsidDel="00000000" w:rsidP="00000000" w:rsidRDefault="00000000" w:rsidRPr="00000000" w14:paraId="00000FE6">
      <w:pPr>
        <w:spacing w:before="228" w:line="360" w:lineRule="auto"/>
        <w:ind w:left="1440" w:right="1518" w:firstLine="591"/>
        <w:jc w:val="both"/>
        <w:rPr>
          <w:sz w:val="24"/>
          <w:szCs w:val="24"/>
        </w:rPr>
        <w:sectPr>
          <w:type w:val="nextPage"/>
          <w:pgSz w:h="15840" w:w="12240" w:orient="portrait"/>
          <w:pgMar w:bottom="1720" w:top="1260" w:left="0" w:right="720" w:header="678" w:footer="1529"/>
        </w:sectPr>
      </w:pPr>
      <w:r w:rsidDel="00000000" w:rsidR="00000000" w:rsidRPr="00000000">
        <w:rPr>
          <w:sz w:val="24"/>
          <w:szCs w:val="24"/>
          <w:rtl w:val="0"/>
        </w:rPr>
        <w:t xml:space="preserve">In summary, effective interdepartmental coordination ensures that there is no 'duplication of work' and that every department knows its specific role during a crisis. This unity of command is vital for the swift and efficient management of public health emergencies in Muttom Grama Panchayat.</w:t>
      </w:r>
    </w:p>
    <w:p w:rsidR="00000000" w:rsidDel="00000000" w:rsidP="00000000" w:rsidRDefault="00000000" w:rsidRPr="00000000" w14:paraId="00000FE7">
      <w:pPr>
        <w:pStyle w:val="Heading4"/>
        <w:spacing w:before="69" w:lineRule="auto"/>
        <w:ind w:firstLine="1354"/>
        <w:rPr>
          <w:sz w:val="32"/>
          <w:szCs w:val="32"/>
        </w:rPr>
      </w:pPr>
      <w:bookmarkStart w:colFirst="0" w:colLast="0" w:name="_heading=h.fmj669opizvb" w:id="103"/>
      <w:bookmarkEnd w:id="103"/>
      <w:r w:rsidDel="00000000" w:rsidR="00000000" w:rsidRPr="00000000">
        <w:rPr>
          <w:sz w:val="32"/>
          <w:szCs w:val="32"/>
          <w:rtl w:val="0"/>
        </w:rPr>
        <w:t xml:space="preserve">PHASE 3 - Surge Capacity</w:t>
      </w:r>
    </w:p>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1440" w:right="1518"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w:t>
      </w:r>
      <w:bookmarkStart w:colFirst="0" w:colLast="0" w:name="bookmark=id.ljykegj89ymp" w:id="104"/>
      <w:bookmarkEnd w:id="10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to expand isolation capacity, augment clinical care services, and mobilise additional resources through district and state support mechanisms.</w:t>
      </w:r>
    </w:p>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EA">
      <w:pPr>
        <w:pStyle w:val="Heading4"/>
        <w:ind w:firstLine="1354"/>
        <w:rPr>
          <w:sz w:val="32"/>
          <w:szCs w:val="32"/>
        </w:rPr>
      </w:pPr>
      <w:bookmarkStart w:colFirst="0" w:colLast="0" w:name="_heading=h.kecb28o1snu9" w:id="105"/>
      <w:bookmarkEnd w:id="105"/>
      <w:r w:rsidDel="00000000" w:rsidR="00000000" w:rsidRPr="00000000">
        <w:rPr>
          <w:sz w:val="32"/>
          <w:szCs w:val="32"/>
          <w:rtl w:val="0"/>
        </w:rPr>
        <w:t xml:space="preserve">Conversion of Community Facilities</w:t>
      </w:r>
    </w:p>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1440" w:right="1518"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6"/>
        <w:tblW w:w="9254.0" w:type="dxa"/>
        <w:jc w:val="left"/>
        <w:tblInd w:w="1261.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68"/>
        <w:gridCol w:w="1787"/>
        <w:gridCol w:w="1166"/>
        <w:gridCol w:w="1128"/>
        <w:gridCol w:w="1831"/>
        <w:gridCol w:w="1574"/>
        <w:tblGridChange w:id="0">
          <w:tblGrid>
            <w:gridCol w:w="1768"/>
            <w:gridCol w:w="1787"/>
            <w:gridCol w:w="1166"/>
            <w:gridCol w:w="1128"/>
            <w:gridCol w:w="1831"/>
            <w:gridCol w:w="1574"/>
          </w:tblGrid>
        </w:tblGridChange>
      </w:tblGrid>
      <w:tr>
        <w:trPr>
          <w:cantSplit w:val="0"/>
          <w:trHeight w:val="807" w:hRule="atLeast"/>
          <w:tblHeader w:val="0"/>
        </w:trPr>
        <w:tc>
          <w:tcPr>
            <w:shd w:fill="f1f1f1" w:val="clear"/>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facility</w:t>
            </w:r>
          </w:p>
        </w:tc>
        <w:tc>
          <w:tcPr>
            <w:shd w:fill="f1f1f1" w:val="clear"/>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Facility Type</w:t>
            </w:r>
          </w:p>
        </w:tc>
        <w:tc>
          <w:tcPr>
            <w:shd w:fill="f1f1f1" w:val="clear"/>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w:t>
            </w:r>
          </w:p>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Buildings</w:t>
            </w:r>
          </w:p>
        </w:tc>
        <w:tc>
          <w:tcPr>
            <w:shd w:fill="f1f1f1" w:val="clear"/>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shd w:fill="f1f1f1" w:val="clear"/>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Surge Capacity (Beds)</w:t>
            </w:r>
          </w:p>
        </w:tc>
        <w:tc>
          <w:tcPr>
            <w:shd w:fill="f1f1f1" w:val="clear"/>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114" w:right="12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089" w:hRule="atLeast"/>
          <w:tblHeader w:val="0"/>
        </w:trPr>
        <w:tc>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MUTTOM</w:t>
            </w:r>
          </w:p>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 HSS &amp; HS</w:t>
            </w:r>
          </w:p>
        </w:tc>
        <w:tc>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tc>
      </w:tr>
      <w:tr>
        <w:trPr>
          <w:cantSplit w:val="0"/>
          <w:trHeight w:val="1390" w:hRule="atLeast"/>
          <w:tblHeader w:val="0"/>
        </w:trPr>
        <w:tc>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55"/>
              </w:tabs>
              <w:spacing w:after="0" w:before="110" w:line="276" w:lineRule="auto"/>
              <w:ind w:left="102" w:right="91"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 THOMAS HS THUDANGAN AD</w:t>
            </w:r>
          </w:p>
        </w:tc>
        <w:tc>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tc>
      </w:tr>
      <w:tr>
        <w:trPr>
          <w:cantSplit w:val="0"/>
          <w:trHeight w:val="1390" w:hRule="atLeast"/>
          <w:tblHeader w:val="0"/>
        </w:trPr>
        <w:tc>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ST.THOMAS LPS</w:t>
            </w:r>
          </w:p>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THUDANGAN AD</w:t>
            </w:r>
          </w:p>
        </w:tc>
        <w:tc>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JPHN</w:t>
            </w:r>
          </w:p>
        </w:tc>
      </w:tr>
      <w:tr>
        <w:trPr>
          <w:cantSplit w:val="0"/>
          <w:trHeight w:val="1089" w:hRule="atLeast"/>
          <w:tblHeader w:val="0"/>
        </w:trPr>
        <w:tc>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5"/>
              </w:tabs>
              <w:spacing w:after="0" w:before="104" w:line="276" w:lineRule="auto"/>
              <w:ind w:left="102" w:right="9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 POLY TECHNIQUE MUTTOM</w:t>
            </w:r>
          </w:p>
        </w:tc>
        <w:tc>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POLY</w:t>
            </w:r>
          </w:p>
        </w:tc>
        <w:tc>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MLSP</w:t>
            </w:r>
          </w:p>
        </w:tc>
      </w:tr>
      <w:tr>
        <w:trPr>
          <w:cantSplit w:val="0"/>
          <w:trHeight w:val="525" w:hRule="atLeast"/>
          <w:tblHeader w:val="0"/>
        </w:trPr>
        <w:tc>
          <w:tcPr/>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 w:hRule="atLeast"/>
          <w:tblHeader w:val="0"/>
        </w:trPr>
        <w:tc>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02D">
      <w:pPr>
        <w:ind w:left="3119" w:firstLine="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102E">
      <w:pPr>
        <w:ind w:left="3119" w:firstLine="0"/>
        <w:rPr>
          <w:rFonts w:ascii="Garamond" w:cs="Garamond" w:eastAsia="Garamond" w:hAnsi="Garamond"/>
        </w:rPr>
      </w:pPr>
      <w:r w:rsidDel="00000000" w:rsidR="00000000" w:rsidRPr="00000000">
        <w:rPr>
          <w:rFonts w:ascii="Garamond" w:cs="Garamond" w:eastAsia="Garamond" w:hAnsi="Garamond"/>
          <w:rtl w:val="0"/>
        </w:rPr>
        <w:t xml:space="preserve">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rsidR="00000000" w:rsidDel="00000000" w:rsidP="00000000" w:rsidRDefault="00000000" w:rsidRPr="00000000" w14:paraId="0000102F">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30">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Recovery </w:t>
      </w:r>
    </w:p>
    <w:p w:rsidR="00000000" w:rsidDel="00000000" w:rsidP="00000000" w:rsidRDefault="00000000" w:rsidRPr="00000000" w14:paraId="00001031">
      <w:pPr>
        <w:ind w:left="3119" w:firstLine="0"/>
        <w:rPr>
          <w:rFonts w:ascii="Garamond" w:cs="Garamond" w:eastAsia="Garamond" w:hAnsi="Garamond"/>
        </w:rPr>
      </w:pPr>
      <w:r w:rsidDel="00000000" w:rsidR="00000000" w:rsidRPr="00000000">
        <w:rPr>
          <w:rFonts w:ascii="Garamond" w:cs="Garamond" w:eastAsia="Garamond" w:hAnsi="Garamond"/>
          <w:rtl w:val="0"/>
        </w:rPr>
        <w:t xml:space="preserve">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rsidR="00000000" w:rsidDel="00000000" w:rsidP="00000000" w:rsidRDefault="00000000" w:rsidRPr="00000000" w14:paraId="00001032">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33">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Damage and Impact Assessment </w:t>
      </w:r>
    </w:p>
    <w:p w:rsidR="00000000" w:rsidDel="00000000" w:rsidP="00000000" w:rsidRDefault="00000000" w:rsidRPr="00000000" w14:paraId="00001034">
      <w:pPr>
        <w:ind w:left="3119" w:firstLine="0"/>
        <w:rPr>
          <w:rFonts w:ascii="Garamond" w:cs="Garamond" w:eastAsia="Garamond" w:hAnsi="Garamond"/>
        </w:rPr>
      </w:pPr>
      <w:r w:rsidDel="00000000" w:rsidR="00000000" w:rsidRPr="00000000">
        <w:rPr>
          <w:rFonts w:ascii="Garamond" w:cs="Garamond" w:eastAsia="Garamond" w:hAnsi="Garamond"/>
          <w:rtl w:val="0"/>
        </w:rPr>
        <w:t xml:space="preserve">Before long-term rebuilding can happen, the dust must be settled and the immediate risks managed. 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rsidR="00000000" w:rsidDel="00000000" w:rsidP="00000000" w:rsidRDefault="00000000" w:rsidRPr="00000000" w14:paraId="00001035">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36">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Restoration of Health Services </w:t>
      </w:r>
    </w:p>
    <w:p w:rsidR="00000000" w:rsidDel="00000000" w:rsidP="00000000" w:rsidRDefault="00000000" w:rsidRPr="00000000" w14:paraId="00001037">
      <w:pPr>
        <w:ind w:left="3119" w:firstLine="0"/>
        <w:rPr>
          <w:rFonts w:ascii="Garamond" w:cs="Garamond" w:eastAsia="Garamond" w:hAnsi="Garamond"/>
        </w:rPr>
      </w:pPr>
      <w:r w:rsidDel="00000000" w:rsidR="00000000" w:rsidRPr="00000000">
        <w:rPr>
          <w:rFonts w:ascii="Garamond" w:cs="Garamond" w:eastAsia="Garamond" w:hAnsi="Garamond"/>
          <w:rtl w:val="0"/>
        </w:rPr>
        <w:t xml:space="preserve">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rsidR="00000000" w:rsidDel="00000000" w:rsidP="00000000" w:rsidRDefault="00000000" w:rsidRPr="00000000" w14:paraId="00001038">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39">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Environmental Cleanup and Sanitation</w:t>
      </w:r>
    </w:p>
    <w:p w:rsidR="00000000" w:rsidDel="00000000" w:rsidP="00000000" w:rsidRDefault="00000000" w:rsidRPr="00000000" w14:paraId="0000103A">
      <w:pPr>
        <w:ind w:left="3119" w:firstLine="0"/>
        <w:rPr>
          <w:rFonts w:ascii="Garamond" w:cs="Garamond" w:eastAsia="Garamond" w:hAnsi="Garamond"/>
        </w:rPr>
      </w:pPr>
      <w:r w:rsidDel="00000000" w:rsidR="00000000" w:rsidRPr="00000000">
        <w:rPr>
          <w:rFonts w:ascii="Garamond" w:cs="Garamond" w:eastAsia="Garamond" w:hAnsi="Garamond"/>
          <w:rtl w:val="0"/>
        </w:rPr>
        <w:t xml:space="preserve">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rsidR="00000000" w:rsidDel="00000000" w:rsidP="00000000" w:rsidRDefault="00000000" w:rsidRPr="00000000" w14:paraId="0000103B">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3C">
      <w:pPr>
        <w:ind w:left="3119" w:firstLine="0"/>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Rehabilitation </w:t>
      </w:r>
    </w:p>
    <w:p w:rsidR="00000000" w:rsidDel="00000000" w:rsidP="00000000" w:rsidRDefault="00000000" w:rsidRPr="00000000" w14:paraId="0000103D">
      <w:pPr>
        <w:ind w:left="3119" w:firstLine="0"/>
        <w:rPr>
          <w:rFonts w:ascii="Garamond" w:cs="Garamond" w:eastAsia="Garamond" w:hAnsi="Garamond"/>
        </w:rPr>
      </w:pPr>
      <w:r w:rsidDel="00000000" w:rsidR="00000000" w:rsidRPr="00000000">
        <w:rPr>
          <w:rFonts w:ascii="Garamond" w:cs="Garamond" w:eastAsia="Garamond" w:hAnsi="Garamond"/>
          <w:rtl w:val="0"/>
        </w:rPr>
        <w:t xml:space="preserve">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rsidR="00000000" w:rsidDel="00000000" w:rsidP="00000000" w:rsidRDefault="00000000" w:rsidRPr="00000000" w14:paraId="0000103E">
      <w:pPr>
        <w:ind w:left="3119" w:firstLine="0"/>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03F">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Physical and Livelihood Rehabilitation </w:t>
      </w:r>
    </w:p>
    <w:p w:rsidR="00000000" w:rsidDel="00000000" w:rsidP="00000000" w:rsidRDefault="00000000" w:rsidRPr="00000000" w14:paraId="00001040">
      <w:pPr>
        <w:ind w:left="3119" w:firstLine="0"/>
        <w:rPr>
          <w:rFonts w:ascii="Garamond" w:cs="Garamond" w:eastAsia="Garamond" w:hAnsi="Garamond"/>
        </w:rPr>
      </w:pPr>
      <w:r w:rsidDel="00000000" w:rsidR="00000000" w:rsidRPr="00000000">
        <w:rPr>
          <w:rFonts w:ascii="Garamond" w:cs="Garamond" w:eastAsia="Garamond" w:hAnsi="Garamond"/>
          <w:rtl w:val="0"/>
        </w:rPr>
        <w:t xml:space="preserve">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rsidR="00000000" w:rsidDel="00000000" w:rsidP="00000000" w:rsidRDefault="00000000" w:rsidRPr="00000000" w14:paraId="00001041">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42">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Psychosocial and Mental Health Support </w:t>
      </w:r>
    </w:p>
    <w:p w:rsidR="00000000" w:rsidDel="00000000" w:rsidP="00000000" w:rsidRDefault="00000000" w:rsidRPr="00000000" w14:paraId="00001043">
      <w:pPr>
        <w:ind w:left="3119" w:firstLine="0"/>
        <w:rPr>
          <w:rFonts w:ascii="Garamond" w:cs="Garamond" w:eastAsia="Garamond" w:hAnsi="Garamond"/>
        </w:rPr>
      </w:pPr>
      <w:r w:rsidDel="00000000" w:rsidR="00000000" w:rsidRPr="00000000">
        <w:rPr>
          <w:rFonts w:ascii="Garamond" w:cs="Garamond" w:eastAsia="Garamond" w:hAnsi="Garamond"/>
          <w:rtl w:val="0"/>
        </w:rPr>
        <w:t xml:space="preserve">The trauma of a disaster often outlasts the physical damage. Providing psychological f irst aid and long-term mental health counseling is vital for community cohesion. This support helps individuals process grief and anxiety, reducing the long-term societal burden of PTSD.</w:t>
      </w:r>
    </w:p>
    <w:p w:rsidR="00000000" w:rsidDel="00000000" w:rsidP="00000000" w:rsidRDefault="00000000" w:rsidRPr="00000000" w14:paraId="00001044">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45">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Community Engagement and Confidence Building </w:t>
      </w:r>
    </w:p>
    <w:p w:rsidR="00000000" w:rsidDel="00000000" w:rsidP="00000000" w:rsidRDefault="00000000" w:rsidRPr="00000000" w14:paraId="00001046">
      <w:pPr>
        <w:ind w:left="3119" w:firstLine="0"/>
        <w:rPr>
          <w:rFonts w:ascii="Garamond" w:cs="Garamond" w:eastAsia="Garamond" w:hAnsi="Garamond"/>
        </w:rPr>
      </w:pPr>
      <w:r w:rsidDel="00000000" w:rsidR="00000000" w:rsidRPr="00000000">
        <w:rPr>
          <w:rFonts w:ascii="Garamond" w:cs="Garamond" w:eastAsia="Garamond" w:hAnsi="Garamond"/>
          <w:rtl w:val="0"/>
        </w:rPr>
        <w:t xml:space="preserve">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rsidR="00000000" w:rsidDel="00000000" w:rsidP="00000000" w:rsidRDefault="00000000" w:rsidRPr="00000000" w14:paraId="00001047">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48">
      <w:pPr>
        <w:ind w:left="3119" w:firstLine="0"/>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Vigilance and Disease Surveillance</w:t>
      </w:r>
    </w:p>
    <w:p w:rsidR="00000000" w:rsidDel="00000000" w:rsidP="00000000" w:rsidRDefault="00000000" w:rsidRPr="00000000" w14:paraId="00001049">
      <w:pPr>
        <w:ind w:left="3119" w:firstLine="0"/>
        <w:rPr>
          <w:rFonts w:ascii="Garamond" w:cs="Garamond" w:eastAsia="Garamond" w:hAnsi="Garamond"/>
        </w:rPr>
      </w:pPr>
      <w:r w:rsidDel="00000000" w:rsidR="00000000" w:rsidRPr="00000000">
        <w:rPr>
          <w:rFonts w:ascii="Garamond" w:cs="Garamond" w:eastAsia="Garamond" w:hAnsi="Garamond"/>
          <w:rtl w:val="0"/>
        </w:rPr>
        <w:t xml:space="preserve"> 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rsidR="00000000" w:rsidDel="00000000" w:rsidP="00000000" w:rsidRDefault="00000000" w:rsidRPr="00000000" w14:paraId="0000104A">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4B">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System Strengthening and Future Preparedness </w:t>
      </w:r>
    </w:p>
    <w:p w:rsidR="00000000" w:rsidDel="00000000" w:rsidP="00000000" w:rsidRDefault="00000000" w:rsidRPr="00000000" w14:paraId="0000104C">
      <w:pPr>
        <w:ind w:left="3119" w:firstLine="0"/>
        <w:rPr>
          <w:rFonts w:ascii="Garamond" w:cs="Garamond" w:eastAsia="Garamond" w:hAnsi="Garamond"/>
        </w:rPr>
      </w:pPr>
      <w:r w:rsidDel="00000000" w:rsidR="00000000" w:rsidRPr="00000000">
        <w:rPr>
          <w:rFonts w:ascii="Garamond" w:cs="Garamond" w:eastAsia="Garamond" w:hAnsi="Garamond"/>
          <w:rtl w:val="0"/>
        </w:rPr>
        <w:t xml:space="preserve">The final stage of recovery is an intellectual exercise in "Building Back Better," turning the tragedy of the past into the safety of the future. </w:t>
      </w:r>
    </w:p>
    <w:p w:rsidR="00000000" w:rsidDel="00000000" w:rsidP="00000000" w:rsidRDefault="00000000" w:rsidRPr="00000000" w14:paraId="0000104D">
      <w:pPr>
        <w:ind w:left="3119" w:firstLine="0"/>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04E">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Documentation and After-Action Review (AAR) </w:t>
      </w:r>
    </w:p>
    <w:p w:rsidR="00000000" w:rsidDel="00000000" w:rsidP="00000000" w:rsidRDefault="00000000" w:rsidRPr="00000000" w14:paraId="0000104F">
      <w:pPr>
        <w:ind w:left="3119" w:firstLine="0"/>
        <w:rPr>
          <w:rFonts w:ascii="Garamond" w:cs="Garamond" w:eastAsia="Garamond" w:hAnsi="Garamond"/>
        </w:rPr>
      </w:pPr>
      <w:r w:rsidDel="00000000" w:rsidR="00000000" w:rsidRPr="00000000">
        <w:rPr>
          <w:rFonts w:ascii="Garamond" w:cs="Garamond" w:eastAsia="Garamond" w:hAnsi="Garamond"/>
          <w:rtl w:val="0"/>
        </w:rPr>
        <w:t xml:space="preserve">Once the immediate pressure has subsided, stakeholders must conduct a formal review of the response. This involves a candid look at what worked, what failed, and where communication broke down. These lessons learned are then transformed into best practices.</w:t>
      </w:r>
    </w:p>
    <w:p w:rsidR="00000000" w:rsidDel="00000000" w:rsidP="00000000" w:rsidRDefault="00000000" w:rsidRPr="00000000" w14:paraId="00001050">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51">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Policy Revision and Health System Strengthening </w:t>
      </w:r>
    </w:p>
    <w:p w:rsidR="00000000" w:rsidDel="00000000" w:rsidP="00000000" w:rsidRDefault="00000000" w:rsidRPr="00000000" w14:paraId="00001052">
      <w:pPr>
        <w:ind w:left="3119" w:firstLine="0"/>
        <w:rPr>
          <w:rFonts w:ascii="Garamond" w:cs="Garamond" w:eastAsia="Garamond" w:hAnsi="Garamond"/>
        </w:rPr>
      </w:pPr>
      <w:r w:rsidDel="00000000" w:rsidR="00000000" w:rsidRPr="00000000">
        <w:rPr>
          <w:rFonts w:ascii="Garamond" w:cs="Garamond" w:eastAsia="Garamond" w:hAnsi="Garamond"/>
          <w:rtl w:val="0"/>
        </w:rPr>
        <w:t xml:space="preserve">Pandemic Preparedness Plan The ultimate goal of recovery is to ensure the next crisis is less damaging. This involves updating emergency protocols, revising public health laws, and investing in more durable infrastructure. Through Research and data analysis, the health system is "hardened" against future threats, moving the community from a state of vulnerability to a state of permanent readiness. </w:t>
      </w:r>
    </w:p>
    <w:p w:rsidR="00000000" w:rsidDel="00000000" w:rsidP="00000000" w:rsidRDefault="00000000" w:rsidRPr="00000000" w14:paraId="00001053">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54">
      <w:pPr>
        <w:ind w:left="3119"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Research </w:t>
      </w:r>
    </w:p>
    <w:p w:rsidR="00000000" w:rsidDel="00000000" w:rsidP="00000000" w:rsidRDefault="00000000" w:rsidRPr="00000000" w14:paraId="00001055">
      <w:pPr>
        <w:ind w:left="3119" w:firstLine="0"/>
        <w:rPr>
          <w:rFonts w:ascii="Garamond" w:cs="Garamond" w:eastAsia="Garamond" w:hAnsi="Garamond"/>
        </w:rPr>
      </w:pPr>
      <w:r w:rsidDel="00000000" w:rsidR="00000000" w:rsidRPr="00000000">
        <w:rPr>
          <w:rFonts w:ascii="Garamond" w:cs="Garamond" w:eastAsia="Garamond" w:hAnsi="Garamond"/>
          <w:rtl w:val="0"/>
        </w:rPr>
        <w:t xml:space="preserve">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 indings should inform future preparedness strategies and public health decision-making.</w:t>
      </w:r>
    </w:p>
    <w:p w:rsidR="00000000" w:rsidDel="00000000" w:rsidP="00000000" w:rsidRDefault="00000000" w:rsidRPr="00000000" w14:paraId="00001056">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57">
      <w:pPr>
        <w:ind w:left="3119" w:firstLine="0"/>
        <w:rPr>
          <w:rFonts w:ascii="Garamond" w:cs="Garamond" w:eastAsia="Garamond" w:hAnsi="Garamond"/>
        </w:rPr>
      </w:pPr>
      <w:r w:rsidDel="00000000" w:rsidR="00000000" w:rsidRPr="00000000">
        <w:rPr>
          <w:rtl w:val="0"/>
        </w:rPr>
      </w:r>
    </w:p>
    <w:p w:rsidR="00000000" w:rsidDel="00000000" w:rsidP="00000000" w:rsidRDefault="00000000" w:rsidRPr="00000000" w14:paraId="00001058">
      <w:pPr>
        <w:tabs>
          <w:tab w:val="left" w:leader="none" w:pos="2031"/>
        </w:tabs>
        <w:spacing w:before="58" w:lineRule="auto"/>
        <w:ind w:left="3119" w:firstLine="0"/>
        <w:rPr>
          <w:sz w:val="24"/>
          <w:szCs w:val="24"/>
        </w:rPr>
        <w:sectPr>
          <w:type w:val="nextPage"/>
          <w:pgSz w:h="15840" w:w="12240" w:orient="portrait"/>
          <w:pgMar w:bottom="1720" w:top="1260" w:left="0" w:right="720" w:header="678" w:footer="1529"/>
        </w:sectPr>
      </w:pPr>
      <w:r w:rsidDel="00000000" w:rsidR="00000000" w:rsidRPr="00000000">
        <w:rPr>
          <w:sz w:val="24"/>
          <w:szCs w:val="24"/>
          <w:rtl w:val="0"/>
        </w:rPr>
        <w:t xml:space="preserve">HR specific responsibility</w:t>
      </w:r>
    </w:p>
    <w:p w:rsidR="00000000" w:rsidDel="00000000" w:rsidP="00000000" w:rsidRDefault="00000000" w:rsidRPr="00000000" w14:paraId="00001059">
      <w:pPr>
        <w:pStyle w:val="Heading3"/>
        <w:spacing w:before="69" w:lineRule="auto"/>
        <w:ind w:firstLine="1354"/>
        <w:rPr>
          <w:sz w:val="32"/>
          <w:szCs w:val="32"/>
        </w:rPr>
      </w:pPr>
      <w:bookmarkStart w:colFirst="0" w:colLast="0" w:name="_heading=h.xktit76oldrs" w:id="107"/>
      <w:bookmarkEnd w:id="107"/>
      <w:r w:rsidDel="00000000" w:rsidR="00000000" w:rsidRPr="00000000">
        <w:rPr>
          <w:sz w:val="32"/>
          <w:szCs w:val="32"/>
          <w:rtl w:val="0"/>
        </w:rPr>
        <w:t xml:space="preserve">RE</w:t>
      </w:r>
      <w:bookmarkStart w:colFirst="0" w:colLast="0" w:name="bookmark=id.170eeoh2s5sm" w:id="106"/>
      <w:bookmarkEnd w:id="106"/>
      <w:r w:rsidDel="00000000" w:rsidR="00000000" w:rsidRPr="00000000">
        <w:rPr>
          <w:sz w:val="32"/>
          <w:szCs w:val="32"/>
          <w:rtl w:val="0"/>
        </w:rPr>
        <w:t xml:space="preserve">COMMENDATIONS</w:t>
      </w:r>
    </w:p>
    <w:p w:rsidR="00000000" w:rsidDel="00000000" w:rsidP="00000000" w:rsidRDefault="00000000" w:rsidRPr="00000000" w14:paraId="0000105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31"/>
        </w:tabs>
        <w:spacing w:after="0" w:before="31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Strengthening Healthcare Infrastructure</w:t>
      </w:r>
    </w:p>
    <w:p w:rsidR="00000000" w:rsidDel="00000000" w:rsidP="00000000" w:rsidRDefault="00000000" w:rsidRPr="00000000" w14:paraId="0000105B">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5"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primary health response unit within the Panchayat with trained staff.</w:t>
      </w:r>
    </w:p>
    <w:bookmarkStart w:colFirst="0" w:colLast="0" w:name="bookmark=id.tqxg2qiz6i9k" w:id="108"/>
    <w:bookmarkEnd w:id="108"/>
    <w:p w:rsidR="00000000" w:rsidDel="00000000" w:rsidP="00000000" w:rsidRDefault="00000000" w:rsidRPr="00000000" w14:paraId="0000105C">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105D">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tie-ups with nearby hospitals in case, for emergency referral and transport.</w:t>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Awareness &amp; Education</w:t>
      </w:r>
    </w:p>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1">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1062">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78.00000000000006" w:lineRule="auto"/>
        <w:ind w:left="1757" w:right="321"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local communication channels (community radio, What Sapp groups, notice boards) to spread verified information.</w:t>
      </w:r>
    </w:p>
    <w:bookmarkStart w:colFirst="0" w:colLast="0" w:name="bookmark=id.7kvwvsaoft8n" w:id="109"/>
    <w:bookmarkEnd w:id="109"/>
    <w:p w:rsidR="00000000" w:rsidDel="00000000" w:rsidP="00000000" w:rsidRDefault="00000000" w:rsidRPr="00000000" w14:paraId="00001063">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16"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volunteers to act as health ambassadors in each ward.</w:t>
      </w:r>
    </w:p>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Emergency Response &amp; Coordination</w:t>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7">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0" w:line="278.00000000000006" w:lineRule="auto"/>
        <w:ind w:left="1757" w:right="321"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1068">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16"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1069">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78.00000000000006" w:lineRule="auto"/>
        <w:ind w:left="1757" w:right="180" w:hanging="3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w:t>
      </w:r>
      <w:bookmarkStart w:colFirst="0" w:colLast="0" w:name="bookmark=id.8v4oqvspbxld" w:id="110"/>
      <w:bookmarkEnd w:id="1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targeted support.</w:t>
      </w:r>
    </w:p>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Supply Chain &amp; Food Security</w:t>
      </w:r>
    </w:p>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D">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106E">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p>
    <w:bookmarkStart w:colFirst="0" w:colLast="0" w:name="bookmark=id.mueunre8q3x9" w:id="111"/>
    <w:bookmarkEnd w:id="111"/>
    <w:p w:rsidR="00000000" w:rsidDel="00000000" w:rsidP="00000000" w:rsidRDefault="00000000" w:rsidRPr="00000000" w14:paraId="0000106F">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Digital Preparedness</w:t>
      </w:r>
    </w:p>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3">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digital platforms for telemedicine consultations.</w:t>
      </w:r>
    </w:p>
    <w:p w:rsidR="00000000" w:rsidDel="00000000" w:rsidP="00000000" w:rsidRDefault="00000000" w:rsidRPr="00000000" w14:paraId="00001074">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1075">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online grievance redressed to reduce crowding in offices.</w:t>
      </w:r>
    </w:p>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7xstyoxu8sgg" w:id="112"/>
    <w:bookmarkEnd w:id="112"/>
    <w:p w:rsidR="00000000" w:rsidDel="00000000" w:rsidP="00000000" w:rsidRDefault="00000000" w:rsidRPr="00000000" w14:paraId="0000107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Training &amp; Capacity Building</w:t>
      </w:r>
    </w:p>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9">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0"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107A">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107B">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uex0zt55m9ki" w:id="113"/>
    <w:bookmarkEnd w:id="113"/>
    <w:p w:rsidR="00000000" w:rsidDel="00000000" w:rsidP="00000000" w:rsidRDefault="00000000" w:rsidRPr="00000000" w14:paraId="0000107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565"/>
        </w:tabs>
        <w:spacing w:after="0" w:before="0" w:line="240" w:lineRule="auto"/>
        <w:ind w:left="1565" w:right="0" w:hanging="21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Long-Term Resilience</w:t>
      </w:r>
    </w:p>
    <w:p w:rsidR="00000000" w:rsidDel="00000000" w:rsidP="00000000" w:rsidRDefault="00000000" w:rsidRPr="00000000" w14:paraId="0000107E">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95"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 pandemic preparedness into the Panchayat Development Plan.</w:t>
      </w:r>
    </w:p>
    <w:p w:rsidR="00000000" w:rsidDel="00000000" w:rsidP="00000000" w:rsidRDefault="00000000" w:rsidRPr="00000000" w14:paraId="0000107F">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 a dedicated budget for health emergencies.</w:t>
      </w:r>
    </w:p>
    <w:p w:rsidR="00000000" w:rsidDel="00000000" w:rsidP="00000000" w:rsidRDefault="00000000" w:rsidRPr="00000000" w14:paraId="00001080">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031"/>
        </w:tabs>
        <w:spacing w:after="0" w:before="58" w:line="240" w:lineRule="auto"/>
        <w:ind w:left="1757" w:right="0" w:hanging="33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6">
      <w:pPr>
        <w:ind w:left="1354" w:firstLine="0"/>
        <w:jc w:val="both"/>
        <w:rPr>
          <w:b w:val="1"/>
          <w:bCs w:val="1"/>
          <w:sz w:val="28"/>
          <w:szCs w:val="28"/>
        </w:rPr>
      </w:pPr>
      <w:r w:rsidDel="00000000" w:rsidR="00000000" w:rsidRPr="00000000">
        <w:rPr>
          <w:b w:val="1"/>
          <w:bCs w:val="1"/>
          <w:sz w:val="28"/>
          <w:szCs w:val="28"/>
          <w:rtl w:val="0"/>
        </w:rPr>
        <w:t xml:space="preserve">MOCKDRILL SCENARIOS</w:t>
      </w:r>
    </w:p>
    <w:p w:rsidR="00000000" w:rsidDel="00000000" w:rsidP="00000000" w:rsidRDefault="00000000" w:rsidRPr="00000000" w14:paraId="00001087">
      <w:pPr>
        <w:pStyle w:val="Heading1"/>
        <w:spacing w:before="250" w:line="360" w:lineRule="auto"/>
        <w:ind w:left="1440" w:right="1518" w:firstLine="720"/>
        <w:rPr>
          <w:b w:val="0"/>
          <w:bCs w:val="0"/>
          <w:sz w:val="24"/>
          <w:szCs w:val="24"/>
        </w:rPr>
      </w:pPr>
      <w:r w:rsidDel="00000000" w:rsidR="00000000" w:rsidRPr="00000000">
        <w:rPr>
          <w:sz w:val="24"/>
          <w:szCs w:val="24"/>
          <w:rtl w:val="0"/>
        </w:rPr>
        <w:t xml:space="preserve">Mock Drills: </w:t>
      </w:r>
      <w:r w:rsidDel="00000000" w:rsidR="00000000" w:rsidRPr="00000000">
        <w:rPr>
          <w:b w:val="0"/>
          <w:bCs w:val="0"/>
          <w:sz w:val="24"/>
          <w:szCs w:val="24"/>
          <w:rtl w:val="0"/>
        </w:rPr>
        <w:t xml:space="preserve">Conducting regular simulated exercises based on varied scenarios (e.g., cluster outbreaks, supply chain failures) to ensure the workforce is battle-ready.</w:t>
      </w:r>
    </w:p>
    <w:p w:rsidR="00000000" w:rsidDel="00000000" w:rsidP="00000000" w:rsidRDefault="00000000" w:rsidRPr="00000000" w14:paraId="00001088">
      <w:pPr>
        <w:spacing w:before="1" w:line="360" w:lineRule="auto"/>
        <w:ind w:left="1354" w:right="1518" w:firstLine="0"/>
        <w:jc w:val="both"/>
        <w:rPr>
          <w:sz w:val="24"/>
          <w:szCs w:val="24"/>
        </w:rPr>
        <w:sectPr>
          <w:type w:val="nextPage"/>
          <w:pgSz w:h="15840" w:w="12240" w:orient="portrait"/>
          <w:pgMar w:bottom="1720" w:top="1260" w:left="0" w:right="720" w:header="678" w:footer="1529"/>
        </w:sectPr>
      </w:pPr>
      <w:r w:rsidDel="00000000" w:rsidR="00000000" w:rsidRPr="00000000">
        <w:rPr>
          <w:b w:val="1"/>
          <w:bCs w:val="1"/>
          <w:sz w:val="24"/>
          <w:szCs w:val="24"/>
          <w:rtl w:val="0"/>
        </w:rPr>
        <w:t xml:space="preserve">Process Improvement: </w:t>
      </w:r>
      <w:r w:rsidDel="00000000" w:rsidR="00000000" w:rsidRPr="00000000">
        <w:rPr>
          <w:sz w:val="24"/>
          <w:szCs w:val="24"/>
          <w:rtl w:val="0"/>
        </w:rPr>
        <w:t xml:space="preserve">Post-action reviews will be conducted to update the Integrated Disease Hotspot Map and protocols for future challenges.</w:t>
      </w:r>
    </w:p>
    <w:p w:rsidR="00000000" w:rsidDel="00000000" w:rsidP="00000000" w:rsidRDefault="00000000" w:rsidRPr="00000000" w14:paraId="00001089">
      <w:pPr>
        <w:spacing w:before="71" w:lineRule="auto"/>
        <w:ind w:left="1207" w:right="1370" w:firstLine="0"/>
        <w:jc w:val="center"/>
        <w:rPr>
          <w:b w:val="1"/>
          <w:bCs w:val="1"/>
          <w:sz w:val="35"/>
          <w:szCs w:val="35"/>
        </w:rPr>
      </w:pPr>
      <w:bookmarkStart w:colFirst="0" w:colLast="0" w:name="_heading=h.o4vfbkrh89lg" w:id="115"/>
      <w:bookmarkEnd w:id="115"/>
      <w:r w:rsidDel="00000000" w:rsidR="00000000" w:rsidRPr="00000000">
        <w:rPr>
          <w:b w:val="1"/>
          <w:bCs w:val="1"/>
          <w:sz w:val="35"/>
          <w:szCs w:val="35"/>
          <w:rtl w:val="0"/>
        </w:rPr>
        <w:t xml:space="preserve">A</w:t>
      </w:r>
      <w:bookmarkStart w:colFirst="0" w:colLast="0" w:name="bookmark=id.si8sd6zi40nj" w:id="114"/>
      <w:bookmarkEnd w:id="114"/>
      <w:r w:rsidDel="00000000" w:rsidR="00000000" w:rsidRPr="00000000">
        <w:rPr>
          <w:b w:val="1"/>
          <w:bCs w:val="1"/>
          <w:sz w:val="35"/>
          <w:szCs w:val="35"/>
          <w:rtl w:val="0"/>
        </w:rPr>
        <w:t xml:space="preserve">NNEXURE</w:t>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 w:line="240" w:lineRule="auto"/>
        <w:ind w:left="0" w:right="0" w:firstLine="0"/>
        <w:jc w:val="left"/>
        <w:rPr>
          <w:rFonts w:ascii="Times New Roman" w:cs="Times New Roman" w:eastAsia="Times New Roman" w:hAnsi="Times New Roman"/>
          <w:b w:val="1"/>
          <w:bCs w:val="1"/>
          <w:i w:val="0"/>
          <w:iCs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108B">
      <w:pPr>
        <w:pStyle w:val="Heading3"/>
        <w:numPr>
          <w:ilvl w:val="0"/>
          <w:numId w:val="10"/>
        </w:numPr>
        <w:tabs>
          <w:tab w:val="left" w:leader="none" w:pos="2030"/>
        </w:tabs>
        <w:ind w:left="2030" w:hanging="336.9999999999999"/>
        <w:rPr/>
      </w:pPr>
      <w:bookmarkStart w:colFirst="0" w:colLast="0" w:name="_heading=h.apejadhzkh7m" w:id="116"/>
      <w:bookmarkEnd w:id="116"/>
      <w:r w:rsidDel="00000000" w:rsidR="00000000" w:rsidRPr="00000000">
        <w:rPr>
          <w:rtl w:val="0"/>
        </w:rPr>
        <w:t xml:space="preserve">IMPORTANT PHONE NUMBERS</w:t>
      </w:r>
    </w:p>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4" w:right="3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1kkqr37d6js8" w:id="117"/>
      <w:bookmarkEnd w:id="11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844"/>
        </w:tabs>
        <w:spacing w:after="0" w:before="1" w:line="240" w:lineRule="auto"/>
        <w:ind w:left="1844" w:right="0" w:hanging="424.00000000000006"/>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Details of grama panchayat/municipality/corporation wards</w:t>
      </w:r>
    </w:p>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7"/>
        <w:tblW w:w="8126.999999999999"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40"/>
        <w:gridCol w:w="2559"/>
        <w:gridCol w:w="1110"/>
        <w:gridCol w:w="2182"/>
        <w:gridCol w:w="1636"/>
        <w:tblGridChange w:id="0">
          <w:tblGrid>
            <w:gridCol w:w="640"/>
            <w:gridCol w:w="2559"/>
            <w:gridCol w:w="1110"/>
            <w:gridCol w:w="2182"/>
            <w:gridCol w:w="1636"/>
          </w:tblGrid>
        </w:tblGridChange>
      </w:tblGrid>
      <w:tr>
        <w:trPr>
          <w:cantSplit w:val="0"/>
          <w:trHeight w:val="1033" w:hRule="atLeast"/>
          <w:tblHeader w:val="0"/>
        </w:trPr>
        <w:tc>
          <w:tcPr/>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1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Sl.No</w:t>
            </w:r>
          </w:p>
        </w:tc>
        <w:tc>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65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ward</w:t>
            </w:r>
          </w:p>
        </w:tc>
        <w:tc>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76" w:lineRule="auto"/>
              <w:ind w:left="38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Ward number</w:t>
            </w:r>
          </w:p>
        </w:tc>
        <w:tc>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76" w:lineRule="auto"/>
              <w:ind w:left="897" w:right="103" w:hanging="4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ward member</w:t>
            </w:r>
          </w:p>
        </w:tc>
        <w:tc>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76" w:lineRule="auto"/>
              <w:ind w:left="643" w:right="0" w:hanging="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732" w:hRule="atLeast"/>
          <w:tblHeader w:val="0"/>
        </w:trPr>
        <w:tc>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KODATHI</w:t>
            </w:r>
          </w:p>
        </w:tc>
        <w:tc>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SAIMOL.K</w:t>
            </w:r>
          </w:p>
        </w:tc>
        <w:tc>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7736874267</w:t>
            </w:r>
          </w:p>
        </w:tc>
      </w:tr>
      <w:tr>
        <w:trPr>
          <w:cantSplit w:val="0"/>
          <w:trHeight w:val="751" w:hRule="atLeast"/>
          <w:tblHeader w:val="0"/>
        </w:trPr>
        <w:tc>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MATHAPPARA</w:t>
            </w:r>
          </w:p>
        </w:tc>
        <w:tc>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85" w:lineRule="auto"/>
              <w:ind w:left="182" w:right="0" w:firstLine="305.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M.A.SHABEER MADATHILPARAMBIL</w:t>
            </w:r>
          </w:p>
        </w:tc>
        <w:tc>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9895490976</w:t>
            </w:r>
          </w:p>
        </w:tc>
      </w:tr>
      <w:tr>
        <w:trPr>
          <w:cantSplit w:val="0"/>
          <w:trHeight w:val="732" w:hRule="atLeast"/>
          <w:tblHeader w:val="0"/>
        </w:trPr>
        <w:tc>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8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MUNJANATT KUNNU</w:t>
            </w:r>
          </w:p>
        </w:tc>
        <w:tc>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SREEJA SREEJI</w:t>
            </w:r>
          </w:p>
        </w:tc>
        <w:tc>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9656916511</w:t>
            </w:r>
          </w:p>
        </w:tc>
      </w:tr>
      <w:tr>
        <w:trPr>
          <w:cantSplit w:val="0"/>
          <w:trHeight w:val="732" w:hRule="atLeast"/>
          <w:tblHeader w:val="0"/>
        </w:trPr>
        <w:tc>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SANKARAPILLY</w:t>
            </w:r>
          </w:p>
        </w:tc>
        <w:tc>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REJEESH.V.R</w:t>
            </w:r>
          </w:p>
        </w:tc>
        <w:tc>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9567763008</w:t>
            </w:r>
          </w:p>
        </w:tc>
      </w:tr>
      <w:tr>
        <w:trPr>
          <w:cantSplit w:val="0"/>
          <w:trHeight w:val="732" w:hRule="atLeast"/>
          <w:tblHeader w:val="0"/>
        </w:trPr>
        <w:tc>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SULEKHA MADHAVAN</w:t>
            </w:r>
          </w:p>
        </w:tc>
        <w:tc>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9605952349</w:t>
            </w:r>
          </w:p>
        </w:tc>
      </w:tr>
      <w:tr>
        <w:trPr>
          <w:cantSplit w:val="0"/>
          <w:trHeight w:val="751" w:hRule="atLeast"/>
          <w:tblHeader w:val="0"/>
        </w:trPr>
        <w:tc>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KAKKOMB</w:t>
            </w:r>
          </w:p>
        </w:tc>
        <w:tc>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85" w:lineRule="auto"/>
              <w:ind w:left="303" w:right="0" w:firstLine="17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ANU THOMAS KOCHUPARAMBIIL</w:t>
            </w:r>
          </w:p>
        </w:tc>
        <w:tc>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9961074934</w:t>
            </w:r>
          </w:p>
        </w:tc>
      </w:tr>
      <w:tr>
        <w:trPr>
          <w:cantSplit w:val="0"/>
          <w:trHeight w:val="732" w:hRule="atLeast"/>
          <w:tblHeader w:val="0"/>
        </w:trPr>
        <w:tc>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ITC CHALLAVAYAL</w:t>
            </w:r>
          </w:p>
        </w:tc>
        <w:tc>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VISHNU SAJI</w:t>
            </w:r>
          </w:p>
        </w:tc>
        <w:tc>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9895098963</w:t>
            </w:r>
          </w:p>
        </w:tc>
      </w:tr>
      <w:tr>
        <w:trPr>
          <w:cantSplit w:val="0"/>
          <w:trHeight w:val="732" w:hRule="atLeast"/>
          <w:tblHeader w:val="0"/>
        </w:trPr>
        <w:tc>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5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ELLUMPURAM</w:t>
            </w:r>
          </w:p>
        </w:tc>
        <w:tc>
          <w:tcPr/>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TESSY SATHEESH</w:t>
            </w:r>
          </w:p>
        </w:tc>
        <w:tc>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9544390921</w:t>
            </w:r>
          </w:p>
        </w:tc>
      </w:tr>
      <w:tr>
        <w:trPr>
          <w:cantSplit w:val="0"/>
          <w:trHeight w:val="732" w:hRule="atLeast"/>
          <w:tblHeader w:val="0"/>
        </w:trPr>
        <w:tc>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1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THUDANGANAD</w:t>
            </w:r>
          </w:p>
        </w:tc>
        <w:tc>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KUTTIYAMMA MICHEL</w:t>
            </w:r>
          </w:p>
        </w:tc>
        <w:tc>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9947946010</w:t>
            </w:r>
          </w:p>
        </w:tc>
      </w:tr>
    </w:tbl>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8"/>
        <w:tblW w:w="8126.999999999999"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40"/>
        <w:gridCol w:w="2559"/>
        <w:gridCol w:w="1110"/>
        <w:gridCol w:w="2182"/>
        <w:gridCol w:w="1636"/>
        <w:tblGridChange w:id="0">
          <w:tblGrid>
            <w:gridCol w:w="640"/>
            <w:gridCol w:w="2559"/>
            <w:gridCol w:w="1110"/>
            <w:gridCol w:w="2182"/>
            <w:gridCol w:w="1636"/>
          </w:tblGrid>
        </w:tblGridChange>
      </w:tblGrid>
      <w:tr>
        <w:trPr>
          <w:cantSplit w:val="0"/>
          <w:trHeight w:val="732" w:hRule="atLeast"/>
          <w:tblHeader w:val="0"/>
        </w:trPr>
        <w:tc>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0" w:right="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PAZHAYAMATTAM</w:t>
            </w:r>
          </w:p>
        </w:tc>
        <w:tc>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ISAC GEORGE P</w:t>
            </w:r>
          </w:p>
        </w:tc>
        <w:tc>
          <w:tcPr/>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9446925553</w:t>
            </w:r>
          </w:p>
        </w:tc>
      </w:tr>
      <w:tr>
        <w:trPr>
          <w:cantSplit w:val="0"/>
          <w:trHeight w:val="732" w:hRule="atLeast"/>
          <w:tblHeader w:val="0"/>
        </w:trPr>
        <w:tc>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0" w:right="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KANYAMALA</w:t>
            </w:r>
          </w:p>
        </w:tc>
        <w:tc>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JOBIS JOSE</w:t>
            </w:r>
          </w:p>
        </w:tc>
        <w:tc>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9847406350</w:t>
            </w:r>
          </w:p>
        </w:tc>
      </w:tr>
      <w:tr>
        <w:trPr>
          <w:cantSplit w:val="0"/>
          <w:trHeight w:val="732" w:hRule="atLeast"/>
          <w:tblHeader w:val="0"/>
        </w:trPr>
        <w:tc>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THOTTUMKARA</w:t>
            </w:r>
          </w:p>
        </w:tc>
        <w:tc>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BENNY PLAKKOOTTAM</w:t>
            </w:r>
          </w:p>
        </w:tc>
        <w:tc>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9447612593</w:t>
            </w:r>
          </w:p>
        </w:tc>
      </w:tr>
      <w:tr>
        <w:trPr>
          <w:cantSplit w:val="0"/>
          <w:trHeight w:val="751" w:hRule="atLeast"/>
          <w:tblHeader w:val="0"/>
        </w:trPr>
        <w:tc>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 GOVT.SCHOOL</w:t>
            </w:r>
          </w:p>
        </w:tc>
        <w:tc>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REJI GOPI</w:t>
            </w:r>
          </w:p>
        </w:tc>
        <w:tc>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9061286375</w:t>
            </w:r>
          </w:p>
        </w:tc>
      </w:tr>
      <w:tr>
        <w:trPr>
          <w:cantSplit w:val="0"/>
          <w:trHeight w:val="1466" w:hRule="atLeast"/>
          <w:tblHeader w:val="0"/>
        </w:trPr>
        <w:tc>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POLY TECHNIQUE</w:t>
            </w:r>
          </w:p>
        </w:tc>
        <w:tc>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ALEENA VARGHEESE</w:t>
            </w:r>
          </w:p>
        </w:tc>
        <w:tc>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9947042776</w:t>
            </w:r>
          </w:p>
        </w:tc>
      </w:tr>
    </w:tbl>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dfp6oxvo2e30" w:id="118"/>
    <w:bookmarkEnd w:id="118"/>
    <w:p w:rsidR="00000000" w:rsidDel="00000000" w:rsidP="00000000" w:rsidRDefault="00000000" w:rsidRPr="00000000" w14:paraId="0000111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778"/>
        </w:tabs>
        <w:spacing w:after="0" w:before="1" w:line="240" w:lineRule="auto"/>
        <w:ind w:left="1778"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si7amnro49xx" w:id="119"/>
      <w:bookmarkEnd w:id="119"/>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Other important phone numbers of grama panchayat/municipality/corporation area</w:t>
      </w:r>
    </w:p>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9"/>
        <w:tblW w:w="8108.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71"/>
        <w:gridCol w:w="5004"/>
        <w:gridCol w:w="2333"/>
        <w:tblGridChange w:id="0">
          <w:tblGrid>
            <w:gridCol w:w="771"/>
            <w:gridCol w:w="5004"/>
            <w:gridCol w:w="2333"/>
          </w:tblGrid>
        </w:tblGridChange>
      </w:tblGrid>
      <w:tr>
        <w:trPr>
          <w:cantSplit w:val="0"/>
          <w:trHeight w:val="1033" w:hRule="atLeast"/>
          <w:tblHeader w:val="0"/>
        </w:trPr>
        <w:tc>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w:t>
            </w:r>
          </w:p>
        </w:tc>
        <w:tc>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732" w:hRule="atLeast"/>
          <w:tblHeader w:val="0"/>
        </w:trPr>
        <w:tc>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Dr.GAYATHRI/ Dr.Jyothilekshmi</w:t>
            </w:r>
          </w:p>
        </w:tc>
        <w:tc>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9544685054 / 9496745802</w:t>
            </w:r>
          </w:p>
        </w:tc>
      </w:tr>
      <w:tr>
        <w:trPr>
          <w:cantSplit w:val="0"/>
          <w:trHeight w:val="732" w:hRule="atLeast"/>
          <w:tblHeader w:val="0"/>
        </w:trPr>
        <w:tc>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Mr.ANTONY</w:t>
            </w:r>
          </w:p>
        </w:tc>
        <w:tc>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9496636663</w:t>
            </w:r>
          </w:p>
        </w:tc>
      </w:tr>
      <w:tr>
        <w:trPr>
          <w:cantSplit w:val="0"/>
          <w:trHeight w:val="751" w:hRule="atLeast"/>
          <w:tblHeader w:val="0"/>
        </w:trPr>
        <w:tc>
          <w:tcPr/>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Dr.RAGENDU</w:t>
            </w:r>
          </w:p>
        </w:tc>
        <w:tc>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8943346544</w:t>
            </w:r>
          </w:p>
        </w:tc>
      </w:tr>
      <w:tr>
        <w:trPr>
          <w:cantSplit w:val="0"/>
          <w:trHeight w:val="732" w:hRule="atLeast"/>
          <w:tblHeader w:val="0"/>
        </w:trPr>
        <w:tc>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Dr.DEEPA</w:t>
            </w:r>
          </w:p>
        </w:tc>
        <w:tc>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4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732" w:hRule="atLeast"/>
          <w:tblHeader w:val="0"/>
        </w:trPr>
        <w:tc>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Dr.BIJU</w:t>
            </w:r>
          </w:p>
        </w:tc>
        <w:tc>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4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9633204081</w:t>
            </w:r>
          </w:p>
        </w:tc>
      </w:tr>
      <w:tr>
        <w:trPr>
          <w:cantSplit w:val="0"/>
          <w:trHeight w:val="732" w:hRule="atLeast"/>
          <w:tblHeader w:val="0"/>
        </w:trPr>
        <w:tc>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Smt.ANJU</w:t>
            </w:r>
          </w:p>
        </w:tc>
        <w:tc>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9526417885</w:t>
            </w:r>
          </w:p>
        </w:tc>
      </w:tr>
    </w:tbl>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0"/>
        <w:tblW w:w="8108.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71"/>
        <w:gridCol w:w="5004"/>
        <w:gridCol w:w="2333"/>
        <w:tblGridChange w:id="0">
          <w:tblGrid>
            <w:gridCol w:w="771"/>
            <w:gridCol w:w="5004"/>
            <w:gridCol w:w="2333"/>
          </w:tblGrid>
        </w:tblGridChange>
      </w:tblGrid>
      <w:tr>
        <w:trPr>
          <w:cantSplit w:val="0"/>
          <w:trHeight w:val="732" w:hRule="atLeast"/>
          <w:tblHeader w:val="0"/>
        </w:trPr>
        <w:tc>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Excise department</w:t>
            </w:r>
          </w:p>
        </w:tc>
        <w:tc>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2" w:hRule="atLeast"/>
          <w:tblHeader w:val="0"/>
        </w:trPr>
        <w:tc>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3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Forest department</w:t>
            </w:r>
          </w:p>
        </w:tc>
        <w:tc>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64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9995044010</w:t>
            </w:r>
          </w:p>
        </w:tc>
      </w:tr>
    </w:tbl>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gydid4kwz4xx" w:id="120"/>
    <w:bookmarkEnd w:id="120"/>
    <w:p w:rsidR="00000000" w:rsidDel="00000000" w:rsidP="00000000" w:rsidRDefault="00000000" w:rsidRPr="00000000" w14:paraId="0000114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778"/>
        </w:tabs>
        <w:spacing w:after="0" w:before="0" w:line="240" w:lineRule="auto"/>
        <w:ind w:left="1778"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Important offices of grama panchayat/municipality/ corporation</w:t>
      </w:r>
    </w:p>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81"/>
        <w:tblW w:w="8862.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9"/>
        <w:gridCol w:w="3255"/>
        <w:gridCol w:w="2559"/>
        <w:gridCol w:w="2239"/>
        <w:tblGridChange w:id="0">
          <w:tblGrid>
            <w:gridCol w:w="809"/>
            <w:gridCol w:w="3255"/>
            <w:gridCol w:w="2559"/>
            <w:gridCol w:w="2239"/>
          </w:tblGrid>
        </w:tblGridChange>
      </w:tblGrid>
      <w:tr>
        <w:trPr>
          <w:cantSplit w:val="0"/>
          <w:trHeight w:val="751" w:hRule="atLeast"/>
          <w:tblHeader w:val="0"/>
        </w:trPr>
        <w:tc>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28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Sl.No</w:t>
            </w:r>
          </w:p>
        </w:tc>
        <w:tc>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office</w:t>
            </w:r>
          </w:p>
        </w:tc>
        <w:tc>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person</w:t>
            </w:r>
          </w:p>
        </w:tc>
        <w:tc>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807" w:hRule="atLeast"/>
          <w:tblHeader w:val="0"/>
        </w:trPr>
        <w:tc>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Village Office</w:t>
            </w:r>
          </w:p>
        </w:tc>
        <w:tc>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Village Officer</w:t>
            </w:r>
          </w:p>
        </w:tc>
        <w:tc>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8547612803</w:t>
            </w:r>
          </w:p>
        </w:tc>
      </w:tr>
      <w:tr>
        <w:trPr>
          <w:cantSplit w:val="0"/>
          <w:trHeight w:val="1014" w:hRule="atLeast"/>
          <w:tblHeader w:val="0"/>
        </w:trPr>
        <w:tc>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Office</w:t>
            </w:r>
          </w:p>
        </w:tc>
        <w:tc>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Officer</w:t>
            </w:r>
          </w:p>
        </w:tc>
        <w:tc>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9526417885</w:t>
            </w:r>
          </w:p>
        </w:tc>
      </w:tr>
      <w:tr>
        <w:trPr>
          <w:cantSplit w:val="0"/>
          <w:trHeight w:val="1033" w:hRule="atLeast"/>
          <w:tblHeader w:val="0"/>
        </w:trPr>
        <w:tc>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 Office</w:t>
            </w:r>
          </w:p>
        </w:tc>
        <w:tc>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76" w:lineRule="auto"/>
              <w:ind w:left="243" w:right="22" w:firstLine="55.9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 Doctor</w:t>
            </w:r>
          </w:p>
        </w:tc>
        <w:tc>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9446309992</w:t>
            </w:r>
          </w:p>
        </w:tc>
      </w:tr>
      <w:tr>
        <w:trPr>
          <w:cantSplit w:val="0"/>
          <w:trHeight w:val="732" w:hRule="atLeast"/>
          <w:tblHeader w:val="0"/>
        </w:trPr>
        <w:tc>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Station</w:t>
            </w:r>
          </w:p>
        </w:tc>
        <w:tc>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Officer</w:t>
            </w:r>
          </w:p>
        </w:tc>
        <w:tc>
          <w:tcPr/>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04862 257 777</w:t>
            </w:r>
          </w:p>
        </w:tc>
      </w:tr>
      <w:tr>
        <w:trPr>
          <w:cantSplit w:val="0"/>
          <w:trHeight w:val="751" w:hRule="atLeast"/>
          <w:tblHeader w:val="0"/>
        </w:trPr>
        <w:tc>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BSNL Office</w:t>
            </w:r>
          </w:p>
        </w:tc>
        <w:tc>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04862-255100</w:t>
            </w:r>
          </w:p>
        </w:tc>
      </w:tr>
      <w:tr>
        <w:trPr>
          <w:cantSplit w:val="0"/>
          <w:trHeight w:val="732" w:hRule="atLeast"/>
          <w:tblHeader w:val="0"/>
        </w:trPr>
        <w:tc>
          <w:tcPr/>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Office</w:t>
            </w:r>
          </w:p>
        </w:tc>
        <w:tc>
          <w:tcPr/>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04862 – 222464</w:t>
            </w:r>
          </w:p>
        </w:tc>
      </w:tr>
      <w:tr>
        <w:trPr>
          <w:cantSplit w:val="0"/>
          <w:trHeight w:val="732" w:hRule="atLeast"/>
          <w:tblHeader w:val="0"/>
        </w:trPr>
        <w:tc>
          <w:tcPr/>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 Office</w:t>
            </w:r>
          </w:p>
        </w:tc>
        <w:tc>
          <w:tcPr/>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949 600 9348</w:t>
            </w:r>
          </w:p>
        </w:tc>
      </w:tr>
      <w:tr>
        <w:trPr>
          <w:cantSplit w:val="0"/>
          <w:trHeight w:val="732" w:hRule="atLeast"/>
          <w:tblHeader w:val="0"/>
        </w:trPr>
        <w:tc>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Fisheries Office</w:t>
            </w:r>
          </w:p>
        </w:tc>
        <w:tc>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5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9539486468</w:t>
            </w:r>
          </w:p>
        </w:tc>
      </w:tr>
      <w:tr>
        <w:trPr>
          <w:cantSplit w:val="0"/>
          <w:trHeight w:val="751" w:hRule="atLeast"/>
          <w:tblHeader w:val="0"/>
        </w:trPr>
        <w:tc>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28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3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and Rescue</w:t>
            </w:r>
          </w:p>
        </w:tc>
        <w:tc>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2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16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844"/>
        </w:tabs>
        <w:spacing w:after="0" w:before="63" w:line="240" w:lineRule="auto"/>
        <w:ind w:left="1844"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 Services</w:t>
      </w:r>
    </w:p>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tbl>
      <w:tblPr>
        <w:tblStyle w:val="Table82"/>
        <w:tblW w:w="8109.000000000001"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22"/>
        <w:gridCol w:w="4045"/>
        <w:gridCol w:w="1505"/>
        <w:gridCol w:w="1637"/>
        <w:tblGridChange w:id="0">
          <w:tblGrid>
            <w:gridCol w:w="922"/>
            <w:gridCol w:w="4045"/>
            <w:gridCol w:w="1505"/>
            <w:gridCol w:w="1637"/>
          </w:tblGrid>
        </w:tblGridChange>
      </w:tblGrid>
      <w:tr>
        <w:trPr>
          <w:cantSplit w:val="0"/>
          <w:trHeight w:val="1014" w:hRule="atLeast"/>
          <w:tblHeader w:val="0"/>
        </w:trPr>
        <w:tc>
          <w:tcPr/>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4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Sl. No</w:t>
            </w:r>
          </w:p>
        </w:tc>
        <w:tc>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5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Name of the hospital/institution</w:t>
            </w:r>
          </w:p>
        </w:tc>
        <w:tc>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34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Location</w:t>
            </w:r>
          </w:p>
        </w:tc>
        <w:tc>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346" w:right="9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Phone number</w:t>
            </w:r>
          </w:p>
        </w:tc>
      </w:tr>
      <w:tr>
        <w:trPr>
          <w:cantSplit w:val="0"/>
          <w:trHeight w:val="751" w:hRule="atLeast"/>
          <w:tblHeader w:val="0"/>
        </w:trPr>
        <w:tc>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hospitals/PHC</w:t>
            </w:r>
          </w:p>
        </w:tc>
        <w:tc>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2" w:hRule="atLeast"/>
          <w:tblHeader w:val="0"/>
        </w:trPr>
        <w:tc>
          <w:tcPr>
            <w:tcBorders>
              <w:bottom w:color="000000" w:space="0" w:sz="0" w:val="nil"/>
            </w:tcBorders>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192" w:lineRule="auto"/>
              <w:ind w:left="0" w:right="36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9447046899</w:t>
            </w:r>
          </w:p>
        </w:tc>
      </w:tr>
      <w:tr>
        <w:trPr>
          <w:cantSplit w:val="0"/>
          <w:trHeight w:val="279" w:hRule="atLeast"/>
          <w:tblHeader w:val="0"/>
        </w:trPr>
        <w:tc>
          <w:tcPr>
            <w:tcBorders>
              <w:top w:color="000000" w:space="0" w:sz="0" w:val="nil"/>
              <w:bottom w:color="000000" w:space="0" w:sz="0" w:val="nil"/>
            </w:tcBorders>
          </w:tcPr>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bottom w:color="000000" w:space="0" w:sz="0" w:val="nil"/>
            </w:tcBorders>
          </w:tcPr>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hospitals</w:t>
            </w:r>
          </w:p>
        </w:tc>
        <w:tc>
          <w:tcPr>
            <w:tcBorders>
              <w:top w:color="000000" w:space="0" w:sz="0" w:val="nil"/>
              <w:bottom w:color="000000" w:space="0" w:sz="0" w:val="nil"/>
            </w:tcBorders>
          </w:tcPr>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44"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VICHATTU</w:t>
            </w:r>
          </w:p>
        </w:tc>
        <w:tc>
          <w:tcPr>
            <w:tcBorders>
              <w:top w:color="000000" w:space="0" w:sz="0" w:val="nil"/>
              <w:bottom w:color="000000" w:space="0" w:sz="0" w:val="nil"/>
            </w:tcBorders>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36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9447165144</w:t>
            </w:r>
          </w:p>
        </w:tc>
      </w:tr>
      <w:tr>
        <w:trPr>
          <w:cantSplit w:val="0"/>
          <w:trHeight w:val="294" w:hRule="atLeast"/>
          <w:tblHeader w:val="0"/>
        </w:trPr>
        <w:tc>
          <w:tcPr>
            <w:tcBorders>
              <w:top w:color="000000" w:space="0" w:sz="0" w:val="nil"/>
              <w:bottom w:color="000000" w:space="0" w:sz="0" w:val="nil"/>
            </w:tcBorders>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4" w:right="15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KAVALA &amp;</w:t>
            </w:r>
          </w:p>
        </w:tc>
        <w:tc>
          <w:tcPr>
            <w:tcBorders>
              <w:top w:color="000000" w:space="0" w:sz="0" w:val="nil"/>
              <w:bottom w:color="000000" w:space="0" w:sz="0" w:val="nil"/>
            </w:tcBorders>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189" w:lineRule="auto"/>
              <w:ind w:left="0" w:right="36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9544542185</w:t>
            </w:r>
          </w:p>
        </w:tc>
      </w:tr>
      <w:tr>
        <w:trPr>
          <w:cantSplit w:val="0"/>
          <w:trHeight w:val="360" w:hRule="atLeast"/>
          <w:tblHeader w:val="0"/>
        </w:trPr>
        <w:tc>
          <w:tcPr>
            <w:tcBorders>
              <w:top w:color="000000" w:space="0" w:sz="0" w:val="nil"/>
            </w:tcBorders>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tcBorders>
              <w:top w:color="000000" w:space="0" w:sz="0" w:val="nil"/>
            </w:tcBorders>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2" w:hRule="atLeast"/>
          <w:tblHeader w:val="0"/>
        </w:trPr>
        <w:tc>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laboratories</w:t>
            </w:r>
          </w:p>
        </w:tc>
        <w:tc>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2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36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8606581775</w:t>
            </w:r>
          </w:p>
        </w:tc>
      </w:tr>
      <w:tr>
        <w:trPr>
          <w:cantSplit w:val="0"/>
          <w:trHeight w:val="732" w:hRule="atLeast"/>
          <w:tblHeader w:val="0"/>
        </w:trPr>
        <w:tc>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Chemist/pharmacy</w:t>
            </w:r>
          </w:p>
        </w:tc>
        <w:tc>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347"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80759 86554</w:t>
            </w:r>
          </w:p>
        </w:tc>
      </w:tr>
      <w:tr>
        <w:trPr>
          <w:cantSplit w:val="0"/>
          <w:trHeight w:val="751" w:hRule="atLeast"/>
          <w:tblHeader w:val="0"/>
        </w:trPr>
        <w:tc>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donors</w:t>
            </w:r>
          </w:p>
        </w:tc>
        <w:tc>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15" w:hRule="atLeast"/>
          <w:tblHeader w:val="0"/>
        </w:trPr>
        <w:tc>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3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6" w:lineRule="auto"/>
              <w:ind w:left="351" w:right="32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language experts (Bihari, Hindi, Bengali,</w:t>
            </w:r>
          </w:p>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Asamees ………)</w:t>
            </w:r>
          </w:p>
        </w:tc>
        <w:tc>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ky7cigmm7dog" w:id="121"/>
    <w:bookmarkEnd w:id="121"/>
    <w:p w:rsidR="00000000" w:rsidDel="00000000" w:rsidP="00000000" w:rsidRDefault="00000000" w:rsidRPr="00000000" w14:paraId="0000119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778"/>
        </w:tabs>
        <w:spacing w:after="0" w:before="0" w:line="240" w:lineRule="auto"/>
        <w:ind w:left="1778"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Veterinary Services</w:t>
      </w:r>
    </w:p>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bl>
      <w:tblPr>
        <w:tblStyle w:val="Table83"/>
        <w:tblW w:w="8559.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4"/>
        <w:gridCol w:w="2155"/>
        <w:gridCol w:w="2126"/>
        <w:gridCol w:w="1843"/>
        <w:gridCol w:w="1701"/>
        <w:tblGridChange w:id="0">
          <w:tblGrid>
            <w:gridCol w:w="734"/>
            <w:gridCol w:w="2155"/>
            <w:gridCol w:w="2126"/>
            <w:gridCol w:w="1843"/>
            <w:gridCol w:w="1701"/>
          </w:tblGrid>
        </w:tblGridChange>
      </w:tblGrid>
      <w:tr>
        <w:trPr>
          <w:cantSplit w:val="0"/>
          <w:trHeight w:val="1033" w:hRule="atLeast"/>
          <w:tblHeader w:val="0"/>
        </w:trPr>
        <w:tc>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76" w:lineRule="auto"/>
              <w:ind w:left="3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Clinic</w:t>
            </w:r>
          </w:p>
        </w:tc>
        <w:tc>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5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25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Surgeon/Doctor</w:t>
            </w:r>
          </w:p>
        </w:tc>
        <w:tc>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76" w:lineRule="auto"/>
              <w:ind w:left="468" w:right="-1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Place/location</w:t>
            </w:r>
          </w:p>
        </w:tc>
        <w:tc>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76" w:lineRule="auto"/>
              <w:ind w:left="354" w:right="23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1033" w:hRule="atLeast"/>
          <w:tblHeader w:val="0"/>
        </w:trPr>
        <w:tc>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7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76" w:lineRule="auto"/>
              <w:ind w:left="257" w:right="102"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Govt.Veterinary Hospital</w:t>
            </w:r>
          </w:p>
        </w:tc>
        <w:tc>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4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Dr.DEEPA</w:t>
            </w:r>
          </w:p>
        </w:tc>
        <w:tc>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4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Muttom</w:t>
            </w:r>
          </w:p>
        </w:tc>
        <w:tc>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9446309992</w:t>
            </w:r>
          </w:p>
        </w:tc>
      </w:tr>
    </w:tbl>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oyxvpqpcwyts" w:id="122"/>
    <w:bookmarkEnd w:id="122"/>
    <w:p w:rsidR="00000000" w:rsidDel="00000000" w:rsidP="00000000" w:rsidRDefault="00000000" w:rsidRPr="00000000" w14:paraId="000011A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778"/>
        </w:tabs>
        <w:spacing w:after="0" w:before="0" w:line="240" w:lineRule="auto"/>
        <w:ind w:left="1778"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Helpline numbers</w:t>
      </w:r>
    </w:p>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bl>
      <w:tblPr>
        <w:tblStyle w:val="Table84"/>
        <w:tblW w:w="8107.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63"/>
        <w:gridCol w:w="4044"/>
        <w:tblGridChange w:id="0">
          <w:tblGrid>
            <w:gridCol w:w="4063"/>
            <w:gridCol w:w="4044"/>
          </w:tblGrid>
        </w:tblGridChange>
      </w:tblGrid>
      <w:tr>
        <w:trPr>
          <w:cantSplit w:val="0"/>
          <w:trHeight w:val="299" w:hRule="atLeast"/>
          <w:tblHeader w:val="0"/>
        </w:trPr>
        <w:tc>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68"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Helpline</w:t>
            </w:r>
          </w:p>
        </w:tc>
        <w:tc>
          <w:tcPr/>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4"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Phone number</w:t>
            </w:r>
          </w:p>
        </w:tc>
      </w:tr>
      <w:tr>
        <w:trPr>
          <w:cantSplit w:val="0"/>
          <w:trHeight w:val="732" w:hRule="atLeast"/>
          <w:tblHeader w:val="0"/>
        </w:trPr>
        <w:tc>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26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w:t>
            </w:r>
          </w:p>
        </w:tc>
        <w:tc>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27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5"/>
        <w:tblW w:w="8107.0" w:type="dxa"/>
        <w:jc w:val="left"/>
        <w:tblInd w:w="13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63"/>
        <w:gridCol w:w="4044"/>
        <w:tblGridChange w:id="0">
          <w:tblGrid>
            <w:gridCol w:w="4063"/>
            <w:gridCol w:w="4044"/>
          </w:tblGrid>
        </w:tblGridChange>
      </w:tblGrid>
      <w:tr>
        <w:trPr>
          <w:cantSplit w:val="0"/>
          <w:trHeight w:val="732" w:hRule="atLeast"/>
          <w:tblHeader w:val="0"/>
        </w:trPr>
        <w:tc>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26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and Rescue</w:t>
            </w:r>
          </w:p>
        </w:tc>
        <w:tc>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27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w:t>
            </w:r>
          </w:p>
        </w:tc>
      </w:tr>
      <w:tr>
        <w:trPr>
          <w:cantSplit w:val="0"/>
          <w:trHeight w:val="732" w:hRule="atLeast"/>
          <w:tblHeader w:val="0"/>
        </w:trPr>
        <w:tc>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26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w:t>
            </w:r>
          </w:p>
        </w:tc>
        <w:tc>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7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91 471 2555544</w:t>
            </w:r>
          </w:p>
        </w:tc>
      </w:tr>
    </w:tbl>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qrx7ab93i807" w:id="123"/>
    <w:bookmarkEnd w:id="123"/>
    <w:p w:rsidR="00000000" w:rsidDel="00000000" w:rsidP="00000000" w:rsidRDefault="00000000" w:rsidRPr="00000000" w14:paraId="000011B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778"/>
        </w:tabs>
        <w:spacing w:after="0" w:before="1" w:line="240" w:lineRule="auto"/>
        <w:ind w:left="1778" w:right="0" w:hanging="424.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Public and Private Schools Contact details</w:t>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6"/>
        <w:tblW w:w="865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7"/>
        <w:gridCol w:w="4063"/>
        <w:gridCol w:w="2031"/>
        <w:gridCol w:w="1881"/>
        <w:tblGridChange w:id="0">
          <w:tblGrid>
            <w:gridCol w:w="677"/>
            <w:gridCol w:w="4063"/>
            <w:gridCol w:w="2031"/>
            <w:gridCol w:w="1881"/>
          </w:tblGrid>
        </w:tblGridChange>
      </w:tblGrid>
      <w:tr>
        <w:trPr>
          <w:cantSplit w:val="0"/>
          <w:trHeight w:val="506" w:hRule="atLeast"/>
          <w:tblHeader w:val="0"/>
        </w:trPr>
        <w:tc>
          <w:tcPr>
            <w:vAlign w:val="center"/>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S.No</w:t>
            </w:r>
          </w:p>
        </w:tc>
        <w:tc>
          <w:tcPr>
            <w:vAlign w:val="center"/>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9"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Name of School</w:t>
            </w:r>
          </w:p>
        </w:tc>
        <w:tc>
          <w:tcPr>
            <w:vAlign w:val="center"/>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9"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Institution type</w:t>
            </w:r>
          </w:p>
        </w:tc>
        <w:tc>
          <w:tcPr>
            <w:vAlign w:val="center"/>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Phone number</w:t>
            </w:r>
          </w:p>
        </w:tc>
      </w:tr>
      <w:tr>
        <w:trPr>
          <w:cantSplit w:val="0"/>
          <w:trHeight w:val="826" w:hRule="atLeast"/>
          <w:tblHeader w:val="0"/>
        </w:trPr>
        <w:tc>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5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GOVT. HSS MUTTOM ,MUTTOM</w:t>
            </w:r>
          </w:p>
        </w:tc>
        <w:tc>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Govt</w:t>
            </w:r>
          </w:p>
        </w:tc>
        <w:tc>
          <w:tcPr/>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9446068167</w:t>
            </w:r>
          </w:p>
        </w:tc>
      </w:tr>
      <w:tr>
        <w:trPr>
          <w:cantSplit w:val="0"/>
          <w:trHeight w:val="807" w:hRule="atLeast"/>
          <w:tblHeader w:val="0"/>
        </w:trPr>
        <w:tc>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5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GOVT. TECHNICAL HSS ,MUTTOM</w:t>
            </w:r>
          </w:p>
        </w:tc>
        <w:tc>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Govt</w:t>
            </w:r>
          </w:p>
        </w:tc>
        <w:tc>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9495194188</w:t>
            </w:r>
          </w:p>
        </w:tc>
      </w:tr>
      <w:tr>
        <w:trPr>
          <w:cantSplit w:val="0"/>
          <w:trHeight w:val="826" w:hRule="atLeast"/>
          <w:tblHeader w:val="0"/>
        </w:trPr>
        <w:tc>
          <w:tcPr/>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5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GOVT. LPS,EDAPPALLY</w:t>
            </w:r>
          </w:p>
        </w:tc>
        <w:tc>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Govt</w:t>
            </w:r>
          </w:p>
        </w:tc>
        <w:tc>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309"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9495373360</w:t>
            </w:r>
          </w:p>
        </w:tc>
      </w:tr>
      <w:tr>
        <w:trPr>
          <w:cantSplit w:val="0"/>
          <w:trHeight w:val="807" w:hRule="atLeast"/>
          <w:tblHeader w:val="0"/>
        </w:trPr>
        <w:tc>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5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St.THOMAS LPS, THUDANGANAD</w:t>
            </w:r>
          </w:p>
        </w:tc>
        <w:tc>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Aided</w:t>
            </w:r>
          </w:p>
        </w:tc>
        <w:tc>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309"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9497015628</w:t>
            </w:r>
          </w:p>
        </w:tc>
      </w:tr>
      <w:tr>
        <w:trPr>
          <w:cantSplit w:val="0"/>
          <w:trHeight w:val="807" w:hRule="atLeast"/>
          <w:tblHeader w:val="0"/>
        </w:trPr>
        <w:tc>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5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St.MARY'S LPS, KAKKOMB</w:t>
            </w:r>
          </w:p>
        </w:tc>
        <w:tc>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Aided</w:t>
            </w:r>
          </w:p>
        </w:tc>
        <w:tc>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309"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9446932339</w:t>
            </w:r>
          </w:p>
        </w:tc>
      </w:tr>
      <w:tr>
        <w:trPr>
          <w:cantSplit w:val="0"/>
          <w:trHeight w:val="826" w:hRule="atLeast"/>
          <w:tblHeader w:val="0"/>
        </w:trPr>
        <w:tc>
          <w:tcPr/>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GOT.HS MUTTOM, MUTTOM</w:t>
            </w:r>
          </w:p>
        </w:tc>
        <w:tc>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Govt</w:t>
            </w:r>
          </w:p>
        </w:tc>
        <w:tc>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9495819062</w:t>
            </w:r>
          </w:p>
        </w:tc>
      </w:tr>
      <w:tr>
        <w:trPr>
          <w:cantSplit w:val="0"/>
          <w:trHeight w:val="807" w:hRule="atLeast"/>
          <w:tblHeader w:val="0"/>
        </w:trPr>
        <w:tc>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St.THOMAS HS, THUDANGANAD</w:t>
            </w:r>
          </w:p>
        </w:tc>
        <w:tc>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Aided</w:t>
            </w:r>
          </w:p>
        </w:tc>
        <w:tc>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9497788679</w:t>
            </w:r>
          </w:p>
        </w:tc>
      </w:tr>
      <w:tr>
        <w:trPr>
          <w:cantSplit w:val="0"/>
          <w:trHeight w:val="826" w:hRule="atLeast"/>
          <w:tblHeader w:val="0"/>
        </w:trPr>
        <w:tc>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SHANTHAL JYOTHI SCHOOL</w:t>
            </w:r>
          </w:p>
        </w:tc>
        <w:tc>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Private</w:t>
            </w:r>
          </w:p>
        </w:tc>
        <w:tc>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8281450539</w:t>
            </w:r>
          </w:p>
        </w:tc>
      </w:tr>
      <w:tr>
        <w:trPr>
          <w:cantSplit w:val="0"/>
          <w:trHeight w:val="807" w:hRule="atLeast"/>
          <w:tblHeader w:val="0"/>
        </w:trPr>
        <w:tc>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83" w:lineRule="auto"/>
              <w:ind w:left="89" w:right="127"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LOGOS LITTLE FLOWER LPS , MUTTOM</w:t>
            </w:r>
          </w:p>
        </w:tc>
        <w:tc>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2"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Private</w:t>
            </w:r>
          </w:p>
        </w:tc>
        <w:tc>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5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9496096554</w:t>
            </w:r>
          </w:p>
        </w:tc>
      </w:tr>
    </w:tbl>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mbria" w:cs="Cambria" w:eastAsia="Cambria" w:hAnsi="Cambria"/>
          <w:b w:val="1"/>
          <w:bCs w:val="1"/>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ysc7qel40xid" w:id="124"/>
    <w:bookmarkEnd w:id="124"/>
    <w:p w:rsidR="00000000" w:rsidDel="00000000" w:rsidP="00000000" w:rsidRDefault="00000000" w:rsidRPr="00000000" w14:paraId="000011E9">
      <w:pPr>
        <w:ind w:left="1354" w:firstLine="0"/>
        <w:rPr>
          <w:sz w:val="28"/>
          <w:szCs w:val="28"/>
        </w:rPr>
      </w:pPr>
      <w:r w:rsidDel="00000000" w:rsidR="00000000" w:rsidRPr="00000000">
        <w:rPr>
          <w:sz w:val="28"/>
          <w:szCs w:val="28"/>
          <w:rtl w:val="0"/>
        </w:rPr>
        <w:t xml:space="preserve">1.9. Anganwadi Contact Details</w:t>
      </w:r>
    </w:p>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7"/>
        <w:tblW w:w="837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55"/>
        <w:gridCol w:w="3894"/>
        <w:gridCol w:w="2822"/>
        <w:tblGridChange w:id="0">
          <w:tblGrid>
            <w:gridCol w:w="1655"/>
            <w:gridCol w:w="3894"/>
            <w:gridCol w:w="2822"/>
          </w:tblGrid>
        </w:tblGridChange>
      </w:tblGrid>
      <w:tr>
        <w:trPr>
          <w:cantSplit w:val="0"/>
          <w:trHeight w:val="525" w:hRule="atLeast"/>
          <w:tblHeader w:val="0"/>
        </w:trPr>
        <w:tc>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24"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Ward No</w:t>
            </w:r>
          </w:p>
        </w:tc>
        <w:tc>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62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Name of Anganwadi Teachers</w:t>
            </w:r>
          </w:p>
        </w:tc>
        <w:tc>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Phone number</w:t>
            </w:r>
          </w:p>
        </w:tc>
      </w:tr>
      <w:tr>
        <w:trPr>
          <w:cantSplit w:val="0"/>
          <w:trHeight w:val="788" w:hRule="atLeast"/>
          <w:tblHeader w:val="0"/>
        </w:trPr>
        <w:tc>
          <w:tcPr/>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SHIRLY THOMAS –C NO. 42</w:t>
            </w:r>
          </w:p>
        </w:tc>
        <w:tc>
          <w:tcPr/>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9562814015</w:t>
            </w:r>
          </w:p>
        </w:tc>
      </w:tr>
      <w:tr>
        <w:trPr>
          <w:cantSplit w:val="0"/>
          <w:trHeight w:val="788" w:hRule="atLeast"/>
          <w:tblHeader w:val="0"/>
        </w:trPr>
        <w:tc>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SREEJA.P – C NO.47</w:t>
            </w:r>
          </w:p>
        </w:tc>
        <w:tc>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7902410221</w:t>
            </w:r>
          </w:p>
        </w:tc>
      </w:tr>
      <w:tr>
        <w:trPr>
          <w:cantSplit w:val="0"/>
          <w:trHeight w:val="788" w:hRule="atLeast"/>
          <w:tblHeader w:val="0"/>
        </w:trPr>
        <w:tc>
          <w:tcPr/>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SHIJINOLE.K.G – C NO.43</w:t>
            </w:r>
          </w:p>
        </w:tc>
        <w:tc>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9747152638</w:t>
            </w:r>
          </w:p>
        </w:tc>
      </w:tr>
      <w:tr>
        <w:trPr>
          <w:cantSplit w:val="0"/>
          <w:trHeight w:val="788" w:hRule="atLeast"/>
          <w:tblHeader w:val="0"/>
        </w:trPr>
        <w:tc>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PATHUMMA.K.A – C NO.41</w:t>
            </w:r>
          </w:p>
        </w:tc>
        <w:tc>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9656316442</w:t>
            </w:r>
          </w:p>
        </w:tc>
      </w:tr>
      <w:tr>
        <w:trPr>
          <w:cantSplit w:val="0"/>
          <w:trHeight w:val="788" w:hRule="atLeast"/>
          <w:tblHeader w:val="0"/>
        </w:trPr>
        <w:tc>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NABEESATHULMISARI</w:t>
            </w:r>
          </w:p>
        </w:tc>
        <w:tc>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9961227499</w:t>
            </w:r>
          </w:p>
        </w:tc>
      </w:tr>
      <w:tr>
        <w:trPr>
          <w:cantSplit w:val="0"/>
          <w:trHeight w:val="788" w:hRule="atLeast"/>
          <w:tblHeader w:val="0"/>
        </w:trPr>
        <w:tc>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RAGEENA.M.M</w:t>
            </w:r>
          </w:p>
        </w:tc>
        <w:tc>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8281824298</w:t>
            </w:r>
          </w:p>
        </w:tc>
      </w:tr>
      <w:tr>
        <w:trPr>
          <w:cantSplit w:val="0"/>
          <w:trHeight w:val="807" w:hRule="atLeast"/>
          <w:tblHeader w:val="0"/>
        </w:trPr>
        <w:tc>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MARY GEORGE.K</w:t>
            </w:r>
          </w:p>
        </w:tc>
        <w:tc>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9744142973</w:t>
            </w:r>
          </w:p>
        </w:tc>
      </w:tr>
      <w:tr>
        <w:trPr>
          <w:cantSplit w:val="0"/>
          <w:trHeight w:val="788" w:hRule="atLeast"/>
          <w:tblHeader w:val="0"/>
        </w:trPr>
        <w:tc>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ALICE JOHAN</w:t>
            </w:r>
          </w:p>
        </w:tc>
        <w:tc>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9847481425</w:t>
            </w:r>
          </w:p>
        </w:tc>
      </w:tr>
      <w:tr>
        <w:trPr>
          <w:cantSplit w:val="0"/>
          <w:trHeight w:val="788" w:hRule="atLeast"/>
          <w:tblHeader w:val="0"/>
        </w:trPr>
        <w:tc>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USHA NARAYANAN</w:t>
            </w:r>
          </w:p>
        </w:tc>
        <w:tc>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7306408647</w:t>
            </w:r>
          </w:p>
        </w:tc>
      </w:tr>
      <w:tr>
        <w:trPr>
          <w:cantSplit w:val="0"/>
          <w:trHeight w:val="788" w:hRule="atLeast"/>
          <w:tblHeader w:val="0"/>
        </w:trPr>
        <w:tc>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USHAKUMARI.P.N</w:t>
            </w:r>
          </w:p>
        </w:tc>
        <w:tc>
          <w:tcPr/>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9656444196</w:t>
            </w:r>
          </w:p>
        </w:tc>
      </w:tr>
      <w:tr>
        <w:trPr>
          <w:cantSplit w:val="0"/>
          <w:trHeight w:val="788" w:hRule="atLeast"/>
          <w:tblHeader w:val="0"/>
        </w:trPr>
        <w:tc>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BINDU KUNJAPPAN</w:t>
            </w:r>
          </w:p>
        </w:tc>
        <w:tc>
          <w:tcPr/>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9947716801</w:t>
            </w:r>
          </w:p>
        </w:tc>
      </w:tr>
    </w:tbl>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8"/>
        <w:tblW w:w="837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55"/>
        <w:gridCol w:w="3894"/>
        <w:gridCol w:w="2822"/>
        <w:tblGridChange w:id="0">
          <w:tblGrid>
            <w:gridCol w:w="1655"/>
            <w:gridCol w:w="3894"/>
            <w:gridCol w:w="2822"/>
          </w:tblGrid>
        </w:tblGridChange>
      </w:tblGrid>
      <w:tr>
        <w:trPr>
          <w:cantSplit w:val="0"/>
          <w:trHeight w:val="788" w:hRule="atLeast"/>
          <w:tblHeader w:val="0"/>
        </w:trPr>
        <w:tc>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SIJI THANKAPPAN (H)</w:t>
            </w:r>
          </w:p>
        </w:tc>
        <w:tc>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7561805501</w:t>
            </w:r>
          </w:p>
        </w:tc>
      </w:tr>
      <w:tr>
        <w:trPr>
          <w:cantSplit w:val="0"/>
          <w:trHeight w:val="544" w:hRule="atLeast"/>
          <w:tblHeader w:val="0"/>
        </w:trPr>
        <w:tc>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SOOSY ABRAHAM</w:t>
            </w:r>
          </w:p>
        </w:tc>
        <w:tc>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9961013818</w:t>
            </w:r>
          </w:p>
        </w:tc>
      </w:tr>
      <w:tr>
        <w:trPr>
          <w:cantSplit w:val="0"/>
          <w:trHeight w:val="788" w:hRule="atLeast"/>
          <w:tblHeader w:val="0"/>
        </w:trPr>
        <w:tc>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SHINY.K.O</w:t>
            </w:r>
          </w:p>
        </w:tc>
        <w:tc>
          <w:tcPr/>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9047583306</w:t>
            </w:r>
          </w:p>
        </w:tc>
      </w:tr>
    </w:tbl>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bookmarkStart w:colFirst="0" w:colLast="0" w:name="bookmark=id.v69b5dtm3625" w:id="125"/>
    <w:bookmarkEnd w:id="125"/>
    <w:p w:rsidR="00000000" w:rsidDel="00000000" w:rsidP="00000000" w:rsidRDefault="00000000" w:rsidRPr="00000000" w14:paraId="0000121E">
      <w:pPr>
        <w:ind w:left="1354" w:firstLine="0"/>
        <w:rPr>
          <w:sz w:val="28"/>
          <w:szCs w:val="28"/>
        </w:rPr>
      </w:pPr>
      <w:r w:rsidDel="00000000" w:rsidR="00000000" w:rsidRPr="00000000">
        <w:rPr>
          <w:sz w:val="28"/>
          <w:szCs w:val="28"/>
          <w:rtl w:val="0"/>
        </w:rPr>
        <w:t xml:space="preserve">1.12. Information regarding resources</w:t>
      </w:r>
    </w:p>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9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9"/>
        <w:tblW w:w="863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78"/>
        <w:gridCol w:w="2878"/>
        <w:gridCol w:w="2878"/>
        <w:tblGridChange w:id="0">
          <w:tblGrid>
            <w:gridCol w:w="2878"/>
            <w:gridCol w:w="2878"/>
            <w:gridCol w:w="2878"/>
          </w:tblGrid>
        </w:tblGridChange>
      </w:tblGrid>
      <w:tr>
        <w:trPr>
          <w:cantSplit w:val="0"/>
          <w:trHeight w:val="431" w:hRule="atLeast"/>
          <w:tblHeader w:val="0"/>
        </w:trPr>
        <w:tc>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Means of transportation</w:t>
            </w:r>
          </w:p>
        </w:tc>
        <w:tc>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Name of Owner</w:t>
            </w:r>
          </w:p>
        </w:tc>
        <w:tc>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Phone Number</w:t>
            </w:r>
          </w:p>
        </w:tc>
      </w:tr>
      <w:tr>
        <w:trPr>
          <w:cantSplit w:val="0"/>
          <w:trHeight w:val="939" w:hRule="atLeast"/>
          <w:tblHeader w:val="0"/>
        </w:trPr>
        <w:tc>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Heavy Trucks</w:t>
            </w:r>
          </w:p>
        </w:tc>
        <w:tc>
          <w:tcPr/>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Tractor</w:t>
            </w:r>
          </w:p>
        </w:tc>
        <w:tc>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687" w:hRule="atLeast"/>
          <w:tblHeader w:val="0"/>
        </w:trPr>
        <w:tc>
          <w:tcPr/>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Ambulances</w:t>
            </w:r>
          </w:p>
        </w:tc>
        <w:tc>
          <w:tcPr/>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ANEESH.P.H</w:t>
            </w:r>
          </w:p>
        </w:tc>
        <w:tc>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9447702395</w:t>
            </w:r>
          </w:p>
        </w:tc>
      </w:tr>
      <w:tr>
        <w:trPr>
          <w:cantSplit w:val="0"/>
          <w:trHeight w:val="683" w:hRule="atLeast"/>
          <w:tblHeader w:val="0"/>
        </w:trPr>
        <w:tc>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Boats</w:t>
            </w:r>
          </w:p>
        </w:tc>
        <w:tc>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450" w:hRule="atLeast"/>
          <w:tblHeader w:val="0"/>
        </w:trPr>
        <w:tc>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Taxi service</w:t>
            </w:r>
          </w:p>
        </w:tc>
        <w:tc>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JOBY</w:t>
            </w:r>
          </w:p>
        </w:tc>
        <w:tc>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9544101105</w:t>
            </w:r>
          </w:p>
        </w:tc>
      </w:tr>
    </w:tbl>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233">
      <w:pPr>
        <w:pStyle w:val="Heading4"/>
        <w:spacing w:before="69" w:lineRule="auto"/>
        <w:ind w:left="1207" w:right="1370" w:firstLine="0"/>
        <w:jc w:val="center"/>
        <w:rPr>
          <w:sz w:val="32"/>
          <w:szCs w:val="32"/>
        </w:rPr>
      </w:pPr>
      <w:r w:rsidDel="00000000" w:rsidR="00000000" w:rsidRPr="00000000">
        <w:rPr>
          <w:sz w:val="32"/>
          <w:szCs w:val="32"/>
          <w:rtl w:val="0"/>
        </w:rPr>
        <w:t xml:space="preserve">Annexure 1: LSG Baseline Data Collection Format</w:t>
      </w:r>
    </w:p>
    <w:p w:rsidR="00000000" w:rsidDel="00000000" w:rsidP="00000000" w:rsidRDefault="00000000" w:rsidRPr="00000000" w14:paraId="000012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6"/>
        </w:tabs>
        <w:spacing w:after="0" w:before="280" w:line="240" w:lineRule="auto"/>
        <w:ind w:left="1616" w:right="0" w:hanging="261.999999999999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Baseline data</w:t>
      </w:r>
    </w:p>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0"/>
        <w:tblW w:w="8391.000000000002"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4"/>
        <w:gridCol w:w="3443"/>
        <w:gridCol w:w="2107"/>
        <w:gridCol w:w="2107"/>
        <w:tblGridChange w:id="0">
          <w:tblGrid>
            <w:gridCol w:w="734"/>
            <w:gridCol w:w="3443"/>
            <w:gridCol w:w="2107"/>
            <w:gridCol w:w="2107"/>
          </w:tblGrid>
        </w:tblGridChange>
      </w:tblGrid>
      <w:tr>
        <w:trPr>
          <w:cantSplit w:val="0"/>
          <w:trHeight w:val="581" w:hRule="atLeast"/>
          <w:tblHeader w:val="0"/>
        </w:trPr>
        <w:tc>
          <w:tcPr/>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247"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8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387"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Baseline Data</w:t>
            </w:r>
          </w:p>
        </w:tc>
        <w:tc>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8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 / Remarks</w:t>
            </w:r>
          </w:p>
        </w:tc>
      </w:tr>
      <w:tr>
        <w:trPr>
          <w:cantSplit w:val="0"/>
          <w:trHeight w:val="732" w:hRule="atLeast"/>
          <w:tblHeader w:val="0"/>
        </w:trPr>
        <w:tc>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LSG</w:t>
            </w:r>
          </w:p>
        </w:tc>
        <w:tc>
          <w:tcPr>
            <w:vAlign w:val="center"/>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vAlign w:val="center"/>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w:t>
            </w:r>
          </w:p>
        </w:tc>
        <w:tc>
          <w:tcPr>
            <w:vAlign w:val="center"/>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IDUKKI</w:t>
            </w:r>
          </w:p>
        </w:tc>
        <w:tc>
          <w:tcPr>
            <w:vAlign w:val="center"/>
          </w:tcPr>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 Taluk</w:t>
            </w:r>
          </w:p>
        </w:tc>
        <w:tc>
          <w:tcPr>
            <w:vAlign w:val="center"/>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THODUPUZHA</w:t>
            </w:r>
          </w:p>
        </w:tc>
        <w:tc>
          <w:tcPr>
            <w:vAlign w:val="center"/>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of LSG (Gram Panchayat / Municipality / Corporation)</w:t>
            </w:r>
          </w:p>
        </w:tc>
        <w:tc>
          <w:tcPr>
            <w:vAlign w:val="center"/>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GRAMA PANCHAYATH</w:t>
            </w:r>
          </w:p>
        </w:tc>
        <w:tc>
          <w:tcPr>
            <w:vAlign w:val="center"/>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Area (sq. km)</w:t>
            </w:r>
          </w:p>
        </w:tc>
        <w:tc>
          <w:tcPr>
            <w:vAlign w:val="center"/>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25.44</w:t>
            </w:r>
          </w:p>
        </w:tc>
        <w:tc>
          <w:tcPr>
            <w:vAlign w:val="center"/>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wards</w:t>
            </w:r>
          </w:p>
        </w:tc>
        <w:tc>
          <w:tcPr>
            <w:vAlign w:val="center"/>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vAlign w:val="center"/>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vAlign w:val="center"/>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GIS boundary file available</w:t>
            </w:r>
          </w:p>
        </w:tc>
        <w:tc>
          <w:tcPr>
            <w:vAlign w:val="center"/>
          </w:tcPr>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5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(Yes/No)</w:t>
            </w:r>
          </w:p>
        </w:tc>
        <w:tc>
          <w:tcPr>
            <w:vAlign w:val="center"/>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contact person &amp; phone</w:t>
            </w:r>
          </w:p>
        </w:tc>
        <w:tc>
          <w:tcPr>
            <w:vAlign w:val="center"/>
          </w:tcPr>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2"/>
              </w:tabs>
              <w:spacing w:after="0" w:before="2" w:line="276" w:lineRule="auto"/>
              <w:ind w:left="102" w:right="8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ANTONY</w:t>
              <w:tab/>
              <w:t xml:space="preserve">-SEC 9496631663</w:t>
            </w:r>
          </w:p>
        </w:tc>
        <w:tc>
          <w:tcPr>
            <w:vAlign w:val="center"/>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5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21"/>
        </w:tabs>
        <w:spacing w:after="0" w:before="0" w:line="240" w:lineRule="auto"/>
        <w:ind w:left="1621" w:right="0" w:hanging="266.999999999999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Demography</w:t>
      </w:r>
    </w:p>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1"/>
        <w:tblW w:w="8390.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03"/>
        <w:gridCol w:w="2784"/>
        <w:gridCol w:w="2803"/>
        <w:tblGridChange w:id="0">
          <w:tblGrid>
            <w:gridCol w:w="2803"/>
            <w:gridCol w:w="2784"/>
            <w:gridCol w:w="2803"/>
          </w:tblGrid>
        </w:tblGridChange>
      </w:tblGrid>
      <w:tr>
        <w:trPr>
          <w:cantSplit w:val="0"/>
          <w:trHeight w:val="469" w:hRule="atLeast"/>
          <w:tblHeader w:val="0"/>
        </w:trPr>
        <w:tc>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39" w:lineRule="auto"/>
              <w:ind w:left="59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39" w:lineRule="auto"/>
              <w:ind w:left="72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Baseline Data</w:t>
            </w:r>
          </w:p>
        </w:tc>
        <w:tc>
          <w:tcPr/>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39" w:lineRule="auto"/>
              <w:ind w:left="53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 / Remarks</w:t>
            </w:r>
          </w:p>
        </w:tc>
      </w:tr>
      <w:tr>
        <w:trPr>
          <w:cantSplit w:val="0"/>
          <w:trHeight w:val="732" w:hRule="atLeast"/>
          <w:tblHeader w:val="0"/>
        </w:trPr>
        <w:tc>
          <w:tcPr/>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population</w:t>
            </w:r>
          </w:p>
        </w:tc>
        <w:tc>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10226</w:t>
            </w:r>
          </w:p>
        </w:tc>
        <w:tc>
          <w:tcPr/>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Males</w:t>
            </w:r>
          </w:p>
        </w:tc>
        <w:tc>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4981</w:t>
            </w:r>
          </w:p>
        </w:tc>
        <w:tc>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Females</w:t>
            </w:r>
          </w:p>
        </w:tc>
        <w:tc>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5245</w:t>
            </w:r>
          </w:p>
        </w:tc>
        <w:tc>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92"/>
        <w:tblW w:w="8390.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03"/>
        <w:gridCol w:w="2784"/>
        <w:gridCol w:w="2803"/>
        <w:tblGridChange w:id="0">
          <w:tblGrid>
            <w:gridCol w:w="2803"/>
            <w:gridCol w:w="2784"/>
            <w:gridCol w:w="2803"/>
          </w:tblGrid>
        </w:tblGridChange>
      </w:tblGrid>
      <w:tr>
        <w:trPr>
          <w:cantSplit w:val="0"/>
          <w:trHeight w:val="732" w:hRule="atLeast"/>
          <w:tblHeader w:val="0"/>
        </w:trPr>
        <w:tc>
          <w:tcPr>
            <w:vAlign w:val="center"/>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Transgender population</w:t>
            </w:r>
          </w:p>
        </w:tc>
        <w:tc>
          <w:tcPr>
            <w:vAlign w:val="center"/>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vAlign w:val="center"/>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4"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425411534"/>
                <w:tag w:val="goog_rdk_4"/>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(&lt;5, 5–14, 15–59, ≥60)</w:t>
                </w:r>
              </w:sdtContent>
            </w:sdt>
          </w:p>
        </w:tc>
        <w:tc>
          <w:tcPr>
            <w:vAlign w:val="center"/>
          </w:tcPr>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423, 969,5651</w:t>
            </w:r>
          </w:p>
        </w:tc>
        <w:tc>
          <w:tcPr>
            <w:vAlign w:val="center"/>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households</w:t>
            </w:r>
          </w:p>
        </w:tc>
        <w:tc>
          <w:tcPr>
            <w:vAlign w:val="center"/>
          </w:tcPr>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2695</w:t>
            </w:r>
          </w:p>
        </w:tc>
        <w:tc>
          <w:tcPr>
            <w:vAlign w:val="center"/>
          </w:tcPr>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vAlign w:val="center"/>
          </w:tcPr>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9"/>
              </w:tabs>
              <w:spacing w:after="0" w:before="225" w:line="240" w:lineRule="auto"/>
              <w:ind w:left="102" w:right="9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density (persons/sq.km)</w:t>
            </w:r>
          </w:p>
        </w:tc>
        <w:tc>
          <w:tcPr>
            <w:vAlign w:val="center"/>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401.965</w:t>
            </w:r>
          </w:p>
        </w:tc>
        <w:tc>
          <w:tcPr>
            <w:vAlign w:val="center"/>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migrant workers</w:t>
            </w:r>
          </w:p>
        </w:tc>
        <w:tc>
          <w:tcPr>
            <w:vAlign w:val="center"/>
          </w:tcPr>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w:t>
            </w:r>
          </w:p>
        </w:tc>
        <w:tc>
          <w:tcPr>
            <w:vAlign w:val="center"/>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occupational groups</w:t>
            </w:r>
          </w:p>
        </w:tc>
        <w:tc>
          <w:tcPr>
            <w:vAlign w:val="center"/>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w:t>
            </w:r>
          </w:p>
        </w:tc>
        <w:tc>
          <w:tcPr>
            <w:vAlign w:val="center"/>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8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27"/>
        </w:tabs>
        <w:spacing w:after="0" w:before="1" w:line="240" w:lineRule="auto"/>
        <w:ind w:left="1627" w:right="0" w:hanging="273.0000000000001"/>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Vulnerable Populations &amp; Social Risks</w:t>
      </w:r>
    </w:p>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3"/>
        <w:tblW w:w="8389.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59"/>
        <w:gridCol w:w="3348"/>
        <w:gridCol w:w="2069"/>
        <w:gridCol w:w="2013"/>
        <w:tblGridChange w:id="0">
          <w:tblGrid>
            <w:gridCol w:w="959"/>
            <w:gridCol w:w="3348"/>
            <w:gridCol w:w="2069"/>
            <w:gridCol w:w="2013"/>
          </w:tblGrid>
        </w:tblGridChange>
      </w:tblGrid>
      <w:tr>
        <w:trPr>
          <w:cantSplit w:val="0"/>
          <w:trHeight w:val="1033" w:hRule="atLeast"/>
          <w:tblHeader w:val="0"/>
        </w:trPr>
        <w:tc>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8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9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732" w:hRule="atLeast"/>
          <w:tblHeader w:val="0"/>
        </w:trPr>
        <w:tc>
          <w:tcPr>
            <w:vAlign w:val="center"/>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882949202"/>
                <w:tag w:val="goog_rdk_5"/>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No. of elderly (≥60)</w:t>
                </w:r>
              </w:sdtContent>
            </w:sdt>
          </w:p>
        </w:tc>
        <w:tc>
          <w:tcPr>
            <w:vAlign w:val="center"/>
          </w:tcPr>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2099</w:t>
            </w:r>
          </w:p>
        </w:tc>
        <w:tc>
          <w:tcPr>
            <w:vAlign w:val="center"/>
          </w:tcPr>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persons with disability</w:t>
            </w:r>
          </w:p>
        </w:tc>
        <w:tc>
          <w:tcPr>
            <w:vAlign w:val="center"/>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w:t>
            </w:r>
          </w:p>
        </w:tc>
        <w:tc>
          <w:tcPr>
            <w:vAlign w:val="center"/>
          </w:tcPr>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vAlign w:val="center"/>
          </w:tcPr>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bedridden persons</w:t>
            </w:r>
          </w:p>
        </w:tc>
        <w:tc>
          <w:tcPr>
            <w:vAlign w:val="center"/>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r>
          </w:p>
        </w:tc>
        <w:tc>
          <w:tcPr>
            <w:vAlign w:val="center"/>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15" w:hRule="atLeast"/>
          <w:tblHeader w:val="0"/>
        </w:trPr>
        <w:tc>
          <w:tcPr>
            <w:vAlign w:val="center"/>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56"/>
                <w:tab w:val="left" w:leader="none" w:pos="1084"/>
                <w:tab w:val="left" w:leader="none" w:pos="1967"/>
                <w:tab w:val="left" w:leader="none" w:pos="2802"/>
              </w:tabs>
              <w:spacing w:after="0" w:before="211" w:line="276" w:lineRule="auto"/>
              <w:ind w:left="89" w:right="7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tab/>
              <w:t xml:space="preserve">of</w:t>
              <w:tab/>
              <w:t xml:space="preserve">chronic</w:t>
              <w:tab/>
              <w:t xml:space="preserve">disease</w:t>
              <w:tab/>
              <w:t xml:space="preserve">cases (DM/HTN/COPD/CKD etc.)</w:t>
            </w:r>
          </w:p>
        </w:tc>
        <w:tc>
          <w:tcPr>
            <w:vAlign w:val="center"/>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76" w:lineRule="auto"/>
              <w:ind w:left="99" w:right="8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DM-840, HTN-1539 COPD-173,</w:t>
            </w:r>
          </w:p>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CKD-21</w:t>
            </w:r>
          </w:p>
        </w:tc>
        <w:tc>
          <w:tcPr>
            <w:vAlign w:val="center"/>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 (current estimate)</w:t>
            </w:r>
          </w:p>
        </w:tc>
        <w:tc>
          <w:tcPr>
            <w:vAlign w:val="center"/>
          </w:tcPr>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vAlign w:val="center"/>
          </w:tcPr>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vAlign w:val="center"/>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&lt;5 years</w:t>
            </w:r>
          </w:p>
        </w:tc>
        <w:tc>
          <w:tcPr>
            <w:vAlign w:val="center"/>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w:t>
            </w:r>
          </w:p>
        </w:tc>
        <w:tc>
          <w:tcPr>
            <w:vAlign w:val="center"/>
          </w:tcPr>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94"/>
        <w:tblW w:w="8389.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59"/>
        <w:gridCol w:w="3348"/>
        <w:gridCol w:w="2069"/>
        <w:gridCol w:w="2013"/>
        <w:tblGridChange w:id="0">
          <w:tblGrid>
            <w:gridCol w:w="959"/>
            <w:gridCol w:w="3348"/>
            <w:gridCol w:w="2069"/>
            <w:gridCol w:w="2013"/>
          </w:tblGrid>
        </w:tblGridChange>
      </w:tblGrid>
      <w:tr>
        <w:trPr>
          <w:cantSplit w:val="0"/>
          <w:trHeight w:val="732" w:hRule="atLeast"/>
          <w:tblHeader w:val="0"/>
        </w:trPr>
        <w:tc>
          <w:tcPr/>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8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Tribal population (if any)</w:t>
            </w:r>
          </w:p>
        </w:tc>
        <w:tc>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844</w:t>
            </w:r>
          </w:p>
        </w:tc>
        <w:tc>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5"/>
                <w:tab w:val="left" w:leader="none" w:pos="1530"/>
                <w:tab w:val="left" w:leader="none" w:pos="2334"/>
              </w:tabs>
              <w:spacing w:after="0" w:before="215" w:line="276" w:lineRule="auto"/>
              <w:ind w:left="89" w:right="8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Fisherfolk</w:t>
              <w:tab/>
              <w:t xml:space="preserve">/</w:t>
              <w:tab/>
              <w:t xml:space="preserve">coastal</w:t>
              <w:tab/>
              <w:t xml:space="preserve">vulnerable groups (if any)</w:t>
            </w:r>
          </w:p>
        </w:tc>
        <w:tc>
          <w:tcPr/>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 w:val="left" w:leader="none" w:pos="1866"/>
                <w:tab w:val="left" w:leader="none" w:pos="2332"/>
              </w:tabs>
              <w:spacing w:after="0" w:before="211" w:line="276" w:lineRule="auto"/>
              <w:ind w:left="89" w:right="8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Urban</w:t>
              <w:tab/>
              <w:t xml:space="preserve">slums</w:t>
              <w:tab/>
              <w:t xml:space="preserve">/</w:t>
              <w:tab/>
              <w:t xml:space="preserve">unnotified settlements (if any)</w:t>
            </w:r>
          </w:p>
        </w:tc>
        <w:tc>
          <w:tcPr/>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8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Homeless population</w:t>
            </w:r>
          </w:p>
        </w:tc>
        <w:tc>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65"/>
                <w:tab w:val="left" w:leader="none" w:pos="1689"/>
                <w:tab w:val="left" w:leader="none" w:pos="2180"/>
              </w:tabs>
              <w:spacing w:after="0" w:before="212" w:line="276" w:lineRule="auto"/>
              <w:ind w:left="89" w:right="7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Orphanages</w:t>
              <w:tab/>
              <w:t xml:space="preserve">/</w:t>
              <w:tab/>
              <w:t xml:space="preserve">old</w:t>
              <w:tab/>
              <w:t xml:space="preserve">age homes (number &amp; capacity)</w:t>
            </w:r>
          </w:p>
        </w:tc>
        <w:tc>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(48)</w:t>
            </w:r>
          </w:p>
        </w:tc>
        <w:tc>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6"/>
                <w:tab w:val="left" w:leader="none" w:pos="1358"/>
                <w:tab w:val="left" w:leader="none" w:pos="2235"/>
                <w:tab w:val="left" w:leader="none" w:pos="2588"/>
              </w:tabs>
              <w:spacing w:after="0" w:before="227" w:line="276" w:lineRule="auto"/>
              <w:ind w:left="89" w:right="7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Hostels</w:t>
              <w:tab/>
              <w:t xml:space="preserve">/</w:t>
              <w:tab/>
              <w:t xml:space="preserve">prisons</w:t>
              <w:tab/>
              <w:t xml:space="preserve">/</w:t>
              <w:tab/>
              <w:t xml:space="preserve">shelters (number &amp; capacity)</w:t>
            </w:r>
          </w:p>
        </w:tc>
        <w:tc>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HOSTEL -5 (480)</w:t>
            </w:r>
          </w:p>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PRISON -1 (180)</w:t>
            </w:r>
          </w:p>
        </w:tc>
        <w:tc>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w:t>
            </w:r>
          </w:p>
        </w:tc>
        <w:tc>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8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Poverty / BPL estimate</w:t>
            </w:r>
          </w:p>
        </w:tc>
        <w:tc>
          <w:tcPr/>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BPL-3532</w:t>
            </w:r>
          </w:p>
        </w:tc>
        <w:tc>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8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Food insecurity hotspots</w:t>
            </w:r>
          </w:p>
        </w:tc>
        <w:tc>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c>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1315" w:hRule="atLeast"/>
          <w:tblHeader w:val="0"/>
        </w:trPr>
        <w:tc>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2"/>
                <w:tab w:val="left" w:leader="none" w:pos="3060"/>
              </w:tabs>
              <w:spacing w:after="0" w:before="215" w:line="240" w:lineRule="auto"/>
              <w:ind w:left="8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w:t>
              <w:tab/>
              <w:t xml:space="preserve">history</w:t>
              <w:tab/>
              <w:t xml:space="preserve">of</w:t>
            </w:r>
          </w:p>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6"/>
              </w:tabs>
              <w:spacing w:after="0" w:before="39" w:line="276" w:lineRule="auto"/>
              <w:ind w:left="89" w:right="8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stigma/discrimination</w:t>
              <w:tab/>
              <w:t xml:space="preserve">issues (Yes/No)</w:t>
            </w:r>
          </w:p>
        </w:tc>
        <w:tc>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9"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8"/>
        </w:tabs>
        <w:spacing w:after="0" w:before="0" w:line="240" w:lineRule="auto"/>
        <w:ind w:left="1638" w:right="0" w:hanging="284.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System &amp; Service Readiness</w:t>
      </w:r>
    </w:p>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5"/>
        <w:tblW w:w="837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50"/>
        <w:gridCol w:w="2766"/>
        <w:gridCol w:w="1976"/>
        <w:gridCol w:w="1882"/>
        <w:tblGridChange w:id="0">
          <w:tblGrid>
            <w:gridCol w:w="1750"/>
            <w:gridCol w:w="2766"/>
            <w:gridCol w:w="1976"/>
            <w:gridCol w:w="1882"/>
          </w:tblGrid>
        </w:tblGridChange>
      </w:tblGrid>
      <w:tr>
        <w:trPr>
          <w:cantSplit w:val="0"/>
          <w:trHeight w:val="1315" w:hRule="atLeast"/>
          <w:tblHeader w:val="0"/>
        </w:trPr>
        <w:tc>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6"/>
              </w:tabs>
              <w:spacing w:after="0" w:before="217" w:line="240" w:lineRule="auto"/>
              <w:ind w:left="10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w:t>
              <w:tab/>
              <w:t xml:space="preserve">Data</w:t>
            </w:r>
          </w:p>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4"/>
              </w:tabs>
              <w:spacing w:after="0" w:before="40" w:line="240" w:lineRule="auto"/>
              <w:ind w:left="10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(Value</w:t>
              <w:tab/>
              <w:t xml:space="preserve">/</w:t>
            </w:r>
          </w:p>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0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Description)</w:t>
            </w:r>
          </w:p>
        </w:tc>
        <w:tc>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807" w:hRule="atLeast"/>
          <w:tblHeader w:val="0"/>
        </w:trPr>
        <w:tc>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health facilities in LSG</w:t>
            </w:r>
          </w:p>
        </w:tc>
        <w:tc>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96"/>
        <w:tblW w:w="837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50"/>
        <w:gridCol w:w="2766"/>
        <w:gridCol w:w="1976"/>
        <w:gridCol w:w="1882"/>
        <w:tblGridChange w:id="0">
          <w:tblGrid>
            <w:gridCol w:w="1750"/>
            <w:gridCol w:w="2766"/>
            <w:gridCol w:w="1976"/>
            <w:gridCol w:w="1882"/>
          </w:tblGrid>
        </w:tblGridChange>
      </w:tblGrid>
      <w:tr>
        <w:trPr>
          <w:cantSplit w:val="0"/>
          <w:trHeight w:val="788" w:hRule="atLeast"/>
          <w:tblHeader w:val="0"/>
        </w:trPr>
        <w:tc>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(PHC/CHC/TH/DH/Priva</w:t>
            </w:r>
          </w:p>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w:t>
            </w:r>
          </w:p>
        </w:tc>
        <w:tc>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3" w:hRule="atLeast"/>
          <w:tblHeader w:val="0"/>
        </w:trPr>
        <w:tc>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PHC/Family Health Centre details (name, location)</w:t>
            </w:r>
          </w:p>
        </w:tc>
        <w:tc>
          <w:tcPr/>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
              </w:tabs>
              <w:spacing w:after="0" w:before="224" w:line="276" w:lineRule="auto"/>
              <w:ind w:left="101" w:right="8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w:t>
              <w:tab/>
              <w:t xml:space="preserve">MUTTOM, MUTTOM</w:t>
            </w:r>
          </w:p>
        </w:tc>
        <w:tc>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6"/>
                <w:tab w:val="left" w:leader="none" w:pos="1663"/>
                <w:tab w:val="left" w:leader="none" w:pos="2493"/>
              </w:tabs>
              <w:spacing w:after="0" w:before="220" w:line="276" w:lineRule="auto"/>
              <w:ind w:left="88" w:right="8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Subcentres</w:t>
              <w:tab/>
              <w:t xml:space="preserve">/</w:t>
              <w:tab/>
              <w:t xml:space="preserve">Health</w:t>
              <w:tab/>
              <w:t xml:space="preserve">&amp; Wellness Centres (number)</w:t>
            </w:r>
          </w:p>
        </w:tc>
        <w:tc>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 / hospitals (number)</w:t>
            </w:r>
          </w:p>
        </w:tc>
        <w:tc>
          <w:tcPr/>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1"/>
              </w:tabs>
              <w:spacing w:after="0" w:before="213"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Labs</w:t>
              <w:tab/>
              <w:t xml:space="preserve">available</w:t>
            </w:r>
          </w:p>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(public/private)</w:t>
            </w:r>
          </w:p>
        </w:tc>
        <w:tc>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00"/>
                <w:tab w:val="left" w:leader="none" w:pos="1728"/>
              </w:tabs>
              <w:spacing w:after="0" w:before="209" w:line="276" w:lineRule="auto"/>
              <w:ind w:left="88" w:right="7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w:t>
              <w:tab/>
              <w:t xml:space="preserve">of</w:t>
              <w:tab/>
              <w:t xml:space="preserve">ambulance services (Yes/No, number)</w:t>
            </w:r>
          </w:p>
        </w:tc>
        <w:tc>
          <w:tcPr/>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34" w:hRule="atLeast"/>
          <w:tblHeader w:val="0"/>
        </w:trPr>
        <w:tc>
          <w:tcPr/>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71"/>
              </w:tabs>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w:t>
              <w:tab/>
              <w:t xml:space="preserve">of</w:t>
            </w:r>
          </w:p>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88"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isolation/quarantine facilities (Yes/No, details)</w:t>
            </w:r>
          </w:p>
        </w:tc>
        <w:tc>
          <w:tcPr/>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Cold chain facilities (Yes/No, details)</w:t>
            </w:r>
          </w:p>
        </w:tc>
        <w:tc>
          <w:tcPr/>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9"/>
                <w:tab w:val="left" w:leader="none" w:pos="1928"/>
              </w:tabs>
              <w:spacing w:after="0" w:before="227" w:line="276" w:lineRule="auto"/>
              <w:ind w:left="88" w:right="7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Stockpile</w:t>
              <w:tab/>
              <w:t xml:space="preserve">space</w:t>
              <w:tab/>
              <w:t xml:space="preserve">available (Yes/No)</w:t>
            </w:r>
          </w:p>
        </w:tc>
        <w:tc>
          <w:tcPr/>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 mask / sanitizer availability plan (Yes/No)</w:t>
            </w:r>
          </w:p>
        </w:tc>
        <w:tc>
          <w:tcPr/>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8"/>
              </w:tabs>
              <w:spacing w:after="0" w:before="219" w:line="276" w:lineRule="auto"/>
              <w:ind w:left="88"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w:t>
              <w:tab/>
              <w:t xml:space="preserve">staff available (JHI/JPHN/ASHA count)</w:t>
            </w:r>
          </w:p>
        </w:tc>
        <w:tc>
          <w:tcPr/>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97"/>
        <w:tblW w:w="8374.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50"/>
        <w:gridCol w:w="2766"/>
        <w:gridCol w:w="1976"/>
        <w:gridCol w:w="1882"/>
        <w:tblGridChange w:id="0">
          <w:tblGrid>
            <w:gridCol w:w="1750"/>
            <w:gridCol w:w="2766"/>
            <w:gridCol w:w="1976"/>
            <w:gridCol w:w="1882"/>
          </w:tblGrid>
        </w:tblGridChange>
      </w:tblGrid>
      <w:tr>
        <w:trPr>
          <w:cantSplit w:val="0"/>
          <w:trHeight w:val="1014" w:hRule="atLeast"/>
          <w:tblHeader w:val="0"/>
        </w:trPr>
        <w:tc>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emergency referral pathways (Yes/No)</w:t>
            </w:r>
          </w:p>
        </w:tc>
        <w:tc>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28"/>
        </w:tabs>
        <w:spacing w:after="0" w:before="0" w:line="240" w:lineRule="auto"/>
        <w:ind w:left="1628" w:right="0" w:hanging="274.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Points of Entry &amp; Mobility</w:t>
      </w:r>
    </w:p>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8"/>
        <w:tblW w:w="839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32"/>
        <w:gridCol w:w="2164"/>
        <w:gridCol w:w="2126"/>
        <w:gridCol w:w="2070"/>
        <w:tblGridChange w:id="0">
          <w:tblGrid>
            <w:gridCol w:w="2032"/>
            <w:gridCol w:w="2164"/>
            <w:gridCol w:w="2126"/>
            <w:gridCol w:w="2070"/>
          </w:tblGrid>
        </w:tblGridChange>
      </w:tblGrid>
      <w:tr>
        <w:trPr>
          <w:cantSplit w:val="0"/>
          <w:trHeight w:val="1033" w:hRule="atLeast"/>
          <w:tblHeader w:val="0"/>
        </w:trPr>
        <w:tc>
          <w:tcPr/>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1033" w:hRule="atLeast"/>
          <w:tblHeader w:val="0"/>
        </w:trPr>
        <w:tc>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6" w:lineRule="auto"/>
              <w:ind w:left="88" w:right="8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 stands / depots (number)</w:t>
            </w:r>
          </w:p>
        </w:tc>
        <w:tc>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9"/>
              </w:tabs>
              <w:spacing w:after="0" w:before="213" w:line="276" w:lineRule="auto"/>
              <w:ind w:left="88" w:right="8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Railwaystations (number)</w:t>
            </w:r>
          </w:p>
        </w:tc>
        <w:tc>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 jetties / fishing harbours (number)</w:t>
            </w:r>
          </w:p>
        </w:tc>
        <w:tc>
          <w:tcPr/>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34" w:hRule="atLeast"/>
          <w:tblHeader w:val="0"/>
        </w:trPr>
        <w:tc>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90"/>
              </w:tabs>
              <w:spacing w:after="0" w:before="224" w:line="276" w:lineRule="auto"/>
              <w:ind w:left="88" w:right="7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Ports / airports nearby(specify distance)</w:t>
            </w:r>
          </w:p>
        </w:tc>
        <w:tc>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highways/roads passing through</w:t>
            </w:r>
          </w:p>
        </w:tc>
        <w:tc>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64"/>
              </w:tabs>
              <w:spacing w:after="0" w:before="227" w:line="276" w:lineRule="auto"/>
              <w:ind w:left="88" w:right="7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Bordercrossings (state/district)</w:t>
            </w:r>
          </w:p>
        </w:tc>
        <w:tc>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 w:val="left" w:leader="none" w:pos="1945"/>
              </w:tabs>
              <w:spacing w:after="0" w:before="223" w:line="276" w:lineRule="auto"/>
              <w:ind w:left="88" w:right="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w:t>
              <w:tab/>
              <w:t xml:space="preserve">markets</w:t>
              <w:tab/>
              <w:t xml:space="preserve">/ weekly markets</w:t>
            </w:r>
          </w:p>
        </w:tc>
        <w:tc>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MUTTOM</w:t>
            </w:r>
          </w:p>
        </w:tc>
        <w:tc>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Tourism hubs / major event venues</w:t>
            </w:r>
          </w:p>
        </w:tc>
        <w:tc>
          <w:tcPr/>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(MINOR)</w:t>
            </w:r>
          </w:p>
        </w:tc>
        <w:tc>
          <w:tcPr/>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99"/>
        <w:tblW w:w="839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32"/>
        <w:gridCol w:w="2164"/>
        <w:gridCol w:w="2126"/>
        <w:gridCol w:w="2070"/>
        <w:tblGridChange w:id="0">
          <w:tblGrid>
            <w:gridCol w:w="2032"/>
            <w:gridCol w:w="2164"/>
            <w:gridCol w:w="2126"/>
            <w:gridCol w:w="2070"/>
          </w:tblGrid>
        </w:tblGridChange>
      </w:tblGrid>
      <w:tr>
        <w:trPr>
          <w:cantSplit w:val="0"/>
          <w:trHeight w:val="1597" w:hRule="atLeast"/>
          <w:tblHeader w:val="0"/>
        </w:trPr>
        <w:tc>
          <w:tcPr/>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Schools/colleges with hostels (number)</w:t>
            </w:r>
          </w:p>
        </w:tc>
        <w:tc>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SCHOOL, 1 POLY</w:t>
            </w:r>
          </w:p>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4"/>
                <w:tab w:val="left" w:leader="none" w:pos="1844"/>
              </w:tabs>
              <w:spacing w:after="0" w:before="40" w:line="276" w:lineRule="auto"/>
              <w:ind w:left="97" w:right="8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COLEGES</w:t>
              <w:tab/>
              <w:t xml:space="preserve">(1 NURSING</w:t>
            </w:r>
          </w:p>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HOSTEL)</w:t>
            </w:r>
          </w:p>
        </w:tc>
        <w:tc>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4"/>
                <w:tab w:val="left" w:leader="none" w:pos="1641"/>
              </w:tabs>
              <w:spacing w:after="0" w:before="225" w:line="276" w:lineRule="auto"/>
              <w:ind w:left="88" w:right="8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Factories</w:t>
              <w:tab/>
              <w:t xml:space="preserve">/large workplaces (number)</w:t>
            </w:r>
          </w:p>
        </w:tc>
        <w:tc>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77"/>
        </w:tabs>
        <w:spacing w:after="0" w:before="222" w:line="240" w:lineRule="auto"/>
        <w:ind w:left="1577" w:right="0" w:hanging="223.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Water, Sanitation &amp; Hygiene (WASH)</w:t>
      </w:r>
    </w:p>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0"/>
        <w:tblW w:w="839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30"/>
        <w:gridCol w:w="2126"/>
        <w:gridCol w:w="2088"/>
        <w:tblGridChange w:id="0">
          <w:tblGrid>
            <w:gridCol w:w="847"/>
            <w:gridCol w:w="3330"/>
            <w:gridCol w:w="2126"/>
            <w:gridCol w:w="2088"/>
          </w:tblGrid>
        </w:tblGridChange>
      </w:tblGrid>
      <w:tr>
        <w:trPr>
          <w:cantSplit w:val="0"/>
          <w:trHeight w:val="1033" w:hRule="atLeast"/>
          <w:tblHeader w:val="0"/>
        </w:trPr>
        <w:tc>
          <w:tcPr/>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334" w:hRule="atLeast"/>
          <w:tblHeader w:val="0"/>
        </w:trPr>
        <w:tc>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76" w:lineRule="auto"/>
              <w:ind w:left="102" w:right="9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drinking water sources (piped / wells / borewells / springs)</w:t>
            </w:r>
          </w:p>
        </w:tc>
        <w:tc>
          <w:tcPr/>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8"/>
                <w:tab w:val="left" w:leader="none" w:pos="1402"/>
              </w:tabs>
              <w:spacing w:after="0" w:before="223" w:line="276" w:lineRule="auto"/>
              <w:ind w:left="88" w:right="9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PIPED</w:t>
              <w:tab/>
              <w:t xml:space="preserve">&amp;</w:t>
              <w:tab/>
              <w:t xml:space="preserve">WELL WATER</w:t>
            </w:r>
          </w:p>
        </w:tc>
        <w:tc>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public wells</w:t>
            </w:r>
          </w:p>
        </w:tc>
        <w:tc>
          <w:tcPr/>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households with piped water connection</w:t>
            </w:r>
          </w:p>
        </w:tc>
        <w:tc>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840</w:t>
            </w:r>
          </w:p>
        </w:tc>
        <w:tc>
          <w:tcPr/>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4"/>
                <w:tab w:val="left" w:leader="none" w:pos="1738"/>
                <w:tab w:val="left" w:leader="none" w:pos="2582"/>
              </w:tabs>
              <w:spacing w:after="0" w:before="212" w:line="276" w:lineRule="auto"/>
              <w:ind w:left="102" w:right="9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w:t>
              <w:tab/>
              <w:t xml:space="preserve">quality</w:t>
              <w:tab/>
              <w:t xml:space="preserve">testing</w:t>
              <w:tab/>
              <w:t xml:space="preserve">routine (Yes/No)</w:t>
            </w:r>
          </w:p>
        </w:tc>
        <w:tc>
          <w:tcPr/>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616" w:hRule="atLeast"/>
          <w:tblHeader w:val="0"/>
        </w:trPr>
        <w:tc>
          <w:tcPr/>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9"/>
                <w:tab w:val="left" w:leader="none" w:pos="2822"/>
              </w:tabs>
              <w:spacing w:after="0" w:before="227" w:line="276" w:lineRule="auto"/>
              <w:ind w:left="102" w:right="8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Common</w:t>
              <w:tab/>
              <w:t xml:space="preserve">contamination</w:t>
              <w:tab/>
              <w:t xml:space="preserve">risks (flooding, salinity, industrial waste)</w:t>
            </w:r>
          </w:p>
        </w:tc>
        <w:tc>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4"/>
                <w:tab w:val="left" w:leader="none" w:pos="1708"/>
              </w:tabs>
              <w:spacing w:after="0" w:before="227" w:line="276" w:lineRule="auto"/>
              <w:ind w:left="88" w:right="8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tab/>
              <w:t xml:space="preserve">MAJOR SOURCE</w:t>
              <w:tab/>
              <w:tab/>
              <w:t xml:space="preserve">OF CONTAMINATIO N</w:t>
            </w:r>
          </w:p>
        </w:tc>
        <w:tc>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9"/>
                <w:tab w:val="left" w:leader="none" w:pos="2103"/>
                <w:tab w:val="left" w:leader="none" w:pos="2721"/>
              </w:tabs>
              <w:spacing w:after="0" w:before="224" w:line="276" w:lineRule="auto"/>
              <w:ind w:left="102" w:right="8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Open</w:t>
              <w:tab/>
              <w:t xml:space="preserve">defecation</w:t>
              <w:tab/>
              <w:t xml:space="preserve">free</w:t>
              <w:tab/>
              <w:t xml:space="preserve">status (Yes/No)</w:t>
            </w:r>
          </w:p>
        </w:tc>
        <w:tc>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1"/>
        <w:tblW w:w="839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30"/>
        <w:gridCol w:w="2126"/>
        <w:gridCol w:w="2088"/>
        <w:tblGridChange w:id="0">
          <w:tblGrid>
            <w:gridCol w:w="847"/>
            <w:gridCol w:w="3330"/>
            <w:gridCol w:w="2126"/>
            <w:gridCol w:w="2088"/>
          </w:tblGrid>
        </w:tblGridChange>
      </w:tblGrid>
      <w:tr>
        <w:trPr>
          <w:cantSplit w:val="0"/>
          <w:trHeight w:val="1014" w:hRule="atLeast"/>
          <w:tblHeader w:val="0"/>
        </w:trPr>
        <w:tc>
          <w:tcPr/>
          <w:p w:rsidR="00000000" w:rsidDel="00000000" w:rsidP="00000000" w:rsidRDefault="00000000" w:rsidRPr="00000000" w14:paraId="00001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Solid waste management system (Yes/No)</w:t>
            </w:r>
          </w:p>
        </w:tc>
        <w:tc>
          <w:tcPr/>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6"/>
                <w:tab w:val="left" w:leader="none" w:pos="2504"/>
              </w:tabs>
              <w:spacing w:after="0" w:before="224" w:line="276" w:lineRule="auto"/>
              <w:ind w:left="102" w:right="1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Bio-medical</w:t>
              <w:tab/>
              <w:t xml:space="preserve">waste</w:t>
              <w:tab/>
              <w:t xml:space="preserve">disposal mechanism (Yes/No)</w:t>
            </w:r>
          </w:p>
        </w:tc>
        <w:tc>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public toilets</w:t>
            </w:r>
          </w:p>
        </w:tc>
        <w:tc>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Handwashing stations in public places (Yes/No)</w:t>
            </w:r>
          </w:p>
        </w:tc>
        <w:tc>
          <w:tcPr/>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5"/>
        </w:tabs>
        <w:spacing w:after="0" w:before="224" w:line="240" w:lineRule="auto"/>
        <w:ind w:left="1635" w:right="0" w:hanging="280.999999999999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Zoonotic Risks &amp; One Health</w:t>
      </w:r>
    </w:p>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2"/>
        <w:tblW w:w="841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556"/>
        <w:gridCol w:w="2032"/>
        <w:gridCol w:w="1976"/>
        <w:tblGridChange w:id="0">
          <w:tblGrid>
            <w:gridCol w:w="847"/>
            <w:gridCol w:w="3556"/>
            <w:gridCol w:w="2032"/>
            <w:gridCol w:w="1976"/>
          </w:tblGrid>
        </w:tblGridChange>
      </w:tblGrid>
      <w:tr>
        <w:trPr>
          <w:cantSplit w:val="0"/>
          <w:trHeight w:val="1033" w:hRule="atLeast"/>
          <w:tblHeader w:val="0"/>
        </w:trPr>
        <w:tc>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334" w:hRule="atLeast"/>
          <w:tblHeader w:val="0"/>
        </w:trPr>
        <w:tc>
          <w:tcPr/>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02"/>
                <w:tab w:val="left" w:leader="none" w:pos="3342"/>
              </w:tabs>
              <w:spacing w:after="0" w:before="223" w:line="276" w:lineRule="auto"/>
              <w:ind w:left="102" w:right="7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w:t>
              <w:tab/>
              <w:t xml:space="preserve">population (cattle/goats/pigs/poultry)</w:t>
              <w:tab/>
              <w:tab/>
              <w:t xml:space="preserve">– estimates</w:t>
            </w:r>
          </w:p>
        </w:tc>
        <w:tc>
          <w:tcPr/>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2100</w:t>
            </w:r>
          </w:p>
        </w:tc>
        <w:tc>
          <w:tcPr/>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76" w:lineRule="auto"/>
              <w:ind w:left="102"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dairy farms / poultry farms / pig farms</w:t>
            </w:r>
          </w:p>
        </w:tc>
        <w:tc>
          <w:tcPr/>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POULTRY</w:t>
            </w:r>
          </w:p>
        </w:tc>
        <w:tc>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11"/>
                <w:tab w:val="left" w:leader="none" w:pos="2220"/>
                <w:tab w:val="left" w:leader="none" w:pos="2942"/>
              </w:tabs>
              <w:spacing w:after="0" w:before="226" w:line="276" w:lineRule="auto"/>
              <w:ind w:left="102" w:right="8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Slaughterhouses</w:t>
              <w:tab/>
              <w:t xml:space="preserve">/</w:t>
              <w:tab/>
              <w:t xml:space="preserve">meat</w:t>
              <w:tab/>
              <w:t xml:space="preserve">shops (number)</w:t>
            </w:r>
          </w:p>
        </w:tc>
        <w:tc>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MEAT STALL</w:t>
            </w:r>
          </w:p>
        </w:tc>
        <w:tc>
          <w:tcPr/>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markets (Yes/No, details)</w:t>
            </w:r>
          </w:p>
        </w:tc>
        <w:tc>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dispensaries (number)</w:t>
            </w:r>
          </w:p>
        </w:tc>
        <w:tc>
          <w:tcPr/>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History of zoonotic outbreaks (rabies, leptospirosis, avian flu etc.)</w:t>
            </w:r>
          </w:p>
        </w:tc>
        <w:tc>
          <w:tcPr/>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3"/>
        <w:tblW w:w="841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556"/>
        <w:gridCol w:w="2032"/>
        <w:gridCol w:w="1976"/>
        <w:tblGridChange w:id="0">
          <w:tblGrid>
            <w:gridCol w:w="847"/>
            <w:gridCol w:w="3556"/>
            <w:gridCol w:w="2032"/>
            <w:gridCol w:w="1976"/>
          </w:tblGrid>
        </w:tblGridChange>
      </w:tblGrid>
      <w:tr>
        <w:trPr>
          <w:cantSplit w:val="0"/>
          <w:trHeight w:val="1014" w:hRule="atLeast"/>
          <w:tblHeader w:val="0"/>
        </w:trPr>
        <w:tc>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Stray dog population management measures (Yes/No)</w:t>
            </w:r>
          </w:p>
        </w:tc>
        <w:tc>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Rodent infestation hotspots (Yes/No)</w:t>
            </w:r>
          </w:p>
        </w:tc>
        <w:tc>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Wetlands / waterlogged areas prone to leptospirosis</w:t>
            </w:r>
          </w:p>
        </w:tc>
        <w:tc>
          <w:tcPr/>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76"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Bat roosting areas / caves / fruit orchards (if any)</w:t>
            </w:r>
          </w:p>
        </w:tc>
        <w:tc>
          <w:tcPr/>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left" w:leader="none" w:pos="2702"/>
              </w:tabs>
              <w:spacing w:after="0" w:before="222" w:line="276" w:lineRule="auto"/>
              <w:ind w:left="102"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Human-animal</w:t>
              <w:tab/>
              <w:t xml:space="preserve">interface</w:t>
              <w:tab/>
              <w:t xml:space="preserve">hotspots (farms near residences)</w:t>
            </w:r>
          </w:p>
        </w:tc>
        <w:tc>
          <w:tcPr/>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A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63"/>
        </w:tabs>
        <w:spacing w:after="0" w:before="220" w:line="240" w:lineRule="auto"/>
        <w:ind w:left="1663" w:right="0" w:hanging="30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Climate &amp; Disaster Risks (Pandemic Amplifiers)</w:t>
      </w:r>
    </w:p>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4"/>
        <w:tblW w:w="839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30"/>
        <w:gridCol w:w="2126"/>
        <w:gridCol w:w="2088"/>
        <w:tblGridChange w:id="0">
          <w:tblGrid>
            <w:gridCol w:w="847"/>
            <w:gridCol w:w="3330"/>
            <w:gridCol w:w="2126"/>
            <w:gridCol w:w="2088"/>
          </w:tblGrid>
        </w:tblGridChange>
      </w:tblGrid>
      <w:tr>
        <w:trPr>
          <w:cantSplit w:val="0"/>
          <w:trHeight w:val="958" w:hRule="atLeast"/>
          <w:tblHeader w:val="0"/>
        </w:trPr>
        <w:tc>
          <w:tcPr/>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732" w:hRule="atLeast"/>
          <w:tblHeader w:val="0"/>
        </w:trPr>
        <w:tc>
          <w:tcPr/>
          <w:p w:rsidR="00000000" w:rsidDel="00000000" w:rsidP="00000000" w:rsidRDefault="00000000" w:rsidRPr="00000000" w14:paraId="00001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wards (list)</w:t>
            </w:r>
          </w:p>
        </w:tc>
        <w:tc>
          <w:tcPr/>
          <w:p w:rsidR="00000000" w:rsidDel="00000000" w:rsidP="00000000" w:rsidRDefault="00000000" w:rsidRPr="00000000" w14:paraId="00001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Landslide-prone wards (list)</w:t>
            </w:r>
          </w:p>
        </w:tc>
        <w:tc>
          <w:tcPr/>
          <w:p w:rsidR="00000000" w:rsidDel="00000000" w:rsidP="00000000" w:rsidRDefault="00000000" w:rsidRPr="00000000" w14:paraId="00001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Cyclone/sea surge risk (Yes/No)</w:t>
            </w:r>
          </w:p>
        </w:tc>
        <w:tc>
          <w:tcPr/>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Heatwave risk zones (Yes/No)</w:t>
            </w:r>
          </w:p>
        </w:tc>
        <w:tc>
          <w:tcPr/>
          <w:p w:rsidR="00000000" w:rsidDel="00000000" w:rsidP="00000000" w:rsidRDefault="00000000" w:rsidRPr="00000000" w14:paraId="00001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Waterlogging areas (list)</w:t>
            </w:r>
          </w:p>
        </w:tc>
        <w:tc>
          <w:tcPr/>
          <w:p w:rsidR="00000000" w:rsidDel="00000000" w:rsidP="00000000" w:rsidRDefault="00000000" w:rsidRPr="00000000" w14:paraId="00001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8"/>
                <w:tab w:val="left" w:leader="none" w:pos="1710"/>
                <w:tab w:val="left" w:leader="none" w:pos="2035"/>
              </w:tabs>
              <w:spacing w:after="0" w:before="226" w:line="240" w:lineRule="auto"/>
              <w:ind w:left="102" w:right="7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Shelter</w:t>
              <w:tab/>
              <w:t xml:space="preserve">homes</w:t>
              <w:tab/>
              <w:t xml:space="preserve">/</w:t>
              <w:tab/>
              <w:t xml:space="preserve">relief camps (number, capacity)</w:t>
            </w:r>
          </w:p>
        </w:tc>
        <w:tc>
          <w:tcPr/>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Past disaster displacement history</w:t>
            </w:r>
          </w:p>
        </w:tc>
        <w:tc>
          <w:tcPr/>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5"/>
        <w:tblW w:w="8391.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30"/>
        <w:gridCol w:w="2126"/>
        <w:gridCol w:w="2088"/>
        <w:tblGridChange w:id="0">
          <w:tblGrid>
            <w:gridCol w:w="847"/>
            <w:gridCol w:w="3330"/>
            <w:gridCol w:w="2126"/>
            <w:gridCol w:w="2088"/>
          </w:tblGrid>
        </w:tblGridChange>
      </w:tblGrid>
      <w:tr>
        <w:trPr>
          <w:cantSplit w:val="0"/>
          <w:trHeight w:val="1202" w:hRule="atLeast"/>
          <w:tblHeader w:val="0"/>
        </w:trPr>
        <w:tc>
          <w:tcPr/>
          <w:p w:rsidR="00000000" w:rsidDel="00000000" w:rsidP="00000000" w:rsidRDefault="00000000" w:rsidRPr="00000000" w14:paraId="00001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3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8"/>
                <w:tab w:val="left" w:leader="none" w:pos="2437"/>
                <w:tab w:val="left" w:leader="none" w:pos="2757"/>
              </w:tabs>
              <w:spacing w:after="0" w:before="209" w:line="240" w:lineRule="auto"/>
              <w:ind w:left="102" w:right="7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Disruption</w:t>
              <w:tab/>
              <w:t xml:space="preserve">to</w:t>
              <w:tab/>
              <w:tab/>
              <w:t xml:space="preserve">water supply/transport</w:t>
              <w:tab/>
              <w:tab/>
              <w:t xml:space="preserve">common (Yes/No)</w:t>
            </w:r>
          </w:p>
        </w:tc>
        <w:tc>
          <w:tcPr/>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8"/>
        </w:tabs>
        <w:spacing w:after="0" w:before="214" w:line="240" w:lineRule="auto"/>
        <w:ind w:left="1558" w:right="0" w:hanging="204.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Critical Infrastructure &amp; Logistics</w:t>
      </w:r>
    </w:p>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6"/>
        <w:tblW w:w="8406.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71"/>
        <w:gridCol w:w="3442"/>
        <w:gridCol w:w="2106"/>
        <w:gridCol w:w="2087"/>
        <w:tblGridChange w:id="0">
          <w:tblGrid>
            <w:gridCol w:w="771"/>
            <w:gridCol w:w="3442"/>
            <w:gridCol w:w="2106"/>
            <w:gridCol w:w="2087"/>
          </w:tblGrid>
        </w:tblGridChange>
      </w:tblGrid>
      <w:tr>
        <w:trPr>
          <w:cantSplit w:val="0"/>
          <w:trHeight w:val="1033" w:hRule="atLeast"/>
          <w:tblHeader w:val="0"/>
        </w:trPr>
        <w:tc>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732" w:hRule="atLeast"/>
          <w:tblHeader w:val="0"/>
        </w:trPr>
        <w:tc>
          <w:tcPr/>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 (number)</w:t>
            </w:r>
          </w:p>
        </w:tc>
        <w:tc>
          <w:tcPr/>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Anganwadis (number)</w:t>
            </w:r>
          </w:p>
        </w:tc>
        <w:tc>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51" w:hRule="atLeast"/>
          <w:tblHeader w:val="0"/>
        </w:trPr>
        <w:tc>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Colleges (number)</w:t>
            </w:r>
          </w:p>
        </w:tc>
        <w:tc>
          <w:tcPr/>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732" w:hRule="atLeast"/>
          <w:tblHeader w:val="0"/>
        </w:trPr>
        <w:tc>
          <w:tcPr/>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halls (number)</w:t>
            </w:r>
          </w:p>
        </w:tc>
        <w:tc>
          <w:tcPr/>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8"/>
                <w:tab w:val="left" w:leader="none" w:pos="1330"/>
                <w:tab w:val="left" w:leader="none" w:pos="2284"/>
                <w:tab w:val="left" w:leader="none" w:pos="2921"/>
              </w:tabs>
              <w:spacing w:after="0" w:before="217" w:line="276" w:lineRule="auto"/>
              <w:ind w:left="93" w:right="8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Places</w:t>
              <w:tab/>
              <w:t xml:space="preserve">of</w:t>
              <w:tab/>
              <w:t xml:space="preserve">worship</w:t>
              <w:tab/>
              <w:t xml:space="preserve">with</w:t>
              <w:tab/>
              <w:t xml:space="preserve">large gatherings (number)</w:t>
            </w:r>
          </w:p>
        </w:tc>
        <w:tc>
          <w:tcPr/>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6"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Large markets / shopping areas (number)</w:t>
            </w:r>
          </w:p>
        </w:tc>
        <w:tc>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3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5"/>
                <w:tab w:val="left" w:leader="none" w:pos="1927"/>
                <w:tab w:val="left" w:leader="none" w:pos="2625"/>
              </w:tabs>
              <w:spacing w:after="0" w:before="210" w:line="276" w:lineRule="auto"/>
              <w:ind w:left="93"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Warehouses</w:t>
              <w:tab/>
              <w:t xml:space="preserve">/cold storages (number)</w:t>
            </w:r>
          </w:p>
        </w:tc>
        <w:tc>
          <w:tcPr/>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76"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Telecom/mobile network coverage gaps (Yes/No)</w:t>
            </w:r>
          </w:p>
        </w:tc>
        <w:tc>
          <w:tcPr/>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61"/>
                <w:tab w:val="left" w:leader="none" w:pos="2464"/>
              </w:tabs>
              <w:spacing w:after="0" w:before="221" w:line="276" w:lineRule="auto"/>
              <w:ind w:left="93" w:right="9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Power</w:t>
              <w:tab/>
              <w:t xml:space="preserve">outage frequency (high/medium/low)</w:t>
            </w:r>
          </w:p>
        </w:tc>
        <w:tc>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LOW</w:t>
            </w:r>
          </w:p>
        </w:tc>
        <w:tc>
          <w:tcPr/>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107"/>
        <w:tblW w:w="8406.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71"/>
        <w:gridCol w:w="3442"/>
        <w:gridCol w:w="2106"/>
        <w:gridCol w:w="2087"/>
        <w:tblGridChange w:id="0">
          <w:tblGrid>
            <w:gridCol w:w="771"/>
            <w:gridCol w:w="3442"/>
            <w:gridCol w:w="2106"/>
            <w:gridCol w:w="2087"/>
          </w:tblGrid>
        </w:tblGridChange>
      </w:tblGrid>
      <w:tr>
        <w:trPr>
          <w:cantSplit w:val="0"/>
          <w:trHeight w:val="1014" w:hRule="atLeast"/>
          <w:tblHeader w:val="0"/>
        </w:trPr>
        <w:tc>
          <w:tcPr/>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1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9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Availability of generators in key facilities</w:t>
            </w:r>
          </w:p>
        </w:tc>
        <w:tc>
          <w:tcPr/>
          <w:p w:rsidR="00000000" w:rsidDel="00000000" w:rsidP="00000000" w:rsidRDefault="00000000" w:rsidRPr="00000000" w14:paraId="00001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48"/>
        </w:tabs>
        <w:spacing w:after="0" w:before="0" w:line="240" w:lineRule="auto"/>
        <w:ind w:left="1548" w:right="0" w:hanging="194.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Communication &amp; Community Networks</w:t>
      </w:r>
    </w:p>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8"/>
        <w:tblW w:w="8410.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49"/>
        <w:gridCol w:w="2126"/>
        <w:gridCol w:w="2088"/>
        <w:tblGridChange w:id="0">
          <w:tblGrid>
            <w:gridCol w:w="847"/>
            <w:gridCol w:w="3349"/>
            <w:gridCol w:w="2126"/>
            <w:gridCol w:w="2088"/>
          </w:tblGrid>
        </w:tblGridChange>
      </w:tblGrid>
      <w:tr>
        <w:trPr>
          <w:cantSplit w:val="0"/>
          <w:trHeight w:val="1033" w:hRule="atLeast"/>
          <w:tblHeader w:val="0"/>
        </w:trPr>
        <w:tc>
          <w:tcPr/>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1033" w:hRule="atLeast"/>
          <w:tblHeader w:val="0"/>
        </w:trPr>
        <w:tc>
          <w:tcPr/>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rapid response teams (Yes/No)</w:t>
            </w:r>
          </w:p>
        </w:tc>
        <w:tc>
          <w:tcPr/>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Jagratha samithis / committees active (Yes/No)</w:t>
            </w:r>
          </w:p>
        </w:tc>
        <w:tc>
          <w:tcPr/>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9"/>
                <w:tab w:val="left" w:leader="none" w:pos="2925"/>
              </w:tabs>
              <w:spacing w:after="0" w:before="209" w:line="276" w:lineRule="auto"/>
              <w:ind w:left="102" w:right="8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tab/>
              <w:t xml:space="preserve">presence</w:t>
              <w:tab/>
              <w:t xml:space="preserve">and strength (number of units)</w:t>
            </w:r>
          </w:p>
        </w:tc>
        <w:tc>
          <w:tcPr/>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56"/>
                <w:tab w:val="left" w:leader="none" w:pos="2453"/>
              </w:tabs>
              <w:spacing w:after="0" w:before="224" w:line="276" w:lineRule="auto"/>
              <w:ind w:left="102" w:right="8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w:t>
              <w:tab/>
              <w:t xml:space="preserve">network</w:t>
              <w:tab/>
              <w:t xml:space="preserve">(number, coverage)</w:t>
            </w:r>
          </w:p>
        </w:tc>
        <w:tc>
          <w:tcPr/>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17"/>
              </w:tabs>
              <w:spacing w:after="0" w:before="221" w:line="276" w:lineRule="auto"/>
              <w:ind w:left="102" w:right="8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Community-based</w:t>
              <w:tab/>
              <w:t xml:space="preserve">surveillance mechanisms (Yes/No)</w:t>
            </w:r>
          </w:p>
        </w:tc>
        <w:tc>
          <w:tcPr/>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15" w:hRule="atLeast"/>
          <w:tblHeader w:val="0"/>
        </w:trPr>
        <w:tc>
          <w:tcPr/>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6" w:lineRule="auto"/>
              <w:ind w:left="102" w:right="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WHATSAPP</w:t>
            </w:r>
          </w:p>
        </w:tc>
        <w:tc>
          <w:tcPr/>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47"/>
                <w:tab w:val="left" w:leader="none" w:pos="2170"/>
              </w:tabs>
              <w:spacing w:after="0" w:before="223" w:line="276" w:lineRule="auto"/>
              <w:ind w:left="102"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Rumour</w:t>
              <w:tab/>
              <w:t xml:space="preserve">tracking</w:t>
              <w:tab/>
              <w:t xml:space="preserve">mechanisms (Yes/No)</w:t>
            </w:r>
          </w:p>
        </w:tc>
        <w:tc>
          <w:tcPr/>
          <w:p w:rsidR="00000000" w:rsidDel="00000000" w:rsidP="00000000" w:rsidRDefault="00000000" w:rsidRPr="00000000" w14:paraId="00001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4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19"/>
                <w:tab w:val="left" w:leader="none" w:pos="2226"/>
                <w:tab w:val="left" w:leader="none" w:pos="2621"/>
              </w:tabs>
              <w:spacing w:after="0" w:before="219" w:line="276" w:lineRule="auto"/>
              <w:ind w:left="102" w:right="8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Languages</w:t>
              <w:tab/>
              <w:t xml:space="preserve">spoken</w:t>
              <w:tab/>
              <w:t xml:space="preserve">/</w:t>
              <w:tab/>
              <w:t xml:space="preserve">literacy considerations</w:t>
            </w:r>
          </w:p>
        </w:tc>
        <w:tc>
          <w:tcPr/>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MALAYALAM</w:t>
            </w:r>
          </w:p>
        </w:tc>
        <w:tc>
          <w:tcPr/>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9"/>
          <w:szCs w:val="9"/>
          <w:u w:val="none"/>
          <w:shd w:fill="auto" w:val="clear"/>
          <w:vertAlign w:val="baseline"/>
        </w:rPr>
      </w:pPr>
      <w:r w:rsidDel="00000000" w:rsidR="00000000" w:rsidRPr="00000000">
        <w:rPr>
          <w:rtl w:val="0"/>
        </w:rPr>
      </w:r>
    </w:p>
    <w:tbl>
      <w:tblPr>
        <w:tblStyle w:val="Table109"/>
        <w:tblW w:w="8410.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49"/>
        <w:gridCol w:w="2126"/>
        <w:gridCol w:w="2088"/>
        <w:tblGridChange w:id="0">
          <w:tblGrid>
            <w:gridCol w:w="847"/>
            <w:gridCol w:w="3349"/>
            <w:gridCol w:w="2126"/>
            <w:gridCol w:w="2088"/>
          </w:tblGrid>
        </w:tblGridChange>
      </w:tblGrid>
      <w:tr>
        <w:trPr>
          <w:cantSplit w:val="0"/>
          <w:trHeight w:val="1014" w:hRule="atLeast"/>
          <w:tblHeader w:val="0"/>
        </w:trPr>
        <w:tc>
          <w:tcPr/>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 communication strategy available (Yes/No)</w:t>
            </w:r>
          </w:p>
        </w:tc>
        <w:tc>
          <w:tcPr/>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21"/>
        </w:tabs>
        <w:spacing w:after="0" w:before="0" w:line="240" w:lineRule="auto"/>
        <w:ind w:left="1621" w:right="0" w:hanging="266.9999999999999"/>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Preparedness Planning &amp; Governance</w:t>
      </w:r>
    </w:p>
    <w:p w:rsidR="00000000" w:rsidDel="00000000" w:rsidP="00000000" w:rsidRDefault="00000000" w:rsidRPr="00000000" w14:paraId="0000143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0"/>
        <w:tblW w:w="8409.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7"/>
        <w:gridCol w:w="3518"/>
        <w:gridCol w:w="2126"/>
        <w:gridCol w:w="2088"/>
        <w:tblGridChange w:id="0">
          <w:tblGrid>
            <w:gridCol w:w="677"/>
            <w:gridCol w:w="3518"/>
            <w:gridCol w:w="2126"/>
            <w:gridCol w:w="2088"/>
          </w:tblGrid>
        </w:tblGridChange>
      </w:tblGrid>
      <w:tr>
        <w:trPr>
          <w:cantSplit w:val="0"/>
          <w:trHeight w:val="1033" w:hRule="atLeast"/>
          <w:tblHeader w:val="0"/>
        </w:trPr>
        <w:tc>
          <w:tcPr/>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9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1033" w:hRule="atLeast"/>
          <w:tblHeader w:val="0"/>
        </w:trPr>
        <w:tc>
          <w:tcPr/>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96"/>
                <w:tab w:val="left" w:leader="none" w:pos="2018"/>
                <w:tab w:val="left" w:leader="none" w:pos="2674"/>
              </w:tabs>
              <w:spacing w:after="0" w:before="217" w:line="276" w:lineRule="auto"/>
              <w:ind w:left="103"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w:t>
              <w:tab/>
              <w:t xml:space="preserve">emergency</w:t>
              <w:tab/>
              <w:t xml:space="preserve">plan</w:t>
              <w:tab/>
              <w:t xml:space="preserve">available (Yes/No)</w:t>
            </w:r>
          </w:p>
        </w:tc>
        <w:tc>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6"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preparedness plan available (Yes/No)</w:t>
            </w:r>
          </w:p>
        </w:tc>
        <w:tc>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14" w:hRule="atLeast"/>
          <w:tblHeader w:val="0"/>
        </w:trPr>
        <w:tc>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Incident Command System identified (Yes/No)</w:t>
            </w:r>
          </w:p>
        </w:tc>
        <w:tc>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4"/>
                <w:tab w:val="left" w:leader="none" w:pos="2421"/>
              </w:tabs>
              <w:spacing w:after="0" w:before="224" w:line="276" w:lineRule="auto"/>
              <w:ind w:left="103"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w:t>
              <w:tab/>
              <w:t xml:space="preserve">procurement</w:t>
              <w:tab/>
              <w:t xml:space="preserve">mechanism available (Yes/No)</w:t>
            </w:r>
          </w:p>
        </w:tc>
        <w:tc>
          <w:tcPr/>
          <w:p w:rsidR="00000000" w:rsidDel="00000000" w:rsidP="00000000" w:rsidRDefault="00000000" w:rsidRPr="00000000" w14:paraId="00001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76"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fund available (Yes/No, amount)</w:t>
            </w:r>
          </w:p>
        </w:tc>
        <w:tc>
          <w:tcPr/>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6"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Past outbreak response experience (Yes/No, details)</w:t>
            </w:r>
          </w:p>
        </w:tc>
        <w:tc>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315" w:hRule="atLeast"/>
          <w:tblHeader w:val="0"/>
        </w:trPr>
        <w:tc>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89"/>
              </w:tabs>
              <w:spacing w:after="0" w:before="213" w:line="276" w:lineRule="auto"/>
              <w:ind w:left="103" w:right="8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Intersectoral</w:t>
              <w:tab/>
              <w:t xml:space="preserve">coordination mechanism (Health, Police, LSG, Veterinary, Education)</w:t>
            </w:r>
          </w:p>
        </w:tc>
        <w:tc>
          <w:tcPr/>
          <w:p w:rsidR="00000000" w:rsidDel="00000000" w:rsidP="00000000" w:rsidRDefault="00000000" w:rsidRPr="00000000" w14:paraId="00001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033" w:hRule="atLeast"/>
          <w:tblHeader w:val="0"/>
        </w:trPr>
        <w:tc>
          <w:tcPr/>
          <w:p w:rsidR="00000000" w:rsidDel="00000000" w:rsidP="00000000" w:rsidRDefault="00000000" w:rsidRPr="00000000" w14:paraId="00001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76" w:lineRule="auto"/>
              <w:ind w:left="1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Mock drills conducted in last 12 months (Yes/No)</w:t>
            </w:r>
          </w:p>
        </w:tc>
        <w:tc>
          <w:tcPr/>
          <w:p w:rsidR="00000000" w:rsidDel="00000000" w:rsidP="00000000" w:rsidRDefault="00000000" w:rsidRPr="00000000" w14:paraId="00001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tl w:val="0"/>
        </w:rPr>
      </w:r>
    </w:p>
    <w:p w:rsidR="00000000" w:rsidDel="00000000" w:rsidP="00000000" w:rsidRDefault="00000000" w:rsidRPr="00000000" w14:paraId="00001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11"/>
        <w:tblW w:w="8409.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7"/>
        <w:gridCol w:w="3518"/>
        <w:gridCol w:w="2126"/>
        <w:gridCol w:w="2088"/>
        <w:tblGridChange w:id="0">
          <w:tblGrid>
            <w:gridCol w:w="677"/>
            <w:gridCol w:w="3518"/>
            <w:gridCol w:w="2126"/>
            <w:gridCol w:w="2088"/>
          </w:tblGrid>
        </w:tblGridChange>
      </w:tblGrid>
      <w:tr>
        <w:trPr>
          <w:cantSplit w:val="0"/>
          <w:trHeight w:val="1014" w:hRule="atLeast"/>
          <w:tblHeader w:val="0"/>
        </w:trPr>
        <w:tc>
          <w:tcPr/>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8"/>
                <w:tab w:val="left" w:leader="none" w:pos="3151"/>
              </w:tabs>
              <w:spacing w:after="0" w:before="209" w:line="276" w:lineRule="auto"/>
              <w:ind w:left="103" w:right="8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w:t>
              <w:tab/>
              <w:t xml:space="preserve">coverage</w:t>
              <w:tab/>
              <w:t xml:space="preserve">for staff/volunteers (Yes/No)</w:t>
            </w:r>
          </w:p>
        </w:tc>
        <w:tc>
          <w:tcPr/>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2"/>
        </w:tabs>
        <w:spacing w:after="0" w:before="0" w:line="240" w:lineRule="auto"/>
        <w:ind w:left="1612" w:right="0" w:hanging="258.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&amp; Data Systems</w:t>
      </w:r>
    </w:p>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2"/>
        <w:tblW w:w="8412.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7"/>
        <w:gridCol w:w="3387"/>
        <w:gridCol w:w="2108"/>
        <w:gridCol w:w="2070"/>
        <w:tblGridChange w:id="0">
          <w:tblGrid>
            <w:gridCol w:w="847"/>
            <w:gridCol w:w="3387"/>
            <w:gridCol w:w="2108"/>
            <w:gridCol w:w="2070"/>
          </w:tblGrid>
        </w:tblGridChange>
      </w:tblGrid>
      <w:tr>
        <w:trPr>
          <w:cantSplit w:val="0"/>
          <w:trHeight w:val="958" w:hRule="atLeast"/>
          <w:tblHeader w:val="0"/>
        </w:trPr>
        <w:tc>
          <w:tcPr/>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958" w:hRule="atLeast"/>
          <w:tblHeader w:val="0"/>
        </w:trPr>
        <w:tc>
          <w:tcPr/>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Digital reporting tools used (e.g., DHIS2, portals)</w:t>
            </w:r>
          </w:p>
        </w:tc>
        <w:tc>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PORTALS</w:t>
            </w:r>
          </w:p>
        </w:tc>
        <w:tc>
          <w:tcPr/>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39" w:hRule="atLeast"/>
          <w:tblHeader w:val="0"/>
        </w:trPr>
        <w:tc>
          <w:tcPr/>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Availability of line-listing format (Yes/No)</w:t>
            </w:r>
          </w:p>
        </w:tc>
        <w:tc>
          <w:tcPr/>
          <w:p w:rsidR="00000000" w:rsidDel="00000000" w:rsidP="00000000" w:rsidRDefault="00000000" w:rsidRPr="00000000" w14:paraId="00001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5"/>
                <w:tab w:val="left" w:leader="none" w:pos="1811"/>
                <w:tab w:val="left" w:leader="none" w:pos="2448"/>
              </w:tabs>
              <w:spacing w:after="0" w:before="225" w:line="240" w:lineRule="auto"/>
              <w:ind w:left="102" w:right="9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Contact</w:t>
              <w:tab/>
              <w:t xml:space="preserve">tracing</w:t>
              <w:tab/>
              <w:t xml:space="preserve">team</w:t>
              <w:tab/>
              <w:t xml:space="preserve">identified (Yes/No)</w:t>
            </w:r>
          </w:p>
        </w:tc>
        <w:tc>
          <w:tcPr/>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Mapping of high-risk households available (Yes/No)</w:t>
            </w:r>
          </w:p>
        </w:tc>
        <w:tc>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02"/>
                <w:tab w:val="left" w:leader="none" w:pos="2462"/>
              </w:tabs>
              <w:spacing w:after="0" w:before="216" w:line="240" w:lineRule="auto"/>
              <w:ind w:left="102" w:right="9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Testing</w:t>
              <w:tab/>
              <w:t xml:space="preserve">sample</w:t>
              <w:tab/>
              <w:t xml:space="preserve">transport mechanism (Yes/No)</w:t>
            </w:r>
          </w:p>
        </w:tc>
        <w:tc>
          <w:tcPr/>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39" w:hRule="atLeast"/>
          <w:tblHeader w:val="0"/>
        </w:trPr>
        <w:tc>
          <w:tcPr/>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1"/>
                <w:tab w:val="left" w:leader="none" w:pos="2382"/>
              </w:tabs>
              <w:spacing w:after="0" w:before="211" w:line="240" w:lineRule="auto"/>
              <w:ind w:left="102" w:right="9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Reporting</w:t>
              <w:tab/>
              <w:t xml:space="preserve">timeline</w:t>
              <w:tab/>
              <w:t xml:space="preserve">adherence (good/average/poor)</w:t>
            </w:r>
          </w:p>
        </w:tc>
        <w:tc>
          <w:tcPr/>
          <w:p w:rsidR="00000000" w:rsidDel="00000000" w:rsidP="00000000" w:rsidRDefault="00000000" w:rsidRPr="00000000" w14:paraId="00001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GOOD</w:t>
            </w:r>
          </w:p>
        </w:tc>
        <w:tc>
          <w:tcPr/>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sharing between departments (Yes/No)</w:t>
            </w:r>
          </w:p>
        </w:tc>
        <w:tc>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2"/>
                <w:tab w:val="left" w:leader="none" w:pos="1813"/>
                <w:tab w:val="left" w:leader="none" w:pos="3007"/>
              </w:tabs>
              <w:spacing w:after="0" w:before="221" w:line="240" w:lineRule="auto"/>
              <w:ind w:left="102" w:right="93"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Availability</w:t>
              <w:tab/>
              <w:t xml:space="preserve">of</w:t>
              <w:tab/>
              <w:t xml:space="preserve">dashboard</w:t>
              <w:tab/>
              <w:t xml:space="preserve">for monitoring (Yes/No)</w:t>
            </w:r>
          </w:p>
        </w:tc>
        <w:tc>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5"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NIL</w:t>
            </w:r>
          </w:p>
        </w:tc>
      </w:tr>
    </w:tbl>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9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75"/>
        </w:tabs>
        <w:spacing w:after="0" w:before="0" w:line="240" w:lineRule="auto"/>
        <w:ind w:left="1675" w:right="0" w:hanging="320.999999999999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5840" w:w="12240" w:orient="portrait"/>
          <w:pgMar w:bottom="1720" w:top="1260" w:left="0" w:right="720" w:header="678" w:footer="1529"/>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 Notes &amp; Observations</w:t>
      </w:r>
    </w:p>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tbl>
      <w:tblPr>
        <w:tblStyle w:val="Table113"/>
        <w:tblW w:w="8406.0" w:type="dxa"/>
        <w:jc w:val="left"/>
        <w:tblInd w:w="12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71"/>
        <w:gridCol w:w="3442"/>
        <w:gridCol w:w="2106"/>
        <w:gridCol w:w="2087"/>
        <w:tblGridChange w:id="0">
          <w:tblGrid>
            <w:gridCol w:w="771"/>
            <w:gridCol w:w="3442"/>
            <w:gridCol w:w="2106"/>
            <w:gridCol w:w="2087"/>
          </w:tblGrid>
        </w:tblGridChange>
      </w:tblGrid>
      <w:tr>
        <w:trPr>
          <w:cantSplit w:val="0"/>
          <w:trHeight w:val="939" w:hRule="atLeast"/>
          <w:tblHeader w:val="0"/>
        </w:trPr>
        <w:tc>
          <w:tcPr/>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1466" w:hRule="atLeast"/>
          <w:tblHeader w:val="0"/>
        </w:trPr>
        <w:tc>
          <w:tcPr/>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challenges perceived by LSG</w:t>
            </w:r>
          </w:p>
        </w:tc>
        <w:tc>
          <w:tcPr/>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7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Transportation to some part of the ward (1 , 8, 10 etc) is the key challenge</w:t>
            </w:r>
          </w:p>
        </w:tc>
        <w:tc>
          <w:tcPr/>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 5 high-risk wards (reason)</w:t>
            </w:r>
          </w:p>
        </w:tc>
        <w:tc>
          <w:tcPr/>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0"/>
                <w:tab w:val="left" w:leader="none" w:pos="1697"/>
              </w:tabs>
              <w:spacing w:after="0" w:before="219" w:line="240" w:lineRule="auto"/>
              <w:ind w:left="94" w:right="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tab/>
              <w:t xml:space="preserve">special</w:t>
              <w:tab/>
              <w:t xml:space="preserve">risk associated with wards</w:t>
            </w:r>
          </w:p>
        </w:tc>
        <w:tc>
          <w:tcPr/>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958" w:hRule="atLeast"/>
          <w:tblHeader w:val="0"/>
        </w:trPr>
        <w:tc>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unique local risks (industrial pollution, refugee camps, etc.)</w:t>
            </w:r>
          </w:p>
        </w:tc>
        <w:tc>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Nothing</w:t>
            </w:r>
          </w:p>
        </w:tc>
        <w:tc>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1447" w:hRule="atLeast"/>
          <w:tblHeader w:val="0"/>
        </w:trPr>
        <w:tc>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 for preparedness strengthening</w:t>
            </w:r>
          </w:p>
        </w:tc>
        <w:tc>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94" w:right="7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all the Line department ready for timely reporting and responding..</w:t>
            </w:r>
          </w:p>
        </w:tc>
        <w:tc>
          <w:tcPr/>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14A8">
      <w:pPr>
        <w:rPr/>
      </w:pPr>
      <w:r w:rsidDel="00000000" w:rsidR="00000000" w:rsidRPr="00000000">
        <w:rPr>
          <w:rtl w:val="0"/>
        </w:rPr>
      </w:r>
    </w:p>
    <w:sectPr>
      <w:type w:val="nextPage"/>
      <w:pgSz w:h="15840" w:w="12240" w:orient="portrait"/>
      <w:pgMar w:bottom="1720" w:top="1260" w:left="0" w:right="720" w:header="678" w:footer="15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mbria"/>
  <w:font w:name="Gungsuh"/>
  <w:font w:name="SimSun-ExtB"/>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53756</wp:posOffset>
          </wp:positionH>
          <wp:positionV relativeFrom="paragraph">
            <wp:posOffset>0</wp:posOffset>
          </wp:positionV>
          <wp:extent cx="7077911" cy="869060"/>
          <wp:effectExtent b="0" l="0" r="0" t="0"/>
          <wp:wrapNone/>
          <wp:docPr id="1455731378" name="image14.png"/>
          <a:graphic>
            <a:graphicData uri="http://schemas.openxmlformats.org/drawingml/2006/picture">
              <pic:pic>
                <pic:nvPicPr>
                  <pic:cNvPr id="0" name="image14.png"/>
                  <pic:cNvPicPr preferRelativeResize="0"/>
                </pic:nvPicPr>
                <pic:blipFill>
                  <a:blip r:embed="rId1"/>
                  <a:srcRect b="0" l="0" r="0" t="0"/>
                  <a:stretch>
                    <a:fillRect/>
                  </a:stretch>
                </pic:blipFill>
                <pic:spPr>
                  <a:xfrm>
                    <a:off x="0" y="0"/>
                    <a:ext cx="7077911" cy="8690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323465</wp:posOffset>
              </wp:positionH>
              <wp:positionV relativeFrom="paragraph">
                <wp:posOffset>8904923</wp:posOffset>
              </wp:positionV>
              <wp:extent cx="6791959" cy="180340"/>
              <wp:effectExtent b="0" l="0" r="0" t="0"/>
              <wp:wrapNone/>
              <wp:docPr id="1455731362" name=""/>
              <a:graphic>
                <a:graphicData uri="http://schemas.microsoft.com/office/word/2010/wordprocessingShape">
                  <wps:wsp>
                    <wps:cNvSpPr/>
                    <wps:cNvPr id="4" name="Shape 4"/>
                    <wps:spPr>
                      <a:xfrm>
                        <a:off x="1954783" y="3694593"/>
                        <a:ext cx="6782434" cy="170815"/>
                      </a:xfrm>
                      <a:custGeom>
                        <a:rect b="b" l="l" r="r" t="t"/>
                        <a:pathLst>
                          <a:path extrusionOk="0" h="170815" w="6782434">
                            <a:moveTo>
                              <a:pt x="6782257" y="0"/>
                            </a:moveTo>
                            <a:lnTo>
                              <a:pt x="2705735" y="0"/>
                            </a:lnTo>
                            <a:lnTo>
                              <a:pt x="0" y="0"/>
                            </a:lnTo>
                            <a:lnTo>
                              <a:pt x="0" y="170230"/>
                            </a:lnTo>
                            <a:lnTo>
                              <a:pt x="2705735" y="170230"/>
                            </a:lnTo>
                            <a:lnTo>
                              <a:pt x="6782257" y="170230"/>
                            </a:lnTo>
                            <a:lnTo>
                              <a:pt x="6782257"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323465</wp:posOffset>
              </wp:positionH>
              <wp:positionV relativeFrom="paragraph">
                <wp:posOffset>8904923</wp:posOffset>
              </wp:positionV>
              <wp:extent cx="6791959" cy="180340"/>
              <wp:effectExtent b="0" l="0" r="0" t="0"/>
              <wp:wrapNone/>
              <wp:docPr id="1455731362"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6791959" cy="1803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6465842</wp:posOffset>
              </wp:positionH>
              <wp:positionV relativeFrom="paragraph">
                <wp:posOffset>9189189</wp:posOffset>
              </wp:positionV>
              <wp:extent cx="327660" cy="202565"/>
              <wp:effectExtent b="0" l="0" r="0" t="0"/>
              <wp:wrapNone/>
              <wp:docPr id="1455731361" name=""/>
              <a:graphic>
                <a:graphicData uri="http://schemas.microsoft.com/office/word/2010/wordprocessingShape">
                  <wps:wsp>
                    <wps:cNvSpPr/>
                    <wps:cNvPr id="3" name="Shape 3"/>
                    <wps:spPr>
                      <a:xfrm>
                        <a:off x="5186933" y="3683480"/>
                        <a:ext cx="318135" cy="193040"/>
                      </a:xfrm>
                      <a:prstGeom prst="rect">
                        <a:avLst/>
                      </a:prstGeom>
                      <a:noFill/>
                      <a:ln>
                        <a:noFill/>
                      </a:ln>
                    </wps:spPr>
                    <wps:txbx>
                      <w:txbxContent>
                        <w:p w:rsidR="00000000" w:rsidDel="00000000" w:rsidP="00000000" w:rsidRDefault="00000000" w:rsidRPr="00000000">
                          <w:pPr>
                            <w:spacing w:after="0" w:before="0" w:line="286.99999809265137"/>
                            <w:ind w:left="20" w:right="0" w:firstLine="20"/>
                            <w:jc w:val="left"/>
                            <w:textDirection w:val="btLr"/>
                          </w:pPr>
                          <w:r w:rsidDel="00000000" w:rsidR="00000000" w:rsidRPr="00000000">
                            <w:rPr>
                              <w:rFonts w:ascii="Calibri" w:cs="Calibri" w:eastAsia="Calibri" w:hAnsi="Calibri"/>
                              <w:b w:val="0"/>
                              <w:i w:val="0"/>
                              <w:smallCaps w:val="0"/>
                              <w:strike w:val="0"/>
                              <w:color w:val="808080"/>
                              <w:sz w:val="26"/>
                              <w:vertAlign w:val="baseline"/>
                            </w:rPr>
                            <w:t xml:space="preserve"> PAGE 103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6465842</wp:posOffset>
              </wp:positionH>
              <wp:positionV relativeFrom="paragraph">
                <wp:posOffset>9189189</wp:posOffset>
              </wp:positionV>
              <wp:extent cx="327660" cy="202565"/>
              <wp:effectExtent b="0" l="0" r="0" t="0"/>
              <wp:wrapNone/>
              <wp:docPr id="1455731361"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327660" cy="20256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134390</wp:posOffset>
          </wp:positionH>
          <wp:positionV relativeFrom="page">
            <wp:posOffset>0</wp:posOffset>
          </wp:positionV>
          <wp:extent cx="6997277" cy="700623"/>
          <wp:effectExtent b="0" l="0" r="0" t="0"/>
          <wp:wrapNone/>
          <wp:docPr id="1455731366"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6997277" cy="700623"/>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134390</wp:posOffset>
          </wp:positionH>
          <wp:positionV relativeFrom="page">
            <wp:posOffset>0</wp:posOffset>
          </wp:positionV>
          <wp:extent cx="6997277" cy="700622"/>
          <wp:effectExtent b="0" l="0" r="0" t="0"/>
          <wp:wrapNone/>
          <wp:docPr id="1455731379"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6997277" cy="700622"/>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134390</wp:posOffset>
          </wp:positionH>
          <wp:positionV relativeFrom="page">
            <wp:posOffset>0</wp:posOffset>
          </wp:positionV>
          <wp:extent cx="6997277" cy="700625"/>
          <wp:effectExtent b="0" l="0" r="0" t="0"/>
          <wp:wrapNone/>
          <wp:docPr id="1455731376"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6997277" cy="700625"/>
                  </a:xfrm>
                  <a:prstGeom prst="rect"/>
                  <a:ln/>
                </pic:spPr>
              </pic:pic>
            </a:graphicData>
          </a:graphic>
        </wp:anchor>
      </w:drawing>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134390</wp:posOffset>
          </wp:positionH>
          <wp:positionV relativeFrom="page">
            <wp:posOffset>0</wp:posOffset>
          </wp:positionV>
          <wp:extent cx="6997277" cy="700628"/>
          <wp:effectExtent b="0" l="0" r="0" t="0"/>
          <wp:wrapNone/>
          <wp:docPr id="1455731374"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6997277" cy="700628"/>
                  </a:xfrm>
                  <a:prstGeom prst="rect"/>
                  <a:ln/>
                </pic:spPr>
              </pic:pic>
            </a:graphicData>
          </a:graphic>
        </wp:anchor>
      </w:drawing>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4436137</wp:posOffset>
              </wp:positionH>
              <wp:positionV relativeFrom="page">
                <wp:posOffset>413270</wp:posOffset>
              </wp:positionV>
              <wp:extent cx="1931670" cy="195580"/>
              <wp:effectExtent b="0" l="0" r="0" t="0"/>
              <wp:wrapNone/>
              <wp:docPr id="1455731364" name=""/>
              <a:graphic>
                <a:graphicData uri="http://schemas.microsoft.com/office/word/2010/wordprocessingShape">
                  <wps:wsp>
                    <wps:cNvSpPr/>
                    <wps:cNvPr id="6" name="Shape 6"/>
                    <wps:spPr>
                      <a:xfrm>
                        <a:off x="4384928" y="3686973"/>
                        <a:ext cx="1922145" cy="186055"/>
                      </a:xfrm>
                      <a:prstGeom prst="rect">
                        <a:avLst/>
                      </a:prstGeom>
                      <a:noFill/>
                      <a:ln>
                        <a:noFill/>
                      </a:ln>
                    </wps:spPr>
                    <wps:txbx>
                      <w:txbxContent>
                        <w:p w:rsidR="00000000" w:rsidDel="00000000" w:rsidP="00000000" w:rsidRDefault="00000000" w:rsidRPr="00000000">
                          <w:pPr>
                            <w:spacing w:after="0" w:before="17.999999523162842" w:line="240"/>
                            <w:ind w:left="2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4436137</wp:posOffset>
              </wp:positionH>
              <wp:positionV relativeFrom="page">
                <wp:posOffset>413270</wp:posOffset>
              </wp:positionV>
              <wp:extent cx="1931670" cy="195580"/>
              <wp:effectExtent b="0" l="0" r="0" t="0"/>
              <wp:wrapNone/>
              <wp:docPr id="1455731364"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1931670" cy="19558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617" w:hanging="264.0000000000002"/>
      </w:pPr>
      <w:rPr>
        <w:rFonts w:ascii="Times New Roman" w:cs="Times New Roman" w:eastAsia="Times New Roman" w:hAnsi="Times New Roman"/>
        <w:b w:val="1"/>
        <w:bCs w:val="1"/>
        <w:i w:val="0"/>
        <w:iCs w:val="0"/>
        <w:sz w:val="22"/>
        <w:szCs w:val="22"/>
      </w:rPr>
    </w:lvl>
    <w:lvl w:ilvl="1">
      <w:start w:val="0"/>
      <w:numFmt w:val="bullet"/>
      <w:lvlText w:val="•"/>
      <w:lvlJc w:val="left"/>
      <w:pPr>
        <w:ind w:left="2610" w:hanging="264"/>
      </w:pPr>
      <w:rPr/>
    </w:lvl>
    <w:lvl w:ilvl="2">
      <w:start w:val="0"/>
      <w:numFmt w:val="bullet"/>
      <w:lvlText w:val="•"/>
      <w:lvlJc w:val="left"/>
      <w:pPr>
        <w:ind w:left="3600" w:hanging="264"/>
      </w:pPr>
      <w:rPr/>
    </w:lvl>
    <w:lvl w:ilvl="3">
      <w:start w:val="0"/>
      <w:numFmt w:val="bullet"/>
      <w:lvlText w:val="•"/>
      <w:lvlJc w:val="left"/>
      <w:pPr>
        <w:ind w:left="4590" w:hanging="264"/>
      </w:pPr>
      <w:rPr/>
    </w:lvl>
    <w:lvl w:ilvl="4">
      <w:start w:val="0"/>
      <w:numFmt w:val="bullet"/>
      <w:lvlText w:val="•"/>
      <w:lvlJc w:val="left"/>
      <w:pPr>
        <w:ind w:left="5580" w:hanging="264"/>
      </w:pPr>
      <w:rPr/>
    </w:lvl>
    <w:lvl w:ilvl="5">
      <w:start w:val="0"/>
      <w:numFmt w:val="bullet"/>
      <w:lvlText w:val="•"/>
      <w:lvlJc w:val="left"/>
      <w:pPr>
        <w:ind w:left="6570" w:hanging="264"/>
      </w:pPr>
      <w:rPr/>
    </w:lvl>
    <w:lvl w:ilvl="6">
      <w:start w:val="0"/>
      <w:numFmt w:val="bullet"/>
      <w:lvlText w:val="•"/>
      <w:lvlJc w:val="left"/>
      <w:pPr>
        <w:ind w:left="7560" w:hanging="264"/>
      </w:pPr>
      <w:rPr/>
    </w:lvl>
    <w:lvl w:ilvl="7">
      <w:start w:val="0"/>
      <w:numFmt w:val="bullet"/>
      <w:lvlText w:val="•"/>
      <w:lvlJc w:val="left"/>
      <w:pPr>
        <w:ind w:left="8550" w:hanging="264"/>
      </w:pPr>
      <w:rPr/>
    </w:lvl>
    <w:lvl w:ilvl="8">
      <w:start w:val="0"/>
      <w:numFmt w:val="bullet"/>
      <w:lvlText w:val="•"/>
      <w:lvlJc w:val="left"/>
      <w:pPr>
        <w:ind w:left="9540" w:hanging="264"/>
      </w:pPr>
      <w:rPr/>
    </w:lvl>
  </w:abstractNum>
  <w:abstractNum w:abstractNumId="2">
    <w:lvl w:ilvl="0">
      <w:start w:val="7"/>
      <w:numFmt w:val="decimal"/>
      <w:lvlText w:val="%1."/>
      <w:lvlJc w:val="left"/>
      <w:pPr>
        <w:ind w:left="2708" w:hanging="339"/>
      </w:pPr>
      <w:rPr>
        <w:rFonts w:ascii="Times New Roman" w:cs="Times New Roman" w:eastAsia="Times New Roman" w:hAnsi="Times New Roman"/>
        <w:b w:val="1"/>
        <w:bCs w:val="1"/>
        <w:i w:val="1"/>
        <w:iCs w:val="1"/>
        <w:sz w:val="22"/>
        <w:szCs w:val="22"/>
      </w:rPr>
    </w:lvl>
    <w:lvl w:ilvl="1">
      <w:start w:val="0"/>
      <w:numFmt w:val="bullet"/>
      <w:lvlText w:val="•"/>
      <w:lvlJc w:val="left"/>
      <w:pPr>
        <w:ind w:left="3582" w:hanging="339"/>
      </w:pPr>
      <w:rPr/>
    </w:lvl>
    <w:lvl w:ilvl="2">
      <w:start w:val="0"/>
      <w:numFmt w:val="bullet"/>
      <w:lvlText w:val="•"/>
      <w:lvlJc w:val="left"/>
      <w:pPr>
        <w:ind w:left="4464" w:hanging="339"/>
      </w:pPr>
      <w:rPr/>
    </w:lvl>
    <w:lvl w:ilvl="3">
      <w:start w:val="0"/>
      <w:numFmt w:val="bullet"/>
      <w:lvlText w:val="•"/>
      <w:lvlJc w:val="left"/>
      <w:pPr>
        <w:ind w:left="5346" w:hanging="339"/>
      </w:pPr>
      <w:rPr/>
    </w:lvl>
    <w:lvl w:ilvl="4">
      <w:start w:val="0"/>
      <w:numFmt w:val="bullet"/>
      <w:lvlText w:val="•"/>
      <w:lvlJc w:val="left"/>
      <w:pPr>
        <w:ind w:left="6228" w:hanging="339"/>
      </w:pPr>
      <w:rPr/>
    </w:lvl>
    <w:lvl w:ilvl="5">
      <w:start w:val="0"/>
      <w:numFmt w:val="bullet"/>
      <w:lvlText w:val="•"/>
      <w:lvlJc w:val="left"/>
      <w:pPr>
        <w:ind w:left="7110" w:hanging="339"/>
      </w:pPr>
      <w:rPr/>
    </w:lvl>
    <w:lvl w:ilvl="6">
      <w:start w:val="0"/>
      <w:numFmt w:val="bullet"/>
      <w:lvlText w:val="•"/>
      <w:lvlJc w:val="left"/>
      <w:pPr>
        <w:ind w:left="7992" w:hanging="338.9999999999991"/>
      </w:pPr>
      <w:rPr/>
    </w:lvl>
    <w:lvl w:ilvl="7">
      <w:start w:val="0"/>
      <w:numFmt w:val="bullet"/>
      <w:lvlText w:val="•"/>
      <w:lvlJc w:val="left"/>
      <w:pPr>
        <w:ind w:left="8874" w:hanging="339"/>
      </w:pPr>
      <w:rPr/>
    </w:lvl>
    <w:lvl w:ilvl="8">
      <w:start w:val="0"/>
      <w:numFmt w:val="bullet"/>
      <w:lvlText w:val="•"/>
      <w:lvlJc w:val="left"/>
      <w:pPr>
        <w:ind w:left="9756" w:hanging="339"/>
      </w:pPr>
      <w:rPr/>
    </w:lvl>
  </w:abstractNum>
  <w:abstractNum w:abstractNumId="3">
    <w:lvl w:ilvl="0">
      <w:start w:val="5"/>
      <w:numFmt w:val="decimal"/>
      <w:lvlText w:val="%1."/>
      <w:lvlJc w:val="left"/>
      <w:pPr>
        <w:ind w:left="2708" w:hanging="339"/>
      </w:pPr>
      <w:rPr>
        <w:rFonts w:ascii="Times New Roman" w:cs="Times New Roman" w:eastAsia="Times New Roman" w:hAnsi="Times New Roman"/>
        <w:b w:val="1"/>
        <w:bCs w:val="1"/>
        <w:i w:val="1"/>
        <w:iCs w:val="1"/>
        <w:sz w:val="22"/>
        <w:szCs w:val="22"/>
      </w:rPr>
    </w:lvl>
    <w:lvl w:ilvl="1">
      <w:start w:val="0"/>
      <w:numFmt w:val="bullet"/>
      <w:lvlText w:val="○"/>
      <w:lvlJc w:val="left"/>
      <w:pPr>
        <w:ind w:left="3386" w:hanging="338.99999999999955"/>
      </w:pPr>
      <w:rPr>
        <w:rFonts w:ascii="Arial" w:cs="Arial" w:eastAsia="Arial" w:hAnsi="Arial"/>
        <w:b w:val="0"/>
        <w:bCs w:val="0"/>
        <w:i w:val="0"/>
        <w:iCs w:val="0"/>
        <w:sz w:val="22"/>
        <w:szCs w:val="22"/>
      </w:rPr>
    </w:lvl>
    <w:lvl w:ilvl="2">
      <w:start w:val="0"/>
      <w:numFmt w:val="bullet"/>
      <w:lvlText w:val="•"/>
      <w:lvlJc w:val="left"/>
      <w:pPr>
        <w:ind w:left="4284" w:hanging="339"/>
      </w:pPr>
      <w:rPr/>
    </w:lvl>
    <w:lvl w:ilvl="3">
      <w:start w:val="0"/>
      <w:numFmt w:val="bullet"/>
      <w:lvlText w:val="•"/>
      <w:lvlJc w:val="left"/>
      <w:pPr>
        <w:ind w:left="5188" w:hanging="339"/>
      </w:pPr>
      <w:rPr/>
    </w:lvl>
    <w:lvl w:ilvl="4">
      <w:start w:val="0"/>
      <w:numFmt w:val="bullet"/>
      <w:lvlText w:val="•"/>
      <w:lvlJc w:val="left"/>
      <w:pPr>
        <w:ind w:left="6093" w:hanging="339"/>
      </w:pPr>
      <w:rPr/>
    </w:lvl>
    <w:lvl w:ilvl="5">
      <w:start w:val="0"/>
      <w:numFmt w:val="bullet"/>
      <w:lvlText w:val="•"/>
      <w:lvlJc w:val="left"/>
      <w:pPr>
        <w:ind w:left="6997" w:hanging="338.9999999999991"/>
      </w:pPr>
      <w:rPr/>
    </w:lvl>
    <w:lvl w:ilvl="6">
      <w:start w:val="0"/>
      <w:numFmt w:val="bullet"/>
      <w:lvlText w:val="•"/>
      <w:lvlJc w:val="left"/>
      <w:pPr>
        <w:ind w:left="7902" w:hanging="338.9999999999991"/>
      </w:pPr>
      <w:rPr/>
    </w:lvl>
    <w:lvl w:ilvl="7">
      <w:start w:val="0"/>
      <w:numFmt w:val="bullet"/>
      <w:lvlText w:val="•"/>
      <w:lvlJc w:val="left"/>
      <w:pPr>
        <w:ind w:left="8806" w:hanging="339"/>
      </w:pPr>
      <w:rPr/>
    </w:lvl>
    <w:lvl w:ilvl="8">
      <w:start w:val="0"/>
      <w:numFmt w:val="bullet"/>
      <w:lvlText w:val="•"/>
      <w:lvlJc w:val="left"/>
      <w:pPr>
        <w:ind w:left="9711" w:hanging="339"/>
      </w:pPr>
      <w:rPr/>
    </w:lvl>
  </w:abstractNum>
  <w:abstractNum w:abstractNumId="4">
    <w:lvl w:ilvl="0">
      <w:start w:val="1"/>
      <w:numFmt w:val="decimal"/>
      <w:lvlText w:val="%1."/>
      <w:lvlJc w:val="left"/>
      <w:pPr>
        <w:ind w:left="2708" w:hanging="339"/>
      </w:pPr>
      <w:rPr>
        <w:rFonts w:ascii="Times New Roman" w:cs="Times New Roman" w:eastAsia="Times New Roman" w:hAnsi="Times New Roman"/>
        <w:b w:val="1"/>
        <w:bCs w:val="1"/>
        <w:i w:val="1"/>
        <w:iCs w:val="1"/>
        <w:sz w:val="22"/>
        <w:szCs w:val="22"/>
      </w:rPr>
    </w:lvl>
    <w:lvl w:ilvl="1">
      <w:start w:val="0"/>
      <w:numFmt w:val="bullet"/>
      <w:lvlText w:val="○"/>
      <w:lvlJc w:val="left"/>
      <w:pPr>
        <w:ind w:left="3386" w:hanging="338.99999999999955"/>
      </w:pPr>
      <w:rPr>
        <w:rFonts w:ascii="Arial" w:cs="Arial" w:eastAsia="Arial" w:hAnsi="Arial"/>
        <w:b w:val="0"/>
        <w:bCs w:val="0"/>
        <w:i w:val="0"/>
        <w:iCs w:val="0"/>
        <w:sz w:val="22"/>
        <w:szCs w:val="22"/>
      </w:rPr>
    </w:lvl>
    <w:lvl w:ilvl="2">
      <w:start w:val="0"/>
      <w:numFmt w:val="bullet"/>
      <w:lvlText w:val="•"/>
      <w:lvlJc w:val="left"/>
      <w:pPr>
        <w:ind w:left="4284" w:hanging="339"/>
      </w:pPr>
      <w:rPr/>
    </w:lvl>
    <w:lvl w:ilvl="3">
      <w:start w:val="0"/>
      <w:numFmt w:val="bullet"/>
      <w:lvlText w:val="•"/>
      <w:lvlJc w:val="left"/>
      <w:pPr>
        <w:ind w:left="5188" w:hanging="339"/>
      </w:pPr>
      <w:rPr/>
    </w:lvl>
    <w:lvl w:ilvl="4">
      <w:start w:val="0"/>
      <w:numFmt w:val="bullet"/>
      <w:lvlText w:val="•"/>
      <w:lvlJc w:val="left"/>
      <w:pPr>
        <w:ind w:left="6093" w:hanging="339"/>
      </w:pPr>
      <w:rPr/>
    </w:lvl>
    <w:lvl w:ilvl="5">
      <w:start w:val="0"/>
      <w:numFmt w:val="bullet"/>
      <w:lvlText w:val="•"/>
      <w:lvlJc w:val="left"/>
      <w:pPr>
        <w:ind w:left="6997" w:hanging="338.9999999999991"/>
      </w:pPr>
      <w:rPr/>
    </w:lvl>
    <w:lvl w:ilvl="6">
      <w:start w:val="0"/>
      <w:numFmt w:val="bullet"/>
      <w:lvlText w:val="•"/>
      <w:lvlJc w:val="left"/>
      <w:pPr>
        <w:ind w:left="7902" w:hanging="338.9999999999991"/>
      </w:pPr>
      <w:rPr/>
    </w:lvl>
    <w:lvl w:ilvl="7">
      <w:start w:val="0"/>
      <w:numFmt w:val="bullet"/>
      <w:lvlText w:val="•"/>
      <w:lvlJc w:val="left"/>
      <w:pPr>
        <w:ind w:left="8806" w:hanging="339"/>
      </w:pPr>
      <w:rPr/>
    </w:lvl>
    <w:lvl w:ilvl="8">
      <w:start w:val="0"/>
      <w:numFmt w:val="bullet"/>
      <w:lvlText w:val="•"/>
      <w:lvlJc w:val="left"/>
      <w:pPr>
        <w:ind w:left="9711" w:hanging="339"/>
      </w:pPr>
      <w:rPr/>
    </w:lvl>
  </w:abstractNum>
  <w:abstractNum w:abstractNumId="5">
    <w:lvl w:ilvl="0">
      <w:start w:val="1"/>
      <w:numFmt w:val="decimal"/>
      <w:lvlText w:val="%1."/>
      <w:lvlJc w:val="left"/>
      <w:pPr>
        <w:ind w:left="273" w:hanging="157"/>
      </w:pPr>
      <w:rPr>
        <w:rFonts w:ascii="Times New Roman" w:cs="Times New Roman" w:eastAsia="Times New Roman" w:hAnsi="Times New Roman"/>
        <w:b w:val="0"/>
        <w:bCs w:val="0"/>
        <w:i w:val="0"/>
        <w:iCs w:val="0"/>
        <w:sz w:val="20"/>
        <w:szCs w:val="20"/>
      </w:rPr>
    </w:lvl>
    <w:lvl w:ilvl="1">
      <w:start w:val="0"/>
      <w:numFmt w:val="bullet"/>
      <w:lvlText w:val="•"/>
      <w:lvlJc w:val="left"/>
      <w:pPr>
        <w:ind w:left="487" w:hanging="157"/>
      </w:pPr>
      <w:rPr/>
    </w:lvl>
    <w:lvl w:ilvl="2">
      <w:start w:val="0"/>
      <w:numFmt w:val="bullet"/>
      <w:lvlText w:val="•"/>
      <w:lvlJc w:val="left"/>
      <w:pPr>
        <w:ind w:left="694" w:hanging="157"/>
      </w:pPr>
      <w:rPr/>
    </w:lvl>
    <w:lvl w:ilvl="3">
      <w:start w:val="0"/>
      <w:numFmt w:val="bullet"/>
      <w:lvlText w:val="•"/>
      <w:lvlJc w:val="left"/>
      <w:pPr>
        <w:ind w:left="901" w:hanging="157.0000000000001"/>
      </w:pPr>
      <w:rPr/>
    </w:lvl>
    <w:lvl w:ilvl="4">
      <w:start w:val="0"/>
      <w:numFmt w:val="bullet"/>
      <w:lvlText w:val="•"/>
      <w:lvlJc w:val="left"/>
      <w:pPr>
        <w:ind w:left="1108" w:hanging="157"/>
      </w:pPr>
      <w:rPr/>
    </w:lvl>
    <w:lvl w:ilvl="5">
      <w:start w:val="0"/>
      <w:numFmt w:val="bullet"/>
      <w:lvlText w:val="•"/>
      <w:lvlJc w:val="left"/>
      <w:pPr>
        <w:ind w:left="1315" w:hanging="157"/>
      </w:pPr>
      <w:rPr/>
    </w:lvl>
    <w:lvl w:ilvl="6">
      <w:start w:val="0"/>
      <w:numFmt w:val="bullet"/>
      <w:lvlText w:val="•"/>
      <w:lvlJc w:val="left"/>
      <w:pPr>
        <w:ind w:left="1522" w:hanging="157"/>
      </w:pPr>
      <w:rPr/>
    </w:lvl>
    <w:lvl w:ilvl="7">
      <w:start w:val="0"/>
      <w:numFmt w:val="bullet"/>
      <w:lvlText w:val="•"/>
      <w:lvlJc w:val="left"/>
      <w:pPr>
        <w:ind w:left="1729" w:hanging="156.99999999999977"/>
      </w:pPr>
      <w:rPr/>
    </w:lvl>
    <w:lvl w:ilvl="8">
      <w:start w:val="0"/>
      <w:numFmt w:val="bullet"/>
      <w:lvlText w:val="•"/>
      <w:lvlJc w:val="left"/>
      <w:pPr>
        <w:ind w:left="1936" w:hanging="157"/>
      </w:pPr>
      <w:rPr/>
    </w:lvl>
  </w:abstractNum>
  <w:abstractNum w:abstractNumId="6">
    <w:lvl w:ilvl="0">
      <w:start w:val="1"/>
      <w:numFmt w:val="decimal"/>
      <w:lvlText w:val="%1."/>
      <w:lvlJc w:val="left"/>
      <w:pPr>
        <w:ind w:left="273" w:hanging="157"/>
      </w:pPr>
      <w:rPr>
        <w:rFonts w:ascii="Times New Roman" w:cs="Times New Roman" w:eastAsia="Times New Roman" w:hAnsi="Times New Roman"/>
        <w:b w:val="0"/>
        <w:bCs w:val="0"/>
        <w:i w:val="0"/>
        <w:iCs w:val="0"/>
        <w:sz w:val="20"/>
        <w:szCs w:val="20"/>
      </w:rPr>
    </w:lvl>
    <w:lvl w:ilvl="1">
      <w:start w:val="0"/>
      <w:numFmt w:val="bullet"/>
      <w:lvlText w:val="•"/>
      <w:lvlJc w:val="left"/>
      <w:pPr>
        <w:ind w:left="487" w:hanging="157"/>
      </w:pPr>
      <w:rPr/>
    </w:lvl>
    <w:lvl w:ilvl="2">
      <w:start w:val="0"/>
      <w:numFmt w:val="bullet"/>
      <w:lvlText w:val="•"/>
      <w:lvlJc w:val="left"/>
      <w:pPr>
        <w:ind w:left="694" w:hanging="157"/>
      </w:pPr>
      <w:rPr/>
    </w:lvl>
    <w:lvl w:ilvl="3">
      <w:start w:val="0"/>
      <w:numFmt w:val="bullet"/>
      <w:lvlText w:val="•"/>
      <w:lvlJc w:val="left"/>
      <w:pPr>
        <w:ind w:left="901" w:hanging="157.0000000000001"/>
      </w:pPr>
      <w:rPr/>
    </w:lvl>
    <w:lvl w:ilvl="4">
      <w:start w:val="0"/>
      <w:numFmt w:val="bullet"/>
      <w:lvlText w:val="•"/>
      <w:lvlJc w:val="left"/>
      <w:pPr>
        <w:ind w:left="1108" w:hanging="157"/>
      </w:pPr>
      <w:rPr/>
    </w:lvl>
    <w:lvl w:ilvl="5">
      <w:start w:val="0"/>
      <w:numFmt w:val="bullet"/>
      <w:lvlText w:val="•"/>
      <w:lvlJc w:val="left"/>
      <w:pPr>
        <w:ind w:left="1315" w:hanging="157"/>
      </w:pPr>
      <w:rPr/>
    </w:lvl>
    <w:lvl w:ilvl="6">
      <w:start w:val="0"/>
      <w:numFmt w:val="bullet"/>
      <w:lvlText w:val="•"/>
      <w:lvlJc w:val="left"/>
      <w:pPr>
        <w:ind w:left="1522" w:hanging="157"/>
      </w:pPr>
      <w:rPr/>
    </w:lvl>
    <w:lvl w:ilvl="7">
      <w:start w:val="0"/>
      <w:numFmt w:val="bullet"/>
      <w:lvlText w:val="•"/>
      <w:lvlJc w:val="left"/>
      <w:pPr>
        <w:ind w:left="1729" w:hanging="156.99999999999977"/>
      </w:pPr>
      <w:rPr/>
    </w:lvl>
    <w:lvl w:ilvl="8">
      <w:start w:val="0"/>
      <w:numFmt w:val="bullet"/>
      <w:lvlText w:val="•"/>
      <w:lvlJc w:val="left"/>
      <w:pPr>
        <w:ind w:left="1936" w:hanging="157"/>
      </w:pPr>
      <w:rPr/>
    </w:lvl>
  </w:abstractNum>
  <w:abstractNum w:abstractNumId="7">
    <w:lvl w:ilvl="0">
      <w:start w:val="1"/>
      <w:numFmt w:val="decimal"/>
      <w:lvlText w:val="%1."/>
      <w:lvlJc w:val="left"/>
      <w:pPr>
        <w:ind w:left="2031" w:hanging="339"/>
      </w:pPr>
      <w:rPr>
        <w:rFonts w:ascii="Times New Roman" w:cs="Times New Roman" w:eastAsia="Times New Roman" w:hAnsi="Times New Roman"/>
        <w:b w:val="1"/>
        <w:bCs w:val="1"/>
        <w:i w:val="0"/>
        <w:iCs w:val="0"/>
        <w:sz w:val="26"/>
        <w:szCs w:val="26"/>
      </w:rPr>
    </w:lvl>
    <w:lvl w:ilvl="1">
      <w:start w:val="0"/>
      <w:numFmt w:val="bullet"/>
      <w:lvlText w:val="●"/>
      <w:lvlJc w:val="left"/>
      <w:pPr>
        <w:ind w:left="2708" w:hanging="339"/>
      </w:pPr>
      <w:rPr>
        <w:rFonts w:ascii="Arial" w:cs="Arial" w:eastAsia="Arial" w:hAnsi="Arial"/>
        <w:b w:val="0"/>
        <w:bCs w:val="0"/>
        <w:i w:val="0"/>
        <w:iCs w:val="0"/>
        <w:sz w:val="22"/>
        <w:szCs w:val="22"/>
      </w:rPr>
    </w:lvl>
    <w:lvl w:ilvl="2">
      <w:start w:val="0"/>
      <w:numFmt w:val="bullet"/>
      <w:lvlText w:val="•"/>
      <w:lvlJc w:val="left"/>
      <w:pPr>
        <w:ind w:left="3680" w:hanging="339"/>
      </w:pPr>
      <w:rPr/>
    </w:lvl>
    <w:lvl w:ilvl="3">
      <w:start w:val="0"/>
      <w:numFmt w:val="bullet"/>
      <w:lvlText w:val="•"/>
      <w:lvlJc w:val="left"/>
      <w:pPr>
        <w:ind w:left="4660" w:hanging="339"/>
      </w:pPr>
      <w:rPr/>
    </w:lvl>
    <w:lvl w:ilvl="4">
      <w:start w:val="0"/>
      <w:numFmt w:val="bullet"/>
      <w:lvlText w:val="•"/>
      <w:lvlJc w:val="left"/>
      <w:pPr>
        <w:ind w:left="5640" w:hanging="339"/>
      </w:pPr>
      <w:rPr/>
    </w:lvl>
    <w:lvl w:ilvl="5">
      <w:start w:val="0"/>
      <w:numFmt w:val="bullet"/>
      <w:lvlText w:val="•"/>
      <w:lvlJc w:val="left"/>
      <w:pPr>
        <w:ind w:left="6620" w:hanging="339"/>
      </w:pPr>
      <w:rPr/>
    </w:lvl>
    <w:lvl w:ilvl="6">
      <w:start w:val="0"/>
      <w:numFmt w:val="bullet"/>
      <w:lvlText w:val="•"/>
      <w:lvlJc w:val="left"/>
      <w:pPr>
        <w:ind w:left="7600" w:hanging="339"/>
      </w:pPr>
      <w:rPr/>
    </w:lvl>
    <w:lvl w:ilvl="7">
      <w:start w:val="0"/>
      <w:numFmt w:val="bullet"/>
      <w:lvlText w:val="•"/>
      <w:lvlJc w:val="left"/>
      <w:pPr>
        <w:ind w:left="8580" w:hanging="339"/>
      </w:pPr>
      <w:rPr/>
    </w:lvl>
    <w:lvl w:ilvl="8">
      <w:start w:val="0"/>
      <w:numFmt w:val="bullet"/>
      <w:lvlText w:val="•"/>
      <w:lvlJc w:val="left"/>
      <w:pPr>
        <w:ind w:left="9560" w:hanging="339"/>
      </w:pPr>
      <w:rPr/>
    </w:lvl>
  </w:abstractNum>
  <w:abstractNum w:abstractNumId="8">
    <w:lvl w:ilvl="0">
      <w:start w:val="0"/>
      <w:numFmt w:val="bullet"/>
      <w:lvlText w:val="●"/>
      <w:lvlJc w:val="left"/>
      <w:pPr>
        <w:ind w:left="2708" w:hanging="339"/>
      </w:pPr>
      <w:rPr>
        <w:rFonts w:ascii="Arial" w:cs="Arial" w:eastAsia="Arial" w:hAnsi="Arial"/>
        <w:b w:val="0"/>
        <w:bCs w:val="0"/>
        <w:i w:val="0"/>
        <w:iCs w:val="0"/>
        <w:sz w:val="22"/>
        <w:szCs w:val="22"/>
      </w:rPr>
    </w:lvl>
    <w:lvl w:ilvl="1">
      <w:start w:val="0"/>
      <w:numFmt w:val="bullet"/>
      <w:lvlText w:val="•"/>
      <w:lvlJc w:val="left"/>
      <w:pPr>
        <w:ind w:left="3582" w:hanging="339"/>
      </w:pPr>
      <w:rPr/>
    </w:lvl>
    <w:lvl w:ilvl="2">
      <w:start w:val="0"/>
      <w:numFmt w:val="bullet"/>
      <w:lvlText w:val="•"/>
      <w:lvlJc w:val="left"/>
      <w:pPr>
        <w:ind w:left="4464" w:hanging="339"/>
      </w:pPr>
      <w:rPr/>
    </w:lvl>
    <w:lvl w:ilvl="3">
      <w:start w:val="0"/>
      <w:numFmt w:val="bullet"/>
      <w:lvlText w:val="•"/>
      <w:lvlJc w:val="left"/>
      <w:pPr>
        <w:ind w:left="5346" w:hanging="339"/>
      </w:pPr>
      <w:rPr/>
    </w:lvl>
    <w:lvl w:ilvl="4">
      <w:start w:val="0"/>
      <w:numFmt w:val="bullet"/>
      <w:lvlText w:val="•"/>
      <w:lvlJc w:val="left"/>
      <w:pPr>
        <w:ind w:left="6228" w:hanging="339"/>
      </w:pPr>
      <w:rPr/>
    </w:lvl>
    <w:lvl w:ilvl="5">
      <w:start w:val="0"/>
      <w:numFmt w:val="bullet"/>
      <w:lvlText w:val="•"/>
      <w:lvlJc w:val="left"/>
      <w:pPr>
        <w:ind w:left="7110" w:hanging="339"/>
      </w:pPr>
      <w:rPr/>
    </w:lvl>
    <w:lvl w:ilvl="6">
      <w:start w:val="0"/>
      <w:numFmt w:val="bullet"/>
      <w:lvlText w:val="•"/>
      <w:lvlJc w:val="left"/>
      <w:pPr>
        <w:ind w:left="7992" w:hanging="338.9999999999991"/>
      </w:pPr>
      <w:rPr/>
    </w:lvl>
    <w:lvl w:ilvl="7">
      <w:start w:val="0"/>
      <w:numFmt w:val="bullet"/>
      <w:lvlText w:val="•"/>
      <w:lvlJc w:val="left"/>
      <w:pPr>
        <w:ind w:left="8874" w:hanging="339"/>
      </w:pPr>
      <w:rPr/>
    </w:lvl>
    <w:lvl w:ilvl="8">
      <w:start w:val="0"/>
      <w:numFmt w:val="bullet"/>
      <w:lvlText w:val="•"/>
      <w:lvlJc w:val="left"/>
      <w:pPr>
        <w:ind w:left="9756" w:hanging="339"/>
      </w:pPr>
      <w:rPr/>
    </w:lvl>
  </w:abstractNum>
  <w:abstractNum w:abstractNumId="9">
    <w:lvl w:ilvl="0">
      <w:start w:val="0"/>
      <w:numFmt w:val="bullet"/>
      <w:lvlText w:val="●"/>
      <w:lvlJc w:val="left"/>
      <w:pPr>
        <w:ind w:left="2708" w:hanging="339"/>
      </w:pPr>
      <w:rPr>
        <w:rFonts w:ascii="Arial" w:cs="Arial" w:eastAsia="Arial" w:hAnsi="Arial"/>
        <w:b w:val="0"/>
        <w:bCs w:val="0"/>
        <w:i w:val="0"/>
        <w:iCs w:val="0"/>
        <w:sz w:val="22"/>
        <w:szCs w:val="22"/>
      </w:rPr>
    </w:lvl>
    <w:lvl w:ilvl="1">
      <w:start w:val="0"/>
      <w:numFmt w:val="bullet"/>
      <w:lvlText w:val="○"/>
      <w:lvlJc w:val="left"/>
      <w:pPr>
        <w:ind w:left="3386" w:hanging="338.99999999999955"/>
      </w:pPr>
      <w:rPr>
        <w:rFonts w:ascii="Arial" w:cs="Arial" w:eastAsia="Arial" w:hAnsi="Arial"/>
        <w:b w:val="0"/>
        <w:bCs w:val="0"/>
        <w:i w:val="0"/>
        <w:iCs w:val="0"/>
        <w:sz w:val="22"/>
        <w:szCs w:val="22"/>
      </w:rPr>
    </w:lvl>
    <w:lvl w:ilvl="2">
      <w:start w:val="0"/>
      <w:numFmt w:val="bullet"/>
      <w:lvlText w:val="•"/>
      <w:lvlJc w:val="left"/>
      <w:pPr>
        <w:ind w:left="4284" w:hanging="339"/>
      </w:pPr>
      <w:rPr/>
    </w:lvl>
    <w:lvl w:ilvl="3">
      <w:start w:val="0"/>
      <w:numFmt w:val="bullet"/>
      <w:lvlText w:val="•"/>
      <w:lvlJc w:val="left"/>
      <w:pPr>
        <w:ind w:left="5188" w:hanging="339"/>
      </w:pPr>
      <w:rPr/>
    </w:lvl>
    <w:lvl w:ilvl="4">
      <w:start w:val="0"/>
      <w:numFmt w:val="bullet"/>
      <w:lvlText w:val="•"/>
      <w:lvlJc w:val="left"/>
      <w:pPr>
        <w:ind w:left="6093" w:hanging="339"/>
      </w:pPr>
      <w:rPr/>
    </w:lvl>
    <w:lvl w:ilvl="5">
      <w:start w:val="0"/>
      <w:numFmt w:val="bullet"/>
      <w:lvlText w:val="•"/>
      <w:lvlJc w:val="left"/>
      <w:pPr>
        <w:ind w:left="6997" w:hanging="338.9999999999991"/>
      </w:pPr>
      <w:rPr/>
    </w:lvl>
    <w:lvl w:ilvl="6">
      <w:start w:val="0"/>
      <w:numFmt w:val="bullet"/>
      <w:lvlText w:val="•"/>
      <w:lvlJc w:val="left"/>
      <w:pPr>
        <w:ind w:left="7902" w:hanging="338.9999999999991"/>
      </w:pPr>
      <w:rPr/>
    </w:lvl>
    <w:lvl w:ilvl="7">
      <w:start w:val="0"/>
      <w:numFmt w:val="bullet"/>
      <w:lvlText w:val="•"/>
      <w:lvlJc w:val="left"/>
      <w:pPr>
        <w:ind w:left="8806" w:hanging="339"/>
      </w:pPr>
      <w:rPr/>
    </w:lvl>
    <w:lvl w:ilvl="8">
      <w:start w:val="0"/>
      <w:numFmt w:val="bullet"/>
      <w:lvlText w:val="•"/>
      <w:lvlJc w:val="left"/>
      <w:pPr>
        <w:ind w:left="9711" w:hanging="339"/>
      </w:pPr>
      <w:rPr/>
    </w:lvl>
  </w:abstractNum>
  <w:abstractNum w:abstractNumId="10">
    <w:lvl w:ilvl="0">
      <w:start w:val="1"/>
      <w:numFmt w:val="decimal"/>
      <w:lvlText w:val="%1."/>
      <w:lvlJc w:val="left"/>
      <w:pPr>
        <w:ind w:left="2031" w:hanging="339"/>
      </w:pPr>
      <w:rPr>
        <w:rFonts w:ascii="Times New Roman" w:cs="Times New Roman" w:eastAsia="Times New Roman" w:hAnsi="Times New Roman"/>
        <w:b w:val="1"/>
        <w:bCs w:val="1"/>
        <w:i w:val="0"/>
        <w:iCs w:val="0"/>
        <w:sz w:val="30"/>
        <w:szCs w:val="30"/>
      </w:rPr>
    </w:lvl>
    <w:lvl w:ilvl="1">
      <w:start w:val="1"/>
      <w:numFmt w:val="decimal"/>
      <w:lvlText w:val="%1.%2."/>
      <w:lvlJc w:val="left"/>
      <w:pPr>
        <w:ind w:left="1563" w:hanging="427.9999999999998"/>
      </w:pPr>
      <w:rPr>
        <w:rFonts w:ascii="Times New Roman" w:cs="Times New Roman" w:eastAsia="Times New Roman" w:hAnsi="Times New Roman"/>
        <w:b w:val="0"/>
        <w:bCs w:val="0"/>
        <w:i w:val="0"/>
        <w:iCs w:val="0"/>
        <w:sz w:val="26"/>
        <w:szCs w:val="26"/>
      </w:rPr>
    </w:lvl>
    <w:lvl w:ilvl="2">
      <w:start w:val="0"/>
      <w:numFmt w:val="bullet"/>
      <w:lvlText w:val="•"/>
      <w:lvlJc w:val="left"/>
      <w:pPr>
        <w:ind w:left="3093" w:hanging="428"/>
      </w:pPr>
      <w:rPr/>
    </w:lvl>
    <w:lvl w:ilvl="3">
      <w:start w:val="0"/>
      <w:numFmt w:val="bullet"/>
      <w:lvlText w:val="•"/>
      <w:lvlJc w:val="left"/>
      <w:pPr>
        <w:ind w:left="4146" w:hanging="428"/>
      </w:pPr>
      <w:rPr/>
    </w:lvl>
    <w:lvl w:ilvl="4">
      <w:start w:val="0"/>
      <w:numFmt w:val="bullet"/>
      <w:lvlText w:val="•"/>
      <w:lvlJc w:val="left"/>
      <w:pPr>
        <w:ind w:left="5200" w:hanging="428"/>
      </w:pPr>
      <w:rPr/>
    </w:lvl>
    <w:lvl w:ilvl="5">
      <w:start w:val="0"/>
      <w:numFmt w:val="bullet"/>
      <w:lvlText w:val="•"/>
      <w:lvlJc w:val="left"/>
      <w:pPr>
        <w:ind w:left="6253" w:hanging="428"/>
      </w:pPr>
      <w:rPr/>
    </w:lvl>
    <w:lvl w:ilvl="6">
      <w:start w:val="0"/>
      <w:numFmt w:val="bullet"/>
      <w:lvlText w:val="•"/>
      <w:lvlJc w:val="left"/>
      <w:pPr>
        <w:ind w:left="7306" w:hanging="427.9999999999991"/>
      </w:pPr>
      <w:rPr/>
    </w:lvl>
    <w:lvl w:ilvl="7">
      <w:start w:val="0"/>
      <w:numFmt w:val="bullet"/>
      <w:lvlText w:val="•"/>
      <w:lvlJc w:val="left"/>
      <w:pPr>
        <w:ind w:left="8360" w:hanging="428"/>
      </w:pPr>
      <w:rPr/>
    </w:lvl>
    <w:lvl w:ilvl="8">
      <w:start w:val="0"/>
      <w:numFmt w:val="bullet"/>
      <w:lvlText w:val="•"/>
      <w:lvlJc w:val="left"/>
      <w:pPr>
        <w:ind w:left="9413" w:hanging="428"/>
      </w:pPr>
      <w:rPr/>
    </w:lvl>
  </w:abstractNum>
  <w:abstractNum w:abstractNumId="11">
    <w:lvl w:ilvl="0">
      <w:start w:val="0"/>
      <w:numFmt w:val="bullet"/>
      <w:lvlText w:val="➢"/>
      <w:lvlJc w:val="left"/>
      <w:pPr>
        <w:ind w:left="2031" w:hanging="339"/>
      </w:pPr>
      <w:rPr>
        <w:rFonts w:ascii="SimSun-ExtB" w:cs="SimSun-ExtB" w:eastAsia="SimSun-ExtB" w:hAnsi="SimSun-ExtB"/>
        <w:b w:val="0"/>
        <w:bCs w:val="0"/>
        <w:i w:val="0"/>
        <w:iCs w:val="0"/>
        <w:sz w:val="26"/>
        <w:szCs w:val="26"/>
      </w:rPr>
    </w:lvl>
    <w:lvl w:ilvl="1">
      <w:start w:val="0"/>
      <w:numFmt w:val="bullet"/>
      <w:lvlText w:val="○"/>
      <w:lvlJc w:val="left"/>
      <w:pPr>
        <w:ind w:left="2708" w:hanging="339"/>
      </w:pPr>
      <w:rPr>
        <w:rFonts w:ascii="Arial" w:cs="Arial" w:eastAsia="Arial" w:hAnsi="Arial"/>
        <w:b w:val="0"/>
        <w:bCs w:val="0"/>
        <w:i w:val="0"/>
        <w:iCs w:val="0"/>
        <w:sz w:val="22"/>
        <w:szCs w:val="22"/>
      </w:rPr>
    </w:lvl>
    <w:lvl w:ilvl="2">
      <w:start w:val="0"/>
      <w:numFmt w:val="bullet"/>
      <w:lvlText w:val="■"/>
      <w:lvlJc w:val="left"/>
      <w:pPr>
        <w:ind w:left="3386" w:hanging="338.99999999999955"/>
      </w:pPr>
      <w:rPr>
        <w:rFonts w:ascii="Arial" w:cs="Arial" w:eastAsia="Arial" w:hAnsi="Arial"/>
        <w:b w:val="0"/>
        <w:bCs w:val="0"/>
        <w:i w:val="0"/>
        <w:iCs w:val="0"/>
        <w:sz w:val="22"/>
        <w:szCs w:val="22"/>
      </w:rPr>
    </w:lvl>
    <w:lvl w:ilvl="3">
      <w:start w:val="0"/>
      <w:numFmt w:val="bullet"/>
      <w:lvlText w:val="•"/>
      <w:lvlJc w:val="left"/>
      <w:pPr>
        <w:ind w:left="4397" w:hanging="339"/>
      </w:pPr>
      <w:rPr/>
    </w:lvl>
    <w:lvl w:ilvl="4">
      <w:start w:val="0"/>
      <w:numFmt w:val="bullet"/>
      <w:lvlText w:val="•"/>
      <w:lvlJc w:val="left"/>
      <w:pPr>
        <w:ind w:left="5415" w:hanging="339"/>
      </w:pPr>
      <w:rPr/>
    </w:lvl>
    <w:lvl w:ilvl="5">
      <w:start w:val="0"/>
      <w:numFmt w:val="bullet"/>
      <w:lvlText w:val="•"/>
      <w:lvlJc w:val="left"/>
      <w:pPr>
        <w:ind w:left="6432" w:hanging="338.9999999999991"/>
      </w:pPr>
      <w:rPr/>
    </w:lvl>
    <w:lvl w:ilvl="6">
      <w:start w:val="0"/>
      <w:numFmt w:val="bullet"/>
      <w:lvlText w:val="•"/>
      <w:lvlJc w:val="left"/>
      <w:pPr>
        <w:ind w:left="7450" w:hanging="339"/>
      </w:pPr>
      <w:rPr/>
    </w:lvl>
    <w:lvl w:ilvl="7">
      <w:start w:val="0"/>
      <w:numFmt w:val="bullet"/>
      <w:lvlText w:val="•"/>
      <w:lvlJc w:val="left"/>
      <w:pPr>
        <w:ind w:left="8467" w:hanging="338.9999999999991"/>
      </w:pPr>
      <w:rPr/>
    </w:lvl>
    <w:lvl w:ilvl="8">
      <w:start w:val="0"/>
      <w:numFmt w:val="bullet"/>
      <w:lvlText w:val="•"/>
      <w:lvlJc w:val="left"/>
      <w:pPr>
        <w:ind w:left="9485" w:hanging="339"/>
      </w:pPr>
      <w:rPr/>
    </w:lvl>
  </w:abstractNum>
  <w:abstractNum w:abstractNumId="12">
    <w:lvl w:ilvl="0">
      <w:start w:val="1"/>
      <w:numFmt w:val="decimal"/>
      <w:lvlText w:val="%1."/>
      <w:lvlJc w:val="left"/>
      <w:pPr>
        <w:ind w:left="1559" w:hanging="205"/>
      </w:pPr>
      <w:rPr>
        <w:rFonts w:ascii="Times New Roman" w:cs="Times New Roman" w:eastAsia="Times New Roman" w:hAnsi="Times New Roman"/>
        <w:b w:val="1"/>
        <w:bCs w:val="1"/>
        <w:i w:val="0"/>
        <w:iCs w:val="0"/>
        <w:sz w:val="22"/>
        <w:szCs w:val="22"/>
      </w:rPr>
    </w:lvl>
    <w:lvl w:ilvl="1">
      <w:start w:val="0"/>
      <w:numFmt w:val="bullet"/>
      <w:lvlText w:val="●"/>
      <w:lvlJc w:val="left"/>
      <w:pPr>
        <w:ind w:left="2031" w:hanging="339"/>
      </w:pPr>
      <w:rPr>
        <w:rFonts w:ascii="Arial" w:cs="Arial" w:eastAsia="Arial" w:hAnsi="Arial"/>
        <w:b w:val="0"/>
        <w:bCs w:val="0"/>
        <w:i w:val="0"/>
        <w:iCs w:val="0"/>
        <w:sz w:val="22"/>
        <w:szCs w:val="22"/>
      </w:rPr>
    </w:lvl>
    <w:lvl w:ilvl="2">
      <w:start w:val="0"/>
      <w:numFmt w:val="bullet"/>
      <w:lvlText w:val="•"/>
      <w:lvlJc w:val="left"/>
      <w:pPr>
        <w:ind w:left="3093" w:hanging="338.99999999999955"/>
      </w:pPr>
      <w:rPr/>
    </w:lvl>
    <w:lvl w:ilvl="3">
      <w:start w:val="0"/>
      <w:numFmt w:val="bullet"/>
      <w:lvlText w:val="•"/>
      <w:lvlJc w:val="left"/>
      <w:pPr>
        <w:ind w:left="4146" w:hanging="338.99999999999955"/>
      </w:pPr>
      <w:rPr/>
    </w:lvl>
    <w:lvl w:ilvl="4">
      <w:start w:val="0"/>
      <w:numFmt w:val="bullet"/>
      <w:lvlText w:val="•"/>
      <w:lvlJc w:val="left"/>
      <w:pPr>
        <w:ind w:left="5200" w:hanging="339"/>
      </w:pPr>
      <w:rPr/>
    </w:lvl>
    <w:lvl w:ilvl="5">
      <w:start w:val="0"/>
      <w:numFmt w:val="bullet"/>
      <w:lvlText w:val="•"/>
      <w:lvlJc w:val="left"/>
      <w:pPr>
        <w:ind w:left="6253" w:hanging="339"/>
      </w:pPr>
      <w:rPr/>
    </w:lvl>
    <w:lvl w:ilvl="6">
      <w:start w:val="0"/>
      <w:numFmt w:val="bullet"/>
      <w:lvlText w:val="•"/>
      <w:lvlJc w:val="left"/>
      <w:pPr>
        <w:ind w:left="7306" w:hanging="339"/>
      </w:pPr>
      <w:rPr/>
    </w:lvl>
    <w:lvl w:ilvl="7">
      <w:start w:val="0"/>
      <w:numFmt w:val="bullet"/>
      <w:lvlText w:val="•"/>
      <w:lvlJc w:val="left"/>
      <w:pPr>
        <w:ind w:left="8360" w:hanging="339"/>
      </w:pPr>
      <w:rPr/>
    </w:lvl>
    <w:lvl w:ilvl="8">
      <w:start w:val="0"/>
      <w:numFmt w:val="bullet"/>
      <w:lvlText w:val="•"/>
      <w:lvlJc w:val="left"/>
      <w:pPr>
        <w:ind w:left="9413" w:hanging="339"/>
      </w:pPr>
      <w:rPr/>
    </w:lvl>
  </w:abstractNum>
  <w:abstractNum w:abstractNumId="13">
    <w:lvl w:ilvl="0">
      <w:start w:val="0"/>
      <w:numFmt w:val="bullet"/>
      <w:lvlText w:val="➢"/>
      <w:lvlJc w:val="left"/>
      <w:pPr>
        <w:ind w:left="2031" w:hanging="339"/>
      </w:pPr>
      <w:rPr>
        <w:rFonts w:ascii="SimSun-ExtB" w:cs="SimSun-ExtB" w:eastAsia="SimSun-ExtB" w:hAnsi="SimSun-ExtB"/>
        <w:b w:val="0"/>
        <w:bCs w:val="0"/>
        <w:i w:val="0"/>
        <w:iCs w:val="0"/>
        <w:sz w:val="26"/>
        <w:szCs w:val="26"/>
      </w:rPr>
    </w:lvl>
    <w:lvl w:ilvl="1">
      <w:start w:val="0"/>
      <w:numFmt w:val="bullet"/>
      <w:lvlText w:val="○"/>
      <w:lvlJc w:val="left"/>
      <w:pPr>
        <w:ind w:left="2708" w:hanging="339"/>
      </w:pPr>
      <w:rPr>
        <w:rFonts w:ascii="Arial" w:cs="Arial" w:eastAsia="Arial" w:hAnsi="Arial"/>
        <w:b w:val="0"/>
        <w:bCs w:val="0"/>
        <w:i w:val="0"/>
        <w:iCs w:val="0"/>
        <w:sz w:val="22"/>
        <w:szCs w:val="22"/>
      </w:rPr>
    </w:lvl>
    <w:lvl w:ilvl="2">
      <w:start w:val="0"/>
      <w:numFmt w:val="bullet"/>
      <w:lvlText w:val="■"/>
      <w:lvlJc w:val="left"/>
      <w:pPr>
        <w:ind w:left="3386" w:hanging="338.99999999999955"/>
      </w:pPr>
      <w:rPr>
        <w:rFonts w:ascii="Arial" w:cs="Arial" w:eastAsia="Arial" w:hAnsi="Arial"/>
        <w:b w:val="0"/>
        <w:bCs w:val="0"/>
        <w:i w:val="0"/>
        <w:iCs w:val="0"/>
        <w:sz w:val="22"/>
        <w:szCs w:val="22"/>
      </w:rPr>
    </w:lvl>
    <w:lvl w:ilvl="3">
      <w:start w:val="0"/>
      <w:numFmt w:val="bullet"/>
      <w:lvlText w:val="•"/>
      <w:lvlJc w:val="left"/>
      <w:pPr>
        <w:ind w:left="4397" w:hanging="339"/>
      </w:pPr>
      <w:rPr/>
    </w:lvl>
    <w:lvl w:ilvl="4">
      <w:start w:val="0"/>
      <w:numFmt w:val="bullet"/>
      <w:lvlText w:val="•"/>
      <w:lvlJc w:val="left"/>
      <w:pPr>
        <w:ind w:left="5415" w:hanging="339"/>
      </w:pPr>
      <w:rPr/>
    </w:lvl>
    <w:lvl w:ilvl="5">
      <w:start w:val="0"/>
      <w:numFmt w:val="bullet"/>
      <w:lvlText w:val="•"/>
      <w:lvlJc w:val="left"/>
      <w:pPr>
        <w:ind w:left="6432" w:hanging="338.9999999999991"/>
      </w:pPr>
      <w:rPr/>
    </w:lvl>
    <w:lvl w:ilvl="6">
      <w:start w:val="0"/>
      <w:numFmt w:val="bullet"/>
      <w:lvlText w:val="•"/>
      <w:lvlJc w:val="left"/>
      <w:pPr>
        <w:ind w:left="7450" w:hanging="339"/>
      </w:pPr>
      <w:rPr/>
    </w:lvl>
    <w:lvl w:ilvl="7">
      <w:start w:val="0"/>
      <w:numFmt w:val="bullet"/>
      <w:lvlText w:val="•"/>
      <w:lvlJc w:val="left"/>
      <w:pPr>
        <w:ind w:left="8467" w:hanging="338.9999999999991"/>
      </w:pPr>
      <w:rPr/>
    </w:lvl>
    <w:lvl w:ilvl="8">
      <w:start w:val="0"/>
      <w:numFmt w:val="bullet"/>
      <w:lvlText w:val="•"/>
      <w:lvlJc w:val="left"/>
      <w:pPr>
        <w:ind w:left="9485" w:hanging="339"/>
      </w:pPr>
      <w:rPr/>
    </w:lvl>
  </w:abstractNum>
  <w:abstractNum w:abstractNumId="14">
    <w:lvl w:ilvl="0">
      <w:start w:val="1"/>
      <w:numFmt w:val="decimal"/>
      <w:lvlText w:val="%1."/>
      <w:lvlJc w:val="left"/>
      <w:pPr>
        <w:ind w:left="1693" w:hanging="339"/>
      </w:pPr>
      <w:rPr/>
    </w:lvl>
    <w:lvl w:ilvl="1">
      <w:start w:val="0"/>
      <w:numFmt w:val="bullet"/>
      <w:lvlText w:val="○"/>
      <w:lvlJc w:val="left"/>
      <w:pPr>
        <w:ind w:left="1693" w:hanging="339"/>
      </w:pPr>
      <w:rPr>
        <w:rFonts w:ascii="Arial" w:cs="Arial" w:eastAsia="Arial" w:hAnsi="Arial"/>
        <w:b w:val="0"/>
        <w:bCs w:val="0"/>
        <w:i w:val="0"/>
        <w:iCs w:val="0"/>
        <w:sz w:val="22"/>
        <w:szCs w:val="22"/>
      </w:rPr>
    </w:lvl>
    <w:lvl w:ilvl="2">
      <w:start w:val="0"/>
      <w:numFmt w:val="bullet"/>
      <w:lvlText w:val="●"/>
      <w:lvlJc w:val="left"/>
      <w:pPr>
        <w:ind w:left="2370" w:hanging="339"/>
      </w:pPr>
      <w:rPr>
        <w:rFonts w:ascii="Arial" w:cs="Arial" w:eastAsia="Arial" w:hAnsi="Arial"/>
        <w:b w:val="0"/>
        <w:bCs w:val="0"/>
        <w:i w:val="0"/>
        <w:iCs w:val="0"/>
        <w:sz w:val="22"/>
        <w:szCs w:val="22"/>
      </w:rPr>
    </w:lvl>
    <w:lvl w:ilvl="3">
      <w:start w:val="0"/>
      <w:numFmt w:val="bullet"/>
      <w:lvlText w:val="•"/>
      <w:lvlJc w:val="left"/>
      <w:pPr>
        <w:ind w:left="4411" w:hanging="338.99999999999955"/>
      </w:pPr>
      <w:rPr/>
    </w:lvl>
    <w:lvl w:ilvl="4">
      <w:start w:val="0"/>
      <w:numFmt w:val="bullet"/>
      <w:lvlText w:val="•"/>
      <w:lvlJc w:val="left"/>
      <w:pPr>
        <w:ind w:left="5426" w:hanging="339"/>
      </w:pPr>
      <w:rPr/>
    </w:lvl>
    <w:lvl w:ilvl="5">
      <w:start w:val="0"/>
      <w:numFmt w:val="bullet"/>
      <w:lvlText w:val="•"/>
      <w:lvlJc w:val="left"/>
      <w:pPr>
        <w:ind w:left="6442" w:hanging="338.9999999999991"/>
      </w:pPr>
      <w:rPr/>
    </w:lvl>
    <w:lvl w:ilvl="6">
      <w:start w:val="0"/>
      <w:numFmt w:val="bullet"/>
      <w:lvlText w:val="•"/>
      <w:lvlJc w:val="left"/>
      <w:pPr>
        <w:ind w:left="7457" w:hanging="338.9999999999991"/>
      </w:pPr>
      <w:rPr/>
    </w:lvl>
    <w:lvl w:ilvl="7">
      <w:start w:val="0"/>
      <w:numFmt w:val="bullet"/>
      <w:lvlText w:val="•"/>
      <w:lvlJc w:val="left"/>
      <w:pPr>
        <w:ind w:left="8473" w:hanging="339"/>
      </w:pPr>
      <w:rPr/>
    </w:lvl>
    <w:lvl w:ilvl="8">
      <w:start w:val="0"/>
      <w:numFmt w:val="bullet"/>
      <w:lvlText w:val="•"/>
      <w:lvlJc w:val="left"/>
      <w:pPr>
        <w:ind w:left="9488" w:hanging="339"/>
      </w:pPr>
      <w:rPr/>
    </w:lvl>
  </w:abstractNum>
  <w:abstractNum w:abstractNumId="15">
    <w:lvl w:ilvl="0">
      <w:start w:val="0"/>
      <w:numFmt w:val="bullet"/>
      <w:lvlText w:val="●"/>
      <w:lvlJc w:val="left"/>
      <w:pPr>
        <w:ind w:left="2031" w:hanging="396"/>
      </w:pPr>
      <w:rPr>
        <w:rFonts w:ascii="Arial" w:cs="Arial" w:eastAsia="Arial" w:hAnsi="Arial"/>
        <w:b w:val="0"/>
        <w:bCs w:val="0"/>
        <w:i w:val="0"/>
        <w:iCs w:val="0"/>
        <w:sz w:val="22"/>
        <w:szCs w:val="22"/>
      </w:rPr>
    </w:lvl>
    <w:lvl w:ilvl="1">
      <w:start w:val="0"/>
      <w:numFmt w:val="bullet"/>
      <w:lvlText w:val="•"/>
      <w:lvlJc w:val="left"/>
      <w:pPr>
        <w:ind w:left="2988" w:hanging="396"/>
      </w:pPr>
      <w:rPr/>
    </w:lvl>
    <w:lvl w:ilvl="2">
      <w:start w:val="0"/>
      <w:numFmt w:val="bullet"/>
      <w:lvlText w:val="•"/>
      <w:lvlJc w:val="left"/>
      <w:pPr>
        <w:ind w:left="3936" w:hanging="396"/>
      </w:pPr>
      <w:rPr/>
    </w:lvl>
    <w:lvl w:ilvl="3">
      <w:start w:val="0"/>
      <w:numFmt w:val="bullet"/>
      <w:lvlText w:val="•"/>
      <w:lvlJc w:val="left"/>
      <w:pPr>
        <w:ind w:left="4884" w:hanging="396"/>
      </w:pPr>
      <w:rPr/>
    </w:lvl>
    <w:lvl w:ilvl="4">
      <w:start w:val="0"/>
      <w:numFmt w:val="bullet"/>
      <w:lvlText w:val="•"/>
      <w:lvlJc w:val="left"/>
      <w:pPr>
        <w:ind w:left="5832" w:hanging="396"/>
      </w:pPr>
      <w:rPr/>
    </w:lvl>
    <w:lvl w:ilvl="5">
      <w:start w:val="0"/>
      <w:numFmt w:val="bullet"/>
      <w:lvlText w:val="•"/>
      <w:lvlJc w:val="left"/>
      <w:pPr>
        <w:ind w:left="6780" w:hanging="396"/>
      </w:pPr>
      <w:rPr/>
    </w:lvl>
    <w:lvl w:ilvl="6">
      <w:start w:val="0"/>
      <w:numFmt w:val="bullet"/>
      <w:lvlText w:val="•"/>
      <w:lvlJc w:val="left"/>
      <w:pPr>
        <w:ind w:left="7728" w:hanging="396.0000000000009"/>
      </w:pPr>
      <w:rPr/>
    </w:lvl>
    <w:lvl w:ilvl="7">
      <w:start w:val="0"/>
      <w:numFmt w:val="bullet"/>
      <w:lvlText w:val="•"/>
      <w:lvlJc w:val="left"/>
      <w:pPr>
        <w:ind w:left="8676" w:hanging="396"/>
      </w:pPr>
      <w:rPr/>
    </w:lvl>
    <w:lvl w:ilvl="8">
      <w:start w:val="0"/>
      <w:numFmt w:val="bullet"/>
      <w:lvlText w:val="•"/>
      <w:lvlJc w:val="left"/>
      <w:pPr>
        <w:ind w:left="9624" w:hanging="396"/>
      </w:pPr>
      <w:rPr/>
    </w:lvl>
  </w:abstractNum>
  <w:abstractNum w:abstractNumId="16">
    <w:lvl w:ilvl="0">
      <w:start w:val="0"/>
      <w:numFmt w:val="bullet"/>
      <w:lvlText w:val="●"/>
      <w:lvlJc w:val="left"/>
      <w:pPr>
        <w:ind w:left="2031" w:hanging="339"/>
      </w:pPr>
      <w:rPr>
        <w:rFonts w:ascii="Arial" w:cs="Arial" w:eastAsia="Arial" w:hAnsi="Arial"/>
        <w:b w:val="0"/>
        <w:bCs w:val="0"/>
        <w:i w:val="0"/>
        <w:iCs w:val="0"/>
        <w:sz w:val="22"/>
        <w:szCs w:val="22"/>
      </w:rPr>
    </w:lvl>
    <w:lvl w:ilvl="1">
      <w:start w:val="0"/>
      <w:numFmt w:val="bullet"/>
      <w:lvlText w:val="•"/>
      <w:lvlJc w:val="left"/>
      <w:pPr>
        <w:ind w:left="2988" w:hanging="338.99999999999955"/>
      </w:pPr>
      <w:rPr/>
    </w:lvl>
    <w:lvl w:ilvl="2">
      <w:start w:val="0"/>
      <w:numFmt w:val="bullet"/>
      <w:lvlText w:val="•"/>
      <w:lvlJc w:val="left"/>
      <w:pPr>
        <w:ind w:left="3936" w:hanging="338.99999999999955"/>
      </w:pPr>
      <w:rPr/>
    </w:lvl>
    <w:lvl w:ilvl="3">
      <w:start w:val="0"/>
      <w:numFmt w:val="bullet"/>
      <w:lvlText w:val="•"/>
      <w:lvlJc w:val="left"/>
      <w:pPr>
        <w:ind w:left="4884" w:hanging="339"/>
      </w:pPr>
      <w:rPr/>
    </w:lvl>
    <w:lvl w:ilvl="4">
      <w:start w:val="0"/>
      <w:numFmt w:val="bullet"/>
      <w:lvlText w:val="•"/>
      <w:lvlJc w:val="left"/>
      <w:pPr>
        <w:ind w:left="5832" w:hanging="338.9999999999991"/>
      </w:pPr>
      <w:rPr/>
    </w:lvl>
    <w:lvl w:ilvl="5">
      <w:start w:val="0"/>
      <w:numFmt w:val="bullet"/>
      <w:lvlText w:val="•"/>
      <w:lvlJc w:val="left"/>
      <w:pPr>
        <w:ind w:left="6780" w:hanging="339"/>
      </w:pPr>
      <w:rPr/>
    </w:lvl>
    <w:lvl w:ilvl="6">
      <w:start w:val="0"/>
      <w:numFmt w:val="bullet"/>
      <w:lvlText w:val="•"/>
      <w:lvlJc w:val="left"/>
      <w:pPr>
        <w:ind w:left="7728" w:hanging="339"/>
      </w:pPr>
      <w:rPr/>
    </w:lvl>
    <w:lvl w:ilvl="7">
      <w:start w:val="0"/>
      <w:numFmt w:val="bullet"/>
      <w:lvlText w:val="•"/>
      <w:lvlJc w:val="left"/>
      <w:pPr>
        <w:ind w:left="8676" w:hanging="339"/>
      </w:pPr>
      <w:rPr/>
    </w:lvl>
    <w:lvl w:ilvl="8">
      <w:start w:val="0"/>
      <w:numFmt w:val="bullet"/>
      <w:lvlText w:val="•"/>
      <w:lvlJc w:val="left"/>
      <w:pPr>
        <w:ind w:left="9624" w:hanging="339"/>
      </w:pPr>
      <w:rPr/>
    </w:lvl>
  </w:abstractNum>
  <w:abstractNum w:abstractNumId="17">
    <w:lvl w:ilvl="0">
      <w:start w:val="1"/>
      <w:numFmt w:val="decimal"/>
      <w:lvlText w:val="%1."/>
      <w:lvlJc w:val="left"/>
      <w:pPr>
        <w:ind w:left="2031" w:hanging="339"/>
      </w:pPr>
      <w:rPr>
        <w:rFonts w:ascii="Times New Roman" w:cs="Times New Roman" w:eastAsia="Times New Roman" w:hAnsi="Times New Roman"/>
        <w:b w:val="0"/>
        <w:bCs w:val="0"/>
        <w:i w:val="0"/>
        <w:iCs w:val="0"/>
        <w:sz w:val="22"/>
        <w:szCs w:val="22"/>
      </w:rPr>
    </w:lvl>
    <w:lvl w:ilvl="1">
      <w:start w:val="0"/>
      <w:numFmt w:val="bullet"/>
      <w:lvlText w:val="•"/>
      <w:lvlJc w:val="left"/>
      <w:pPr>
        <w:ind w:left="2988" w:hanging="338.99999999999955"/>
      </w:pPr>
      <w:rPr/>
    </w:lvl>
    <w:lvl w:ilvl="2">
      <w:start w:val="0"/>
      <w:numFmt w:val="bullet"/>
      <w:lvlText w:val="•"/>
      <w:lvlJc w:val="left"/>
      <w:pPr>
        <w:ind w:left="3936" w:hanging="338.99999999999955"/>
      </w:pPr>
      <w:rPr/>
    </w:lvl>
    <w:lvl w:ilvl="3">
      <w:start w:val="0"/>
      <w:numFmt w:val="bullet"/>
      <w:lvlText w:val="•"/>
      <w:lvlJc w:val="left"/>
      <w:pPr>
        <w:ind w:left="4884" w:hanging="339"/>
      </w:pPr>
      <w:rPr/>
    </w:lvl>
    <w:lvl w:ilvl="4">
      <w:start w:val="0"/>
      <w:numFmt w:val="bullet"/>
      <w:lvlText w:val="•"/>
      <w:lvlJc w:val="left"/>
      <w:pPr>
        <w:ind w:left="5832" w:hanging="338.9999999999991"/>
      </w:pPr>
      <w:rPr/>
    </w:lvl>
    <w:lvl w:ilvl="5">
      <w:start w:val="0"/>
      <w:numFmt w:val="bullet"/>
      <w:lvlText w:val="•"/>
      <w:lvlJc w:val="left"/>
      <w:pPr>
        <w:ind w:left="6780" w:hanging="339"/>
      </w:pPr>
      <w:rPr/>
    </w:lvl>
    <w:lvl w:ilvl="6">
      <w:start w:val="0"/>
      <w:numFmt w:val="bullet"/>
      <w:lvlText w:val="•"/>
      <w:lvlJc w:val="left"/>
      <w:pPr>
        <w:ind w:left="7728" w:hanging="339"/>
      </w:pPr>
      <w:rPr/>
    </w:lvl>
    <w:lvl w:ilvl="7">
      <w:start w:val="0"/>
      <w:numFmt w:val="bullet"/>
      <w:lvlText w:val="•"/>
      <w:lvlJc w:val="left"/>
      <w:pPr>
        <w:ind w:left="8676" w:hanging="339"/>
      </w:pPr>
      <w:rPr/>
    </w:lvl>
    <w:lvl w:ilvl="8">
      <w:start w:val="0"/>
      <w:numFmt w:val="bullet"/>
      <w:lvlText w:val="•"/>
      <w:lvlJc w:val="left"/>
      <w:pPr>
        <w:ind w:left="9624" w:hanging="339"/>
      </w:pPr>
      <w:rPr/>
    </w:lvl>
  </w:abstractNum>
  <w:abstractNum w:abstractNumId="18">
    <w:lvl w:ilvl="0">
      <w:start w:val="0"/>
      <w:numFmt w:val="bullet"/>
      <w:lvlText w:val="●"/>
      <w:lvlJc w:val="left"/>
      <w:pPr>
        <w:ind w:left="1899" w:hanging="339"/>
      </w:pPr>
      <w:rPr>
        <w:rFonts w:ascii="Arial" w:cs="Arial" w:eastAsia="Arial" w:hAnsi="Arial"/>
        <w:u w:val="single"/>
      </w:rPr>
    </w:lvl>
    <w:lvl w:ilvl="1">
      <w:start w:val="0"/>
      <w:numFmt w:val="bullet"/>
      <w:lvlText w:val="•"/>
      <w:lvlJc w:val="left"/>
      <w:pPr>
        <w:ind w:left="3024" w:hanging="339"/>
      </w:pPr>
      <w:rPr/>
    </w:lvl>
    <w:lvl w:ilvl="2">
      <w:start w:val="0"/>
      <w:numFmt w:val="bullet"/>
      <w:lvlText w:val="•"/>
      <w:lvlJc w:val="left"/>
      <w:pPr>
        <w:ind w:left="3968" w:hanging="338.99999999999955"/>
      </w:pPr>
      <w:rPr/>
    </w:lvl>
    <w:lvl w:ilvl="3">
      <w:start w:val="0"/>
      <w:numFmt w:val="bullet"/>
      <w:lvlText w:val="•"/>
      <w:lvlJc w:val="left"/>
      <w:pPr>
        <w:ind w:left="4912" w:hanging="339"/>
      </w:pPr>
      <w:rPr/>
    </w:lvl>
    <w:lvl w:ilvl="4">
      <w:start w:val="0"/>
      <w:numFmt w:val="bullet"/>
      <w:lvlText w:val="•"/>
      <w:lvlJc w:val="left"/>
      <w:pPr>
        <w:ind w:left="5856" w:hanging="339"/>
      </w:pPr>
      <w:rPr/>
    </w:lvl>
    <w:lvl w:ilvl="5">
      <w:start w:val="0"/>
      <w:numFmt w:val="bullet"/>
      <w:lvlText w:val="•"/>
      <w:lvlJc w:val="left"/>
      <w:pPr>
        <w:ind w:left="6800" w:hanging="339"/>
      </w:pPr>
      <w:rPr/>
    </w:lvl>
    <w:lvl w:ilvl="6">
      <w:start w:val="0"/>
      <w:numFmt w:val="bullet"/>
      <w:lvlText w:val="•"/>
      <w:lvlJc w:val="left"/>
      <w:pPr>
        <w:ind w:left="7744" w:hanging="339"/>
      </w:pPr>
      <w:rPr/>
    </w:lvl>
    <w:lvl w:ilvl="7">
      <w:start w:val="0"/>
      <w:numFmt w:val="bullet"/>
      <w:lvlText w:val="•"/>
      <w:lvlJc w:val="left"/>
      <w:pPr>
        <w:ind w:left="8688" w:hanging="339"/>
      </w:pPr>
      <w:rPr/>
    </w:lvl>
    <w:lvl w:ilvl="8">
      <w:start w:val="0"/>
      <w:numFmt w:val="bullet"/>
      <w:lvlText w:val="•"/>
      <w:lvlJc w:val="left"/>
      <w:pPr>
        <w:ind w:left="9632" w:hanging="339"/>
      </w:pPr>
      <w:rPr/>
    </w:lvl>
  </w:abstractNum>
  <w:abstractNum w:abstractNumId="19">
    <w:lvl w:ilvl="0">
      <w:start w:val="1"/>
      <w:numFmt w:val="decimal"/>
      <w:lvlText w:val="%1."/>
      <w:lvlJc w:val="left"/>
      <w:pPr>
        <w:ind w:left="2031" w:hanging="452.0000000000002"/>
      </w:pPr>
      <w:rPr>
        <w:rFonts w:ascii="Times New Roman" w:cs="Times New Roman" w:eastAsia="Times New Roman" w:hAnsi="Times New Roman"/>
        <w:b w:val="0"/>
        <w:bCs w:val="0"/>
        <w:i w:val="0"/>
        <w:iCs w:val="0"/>
        <w:sz w:val="22"/>
        <w:szCs w:val="22"/>
      </w:rPr>
    </w:lvl>
    <w:lvl w:ilvl="1">
      <w:start w:val="0"/>
      <w:numFmt w:val="bullet"/>
      <w:lvlText w:val="•"/>
      <w:lvlJc w:val="left"/>
      <w:pPr>
        <w:ind w:left="2988" w:hanging="452"/>
      </w:pPr>
      <w:rPr/>
    </w:lvl>
    <w:lvl w:ilvl="2">
      <w:start w:val="0"/>
      <w:numFmt w:val="bullet"/>
      <w:lvlText w:val="•"/>
      <w:lvlJc w:val="left"/>
      <w:pPr>
        <w:ind w:left="3936" w:hanging="451.99999999999955"/>
      </w:pPr>
      <w:rPr/>
    </w:lvl>
    <w:lvl w:ilvl="3">
      <w:start w:val="0"/>
      <w:numFmt w:val="bullet"/>
      <w:lvlText w:val="•"/>
      <w:lvlJc w:val="left"/>
      <w:pPr>
        <w:ind w:left="4884" w:hanging="452"/>
      </w:pPr>
      <w:rPr/>
    </w:lvl>
    <w:lvl w:ilvl="4">
      <w:start w:val="0"/>
      <w:numFmt w:val="bullet"/>
      <w:lvlText w:val="•"/>
      <w:lvlJc w:val="left"/>
      <w:pPr>
        <w:ind w:left="5832" w:hanging="452"/>
      </w:pPr>
      <w:rPr/>
    </w:lvl>
    <w:lvl w:ilvl="5">
      <w:start w:val="0"/>
      <w:numFmt w:val="bullet"/>
      <w:lvlText w:val="•"/>
      <w:lvlJc w:val="left"/>
      <w:pPr>
        <w:ind w:left="6780" w:hanging="452"/>
      </w:pPr>
      <w:rPr/>
    </w:lvl>
    <w:lvl w:ilvl="6">
      <w:start w:val="0"/>
      <w:numFmt w:val="bullet"/>
      <w:lvlText w:val="•"/>
      <w:lvlJc w:val="left"/>
      <w:pPr>
        <w:ind w:left="7728" w:hanging="452.0000000000009"/>
      </w:pPr>
      <w:rPr/>
    </w:lvl>
    <w:lvl w:ilvl="7">
      <w:start w:val="0"/>
      <w:numFmt w:val="bullet"/>
      <w:lvlText w:val="•"/>
      <w:lvlJc w:val="left"/>
      <w:pPr>
        <w:ind w:left="8676" w:hanging="452"/>
      </w:pPr>
      <w:rPr/>
    </w:lvl>
    <w:lvl w:ilvl="8">
      <w:start w:val="0"/>
      <w:numFmt w:val="bullet"/>
      <w:lvlText w:val="•"/>
      <w:lvlJc w:val="left"/>
      <w:pPr>
        <w:ind w:left="9624" w:hanging="452"/>
      </w:pPr>
      <w:rPr/>
    </w:lvl>
  </w:abstractNum>
  <w:abstractNum w:abstractNumId="20">
    <w:lvl w:ilvl="0">
      <w:start w:val="1"/>
      <w:numFmt w:val="decimal"/>
      <w:lvlText w:val="%1."/>
      <w:lvlJc w:val="left"/>
      <w:pPr>
        <w:ind w:left="1757" w:hanging="339.0000000000002"/>
      </w:pPr>
      <w:rPr>
        <w:b w:val="0"/>
        <w:bCs w:val="0"/>
        <w:i w:val="0"/>
        <w:iCs w:val="0"/>
        <w:sz w:val="22"/>
        <w:szCs w:val="22"/>
      </w:rPr>
    </w:lvl>
    <w:lvl w:ilvl="1">
      <w:start w:val="0"/>
      <w:numFmt w:val="bullet"/>
      <w:lvlText w:val="●"/>
      <w:lvlJc w:val="left"/>
      <w:pPr>
        <w:ind w:left="1757" w:hanging="339.0000000000002"/>
      </w:pPr>
      <w:rPr>
        <w:rFonts w:ascii="Arial" w:cs="Arial" w:eastAsia="Arial" w:hAnsi="Arial"/>
        <w:b w:val="0"/>
        <w:bCs w:val="0"/>
        <w:i w:val="0"/>
        <w:iCs w:val="0"/>
        <w:sz w:val="22"/>
        <w:szCs w:val="22"/>
      </w:rPr>
    </w:lvl>
    <w:lvl w:ilvl="2">
      <w:start w:val="0"/>
      <w:numFmt w:val="bullet"/>
      <w:lvlText w:val="•"/>
      <w:lvlJc w:val="left"/>
      <w:pPr>
        <w:ind w:left="3662" w:hanging="339"/>
      </w:pPr>
      <w:rPr/>
    </w:lvl>
    <w:lvl w:ilvl="3">
      <w:start w:val="0"/>
      <w:numFmt w:val="bullet"/>
      <w:lvlText w:val="•"/>
      <w:lvlJc w:val="left"/>
      <w:pPr>
        <w:ind w:left="4610" w:hanging="339"/>
      </w:pPr>
      <w:rPr/>
    </w:lvl>
    <w:lvl w:ilvl="4">
      <w:start w:val="0"/>
      <w:numFmt w:val="bullet"/>
      <w:lvlText w:val="•"/>
      <w:lvlJc w:val="left"/>
      <w:pPr>
        <w:ind w:left="5558" w:hanging="339"/>
      </w:pPr>
      <w:rPr/>
    </w:lvl>
    <w:lvl w:ilvl="5">
      <w:start w:val="0"/>
      <w:numFmt w:val="bullet"/>
      <w:lvlText w:val="•"/>
      <w:lvlJc w:val="left"/>
      <w:pPr>
        <w:ind w:left="6506" w:hanging="339"/>
      </w:pPr>
      <w:rPr/>
    </w:lvl>
    <w:lvl w:ilvl="6">
      <w:start w:val="0"/>
      <w:numFmt w:val="bullet"/>
      <w:lvlText w:val="•"/>
      <w:lvlJc w:val="left"/>
      <w:pPr>
        <w:ind w:left="7454" w:hanging="339"/>
      </w:pPr>
      <w:rPr/>
    </w:lvl>
    <w:lvl w:ilvl="7">
      <w:start w:val="0"/>
      <w:numFmt w:val="bullet"/>
      <w:lvlText w:val="•"/>
      <w:lvlJc w:val="left"/>
      <w:pPr>
        <w:ind w:left="8402" w:hanging="338.9999999999991"/>
      </w:pPr>
      <w:rPr/>
    </w:lvl>
    <w:lvl w:ilvl="8">
      <w:start w:val="0"/>
      <w:numFmt w:val="bullet"/>
      <w:lvlText w:val="•"/>
      <w:lvlJc w:val="left"/>
      <w:pPr>
        <w:ind w:left="9350" w:hanging="339"/>
      </w:pPr>
      <w:rPr/>
    </w:lvl>
  </w:abstractNum>
  <w:abstractNum w:abstractNumId="21">
    <w:lvl w:ilvl="0">
      <w:start w:val="0"/>
      <w:numFmt w:val="bullet"/>
      <w:lvlText w:val="●"/>
      <w:lvlJc w:val="left"/>
      <w:pPr>
        <w:ind w:left="1805" w:hanging="452"/>
      </w:pPr>
      <w:rPr>
        <w:rFonts w:ascii="Times New Roman" w:cs="Times New Roman" w:eastAsia="Times New Roman" w:hAnsi="Times New Roman"/>
        <w:b w:val="0"/>
        <w:bCs w:val="0"/>
        <w:i w:val="0"/>
        <w:iCs w:val="0"/>
        <w:sz w:val="22"/>
        <w:szCs w:val="22"/>
      </w:rPr>
    </w:lvl>
    <w:lvl w:ilvl="1">
      <w:start w:val="0"/>
      <w:numFmt w:val="bullet"/>
      <w:lvlText w:val="•"/>
      <w:lvlJc w:val="left"/>
      <w:pPr>
        <w:ind w:left="2772" w:hanging="452"/>
      </w:pPr>
      <w:rPr/>
    </w:lvl>
    <w:lvl w:ilvl="2">
      <w:start w:val="0"/>
      <w:numFmt w:val="bullet"/>
      <w:lvlText w:val="•"/>
      <w:lvlJc w:val="left"/>
      <w:pPr>
        <w:ind w:left="3744" w:hanging="452"/>
      </w:pPr>
      <w:rPr/>
    </w:lvl>
    <w:lvl w:ilvl="3">
      <w:start w:val="0"/>
      <w:numFmt w:val="bullet"/>
      <w:lvlText w:val="•"/>
      <w:lvlJc w:val="left"/>
      <w:pPr>
        <w:ind w:left="4716" w:hanging="452"/>
      </w:pPr>
      <w:rPr/>
    </w:lvl>
    <w:lvl w:ilvl="4">
      <w:start w:val="0"/>
      <w:numFmt w:val="bullet"/>
      <w:lvlText w:val="•"/>
      <w:lvlJc w:val="left"/>
      <w:pPr>
        <w:ind w:left="5688" w:hanging="452.0000000000009"/>
      </w:pPr>
      <w:rPr/>
    </w:lvl>
    <w:lvl w:ilvl="5">
      <w:start w:val="0"/>
      <w:numFmt w:val="bullet"/>
      <w:lvlText w:val="•"/>
      <w:lvlJc w:val="left"/>
      <w:pPr>
        <w:ind w:left="6660" w:hanging="452"/>
      </w:pPr>
      <w:rPr/>
    </w:lvl>
    <w:lvl w:ilvl="6">
      <w:start w:val="0"/>
      <w:numFmt w:val="bullet"/>
      <w:lvlText w:val="•"/>
      <w:lvlJc w:val="left"/>
      <w:pPr>
        <w:ind w:left="7632" w:hanging="452"/>
      </w:pPr>
      <w:rPr/>
    </w:lvl>
    <w:lvl w:ilvl="7">
      <w:start w:val="0"/>
      <w:numFmt w:val="bullet"/>
      <w:lvlText w:val="•"/>
      <w:lvlJc w:val="left"/>
      <w:pPr>
        <w:ind w:left="8604" w:hanging="452.0000000000009"/>
      </w:pPr>
      <w:rPr/>
    </w:lvl>
    <w:lvl w:ilvl="8">
      <w:start w:val="0"/>
      <w:numFmt w:val="bullet"/>
      <w:lvlText w:val="•"/>
      <w:lvlJc w:val="left"/>
      <w:pPr>
        <w:ind w:left="9576" w:hanging="452"/>
      </w:pPr>
      <w:rPr/>
    </w:lvl>
  </w:abstractNum>
  <w:abstractNum w:abstractNumId="22">
    <w:lvl w:ilvl="0">
      <w:start w:val="0"/>
      <w:numFmt w:val="bullet"/>
      <w:lvlText w:val="○"/>
      <w:lvlJc w:val="left"/>
      <w:pPr>
        <w:ind w:left="2729" w:hanging="360"/>
      </w:pPr>
      <w:rPr>
        <w:rFonts w:ascii="Arial" w:cs="Arial" w:eastAsia="Arial" w:hAnsi="Arial"/>
        <w:b w:val="0"/>
        <w:bCs w:val="0"/>
        <w:i w:val="0"/>
        <w:iCs w:val="0"/>
        <w:sz w:val="22"/>
        <w:szCs w:val="22"/>
      </w:rPr>
    </w:lvl>
    <w:lvl w:ilvl="1">
      <w:start w:val="1"/>
      <w:numFmt w:val="bullet"/>
      <w:lvlText w:val="o"/>
      <w:lvlJc w:val="left"/>
      <w:pPr>
        <w:ind w:left="3449" w:hanging="360"/>
      </w:pPr>
      <w:rPr>
        <w:rFonts w:ascii="Courier New" w:cs="Courier New" w:eastAsia="Courier New" w:hAnsi="Courier New"/>
      </w:rPr>
    </w:lvl>
    <w:lvl w:ilvl="2">
      <w:start w:val="1"/>
      <w:numFmt w:val="bullet"/>
      <w:lvlText w:val="▪"/>
      <w:lvlJc w:val="left"/>
      <w:pPr>
        <w:ind w:left="4169" w:hanging="360"/>
      </w:pPr>
      <w:rPr>
        <w:rFonts w:ascii="Noto Sans Symbols" w:cs="Noto Sans Symbols" w:eastAsia="Noto Sans Symbols" w:hAnsi="Noto Sans Symbols"/>
      </w:rPr>
    </w:lvl>
    <w:lvl w:ilvl="3">
      <w:start w:val="1"/>
      <w:numFmt w:val="bullet"/>
      <w:lvlText w:val="●"/>
      <w:lvlJc w:val="left"/>
      <w:pPr>
        <w:ind w:left="4889" w:hanging="360"/>
      </w:pPr>
      <w:rPr>
        <w:rFonts w:ascii="Noto Sans Symbols" w:cs="Noto Sans Symbols" w:eastAsia="Noto Sans Symbols" w:hAnsi="Noto Sans Symbols"/>
      </w:rPr>
    </w:lvl>
    <w:lvl w:ilvl="4">
      <w:start w:val="1"/>
      <w:numFmt w:val="bullet"/>
      <w:lvlText w:val="o"/>
      <w:lvlJc w:val="left"/>
      <w:pPr>
        <w:ind w:left="5609" w:hanging="360"/>
      </w:pPr>
      <w:rPr>
        <w:rFonts w:ascii="Courier New" w:cs="Courier New" w:eastAsia="Courier New" w:hAnsi="Courier New"/>
      </w:rPr>
    </w:lvl>
    <w:lvl w:ilvl="5">
      <w:start w:val="1"/>
      <w:numFmt w:val="bullet"/>
      <w:lvlText w:val="▪"/>
      <w:lvlJc w:val="left"/>
      <w:pPr>
        <w:ind w:left="6329" w:hanging="360"/>
      </w:pPr>
      <w:rPr>
        <w:rFonts w:ascii="Noto Sans Symbols" w:cs="Noto Sans Symbols" w:eastAsia="Noto Sans Symbols" w:hAnsi="Noto Sans Symbols"/>
      </w:rPr>
    </w:lvl>
    <w:lvl w:ilvl="6">
      <w:start w:val="1"/>
      <w:numFmt w:val="bullet"/>
      <w:lvlText w:val="●"/>
      <w:lvlJc w:val="left"/>
      <w:pPr>
        <w:ind w:left="7049" w:hanging="360"/>
      </w:pPr>
      <w:rPr>
        <w:rFonts w:ascii="Noto Sans Symbols" w:cs="Noto Sans Symbols" w:eastAsia="Noto Sans Symbols" w:hAnsi="Noto Sans Symbols"/>
      </w:rPr>
    </w:lvl>
    <w:lvl w:ilvl="7">
      <w:start w:val="1"/>
      <w:numFmt w:val="bullet"/>
      <w:lvlText w:val="o"/>
      <w:lvlJc w:val="left"/>
      <w:pPr>
        <w:ind w:left="7769" w:hanging="360"/>
      </w:pPr>
      <w:rPr>
        <w:rFonts w:ascii="Courier New" w:cs="Courier New" w:eastAsia="Courier New" w:hAnsi="Courier New"/>
      </w:rPr>
    </w:lvl>
    <w:lvl w:ilvl="8">
      <w:start w:val="1"/>
      <w:numFmt w:val="bullet"/>
      <w:lvlText w:val="▪"/>
      <w:lvlJc w:val="left"/>
      <w:pPr>
        <w:ind w:left="8489" w:hanging="360"/>
      </w:pPr>
      <w:rPr>
        <w:rFonts w:ascii="Noto Sans Symbols" w:cs="Noto Sans Symbols" w:eastAsia="Noto Sans Symbols" w:hAnsi="Noto Sans Symbols"/>
      </w:rPr>
    </w:lvl>
  </w:abstractNum>
  <w:abstractNum w:abstractNumId="23">
    <w:lvl w:ilvl="0">
      <w:start w:val="1"/>
      <w:numFmt w:val="bullet"/>
      <w:lvlText w:val="●"/>
      <w:lvlJc w:val="left"/>
      <w:pPr>
        <w:ind w:left="2487" w:hanging="360"/>
      </w:pPr>
      <w:rPr>
        <w:rFonts w:ascii="Noto Sans Symbols" w:cs="Noto Sans Symbols" w:eastAsia="Noto Sans Symbols" w:hAnsi="Noto Sans Symbols"/>
      </w:rPr>
    </w:lvl>
    <w:lvl w:ilvl="1">
      <w:start w:val="1"/>
      <w:numFmt w:val="bullet"/>
      <w:lvlText w:val="o"/>
      <w:lvlJc w:val="left"/>
      <w:pPr>
        <w:ind w:left="3207" w:hanging="360"/>
      </w:pPr>
      <w:rPr>
        <w:rFonts w:ascii="Courier New" w:cs="Courier New" w:eastAsia="Courier New" w:hAnsi="Courier New"/>
      </w:rPr>
    </w:lvl>
    <w:lvl w:ilvl="2">
      <w:start w:val="1"/>
      <w:numFmt w:val="bullet"/>
      <w:lvlText w:val="▪"/>
      <w:lvlJc w:val="left"/>
      <w:pPr>
        <w:ind w:left="3927" w:hanging="360"/>
      </w:pPr>
      <w:rPr>
        <w:rFonts w:ascii="Noto Sans Symbols" w:cs="Noto Sans Symbols" w:eastAsia="Noto Sans Symbols" w:hAnsi="Noto Sans Symbols"/>
      </w:rPr>
    </w:lvl>
    <w:lvl w:ilvl="3">
      <w:start w:val="1"/>
      <w:numFmt w:val="bullet"/>
      <w:lvlText w:val="●"/>
      <w:lvlJc w:val="left"/>
      <w:pPr>
        <w:ind w:left="4647" w:hanging="360"/>
      </w:pPr>
      <w:rPr>
        <w:rFonts w:ascii="Noto Sans Symbols" w:cs="Noto Sans Symbols" w:eastAsia="Noto Sans Symbols" w:hAnsi="Noto Sans Symbols"/>
      </w:rPr>
    </w:lvl>
    <w:lvl w:ilvl="4">
      <w:start w:val="1"/>
      <w:numFmt w:val="bullet"/>
      <w:lvlText w:val="o"/>
      <w:lvlJc w:val="left"/>
      <w:pPr>
        <w:ind w:left="5367" w:hanging="360"/>
      </w:pPr>
      <w:rPr>
        <w:rFonts w:ascii="Courier New" w:cs="Courier New" w:eastAsia="Courier New" w:hAnsi="Courier New"/>
      </w:rPr>
    </w:lvl>
    <w:lvl w:ilvl="5">
      <w:start w:val="1"/>
      <w:numFmt w:val="bullet"/>
      <w:lvlText w:val="▪"/>
      <w:lvlJc w:val="left"/>
      <w:pPr>
        <w:ind w:left="6087" w:hanging="360"/>
      </w:pPr>
      <w:rPr>
        <w:rFonts w:ascii="Noto Sans Symbols" w:cs="Noto Sans Symbols" w:eastAsia="Noto Sans Symbols" w:hAnsi="Noto Sans Symbols"/>
      </w:rPr>
    </w:lvl>
    <w:lvl w:ilvl="6">
      <w:start w:val="1"/>
      <w:numFmt w:val="bullet"/>
      <w:lvlText w:val="●"/>
      <w:lvlJc w:val="left"/>
      <w:pPr>
        <w:ind w:left="6807" w:hanging="360"/>
      </w:pPr>
      <w:rPr>
        <w:rFonts w:ascii="Noto Sans Symbols" w:cs="Noto Sans Symbols" w:eastAsia="Noto Sans Symbols" w:hAnsi="Noto Sans Symbols"/>
      </w:rPr>
    </w:lvl>
    <w:lvl w:ilvl="7">
      <w:start w:val="1"/>
      <w:numFmt w:val="bullet"/>
      <w:lvlText w:val="o"/>
      <w:lvlJc w:val="left"/>
      <w:pPr>
        <w:ind w:left="7527" w:hanging="360"/>
      </w:pPr>
      <w:rPr>
        <w:rFonts w:ascii="Courier New" w:cs="Courier New" w:eastAsia="Courier New" w:hAnsi="Courier New"/>
      </w:rPr>
    </w:lvl>
    <w:lvl w:ilvl="8">
      <w:start w:val="1"/>
      <w:numFmt w:val="bullet"/>
      <w:lvlText w:val="▪"/>
      <w:lvlJc w:val="left"/>
      <w:pPr>
        <w:ind w:left="8247" w:hanging="360"/>
      </w:pPr>
      <w:rPr>
        <w:rFonts w:ascii="Noto Sans Symbols" w:cs="Noto Sans Symbols" w:eastAsia="Noto Sans Symbols" w:hAnsi="Noto Sans Symbols"/>
      </w:rPr>
    </w:lvl>
  </w:abstractNum>
  <w:abstractNum w:abstractNumId="24">
    <w:lvl w:ilvl="0">
      <w:start w:val="1"/>
      <w:numFmt w:val="bullet"/>
      <w:lvlText w:val="o"/>
      <w:lvlJc w:val="left"/>
      <w:pPr>
        <w:ind w:left="3485" w:hanging="360"/>
      </w:pPr>
      <w:rPr>
        <w:rFonts w:ascii="Courier New" w:cs="Courier New" w:eastAsia="Courier New" w:hAnsi="Courier New"/>
      </w:rPr>
    </w:lvl>
    <w:lvl w:ilvl="1">
      <w:start w:val="1"/>
      <w:numFmt w:val="bullet"/>
      <w:lvlText w:val="o"/>
      <w:lvlJc w:val="left"/>
      <w:pPr>
        <w:ind w:left="4205" w:hanging="360"/>
      </w:pPr>
      <w:rPr>
        <w:rFonts w:ascii="Courier New" w:cs="Courier New" w:eastAsia="Courier New" w:hAnsi="Courier New"/>
      </w:rPr>
    </w:lvl>
    <w:lvl w:ilvl="2">
      <w:start w:val="1"/>
      <w:numFmt w:val="bullet"/>
      <w:lvlText w:val="▪"/>
      <w:lvlJc w:val="left"/>
      <w:pPr>
        <w:ind w:left="4925" w:hanging="360"/>
      </w:pPr>
      <w:rPr>
        <w:rFonts w:ascii="Noto Sans Symbols" w:cs="Noto Sans Symbols" w:eastAsia="Noto Sans Symbols" w:hAnsi="Noto Sans Symbols"/>
      </w:rPr>
    </w:lvl>
    <w:lvl w:ilvl="3">
      <w:start w:val="1"/>
      <w:numFmt w:val="bullet"/>
      <w:lvlText w:val="●"/>
      <w:lvlJc w:val="left"/>
      <w:pPr>
        <w:ind w:left="5645" w:hanging="360"/>
      </w:pPr>
      <w:rPr>
        <w:rFonts w:ascii="Noto Sans Symbols" w:cs="Noto Sans Symbols" w:eastAsia="Noto Sans Symbols" w:hAnsi="Noto Sans Symbols"/>
      </w:rPr>
    </w:lvl>
    <w:lvl w:ilvl="4">
      <w:start w:val="1"/>
      <w:numFmt w:val="bullet"/>
      <w:lvlText w:val="o"/>
      <w:lvlJc w:val="left"/>
      <w:pPr>
        <w:ind w:left="6365" w:hanging="360"/>
      </w:pPr>
      <w:rPr>
        <w:rFonts w:ascii="Courier New" w:cs="Courier New" w:eastAsia="Courier New" w:hAnsi="Courier New"/>
      </w:rPr>
    </w:lvl>
    <w:lvl w:ilvl="5">
      <w:start w:val="1"/>
      <w:numFmt w:val="bullet"/>
      <w:lvlText w:val="▪"/>
      <w:lvlJc w:val="left"/>
      <w:pPr>
        <w:ind w:left="7085" w:hanging="360"/>
      </w:pPr>
      <w:rPr>
        <w:rFonts w:ascii="Noto Sans Symbols" w:cs="Noto Sans Symbols" w:eastAsia="Noto Sans Symbols" w:hAnsi="Noto Sans Symbols"/>
      </w:rPr>
    </w:lvl>
    <w:lvl w:ilvl="6">
      <w:start w:val="1"/>
      <w:numFmt w:val="bullet"/>
      <w:lvlText w:val="●"/>
      <w:lvlJc w:val="left"/>
      <w:pPr>
        <w:ind w:left="7805" w:hanging="360"/>
      </w:pPr>
      <w:rPr>
        <w:rFonts w:ascii="Noto Sans Symbols" w:cs="Noto Sans Symbols" w:eastAsia="Noto Sans Symbols" w:hAnsi="Noto Sans Symbols"/>
      </w:rPr>
    </w:lvl>
    <w:lvl w:ilvl="7">
      <w:start w:val="1"/>
      <w:numFmt w:val="bullet"/>
      <w:lvlText w:val="o"/>
      <w:lvlJc w:val="left"/>
      <w:pPr>
        <w:ind w:left="8525" w:hanging="360"/>
      </w:pPr>
      <w:rPr>
        <w:rFonts w:ascii="Courier New" w:cs="Courier New" w:eastAsia="Courier New" w:hAnsi="Courier New"/>
      </w:rPr>
    </w:lvl>
    <w:lvl w:ilvl="8">
      <w:start w:val="1"/>
      <w:numFmt w:val="bullet"/>
      <w:lvlText w:val="▪"/>
      <w:lvlJc w:val="left"/>
      <w:pPr>
        <w:ind w:left="9245" w:hanging="360"/>
      </w:pPr>
      <w:rPr>
        <w:rFonts w:ascii="Noto Sans Symbols" w:cs="Noto Sans Symbols" w:eastAsia="Noto Sans Symbols" w:hAnsi="Noto Sans Symbols"/>
      </w:rPr>
    </w:lvl>
  </w:abstractNum>
  <w:abstractNum w:abstractNumId="25">
    <w:lvl w:ilvl="0">
      <w:start w:val="1"/>
      <w:numFmt w:val="bullet"/>
      <w:lvlText w:val="●"/>
      <w:lvlJc w:val="left"/>
      <w:pPr>
        <w:ind w:left="3479" w:hanging="360"/>
      </w:pPr>
      <w:rPr>
        <w:rFonts w:ascii="Noto Sans Symbols" w:cs="Noto Sans Symbols" w:eastAsia="Noto Sans Symbols" w:hAnsi="Noto Sans Symbols"/>
      </w:rPr>
    </w:lvl>
    <w:lvl w:ilvl="1">
      <w:start w:val="1"/>
      <w:numFmt w:val="bullet"/>
      <w:lvlText w:val="o"/>
      <w:lvlJc w:val="left"/>
      <w:pPr>
        <w:ind w:left="4199" w:hanging="360"/>
      </w:pPr>
      <w:rPr>
        <w:rFonts w:ascii="Courier New" w:cs="Courier New" w:eastAsia="Courier New" w:hAnsi="Courier New"/>
      </w:rPr>
    </w:lvl>
    <w:lvl w:ilvl="2">
      <w:start w:val="1"/>
      <w:numFmt w:val="bullet"/>
      <w:lvlText w:val="▪"/>
      <w:lvlJc w:val="left"/>
      <w:pPr>
        <w:ind w:left="4919" w:hanging="360"/>
      </w:pPr>
      <w:rPr>
        <w:rFonts w:ascii="Noto Sans Symbols" w:cs="Noto Sans Symbols" w:eastAsia="Noto Sans Symbols" w:hAnsi="Noto Sans Symbols"/>
      </w:rPr>
    </w:lvl>
    <w:lvl w:ilvl="3">
      <w:start w:val="1"/>
      <w:numFmt w:val="bullet"/>
      <w:lvlText w:val="●"/>
      <w:lvlJc w:val="left"/>
      <w:pPr>
        <w:ind w:left="5639" w:hanging="360"/>
      </w:pPr>
      <w:rPr>
        <w:rFonts w:ascii="Noto Sans Symbols" w:cs="Noto Sans Symbols" w:eastAsia="Noto Sans Symbols" w:hAnsi="Noto Sans Symbols"/>
      </w:rPr>
    </w:lvl>
    <w:lvl w:ilvl="4">
      <w:start w:val="1"/>
      <w:numFmt w:val="bullet"/>
      <w:lvlText w:val="o"/>
      <w:lvlJc w:val="left"/>
      <w:pPr>
        <w:ind w:left="6359" w:hanging="360"/>
      </w:pPr>
      <w:rPr>
        <w:rFonts w:ascii="Courier New" w:cs="Courier New" w:eastAsia="Courier New" w:hAnsi="Courier New"/>
      </w:rPr>
    </w:lvl>
    <w:lvl w:ilvl="5">
      <w:start w:val="1"/>
      <w:numFmt w:val="bullet"/>
      <w:lvlText w:val="▪"/>
      <w:lvlJc w:val="left"/>
      <w:pPr>
        <w:ind w:left="7079" w:hanging="360"/>
      </w:pPr>
      <w:rPr>
        <w:rFonts w:ascii="Noto Sans Symbols" w:cs="Noto Sans Symbols" w:eastAsia="Noto Sans Symbols" w:hAnsi="Noto Sans Symbols"/>
      </w:rPr>
    </w:lvl>
    <w:lvl w:ilvl="6">
      <w:start w:val="1"/>
      <w:numFmt w:val="bullet"/>
      <w:lvlText w:val="●"/>
      <w:lvlJc w:val="left"/>
      <w:pPr>
        <w:ind w:left="7799" w:hanging="360"/>
      </w:pPr>
      <w:rPr>
        <w:rFonts w:ascii="Noto Sans Symbols" w:cs="Noto Sans Symbols" w:eastAsia="Noto Sans Symbols" w:hAnsi="Noto Sans Symbols"/>
      </w:rPr>
    </w:lvl>
    <w:lvl w:ilvl="7">
      <w:start w:val="1"/>
      <w:numFmt w:val="bullet"/>
      <w:lvlText w:val="o"/>
      <w:lvlJc w:val="left"/>
      <w:pPr>
        <w:ind w:left="8519" w:hanging="360"/>
      </w:pPr>
      <w:rPr>
        <w:rFonts w:ascii="Courier New" w:cs="Courier New" w:eastAsia="Courier New" w:hAnsi="Courier New"/>
      </w:rPr>
    </w:lvl>
    <w:lvl w:ilvl="8">
      <w:start w:val="1"/>
      <w:numFmt w:val="bullet"/>
      <w:lvlText w:val="▪"/>
      <w:lvlJc w:val="left"/>
      <w:pPr>
        <w:ind w:left="9239" w:hanging="360"/>
      </w:pPr>
      <w:rPr>
        <w:rFonts w:ascii="Noto Sans Symbols" w:cs="Noto Sans Symbols" w:eastAsia="Noto Sans Symbols" w:hAnsi="Noto Sans Symbols"/>
      </w:rPr>
    </w:lvl>
  </w:abstractNum>
  <w:abstractNum w:abstractNumId="26">
    <w:lvl w:ilvl="0">
      <w:start w:val="1"/>
      <w:numFmt w:val="bullet"/>
      <w:lvlText w:val="●"/>
      <w:lvlJc w:val="left"/>
      <w:pPr>
        <w:ind w:left="3338" w:hanging="360"/>
      </w:pPr>
      <w:rPr>
        <w:rFonts w:ascii="Noto Sans Symbols" w:cs="Noto Sans Symbols" w:eastAsia="Noto Sans Symbols" w:hAnsi="Noto Sans Symbols"/>
      </w:rPr>
    </w:lvl>
    <w:lvl w:ilvl="1">
      <w:start w:val="1"/>
      <w:numFmt w:val="bullet"/>
      <w:lvlText w:val="o"/>
      <w:lvlJc w:val="left"/>
      <w:pPr>
        <w:ind w:left="4058" w:hanging="360"/>
      </w:pPr>
      <w:rPr>
        <w:rFonts w:ascii="Courier New" w:cs="Courier New" w:eastAsia="Courier New" w:hAnsi="Courier New"/>
      </w:rPr>
    </w:lvl>
    <w:lvl w:ilvl="2">
      <w:start w:val="1"/>
      <w:numFmt w:val="bullet"/>
      <w:lvlText w:val="▪"/>
      <w:lvlJc w:val="left"/>
      <w:pPr>
        <w:ind w:left="4778" w:hanging="360"/>
      </w:pPr>
      <w:rPr>
        <w:rFonts w:ascii="Noto Sans Symbols" w:cs="Noto Sans Symbols" w:eastAsia="Noto Sans Symbols" w:hAnsi="Noto Sans Symbols"/>
      </w:rPr>
    </w:lvl>
    <w:lvl w:ilvl="3">
      <w:start w:val="1"/>
      <w:numFmt w:val="bullet"/>
      <w:lvlText w:val="●"/>
      <w:lvlJc w:val="left"/>
      <w:pPr>
        <w:ind w:left="5498" w:hanging="360"/>
      </w:pPr>
      <w:rPr>
        <w:rFonts w:ascii="Noto Sans Symbols" w:cs="Noto Sans Symbols" w:eastAsia="Noto Sans Symbols" w:hAnsi="Noto Sans Symbols"/>
      </w:rPr>
    </w:lvl>
    <w:lvl w:ilvl="4">
      <w:start w:val="1"/>
      <w:numFmt w:val="bullet"/>
      <w:lvlText w:val="o"/>
      <w:lvlJc w:val="left"/>
      <w:pPr>
        <w:ind w:left="6218" w:hanging="360"/>
      </w:pPr>
      <w:rPr>
        <w:rFonts w:ascii="Courier New" w:cs="Courier New" w:eastAsia="Courier New" w:hAnsi="Courier New"/>
      </w:rPr>
    </w:lvl>
    <w:lvl w:ilvl="5">
      <w:start w:val="1"/>
      <w:numFmt w:val="bullet"/>
      <w:lvlText w:val="▪"/>
      <w:lvlJc w:val="left"/>
      <w:pPr>
        <w:ind w:left="6938" w:hanging="360"/>
      </w:pPr>
      <w:rPr>
        <w:rFonts w:ascii="Noto Sans Symbols" w:cs="Noto Sans Symbols" w:eastAsia="Noto Sans Symbols" w:hAnsi="Noto Sans Symbols"/>
      </w:rPr>
    </w:lvl>
    <w:lvl w:ilvl="6">
      <w:start w:val="1"/>
      <w:numFmt w:val="bullet"/>
      <w:lvlText w:val="●"/>
      <w:lvlJc w:val="left"/>
      <w:pPr>
        <w:ind w:left="7658" w:hanging="360"/>
      </w:pPr>
      <w:rPr>
        <w:rFonts w:ascii="Noto Sans Symbols" w:cs="Noto Sans Symbols" w:eastAsia="Noto Sans Symbols" w:hAnsi="Noto Sans Symbols"/>
      </w:rPr>
    </w:lvl>
    <w:lvl w:ilvl="7">
      <w:start w:val="1"/>
      <w:numFmt w:val="bullet"/>
      <w:lvlText w:val="o"/>
      <w:lvlJc w:val="left"/>
      <w:pPr>
        <w:ind w:left="8378" w:hanging="360"/>
      </w:pPr>
      <w:rPr>
        <w:rFonts w:ascii="Courier New" w:cs="Courier New" w:eastAsia="Courier New" w:hAnsi="Courier New"/>
      </w:rPr>
    </w:lvl>
    <w:lvl w:ilvl="8">
      <w:start w:val="1"/>
      <w:numFmt w:val="bullet"/>
      <w:lvlText w:val="▪"/>
      <w:lvlJc w:val="left"/>
      <w:pPr>
        <w:ind w:left="9098" w:hanging="360"/>
      </w:pPr>
      <w:rPr>
        <w:rFonts w:ascii="Noto Sans Symbols" w:cs="Noto Sans Symbols" w:eastAsia="Noto Sans Symbols" w:hAnsi="Noto Sans Symbols"/>
      </w:rPr>
    </w:lvl>
  </w:abstractNum>
  <w:abstractNum w:abstractNumId="27">
    <w:lvl w:ilvl="0">
      <w:start w:val="0"/>
      <w:numFmt w:val="bullet"/>
      <w:lvlText w:val="-"/>
      <w:lvlJc w:val="left"/>
      <w:pPr>
        <w:ind w:left="3125" w:hanging="360"/>
      </w:pPr>
      <w:rPr>
        <w:rFonts w:ascii="Times New Roman" w:cs="Times New Roman" w:eastAsia="Times New Roman" w:hAnsi="Times New Roman"/>
      </w:rPr>
    </w:lvl>
    <w:lvl w:ilvl="1">
      <w:start w:val="1"/>
      <w:numFmt w:val="bullet"/>
      <w:lvlText w:val="o"/>
      <w:lvlJc w:val="left"/>
      <w:pPr>
        <w:ind w:left="3845" w:hanging="360"/>
      </w:pPr>
      <w:rPr>
        <w:rFonts w:ascii="Courier New" w:cs="Courier New" w:eastAsia="Courier New" w:hAnsi="Courier New"/>
      </w:rPr>
    </w:lvl>
    <w:lvl w:ilvl="2">
      <w:start w:val="1"/>
      <w:numFmt w:val="bullet"/>
      <w:lvlText w:val="▪"/>
      <w:lvlJc w:val="left"/>
      <w:pPr>
        <w:ind w:left="4565" w:hanging="360"/>
      </w:pPr>
      <w:rPr>
        <w:rFonts w:ascii="Noto Sans Symbols" w:cs="Noto Sans Symbols" w:eastAsia="Noto Sans Symbols" w:hAnsi="Noto Sans Symbols"/>
      </w:rPr>
    </w:lvl>
    <w:lvl w:ilvl="3">
      <w:start w:val="1"/>
      <w:numFmt w:val="bullet"/>
      <w:lvlText w:val="●"/>
      <w:lvlJc w:val="left"/>
      <w:pPr>
        <w:ind w:left="5285" w:hanging="360"/>
      </w:pPr>
      <w:rPr>
        <w:rFonts w:ascii="Noto Sans Symbols" w:cs="Noto Sans Symbols" w:eastAsia="Noto Sans Symbols" w:hAnsi="Noto Sans Symbols"/>
      </w:rPr>
    </w:lvl>
    <w:lvl w:ilvl="4">
      <w:start w:val="1"/>
      <w:numFmt w:val="bullet"/>
      <w:lvlText w:val="o"/>
      <w:lvlJc w:val="left"/>
      <w:pPr>
        <w:ind w:left="6005" w:hanging="360"/>
      </w:pPr>
      <w:rPr>
        <w:rFonts w:ascii="Courier New" w:cs="Courier New" w:eastAsia="Courier New" w:hAnsi="Courier New"/>
      </w:rPr>
    </w:lvl>
    <w:lvl w:ilvl="5">
      <w:start w:val="1"/>
      <w:numFmt w:val="bullet"/>
      <w:lvlText w:val="▪"/>
      <w:lvlJc w:val="left"/>
      <w:pPr>
        <w:ind w:left="6725" w:hanging="360"/>
      </w:pPr>
      <w:rPr>
        <w:rFonts w:ascii="Noto Sans Symbols" w:cs="Noto Sans Symbols" w:eastAsia="Noto Sans Symbols" w:hAnsi="Noto Sans Symbols"/>
      </w:rPr>
    </w:lvl>
    <w:lvl w:ilvl="6">
      <w:start w:val="1"/>
      <w:numFmt w:val="bullet"/>
      <w:lvlText w:val="●"/>
      <w:lvlJc w:val="left"/>
      <w:pPr>
        <w:ind w:left="7445" w:hanging="360"/>
      </w:pPr>
      <w:rPr>
        <w:rFonts w:ascii="Noto Sans Symbols" w:cs="Noto Sans Symbols" w:eastAsia="Noto Sans Symbols" w:hAnsi="Noto Sans Symbols"/>
      </w:rPr>
    </w:lvl>
    <w:lvl w:ilvl="7">
      <w:start w:val="1"/>
      <w:numFmt w:val="bullet"/>
      <w:lvlText w:val="o"/>
      <w:lvlJc w:val="left"/>
      <w:pPr>
        <w:ind w:left="8165" w:hanging="360"/>
      </w:pPr>
      <w:rPr>
        <w:rFonts w:ascii="Courier New" w:cs="Courier New" w:eastAsia="Courier New" w:hAnsi="Courier New"/>
      </w:rPr>
    </w:lvl>
    <w:lvl w:ilvl="8">
      <w:start w:val="1"/>
      <w:numFmt w:val="bullet"/>
      <w:lvlText w:val="▪"/>
      <w:lvlJc w:val="left"/>
      <w:pPr>
        <w:ind w:left="8885" w:hanging="360"/>
      </w:pPr>
      <w:rPr>
        <w:rFonts w:ascii="Noto Sans Symbols" w:cs="Noto Sans Symbols" w:eastAsia="Noto Sans Symbols" w:hAnsi="Noto Sans Symbols"/>
      </w:rPr>
    </w:lvl>
  </w:abstractNum>
  <w:abstractNum w:abstractNumId="28">
    <w:lvl w:ilvl="0">
      <w:start w:val="1"/>
      <w:numFmt w:val="decimal"/>
      <w:lvlText w:val="%1."/>
      <w:lvlJc w:val="left"/>
      <w:pPr>
        <w:ind w:left="1627" w:hanging="273.0000000000002"/>
      </w:pPr>
      <w:rPr>
        <w:rFonts w:ascii="Times New Roman" w:cs="Times New Roman" w:eastAsia="Times New Roman" w:hAnsi="Times New Roman"/>
        <w:b w:val="1"/>
        <w:bCs w:val="1"/>
        <w:i w:val="0"/>
        <w:iCs w:val="0"/>
        <w:color w:val="424242"/>
        <w:sz w:val="30"/>
        <w:szCs w:val="30"/>
      </w:rPr>
    </w:lvl>
    <w:lvl w:ilvl="1">
      <w:start w:val="0"/>
      <w:numFmt w:val="bullet"/>
      <w:lvlText w:val="●"/>
      <w:lvlJc w:val="left"/>
      <w:pPr>
        <w:ind w:left="2031" w:hanging="339"/>
      </w:pPr>
      <w:rPr>
        <w:rFonts w:ascii="Arial" w:cs="Arial" w:eastAsia="Arial" w:hAnsi="Arial"/>
        <w:b w:val="1"/>
        <w:bCs w:val="1"/>
        <w:i w:val="0"/>
        <w:iCs w:val="0"/>
        <w:color w:val="424242"/>
        <w:sz w:val="30"/>
        <w:szCs w:val="30"/>
      </w:rPr>
    </w:lvl>
    <w:lvl w:ilvl="2">
      <w:start w:val="0"/>
      <w:numFmt w:val="bullet"/>
      <w:lvlText w:val="•"/>
      <w:lvlJc w:val="left"/>
      <w:pPr>
        <w:ind w:left="3093" w:hanging="338.99999999999955"/>
      </w:pPr>
      <w:rPr/>
    </w:lvl>
    <w:lvl w:ilvl="3">
      <w:start w:val="0"/>
      <w:numFmt w:val="bullet"/>
      <w:lvlText w:val="•"/>
      <w:lvlJc w:val="left"/>
      <w:pPr>
        <w:ind w:left="4146" w:hanging="338.99999999999955"/>
      </w:pPr>
      <w:rPr/>
    </w:lvl>
    <w:lvl w:ilvl="4">
      <w:start w:val="0"/>
      <w:numFmt w:val="bullet"/>
      <w:lvlText w:val="•"/>
      <w:lvlJc w:val="left"/>
      <w:pPr>
        <w:ind w:left="5200" w:hanging="339"/>
      </w:pPr>
      <w:rPr/>
    </w:lvl>
    <w:lvl w:ilvl="5">
      <w:start w:val="0"/>
      <w:numFmt w:val="bullet"/>
      <w:lvlText w:val="•"/>
      <w:lvlJc w:val="left"/>
      <w:pPr>
        <w:ind w:left="6253" w:hanging="339"/>
      </w:pPr>
      <w:rPr/>
    </w:lvl>
    <w:lvl w:ilvl="6">
      <w:start w:val="0"/>
      <w:numFmt w:val="bullet"/>
      <w:lvlText w:val="•"/>
      <w:lvlJc w:val="left"/>
      <w:pPr>
        <w:ind w:left="7306" w:hanging="339"/>
      </w:pPr>
      <w:rPr/>
    </w:lvl>
    <w:lvl w:ilvl="7">
      <w:start w:val="0"/>
      <w:numFmt w:val="bullet"/>
      <w:lvlText w:val="•"/>
      <w:lvlJc w:val="left"/>
      <w:pPr>
        <w:ind w:left="8360" w:hanging="339"/>
      </w:pPr>
      <w:rPr/>
    </w:lvl>
    <w:lvl w:ilvl="8">
      <w:start w:val="0"/>
      <w:numFmt w:val="bullet"/>
      <w:lvlText w:val="•"/>
      <w:lvlJc w:val="left"/>
      <w:pPr>
        <w:ind w:left="9413" w:hanging="339"/>
      </w:pPr>
      <w:rPr/>
    </w:lvl>
  </w:abstractNum>
  <w:abstractNum w:abstractNumId="29">
    <w:lvl w:ilvl="0">
      <w:start w:val="0"/>
      <w:numFmt w:val="bullet"/>
      <w:lvlText w:val="●"/>
      <w:lvlJc w:val="left"/>
      <w:pPr>
        <w:ind w:left="2031" w:hanging="339"/>
      </w:pPr>
      <w:rPr>
        <w:rFonts w:ascii="Arial" w:cs="Arial" w:eastAsia="Arial" w:hAnsi="Arial"/>
        <w:b w:val="0"/>
        <w:bCs w:val="0"/>
        <w:i w:val="0"/>
        <w:iCs w:val="0"/>
        <w:sz w:val="22"/>
        <w:szCs w:val="22"/>
      </w:rPr>
    </w:lvl>
    <w:lvl w:ilvl="1">
      <w:start w:val="0"/>
      <w:numFmt w:val="bullet"/>
      <w:lvlText w:val="•"/>
      <w:lvlJc w:val="left"/>
      <w:pPr>
        <w:ind w:left="2988" w:hanging="338.99999999999955"/>
      </w:pPr>
      <w:rPr/>
    </w:lvl>
    <w:lvl w:ilvl="2">
      <w:start w:val="0"/>
      <w:numFmt w:val="bullet"/>
      <w:lvlText w:val="•"/>
      <w:lvlJc w:val="left"/>
      <w:pPr>
        <w:ind w:left="3936" w:hanging="338.99999999999955"/>
      </w:pPr>
      <w:rPr/>
    </w:lvl>
    <w:lvl w:ilvl="3">
      <w:start w:val="0"/>
      <w:numFmt w:val="bullet"/>
      <w:lvlText w:val="•"/>
      <w:lvlJc w:val="left"/>
      <w:pPr>
        <w:ind w:left="4884" w:hanging="339"/>
      </w:pPr>
      <w:rPr/>
    </w:lvl>
    <w:lvl w:ilvl="4">
      <w:start w:val="0"/>
      <w:numFmt w:val="bullet"/>
      <w:lvlText w:val="•"/>
      <w:lvlJc w:val="left"/>
      <w:pPr>
        <w:ind w:left="5832" w:hanging="338.9999999999991"/>
      </w:pPr>
      <w:rPr/>
    </w:lvl>
    <w:lvl w:ilvl="5">
      <w:start w:val="0"/>
      <w:numFmt w:val="bullet"/>
      <w:lvlText w:val="•"/>
      <w:lvlJc w:val="left"/>
      <w:pPr>
        <w:ind w:left="6780" w:hanging="339"/>
      </w:pPr>
      <w:rPr/>
    </w:lvl>
    <w:lvl w:ilvl="6">
      <w:start w:val="0"/>
      <w:numFmt w:val="bullet"/>
      <w:lvlText w:val="•"/>
      <w:lvlJc w:val="left"/>
      <w:pPr>
        <w:ind w:left="7728" w:hanging="339"/>
      </w:pPr>
      <w:rPr/>
    </w:lvl>
    <w:lvl w:ilvl="7">
      <w:start w:val="0"/>
      <w:numFmt w:val="bullet"/>
      <w:lvlText w:val="•"/>
      <w:lvlJc w:val="left"/>
      <w:pPr>
        <w:ind w:left="8676" w:hanging="339"/>
      </w:pPr>
      <w:rPr/>
    </w:lvl>
    <w:lvl w:ilvl="8">
      <w:start w:val="0"/>
      <w:numFmt w:val="bullet"/>
      <w:lvlText w:val="•"/>
      <w:lvlJc w:val="left"/>
      <w:pPr>
        <w:ind w:left="9624" w:hanging="339"/>
      </w:pPr>
      <w:rPr/>
    </w:lvl>
  </w:abstractNum>
  <w:abstractNum w:abstractNumId="30">
    <w:lvl w:ilvl="0">
      <w:start w:val="1"/>
      <w:numFmt w:val="decimal"/>
      <w:lvlText w:val="%1."/>
      <w:lvlJc w:val="left"/>
      <w:pPr>
        <w:ind w:left="2708" w:hanging="339"/>
      </w:pPr>
      <w:rPr/>
    </w:lvl>
    <w:lvl w:ilvl="1">
      <w:start w:val="0"/>
      <w:numFmt w:val="bullet"/>
      <w:lvlText w:val="•"/>
      <w:lvlJc w:val="left"/>
      <w:pPr>
        <w:ind w:left="3582" w:hanging="339"/>
      </w:pPr>
      <w:rPr/>
    </w:lvl>
    <w:lvl w:ilvl="2">
      <w:start w:val="0"/>
      <w:numFmt w:val="bullet"/>
      <w:lvlText w:val="•"/>
      <w:lvlJc w:val="left"/>
      <w:pPr>
        <w:ind w:left="4464" w:hanging="339"/>
      </w:pPr>
      <w:rPr/>
    </w:lvl>
    <w:lvl w:ilvl="3">
      <w:start w:val="0"/>
      <w:numFmt w:val="bullet"/>
      <w:lvlText w:val="•"/>
      <w:lvlJc w:val="left"/>
      <w:pPr>
        <w:ind w:left="5346" w:hanging="339"/>
      </w:pPr>
      <w:rPr/>
    </w:lvl>
    <w:lvl w:ilvl="4">
      <w:start w:val="0"/>
      <w:numFmt w:val="bullet"/>
      <w:lvlText w:val="•"/>
      <w:lvlJc w:val="left"/>
      <w:pPr>
        <w:ind w:left="6228" w:hanging="339"/>
      </w:pPr>
      <w:rPr/>
    </w:lvl>
    <w:lvl w:ilvl="5">
      <w:start w:val="0"/>
      <w:numFmt w:val="bullet"/>
      <w:lvlText w:val="•"/>
      <w:lvlJc w:val="left"/>
      <w:pPr>
        <w:ind w:left="7110" w:hanging="339"/>
      </w:pPr>
      <w:rPr/>
    </w:lvl>
    <w:lvl w:ilvl="6">
      <w:start w:val="0"/>
      <w:numFmt w:val="bullet"/>
      <w:lvlText w:val="•"/>
      <w:lvlJc w:val="left"/>
      <w:pPr>
        <w:ind w:left="7992" w:hanging="338.9999999999991"/>
      </w:pPr>
      <w:rPr/>
    </w:lvl>
    <w:lvl w:ilvl="7">
      <w:start w:val="0"/>
      <w:numFmt w:val="bullet"/>
      <w:lvlText w:val="•"/>
      <w:lvlJc w:val="left"/>
      <w:pPr>
        <w:ind w:left="8874" w:hanging="339"/>
      </w:pPr>
      <w:rPr/>
    </w:lvl>
    <w:lvl w:ilvl="8">
      <w:start w:val="0"/>
      <w:numFmt w:val="bullet"/>
      <w:lvlText w:val="•"/>
      <w:lvlJc w:val="left"/>
      <w:pPr>
        <w:ind w:left="9756" w:hanging="339"/>
      </w:pPr>
      <w:rPr/>
    </w:lvl>
  </w:abstractNum>
  <w:abstractNum w:abstractNumId="31">
    <w:lvl w:ilvl="0">
      <w:start w:val="0"/>
      <w:numFmt w:val="bullet"/>
      <w:lvlText w:val="●"/>
      <w:lvlJc w:val="left"/>
      <w:pPr>
        <w:ind w:left="2031" w:hanging="339"/>
      </w:pPr>
      <w:rPr>
        <w:rFonts w:ascii="Arial" w:cs="Arial" w:eastAsia="Arial" w:hAnsi="Arial"/>
        <w:b w:val="0"/>
        <w:bCs w:val="0"/>
        <w:i w:val="0"/>
        <w:iCs w:val="0"/>
        <w:sz w:val="22"/>
        <w:szCs w:val="22"/>
      </w:rPr>
    </w:lvl>
    <w:lvl w:ilvl="1">
      <w:start w:val="0"/>
      <w:numFmt w:val="bullet"/>
      <w:lvlText w:val="•"/>
      <w:lvlJc w:val="left"/>
      <w:pPr>
        <w:ind w:left="2988" w:hanging="338.99999999999955"/>
      </w:pPr>
      <w:rPr/>
    </w:lvl>
    <w:lvl w:ilvl="2">
      <w:start w:val="0"/>
      <w:numFmt w:val="bullet"/>
      <w:lvlText w:val="•"/>
      <w:lvlJc w:val="left"/>
      <w:pPr>
        <w:ind w:left="3936" w:hanging="338.99999999999955"/>
      </w:pPr>
      <w:rPr/>
    </w:lvl>
    <w:lvl w:ilvl="3">
      <w:start w:val="0"/>
      <w:numFmt w:val="bullet"/>
      <w:lvlText w:val="•"/>
      <w:lvlJc w:val="left"/>
      <w:pPr>
        <w:ind w:left="4884" w:hanging="339"/>
      </w:pPr>
      <w:rPr/>
    </w:lvl>
    <w:lvl w:ilvl="4">
      <w:start w:val="0"/>
      <w:numFmt w:val="bullet"/>
      <w:lvlText w:val="•"/>
      <w:lvlJc w:val="left"/>
      <w:pPr>
        <w:ind w:left="5832" w:hanging="338.9999999999991"/>
      </w:pPr>
      <w:rPr/>
    </w:lvl>
    <w:lvl w:ilvl="5">
      <w:start w:val="0"/>
      <w:numFmt w:val="bullet"/>
      <w:lvlText w:val="•"/>
      <w:lvlJc w:val="left"/>
      <w:pPr>
        <w:ind w:left="6780" w:hanging="339"/>
      </w:pPr>
      <w:rPr/>
    </w:lvl>
    <w:lvl w:ilvl="6">
      <w:start w:val="0"/>
      <w:numFmt w:val="bullet"/>
      <w:lvlText w:val="•"/>
      <w:lvlJc w:val="left"/>
      <w:pPr>
        <w:ind w:left="7728" w:hanging="339"/>
      </w:pPr>
      <w:rPr/>
    </w:lvl>
    <w:lvl w:ilvl="7">
      <w:start w:val="0"/>
      <w:numFmt w:val="bullet"/>
      <w:lvlText w:val="•"/>
      <w:lvlJc w:val="left"/>
      <w:pPr>
        <w:ind w:left="8676" w:hanging="339"/>
      </w:pPr>
      <w:rPr/>
    </w:lvl>
    <w:lvl w:ilvl="8">
      <w:start w:val="0"/>
      <w:numFmt w:val="bullet"/>
      <w:lvlText w:val="•"/>
      <w:lvlJc w:val="left"/>
      <w:pPr>
        <w:ind w:left="9624" w:hanging="33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354"/>
      <w:jc w:val="both"/>
    </w:pPr>
    <w:rPr>
      <w:b w:val="1"/>
      <w:bCs w:val="1"/>
      <w:sz w:val="34"/>
      <w:szCs w:val="34"/>
    </w:rPr>
  </w:style>
  <w:style w:type="paragraph" w:styleId="Heading2">
    <w:name w:val="heading 2"/>
    <w:basedOn w:val="Normal"/>
    <w:next w:val="Normal"/>
    <w:pPr>
      <w:ind w:left="1354"/>
      <w:jc w:val="both"/>
    </w:pPr>
    <w:rPr>
      <w:b w:val="1"/>
      <w:bCs w:val="1"/>
      <w:sz w:val="32"/>
      <w:szCs w:val="32"/>
    </w:rPr>
  </w:style>
  <w:style w:type="paragraph" w:styleId="Heading3">
    <w:name w:val="heading 3"/>
    <w:basedOn w:val="Normal"/>
    <w:next w:val="Normal"/>
    <w:pPr>
      <w:ind w:left="1354"/>
    </w:pPr>
    <w:rPr>
      <w:b w:val="1"/>
      <w:bCs w:val="1"/>
      <w:sz w:val="30"/>
      <w:szCs w:val="30"/>
    </w:rPr>
  </w:style>
  <w:style w:type="paragraph" w:styleId="Heading4">
    <w:name w:val="heading 4"/>
    <w:basedOn w:val="Normal"/>
    <w:next w:val="Normal"/>
    <w:pPr>
      <w:ind w:left="1354"/>
      <w:jc w:val="both"/>
    </w:pPr>
    <w:rPr>
      <w:b w:val="1"/>
      <w:bCs w:val="1"/>
      <w:sz w:val="30"/>
      <w:szCs w:val="30"/>
    </w:rPr>
  </w:style>
  <w:style w:type="paragraph" w:styleId="Heading5">
    <w:name w:val="heading 5"/>
    <w:basedOn w:val="Normal"/>
    <w:next w:val="Normal"/>
    <w:pPr>
      <w:ind w:left="1354"/>
    </w:pPr>
    <w:rPr>
      <w:b w:val="1"/>
      <w:bCs w:val="1"/>
      <w:sz w:val="26"/>
      <w:szCs w:val="26"/>
    </w:rPr>
  </w:style>
  <w:style w:type="paragraph" w:styleId="Heading6">
    <w:name w:val="heading 6"/>
    <w:basedOn w:val="Normal"/>
    <w:next w:val="Normal"/>
    <w:pPr>
      <w:ind w:left="1354"/>
      <w:jc w:val="both"/>
    </w:pPr>
    <w:rPr>
      <w:b w:val="1"/>
      <w:bCs w:val="1"/>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OC1">
    <w:name w:val="toc 1"/>
    <w:basedOn w:val="Normal"/>
    <w:uiPriority w:val="1"/>
    <w:qFormat w:val="1"/>
    <w:pPr>
      <w:spacing w:before="145"/>
      <w:ind w:left="1354"/>
    </w:pPr>
  </w:style>
  <w:style w:type="paragraph" w:styleId="TOC2">
    <w:name w:val="toc 2"/>
    <w:basedOn w:val="Normal"/>
    <w:uiPriority w:val="1"/>
    <w:qFormat w:val="1"/>
    <w:pPr>
      <w:spacing w:before="145"/>
      <w:ind w:left="1354"/>
    </w:pPr>
  </w:style>
  <w:style w:type="paragraph" w:styleId="TOC3">
    <w:name w:val="toc 3"/>
    <w:basedOn w:val="Normal"/>
    <w:uiPriority w:val="1"/>
    <w:qFormat w:val="1"/>
    <w:pPr>
      <w:spacing w:before="145"/>
      <w:ind w:left="1580"/>
    </w:pPr>
  </w:style>
  <w:style w:type="paragraph" w:styleId="BodyText">
    <w:name w:val="Body Text"/>
    <w:basedOn w:val="Normal"/>
    <w:uiPriority w:val="1"/>
    <w:qFormat w:val="1"/>
  </w:style>
  <w:style w:type="paragraph" w:styleId="ListParagraph">
    <w:name w:val="List Paragraph"/>
    <w:basedOn w:val="Normal"/>
    <w:uiPriority w:val="1"/>
    <w:qFormat w:val="1"/>
    <w:pPr>
      <w:ind w:left="2031" w:hanging="339"/>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AD21CD"/>
    <w:pPr>
      <w:tabs>
        <w:tab w:val="center" w:pos="4513"/>
        <w:tab w:val="right" w:pos="9026"/>
      </w:tabs>
    </w:pPr>
  </w:style>
  <w:style w:type="character" w:styleId="HeaderChar" w:customStyle="1">
    <w:name w:val="Header Char"/>
    <w:basedOn w:val="DefaultParagraphFont"/>
    <w:link w:val="Header"/>
    <w:uiPriority w:val="99"/>
    <w:rsid w:val="00AD21CD"/>
    <w:rPr>
      <w:rFonts w:ascii="Times New Roman" w:cs="Times New Roman" w:eastAsia="Times New Roman" w:hAnsi="Times New Roman"/>
    </w:rPr>
  </w:style>
  <w:style w:type="paragraph" w:styleId="Footer">
    <w:name w:val="footer"/>
    <w:basedOn w:val="Normal"/>
    <w:link w:val="FooterChar"/>
    <w:uiPriority w:val="99"/>
    <w:unhideWhenUsed w:val="1"/>
    <w:rsid w:val="00AD21CD"/>
    <w:pPr>
      <w:tabs>
        <w:tab w:val="center" w:pos="4513"/>
        <w:tab w:val="right" w:pos="9026"/>
      </w:tabs>
    </w:pPr>
  </w:style>
  <w:style w:type="character" w:styleId="FooterChar" w:customStyle="1">
    <w:name w:val="Footer Char"/>
    <w:basedOn w:val="DefaultParagraphFont"/>
    <w:link w:val="Footer"/>
    <w:uiPriority w:val="99"/>
    <w:rsid w:val="00AD21CD"/>
    <w:rPr>
      <w:rFonts w:ascii="Times New Roman" w:cs="Times New Roman" w:eastAsia="Times New Roman" w:hAnsi="Times New Roman"/>
    </w:rPr>
  </w:style>
  <w:style w:type="paragraph" w:styleId="BalloonText">
    <w:name w:val="Balloon Text"/>
    <w:basedOn w:val="Normal"/>
    <w:link w:val="BalloonTextChar"/>
    <w:uiPriority w:val="99"/>
    <w:semiHidden w:val="1"/>
    <w:unhideWhenUsed w:val="1"/>
    <w:rsid w:val="00AE360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E3605"/>
    <w:rPr>
      <w:rFonts w:ascii="Tahoma" w:cs="Tahoma" w:eastAsia="Times New Roman" w:hAnsi="Tahoma"/>
      <w:sz w:val="16"/>
      <w:szCs w:val="16"/>
    </w:rPr>
  </w:style>
  <w:style w:type="paragraph" w:styleId="NormalWeb">
    <w:name w:val="Normal (Web)"/>
    <w:basedOn w:val="Normal"/>
    <w:uiPriority w:val="99"/>
    <w:semiHidden w:val="1"/>
    <w:unhideWhenUsed w:val="1"/>
    <w:rsid w:val="001654CC"/>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 w:type="table" w:styleId="Table112">
    <w:basedOn w:val="TableNormal"/>
    <w:tblPr>
      <w:tblStyleRowBandSize w:val="1"/>
      <w:tblStyleColBandSize w:val="1"/>
      <w:tblCellMar>
        <w:top w:w="0.0" w:type="dxa"/>
        <w:left w:w="0.0" w:type="dxa"/>
        <w:bottom w:w="0.0" w:type="dxa"/>
        <w:right w:w="0.0" w:type="dxa"/>
      </w:tblCellMar>
    </w:tblPr>
  </w:style>
  <w:style w:type="table" w:styleId="Table11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22" Type="http://schemas.openxmlformats.org/officeDocument/2006/relationships/image" Target="media/image14.png"/><Relationship Id="rId21" Type="http://schemas.openxmlformats.org/officeDocument/2006/relationships/footer" Target="footer3.xml"/><Relationship Id="rId24" Type="http://schemas.openxmlformats.org/officeDocument/2006/relationships/footer" Target="footer4.xml"/><Relationship Id="rId23"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footer" Target="footer5.xml"/><Relationship Id="rId25" Type="http://schemas.openxmlformats.org/officeDocument/2006/relationships/header" Target="header5.xml"/><Relationship Id="rId28" Type="http://schemas.openxmlformats.org/officeDocument/2006/relationships/image" Target="media/image4.png"/><Relationship Id="rId27" Type="http://schemas.openxmlformats.org/officeDocument/2006/relationships/hyperlink" Target="https://www.google.com/search?q=Thodupuzha%2BRiver&amp;sca_esv=6e2c9a71c05a9bf4&amp;rlz=1C1CHNY_enIN905IN908&amp;sxsrf=ANbL-n5NttAEjPz_fvI9nMALjAsDzBN56g%3A1770344023041&amp;ei=V06FaYScAqmeseMP_oGAiQs&amp;biw=1366&amp;bih=625&amp;oq=major%2Broads%2Band%2Brivers%2Bof%2Bmuttom%2Bg&amp;gs_lp=Egxnd3Mtd2l6LXNlcnAiIm1ham9yIHJvYWRzIGFuZCByaXZlcnMgb2YgbXV0dG9tIGcqAggAMgUQIRigATIFECEYoAEyBBAhGBVItJgBUABYzogBcAN4AZABAJgB8wGgAcYoqgEGMC4zNS4yuAEByAEA-AEBmAIooALrMcICEBAuGIAEGEMYxwEYigUYrwHCAgoQLhiABBhDGIoFwgIKEAAYgAQYQxiKBcICCxAAGIAEGJECGIoFwgIFEAAYgATCAg4QLhiABBixAxjRAxjHAcICCxAAGIAEGLEDGIMBwgIfEC4YgAQYQxjHARiKBRivARiXBRjcBBjeBBjgBNgBAcICChAjGIAEGCcYigXCAgQQIxgnwgIIEC4YgAQYsQPCAggQABiABBixA8ICFxAuGIAEGLEDGJcFGNwEGN4EGN8E2AEBwgIFEC4YgATCAgYQABgWGB7CAggQABgWGAoYHsICCxAAGIAEGIYDGIoFwgIFECEYnwWYAwC6BgYIARABGBSSBwYzLjMyLjWgB9zaArIHBjAuMzIuNbgHpTHCBwkyLTEuMTIuMjfIB9wGgAgA&amp;sclient=gws-wiz-serp&amp;mstk=AUtExfBvYmPPIHz_w0ifn8wVwDwbFrUJeBJjsrAVlqo5PX9QSBLoZjOEsyBwtV5A8LMHs6jTlhrNrRP5P4qZ_5QtMJvkSFM1sNbUGWb4fkgvMkcBnF6_LMhLYkkccGO9cItCHn4ecLNbS-QhZEqCwjA3UymqkVUCGz3iPd3NuYAwuTFG378&amp;csui=3&amp;ved=2ahUKEwiT78rW6cOSAxU2Q2cHHRVgDGoQgK4QegQIBRAB"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0.png"/><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1.jpg"/><Relationship Id="rId30" Type="http://schemas.openxmlformats.org/officeDocument/2006/relationships/image" Target="media/image3.jpg"/><Relationship Id="rId11" Type="http://schemas.openxmlformats.org/officeDocument/2006/relationships/image" Target="media/image11.jpg"/><Relationship Id="rId33" Type="http://schemas.openxmlformats.org/officeDocument/2006/relationships/image" Target="media/image8.png"/><Relationship Id="rId10" Type="http://schemas.openxmlformats.org/officeDocument/2006/relationships/image" Target="media/image9.jpg"/><Relationship Id="rId32" Type="http://schemas.openxmlformats.org/officeDocument/2006/relationships/image" Target="media/image16.png"/><Relationship Id="rId13" Type="http://schemas.openxmlformats.org/officeDocument/2006/relationships/image" Target="media/image13.jpg"/><Relationship Id="rId35" Type="http://schemas.openxmlformats.org/officeDocument/2006/relationships/image" Target="media/image5.jpg"/><Relationship Id="rId12" Type="http://schemas.openxmlformats.org/officeDocument/2006/relationships/image" Target="media/image2.jpg"/><Relationship Id="rId34" Type="http://schemas.openxmlformats.org/officeDocument/2006/relationships/image" Target="media/image21.png"/><Relationship Id="rId15" Type="http://schemas.openxmlformats.org/officeDocument/2006/relationships/image" Target="media/image24.jpg"/><Relationship Id="rId14" Type="http://schemas.openxmlformats.org/officeDocument/2006/relationships/image" Target="media/image15.jpg"/><Relationship Id="rId36" Type="http://schemas.openxmlformats.org/officeDocument/2006/relationships/image" Target="media/image7.jpg"/><Relationship Id="rId17" Type="http://schemas.openxmlformats.org/officeDocument/2006/relationships/image" Target="media/image22.png"/><Relationship Id="rId16" Type="http://schemas.openxmlformats.org/officeDocument/2006/relationships/image" Target="media/image25.png"/><Relationship Id="rId19" Type="http://schemas.openxmlformats.org/officeDocument/2006/relationships/footer" Target="footer2.xml"/><Relationship Id="rId1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5.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1n5uykJMuV2SmIDVRNYky7FA4w==">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2026-03-03T06:21:00Z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Producer">
    <vt:lpwstr>Skia/PDF m147 Google Docs Renderer</vt:lpwstr>
  </property>
  <property fmtid="{D5CDD505-2E9C-101B-9397-08002B2CF9AE}" pid="4" name="LastSaved">
    <vt:filetime>2026-03-03T00:00:00Z</vt:filetime>
  </property>
</Properties>
</file>