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B25C6" w14:textId="506F72C7" w:rsidR="003606EB" w:rsidRDefault="004F35D7" w:rsidP="003606EB">
      <w:pPr>
        <w:pStyle w:val="Normal1"/>
        <w:spacing w:after="160" w:line="278" w:lineRule="auto"/>
        <w:jc w:val="center"/>
        <w:rPr>
          <w:rFonts w:ascii="Garamond" w:eastAsia="Garamond" w:hAnsi="Garamond" w:cs="Garamond"/>
          <w:b/>
          <w:bCs/>
          <w:color w:val="000000"/>
          <w:sz w:val="40"/>
          <w:szCs w:val="40"/>
          <w:u w:val="single"/>
        </w:rPr>
      </w:pPr>
      <w:r>
        <w:rPr>
          <w:noProof/>
        </w:rPr>
        <w:drawing>
          <wp:inline distT="0" distB="0" distL="0" distR="0" wp14:anchorId="6ADAC3EB" wp14:editId="351DB9D8">
            <wp:extent cx="5753100" cy="8629650"/>
            <wp:effectExtent l="0" t="0" r="0" b="0"/>
            <wp:docPr id="757780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629650"/>
                    </a:xfrm>
                    <a:prstGeom prst="rect">
                      <a:avLst/>
                    </a:prstGeom>
                    <a:noFill/>
                    <a:ln>
                      <a:noFill/>
                    </a:ln>
                  </pic:spPr>
                </pic:pic>
              </a:graphicData>
            </a:graphic>
          </wp:inline>
        </w:drawing>
      </w:r>
    </w:p>
    <w:p w14:paraId="6ACB6130" w14:textId="77777777" w:rsidR="003606EB" w:rsidRDefault="003606EB" w:rsidP="003606EB">
      <w:pPr>
        <w:pStyle w:val="Normal1"/>
        <w:spacing w:after="160" w:line="278" w:lineRule="auto"/>
        <w:rPr>
          <w:rFonts w:ascii="Garamond" w:eastAsia="Garamond" w:hAnsi="Garamond" w:cs="Garamond"/>
          <w:b/>
          <w:bCs/>
          <w:color w:val="000000"/>
          <w:sz w:val="40"/>
          <w:szCs w:val="40"/>
          <w:u w:val="single"/>
        </w:rPr>
      </w:pPr>
    </w:p>
    <w:p w14:paraId="2CE373F5" w14:textId="08561E0C" w:rsidR="003D7136" w:rsidRDefault="009E1B7A" w:rsidP="00521DA4">
      <w:pPr>
        <w:pStyle w:val="Normal1"/>
        <w:spacing w:after="160" w:line="278" w:lineRule="auto"/>
        <w:jc w:val="center"/>
        <w:rPr>
          <w:rFonts w:ascii="Garamond" w:eastAsia="Garamond" w:hAnsi="Garamond" w:cs="Garamond"/>
          <w:b/>
          <w:bCs/>
          <w:color w:val="000000"/>
          <w:sz w:val="40"/>
          <w:szCs w:val="40"/>
          <w:u w:val="single"/>
        </w:rPr>
      </w:pPr>
      <w:r>
        <w:rPr>
          <w:rFonts w:ascii="Garamond" w:eastAsia="Garamond" w:hAnsi="Garamond" w:cs="Garamond"/>
          <w:b/>
          <w:bCs/>
          <w:color w:val="000000"/>
          <w:sz w:val="40"/>
          <w:szCs w:val="40"/>
          <w:u w:val="single"/>
        </w:rPr>
        <w:t>MESSAGE FROM PRESIDENT</w:t>
      </w:r>
    </w:p>
    <w:p w14:paraId="2CE45200" w14:textId="77777777" w:rsidR="00260553" w:rsidRDefault="00260553" w:rsidP="00521DA4">
      <w:pPr>
        <w:pStyle w:val="Normal1"/>
        <w:spacing w:after="160" w:line="278" w:lineRule="auto"/>
        <w:jc w:val="center"/>
        <w:rPr>
          <w:rFonts w:ascii="Garamond" w:eastAsia="Garamond" w:hAnsi="Garamond" w:cs="Garamond"/>
          <w:b/>
          <w:bCs/>
          <w:color w:val="000000"/>
          <w:sz w:val="40"/>
          <w:szCs w:val="40"/>
          <w:u w:val="single"/>
        </w:rPr>
      </w:pPr>
      <w:r w:rsidRPr="00260553">
        <w:rPr>
          <w:rFonts w:ascii="Garamond" w:eastAsia="Garamond" w:hAnsi="Garamond" w:cs="Garamond"/>
          <w:b/>
          <w:bCs/>
          <w:noProof/>
          <w:color w:val="000000"/>
          <w:sz w:val="40"/>
          <w:szCs w:val="40"/>
          <w:u w:val="single"/>
        </w:rPr>
        <w:drawing>
          <wp:inline distT="0" distB="0" distL="0" distR="0" wp14:anchorId="2510CD74" wp14:editId="10A6A76C">
            <wp:extent cx="1308766" cy="1587008"/>
            <wp:effectExtent l="19050" t="0" r="5684"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85133" name="Picture 1077385133"/>
                    <pic:cNvPicPr/>
                  </pic:nvPicPr>
                  <pic:blipFill>
                    <a:blip r:embed="rId9" cstate="print"/>
                    <a:stretch>
                      <a:fillRect/>
                    </a:stretch>
                  </pic:blipFill>
                  <pic:spPr>
                    <a:xfrm>
                      <a:off x="0" y="0"/>
                      <a:ext cx="1308766" cy="1587008"/>
                    </a:xfrm>
                    <a:prstGeom prst="rect">
                      <a:avLst/>
                    </a:prstGeom>
                  </pic:spPr>
                </pic:pic>
              </a:graphicData>
            </a:graphic>
          </wp:inline>
        </w:drawing>
      </w:r>
    </w:p>
    <w:p w14:paraId="4E2A953A" w14:textId="77777777" w:rsidR="00521DA4" w:rsidRPr="00521DA4" w:rsidRDefault="00521DA4" w:rsidP="00260553">
      <w:pPr>
        <w:spacing w:after="160"/>
        <w:jc w:val="both"/>
        <w:rPr>
          <w:rFonts w:ascii="Garamond" w:eastAsia="Georgia" w:hAnsi="Garamond" w:cs="Georgia"/>
          <w:b/>
          <w:bCs/>
          <w:smallCaps/>
          <w:sz w:val="24"/>
          <w:szCs w:val="24"/>
        </w:rPr>
      </w:pPr>
      <w:r>
        <w:rPr>
          <w:rFonts w:ascii="Garamond" w:eastAsia="Georgia" w:hAnsi="Garamond" w:cs="Kartika"/>
          <w:b/>
          <w:bCs/>
          <w:smallCaps/>
          <w:sz w:val="24"/>
          <w:szCs w:val="24"/>
          <w:cs/>
          <w:lang w:bidi="ml-IN"/>
        </w:rPr>
        <w:t xml:space="preserve">   </w:t>
      </w:r>
      <w:r w:rsidRPr="00521DA4">
        <w:rPr>
          <w:rFonts w:ascii="Garamond" w:eastAsia="Georgia" w:hAnsi="Garamond" w:cs="Kartika"/>
          <w:b/>
          <w:bCs/>
          <w:smallCaps/>
          <w:sz w:val="24"/>
          <w:szCs w:val="24"/>
          <w:cs/>
          <w:lang w:bidi="ml-IN"/>
        </w:rPr>
        <w:t>ഇരുപത്തൊന്നാം നൂറ്റാണ്ടിലെ പ്രാദേശിക സ്വയം ഭരണം വെറും ഭരണപരമായ ചുമതലകളിലൂടെ നിർവ്വഹണമല്ല</w:t>
      </w:r>
      <w:r w:rsidRPr="00521DA4">
        <w:rPr>
          <w:rFonts w:ascii="Garamond" w:eastAsia="Georgia" w:hAnsi="Garamond" w:cs="Georgia"/>
          <w:b/>
          <w:bCs/>
          <w:smallCaps/>
          <w:sz w:val="24"/>
          <w:szCs w:val="24"/>
        </w:rPr>
        <w:t xml:space="preserve">, </w:t>
      </w:r>
      <w:r w:rsidRPr="00521DA4">
        <w:rPr>
          <w:rFonts w:ascii="Garamond" w:eastAsia="Georgia" w:hAnsi="Garamond" w:cs="Kartika"/>
          <w:b/>
          <w:bCs/>
          <w:smallCaps/>
          <w:sz w:val="24"/>
          <w:szCs w:val="24"/>
          <w:cs/>
          <w:lang w:bidi="ml-IN"/>
        </w:rPr>
        <w:t>അറിവിനെ ആസ്വാദനമാക്കി</w:t>
      </w:r>
      <w:r w:rsidRPr="00521DA4">
        <w:rPr>
          <w:rFonts w:ascii="Garamond" w:eastAsia="Georgia" w:hAnsi="Garamond" w:cs="Georgia"/>
          <w:b/>
          <w:bCs/>
          <w:smallCaps/>
          <w:sz w:val="24"/>
          <w:szCs w:val="24"/>
        </w:rPr>
        <w:t xml:space="preserve">, </w:t>
      </w:r>
      <w:r w:rsidRPr="00521DA4">
        <w:rPr>
          <w:rFonts w:ascii="Garamond" w:eastAsia="Georgia" w:hAnsi="Garamond" w:cs="Kartika"/>
          <w:b/>
          <w:bCs/>
          <w:smallCaps/>
          <w:sz w:val="24"/>
          <w:szCs w:val="24"/>
          <w:cs/>
          <w:lang w:bidi="ml-IN"/>
        </w:rPr>
        <w:t xml:space="preserve">ഡാറ്റയിൽ അധിഷ്ഠിതമായ സ്ഥിരതയെ ലക്ഷ്യമാക്കുന്ന ഒരു വികസന ദർശനമാണ് </w:t>
      </w:r>
      <w:proofErr w:type="spellStart"/>
      <w:r w:rsidRPr="00521DA4">
        <w:rPr>
          <w:rFonts w:ascii="Kartika" w:eastAsia="Georgia" w:hAnsi="Kartika" w:cs="Kartika"/>
          <w:b/>
          <w:bCs/>
          <w:smallCaps/>
          <w:sz w:val="24"/>
          <w:szCs w:val="24"/>
          <w:lang w:bidi="ml-IN"/>
        </w:rPr>
        <w:t>പേരാവൂ</w:t>
      </w:r>
      <w:proofErr w:type="spellEnd"/>
      <w:r w:rsidRPr="00521DA4">
        <w:rPr>
          <w:rFonts w:ascii="Kartika" w:eastAsia="Georgia" w:hAnsi="Kartika" w:cs="Kartika"/>
          <w:b/>
          <w:bCs/>
          <w:smallCaps/>
          <w:sz w:val="24"/>
          <w:szCs w:val="24"/>
          <w:lang w:bidi="ml-IN"/>
        </w:rPr>
        <w:t>ർ</w:t>
      </w:r>
      <w:r>
        <w:rPr>
          <w:rFonts w:ascii="Kartika" w:eastAsia="Georgia" w:hAnsi="Kartika" w:cs="Kartika"/>
          <w:b/>
          <w:bCs/>
          <w:smallCaps/>
          <w:sz w:val="24"/>
          <w:szCs w:val="24"/>
          <w:lang w:bidi="ml-IN"/>
        </w:rPr>
        <w:t xml:space="preserve"> </w:t>
      </w:r>
      <w:r w:rsidRPr="00521DA4">
        <w:rPr>
          <w:rFonts w:ascii="Garamond" w:eastAsia="Georgia" w:hAnsi="Garamond" w:cs="Kartika"/>
          <w:b/>
          <w:bCs/>
          <w:smallCaps/>
          <w:sz w:val="24"/>
          <w:szCs w:val="24"/>
          <w:cs/>
          <w:lang w:bidi="ml-IN"/>
        </w:rPr>
        <w:t xml:space="preserve"> ഗ്രാമപഞ്ചായത് സമഗ്ര വികസനം പാരിസ്ഥിതിക ഉത്തരവാദിത്തത്തോടെ </w:t>
      </w:r>
      <w:r w:rsidRPr="00521DA4">
        <w:rPr>
          <w:rFonts w:ascii="Garamond" w:eastAsia="Georgia" w:hAnsi="Garamond" w:cs="Georgia"/>
          <w:b/>
          <w:bCs/>
          <w:smallCaps/>
          <w:sz w:val="24"/>
          <w:szCs w:val="24"/>
        </w:rPr>
        <w:t xml:space="preserve">Ecological Responsibility inclusive growth with </w:t>
      </w:r>
      <w:r w:rsidRPr="00521DA4">
        <w:rPr>
          <w:rFonts w:ascii="Garamond" w:eastAsia="Georgia" w:hAnsi="Garamond" w:cs="Kartika"/>
          <w:b/>
          <w:bCs/>
          <w:smallCaps/>
          <w:sz w:val="24"/>
          <w:szCs w:val="24"/>
          <w:cs/>
          <w:lang w:bidi="ml-IN"/>
        </w:rPr>
        <w:t xml:space="preserve">എന്ന ആശയത്തെ മുൻനിർത്തിയാണ് മുന്നോട്ട് പോവുന്നത് </w:t>
      </w:r>
    </w:p>
    <w:p w14:paraId="52ABB9FF" w14:textId="77777777" w:rsidR="00521DA4" w:rsidRDefault="00521DA4" w:rsidP="00260553">
      <w:pPr>
        <w:spacing w:after="160"/>
        <w:jc w:val="both"/>
        <w:rPr>
          <w:rFonts w:ascii="Garamond" w:eastAsia="Georgia" w:hAnsi="Garamond" w:cs="Kartika"/>
          <w:b/>
          <w:bCs/>
          <w:smallCaps/>
          <w:sz w:val="24"/>
          <w:szCs w:val="24"/>
          <w:cs/>
          <w:lang w:bidi="ml-IN"/>
        </w:rPr>
      </w:pPr>
      <w:r w:rsidRPr="00521DA4">
        <w:rPr>
          <w:rFonts w:ascii="Garamond" w:eastAsia="Georgia" w:hAnsi="Garamond" w:cs="Kartika"/>
          <w:b/>
          <w:bCs/>
          <w:smallCaps/>
          <w:sz w:val="24"/>
          <w:szCs w:val="24"/>
          <w:cs/>
          <w:lang w:bidi="ml-IN"/>
        </w:rPr>
        <w:t xml:space="preserve">ആരോഗ്യരംഗത്തുപരമ്പരാഗത ചികിത്സ സൗകര്യങ്ങൾക്കപ്പുറം പബ്ലിക് ഹെൽത്ത് ഇന്റലിജിൻസ് അടിസ്ഥാനമാക്കിയ ഇടപെടലുകൾക്ക് മുൻഗണന നൽകണം രോഗ വ്യാപക സാധ്യതകൾ മുൻകൂട്ടി വിലയിരുത്തുന്ന നിരീക്ഷണ സംവിധാനം ഡിജിറ്റൽ ഹെൽത്ത് റെക്കോർഡുകൾ ടെലി മെഡിസിൻ സൗകര്യങ്ങൾ എന്നിവ ഗ്രാമ തലത്തിൽ ശക്തിപ്പെടുത്തുകയാണ് ലക്‌ഷ്യം </w:t>
      </w:r>
      <w:r w:rsidRPr="00521DA4">
        <w:rPr>
          <w:rFonts w:ascii="Garamond" w:eastAsia="Georgia" w:hAnsi="Garamond" w:cs="Georgia"/>
          <w:b/>
          <w:bCs/>
          <w:smallCaps/>
          <w:sz w:val="24"/>
          <w:szCs w:val="24"/>
        </w:rPr>
        <w:t xml:space="preserve">PANDEMIC PREPAREDNESS PLAN </w:t>
      </w:r>
      <w:r w:rsidRPr="00521DA4">
        <w:rPr>
          <w:rFonts w:ascii="Garamond" w:eastAsia="Georgia" w:hAnsi="Garamond" w:cs="Kartika"/>
          <w:b/>
          <w:bCs/>
          <w:smallCaps/>
          <w:sz w:val="24"/>
          <w:szCs w:val="24"/>
          <w:cs/>
          <w:lang w:bidi="ml-IN"/>
        </w:rPr>
        <w:t xml:space="preserve">ഒരു രേഖ മാത്രമല്ല അതൊരു </w:t>
      </w:r>
      <w:r w:rsidRPr="00521DA4">
        <w:rPr>
          <w:rFonts w:ascii="Garamond" w:eastAsia="Georgia" w:hAnsi="Garamond" w:cs="Georgia"/>
          <w:b/>
          <w:bCs/>
          <w:smallCaps/>
          <w:sz w:val="24"/>
          <w:szCs w:val="24"/>
        </w:rPr>
        <w:t xml:space="preserve">Dynamic response framework </w:t>
      </w:r>
      <w:r w:rsidRPr="00521DA4">
        <w:rPr>
          <w:rFonts w:ascii="Garamond" w:eastAsia="Georgia" w:hAnsi="Garamond" w:cs="Kartika"/>
          <w:b/>
          <w:bCs/>
          <w:smallCaps/>
          <w:sz w:val="24"/>
          <w:szCs w:val="24"/>
          <w:cs/>
          <w:lang w:bidi="ml-IN"/>
        </w:rPr>
        <w:t>ആയി പ്രാവർത്തികമാക്കണം എന്നതാണ് നമ്മുടെ ദിശാബോധം.</w:t>
      </w:r>
      <w:r>
        <w:rPr>
          <w:rFonts w:ascii="Garamond" w:eastAsia="Georgia" w:hAnsi="Garamond" w:cs="Kartika"/>
          <w:b/>
          <w:bCs/>
          <w:smallCaps/>
          <w:sz w:val="24"/>
          <w:szCs w:val="24"/>
          <w:cs/>
          <w:lang w:bidi="ml-IN"/>
        </w:rPr>
        <w:t xml:space="preserve"> </w:t>
      </w:r>
      <w:r w:rsidRPr="00521DA4">
        <w:rPr>
          <w:rFonts w:ascii="Garamond" w:eastAsia="Georgia" w:hAnsi="Garamond" w:cs="Kartika"/>
          <w:b/>
          <w:bCs/>
          <w:smallCaps/>
          <w:sz w:val="24"/>
          <w:szCs w:val="24"/>
          <w:cs/>
          <w:lang w:bidi="ml-IN"/>
        </w:rPr>
        <w:t>ആരോഗ്യ</w:t>
      </w:r>
      <w:r>
        <w:rPr>
          <w:rFonts w:ascii="Garamond" w:eastAsia="Georgia" w:hAnsi="Garamond" w:cs="Kartika"/>
          <w:b/>
          <w:bCs/>
          <w:smallCaps/>
          <w:sz w:val="24"/>
          <w:szCs w:val="24"/>
          <w:cs/>
          <w:lang w:bidi="ml-IN"/>
        </w:rPr>
        <w:t xml:space="preserve"> </w:t>
      </w:r>
      <w:r w:rsidRPr="00521DA4">
        <w:rPr>
          <w:rFonts w:ascii="Garamond" w:eastAsia="Georgia" w:hAnsi="Garamond" w:cs="Kartika"/>
          <w:b/>
          <w:bCs/>
          <w:smallCaps/>
          <w:sz w:val="24"/>
          <w:szCs w:val="24"/>
          <w:cs/>
          <w:lang w:bidi="ml-IN"/>
        </w:rPr>
        <w:t>രംഗത്തെ പ്രവർത്തനങ്ങളെ ഇത്തരത്തിൽ ആധുനിക സാങ്കേതിക വിദ്യകളുടെ സഹായത്തോടെ ലോകോത്തര മാതൃകയിൽ എത്തിക്കുക എന്ന വലിയ സ്വപ്നത്തിലേക്ക് കേളകം ഗ്രാമപഞ്ചായത്ത് നടന്നടുക്കുന്നു.ഇത്തരത്തിൽ വിവിധങ്ങളായ ആരോഗ്യരംഗത്തെ പ്രവർത്തനങ്ങൾ കണ്ടെത്തലുകൾ പരിഹാരങ്ങൾ എന്നിവ യോജിപ്പിച്ചുകൊണ്ടുള്ള ഈ മാതൃക രേഖ നാളെകളിലെ കേരളത്തിന്റെ ആരോഗ്യ രംഗത്ത് വിപ്ലവം സൃഷ്ടിക്കാൻ ഉതകുന്നതാണെന്ന് വിശ്വസിക്കുകയും പ്രയത്നിക്കുകയും ചെയ്യുമെന്നും അതിനായി കൂട്ടായ ജന പങ്കാളിത്തം ഉറപ്പു വരുത്തുകയും ചെയ്യും</w:t>
      </w:r>
    </w:p>
    <w:p w14:paraId="210B4301" w14:textId="77777777" w:rsidR="00521DA4" w:rsidRPr="00521DA4" w:rsidRDefault="00521DA4" w:rsidP="00521DA4">
      <w:pPr>
        <w:spacing w:after="160" w:line="278" w:lineRule="auto"/>
        <w:jc w:val="both"/>
        <w:rPr>
          <w:rFonts w:ascii="Garamond" w:eastAsia="Georgia" w:hAnsi="Garamond" w:cs="Kartika"/>
          <w:b/>
          <w:bCs/>
          <w:smallCaps/>
          <w:sz w:val="24"/>
          <w:szCs w:val="24"/>
          <w:lang w:bidi="ml-IN"/>
        </w:rPr>
      </w:pPr>
    </w:p>
    <w:p w14:paraId="48164F42" w14:textId="77777777" w:rsidR="00521DA4" w:rsidRPr="00521DA4" w:rsidRDefault="00521DA4" w:rsidP="00521DA4">
      <w:pPr>
        <w:ind w:left="3600"/>
        <w:jc w:val="center"/>
        <w:rPr>
          <w:rFonts w:ascii="Garamond" w:eastAsia="Georgia" w:hAnsi="Garamond" w:cs="Kartika"/>
          <w:b/>
          <w:bCs/>
          <w:smallCaps/>
          <w:sz w:val="24"/>
          <w:szCs w:val="24"/>
          <w:cs/>
          <w:lang w:bidi="ml-IN"/>
        </w:rPr>
      </w:pPr>
      <w:r>
        <w:rPr>
          <w:rFonts w:ascii="Kartika" w:eastAsia="Georgia" w:hAnsi="Kartika" w:cs="Kartika"/>
          <w:b/>
          <w:bCs/>
          <w:smallCaps/>
          <w:sz w:val="24"/>
          <w:szCs w:val="24"/>
          <w:lang w:bidi="ml-IN"/>
        </w:rPr>
        <w:t xml:space="preserve">        </w:t>
      </w:r>
      <w:proofErr w:type="spellStart"/>
      <w:r w:rsidRPr="00521DA4">
        <w:rPr>
          <w:rFonts w:ascii="Kartika" w:eastAsia="Georgia" w:hAnsi="Kartika" w:cs="Kartika"/>
          <w:b/>
          <w:bCs/>
          <w:smallCaps/>
          <w:sz w:val="24"/>
          <w:szCs w:val="24"/>
          <w:lang w:bidi="ml-IN"/>
        </w:rPr>
        <w:t>നിഷ</w:t>
      </w:r>
      <w:proofErr w:type="spellEnd"/>
      <w:r w:rsidRPr="00521DA4">
        <w:rPr>
          <w:rFonts w:ascii="Garamond" w:eastAsia="Georgia" w:hAnsi="Garamond" w:cs="Kartika"/>
          <w:b/>
          <w:bCs/>
          <w:smallCaps/>
          <w:sz w:val="24"/>
          <w:szCs w:val="24"/>
          <w:lang w:bidi="ml-IN"/>
        </w:rPr>
        <w:t xml:space="preserve"> </w:t>
      </w:r>
      <w:proofErr w:type="spellStart"/>
      <w:r w:rsidRPr="00521DA4">
        <w:rPr>
          <w:rFonts w:ascii="Kartika" w:eastAsia="Georgia" w:hAnsi="Kartika" w:cs="Kartika"/>
          <w:b/>
          <w:bCs/>
          <w:smallCaps/>
          <w:sz w:val="24"/>
          <w:szCs w:val="24"/>
          <w:lang w:bidi="ml-IN"/>
        </w:rPr>
        <w:t>ബാലകൃഷ്ണ</w:t>
      </w:r>
      <w:proofErr w:type="spellEnd"/>
      <w:r w:rsidRPr="00521DA4">
        <w:rPr>
          <w:rFonts w:ascii="Kartika" w:eastAsia="Georgia" w:hAnsi="Kartika" w:cs="Kartika"/>
          <w:b/>
          <w:bCs/>
          <w:smallCaps/>
          <w:sz w:val="24"/>
          <w:szCs w:val="24"/>
          <w:lang w:bidi="ml-IN"/>
        </w:rPr>
        <w:t>ൻ</w:t>
      </w:r>
      <w:r w:rsidRPr="00521DA4">
        <w:rPr>
          <w:rFonts w:ascii="Garamond" w:eastAsia="Georgia" w:hAnsi="Garamond" w:cs="Kartika"/>
          <w:b/>
          <w:bCs/>
          <w:smallCaps/>
          <w:sz w:val="24"/>
          <w:szCs w:val="24"/>
          <w:lang w:bidi="ml-IN"/>
        </w:rPr>
        <w:t xml:space="preserve">  </w:t>
      </w:r>
    </w:p>
    <w:p w14:paraId="1AEB8546" w14:textId="77777777" w:rsidR="00521DA4" w:rsidRPr="00521DA4" w:rsidRDefault="00521DA4" w:rsidP="00521DA4">
      <w:pPr>
        <w:ind w:left="3600"/>
        <w:jc w:val="right"/>
        <w:rPr>
          <w:rFonts w:ascii="Garamond" w:eastAsia="Georgia" w:hAnsi="Garamond" w:cs="Kartika"/>
          <w:b/>
          <w:bCs/>
          <w:smallCaps/>
          <w:sz w:val="24"/>
          <w:szCs w:val="24"/>
          <w:cs/>
          <w:lang w:bidi="ml-IN"/>
        </w:rPr>
      </w:pPr>
    </w:p>
    <w:p w14:paraId="5864904A" w14:textId="77777777" w:rsidR="00521DA4" w:rsidRPr="00521DA4" w:rsidRDefault="00521DA4" w:rsidP="00521DA4">
      <w:pPr>
        <w:rPr>
          <w:rFonts w:ascii="Garamond" w:eastAsia="Georgia" w:hAnsi="Garamond"/>
          <w:b/>
          <w:bCs/>
          <w:smallCaps/>
          <w:sz w:val="24"/>
          <w:szCs w:val="24"/>
        </w:rPr>
      </w:pPr>
      <w:r w:rsidRPr="00521DA4">
        <w:rPr>
          <w:rFonts w:ascii="Garamond" w:eastAsia="Georgia" w:hAnsi="Garamond" w:cs="Kartika"/>
          <w:b/>
          <w:bCs/>
          <w:smallCaps/>
          <w:sz w:val="24"/>
          <w:szCs w:val="24"/>
          <w:cs/>
          <w:lang w:bidi="ml-IN"/>
        </w:rPr>
        <w:t xml:space="preserve">                                                              </w:t>
      </w:r>
      <w:r>
        <w:rPr>
          <w:rFonts w:ascii="Garamond" w:eastAsia="Georgia" w:hAnsi="Garamond" w:cs="Kartika"/>
          <w:b/>
          <w:bCs/>
          <w:smallCaps/>
          <w:sz w:val="24"/>
          <w:szCs w:val="24"/>
          <w:cs/>
          <w:lang w:bidi="ml-IN"/>
        </w:rPr>
        <w:t xml:space="preserve">           </w:t>
      </w:r>
      <w:r w:rsidRPr="00521DA4">
        <w:rPr>
          <w:rFonts w:ascii="Garamond" w:eastAsia="Georgia" w:hAnsi="Garamond" w:cs="Kartika"/>
          <w:b/>
          <w:bCs/>
          <w:smallCaps/>
          <w:sz w:val="24"/>
          <w:szCs w:val="24"/>
          <w:cs/>
          <w:lang w:bidi="ml-IN"/>
        </w:rPr>
        <w:t xml:space="preserve">പ്രസിഡൻറ്  </w:t>
      </w:r>
      <w:proofErr w:type="spellStart"/>
      <w:r w:rsidRPr="00521DA4">
        <w:rPr>
          <w:rFonts w:ascii="Kartika" w:eastAsia="Georgia" w:hAnsi="Kartika" w:cs="Kartika"/>
          <w:b/>
          <w:bCs/>
          <w:smallCaps/>
          <w:sz w:val="24"/>
          <w:szCs w:val="24"/>
          <w:lang w:bidi="ml-IN"/>
        </w:rPr>
        <w:t>പേരാവൂ</w:t>
      </w:r>
      <w:proofErr w:type="spellEnd"/>
      <w:r w:rsidRPr="00521DA4">
        <w:rPr>
          <w:rFonts w:ascii="Kartika" w:eastAsia="Georgia" w:hAnsi="Kartika" w:cs="Kartika"/>
          <w:b/>
          <w:bCs/>
          <w:smallCaps/>
          <w:sz w:val="24"/>
          <w:szCs w:val="24"/>
          <w:lang w:bidi="ml-IN"/>
        </w:rPr>
        <w:t>ർ</w:t>
      </w:r>
      <w:r>
        <w:rPr>
          <w:rFonts w:ascii="Garamond" w:eastAsia="Georgia" w:hAnsi="Garamond" w:cs="Kartika"/>
          <w:b/>
          <w:bCs/>
          <w:smallCaps/>
          <w:sz w:val="24"/>
          <w:szCs w:val="24"/>
          <w:cs/>
          <w:lang w:bidi="ml-IN"/>
        </w:rPr>
        <w:t xml:space="preserve"> </w:t>
      </w:r>
      <w:r w:rsidRPr="00521DA4">
        <w:rPr>
          <w:rFonts w:ascii="Garamond" w:eastAsia="Georgia" w:hAnsi="Garamond" w:cs="Kartika"/>
          <w:b/>
          <w:bCs/>
          <w:smallCaps/>
          <w:sz w:val="24"/>
          <w:szCs w:val="24"/>
          <w:cs/>
          <w:lang w:bidi="ml-IN"/>
        </w:rPr>
        <w:t>ഗ്രാമപഞ്ചായത്ത്‌</w:t>
      </w:r>
    </w:p>
    <w:p w14:paraId="25005A20" w14:textId="77777777" w:rsidR="00521DA4" w:rsidRDefault="00521DA4" w:rsidP="00521DA4">
      <w:pPr>
        <w:spacing w:after="240"/>
        <w:rPr>
          <w:rFonts w:ascii="Garamond" w:eastAsia="Georgia" w:hAnsi="Garamond" w:cs="Georgia"/>
          <w:noProof/>
        </w:rPr>
      </w:pPr>
    </w:p>
    <w:p w14:paraId="198E3F0A" w14:textId="77777777" w:rsidR="003D7136" w:rsidRDefault="009E1B7A" w:rsidP="00371937">
      <w:pPr>
        <w:pStyle w:val="Normal1"/>
        <w:spacing w:after="160" w:line="278" w:lineRule="auto"/>
        <w:jc w:val="center"/>
        <w:rPr>
          <w:rFonts w:ascii="Garamond" w:eastAsia="Garamond" w:hAnsi="Garamond" w:cs="Garamond"/>
          <w:b/>
          <w:bCs/>
          <w:color w:val="000000"/>
          <w:sz w:val="40"/>
          <w:szCs w:val="40"/>
          <w:u w:val="single"/>
        </w:rPr>
      </w:pPr>
      <w:r>
        <w:rPr>
          <w:rFonts w:ascii="Garamond" w:eastAsia="Garamond" w:hAnsi="Garamond" w:cs="Garamond"/>
          <w:b/>
          <w:bCs/>
          <w:color w:val="000000"/>
          <w:sz w:val="40"/>
          <w:szCs w:val="40"/>
          <w:u w:val="single"/>
        </w:rPr>
        <w:t>MESSAGE FROM HEALTH STANDING COMMITTEE CHAIR</w:t>
      </w:r>
    </w:p>
    <w:p w14:paraId="01152C11" w14:textId="77777777" w:rsidR="00260553" w:rsidRDefault="00260553" w:rsidP="00260553">
      <w:pPr>
        <w:spacing w:after="240"/>
        <w:jc w:val="center"/>
        <w:rPr>
          <w:rFonts w:ascii="Garamond" w:eastAsia="Georgia" w:hAnsi="Garamond" w:cs="Georgia"/>
          <w:noProof/>
        </w:rPr>
      </w:pPr>
      <w:r>
        <w:rPr>
          <w:rFonts w:ascii="Garamond" w:eastAsia="Georgia" w:hAnsi="Garamond" w:cs="Georgia"/>
          <w:noProof/>
        </w:rPr>
        <w:drawing>
          <wp:inline distT="0" distB="0" distL="0" distR="0" wp14:anchorId="64718A43" wp14:editId="72D216BC">
            <wp:extent cx="1438275" cy="1581150"/>
            <wp:effectExtent l="1905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85133" name="Picture 1077385133"/>
                    <pic:cNvPicPr/>
                  </pic:nvPicPr>
                  <pic:blipFill>
                    <a:blip r:embed="rId10" cstate="print"/>
                    <a:stretch>
                      <a:fillRect/>
                    </a:stretch>
                  </pic:blipFill>
                  <pic:spPr>
                    <a:xfrm>
                      <a:off x="0" y="0"/>
                      <a:ext cx="1443604" cy="1587008"/>
                    </a:xfrm>
                    <a:prstGeom prst="rect">
                      <a:avLst/>
                    </a:prstGeom>
                  </pic:spPr>
                </pic:pic>
              </a:graphicData>
            </a:graphic>
          </wp:inline>
        </w:drawing>
      </w:r>
    </w:p>
    <w:p w14:paraId="24483BF4" w14:textId="77777777" w:rsidR="00066A61" w:rsidRDefault="00066A61" w:rsidP="00066A61">
      <w:pPr>
        <w:keepNext/>
        <w:widowControl w:val="0"/>
        <w:jc w:val="both"/>
        <w:rPr>
          <w:rFonts w:ascii="Garamond" w:eastAsia="Georgia" w:hAnsi="Garamond" w:cs="Kartika"/>
          <w:b/>
          <w:bCs/>
          <w:sz w:val="24"/>
          <w:szCs w:val="24"/>
          <w:cs/>
          <w:lang w:bidi="ml-IN"/>
        </w:rPr>
      </w:pPr>
    </w:p>
    <w:p w14:paraId="0230C6D4" w14:textId="77777777" w:rsidR="00260553" w:rsidRPr="00066A61" w:rsidRDefault="00260553" w:rsidP="00066A61">
      <w:pPr>
        <w:keepNext/>
        <w:widowControl w:val="0"/>
        <w:jc w:val="both"/>
        <w:rPr>
          <w:rFonts w:ascii="Garamond" w:eastAsia="Garamond" w:hAnsi="Garamond" w:cs="Garamond"/>
          <w:color w:val="000000"/>
          <w:sz w:val="24"/>
          <w:szCs w:val="24"/>
        </w:rPr>
      </w:pPr>
      <w:r>
        <w:rPr>
          <w:rFonts w:ascii="Garamond" w:eastAsia="Georgia" w:hAnsi="Garamond" w:cs="Kartika"/>
          <w:b/>
          <w:bCs/>
          <w:sz w:val="24"/>
          <w:szCs w:val="24"/>
          <w:cs/>
          <w:lang w:bidi="ml-IN"/>
        </w:rPr>
        <w:t xml:space="preserve">  </w:t>
      </w:r>
      <w:r w:rsidRPr="00260553">
        <w:rPr>
          <w:rFonts w:ascii="Garamond" w:eastAsia="Georgia" w:hAnsi="Garamond" w:cs="Kartika"/>
          <w:b/>
          <w:bCs/>
          <w:sz w:val="24"/>
          <w:szCs w:val="24"/>
          <w:cs/>
          <w:lang w:bidi="ml-IN"/>
        </w:rPr>
        <w:t xml:space="preserve">ഗ്രാമീണ ജനതയെ ആരോഗ്യ സംരക്ഷണത്തിൽ നിർണ്ണായകമായപങ്ക് വഹിക്കുന്ന </w:t>
      </w:r>
      <w:proofErr w:type="spellStart"/>
      <w:r w:rsidR="00066A61" w:rsidRPr="000F1AB6">
        <w:rPr>
          <w:rFonts w:ascii="Kartika" w:eastAsia="Georgia" w:hAnsi="Kartika" w:cs="Kartika"/>
          <w:b/>
          <w:bCs/>
          <w:sz w:val="24"/>
          <w:szCs w:val="24"/>
          <w:lang w:bidi="ml-IN"/>
        </w:rPr>
        <w:t>താലൂക്ക്</w:t>
      </w:r>
      <w:proofErr w:type="spellEnd"/>
      <w:r w:rsidR="00066A61" w:rsidRPr="000F1AB6">
        <w:rPr>
          <w:rFonts w:ascii="Garamond" w:eastAsia="Georgia" w:hAnsi="Garamond" w:cs="Kartika"/>
          <w:b/>
          <w:bCs/>
          <w:sz w:val="24"/>
          <w:szCs w:val="24"/>
          <w:lang w:bidi="ml-IN"/>
        </w:rPr>
        <w:t xml:space="preserve">  </w:t>
      </w:r>
      <w:proofErr w:type="spellStart"/>
      <w:r w:rsidR="00066A61" w:rsidRPr="000F1AB6">
        <w:rPr>
          <w:rFonts w:ascii="Kartika" w:eastAsia="Georgia" w:hAnsi="Kartika" w:cs="Kartika"/>
          <w:b/>
          <w:bCs/>
          <w:sz w:val="24"/>
          <w:szCs w:val="24"/>
          <w:lang w:bidi="ml-IN"/>
        </w:rPr>
        <w:t>ആശുപത്രി</w:t>
      </w:r>
      <w:proofErr w:type="spellEnd"/>
      <w:r w:rsidR="00066A61" w:rsidRPr="000F1AB6">
        <w:rPr>
          <w:rFonts w:ascii="Garamond" w:eastAsia="Georgia" w:hAnsi="Garamond" w:cs="Kartika"/>
          <w:b/>
          <w:bCs/>
          <w:sz w:val="24"/>
          <w:szCs w:val="24"/>
          <w:lang w:bidi="ml-IN"/>
        </w:rPr>
        <w:t xml:space="preserve">  </w:t>
      </w:r>
      <w:proofErr w:type="spellStart"/>
      <w:r w:rsidR="00066A61" w:rsidRPr="000F1AB6">
        <w:rPr>
          <w:rFonts w:ascii="Kartika" w:eastAsia="Georgia" w:hAnsi="Kartika" w:cs="Kartika"/>
          <w:b/>
          <w:bCs/>
          <w:sz w:val="24"/>
          <w:szCs w:val="24"/>
          <w:lang w:bidi="ml-IN"/>
        </w:rPr>
        <w:t>പേരാവൂ</w:t>
      </w:r>
      <w:proofErr w:type="spellEnd"/>
      <w:r w:rsidR="00066A61" w:rsidRPr="000F1AB6">
        <w:rPr>
          <w:rFonts w:ascii="Kartika" w:eastAsia="Georgia" w:hAnsi="Kartika" w:cs="Kartika"/>
          <w:b/>
          <w:bCs/>
          <w:sz w:val="24"/>
          <w:szCs w:val="24"/>
          <w:lang w:bidi="ml-IN"/>
        </w:rPr>
        <w:t>ർ</w:t>
      </w:r>
      <w:r w:rsidR="00066A61">
        <w:rPr>
          <w:rFonts w:ascii="Kartika" w:eastAsia="Georgia" w:hAnsi="Kartika" w:cs="Kartika"/>
          <w:b/>
          <w:bCs/>
          <w:sz w:val="24"/>
          <w:szCs w:val="24"/>
          <w:lang w:bidi="ml-IN"/>
        </w:rPr>
        <w:t xml:space="preserve"> </w:t>
      </w:r>
      <w:r w:rsidRPr="00260553">
        <w:rPr>
          <w:rFonts w:ascii="Garamond" w:eastAsia="Georgia" w:hAnsi="Garamond" w:cs="Kartika"/>
          <w:b/>
          <w:bCs/>
          <w:sz w:val="24"/>
          <w:szCs w:val="24"/>
          <w:cs/>
          <w:lang w:bidi="ml-IN"/>
        </w:rPr>
        <w:t>മഹാമാരികളെ</w:t>
      </w:r>
      <w:r w:rsidR="00066A61">
        <w:rPr>
          <w:rFonts w:ascii="Garamond" w:eastAsia="Georgia" w:hAnsi="Garamond" w:cs="Kartika"/>
          <w:b/>
          <w:bCs/>
          <w:sz w:val="24"/>
          <w:szCs w:val="24"/>
          <w:cs/>
          <w:lang w:bidi="ml-IN"/>
        </w:rPr>
        <w:t xml:space="preserve"> </w:t>
      </w:r>
      <w:r w:rsidRPr="00260553">
        <w:rPr>
          <w:rFonts w:ascii="Garamond" w:eastAsia="Georgia" w:hAnsi="Garamond" w:cs="Kartika"/>
          <w:b/>
          <w:bCs/>
          <w:sz w:val="24"/>
          <w:szCs w:val="24"/>
          <w:cs/>
          <w:lang w:bidi="ml-IN"/>
        </w:rPr>
        <w:t>ഫലപ്രദ</w:t>
      </w:r>
      <w:r w:rsidR="00066A61">
        <w:rPr>
          <w:rFonts w:ascii="Garamond" w:eastAsia="Georgia" w:hAnsi="Garamond" w:cs="Kartika"/>
          <w:b/>
          <w:bCs/>
          <w:sz w:val="24"/>
          <w:szCs w:val="24"/>
          <w:cs/>
          <w:lang w:bidi="ml-IN"/>
        </w:rPr>
        <w:t xml:space="preserve"> </w:t>
      </w:r>
      <w:r w:rsidRPr="00260553">
        <w:rPr>
          <w:rFonts w:ascii="Garamond" w:eastAsia="Georgia" w:hAnsi="Garamond" w:cs="Kartika"/>
          <w:b/>
          <w:bCs/>
          <w:sz w:val="24"/>
          <w:szCs w:val="24"/>
          <w:cs/>
          <w:lang w:bidi="ml-IN"/>
        </w:rPr>
        <w:t xml:space="preserve">മായി നേരിടുന്നതിനും നിലവിലുള്ള ആരോഗ്യ പ്രശ്നങ്ങൾ ഫലപ്രദമായി പരിഹരിക്കുന്നതിനും സമഗ്രമായ പദ്ധതികൾ അനിവാര്യമായ ഈ സാഹചര്യത്തിൽ </w:t>
      </w:r>
      <w:proofErr w:type="spellStart"/>
      <w:r w:rsidR="00066A61" w:rsidRPr="000F1AB6">
        <w:rPr>
          <w:rFonts w:ascii="Kartika" w:eastAsia="Georgia" w:hAnsi="Kartika" w:cs="Kartika"/>
          <w:b/>
          <w:bCs/>
          <w:sz w:val="24"/>
          <w:szCs w:val="24"/>
          <w:lang w:bidi="ml-IN"/>
        </w:rPr>
        <w:t>പേരാവൂ</w:t>
      </w:r>
      <w:proofErr w:type="spellEnd"/>
      <w:r w:rsidR="00066A61" w:rsidRPr="000F1AB6">
        <w:rPr>
          <w:rFonts w:ascii="Kartika" w:eastAsia="Georgia" w:hAnsi="Kartika" w:cs="Kartika"/>
          <w:b/>
          <w:bCs/>
          <w:sz w:val="24"/>
          <w:szCs w:val="24"/>
          <w:lang w:bidi="ml-IN"/>
        </w:rPr>
        <w:t>ർ</w:t>
      </w:r>
      <w:r w:rsidRPr="00260553">
        <w:rPr>
          <w:rFonts w:ascii="Garamond" w:eastAsia="Georgia" w:hAnsi="Garamond" w:cs="Kartika"/>
          <w:b/>
          <w:bCs/>
          <w:sz w:val="24"/>
          <w:szCs w:val="24"/>
          <w:cs/>
          <w:lang w:bidi="ml-IN"/>
        </w:rPr>
        <w:t xml:space="preserve"> ഗ്രാമപഞ്ചായത്തിന് വേണ്ടി </w:t>
      </w:r>
      <w:r w:rsidRPr="00260553">
        <w:rPr>
          <w:rFonts w:ascii="Garamond" w:eastAsia="Georgia" w:hAnsi="Garamond" w:cs="Georgia"/>
          <w:b/>
          <w:bCs/>
          <w:sz w:val="24"/>
          <w:szCs w:val="24"/>
        </w:rPr>
        <w:t xml:space="preserve">Pandemic Preparedness Plan  </w:t>
      </w:r>
      <w:r w:rsidRPr="00260553">
        <w:rPr>
          <w:rFonts w:ascii="Garamond" w:eastAsia="Georgia" w:hAnsi="Garamond" w:cs="Kartika"/>
          <w:b/>
          <w:bCs/>
          <w:sz w:val="24"/>
          <w:szCs w:val="24"/>
          <w:cs/>
          <w:lang w:bidi="ml-IN"/>
        </w:rPr>
        <w:t xml:space="preserve">എന്ന പേരിൽ തയ്യാറാക്കിയ സമഗ്ര പദ്ധതി റിപ്പോർട്ട് </w:t>
      </w:r>
      <w:proofErr w:type="spellStart"/>
      <w:r w:rsidR="00066A61" w:rsidRPr="000F1AB6">
        <w:rPr>
          <w:rFonts w:ascii="Kartika" w:eastAsia="Georgia" w:hAnsi="Kartika" w:cs="Kartika"/>
          <w:b/>
          <w:bCs/>
          <w:sz w:val="24"/>
          <w:szCs w:val="24"/>
          <w:lang w:bidi="ml-IN"/>
        </w:rPr>
        <w:t>പേരാവൂ</w:t>
      </w:r>
      <w:proofErr w:type="spellEnd"/>
      <w:r w:rsidR="00066A61" w:rsidRPr="000F1AB6">
        <w:rPr>
          <w:rFonts w:ascii="Kartika" w:eastAsia="Georgia" w:hAnsi="Kartika" w:cs="Kartika"/>
          <w:b/>
          <w:bCs/>
          <w:sz w:val="24"/>
          <w:szCs w:val="24"/>
          <w:lang w:bidi="ml-IN"/>
        </w:rPr>
        <w:t>ർ</w:t>
      </w:r>
      <w:r w:rsidRPr="00260553">
        <w:rPr>
          <w:rFonts w:ascii="Garamond" w:eastAsia="Georgia" w:hAnsi="Garamond" w:cs="Kartika"/>
          <w:b/>
          <w:bCs/>
          <w:sz w:val="24"/>
          <w:szCs w:val="24"/>
          <w:cs/>
          <w:lang w:bidi="ml-IN"/>
        </w:rPr>
        <w:t xml:space="preserve"> ഗ്രാമപഞ്ചായത്തിന്റെ ആരോഗ്യ രംഗത്തെ മുന്നേറ്റത്തിനും പൊതുജനാരോഗ്യ സംരക്ഷണത്തിനും മുതൽക്കൂട്ടാകട്ടെ എന്നാശംസി</w:t>
      </w:r>
      <w:r w:rsidR="00066A61">
        <w:rPr>
          <w:rFonts w:ascii="Garamond" w:eastAsia="Georgia" w:hAnsi="Garamond" w:cs="Kartika"/>
          <w:b/>
          <w:bCs/>
          <w:sz w:val="24"/>
          <w:szCs w:val="24"/>
          <w:cs/>
          <w:lang w:bidi="ml-IN"/>
        </w:rPr>
        <w:t xml:space="preserve"> </w:t>
      </w:r>
      <w:r w:rsidRPr="00260553">
        <w:rPr>
          <w:rFonts w:ascii="Garamond" w:eastAsia="Georgia" w:hAnsi="Garamond" w:cs="Kartika"/>
          <w:b/>
          <w:bCs/>
          <w:sz w:val="24"/>
          <w:szCs w:val="24"/>
          <w:cs/>
          <w:lang w:bidi="ml-IN"/>
        </w:rPr>
        <w:t xml:space="preserve">ക്കുന്നു </w:t>
      </w:r>
    </w:p>
    <w:p w14:paraId="24486110" w14:textId="77777777" w:rsidR="00260553" w:rsidRDefault="00260553" w:rsidP="00260553">
      <w:pPr>
        <w:jc w:val="right"/>
        <w:rPr>
          <w:rFonts w:ascii="Garamond" w:eastAsia="Georgia" w:hAnsi="Garamond" w:cs="Kartika"/>
          <w:b/>
          <w:bCs/>
          <w:lang w:bidi="ml-IN"/>
        </w:rPr>
      </w:pPr>
    </w:p>
    <w:p w14:paraId="07C05AD4" w14:textId="77777777" w:rsidR="00260553" w:rsidRDefault="00260553" w:rsidP="00260553">
      <w:pPr>
        <w:jc w:val="right"/>
        <w:rPr>
          <w:rFonts w:ascii="Garamond" w:eastAsia="Georgia" w:hAnsi="Garamond" w:cs="Kartika"/>
          <w:b/>
          <w:bCs/>
          <w:lang w:bidi="ml-IN"/>
        </w:rPr>
      </w:pPr>
    </w:p>
    <w:p w14:paraId="796925BB" w14:textId="77777777" w:rsidR="00260553" w:rsidRDefault="00260553" w:rsidP="000F1AB6">
      <w:pPr>
        <w:jc w:val="right"/>
        <w:rPr>
          <w:rFonts w:ascii="Garamond" w:eastAsia="Georgia" w:hAnsi="Garamond" w:cs="Kartika"/>
          <w:b/>
          <w:bCs/>
          <w:lang w:bidi="ml-IN"/>
        </w:rPr>
      </w:pPr>
    </w:p>
    <w:p w14:paraId="51D96DA8" w14:textId="77777777" w:rsidR="00260553" w:rsidRPr="00260553" w:rsidRDefault="00371937" w:rsidP="00371937">
      <w:pPr>
        <w:jc w:val="center"/>
        <w:rPr>
          <w:rFonts w:ascii="Garamond" w:eastAsia="Georgia" w:hAnsi="Garamond" w:cs="Kartika"/>
          <w:b/>
          <w:bCs/>
          <w:sz w:val="24"/>
          <w:szCs w:val="24"/>
          <w:lang w:bidi="ml-IN"/>
        </w:rPr>
      </w:pPr>
      <w:r>
        <w:rPr>
          <w:rFonts w:ascii="Kartika" w:eastAsia="Georgia" w:hAnsi="Kartika" w:cs="Kartika"/>
          <w:b/>
          <w:bCs/>
          <w:sz w:val="24"/>
          <w:szCs w:val="24"/>
          <w:lang w:bidi="ml-IN"/>
        </w:rPr>
        <w:t xml:space="preserve">                                                                                                             </w:t>
      </w:r>
      <w:proofErr w:type="spellStart"/>
      <w:proofErr w:type="gramStart"/>
      <w:r w:rsidR="000F1AB6" w:rsidRPr="000F1AB6">
        <w:rPr>
          <w:rFonts w:ascii="Kartika" w:eastAsia="Georgia" w:hAnsi="Kartika" w:cs="Kartika"/>
          <w:b/>
          <w:bCs/>
          <w:sz w:val="24"/>
          <w:szCs w:val="24"/>
          <w:lang w:bidi="ml-IN"/>
        </w:rPr>
        <w:t>റാണി</w:t>
      </w:r>
      <w:proofErr w:type="spellEnd"/>
      <w:r w:rsidR="000F1AB6" w:rsidRPr="000F1AB6">
        <w:rPr>
          <w:rFonts w:ascii="Garamond" w:eastAsia="Georgia" w:hAnsi="Garamond" w:cs="Kartika"/>
          <w:b/>
          <w:bCs/>
          <w:sz w:val="24"/>
          <w:szCs w:val="24"/>
          <w:lang w:bidi="ml-IN"/>
        </w:rPr>
        <w:t xml:space="preserve">  </w:t>
      </w:r>
      <w:proofErr w:type="spellStart"/>
      <w:r w:rsidR="000F1AB6" w:rsidRPr="000F1AB6">
        <w:rPr>
          <w:rFonts w:ascii="Kartika" w:eastAsia="Georgia" w:hAnsi="Kartika" w:cs="Kartika"/>
          <w:b/>
          <w:bCs/>
          <w:sz w:val="24"/>
          <w:szCs w:val="24"/>
          <w:lang w:bidi="ml-IN"/>
        </w:rPr>
        <w:t>ടോമി</w:t>
      </w:r>
      <w:proofErr w:type="spellEnd"/>
      <w:proofErr w:type="gramEnd"/>
    </w:p>
    <w:p w14:paraId="1D50ABDC" w14:textId="77777777" w:rsidR="00260553" w:rsidRPr="00260553" w:rsidRDefault="00260553" w:rsidP="00367538">
      <w:pPr>
        <w:jc w:val="right"/>
        <w:rPr>
          <w:rFonts w:ascii="Garamond" w:eastAsia="Georgia" w:hAnsi="Garamond" w:cs="Georgia"/>
          <w:b/>
          <w:bCs/>
          <w:sz w:val="24"/>
          <w:szCs w:val="24"/>
        </w:rPr>
      </w:pPr>
      <w:r w:rsidRPr="00260553">
        <w:rPr>
          <w:rFonts w:ascii="Garamond" w:eastAsia="Georgia" w:hAnsi="Garamond" w:cs="Kartika"/>
          <w:b/>
          <w:bCs/>
          <w:sz w:val="24"/>
          <w:szCs w:val="24"/>
          <w:cs/>
          <w:lang w:bidi="ml-IN"/>
        </w:rPr>
        <w:t>ആരോഗ്യ വിദ്യാഭ്യാസ സ്റ്റാന്റിംഗ് കമ്മറ്റി ചെയർപേഴ്സൺ</w:t>
      </w:r>
    </w:p>
    <w:p w14:paraId="3ADDEAFE" w14:textId="77777777" w:rsidR="00260553" w:rsidRPr="001163CB" w:rsidRDefault="00260553" w:rsidP="00367538">
      <w:pPr>
        <w:jc w:val="right"/>
        <w:rPr>
          <w:rFonts w:ascii="Garamond" w:eastAsia="Georgia" w:hAnsi="Garamond" w:cs="Georgia"/>
          <w:b/>
          <w:bCs/>
        </w:rPr>
      </w:pPr>
      <w:proofErr w:type="spellStart"/>
      <w:proofErr w:type="gramStart"/>
      <w:r w:rsidRPr="00521DA4">
        <w:rPr>
          <w:rFonts w:ascii="Kartika" w:eastAsia="Georgia" w:hAnsi="Kartika" w:cs="Kartika"/>
          <w:b/>
          <w:bCs/>
          <w:smallCaps/>
          <w:sz w:val="24"/>
          <w:szCs w:val="24"/>
          <w:lang w:bidi="ml-IN"/>
        </w:rPr>
        <w:t>പേരാവൂ</w:t>
      </w:r>
      <w:proofErr w:type="spellEnd"/>
      <w:r w:rsidRPr="00521DA4">
        <w:rPr>
          <w:rFonts w:ascii="Kartika" w:eastAsia="Georgia" w:hAnsi="Kartika" w:cs="Kartika"/>
          <w:b/>
          <w:bCs/>
          <w:smallCaps/>
          <w:sz w:val="24"/>
          <w:szCs w:val="24"/>
          <w:lang w:bidi="ml-IN"/>
        </w:rPr>
        <w:t>ർ</w:t>
      </w:r>
      <w:r>
        <w:rPr>
          <w:rFonts w:ascii="Kartika" w:eastAsia="Georgia" w:hAnsi="Kartika" w:cs="Kartika"/>
          <w:b/>
          <w:bCs/>
          <w:smallCaps/>
          <w:sz w:val="24"/>
          <w:szCs w:val="24"/>
          <w:lang w:bidi="ml-IN"/>
        </w:rPr>
        <w:t xml:space="preserve"> </w:t>
      </w:r>
      <w:r w:rsidRPr="00260553">
        <w:rPr>
          <w:rFonts w:ascii="Garamond" w:eastAsia="Georgia" w:hAnsi="Garamond" w:cs="Kartika"/>
          <w:b/>
          <w:bCs/>
          <w:sz w:val="24"/>
          <w:szCs w:val="24"/>
          <w:cs/>
          <w:lang w:bidi="ml-IN"/>
        </w:rPr>
        <w:t xml:space="preserve"> ഗ്രാമ</w:t>
      </w:r>
      <w:proofErr w:type="gramEnd"/>
      <w:r w:rsidRPr="00260553">
        <w:rPr>
          <w:rFonts w:ascii="Garamond" w:eastAsia="Georgia" w:hAnsi="Garamond" w:cs="Kartika"/>
          <w:b/>
          <w:bCs/>
          <w:sz w:val="24"/>
          <w:szCs w:val="24"/>
          <w:cs/>
          <w:lang w:bidi="ml-IN"/>
        </w:rPr>
        <w:t xml:space="preserve"> പഞ്ചായത്ത്</w:t>
      </w:r>
    </w:p>
    <w:p w14:paraId="3334EF23" w14:textId="7EAF3AD6" w:rsidR="00371937" w:rsidRPr="003606EB" w:rsidRDefault="00371937" w:rsidP="003606EB">
      <w:pPr>
        <w:pStyle w:val="Normal1"/>
        <w:keepNext/>
        <w:keepLines/>
        <w:spacing w:before="360" w:after="80" w:line="276" w:lineRule="auto"/>
        <w:jc w:val="both"/>
        <w:rPr>
          <w:rFonts w:ascii="Garamond" w:eastAsia="Garamond" w:hAnsi="Garamond" w:cs="Garamond"/>
          <w:b/>
          <w:bCs/>
          <w:color w:val="000000"/>
          <w:sz w:val="32"/>
          <w:szCs w:val="32"/>
        </w:rPr>
      </w:pPr>
    </w:p>
    <w:p w14:paraId="10C6EB1C" w14:textId="77777777" w:rsidR="00371937" w:rsidRDefault="00371937" w:rsidP="000F1AB6">
      <w:pPr>
        <w:pStyle w:val="Normal1"/>
        <w:spacing w:after="160" w:line="278" w:lineRule="auto"/>
        <w:jc w:val="center"/>
        <w:rPr>
          <w:rFonts w:ascii="Garamond" w:eastAsia="Garamond" w:hAnsi="Garamond" w:cs="Garamond"/>
          <w:b/>
          <w:bCs/>
          <w:color w:val="000000"/>
          <w:sz w:val="40"/>
          <w:szCs w:val="40"/>
          <w:u w:val="single"/>
        </w:rPr>
      </w:pPr>
    </w:p>
    <w:p w14:paraId="3A363909" w14:textId="77777777" w:rsidR="003D7136" w:rsidRDefault="009E1B7A" w:rsidP="000F1AB6">
      <w:pPr>
        <w:pStyle w:val="Normal1"/>
        <w:spacing w:after="160" w:line="278" w:lineRule="auto"/>
        <w:jc w:val="center"/>
        <w:rPr>
          <w:rFonts w:ascii="Garamond" w:eastAsia="Garamond" w:hAnsi="Garamond" w:cs="Garamond"/>
          <w:b/>
          <w:bCs/>
          <w:color w:val="000000"/>
          <w:sz w:val="40"/>
          <w:szCs w:val="40"/>
          <w:u w:val="single"/>
        </w:rPr>
      </w:pPr>
      <w:r>
        <w:rPr>
          <w:rFonts w:ascii="Garamond" w:eastAsia="Garamond" w:hAnsi="Garamond" w:cs="Garamond"/>
          <w:b/>
          <w:bCs/>
          <w:color w:val="000000"/>
          <w:sz w:val="40"/>
          <w:szCs w:val="40"/>
          <w:u w:val="single"/>
        </w:rPr>
        <w:t xml:space="preserve">MESSAGE BY </w:t>
      </w:r>
      <w:r w:rsidR="00371937">
        <w:rPr>
          <w:rFonts w:ascii="Garamond" w:eastAsia="Garamond" w:hAnsi="Garamond" w:cs="Garamond"/>
          <w:b/>
          <w:bCs/>
          <w:color w:val="000000"/>
          <w:sz w:val="40"/>
          <w:szCs w:val="40"/>
          <w:u w:val="single"/>
        </w:rPr>
        <w:t>SUPERINTENDENT</w:t>
      </w:r>
    </w:p>
    <w:p w14:paraId="4D36DA06" w14:textId="77777777" w:rsidR="00091B37" w:rsidRDefault="00091B37">
      <w:pPr>
        <w:pStyle w:val="Normal1"/>
        <w:spacing w:after="160" w:line="278" w:lineRule="auto"/>
        <w:jc w:val="both"/>
        <w:rPr>
          <w:noProof/>
        </w:rPr>
      </w:pPr>
    </w:p>
    <w:p w14:paraId="4C56E428" w14:textId="77777777" w:rsidR="000F1AB6" w:rsidRDefault="000F1AB6" w:rsidP="000F1AB6">
      <w:pPr>
        <w:spacing w:after="240"/>
        <w:ind w:firstLine="720"/>
        <w:jc w:val="center"/>
        <w:rPr>
          <w:rFonts w:ascii="Garamond" w:eastAsia="Georgia" w:hAnsi="Garamond" w:cs="Georgia"/>
        </w:rPr>
      </w:pPr>
      <w:r>
        <w:rPr>
          <w:rFonts w:ascii="Garamond" w:eastAsia="Georgia" w:hAnsi="Garamond" w:cs="Georgia"/>
          <w:noProof/>
        </w:rPr>
        <w:lastRenderedPageBreak/>
        <w:drawing>
          <wp:inline distT="0" distB="0" distL="0" distR="0" wp14:anchorId="41E9672F" wp14:editId="32283E28">
            <wp:extent cx="1418903" cy="1767069"/>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52119" name="Picture 239252119"/>
                    <pic:cNvPicPr/>
                  </pic:nvPicPr>
                  <pic:blipFill>
                    <a:blip r:embed="rId11" cstate="print"/>
                    <a:stretch>
                      <a:fillRect/>
                    </a:stretch>
                  </pic:blipFill>
                  <pic:spPr>
                    <a:xfrm>
                      <a:off x="0" y="0"/>
                      <a:ext cx="1418903" cy="1767069"/>
                    </a:xfrm>
                    <a:prstGeom prst="rect">
                      <a:avLst/>
                    </a:prstGeom>
                  </pic:spPr>
                </pic:pic>
              </a:graphicData>
            </a:graphic>
          </wp:inline>
        </w:drawing>
      </w:r>
    </w:p>
    <w:p w14:paraId="3C7BB36A" w14:textId="77777777" w:rsidR="000F1AB6" w:rsidRPr="000F1AB6" w:rsidRDefault="00371937" w:rsidP="000F1AB6">
      <w:pPr>
        <w:spacing w:after="240"/>
        <w:jc w:val="both"/>
        <w:rPr>
          <w:rFonts w:ascii="Garamond" w:eastAsia="Georgia" w:hAnsi="Garamond" w:cs="Georgia"/>
          <w:b/>
          <w:bCs/>
          <w:sz w:val="24"/>
          <w:szCs w:val="24"/>
        </w:rPr>
      </w:pPr>
      <w:r>
        <w:rPr>
          <w:rFonts w:ascii="Garamond" w:eastAsia="Georgia" w:hAnsi="Garamond" w:cs="Kartika"/>
          <w:b/>
          <w:bCs/>
          <w:sz w:val="24"/>
          <w:szCs w:val="24"/>
          <w:cs/>
          <w:lang w:bidi="ml-IN"/>
        </w:rPr>
        <w:t xml:space="preserve">     </w:t>
      </w:r>
      <w:r w:rsidR="000F1AB6" w:rsidRPr="000F1AB6">
        <w:rPr>
          <w:rFonts w:ascii="Garamond" w:eastAsia="Georgia" w:hAnsi="Garamond" w:cs="Kartika"/>
          <w:b/>
          <w:bCs/>
          <w:sz w:val="24"/>
          <w:szCs w:val="24"/>
          <w:cs/>
          <w:lang w:bidi="ml-IN"/>
        </w:rPr>
        <w:t>അനവധി മഹാമാരികളുടെയും ആരോഗ്യ അരക്ഷിതത്വത്തിന്റെയും നടുവിലാണ് നാം ജീവിച്ചു പോരുന്നത്. മാറിവരുന്ന കാലാവസ്ഥ വ്യതിയാനം</w:t>
      </w:r>
      <w:r w:rsidR="000F1AB6" w:rsidRPr="000F1AB6">
        <w:rPr>
          <w:rFonts w:ascii="Garamond" w:eastAsia="Georgia" w:hAnsi="Garamond" w:cs="Georgia"/>
          <w:b/>
          <w:bCs/>
          <w:sz w:val="24"/>
          <w:szCs w:val="24"/>
        </w:rPr>
        <w:t xml:space="preserve">, </w:t>
      </w:r>
      <w:r w:rsidR="000F1AB6" w:rsidRPr="000F1AB6">
        <w:rPr>
          <w:rFonts w:ascii="Garamond" w:eastAsia="Georgia" w:hAnsi="Garamond" w:cs="Kartika"/>
          <w:b/>
          <w:bCs/>
          <w:sz w:val="24"/>
          <w:szCs w:val="24"/>
          <w:cs/>
          <w:lang w:bidi="ml-IN"/>
        </w:rPr>
        <w:t>രാജ്യങ്ങൾ തമ്മിലുള്ള പോരുകൾ</w:t>
      </w:r>
      <w:r w:rsidR="000F1AB6" w:rsidRPr="000F1AB6">
        <w:rPr>
          <w:rFonts w:ascii="Garamond" w:eastAsia="Georgia" w:hAnsi="Garamond" w:cs="Georgia"/>
          <w:b/>
          <w:bCs/>
          <w:sz w:val="24"/>
          <w:szCs w:val="24"/>
        </w:rPr>
        <w:t xml:space="preserve">,  </w:t>
      </w:r>
      <w:r w:rsidR="000F1AB6" w:rsidRPr="000F1AB6">
        <w:rPr>
          <w:rFonts w:ascii="Garamond" w:eastAsia="Georgia" w:hAnsi="Garamond" w:cs="Kartika"/>
          <w:b/>
          <w:bCs/>
          <w:sz w:val="24"/>
          <w:szCs w:val="24"/>
          <w:cs/>
          <w:lang w:bidi="ml-IN"/>
        </w:rPr>
        <w:t>എന്നിവ ഏതൊരു മനുഷ്യനും ആശങ്ക ഉളവാക്കുന്നവയാണ്. മഹാമാരികൾ നമ്മെ പലതും പഠിപ്പിച്ചിട്ടുണ്ട് ആ പഠനങ്ങളിൽ</w:t>
      </w:r>
      <w:r>
        <w:rPr>
          <w:rFonts w:ascii="Garamond" w:eastAsia="Georgia" w:hAnsi="Garamond" w:cs="Kartika"/>
          <w:b/>
          <w:bCs/>
          <w:sz w:val="24"/>
          <w:szCs w:val="24"/>
          <w:cs/>
          <w:lang w:bidi="ml-IN"/>
        </w:rPr>
        <w:t xml:space="preserve"> </w:t>
      </w:r>
      <w:r w:rsidR="000F1AB6" w:rsidRPr="000F1AB6">
        <w:rPr>
          <w:rFonts w:ascii="Garamond" w:eastAsia="Georgia" w:hAnsi="Garamond" w:cs="Kartika"/>
          <w:b/>
          <w:bCs/>
          <w:sz w:val="24"/>
          <w:szCs w:val="24"/>
          <w:cs/>
          <w:lang w:bidi="ml-IN"/>
        </w:rPr>
        <w:t>നിന്നും നേടിയ അറിവുകളാൽ വരും കാലത്തിൽ വരാൻ സാധ്യത ഉള്ളവയെ നമുക്ക് ശാസ്ത്രീയമായി നേരിടേണ്ടതുണ്ട്. ഏകാരോഗ്യത്തിൽ അധിഷ്ഠിതമായി രോഗ പ്രതിരോധം നിരീക്ഷണം എന്നിവ ശക്തിപ്പെടുത്തേണ്ടതുണ്ട്. ശക്തവും കൃത്യവുമായ ഒരു മാർഗരേഖ കൈവശം  ഇല്ലാതെ വരാനിരിക്കുന്ന ആരോഗ്യ പ്രതിസന്ധികളെ നേരിടുന്നത് നമ്മുടെ സമയത്തെയും അതു വഴി നമുക്ക് നല്കാനാവുന്ന അടിയന്തിര സേവനങ്ങൾ</w:t>
      </w:r>
      <w:r w:rsidR="000F1AB6" w:rsidRPr="000F1AB6">
        <w:rPr>
          <w:rFonts w:ascii="Garamond" w:eastAsia="Georgia" w:hAnsi="Garamond" w:cs="Georgia"/>
          <w:b/>
          <w:bCs/>
          <w:sz w:val="24"/>
          <w:szCs w:val="24"/>
        </w:rPr>
        <w:t xml:space="preserve">, </w:t>
      </w:r>
      <w:r w:rsidR="000F1AB6" w:rsidRPr="000F1AB6">
        <w:rPr>
          <w:rFonts w:ascii="Garamond" w:eastAsia="Georgia" w:hAnsi="Garamond" w:cs="Kartika"/>
          <w:b/>
          <w:bCs/>
          <w:sz w:val="24"/>
          <w:szCs w:val="24"/>
          <w:cs/>
          <w:lang w:bidi="ml-IN"/>
        </w:rPr>
        <w:t>പ്രതിരോധ പ്രവർത്തനങ്ങൾ</w:t>
      </w:r>
      <w:r w:rsidR="000F1AB6" w:rsidRPr="000F1AB6">
        <w:rPr>
          <w:rFonts w:ascii="Garamond" w:eastAsia="Georgia" w:hAnsi="Garamond" w:cs="Georgia"/>
          <w:b/>
          <w:bCs/>
          <w:sz w:val="24"/>
          <w:szCs w:val="24"/>
        </w:rPr>
        <w:t xml:space="preserve">, </w:t>
      </w:r>
      <w:r w:rsidR="000F1AB6" w:rsidRPr="000F1AB6">
        <w:rPr>
          <w:rFonts w:ascii="Garamond" w:eastAsia="Georgia" w:hAnsi="Garamond" w:cs="Kartika"/>
          <w:b/>
          <w:bCs/>
          <w:sz w:val="24"/>
          <w:szCs w:val="24"/>
          <w:cs/>
          <w:lang w:bidi="ml-IN"/>
        </w:rPr>
        <w:t>രക്ഷ പ്രവർത്തനങ്ങൾ അതിന്റെ ഏകോപനം എന്നിവയെ സാരമായി ബാധിക്കും.</w:t>
      </w:r>
    </w:p>
    <w:p w14:paraId="709EBE06" w14:textId="77777777" w:rsidR="000F1AB6" w:rsidRDefault="00371937" w:rsidP="000F1AB6">
      <w:pPr>
        <w:spacing w:after="240"/>
        <w:jc w:val="both"/>
        <w:rPr>
          <w:rFonts w:ascii="Garamond" w:eastAsia="Georgia" w:hAnsi="Garamond" w:cs="Kartika"/>
          <w:b/>
          <w:bCs/>
          <w:sz w:val="24"/>
          <w:szCs w:val="24"/>
          <w:cs/>
          <w:lang w:bidi="ml-IN"/>
        </w:rPr>
      </w:pPr>
      <w:r>
        <w:rPr>
          <w:rFonts w:ascii="Garamond" w:eastAsia="Georgia" w:hAnsi="Garamond" w:cs="Kartika"/>
          <w:b/>
          <w:bCs/>
          <w:sz w:val="24"/>
          <w:szCs w:val="24"/>
          <w:cs/>
          <w:lang w:bidi="ml-IN"/>
        </w:rPr>
        <w:t xml:space="preserve">     </w:t>
      </w:r>
      <w:r w:rsidR="000F1AB6" w:rsidRPr="000F1AB6">
        <w:rPr>
          <w:rFonts w:ascii="Garamond" w:eastAsia="Georgia" w:hAnsi="Garamond" w:cs="Kartika"/>
          <w:b/>
          <w:bCs/>
          <w:sz w:val="24"/>
          <w:szCs w:val="24"/>
          <w:cs/>
          <w:lang w:bidi="ml-IN"/>
        </w:rPr>
        <w:t>പാൻഡെമിക് പ്രീപെയർട്നെസ്സ് മാർഗരേഖ</w:t>
      </w:r>
      <w:r w:rsidR="000F1AB6">
        <w:rPr>
          <w:rFonts w:ascii="Garamond" w:eastAsia="Georgia" w:hAnsi="Garamond" w:cs="Kartika"/>
          <w:b/>
          <w:bCs/>
          <w:sz w:val="24"/>
          <w:szCs w:val="24"/>
          <w:cs/>
          <w:lang w:bidi="ml-IN"/>
        </w:rPr>
        <w:t xml:space="preserve"> </w:t>
      </w:r>
      <w:r w:rsidR="000F1AB6" w:rsidRPr="000F1AB6">
        <w:rPr>
          <w:rFonts w:ascii="Garamond" w:eastAsia="Georgia" w:hAnsi="Garamond" w:cs="Kartika"/>
          <w:b/>
          <w:bCs/>
          <w:sz w:val="24"/>
          <w:szCs w:val="24"/>
          <w:cs/>
          <w:lang w:bidi="ml-IN"/>
        </w:rPr>
        <w:t xml:space="preserve"> </w:t>
      </w:r>
      <w:proofErr w:type="spellStart"/>
      <w:r w:rsidR="000F1AB6" w:rsidRPr="00521DA4">
        <w:rPr>
          <w:rFonts w:ascii="Kartika" w:eastAsia="Georgia" w:hAnsi="Kartika" w:cs="Kartika"/>
          <w:b/>
          <w:bCs/>
          <w:smallCaps/>
          <w:sz w:val="24"/>
          <w:szCs w:val="24"/>
          <w:lang w:bidi="ml-IN"/>
        </w:rPr>
        <w:t>പേരാവൂ</w:t>
      </w:r>
      <w:proofErr w:type="spellEnd"/>
      <w:r w:rsidR="000F1AB6" w:rsidRPr="00521DA4">
        <w:rPr>
          <w:rFonts w:ascii="Kartika" w:eastAsia="Georgia" w:hAnsi="Kartika" w:cs="Kartika"/>
          <w:b/>
          <w:bCs/>
          <w:smallCaps/>
          <w:sz w:val="24"/>
          <w:szCs w:val="24"/>
          <w:lang w:bidi="ml-IN"/>
        </w:rPr>
        <w:t>ർ</w:t>
      </w:r>
      <w:r w:rsidR="000F1AB6">
        <w:rPr>
          <w:rFonts w:ascii="Garamond" w:eastAsia="Georgia" w:hAnsi="Garamond" w:cs="Kartika"/>
          <w:b/>
          <w:bCs/>
          <w:sz w:val="24"/>
          <w:szCs w:val="24"/>
          <w:cs/>
          <w:lang w:bidi="ml-IN"/>
        </w:rPr>
        <w:t xml:space="preserve"> </w:t>
      </w:r>
      <w:r w:rsidR="000F1AB6" w:rsidRPr="000F1AB6">
        <w:rPr>
          <w:rFonts w:ascii="Garamond" w:eastAsia="Georgia" w:hAnsi="Garamond" w:cs="Kartika"/>
          <w:b/>
          <w:bCs/>
          <w:sz w:val="24"/>
          <w:szCs w:val="24"/>
          <w:cs/>
          <w:lang w:bidi="ml-IN"/>
        </w:rPr>
        <w:t>പഞ്ചായത്തിന്റെ ആരോഗ്യം</w:t>
      </w:r>
      <w:r w:rsidR="000F1AB6" w:rsidRPr="000F1AB6">
        <w:rPr>
          <w:rFonts w:ascii="Garamond" w:eastAsia="Georgia" w:hAnsi="Garamond" w:cs="Georgia"/>
          <w:b/>
          <w:bCs/>
          <w:sz w:val="24"/>
          <w:szCs w:val="24"/>
        </w:rPr>
        <w:t xml:space="preserve">, </w:t>
      </w:r>
      <w:r w:rsidR="000F1AB6" w:rsidRPr="000F1AB6">
        <w:rPr>
          <w:rFonts w:ascii="Garamond" w:eastAsia="Georgia" w:hAnsi="Garamond" w:cs="Kartika"/>
          <w:b/>
          <w:bCs/>
          <w:sz w:val="24"/>
          <w:szCs w:val="24"/>
          <w:cs/>
          <w:lang w:bidi="ml-IN"/>
        </w:rPr>
        <w:t>പ്രകൃതി എന്നിവ സംരക്ഷിക്കുന്നതി</w:t>
      </w:r>
      <w:r>
        <w:rPr>
          <w:rFonts w:ascii="Garamond" w:eastAsia="Georgia" w:hAnsi="Garamond" w:cs="Kartika"/>
          <w:b/>
          <w:bCs/>
          <w:sz w:val="24"/>
          <w:szCs w:val="24"/>
          <w:cs/>
          <w:lang w:bidi="ml-IN"/>
        </w:rPr>
        <w:t xml:space="preserve"> </w:t>
      </w:r>
      <w:r w:rsidR="000F1AB6" w:rsidRPr="000F1AB6">
        <w:rPr>
          <w:rFonts w:ascii="Garamond" w:eastAsia="Georgia" w:hAnsi="Garamond" w:cs="Kartika"/>
          <w:b/>
          <w:bCs/>
          <w:sz w:val="24"/>
          <w:szCs w:val="24"/>
          <w:cs/>
          <w:lang w:bidi="ml-IN"/>
        </w:rPr>
        <w:t>ലേക്കുള്ള ഒരു മുന്നൊരു</w:t>
      </w:r>
      <w:r>
        <w:rPr>
          <w:rFonts w:ascii="Garamond" w:eastAsia="Georgia" w:hAnsi="Garamond" w:cs="Kartika"/>
          <w:b/>
          <w:bCs/>
          <w:sz w:val="24"/>
          <w:szCs w:val="24"/>
          <w:cs/>
          <w:lang w:bidi="ml-IN"/>
        </w:rPr>
        <w:t>ക്കമാണ്. വരാനിരിക്കുന്ന വിപത്തു</w:t>
      </w:r>
      <w:r w:rsidR="000F1AB6" w:rsidRPr="000F1AB6">
        <w:rPr>
          <w:rFonts w:ascii="Garamond" w:eastAsia="Georgia" w:hAnsi="Garamond" w:cs="Kartika"/>
          <w:b/>
          <w:bCs/>
          <w:sz w:val="24"/>
          <w:szCs w:val="24"/>
          <w:cs/>
          <w:lang w:bidi="ml-IN"/>
        </w:rPr>
        <w:t>കളിൽ നിന്നും ഏവരെയും ഉത്തരവാദിത്തത്തോടെചേർത്ത് നിർത്തുന്നതിലേക്കായുള്ള ആദ്യപടി.</w:t>
      </w:r>
    </w:p>
    <w:p w14:paraId="14ECE830" w14:textId="77777777" w:rsidR="000F1AB6" w:rsidRPr="000F1AB6" w:rsidRDefault="000F1AB6" w:rsidP="000F1AB6">
      <w:pPr>
        <w:spacing w:after="240"/>
        <w:jc w:val="both"/>
        <w:rPr>
          <w:rFonts w:ascii="Garamond" w:eastAsia="Georgia" w:hAnsi="Garamond" w:cs="Georgia"/>
          <w:b/>
          <w:bCs/>
          <w:sz w:val="24"/>
          <w:szCs w:val="24"/>
        </w:rPr>
      </w:pPr>
    </w:p>
    <w:p w14:paraId="5F944497" w14:textId="77777777" w:rsidR="000F1AB6" w:rsidRPr="000F1AB6" w:rsidRDefault="000F1AB6" w:rsidP="000F1AB6">
      <w:pPr>
        <w:keepNext/>
        <w:widowControl w:val="0"/>
        <w:ind w:left="4320" w:firstLine="720"/>
        <w:jc w:val="both"/>
        <w:rPr>
          <w:rFonts w:ascii="Garamond" w:eastAsia="Georgia" w:hAnsi="Garamond" w:cs="Kartika"/>
          <w:b/>
          <w:bCs/>
          <w:sz w:val="24"/>
          <w:szCs w:val="24"/>
          <w:lang w:bidi="ml-IN"/>
        </w:rPr>
      </w:pPr>
      <w:proofErr w:type="spellStart"/>
      <w:proofErr w:type="gramStart"/>
      <w:r w:rsidRPr="000F1AB6">
        <w:rPr>
          <w:rFonts w:ascii="Kartika" w:eastAsia="Georgia" w:hAnsi="Kartika" w:cs="Kartika"/>
          <w:b/>
          <w:bCs/>
          <w:sz w:val="24"/>
          <w:szCs w:val="24"/>
          <w:lang w:bidi="ml-IN"/>
        </w:rPr>
        <w:t>ഡോ</w:t>
      </w:r>
      <w:proofErr w:type="spellEnd"/>
      <w:r w:rsidRPr="000F1AB6">
        <w:rPr>
          <w:rFonts w:ascii="Garamond" w:eastAsia="Georgia" w:hAnsi="Garamond" w:cs="Kartika"/>
          <w:b/>
          <w:bCs/>
          <w:sz w:val="24"/>
          <w:szCs w:val="24"/>
          <w:lang w:bidi="ml-IN"/>
        </w:rPr>
        <w:t xml:space="preserve"> .</w:t>
      </w:r>
      <w:proofErr w:type="spellStart"/>
      <w:r w:rsidRPr="000F1AB6">
        <w:rPr>
          <w:rFonts w:ascii="Kartika" w:eastAsia="Georgia" w:hAnsi="Kartika" w:cs="Kartika"/>
          <w:b/>
          <w:bCs/>
          <w:sz w:val="24"/>
          <w:szCs w:val="24"/>
          <w:lang w:bidi="ml-IN"/>
        </w:rPr>
        <w:t>മനേഷ്</w:t>
      </w:r>
      <w:proofErr w:type="spellEnd"/>
      <w:proofErr w:type="gramEnd"/>
      <w:r w:rsidRPr="000F1AB6">
        <w:rPr>
          <w:rFonts w:ascii="Garamond" w:eastAsia="Georgia" w:hAnsi="Garamond" w:cs="Kartika"/>
          <w:b/>
          <w:bCs/>
          <w:sz w:val="24"/>
          <w:szCs w:val="24"/>
          <w:lang w:bidi="ml-IN"/>
        </w:rPr>
        <w:t xml:space="preserve">  </w:t>
      </w:r>
      <w:proofErr w:type="spellStart"/>
      <w:r w:rsidRPr="000F1AB6">
        <w:rPr>
          <w:rFonts w:ascii="Kartika" w:eastAsia="Georgia" w:hAnsi="Kartika" w:cs="Kartika"/>
          <w:b/>
          <w:bCs/>
          <w:sz w:val="24"/>
          <w:szCs w:val="24"/>
          <w:lang w:bidi="ml-IN"/>
        </w:rPr>
        <w:t>കെ</w:t>
      </w:r>
      <w:proofErr w:type="spellEnd"/>
    </w:p>
    <w:p w14:paraId="561835D0" w14:textId="77777777" w:rsidR="000F1AB6" w:rsidRPr="000F1AB6" w:rsidRDefault="000F1AB6" w:rsidP="000F1AB6">
      <w:pPr>
        <w:keepNext/>
        <w:widowControl w:val="0"/>
        <w:ind w:left="4320" w:firstLine="720"/>
        <w:jc w:val="both"/>
        <w:rPr>
          <w:rFonts w:ascii="Garamond" w:eastAsia="Georgia" w:hAnsi="Garamond" w:cs="Kartika"/>
          <w:b/>
          <w:bCs/>
          <w:sz w:val="24"/>
          <w:szCs w:val="24"/>
          <w:lang w:bidi="ml-IN"/>
        </w:rPr>
      </w:pPr>
      <w:proofErr w:type="spellStart"/>
      <w:r w:rsidRPr="000F1AB6">
        <w:rPr>
          <w:rFonts w:ascii="Kartika" w:eastAsia="Georgia" w:hAnsi="Kartika" w:cs="Kartika"/>
          <w:b/>
          <w:bCs/>
          <w:sz w:val="24"/>
          <w:szCs w:val="24"/>
          <w:lang w:bidi="ml-IN"/>
        </w:rPr>
        <w:t>സൂപ്രണ്ട്</w:t>
      </w:r>
      <w:proofErr w:type="spellEnd"/>
    </w:p>
    <w:p w14:paraId="79D5480C" w14:textId="77777777" w:rsidR="003D7136" w:rsidRPr="000F1AB6" w:rsidRDefault="000F1AB6" w:rsidP="000F1AB6">
      <w:pPr>
        <w:keepNext/>
        <w:widowControl w:val="0"/>
        <w:ind w:left="4320" w:firstLine="720"/>
        <w:jc w:val="both"/>
        <w:rPr>
          <w:rFonts w:ascii="Garamond" w:eastAsia="Garamond" w:hAnsi="Garamond" w:cs="Garamond"/>
          <w:color w:val="000000"/>
          <w:sz w:val="24"/>
          <w:szCs w:val="24"/>
        </w:rPr>
      </w:pPr>
      <w:proofErr w:type="spellStart"/>
      <w:proofErr w:type="gramStart"/>
      <w:r w:rsidRPr="000F1AB6">
        <w:rPr>
          <w:rFonts w:ascii="Kartika" w:eastAsia="Georgia" w:hAnsi="Kartika" w:cs="Kartika"/>
          <w:b/>
          <w:bCs/>
          <w:sz w:val="24"/>
          <w:szCs w:val="24"/>
          <w:lang w:bidi="ml-IN"/>
        </w:rPr>
        <w:t>താലൂക്ക്</w:t>
      </w:r>
      <w:proofErr w:type="spellEnd"/>
      <w:r w:rsidRPr="000F1AB6">
        <w:rPr>
          <w:rFonts w:ascii="Garamond" w:eastAsia="Georgia" w:hAnsi="Garamond" w:cs="Kartika"/>
          <w:b/>
          <w:bCs/>
          <w:sz w:val="24"/>
          <w:szCs w:val="24"/>
          <w:lang w:bidi="ml-IN"/>
        </w:rPr>
        <w:t xml:space="preserve">  </w:t>
      </w:r>
      <w:proofErr w:type="spellStart"/>
      <w:r w:rsidRPr="000F1AB6">
        <w:rPr>
          <w:rFonts w:ascii="Kartika" w:eastAsia="Georgia" w:hAnsi="Kartika" w:cs="Kartika"/>
          <w:b/>
          <w:bCs/>
          <w:sz w:val="24"/>
          <w:szCs w:val="24"/>
          <w:lang w:bidi="ml-IN"/>
        </w:rPr>
        <w:t>ആശുപത്രി</w:t>
      </w:r>
      <w:proofErr w:type="spellEnd"/>
      <w:proofErr w:type="gramEnd"/>
      <w:r w:rsidRPr="000F1AB6">
        <w:rPr>
          <w:rFonts w:ascii="Garamond" w:eastAsia="Georgia" w:hAnsi="Garamond" w:cs="Kartika"/>
          <w:b/>
          <w:bCs/>
          <w:sz w:val="24"/>
          <w:szCs w:val="24"/>
          <w:lang w:bidi="ml-IN"/>
        </w:rPr>
        <w:t xml:space="preserve">  </w:t>
      </w:r>
      <w:proofErr w:type="spellStart"/>
      <w:r w:rsidRPr="000F1AB6">
        <w:rPr>
          <w:rFonts w:ascii="Kartika" w:eastAsia="Georgia" w:hAnsi="Kartika" w:cs="Kartika"/>
          <w:b/>
          <w:bCs/>
          <w:sz w:val="24"/>
          <w:szCs w:val="24"/>
          <w:lang w:bidi="ml-IN"/>
        </w:rPr>
        <w:t>പേരാവൂ</w:t>
      </w:r>
      <w:proofErr w:type="spellEnd"/>
      <w:r w:rsidRPr="000F1AB6">
        <w:rPr>
          <w:rFonts w:ascii="Kartika" w:eastAsia="Georgia" w:hAnsi="Kartika" w:cs="Kartika"/>
          <w:b/>
          <w:bCs/>
          <w:sz w:val="24"/>
          <w:szCs w:val="24"/>
          <w:lang w:bidi="ml-IN"/>
        </w:rPr>
        <w:t>ർ</w:t>
      </w:r>
    </w:p>
    <w:p w14:paraId="0639EC40" w14:textId="77777777" w:rsidR="003D7136" w:rsidRDefault="003D7136">
      <w:pPr>
        <w:pStyle w:val="Normal1"/>
        <w:spacing w:line="276" w:lineRule="auto"/>
        <w:jc w:val="right"/>
        <w:rPr>
          <w:rFonts w:ascii="Garamond" w:eastAsia="Garamond" w:hAnsi="Garamond" w:cs="Garamond"/>
          <w:color w:val="000000"/>
          <w:sz w:val="24"/>
          <w:szCs w:val="24"/>
        </w:rPr>
      </w:pPr>
    </w:p>
    <w:p w14:paraId="7728F856" w14:textId="77777777" w:rsidR="000F1AB6" w:rsidRDefault="000F1AB6" w:rsidP="00066A61">
      <w:pPr>
        <w:pStyle w:val="Normal1"/>
        <w:keepNext/>
        <w:keepLines/>
        <w:tabs>
          <w:tab w:val="left" w:pos="3996"/>
          <w:tab w:val="left" w:pos="5724"/>
        </w:tabs>
        <w:spacing w:before="240" w:after="120" w:line="278" w:lineRule="auto"/>
        <w:rPr>
          <w:rFonts w:ascii="Garamond" w:eastAsia="Garamond" w:hAnsi="Garamond" w:cs="Garamond"/>
          <w:b/>
          <w:bCs/>
          <w:color w:val="000000"/>
          <w:sz w:val="40"/>
          <w:szCs w:val="40"/>
          <w:u w:val="single"/>
        </w:rPr>
      </w:pPr>
    </w:p>
    <w:p w14:paraId="79CBF812" w14:textId="77777777" w:rsidR="003D7136" w:rsidRPr="00066A61" w:rsidRDefault="009E1B7A" w:rsidP="00066A61">
      <w:pPr>
        <w:pStyle w:val="Normal1"/>
        <w:keepNext/>
        <w:keepLines/>
        <w:tabs>
          <w:tab w:val="left" w:pos="3996"/>
          <w:tab w:val="left" w:pos="5724"/>
        </w:tabs>
        <w:spacing w:before="240" w:after="120" w:line="278" w:lineRule="auto"/>
        <w:jc w:val="center"/>
        <w:rPr>
          <w:rFonts w:ascii="Garamond" w:eastAsia="Garamond" w:hAnsi="Garamond" w:cs="Garamond"/>
          <w:b/>
          <w:bCs/>
          <w:color w:val="000000"/>
          <w:sz w:val="40"/>
          <w:szCs w:val="40"/>
          <w:u w:val="single"/>
        </w:rPr>
      </w:pPr>
      <w:r w:rsidRPr="000F1AB6">
        <w:rPr>
          <w:rFonts w:ascii="Garamond" w:eastAsia="Garamond" w:hAnsi="Garamond" w:cs="Garamond"/>
          <w:b/>
          <w:bCs/>
          <w:color w:val="000000"/>
          <w:sz w:val="40"/>
          <w:szCs w:val="40"/>
          <w:u w:val="single"/>
        </w:rPr>
        <w:t>EXECUTIVE SUMMARY</w:t>
      </w:r>
    </w:p>
    <w:p w14:paraId="20F8BC0F" w14:textId="77777777" w:rsidR="003D7136" w:rsidRPr="00371937" w:rsidRDefault="00066A61">
      <w:pPr>
        <w:pStyle w:val="Normal1"/>
        <w:spacing w:before="240" w:after="240" w:line="276" w:lineRule="auto"/>
        <w:jc w:val="both"/>
        <w:rPr>
          <w:rFonts w:ascii="Garamond" w:eastAsia="Garamond" w:hAnsi="Garamond" w:cs="Garamond"/>
          <w:color w:val="000000"/>
          <w:sz w:val="28"/>
          <w:szCs w:val="24"/>
        </w:rPr>
      </w:pPr>
      <w:r>
        <w:rPr>
          <w:rFonts w:ascii="Garamond" w:eastAsia="Garamond" w:hAnsi="Garamond" w:cs="Garamond"/>
          <w:color w:val="000000"/>
          <w:sz w:val="28"/>
          <w:szCs w:val="24"/>
        </w:rPr>
        <w:t xml:space="preserve">      </w:t>
      </w:r>
      <w:r w:rsidRPr="00371937">
        <w:rPr>
          <w:rFonts w:ascii="Garamond" w:eastAsia="Garamond" w:hAnsi="Garamond" w:cs="Garamond"/>
          <w:color w:val="000000"/>
          <w:sz w:val="28"/>
          <w:szCs w:val="24"/>
        </w:rPr>
        <w:t>Taluk hospital</w:t>
      </w:r>
      <w:r>
        <w:rPr>
          <w:rFonts w:ascii="Garamond" w:eastAsia="Garamond" w:hAnsi="Garamond" w:cs="Garamond"/>
          <w:color w:val="000000"/>
          <w:sz w:val="28"/>
          <w:szCs w:val="24"/>
        </w:rPr>
        <w:t xml:space="preserve"> </w:t>
      </w:r>
      <w:proofErr w:type="spellStart"/>
      <w:proofErr w:type="gramStart"/>
      <w:r>
        <w:rPr>
          <w:rFonts w:ascii="Garamond" w:eastAsia="Garamond" w:hAnsi="Garamond" w:cs="Garamond"/>
          <w:color w:val="000000"/>
          <w:sz w:val="28"/>
          <w:szCs w:val="24"/>
        </w:rPr>
        <w:t>Peravoor</w:t>
      </w:r>
      <w:proofErr w:type="spellEnd"/>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 xml:space="preserve"> functions</w:t>
      </w:r>
      <w:proofErr w:type="gramEnd"/>
      <w:r w:rsidR="009E1B7A" w:rsidRPr="00371937">
        <w:rPr>
          <w:rFonts w:ascii="Garamond" w:eastAsia="Garamond" w:hAnsi="Garamond" w:cs="Garamond"/>
          <w:color w:val="000000"/>
          <w:sz w:val="28"/>
          <w:szCs w:val="24"/>
        </w:rPr>
        <w:t xml:space="preserve"> as the primary public healthcare institution serving the population of </w:t>
      </w:r>
      <w:proofErr w:type="spellStart"/>
      <w:r>
        <w:rPr>
          <w:rFonts w:ascii="Garamond" w:eastAsia="Garamond" w:hAnsi="Garamond" w:cs="Garamond"/>
          <w:color w:val="000000"/>
          <w:sz w:val="28"/>
          <w:szCs w:val="24"/>
        </w:rPr>
        <w:t>Peravoor</w:t>
      </w:r>
      <w:proofErr w:type="spellEnd"/>
      <w:r>
        <w:rPr>
          <w:rFonts w:ascii="Garamond" w:eastAsia="Garamond" w:hAnsi="Garamond" w:cs="Garamond"/>
          <w:color w:val="000000"/>
          <w:sz w:val="28"/>
          <w:szCs w:val="24"/>
        </w:rPr>
        <w:t xml:space="preserve"> Grama Panchayath. </w:t>
      </w:r>
      <w:proofErr w:type="gramStart"/>
      <w:r>
        <w:rPr>
          <w:rFonts w:ascii="Garamond" w:eastAsia="Garamond" w:hAnsi="Garamond" w:cs="Garamond"/>
          <w:color w:val="000000"/>
          <w:sz w:val="28"/>
          <w:szCs w:val="24"/>
        </w:rPr>
        <w:t xml:space="preserve">TH </w:t>
      </w:r>
      <w:r w:rsidR="009E1B7A" w:rsidRPr="00371937">
        <w:rPr>
          <w:rFonts w:ascii="Garamond" w:eastAsia="Garamond" w:hAnsi="Garamond" w:cs="Garamond"/>
          <w:color w:val="000000"/>
          <w:sz w:val="28"/>
          <w:szCs w:val="24"/>
        </w:rPr>
        <w:t xml:space="preserve"> </w:t>
      </w:r>
      <w:proofErr w:type="spellStart"/>
      <w:r>
        <w:rPr>
          <w:rFonts w:ascii="Garamond" w:eastAsia="Garamond" w:hAnsi="Garamond" w:cs="Garamond"/>
          <w:color w:val="000000"/>
          <w:sz w:val="28"/>
          <w:szCs w:val="24"/>
        </w:rPr>
        <w:t>Peravoor</w:t>
      </w:r>
      <w:proofErr w:type="spellEnd"/>
      <w:proofErr w:type="gramEnd"/>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 xml:space="preserve">plays a pivotal role in delivering </w:t>
      </w:r>
      <w:proofErr w:type="gramStart"/>
      <w:r w:rsidR="009E1B7A" w:rsidRPr="00371937">
        <w:rPr>
          <w:rFonts w:ascii="Garamond" w:eastAsia="Garamond" w:hAnsi="Garamond" w:cs="Garamond"/>
          <w:color w:val="000000"/>
          <w:sz w:val="28"/>
          <w:szCs w:val="24"/>
        </w:rPr>
        <w:t>comprehensive</w:t>
      </w: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w:t>
      </w:r>
      <w:proofErr w:type="gramEnd"/>
      <w:r w:rsidR="009E1B7A" w:rsidRPr="00371937">
        <w:rPr>
          <w:rFonts w:ascii="Garamond" w:eastAsia="Garamond" w:hAnsi="Garamond" w:cs="Garamond"/>
          <w:color w:val="000000"/>
          <w:sz w:val="28"/>
          <w:szCs w:val="24"/>
        </w:rPr>
        <w:t xml:space="preserve"> accessible, and affordable healthcare services, with a strong focus on </w:t>
      </w:r>
      <w:proofErr w:type="gramStart"/>
      <w:r w:rsidR="009E1B7A" w:rsidRPr="00371937">
        <w:rPr>
          <w:rFonts w:ascii="Garamond" w:eastAsia="Garamond" w:hAnsi="Garamond" w:cs="Garamond"/>
          <w:color w:val="000000"/>
          <w:sz w:val="28"/>
          <w:szCs w:val="24"/>
        </w:rPr>
        <w:t>preventive</w:t>
      </w: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w:t>
      </w:r>
      <w:proofErr w:type="gramEnd"/>
      <w:r w:rsidR="009E1B7A" w:rsidRPr="00371937">
        <w:rPr>
          <w:rFonts w:ascii="Garamond" w:eastAsia="Garamond" w:hAnsi="Garamond" w:cs="Garamond"/>
          <w:color w:val="000000"/>
          <w:sz w:val="28"/>
          <w:szCs w:val="24"/>
        </w:rPr>
        <w:t xml:space="preserve"> </w:t>
      </w:r>
      <w:proofErr w:type="gramStart"/>
      <w:r w:rsidR="009E1B7A" w:rsidRPr="00371937">
        <w:rPr>
          <w:rFonts w:ascii="Garamond" w:eastAsia="Garamond" w:hAnsi="Garamond" w:cs="Garamond"/>
          <w:color w:val="000000"/>
          <w:sz w:val="28"/>
          <w:szCs w:val="24"/>
        </w:rPr>
        <w:t>promotive</w:t>
      </w: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w:t>
      </w:r>
      <w:proofErr w:type="gramEnd"/>
      <w:r w:rsidR="009E1B7A" w:rsidRPr="00371937">
        <w:rPr>
          <w:rFonts w:ascii="Garamond" w:eastAsia="Garamond" w:hAnsi="Garamond" w:cs="Garamond"/>
          <w:color w:val="000000"/>
          <w:sz w:val="28"/>
          <w:szCs w:val="24"/>
        </w:rPr>
        <w:t xml:space="preserve"> </w:t>
      </w:r>
      <w:proofErr w:type="gramStart"/>
      <w:r w:rsidR="009E1B7A" w:rsidRPr="00371937">
        <w:rPr>
          <w:rFonts w:ascii="Garamond" w:eastAsia="Garamond" w:hAnsi="Garamond" w:cs="Garamond"/>
          <w:color w:val="000000"/>
          <w:sz w:val="28"/>
          <w:szCs w:val="24"/>
        </w:rPr>
        <w:t>curative</w:t>
      </w: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w:t>
      </w:r>
      <w:proofErr w:type="gramEnd"/>
      <w:r w:rsidR="009E1B7A" w:rsidRPr="00371937">
        <w:rPr>
          <w:rFonts w:ascii="Garamond" w:eastAsia="Garamond" w:hAnsi="Garamond" w:cs="Garamond"/>
          <w:color w:val="000000"/>
          <w:sz w:val="28"/>
          <w:szCs w:val="24"/>
        </w:rPr>
        <w:t xml:space="preserve"> and rehabilitative care in accordance with national and state </w:t>
      </w:r>
      <w:proofErr w:type="gramStart"/>
      <w:r w:rsidR="009E1B7A" w:rsidRPr="00371937">
        <w:rPr>
          <w:rFonts w:ascii="Garamond" w:eastAsia="Garamond" w:hAnsi="Garamond" w:cs="Garamond"/>
          <w:color w:val="000000"/>
          <w:sz w:val="28"/>
          <w:szCs w:val="24"/>
        </w:rPr>
        <w:t xml:space="preserve">health </w:t>
      </w:r>
      <w:r>
        <w:rPr>
          <w:rFonts w:ascii="Garamond" w:eastAsia="Garamond" w:hAnsi="Garamond" w:cs="Garamond"/>
          <w:color w:val="000000"/>
          <w:sz w:val="28"/>
          <w:szCs w:val="24"/>
        </w:rPr>
        <w:t xml:space="preserve"> </w:t>
      </w:r>
      <w:proofErr w:type="spellStart"/>
      <w:r w:rsidR="009E1B7A" w:rsidRPr="00371937">
        <w:rPr>
          <w:rFonts w:ascii="Garamond" w:eastAsia="Garamond" w:hAnsi="Garamond" w:cs="Garamond"/>
          <w:color w:val="000000"/>
          <w:sz w:val="28"/>
          <w:szCs w:val="24"/>
        </w:rPr>
        <w:t>programmes</w:t>
      </w:r>
      <w:proofErr w:type="spellEnd"/>
      <w:proofErr w:type="gramEnd"/>
      <w:r w:rsidR="009E1B7A" w:rsidRPr="00371937">
        <w:rPr>
          <w:rFonts w:ascii="Garamond" w:eastAsia="Garamond" w:hAnsi="Garamond" w:cs="Garamond"/>
          <w:color w:val="000000"/>
          <w:sz w:val="28"/>
          <w:szCs w:val="24"/>
        </w:rPr>
        <w:t>.</w:t>
      </w:r>
    </w:p>
    <w:p w14:paraId="0153461F" w14:textId="77777777" w:rsidR="003D7136" w:rsidRPr="00371937" w:rsidRDefault="00066A61">
      <w:pPr>
        <w:pStyle w:val="Normal1"/>
        <w:spacing w:before="240" w:after="240" w:line="276" w:lineRule="auto"/>
        <w:jc w:val="both"/>
        <w:rPr>
          <w:rFonts w:ascii="Garamond" w:eastAsia="Garamond" w:hAnsi="Garamond" w:cs="Garamond"/>
          <w:color w:val="000000"/>
          <w:sz w:val="28"/>
          <w:szCs w:val="24"/>
        </w:rPr>
      </w:pP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 xml:space="preserve">The </w:t>
      </w:r>
      <w:proofErr w:type="gramStart"/>
      <w:r>
        <w:rPr>
          <w:rFonts w:ascii="Garamond" w:eastAsia="Garamond" w:hAnsi="Garamond" w:cs="Garamond"/>
          <w:color w:val="000000"/>
          <w:sz w:val="28"/>
          <w:szCs w:val="24"/>
        </w:rPr>
        <w:t xml:space="preserve">institution </w:t>
      </w:r>
      <w:r w:rsidR="009E1B7A" w:rsidRPr="00371937">
        <w:rPr>
          <w:rFonts w:ascii="Garamond" w:eastAsia="Garamond" w:hAnsi="Garamond" w:cs="Garamond"/>
          <w:color w:val="000000"/>
          <w:sz w:val="28"/>
          <w:szCs w:val="24"/>
        </w:rPr>
        <w:t xml:space="preserve"> caters</w:t>
      </w:r>
      <w:proofErr w:type="gramEnd"/>
      <w:r w:rsidR="009E1B7A" w:rsidRPr="00371937">
        <w:rPr>
          <w:rFonts w:ascii="Garamond" w:eastAsia="Garamond" w:hAnsi="Garamond" w:cs="Garamond"/>
          <w:color w:val="000000"/>
          <w:sz w:val="28"/>
          <w:szCs w:val="24"/>
        </w:rPr>
        <w:t xml:space="preserve">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the National Health Mission (NHM), National Tuberculosis Elimination </w:t>
      </w:r>
      <w:proofErr w:type="spellStart"/>
      <w:r w:rsidR="009E1B7A" w:rsidRPr="00371937">
        <w:rPr>
          <w:rFonts w:ascii="Garamond" w:eastAsia="Garamond" w:hAnsi="Garamond" w:cs="Garamond"/>
          <w:color w:val="000000"/>
          <w:sz w:val="28"/>
          <w:szCs w:val="24"/>
        </w:rPr>
        <w:t>Programme</w:t>
      </w:r>
      <w:proofErr w:type="spellEnd"/>
      <w:r w:rsidR="009E1B7A" w:rsidRPr="00371937">
        <w:rPr>
          <w:rFonts w:ascii="Garamond" w:eastAsia="Garamond" w:hAnsi="Garamond" w:cs="Garamond"/>
          <w:color w:val="000000"/>
          <w:sz w:val="28"/>
          <w:szCs w:val="24"/>
        </w:rPr>
        <w:t xml:space="preserve">, National </w:t>
      </w:r>
      <w:proofErr w:type="spellStart"/>
      <w:r w:rsidR="009E1B7A" w:rsidRPr="00371937">
        <w:rPr>
          <w:rFonts w:ascii="Garamond" w:eastAsia="Garamond" w:hAnsi="Garamond" w:cs="Garamond"/>
          <w:color w:val="000000"/>
          <w:sz w:val="28"/>
          <w:szCs w:val="24"/>
        </w:rPr>
        <w:t>Programme</w:t>
      </w:r>
      <w:proofErr w:type="spellEnd"/>
      <w:r w:rsidR="009E1B7A" w:rsidRPr="00371937">
        <w:rPr>
          <w:rFonts w:ascii="Garamond" w:eastAsia="Garamond" w:hAnsi="Garamond" w:cs="Garamond"/>
          <w:color w:val="000000"/>
          <w:sz w:val="28"/>
          <w:szCs w:val="24"/>
        </w:rPr>
        <w:t xml:space="preserve"> for Prevention and Control of Cancer, Diabetes, Cardiovascular Diseases and Stroke (NPCDCS), and other disease surveillance initiatives.</w:t>
      </w:r>
    </w:p>
    <w:p w14:paraId="72B5CF5A" w14:textId="77777777" w:rsidR="003D7136" w:rsidRPr="00371937" w:rsidRDefault="00066A61">
      <w:pPr>
        <w:pStyle w:val="Normal1"/>
        <w:spacing w:before="240" w:after="240" w:line="276" w:lineRule="auto"/>
        <w:jc w:val="both"/>
        <w:rPr>
          <w:rFonts w:ascii="Garamond" w:eastAsia="Garamond" w:hAnsi="Garamond" w:cs="Garamond"/>
          <w:color w:val="000000"/>
          <w:sz w:val="28"/>
          <w:szCs w:val="24"/>
        </w:rPr>
      </w:pP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 xml:space="preserve">Taluk hospital works in close coordination with the Grama Panchayath, ASHA workers, Anganwadi </w:t>
      </w:r>
      <w:proofErr w:type="spellStart"/>
      <w:r w:rsidR="009E1B7A" w:rsidRPr="00371937">
        <w:rPr>
          <w:rFonts w:ascii="Garamond" w:eastAsia="Garamond" w:hAnsi="Garamond" w:cs="Garamond"/>
          <w:color w:val="000000"/>
          <w:sz w:val="28"/>
          <w:szCs w:val="24"/>
        </w:rPr>
        <w:t>centres</w:t>
      </w:r>
      <w:proofErr w:type="spellEnd"/>
      <w:r w:rsidR="009E1B7A" w:rsidRPr="00371937">
        <w:rPr>
          <w:rFonts w:ascii="Garamond" w:eastAsia="Garamond" w:hAnsi="Garamond" w:cs="Garamond"/>
          <w:color w:val="000000"/>
          <w:sz w:val="28"/>
          <w:szCs w:val="24"/>
        </w:rPr>
        <w:t>,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43E0A376" w14:textId="77777777" w:rsidR="003D7136" w:rsidRPr="00371937" w:rsidRDefault="00066A61">
      <w:pPr>
        <w:pStyle w:val="Normal1"/>
        <w:spacing w:before="240" w:after="240" w:line="276" w:lineRule="auto"/>
        <w:jc w:val="both"/>
        <w:rPr>
          <w:rFonts w:ascii="Garamond" w:eastAsia="Garamond" w:hAnsi="Garamond" w:cs="Garamond"/>
          <w:color w:val="000000"/>
          <w:sz w:val="28"/>
          <w:szCs w:val="24"/>
        </w:rPr>
      </w:pP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 xml:space="preserve">Despite constraints related to infrastructure, manpower, and increasing service </w:t>
      </w:r>
      <w:proofErr w:type="gramStart"/>
      <w:r w:rsidR="009E1B7A" w:rsidRPr="00371937">
        <w:rPr>
          <w:rFonts w:ascii="Garamond" w:eastAsia="Garamond" w:hAnsi="Garamond" w:cs="Garamond"/>
          <w:color w:val="000000"/>
          <w:sz w:val="28"/>
          <w:szCs w:val="24"/>
        </w:rPr>
        <w:t xml:space="preserve">demand, </w:t>
      </w:r>
      <w:r w:rsidR="00BD656D">
        <w:rPr>
          <w:rFonts w:ascii="Garamond" w:eastAsia="Garamond" w:hAnsi="Garamond" w:cs="Garamond"/>
          <w:color w:val="000000"/>
          <w:sz w:val="28"/>
          <w:szCs w:val="24"/>
        </w:rPr>
        <w:t xml:space="preserve"> T</w:t>
      </w:r>
      <w:r w:rsidR="009E1B7A" w:rsidRPr="00371937">
        <w:rPr>
          <w:rFonts w:ascii="Garamond" w:eastAsia="Garamond" w:hAnsi="Garamond" w:cs="Garamond"/>
          <w:color w:val="000000"/>
          <w:sz w:val="28"/>
          <w:szCs w:val="24"/>
        </w:rPr>
        <w:t>he</w:t>
      </w:r>
      <w:proofErr w:type="gramEnd"/>
      <w:r w:rsidR="00BD656D" w:rsidRPr="00BD656D">
        <w:rPr>
          <w:rFonts w:ascii="Garamond" w:eastAsia="Garamond" w:hAnsi="Garamond" w:cs="Garamond"/>
          <w:color w:val="000000"/>
          <w:sz w:val="28"/>
          <w:szCs w:val="24"/>
        </w:rPr>
        <w:t xml:space="preserve"> </w:t>
      </w:r>
      <w:proofErr w:type="spellStart"/>
      <w:r w:rsidR="00BD656D" w:rsidRPr="00371937">
        <w:rPr>
          <w:rFonts w:ascii="Garamond" w:eastAsia="Garamond" w:hAnsi="Garamond" w:cs="Garamond"/>
          <w:color w:val="000000"/>
          <w:sz w:val="28"/>
          <w:szCs w:val="24"/>
        </w:rPr>
        <w:t>Peravoor</w:t>
      </w:r>
      <w:proofErr w:type="spellEnd"/>
      <w:r w:rsidR="00BD656D" w:rsidRPr="00371937">
        <w:rPr>
          <w:rFonts w:ascii="Garamond" w:eastAsia="Garamond" w:hAnsi="Garamond" w:cs="Garamond"/>
          <w:color w:val="000000"/>
          <w:sz w:val="28"/>
          <w:szCs w:val="24"/>
        </w:rPr>
        <w:t xml:space="preserve"> Taluk hospital </w:t>
      </w:r>
      <w:r w:rsidR="009E1B7A" w:rsidRPr="00371937">
        <w:rPr>
          <w:rFonts w:ascii="Garamond" w:eastAsia="Garamond" w:hAnsi="Garamond" w:cs="Garamond"/>
          <w:color w:val="000000"/>
          <w:sz w:val="28"/>
          <w:szCs w:val="24"/>
        </w:rPr>
        <w:t>continues to enhance service delivery through effective planning, data-driven decision-making, and community engagement. Strengthening facilities, upgrading digital health systems, and expanding preventive services remain key focus areas for future development.</w:t>
      </w:r>
    </w:p>
    <w:p w14:paraId="1BEBBD50" w14:textId="77777777" w:rsidR="00BD656D" w:rsidRPr="00371937" w:rsidRDefault="00066A61" w:rsidP="00BD656D">
      <w:pPr>
        <w:pStyle w:val="Normal1"/>
        <w:spacing w:before="240" w:after="240" w:line="276" w:lineRule="auto"/>
        <w:jc w:val="both"/>
        <w:rPr>
          <w:rFonts w:ascii="Garamond" w:eastAsia="Garamond" w:hAnsi="Garamond" w:cs="Garamond"/>
          <w:color w:val="000000"/>
          <w:sz w:val="28"/>
          <w:szCs w:val="24"/>
        </w:rPr>
      </w:pPr>
      <w:r>
        <w:rPr>
          <w:rFonts w:ascii="Garamond" w:eastAsia="Garamond" w:hAnsi="Garamond" w:cs="Garamond"/>
          <w:color w:val="000000"/>
          <w:sz w:val="28"/>
          <w:szCs w:val="24"/>
        </w:rPr>
        <w:t xml:space="preserve">   </w:t>
      </w:r>
      <w:r w:rsidR="009E1B7A" w:rsidRPr="00371937">
        <w:rPr>
          <w:rFonts w:ascii="Garamond" w:eastAsia="Garamond" w:hAnsi="Garamond" w:cs="Garamond"/>
          <w:color w:val="000000"/>
          <w:sz w:val="28"/>
          <w:szCs w:val="24"/>
        </w:rPr>
        <w:t xml:space="preserve">Overall, </w:t>
      </w:r>
      <w:proofErr w:type="spellStart"/>
      <w:r w:rsidR="009E1B7A" w:rsidRPr="00371937">
        <w:rPr>
          <w:rFonts w:ascii="Garamond" w:eastAsia="Garamond" w:hAnsi="Garamond" w:cs="Garamond"/>
          <w:color w:val="000000"/>
          <w:sz w:val="28"/>
          <w:szCs w:val="24"/>
        </w:rPr>
        <w:t>Peravoor</w:t>
      </w:r>
      <w:proofErr w:type="spellEnd"/>
      <w:r w:rsidR="009E1B7A" w:rsidRPr="00371937">
        <w:rPr>
          <w:rFonts w:ascii="Garamond" w:eastAsia="Garamond" w:hAnsi="Garamond" w:cs="Garamond"/>
          <w:color w:val="000000"/>
          <w:sz w:val="28"/>
          <w:szCs w:val="24"/>
        </w:rPr>
        <w:t xml:space="preserve"> Taluk hospital stands as a vital institution in safeguarding public health and improving the quality of life of the residents of </w:t>
      </w:r>
      <w:proofErr w:type="spellStart"/>
      <w:proofErr w:type="gramStart"/>
      <w:r w:rsidR="009E1B7A" w:rsidRPr="00371937">
        <w:rPr>
          <w:rFonts w:ascii="Garamond" w:eastAsia="Garamond" w:hAnsi="Garamond" w:cs="Garamond"/>
          <w:color w:val="000000"/>
          <w:sz w:val="28"/>
          <w:szCs w:val="24"/>
        </w:rPr>
        <w:t>Peravoor</w:t>
      </w:r>
      <w:proofErr w:type="spellEnd"/>
      <w:r w:rsidR="009E1B7A" w:rsidRPr="00371937">
        <w:rPr>
          <w:rFonts w:ascii="Garamond" w:eastAsia="Garamond" w:hAnsi="Garamond" w:cs="Garamond"/>
          <w:color w:val="000000"/>
          <w:sz w:val="28"/>
          <w:szCs w:val="24"/>
        </w:rPr>
        <w:t xml:space="preserve">  Grama</w:t>
      </w:r>
      <w:proofErr w:type="gramEnd"/>
      <w:r w:rsidR="009E1B7A" w:rsidRPr="00371937">
        <w:rPr>
          <w:rFonts w:ascii="Garamond" w:eastAsia="Garamond" w:hAnsi="Garamond" w:cs="Garamond"/>
          <w:color w:val="000000"/>
          <w:sz w:val="28"/>
          <w:szCs w:val="24"/>
        </w:rPr>
        <w:t xml:space="preserve"> </w:t>
      </w:r>
      <w:proofErr w:type="gramStart"/>
      <w:r w:rsidR="009E1B7A" w:rsidRPr="00371937">
        <w:rPr>
          <w:rFonts w:ascii="Garamond" w:eastAsia="Garamond" w:hAnsi="Garamond" w:cs="Garamond"/>
          <w:color w:val="000000"/>
          <w:sz w:val="28"/>
          <w:szCs w:val="24"/>
        </w:rPr>
        <w:t>Panchayath</w:t>
      </w:r>
      <w:r w:rsidR="00BD656D">
        <w:rPr>
          <w:rFonts w:ascii="Garamond" w:eastAsia="Garamond" w:hAnsi="Garamond" w:cs="Garamond"/>
          <w:color w:val="000000"/>
          <w:sz w:val="28"/>
          <w:szCs w:val="24"/>
        </w:rPr>
        <w:t xml:space="preserve">  &amp;</w:t>
      </w:r>
      <w:proofErr w:type="gramEnd"/>
      <w:r w:rsidR="00BD656D" w:rsidRPr="00BD656D">
        <w:rPr>
          <w:rFonts w:ascii="Garamond" w:eastAsia="Garamond" w:hAnsi="Garamond" w:cs="Garamond"/>
          <w:color w:val="000000"/>
          <w:sz w:val="28"/>
          <w:szCs w:val="24"/>
        </w:rPr>
        <w:t xml:space="preserve"> </w:t>
      </w:r>
      <w:proofErr w:type="spellStart"/>
      <w:proofErr w:type="gramStart"/>
      <w:r w:rsidR="00BD656D" w:rsidRPr="00371937">
        <w:rPr>
          <w:rFonts w:ascii="Garamond" w:eastAsia="Garamond" w:hAnsi="Garamond" w:cs="Garamond"/>
          <w:color w:val="000000"/>
          <w:sz w:val="28"/>
          <w:szCs w:val="24"/>
        </w:rPr>
        <w:t>Peravoor</w:t>
      </w:r>
      <w:proofErr w:type="spellEnd"/>
      <w:r w:rsidR="00BD656D" w:rsidRPr="00371937">
        <w:rPr>
          <w:rFonts w:ascii="Garamond" w:eastAsia="Garamond" w:hAnsi="Garamond" w:cs="Garamond"/>
          <w:color w:val="000000"/>
          <w:sz w:val="28"/>
          <w:szCs w:val="24"/>
        </w:rPr>
        <w:t xml:space="preserve">  </w:t>
      </w:r>
      <w:r w:rsidR="00BD656D">
        <w:rPr>
          <w:rFonts w:ascii="Garamond" w:eastAsia="Garamond" w:hAnsi="Garamond" w:cs="Garamond"/>
          <w:color w:val="000000"/>
          <w:sz w:val="28"/>
          <w:szCs w:val="24"/>
        </w:rPr>
        <w:t>Block</w:t>
      </w:r>
      <w:proofErr w:type="gramEnd"/>
      <w:r w:rsidR="00BD656D">
        <w:rPr>
          <w:rFonts w:ascii="Garamond" w:eastAsia="Garamond" w:hAnsi="Garamond" w:cs="Garamond"/>
          <w:color w:val="000000"/>
          <w:sz w:val="28"/>
          <w:szCs w:val="24"/>
        </w:rPr>
        <w:t xml:space="preserve"> </w:t>
      </w:r>
      <w:r w:rsidR="00BD656D" w:rsidRPr="00371937">
        <w:rPr>
          <w:rFonts w:ascii="Garamond" w:eastAsia="Garamond" w:hAnsi="Garamond" w:cs="Garamond"/>
          <w:color w:val="000000"/>
          <w:sz w:val="28"/>
          <w:szCs w:val="24"/>
        </w:rPr>
        <w:t>Panchayath</w:t>
      </w:r>
      <w:r w:rsidR="00BD656D">
        <w:rPr>
          <w:rFonts w:ascii="Garamond" w:eastAsia="Garamond" w:hAnsi="Garamond" w:cs="Garamond"/>
          <w:color w:val="000000"/>
          <w:sz w:val="28"/>
          <w:szCs w:val="24"/>
        </w:rPr>
        <w:t xml:space="preserve">  </w:t>
      </w:r>
    </w:p>
    <w:p w14:paraId="3DCA5891" w14:textId="77777777" w:rsidR="003D7136" w:rsidRPr="00371937" w:rsidRDefault="003D7136">
      <w:pPr>
        <w:pStyle w:val="Normal1"/>
        <w:spacing w:before="240" w:after="240" w:line="276" w:lineRule="auto"/>
        <w:jc w:val="both"/>
        <w:rPr>
          <w:rFonts w:ascii="Garamond" w:eastAsia="Garamond" w:hAnsi="Garamond" w:cs="Garamond"/>
          <w:color w:val="000000"/>
          <w:sz w:val="28"/>
          <w:szCs w:val="24"/>
        </w:rPr>
      </w:pPr>
    </w:p>
    <w:p w14:paraId="16B4767D" w14:textId="77777777" w:rsidR="003D7136" w:rsidRDefault="003D7136">
      <w:pPr>
        <w:pStyle w:val="Normal1"/>
        <w:spacing w:line="276" w:lineRule="auto"/>
        <w:ind w:left="1440"/>
        <w:jc w:val="both"/>
        <w:rPr>
          <w:rFonts w:ascii="Garamond" w:eastAsia="Garamond" w:hAnsi="Garamond" w:cs="Garamond"/>
          <w:color w:val="000000"/>
          <w:sz w:val="32"/>
          <w:szCs w:val="32"/>
        </w:rPr>
      </w:pPr>
    </w:p>
    <w:p w14:paraId="24325BA6" w14:textId="77777777" w:rsidR="003D7136" w:rsidRDefault="003D7136">
      <w:pPr>
        <w:pStyle w:val="Normal1"/>
        <w:spacing w:line="276" w:lineRule="auto"/>
        <w:ind w:left="1440"/>
        <w:jc w:val="both"/>
        <w:rPr>
          <w:rFonts w:ascii="Garamond" w:eastAsia="Garamond" w:hAnsi="Garamond" w:cs="Garamond"/>
          <w:color w:val="000000"/>
          <w:sz w:val="32"/>
          <w:szCs w:val="32"/>
        </w:rPr>
      </w:pPr>
    </w:p>
    <w:p w14:paraId="3AF2B8A9" w14:textId="77777777" w:rsidR="003D7136" w:rsidRDefault="003D7136">
      <w:pPr>
        <w:pStyle w:val="Normal1"/>
        <w:spacing w:line="276" w:lineRule="auto"/>
        <w:ind w:left="1440"/>
        <w:jc w:val="both"/>
        <w:rPr>
          <w:rFonts w:ascii="Garamond" w:eastAsia="Garamond" w:hAnsi="Garamond" w:cs="Garamond"/>
          <w:color w:val="000000"/>
          <w:sz w:val="32"/>
          <w:szCs w:val="32"/>
        </w:rPr>
      </w:pPr>
    </w:p>
    <w:p w14:paraId="0CA2FE92" w14:textId="77777777" w:rsidR="000F1AB6" w:rsidRDefault="000F1AB6" w:rsidP="00066A61">
      <w:pPr>
        <w:pStyle w:val="Normal1"/>
        <w:spacing w:line="276" w:lineRule="auto"/>
        <w:jc w:val="both"/>
        <w:rPr>
          <w:rFonts w:ascii="Garamond" w:eastAsia="Garamond" w:hAnsi="Garamond" w:cs="Garamond"/>
          <w:color w:val="000000"/>
          <w:sz w:val="32"/>
          <w:szCs w:val="32"/>
        </w:rPr>
      </w:pPr>
    </w:p>
    <w:p w14:paraId="640CCBFA" w14:textId="77777777" w:rsidR="003D7136" w:rsidRPr="00066A61" w:rsidRDefault="009E1B7A">
      <w:pPr>
        <w:pStyle w:val="Normal1"/>
        <w:spacing w:line="276" w:lineRule="auto"/>
        <w:jc w:val="center"/>
        <w:rPr>
          <w:rFonts w:ascii="Garamond" w:eastAsia="Garamond" w:hAnsi="Garamond" w:cs="Garamond"/>
          <w:b/>
          <w:bCs/>
          <w:color w:val="000000"/>
          <w:sz w:val="40"/>
          <w:szCs w:val="40"/>
          <w:u w:val="single"/>
        </w:rPr>
      </w:pPr>
      <w:r w:rsidRPr="00066A61">
        <w:rPr>
          <w:rFonts w:ascii="Garamond" w:eastAsia="Garamond" w:hAnsi="Garamond" w:cs="Garamond"/>
          <w:b/>
          <w:bCs/>
          <w:color w:val="000000"/>
          <w:sz w:val="40"/>
          <w:szCs w:val="40"/>
          <w:u w:val="single"/>
        </w:rPr>
        <w:t>LIST OF ABBREVIATIONS</w:t>
      </w:r>
    </w:p>
    <w:p w14:paraId="59FA24B7" w14:textId="77777777" w:rsidR="003D7136" w:rsidRDefault="003D7136">
      <w:pPr>
        <w:pStyle w:val="Normal1"/>
        <w:spacing w:after="160" w:line="278" w:lineRule="auto"/>
        <w:jc w:val="both"/>
        <w:rPr>
          <w:rFonts w:ascii="Garamond" w:eastAsia="Garamond" w:hAnsi="Garamond" w:cs="Garamond"/>
          <w:b/>
          <w:bCs/>
          <w:color w:val="000000"/>
          <w:sz w:val="40"/>
          <w:szCs w:val="40"/>
        </w:rPr>
      </w:pPr>
    </w:p>
    <w:tbl>
      <w:tblPr>
        <w:tblStyle w:val="a"/>
        <w:tblW w:w="9351" w:type="dxa"/>
        <w:tblInd w:w="-108" w:type="dxa"/>
        <w:tblLayout w:type="fixed"/>
        <w:tblLook w:val="0000" w:firstRow="0" w:lastRow="0" w:firstColumn="0" w:lastColumn="0" w:noHBand="0" w:noVBand="0"/>
      </w:tblPr>
      <w:tblGrid>
        <w:gridCol w:w="1838"/>
        <w:gridCol w:w="7513"/>
      </w:tblGrid>
      <w:tr w:rsidR="003D7136" w14:paraId="675A9B07" w14:textId="77777777">
        <w:trPr>
          <w:cantSplit/>
          <w:trHeight w:val="1"/>
          <w:tblHeader/>
        </w:trPr>
        <w:tc>
          <w:tcPr>
            <w:tcW w:w="18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F53B9" w14:textId="77777777" w:rsidR="003D7136" w:rsidRDefault="009E1B7A">
            <w:pPr>
              <w:pStyle w:val="Normal1"/>
              <w:spacing w:after="160" w:line="278" w:lineRule="auto"/>
              <w:jc w:val="center"/>
              <w:rPr>
                <w:color w:val="000000"/>
              </w:rPr>
            </w:pPr>
            <w:r>
              <w:rPr>
                <w:rFonts w:ascii="Garamond" w:eastAsia="Garamond" w:hAnsi="Garamond" w:cs="Garamond"/>
                <w:b/>
                <w:bCs/>
                <w:color w:val="000000"/>
                <w:sz w:val="28"/>
                <w:szCs w:val="28"/>
              </w:rPr>
              <w:t>LSGD/LSGI</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1BD8D8" w14:textId="77777777" w:rsidR="003D7136" w:rsidRDefault="009E1B7A">
            <w:pPr>
              <w:pStyle w:val="Normal1"/>
              <w:spacing w:after="160" w:line="278" w:lineRule="auto"/>
              <w:jc w:val="center"/>
              <w:rPr>
                <w:color w:val="000000"/>
              </w:rPr>
            </w:pPr>
            <w:r>
              <w:rPr>
                <w:rFonts w:ascii="Garamond" w:eastAsia="Garamond" w:hAnsi="Garamond" w:cs="Garamond"/>
                <w:b/>
                <w:bCs/>
                <w:color w:val="000000"/>
                <w:sz w:val="28"/>
                <w:szCs w:val="28"/>
              </w:rPr>
              <w:t>Local Self Government Department / Local Self Government Institution</w:t>
            </w:r>
          </w:p>
        </w:tc>
      </w:tr>
      <w:tr w:rsidR="003D7136" w14:paraId="11246B90" w14:textId="77777777">
        <w:trPr>
          <w:cantSplit/>
          <w:trHeight w:val="1"/>
          <w:tblHeader/>
        </w:trPr>
        <w:tc>
          <w:tcPr>
            <w:tcW w:w="18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FA3D1A" w14:textId="77777777" w:rsidR="003D7136" w:rsidRDefault="009E1B7A">
            <w:pPr>
              <w:pStyle w:val="Normal1"/>
              <w:spacing w:after="160" w:line="278" w:lineRule="auto"/>
              <w:jc w:val="center"/>
              <w:rPr>
                <w:color w:val="000000"/>
              </w:rPr>
            </w:pPr>
            <w:r>
              <w:rPr>
                <w:rFonts w:ascii="Garamond" w:eastAsia="Garamond" w:hAnsi="Garamond" w:cs="Garamond"/>
                <w:b/>
                <w:bCs/>
                <w:color w:val="000000"/>
                <w:sz w:val="28"/>
                <w:szCs w:val="28"/>
              </w:rPr>
              <w:t>BMO</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06D4F4" w14:textId="77777777" w:rsidR="003D7136" w:rsidRDefault="009E1B7A">
            <w:pPr>
              <w:pStyle w:val="Normal1"/>
              <w:spacing w:after="160" w:line="278" w:lineRule="auto"/>
              <w:jc w:val="center"/>
              <w:rPr>
                <w:color w:val="000000"/>
              </w:rPr>
            </w:pPr>
            <w:r>
              <w:rPr>
                <w:rFonts w:ascii="Garamond" w:eastAsia="Garamond" w:hAnsi="Garamond" w:cs="Garamond"/>
                <w:b/>
                <w:bCs/>
                <w:color w:val="000000"/>
                <w:sz w:val="28"/>
                <w:szCs w:val="28"/>
              </w:rPr>
              <w:t>Block Medical Officer</w:t>
            </w:r>
          </w:p>
        </w:tc>
      </w:tr>
      <w:tr w:rsidR="003D7136" w14:paraId="74F44417" w14:textId="77777777">
        <w:trPr>
          <w:cantSplit/>
          <w:trHeight w:val="1"/>
          <w:tblHeader/>
        </w:trPr>
        <w:tc>
          <w:tcPr>
            <w:tcW w:w="18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F1B66" w14:textId="77777777" w:rsidR="003D7136" w:rsidRDefault="009E1B7A">
            <w:pPr>
              <w:pStyle w:val="Normal1"/>
              <w:spacing w:after="160" w:line="278" w:lineRule="auto"/>
              <w:jc w:val="center"/>
              <w:rPr>
                <w:color w:val="000000"/>
              </w:rPr>
            </w:pPr>
            <w:r>
              <w:rPr>
                <w:rFonts w:ascii="Garamond" w:eastAsia="Garamond" w:hAnsi="Garamond" w:cs="Garamond"/>
                <w:b/>
                <w:bCs/>
                <w:color w:val="000000"/>
                <w:sz w:val="28"/>
                <w:szCs w:val="28"/>
              </w:rPr>
              <w:t>IDSP</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0AF8B7" w14:textId="77777777" w:rsidR="003D7136" w:rsidRDefault="009E1B7A">
            <w:pPr>
              <w:pStyle w:val="Normal1"/>
              <w:spacing w:after="160" w:line="278" w:lineRule="auto"/>
              <w:jc w:val="center"/>
              <w:rPr>
                <w:color w:val="000000"/>
              </w:rPr>
            </w:pPr>
            <w:r>
              <w:rPr>
                <w:rFonts w:ascii="Garamond" w:eastAsia="Garamond" w:hAnsi="Garamond" w:cs="Garamond"/>
                <w:b/>
                <w:bCs/>
                <w:color w:val="000000"/>
                <w:sz w:val="28"/>
                <w:szCs w:val="28"/>
              </w:rPr>
              <w:t xml:space="preserve">Integrated Disease Surveillance </w:t>
            </w:r>
            <w:proofErr w:type="spellStart"/>
            <w:r>
              <w:rPr>
                <w:rFonts w:ascii="Garamond" w:eastAsia="Garamond" w:hAnsi="Garamond" w:cs="Garamond"/>
                <w:b/>
                <w:bCs/>
                <w:color w:val="000000"/>
                <w:sz w:val="28"/>
                <w:szCs w:val="28"/>
              </w:rPr>
              <w:t>Programme</w:t>
            </w:r>
            <w:proofErr w:type="spellEnd"/>
          </w:p>
        </w:tc>
      </w:tr>
      <w:tr w:rsidR="003D7136" w14:paraId="1BE37C3C" w14:textId="77777777">
        <w:trPr>
          <w:cantSplit/>
          <w:trHeight w:val="1"/>
          <w:tblHeader/>
        </w:trPr>
        <w:tc>
          <w:tcPr>
            <w:tcW w:w="1838"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9E52EB9"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NDMA</w:t>
            </w:r>
          </w:p>
        </w:tc>
        <w:tc>
          <w:tcPr>
            <w:tcW w:w="7513" w:type="dxa"/>
            <w:tcBorders>
              <w:top w:val="single" w:sz="5" w:space="0" w:color="000000"/>
              <w:left w:val="single" w:sz="4" w:space="0" w:color="000000"/>
              <w:bottom w:val="single" w:sz="5" w:space="0" w:color="000000"/>
              <w:right w:val="single" w:sz="5" w:space="0" w:color="000000"/>
            </w:tcBorders>
            <w:shd w:val="clear" w:color="auto" w:fill="FFFFFF"/>
            <w:tcMar>
              <w:left w:w="100" w:type="dxa"/>
              <w:right w:w="100" w:type="dxa"/>
            </w:tcMar>
          </w:tcPr>
          <w:p w14:paraId="483E5F86"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National</w:t>
            </w:r>
            <w:r w:rsidR="00BD656D">
              <w:rPr>
                <w:rFonts w:ascii="Garamond" w:eastAsia="Garamond" w:hAnsi="Garamond" w:cs="Garamond"/>
                <w:b/>
                <w:bCs/>
                <w:color w:val="000000"/>
                <w:sz w:val="28"/>
                <w:szCs w:val="28"/>
              </w:rPr>
              <w:t xml:space="preserve"> </w:t>
            </w:r>
            <w:r>
              <w:rPr>
                <w:rFonts w:ascii="Garamond" w:eastAsia="Garamond" w:hAnsi="Garamond" w:cs="Garamond"/>
                <w:b/>
                <w:bCs/>
                <w:color w:val="000000"/>
                <w:sz w:val="28"/>
                <w:szCs w:val="28"/>
              </w:rPr>
              <w:t>Disaster Management Authority</w:t>
            </w:r>
          </w:p>
        </w:tc>
      </w:tr>
      <w:tr w:rsidR="003D7136" w14:paraId="368E2832" w14:textId="77777777">
        <w:trPr>
          <w:cantSplit/>
          <w:trHeight w:val="1"/>
          <w:tblHeader/>
        </w:trPr>
        <w:tc>
          <w:tcPr>
            <w:tcW w:w="1838"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0121DA80"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PPE</w:t>
            </w:r>
          </w:p>
        </w:tc>
        <w:tc>
          <w:tcPr>
            <w:tcW w:w="7513" w:type="dxa"/>
            <w:tcBorders>
              <w:top w:val="single" w:sz="4" w:space="0" w:color="000000"/>
              <w:left w:val="single" w:sz="4" w:space="0" w:color="000000"/>
              <w:bottom w:val="single" w:sz="5" w:space="0" w:color="000000"/>
              <w:right w:val="single" w:sz="5" w:space="0" w:color="000000"/>
            </w:tcBorders>
            <w:shd w:val="clear" w:color="auto" w:fill="FFFFFF"/>
            <w:tcMar>
              <w:left w:w="100" w:type="dxa"/>
              <w:right w:w="100" w:type="dxa"/>
            </w:tcMar>
          </w:tcPr>
          <w:p w14:paraId="0AC805AB"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Personal Protective Equipment</w:t>
            </w:r>
          </w:p>
        </w:tc>
      </w:tr>
      <w:tr w:rsidR="003D7136" w14:paraId="072C929B" w14:textId="77777777">
        <w:trPr>
          <w:cantSplit/>
          <w:trHeight w:val="1"/>
          <w:tblHeader/>
        </w:trPr>
        <w:tc>
          <w:tcPr>
            <w:tcW w:w="1838"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06A8D88D"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ICMR</w:t>
            </w:r>
          </w:p>
        </w:tc>
        <w:tc>
          <w:tcPr>
            <w:tcW w:w="7513" w:type="dxa"/>
            <w:tcBorders>
              <w:top w:val="single" w:sz="4" w:space="0" w:color="000000"/>
              <w:left w:val="single" w:sz="4" w:space="0" w:color="000000"/>
              <w:bottom w:val="single" w:sz="5" w:space="0" w:color="000000"/>
              <w:right w:val="single" w:sz="5" w:space="0" w:color="000000"/>
            </w:tcBorders>
            <w:shd w:val="clear" w:color="auto" w:fill="FFFFFF"/>
            <w:tcMar>
              <w:left w:w="100" w:type="dxa"/>
              <w:right w:w="100" w:type="dxa"/>
            </w:tcMar>
          </w:tcPr>
          <w:p w14:paraId="168854DE"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Indian</w:t>
            </w:r>
            <w:r w:rsidR="00BD656D">
              <w:rPr>
                <w:rFonts w:ascii="Garamond" w:eastAsia="Garamond" w:hAnsi="Garamond" w:cs="Garamond"/>
                <w:b/>
                <w:bCs/>
                <w:color w:val="000000"/>
                <w:sz w:val="28"/>
                <w:szCs w:val="28"/>
              </w:rPr>
              <w:t xml:space="preserve"> </w:t>
            </w:r>
            <w:r>
              <w:rPr>
                <w:rFonts w:ascii="Garamond" w:eastAsia="Garamond" w:hAnsi="Garamond" w:cs="Garamond"/>
                <w:b/>
                <w:bCs/>
                <w:color w:val="000000"/>
                <w:sz w:val="28"/>
                <w:szCs w:val="28"/>
              </w:rPr>
              <w:t>Council of Medical Research</w:t>
            </w:r>
          </w:p>
        </w:tc>
      </w:tr>
      <w:tr w:rsidR="003D7136" w14:paraId="66D2A50E" w14:textId="77777777">
        <w:trPr>
          <w:cantSplit/>
          <w:trHeight w:val="1"/>
          <w:tblHeader/>
        </w:trPr>
        <w:tc>
          <w:tcPr>
            <w:tcW w:w="1838"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54010280"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CD</w:t>
            </w:r>
          </w:p>
        </w:tc>
        <w:tc>
          <w:tcPr>
            <w:tcW w:w="7513" w:type="dxa"/>
            <w:tcBorders>
              <w:top w:val="single" w:sz="4" w:space="0" w:color="000000"/>
              <w:left w:val="single" w:sz="4" w:space="0" w:color="000000"/>
              <w:bottom w:val="single" w:sz="5" w:space="0" w:color="000000"/>
              <w:right w:val="single" w:sz="5" w:space="0" w:color="000000"/>
            </w:tcBorders>
            <w:shd w:val="clear" w:color="auto" w:fill="FFFFFF"/>
            <w:tcMar>
              <w:left w:w="100" w:type="dxa"/>
              <w:right w:w="100" w:type="dxa"/>
            </w:tcMar>
          </w:tcPr>
          <w:p w14:paraId="45C9B933"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Communicable Diseases</w:t>
            </w:r>
          </w:p>
        </w:tc>
      </w:tr>
      <w:tr w:rsidR="003D7136" w14:paraId="3CF655B5" w14:textId="77777777">
        <w:trPr>
          <w:cantSplit/>
          <w:trHeight w:val="1"/>
          <w:tblHeader/>
        </w:trPr>
        <w:tc>
          <w:tcPr>
            <w:tcW w:w="1838"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3A12E786"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NCD</w:t>
            </w:r>
          </w:p>
        </w:tc>
        <w:tc>
          <w:tcPr>
            <w:tcW w:w="7513" w:type="dxa"/>
            <w:tcBorders>
              <w:top w:val="single" w:sz="4" w:space="0" w:color="000000"/>
              <w:left w:val="single" w:sz="4" w:space="0" w:color="000000"/>
              <w:bottom w:val="single" w:sz="5" w:space="0" w:color="000000"/>
              <w:right w:val="single" w:sz="5" w:space="0" w:color="000000"/>
            </w:tcBorders>
            <w:shd w:val="clear" w:color="auto" w:fill="FFFFFF"/>
            <w:tcMar>
              <w:left w:w="100" w:type="dxa"/>
              <w:right w:w="100" w:type="dxa"/>
            </w:tcMar>
          </w:tcPr>
          <w:p w14:paraId="0248C691" w14:textId="77777777" w:rsidR="003D7136" w:rsidRDefault="009E1B7A">
            <w:pPr>
              <w:pStyle w:val="Normal1"/>
              <w:spacing w:before="240" w:after="160" w:line="276" w:lineRule="auto"/>
              <w:ind w:left="-100"/>
              <w:jc w:val="center"/>
              <w:rPr>
                <w:color w:val="000000"/>
              </w:rPr>
            </w:pPr>
            <w:r>
              <w:rPr>
                <w:rFonts w:ascii="Garamond" w:eastAsia="Garamond" w:hAnsi="Garamond" w:cs="Garamond"/>
                <w:b/>
                <w:bCs/>
                <w:color w:val="000000"/>
                <w:sz w:val="28"/>
                <w:szCs w:val="28"/>
              </w:rPr>
              <w:t>NON-</w:t>
            </w:r>
            <w:proofErr w:type="gramStart"/>
            <w:r>
              <w:rPr>
                <w:rFonts w:ascii="Garamond" w:eastAsia="Garamond" w:hAnsi="Garamond" w:cs="Garamond"/>
                <w:b/>
                <w:bCs/>
                <w:color w:val="000000"/>
                <w:sz w:val="28"/>
                <w:szCs w:val="28"/>
              </w:rPr>
              <w:t>COMMUNICABLE  Diseases</w:t>
            </w:r>
            <w:proofErr w:type="gramEnd"/>
          </w:p>
        </w:tc>
      </w:tr>
    </w:tbl>
    <w:p w14:paraId="5142E0F7" w14:textId="77777777" w:rsidR="003D7136" w:rsidRDefault="003D7136">
      <w:pPr>
        <w:pStyle w:val="Normal1"/>
        <w:spacing w:after="160" w:line="278" w:lineRule="auto"/>
        <w:jc w:val="both"/>
        <w:rPr>
          <w:rFonts w:ascii="Garamond" w:eastAsia="Garamond" w:hAnsi="Garamond" w:cs="Garamond"/>
          <w:b/>
          <w:bCs/>
          <w:color w:val="000000"/>
          <w:sz w:val="40"/>
          <w:szCs w:val="40"/>
        </w:rPr>
      </w:pPr>
    </w:p>
    <w:p w14:paraId="0DBD36E7" w14:textId="77777777" w:rsidR="003D7136" w:rsidRPr="000F1AB6" w:rsidRDefault="009E1B7A">
      <w:pPr>
        <w:pStyle w:val="Normal1"/>
        <w:spacing w:after="160" w:line="278"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2EF00739" w14:textId="77777777" w:rsidR="003D7136" w:rsidRDefault="003D7136">
      <w:pPr>
        <w:pStyle w:val="Normal1"/>
        <w:spacing w:after="160" w:line="278" w:lineRule="auto"/>
        <w:jc w:val="both"/>
        <w:rPr>
          <w:rFonts w:ascii="Garamond" w:eastAsia="Garamond" w:hAnsi="Garamond" w:cs="Garamond"/>
          <w:b/>
          <w:bCs/>
          <w:color w:val="000000"/>
          <w:sz w:val="40"/>
          <w:szCs w:val="40"/>
        </w:rPr>
      </w:pPr>
    </w:p>
    <w:p w14:paraId="4951DE3D" w14:textId="77777777" w:rsidR="003D7136" w:rsidRDefault="003D7136">
      <w:pPr>
        <w:pStyle w:val="Normal1"/>
        <w:spacing w:line="276" w:lineRule="auto"/>
        <w:jc w:val="center"/>
        <w:rPr>
          <w:rFonts w:ascii="Garamond" w:eastAsia="Garamond" w:hAnsi="Garamond" w:cs="Garamond"/>
          <w:b/>
          <w:bCs/>
          <w:color w:val="000000"/>
          <w:sz w:val="40"/>
          <w:szCs w:val="40"/>
        </w:rPr>
      </w:pPr>
    </w:p>
    <w:p w14:paraId="64C79D67" w14:textId="77777777" w:rsidR="003D7136" w:rsidRDefault="003D7136">
      <w:pPr>
        <w:pStyle w:val="Normal1"/>
        <w:spacing w:line="276" w:lineRule="auto"/>
        <w:jc w:val="both"/>
        <w:rPr>
          <w:rFonts w:ascii="Garamond" w:eastAsia="Garamond" w:hAnsi="Garamond" w:cs="Garamond"/>
          <w:color w:val="000000"/>
          <w:sz w:val="24"/>
          <w:szCs w:val="24"/>
        </w:rPr>
      </w:pPr>
    </w:p>
    <w:p w14:paraId="58EE710D" w14:textId="77777777" w:rsidR="003D7136" w:rsidRDefault="003D7136">
      <w:pPr>
        <w:pStyle w:val="Normal1"/>
        <w:spacing w:line="276" w:lineRule="auto"/>
        <w:jc w:val="both"/>
        <w:rPr>
          <w:rFonts w:ascii="Garamond" w:eastAsia="Garamond" w:hAnsi="Garamond" w:cs="Garamond"/>
          <w:color w:val="000000"/>
          <w:sz w:val="24"/>
          <w:szCs w:val="24"/>
        </w:rPr>
      </w:pPr>
    </w:p>
    <w:p w14:paraId="4E73EA7F" w14:textId="77777777" w:rsidR="003D7136" w:rsidRDefault="003D7136">
      <w:pPr>
        <w:pStyle w:val="Normal1"/>
        <w:spacing w:line="276" w:lineRule="auto"/>
        <w:jc w:val="both"/>
        <w:rPr>
          <w:rFonts w:ascii="Garamond" w:eastAsia="Garamond" w:hAnsi="Garamond" w:cs="Garamond"/>
          <w:color w:val="000000"/>
          <w:sz w:val="24"/>
          <w:szCs w:val="24"/>
        </w:rPr>
      </w:pPr>
    </w:p>
    <w:p w14:paraId="4FF7DDC2" w14:textId="77777777" w:rsidR="003D7136" w:rsidRDefault="003D7136">
      <w:pPr>
        <w:pStyle w:val="Normal1"/>
        <w:spacing w:line="276" w:lineRule="auto"/>
        <w:jc w:val="both"/>
        <w:rPr>
          <w:rFonts w:ascii="Garamond" w:eastAsia="Garamond" w:hAnsi="Garamond" w:cs="Garamond"/>
          <w:color w:val="000000"/>
          <w:sz w:val="24"/>
          <w:szCs w:val="24"/>
        </w:rPr>
      </w:pPr>
    </w:p>
    <w:p w14:paraId="73032A39" w14:textId="77777777" w:rsidR="003D7136" w:rsidRDefault="003D7136">
      <w:pPr>
        <w:pStyle w:val="Normal1"/>
        <w:spacing w:line="276" w:lineRule="auto"/>
        <w:jc w:val="both"/>
        <w:rPr>
          <w:rFonts w:ascii="Garamond" w:eastAsia="Garamond" w:hAnsi="Garamond" w:cs="Garamond"/>
          <w:color w:val="000000"/>
          <w:sz w:val="24"/>
          <w:szCs w:val="24"/>
        </w:rPr>
      </w:pPr>
    </w:p>
    <w:p w14:paraId="5B77C93D" w14:textId="77777777" w:rsidR="003D7136" w:rsidRDefault="003D7136">
      <w:pPr>
        <w:pStyle w:val="Normal1"/>
        <w:spacing w:line="276" w:lineRule="auto"/>
        <w:jc w:val="both"/>
        <w:rPr>
          <w:rFonts w:ascii="Garamond" w:eastAsia="Garamond" w:hAnsi="Garamond" w:cs="Garamond"/>
          <w:color w:val="000000"/>
          <w:sz w:val="24"/>
          <w:szCs w:val="24"/>
        </w:rPr>
      </w:pPr>
    </w:p>
    <w:p w14:paraId="1D6FFECE" w14:textId="77777777" w:rsidR="003D7136" w:rsidRDefault="003D7136">
      <w:pPr>
        <w:pStyle w:val="Normal1"/>
        <w:spacing w:line="276" w:lineRule="auto"/>
        <w:jc w:val="both"/>
        <w:rPr>
          <w:rFonts w:ascii="Garamond" w:eastAsia="Garamond" w:hAnsi="Garamond" w:cs="Garamond"/>
          <w:color w:val="000000"/>
          <w:sz w:val="24"/>
          <w:szCs w:val="24"/>
        </w:rPr>
      </w:pPr>
    </w:p>
    <w:p w14:paraId="6C8EEFE9" w14:textId="77777777" w:rsidR="000F1AB6" w:rsidRDefault="000F1AB6">
      <w:pPr>
        <w:pStyle w:val="Normal1"/>
        <w:keepNext/>
        <w:keepLines/>
        <w:spacing w:before="360" w:after="80" w:line="276" w:lineRule="auto"/>
        <w:ind w:left="425"/>
        <w:jc w:val="center"/>
        <w:rPr>
          <w:rFonts w:ascii="Garamond" w:eastAsia="Garamond" w:hAnsi="Garamond" w:cs="Garamond"/>
          <w:b/>
          <w:bCs/>
          <w:color w:val="000000"/>
          <w:sz w:val="32"/>
          <w:szCs w:val="32"/>
        </w:rPr>
      </w:pPr>
    </w:p>
    <w:p w14:paraId="4296BDFF" w14:textId="77777777" w:rsidR="003D7136" w:rsidRPr="00066A61" w:rsidRDefault="009E1B7A">
      <w:pPr>
        <w:pStyle w:val="Normal1"/>
        <w:keepNext/>
        <w:keepLines/>
        <w:spacing w:before="360" w:after="80" w:line="276" w:lineRule="auto"/>
        <w:ind w:left="425"/>
        <w:jc w:val="center"/>
        <w:rPr>
          <w:rFonts w:ascii="Garamond" w:eastAsia="Garamond" w:hAnsi="Garamond" w:cs="Garamond"/>
          <w:b/>
          <w:bCs/>
          <w:color w:val="000000"/>
          <w:sz w:val="36"/>
          <w:szCs w:val="32"/>
        </w:rPr>
      </w:pPr>
      <w:r w:rsidRPr="00066A61">
        <w:rPr>
          <w:rFonts w:ascii="Garamond" w:eastAsia="Garamond" w:hAnsi="Garamond" w:cs="Garamond"/>
          <w:b/>
          <w:bCs/>
          <w:color w:val="000000"/>
          <w:sz w:val="36"/>
          <w:szCs w:val="32"/>
        </w:rPr>
        <w:t>I</w:t>
      </w:r>
      <w:r w:rsidRPr="00066A61">
        <w:rPr>
          <w:rFonts w:ascii="Garamond" w:eastAsia="Garamond" w:hAnsi="Garamond" w:cs="Garamond"/>
          <w:b/>
          <w:bCs/>
          <w:color w:val="000000"/>
          <w:sz w:val="36"/>
          <w:szCs w:val="32"/>
          <w:u w:val="single"/>
        </w:rPr>
        <w:t>NTRODUCTION</w:t>
      </w:r>
    </w:p>
    <w:p w14:paraId="2C03BF52" w14:textId="77777777" w:rsidR="003D7136" w:rsidRDefault="009E1B7A">
      <w:pPr>
        <w:pStyle w:val="Normal1"/>
        <w:keepNext/>
        <w:keepLines/>
        <w:numPr>
          <w:ilvl w:val="0"/>
          <w:numId w:val="1"/>
        </w:numPr>
        <w:spacing w:before="360" w:line="276" w:lineRule="auto"/>
        <w:ind w:left="720" w:hanging="360"/>
        <w:rPr>
          <w:rFonts w:ascii="Garamond" w:eastAsia="Garamond" w:hAnsi="Garamond" w:cs="Garamond"/>
          <w:b/>
          <w:bCs/>
          <w:color w:val="000000"/>
          <w:sz w:val="32"/>
          <w:szCs w:val="32"/>
        </w:rPr>
      </w:pPr>
      <w:r>
        <w:rPr>
          <w:rFonts w:ascii="Garamond" w:eastAsia="Garamond" w:hAnsi="Garamond" w:cs="Garamond"/>
          <w:b/>
          <w:bCs/>
          <w:color w:val="000000"/>
          <w:sz w:val="32"/>
          <w:szCs w:val="32"/>
        </w:rPr>
        <w:t>Background of the PPP</w:t>
      </w:r>
    </w:p>
    <w:p w14:paraId="74FDDF83" w14:textId="7FF97D3A" w:rsidR="00153944" w:rsidRDefault="00153944" w:rsidP="00153944">
      <w:pPr>
        <w:pStyle w:val="Normal1"/>
        <w:keepNext/>
        <w:keepLines/>
        <w:spacing w:before="360" w:line="276" w:lineRule="auto"/>
        <w:ind w:left="720"/>
        <w:rPr>
          <w:noProof/>
        </w:rPr>
      </w:pPr>
      <w:r>
        <w:rPr>
          <w:noProof/>
        </w:rPr>
        <w:drawing>
          <wp:inline distT="0" distB="0" distL="0" distR="0" wp14:anchorId="3ED62B8C" wp14:editId="107CD943">
            <wp:extent cx="5943600" cy="3962400"/>
            <wp:effectExtent l="0" t="0" r="0" b="0"/>
            <wp:docPr id="2075242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123BA455" w14:textId="3CB8F7A1" w:rsidR="00153944" w:rsidRPr="00153944" w:rsidRDefault="00153944" w:rsidP="00153944">
      <w:pPr>
        <w:rPr>
          <w:b/>
          <w:bCs/>
          <w:sz w:val="28"/>
          <w:szCs w:val="28"/>
        </w:rPr>
      </w:pPr>
      <w:r>
        <w:rPr>
          <w:b/>
          <w:bCs/>
          <w:sz w:val="28"/>
          <w:szCs w:val="28"/>
        </w:rPr>
        <w:t xml:space="preserve">                                       </w:t>
      </w:r>
      <w:proofErr w:type="spellStart"/>
      <w:r w:rsidRPr="00153944">
        <w:rPr>
          <w:b/>
          <w:bCs/>
          <w:sz w:val="28"/>
          <w:szCs w:val="28"/>
        </w:rPr>
        <w:t>Peravoor</w:t>
      </w:r>
      <w:proofErr w:type="spellEnd"/>
      <w:r w:rsidRPr="00153944">
        <w:rPr>
          <w:b/>
          <w:bCs/>
          <w:sz w:val="28"/>
          <w:szCs w:val="28"/>
        </w:rPr>
        <w:t xml:space="preserve"> Grama Panchayath</w:t>
      </w:r>
    </w:p>
    <w:p w14:paraId="71808A77" w14:textId="77777777" w:rsidR="00153944" w:rsidRPr="00153944" w:rsidRDefault="00153944" w:rsidP="00153944"/>
    <w:p w14:paraId="01E2B8E7" w14:textId="77777777" w:rsidR="00153944" w:rsidRPr="00153944" w:rsidRDefault="00153944" w:rsidP="00153944"/>
    <w:p w14:paraId="69386FE5" w14:textId="61E7B0F7" w:rsidR="00153944" w:rsidRPr="00153944" w:rsidRDefault="00153944" w:rsidP="00153944">
      <w:pPr>
        <w:tabs>
          <w:tab w:val="left" w:pos="3307"/>
        </w:tabs>
      </w:pPr>
      <w:r>
        <w:tab/>
      </w:r>
      <w:r>
        <w:rPr>
          <w:rFonts w:ascii="Garamond" w:eastAsia="Garamond" w:hAnsi="Garamond" w:cs="Garamond"/>
          <w:b/>
          <w:bCs/>
          <w:color w:val="000000"/>
          <w:sz w:val="32"/>
          <w:szCs w:val="32"/>
        </w:rPr>
        <w:t xml:space="preserve">            </w:t>
      </w:r>
      <w:proofErr w:type="spellStart"/>
      <w:r w:rsidRPr="00153944">
        <w:rPr>
          <w:rFonts w:ascii="Garamond" w:eastAsia="Garamond" w:hAnsi="Garamond" w:cs="Garamond"/>
          <w:color w:val="000000"/>
          <w:sz w:val="32"/>
          <w:szCs w:val="32"/>
          <w:lang w:val="en-IN"/>
        </w:rPr>
        <w:t>Peravoor</w:t>
      </w:r>
      <w:proofErr w:type="spellEnd"/>
      <w:r w:rsidRPr="00153944">
        <w:rPr>
          <w:rFonts w:ascii="Garamond" w:eastAsia="Garamond" w:hAnsi="Garamond" w:cs="Garamond"/>
          <w:color w:val="000000"/>
          <w:sz w:val="32"/>
          <w:szCs w:val="32"/>
          <w:lang w:val="en-IN"/>
        </w:rPr>
        <w:t xml:space="preserve"> Grama Panchayat, located in the eastern part of Kannur district in Kerala, is a rural local self-government institution characterized by its hilly terrain and proximity to the forest regions of the Western Ghats. The Panchayat shares its boundaries with forest areas and lies close to the Karnataka state border, which adds to its ecological and geographical significance. The region experiences a humid tropical climate with heavy rainfall during the monsoon season, creating </w:t>
      </w:r>
      <w:proofErr w:type="spellStart"/>
      <w:r w:rsidRPr="00153944">
        <w:rPr>
          <w:rFonts w:ascii="Garamond" w:eastAsia="Garamond" w:hAnsi="Garamond" w:cs="Garamond"/>
          <w:color w:val="000000"/>
          <w:sz w:val="32"/>
          <w:szCs w:val="32"/>
          <w:lang w:val="en-IN"/>
        </w:rPr>
        <w:t>favorable</w:t>
      </w:r>
      <w:proofErr w:type="spellEnd"/>
      <w:r w:rsidRPr="00153944">
        <w:rPr>
          <w:rFonts w:ascii="Garamond" w:eastAsia="Garamond" w:hAnsi="Garamond" w:cs="Garamond"/>
          <w:color w:val="000000"/>
          <w:sz w:val="32"/>
          <w:szCs w:val="32"/>
          <w:lang w:val="en-IN"/>
        </w:rPr>
        <w:t xml:space="preserve"> conditions for agriculture as well as challenges such as vector-borne diseases. Administratively, </w:t>
      </w:r>
      <w:proofErr w:type="spellStart"/>
      <w:r w:rsidRPr="00153944">
        <w:rPr>
          <w:rFonts w:ascii="Garamond" w:eastAsia="Garamond" w:hAnsi="Garamond" w:cs="Garamond"/>
          <w:color w:val="000000"/>
          <w:sz w:val="32"/>
          <w:szCs w:val="32"/>
          <w:lang w:val="en-IN"/>
        </w:rPr>
        <w:t>Peravoor</w:t>
      </w:r>
      <w:proofErr w:type="spellEnd"/>
      <w:r w:rsidRPr="00153944">
        <w:rPr>
          <w:rFonts w:ascii="Garamond" w:eastAsia="Garamond" w:hAnsi="Garamond" w:cs="Garamond"/>
          <w:color w:val="000000"/>
          <w:sz w:val="32"/>
          <w:szCs w:val="32"/>
          <w:lang w:val="en-IN"/>
        </w:rPr>
        <w:t xml:space="preserve"> Grama Panchayat is part of the </w:t>
      </w:r>
      <w:proofErr w:type="spellStart"/>
      <w:r w:rsidRPr="00153944">
        <w:rPr>
          <w:rFonts w:ascii="Garamond" w:eastAsia="Garamond" w:hAnsi="Garamond" w:cs="Garamond"/>
          <w:color w:val="000000"/>
          <w:sz w:val="32"/>
          <w:szCs w:val="32"/>
          <w:lang w:val="en-IN"/>
        </w:rPr>
        <w:t>Peravoor</w:t>
      </w:r>
      <w:proofErr w:type="spellEnd"/>
      <w:r w:rsidRPr="00153944">
        <w:rPr>
          <w:rFonts w:ascii="Garamond" w:eastAsia="Garamond" w:hAnsi="Garamond" w:cs="Garamond"/>
          <w:color w:val="000000"/>
          <w:sz w:val="32"/>
          <w:szCs w:val="32"/>
          <w:lang w:val="en-IN"/>
        </w:rPr>
        <w:t xml:space="preserve"> Block Panchayat and consists of </w:t>
      </w:r>
      <w:r w:rsidRPr="00153944">
        <w:rPr>
          <w:rFonts w:ascii="Garamond" w:eastAsia="Garamond" w:hAnsi="Garamond" w:cs="Garamond"/>
          <w:color w:val="000000"/>
          <w:sz w:val="32"/>
          <w:szCs w:val="32"/>
          <w:lang w:val="en-IN"/>
        </w:rPr>
        <w:lastRenderedPageBreak/>
        <w:t>multiple wards that ensure decentralized governance and effective implementation of development activities.</w:t>
      </w:r>
    </w:p>
    <w:p w14:paraId="35299376" w14:textId="77777777" w:rsidR="00153944" w:rsidRPr="00153944" w:rsidRDefault="00153944" w:rsidP="00153944">
      <w:pPr>
        <w:pStyle w:val="Normal1"/>
        <w:keepNext/>
        <w:keepLines/>
        <w:spacing w:before="360" w:line="276" w:lineRule="auto"/>
        <w:jc w:val="both"/>
        <w:rPr>
          <w:rFonts w:ascii="Garamond" w:eastAsia="Garamond" w:hAnsi="Garamond" w:cs="Garamond"/>
          <w:color w:val="000000"/>
          <w:sz w:val="32"/>
          <w:szCs w:val="32"/>
          <w:lang w:val="en-IN"/>
        </w:rPr>
      </w:pPr>
      <w:r w:rsidRPr="00153944">
        <w:rPr>
          <w:rFonts w:ascii="Garamond" w:eastAsia="Garamond" w:hAnsi="Garamond" w:cs="Garamond"/>
          <w:color w:val="000000"/>
          <w:sz w:val="32"/>
          <w:szCs w:val="32"/>
          <w:lang w:val="en-IN"/>
        </w:rPr>
        <w:t xml:space="preserve">The population of the Panchayat reflects the general demographic characteristics of Kerala, with a high literacy rate, </w:t>
      </w:r>
      <w:proofErr w:type="spellStart"/>
      <w:r w:rsidRPr="00153944">
        <w:rPr>
          <w:rFonts w:ascii="Garamond" w:eastAsia="Garamond" w:hAnsi="Garamond" w:cs="Garamond"/>
          <w:color w:val="000000"/>
          <w:sz w:val="32"/>
          <w:szCs w:val="32"/>
          <w:lang w:val="en-IN"/>
        </w:rPr>
        <w:t>favorable</w:t>
      </w:r>
      <w:proofErr w:type="spellEnd"/>
      <w:r w:rsidRPr="00153944">
        <w:rPr>
          <w:rFonts w:ascii="Garamond" w:eastAsia="Garamond" w:hAnsi="Garamond" w:cs="Garamond"/>
          <w:color w:val="000000"/>
          <w:sz w:val="32"/>
          <w:szCs w:val="32"/>
          <w:lang w:val="en-IN"/>
        </w:rPr>
        <w:t xml:space="preserve"> sex ratio, and improved health indicators. The local economy is predominantly agrarian, with major crops including rubber, coconut, </w:t>
      </w:r>
      <w:proofErr w:type="spellStart"/>
      <w:r w:rsidRPr="00153944">
        <w:rPr>
          <w:rFonts w:ascii="Garamond" w:eastAsia="Garamond" w:hAnsi="Garamond" w:cs="Garamond"/>
          <w:color w:val="000000"/>
          <w:sz w:val="32"/>
          <w:szCs w:val="32"/>
          <w:lang w:val="en-IN"/>
        </w:rPr>
        <w:t>arecanut</w:t>
      </w:r>
      <w:proofErr w:type="spellEnd"/>
      <w:r w:rsidRPr="00153944">
        <w:rPr>
          <w:rFonts w:ascii="Garamond" w:eastAsia="Garamond" w:hAnsi="Garamond" w:cs="Garamond"/>
          <w:color w:val="000000"/>
          <w:sz w:val="32"/>
          <w:szCs w:val="32"/>
          <w:lang w:val="en-IN"/>
        </w:rPr>
        <w:t xml:space="preserve">, pepper, and paddy, which contribute significantly to the livelihood of the residents. In addition to agriculture, small-scale trade and service sectors also support the local economy. Historically, the area holds importance due to its association with Kerala Varma </w:t>
      </w:r>
      <w:proofErr w:type="spellStart"/>
      <w:r w:rsidRPr="00153944">
        <w:rPr>
          <w:rFonts w:ascii="Garamond" w:eastAsia="Garamond" w:hAnsi="Garamond" w:cs="Garamond"/>
          <w:color w:val="000000"/>
          <w:sz w:val="32"/>
          <w:szCs w:val="32"/>
          <w:lang w:val="en-IN"/>
        </w:rPr>
        <w:t>Pazhassi</w:t>
      </w:r>
      <w:proofErr w:type="spellEnd"/>
      <w:r w:rsidRPr="00153944">
        <w:rPr>
          <w:rFonts w:ascii="Garamond" w:eastAsia="Garamond" w:hAnsi="Garamond" w:cs="Garamond"/>
          <w:color w:val="000000"/>
          <w:sz w:val="32"/>
          <w:szCs w:val="32"/>
          <w:lang w:val="en-IN"/>
        </w:rPr>
        <w:t xml:space="preserve"> Raja, who utilized the nearby forest regions for guerrilla warfare against British colonial forces. The Panchayat also reflects a rich cultural heritage shaped by diverse communities, including early migrant settlers, contributing to its social harmony.</w:t>
      </w:r>
    </w:p>
    <w:p w14:paraId="170AE598" w14:textId="77777777" w:rsidR="00153944" w:rsidRPr="00153944" w:rsidRDefault="00153944" w:rsidP="00153944">
      <w:pPr>
        <w:pStyle w:val="Normal1"/>
        <w:keepNext/>
        <w:keepLines/>
        <w:spacing w:before="360" w:line="276" w:lineRule="auto"/>
        <w:jc w:val="both"/>
        <w:rPr>
          <w:rFonts w:ascii="Garamond" w:eastAsia="Garamond" w:hAnsi="Garamond" w:cs="Garamond"/>
          <w:color w:val="000000"/>
          <w:sz w:val="32"/>
          <w:szCs w:val="32"/>
          <w:lang w:val="en-IN"/>
        </w:rPr>
      </w:pPr>
      <w:r w:rsidRPr="00153944">
        <w:rPr>
          <w:rFonts w:ascii="Garamond" w:eastAsia="Garamond" w:hAnsi="Garamond" w:cs="Garamond"/>
          <w:color w:val="000000"/>
          <w:sz w:val="32"/>
          <w:szCs w:val="32"/>
          <w:lang w:val="en-IN"/>
        </w:rPr>
        <w:t xml:space="preserve">In terms of infrastructure and social development, </w:t>
      </w:r>
      <w:proofErr w:type="spellStart"/>
      <w:r w:rsidRPr="00153944">
        <w:rPr>
          <w:rFonts w:ascii="Garamond" w:eastAsia="Garamond" w:hAnsi="Garamond" w:cs="Garamond"/>
          <w:color w:val="000000"/>
          <w:sz w:val="32"/>
          <w:szCs w:val="32"/>
          <w:lang w:val="en-IN"/>
        </w:rPr>
        <w:t>Peravoor</w:t>
      </w:r>
      <w:proofErr w:type="spellEnd"/>
      <w:r w:rsidRPr="00153944">
        <w:rPr>
          <w:rFonts w:ascii="Garamond" w:eastAsia="Garamond" w:hAnsi="Garamond" w:cs="Garamond"/>
          <w:color w:val="000000"/>
          <w:sz w:val="32"/>
          <w:szCs w:val="32"/>
          <w:lang w:val="en-IN"/>
        </w:rPr>
        <w:t xml:space="preserve"> Grama Panchayat has made notable progress with the presence of educational institutions, primary healthcare facilities, </w:t>
      </w:r>
      <w:proofErr w:type="spellStart"/>
      <w:r w:rsidRPr="00153944">
        <w:rPr>
          <w:rFonts w:ascii="Garamond" w:eastAsia="Garamond" w:hAnsi="Garamond" w:cs="Garamond"/>
          <w:color w:val="000000"/>
          <w:sz w:val="32"/>
          <w:szCs w:val="32"/>
          <w:lang w:val="en-IN"/>
        </w:rPr>
        <w:t>anganwadi</w:t>
      </w:r>
      <w:proofErr w:type="spellEnd"/>
      <w:r w:rsidRPr="00153944">
        <w:rPr>
          <w:rFonts w:ascii="Garamond" w:eastAsia="Garamond" w:hAnsi="Garamond" w:cs="Garamond"/>
          <w:color w:val="000000"/>
          <w:sz w:val="32"/>
          <w:szCs w:val="32"/>
          <w:lang w:val="en-IN"/>
        </w:rPr>
        <w:t xml:space="preserve"> centres, and community-based organizations. The Panchayat actively participates in decentralized planning and has implemented various welfare and development schemes under the Local Self Government Department. Overall, </w:t>
      </w:r>
      <w:proofErr w:type="spellStart"/>
      <w:r w:rsidRPr="00153944">
        <w:rPr>
          <w:rFonts w:ascii="Garamond" w:eastAsia="Garamond" w:hAnsi="Garamond" w:cs="Garamond"/>
          <w:color w:val="000000"/>
          <w:sz w:val="32"/>
          <w:szCs w:val="32"/>
          <w:lang w:val="en-IN"/>
        </w:rPr>
        <w:t>Peravoor</w:t>
      </w:r>
      <w:proofErr w:type="spellEnd"/>
      <w:r w:rsidRPr="00153944">
        <w:rPr>
          <w:rFonts w:ascii="Garamond" w:eastAsia="Garamond" w:hAnsi="Garamond" w:cs="Garamond"/>
          <w:color w:val="000000"/>
          <w:sz w:val="32"/>
          <w:szCs w:val="32"/>
          <w:lang w:val="en-IN"/>
        </w:rPr>
        <w:t xml:space="preserve"> Grama Panchayat represents a well-developed rural administrative unit with strong community participation, ecological relevance, and steady socio-economic growth.</w:t>
      </w:r>
    </w:p>
    <w:p w14:paraId="74599C1E" w14:textId="1816B5E3" w:rsidR="00153944" w:rsidRDefault="00153944" w:rsidP="00153944">
      <w:pPr>
        <w:pStyle w:val="Normal1"/>
        <w:keepNext/>
        <w:keepLines/>
        <w:spacing w:before="360" w:line="276" w:lineRule="auto"/>
        <w:rPr>
          <w:rFonts w:ascii="Garamond" w:eastAsia="Garamond" w:hAnsi="Garamond" w:cs="Garamond"/>
          <w:b/>
          <w:bCs/>
          <w:color w:val="000000"/>
          <w:sz w:val="32"/>
          <w:szCs w:val="32"/>
        </w:rPr>
      </w:pPr>
    </w:p>
    <w:p w14:paraId="26CF84E8" w14:textId="77777777" w:rsidR="003D7136" w:rsidRDefault="009E1B7A">
      <w:pPr>
        <w:pStyle w:val="Normal1"/>
        <w:numPr>
          <w:ilvl w:val="0"/>
          <w:numId w:val="1"/>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LSGD </w:t>
      </w:r>
      <w:proofErr w:type="gramStart"/>
      <w:r>
        <w:rPr>
          <w:rFonts w:ascii="Garamond" w:eastAsia="Garamond" w:hAnsi="Garamond" w:cs="Garamond"/>
          <w:color w:val="000000"/>
          <w:sz w:val="24"/>
          <w:szCs w:val="24"/>
        </w:rPr>
        <w:t>at a glance</w:t>
      </w:r>
      <w:proofErr w:type="gramEnd"/>
    </w:p>
    <w:p w14:paraId="022A8324" w14:textId="77777777" w:rsidR="003D7136" w:rsidRDefault="003D7136">
      <w:pPr>
        <w:pStyle w:val="Normal1"/>
        <w:spacing w:line="276" w:lineRule="auto"/>
        <w:jc w:val="both"/>
        <w:rPr>
          <w:rFonts w:ascii="Garamond" w:eastAsia="Garamond" w:hAnsi="Garamond" w:cs="Garamond"/>
          <w:color w:val="000000"/>
          <w:sz w:val="24"/>
          <w:szCs w:val="24"/>
        </w:rPr>
      </w:pPr>
    </w:p>
    <w:p w14:paraId="33F59ACD" w14:textId="77777777" w:rsidR="003D7136" w:rsidRDefault="003D7136">
      <w:pPr>
        <w:pStyle w:val="Normal1"/>
        <w:keepNext/>
        <w:keepLines/>
        <w:spacing w:before="360" w:after="80" w:line="276" w:lineRule="auto"/>
        <w:ind w:left="425"/>
        <w:rPr>
          <w:rFonts w:ascii="Garamond" w:eastAsia="Garamond" w:hAnsi="Garamond" w:cs="Garamond"/>
          <w:b/>
          <w:bCs/>
          <w:color w:val="000000"/>
          <w:sz w:val="32"/>
          <w:szCs w:val="32"/>
        </w:rPr>
      </w:pPr>
    </w:p>
    <w:p w14:paraId="70407015" w14:textId="77777777" w:rsidR="003D7136" w:rsidRDefault="009E1B7A">
      <w:pPr>
        <w:pStyle w:val="Normal1"/>
        <w:keepNext/>
        <w:keepLines/>
        <w:spacing w:before="360" w:after="80" w:line="276" w:lineRule="auto"/>
        <w:jc w:val="center"/>
        <w:rPr>
          <w:rFonts w:ascii="Garamond" w:eastAsia="Garamond" w:hAnsi="Garamond" w:cs="Garamond"/>
          <w:b/>
          <w:bCs/>
          <w:color w:val="000000"/>
          <w:sz w:val="32"/>
          <w:szCs w:val="32"/>
        </w:rPr>
      </w:pPr>
      <w:r>
        <w:rPr>
          <w:rFonts w:ascii="Garamond" w:eastAsia="Garamond" w:hAnsi="Garamond" w:cs="Garamond"/>
          <w:b/>
          <w:bCs/>
          <w:color w:val="000000"/>
          <w:sz w:val="32"/>
          <w:szCs w:val="32"/>
        </w:rPr>
        <w:t>LSGD AT A GLANCE</w:t>
      </w:r>
    </w:p>
    <w:p w14:paraId="7318BCA7" w14:textId="77777777" w:rsidR="003D7136" w:rsidRDefault="009E1B7A">
      <w:pPr>
        <w:pStyle w:val="Normal1"/>
        <w:numPr>
          <w:ilvl w:val="0"/>
          <w:numId w:val="12"/>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Geographical boundaries with political map </w:t>
      </w:r>
      <w:proofErr w:type="gramStart"/>
      <w:r>
        <w:rPr>
          <w:rFonts w:ascii="Garamond" w:eastAsia="Garamond" w:hAnsi="Garamond" w:cs="Garamond"/>
          <w:color w:val="000000"/>
          <w:sz w:val="24"/>
          <w:szCs w:val="24"/>
        </w:rPr>
        <w:t>( based</w:t>
      </w:r>
      <w:proofErr w:type="gramEnd"/>
      <w:r>
        <w:rPr>
          <w:rFonts w:ascii="Garamond" w:eastAsia="Garamond" w:hAnsi="Garamond" w:cs="Garamond"/>
          <w:color w:val="000000"/>
          <w:sz w:val="24"/>
          <w:szCs w:val="24"/>
        </w:rPr>
        <w:t xml:space="preserve"> on latest delimitation)</w:t>
      </w:r>
    </w:p>
    <w:p w14:paraId="170A4995" w14:textId="77777777" w:rsidR="003D7136" w:rsidRDefault="009E1B7A">
      <w:pPr>
        <w:pStyle w:val="Normal1"/>
        <w:numPr>
          <w:ilvl w:val="0"/>
          <w:numId w:val="12"/>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Baseline data</w:t>
      </w:r>
    </w:p>
    <w:p w14:paraId="00B596CD" w14:textId="77777777" w:rsidR="003D7136" w:rsidRDefault="009E1B7A">
      <w:pPr>
        <w:pStyle w:val="Normal1"/>
        <w:numPr>
          <w:ilvl w:val="0"/>
          <w:numId w:val="12"/>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Ward division - </w:t>
      </w:r>
    </w:p>
    <w:tbl>
      <w:tblPr>
        <w:tblStyle w:val="a0"/>
        <w:tblW w:w="8610" w:type="dxa"/>
        <w:tblInd w:w="620" w:type="dxa"/>
        <w:tblLayout w:type="fixed"/>
        <w:tblLook w:val="0000" w:firstRow="0" w:lastRow="0" w:firstColumn="0" w:lastColumn="0" w:noHBand="0" w:noVBand="0"/>
      </w:tblPr>
      <w:tblGrid>
        <w:gridCol w:w="1035"/>
        <w:gridCol w:w="1035"/>
        <w:gridCol w:w="1035"/>
        <w:gridCol w:w="1035"/>
        <w:gridCol w:w="1035"/>
        <w:gridCol w:w="1035"/>
        <w:gridCol w:w="1035"/>
        <w:gridCol w:w="1365"/>
      </w:tblGrid>
      <w:tr w:rsidR="003D7136" w14:paraId="6F5379A2" w14:textId="77777777">
        <w:trPr>
          <w:cantSplit/>
          <w:trHeight w:val="1"/>
          <w:tblHeader/>
        </w:trPr>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166D664" w14:textId="77777777" w:rsidR="003D7136" w:rsidRDefault="009E1B7A">
            <w:pPr>
              <w:pStyle w:val="Normal1"/>
              <w:rPr>
                <w:color w:val="000000"/>
              </w:rPr>
            </w:pPr>
            <w:r>
              <w:rPr>
                <w:rFonts w:ascii="Garamond" w:eastAsia="Garamond" w:hAnsi="Garamond" w:cs="Garamond"/>
                <w:color w:val="000000"/>
                <w:sz w:val="24"/>
                <w:szCs w:val="24"/>
              </w:rPr>
              <w:t>Ward</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13BA2B4" w14:textId="77777777" w:rsidR="003D7136" w:rsidRDefault="009E1B7A">
            <w:pPr>
              <w:pStyle w:val="Normal1"/>
              <w:rPr>
                <w:color w:val="000000"/>
              </w:rPr>
            </w:pPr>
            <w:r>
              <w:rPr>
                <w:rFonts w:ascii="Garamond" w:eastAsia="Garamond" w:hAnsi="Garamond" w:cs="Garamond"/>
                <w:color w:val="000000"/>
                <w:sz w:val="24"/>
                <w:szCs w:val="24"/>
              </w:rPr>
              <w:t>Houses</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7DDB9AC" w14:textId="77777777" w:rsidR="003D7136" w:rsidRDefault="009E1B7A">
            <w:pPr>
              <w:pStyle w:val="Normal1"/>
              <w:rPr>
                <w:color w:val="000000"/>
              </w:rPr>
            </w:pPr>
            <w:r>
              <w:rPr>
                <w:rFonts w:ascii="Garamond" w:eastAsia="Garamond" w:hAnsi="Garamond" w:cs="Garamond"/>
                <w:color w:val="000000"/>
                <w:sz w:val="24"/>
                <w:szCs w:val="24"/>
              </w:rPr>
              <w:t>Population</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028ACB7" w14:textId="77777777" w:rsidR="003D7136" w:rsidRDefault="009E1B7A">
            <w:pPr>
              <w:pStyle w:val="Normal1"/>
              <w:rPr>
                <w:color w:val="000000"/>
              </w:rPr>
            </w:pPr>
            <w:r>
              <w:rPr>
                <w:rFonts w:ascii="Garamond" w:eastAsia="Garamond" w:hAnsi="Garamond" w:cs="Garamond"/>
                <w:color w:val="000000"/>
                <w:sz w:val="24"/>
                <w:szCs w:val="24"/>
              </w:rPr>
              <w:t>Migrants</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376A8EC" w14:textId="77777777" w:rsidR="003D7136" w:rsidRDefault="009E1B7A">
            <w:pPr>
              <w:pStyle w:val="Normal1"/>
              <w:rPr>
                <w:color w:val="000000"/>
              </w:rPr>
            </w:pPr>
            <w:r>
              <w:rPr>
                <w:rFonts w:ascii="Garamond" w:eastAsia="Garamond" w:hAnsi="Garamond" w:cs="Garamond"/>
                <w:color w:val="000000"/>
                <w:sz w:val="24"/>
                <w:szCs w:val="24"/>
              </w:rPr>
              <w:t>Wells</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A3B214E" w14:textId="77777777" w:rsidR="003D7136" w:rsidRDefault="009E1B7A">
            <w:pPr>
              <w:pStyle w:val="Normal1"/>
              <w:rPr>
                <w:rFonts w:ascii="Garamond" w:eastAsia="Garamond" w:hAnsi="Garamond" w:cs="Garamond"/>
                <w:color w:val="000000"/>
                <w:sz w:val="24"/>
                <w:szCs w:val="24"/>
              </w:rPr>
            </w:pPr>
            <w:r>
              <w:rPr>
                <w:rFonts w:ascii="Garamond" w:eastAsia="Garamond" w:hAnsi="Garamond" w:cs="Garamond"/>
                <w:color w:val="000000"/>
                <w:sz w:val="24"/>
                <w:szCs w:val="24"/>
              </w:rPr>
              <w:t>Hot</w:t>
            </w:r>
          </w:p>
          <w:p w14:paraId="69797052" w14:textId="77777777" w:rsidR="003D7136" w:rsidRDefault="009E1B7A">
            <w:pPr>
              <w:pStyle w:val="Normal1"/>
              <w:rPr>
                <w:color w:val="000000"/>
              </w:rPr>
            </w:pPr>
            <w:r>
              <w:rPr>
                <w:rFonts w:ascii="Garamond" w:eastAsia="Garamond" w:hAnsi="Garamond" w:cs="Garamond"/>
                <w:color w:val="000000"/>
                <w:sz w:val="24"/>
                <w:szCs w:val="24"/>
              </w:rPr>
              <w:t>spots</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2D6E276" w14:textId="77777777" w:rsidR="003D7136" w:rsidRDefault="009E1B7A">
            <w:pPr>
              <w:pStyle w:val="Normal1"/>
              <w:rPr>
                <w:color w:val="000000"/>
              </w:rPr>
            </w:pPr>
            <w:r>
              <w:rPr>
                <w:rFonts w:ascii="Garamond" w:eastAsia="Garamond" w:hAnsi="Garamond" w:cs="Garamond"/>
                <w:color w:val="000000"/>
                <w:sz w:val="24"/>
                <w:szCs w:val="24"/>
              </w:rPr>
              <w:t>Ed. Institutions</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8BABF8E" w14:textId="77777777" w:rsidR="003D7136" w:rsidRDefault="009E1B7A">
            <w:pPr>
              <w:pStyle w:val="Normal1"/>
              <w:rPr>
                <w:color w:val="000000"/>
              </w:rPr>
            </w:pPr>
            <w:r>
              <w:rPr>
                <w:rFonts w:ascii="Garamond" w:eastAsia="Garamond" w:hAnsi="Garamond" w:cs="Garamond"/>
                <w:color w:val="000000"/>
                <w:sz w:val="24"/>
                <w:szCs w:val="24"/>
              </w:rPr>
              <w:t xml:space="preserve">Hosp </w:t>
            </w:r>
            <w:proofErr w:type="spellStart"/>
            <w:r>
              <w:rPr>
                <w:rFonts w:ascii="Garamond" w:eastAsia="Garamond" w:hAnsi="Garamond" w:cs="Garamond"/>
                <w:color w:val="000000"/>
                <w:sz w:val="24"/>
                <w:szCs w:val="24"/>
              </w:rPr>
              <w:t>pvt</w:t>
            </w:r>
            <w:proofErr w:type="spellEnd"/>
            <w:r>
              <w:rPr>
                <w:rFonts w:ascii="Garamond" w:eastAsia="Garamond" w:hAnsi="Garamond" w:cs="Garamond"/>
                <w:color w:val="000000"/>
                <w:sz w:val="24"/>
                <w:szCs w:val="24"/>
              </w:rPr>
              <w:t>/govt.</w:t>
            </w:r>
          </w:p>
        </w:tc>
      </w:tr>
      <w:tr w:rsidR="003D7136" w14:paraId="4D86CB71" w14:textId="77777777">
        <w:trPr>
          <w:cantSplit/>
          <w:trHeight w:val="1"/>
          <w:tblHeader/>
        </w:trPr>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06E2DE4" w14:textId="77777777" w:rsidR="003D7136" w:rsidRDefault="009E1B7A">
            <w:pPr>
              <w:pStyle w:val="Normal1"/>
              <w:rPr>
                <w:color w:val="000000"/>
              </w:rPr>
            </w:pPr>
            <w:r>
              <w:rPr>
                <w:rFonts w:ascii="Garamond" w:eastAsia="Garamond" w:hAnsi="Garamond" w:cs="Garamond"/>
                <w:color w:val="000000"/>
                <w:sz w:val="24"/>
                <w:szCs w:val="24"/>
              </w:rPr>
              <w:t>17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DE36F5A" w14:textId="77777777" w:rsidR="003D7136" w:rsidRDefault="009E1B7A">
            <w:pPr>
              <w:pStyle w:val="Normal1"/>
              <w:rPr>
                <w:color w:val="000000"/>
              </w:rPr>
            </w:pPr>
            <w:r>
              <w:rPr>
                <w:rFonts w:ascii="Garamond" w:eastAsia="Garamond" w:hAnsi="Garamond" w:cs="Garamond"/>
                <w:color w:val="000000"/>
                <w:sz w:val="24"/>
                <w:szCs w:val="24"/>
              </w:rPr>
              <w:t>6527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9339C59" w14:textId="77777777" w:rsidR="003D7136" w:rsidRDefault="009E1B7A">
            <w:pPr>
              <w:pStyle w:val="Normal1"/>
              <w:rPr>
                <w:color w:val="000000"/>
              </w:rPr>
            </w:pPr>
            <w:r>
              <w:rPr>
                <w:rFonts w:ascii="Garamond" w:eastAsia="Garamond" w:hAnsi="Garamond" w:cs="Garamond"/>
                <w:color w:val="000000"/>
                <w:sz w:val="24"/>
                <w:szCs w:val="24"/>
              </w:rPr>
              <w:t>28858</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C01D534" w14:textId="77777777" w:rsidR="003D7136" w:rsidRDefault="009E1B7A">
            <w:pPr>
              <w:pStyle w:val="Normal1"/>
              <w:rPr>
                <w:color w:val="000000"/>
              </w:rPr>
            </w:pPr>
            <w:r>
              <w:rPr>
                <w:rFonts w:ascii="Garamond" w:eastAsia="Garamond" w:hAnsi="Garamond" w:cs="Garamond"/>
                <w:color w:val="000000"/>
                <w:sz w:val="24"/>
                <w:szCs w:val="24"/>
              </w:rPr>
              <w:t>187</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D5D01AF" w14:textId="77777777" w:rsidR="003D7136" w:rsidRDefault="009E1B7A">
            <w:pPr>
              <w:pStyle w:val="Normal1"/>
              <w:rPr>
                <w:color w:val="000000"/>
              </w:rPr>
            </w:pPr>
            <w:r>
              <w:rPr>
                <w:rFonts w:ascii="Garamond" w:eastAsia="Garamond" w:hAnsi="Garamond" w:cs="Garamond"/>
                <w:color w:val="000000"/>
                <w:sz w:val="24"/>
                <w:szCs w:val="24"/>
              </w:rPr>
              <w:t>5694</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4166F96" w14:textId="77777777" w:rsidR="003D7136" w:rsidRDefault="009E1B7A">
            <w:pPr>
              <w:pStyle w:val="Normal1"/>
              <w:rPr>
                <w:color w:val="000000"/>
              </w:rPr>
            </w:pPr>
            <w:r>
              <w:rPr>
                <w:rFonts w:ascii="Garamond" w:eastAsia="Garamond" w:hAnsi="Garamond" w:cs="Garamond"/>
                <w:color w:val="000000"/>
                <w:sz w:val="24"/>
                <w:szCs w:val="24"/>
              </w:rPr>
              <w:t>22</w:t>
            </w:r>
          </w:p>
        </w:tc>
        <w:tc>
          <w:tcPr>
            <w:tcW w:w="103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BC3C59A" w14:textId="77777777" w:rsidR="003D7136" w:rsidRDefault="009E1B7A">
            <w:pPr>
              <w:pStyle w:val="Normal1"/>
              <w:rPr>
                <w:color w:val="000000"/>
              </w:rPr>
            </w:pPr>
            <w:r>
              <w:rPr>
                <w:rFonts w:ascii="Garamond" w:eastAsia="Garamond" w:hAnsi="Garamond" w:cs="Garamond"/>
                <w:color w:val="000000"/>
                <w:sz w:val="24"/>
                <w:szCs w:val="24"/>
              </w:rPr>
              <w:t>14</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080854E" w14:textId="77777777" w:rsidR="003D7136" w:rsidRDefault="009E1B7A">
            <w:pPr>
              <w:pStyle w:val="Normal1"/>
              <w:rPr>
                <w:color w:val="000000"/>
              </w:rPr>
            </w:pPr>
            <w:r>
              <w:rPr>
                <w:rFonts w:ascii="Garamond" w:eastAsia="Garamond" w:hAnsi="Garamond" w:cs="Garamond"/>
                <w:color w:val="000000"/>
                <w:sz w:val="24"/>
                <w:szCs w:val="24"/>
              </w:rPr>
              <w:t>4</w:t>
            </w:r>
          </w:p>
        </w:tc>
      </w:tr>
    </w:tbl>
    <w:p w14:paraId="47377A2E"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3656FF2B" w14:textId="77777777" w:rsidR="003D7136" w:rsidRDefault="009E1B7A">
      <w:pPr>
        <w:pStyle w:val="Normal1"/>
        <w:numPr>
          <w:ilvl w:val="0"/>
          <w:numId w:val="2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Risk stratification among </w:t>
      </w:r>
      <w:proofErr w:type="gramStart"/>
      <w:r>
        <w:rPr>
          <w:rFonts w:ascii="Garamond" w:eastAsia="Garamond" w:hAnsi="Garamond" w:cs="Garamond"/>
          <w:color w:val="000000"/>
          <w:sz w:val="24"/>
          <w:szCs w:val="24"/>
        </w:rPr>
        <w:t>wards</w:t>
      </w:r>
      <w:proofErr w:type="gramEnd"/>
      <w:r>
        <w:rPr>
          <w:rFonts w:ascii="Garamond" w:eastAsia="Garamond" w:hAnsi="Garamond" w:cs="Garamond"/>
          <w:color w:val="000000"/>
          <w:sz w:val="24"/>
          <w:szCs w:val="24"/>
        </w:rPr>
        <w:t xml:space="preserve"> in the context of Communicable diseases and hazards</w:t>
      </w:r>
    </w:p>
    <w:p w14:paraId="4287E0E6" w14:textId="2109ED20" w:rsidR="003D7136" w:rsidRDefault="009E1B7A">
      <w:pPr>
        <w:pStyle w:val="Normal1"/>
        <w:numPr>
          <w:ilvl w:val="0"/>
          <w:numId w:val="2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Major Roads/rivers</w:t>
      </w:r>
      <w:r w:rsidR="00E04929">
        <w:rPr>
          <w:rFonts w:ascii="Garamond" w:eastAsia="Garamond" w:hAnsi="Garamond" w:cs="Garamond"/>
          <w:color w:val="000000"/>
          <w:sz w:val="24"/>
          <w:szCs w:val="24"/>
        </w:rPr>
        <w:t>-</w:t>
      </w:r>
      <w:proofErr w:type="spellStart"/>
      <w:r w:rsidR="00E04929">
        <w:rPr>
          <w:rFonts w:ascii="Garamond" w:eastAsia="Garamond" w:hAnsi="Garamond" w:cs="Garamond"/>
          <w:color w:val="000000"/>
          <w:sz w:val="24"/>
          <w:szCs w:val="24"/>
        </w:rPr>
        <w:t>peravoor</w:t>
      </w:r>
      <w:proofErr w:type="spellEnd"/>
      <w:r w:rsidR="00E04929">
        <w:rPr>
          <w:rFonts w:ascii="Garamond" w:eastAsia="Garamond" w:hAnsi="Garamond" w:cs="Garamond"/>
          <w:color w:val="000000"/>
          <w:sz w:val="24"/>
          <w:szCs w:val="24"/>
        </w:rPr>
        <w:t xml:space="preserve"> </w:t>
      </w:r>
      <w:proofErr w:type="spellStart"/>
      <w:r w:rsidR="00E04929">
        <w:rPr>
          <w:rFonts w:ascii="Garamond" w:eastAsia="Garamond" w:hAnsi="Garamond" w:cs="Garamond"/>
          <w:color w:val="000000"/>
          <w:sz w:val="24"/>
          <w:szCs w:val="24"/>
        </w:rPr>
        <w:t>iritty</w:t>
      </w:r>
      <w:proofErr w:type="spellEnd"/>
      <w:r w:rsidR="00E04929">
        <w:rPr>
          <w:rFonts w:ascii="Garamond" w:eastAsia="Garamond" w:hAnsi="Garamond" w:cs="Garamond"/>
          <w:color w:val="000000"/>
          <w:sz w:val="24"/>
          <w:szCs w:val="24"/>
        </w:rPr>
        <w:t xml:space="preserve"> </w:t>
      </w:r>
      <w:proofErr w:type="spellStart"/>
      <w:proofErr w:type="gramStart"/>
      <w:r w:rsidR="00E04929">
        <w:rPr>
          <w:rFonts w:ascii="Garamond" w:eastAsia="Garamond" w:hAnsi="Garamond" w:cs="Garamond"/>
          <w:color w:val="000000"/>
          <w:sz w:val="24"/>
          <w:szCs w:val="24"/>
        </w:rPr>
        <w:t>road,maloor</w:t>
      </w:r>
      <w:proofErr w:type="spellEnd"/>
      <w:proofErr w:type="gramEnd"/>
      <w:r w:rsidR="00E04929">
        <w:rPr>
          <w:rFonts w:ascii="Garamond" w:eastAsia="Garamond" w:hAnsi="Garamond" w:cs="Garamond"/>
          <w:color w:val="000000"/>
          <w:sz w:val="24"/>
          <w:szCs w:val="24"/>
        </w:rPr>
        <w:t xml:space="preserve"> </w:t>
      </w:r>
      <w:proofErr w:type="spellStart"/>
      <w:r w:rsidR="00E04929">
        <w:rPr>
          <w:rFonts w:ascii="Garamond" w:eastAsia="Garamond" w:hAnsi="Garamond" w:cs="Garamond"/>
          <w:color w:val="000000"/>
          <w:sz w:val="24"/>
          <w:szCs w:val="24"/>
        </w:rPr>
        <w:t>peravoor</w:t>
      </w:r>
      <w:proofErr w:type="spellEnd"/>
      <w:r w:rsidR="00E04929">
        <w:rPr>
          <w:rFonts w:ascii="Garamond" w:eastAsia="Garamond" w:hAnsi="Garamond" w:cs="Garamond"/>
          <w:color w:val="000000"/>
          <w:sz w:val="24"/>
          <w:szCs w:val="24"/>
        </w:rPr>
        <w:t xml:space="preserve"> road</w:t>
      </w:r>
    </w:p>
    <w:p w14:paraId="71CBADF2" w14:textId="2FA00009" w:rsidR="003D7136" w:rsidRDefault="009E1B7A">
      <w:pPr>
        <w:pStyle w:val="Normal1"/>
        <w:numPr>
          <w:ilvl w:val="0"/>
          <w:numId w:val="2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Major establishments with geospatial mapping</w:t>
      </w:r>
      <w:r w:rsidR="00E04929">
        <w:rPr>
          <w:rFonts w:ascii="Garamond" w:eastAsia="Garamond" w:hAnsi="Garamond" w:cs="Garamond"/>
          <w:color w:val="000000"/>
          <w:sz w:val="24"/>
          <w:szCs w:val="24"/>
        </w:rPr>
        <w:t>:</w:t>
      </w:r>
      <w:r w:rsidR="00E04929" w:rsidRPr="00E04929">
        <w:t xml:space="preserve"> </w:t>
      </w:r>
      <w:r w:rsidR="00E04929" w:rsidRPr="00E04929">
        <w:rPr>
          <w:rFonts w:ascii="Garamond" w:eastAsia="Garamond" w:hAnsi="Garamond" w:cs="Garamond"/>
          <w:color w:val="000000"/>
          <w:sz w:val="24"/>
          <w:szCs w:val="24"/>
        </w:rPr>
        <w:t>Health Institutions</w:t>
      </w:r>
      <w:r w:rsidR="00E04929">
        <w:rPr>
          <w:rFonts w:ascii="Garamond" w:eastAsia="Garamond" w:hAnsi="Garamond" w:cs="Garamond"/>
          <w:color w:val="000000"/>
          <w:sz w:val="24"/>
          <w:szCs w:val="24"/>
        </w:rPr>
        <w:t>-TH Peravoor,3 Govt schools,3 PVT Hospitals</w:t>
      </w:r>
    </w:p>
    <w:p w14:paraId="2DDD0750" w14:textId="570A23FF" w:rsidR="003D7136" w:rsidRDefault="009E1B7A">
      <w:pPr>
        <w:pStyle w:val="Normal1"/>
        <w:numPr>
          <w:ilvl w:val="0"/>
          <w:numId w:val="2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occupational groups, socio cultural groups, migration &amp; mobility patterns</w:t>
      </w:r>
      <w:r w:rsidR="00E04929">
        <w:rPr>
          <w:rFonts w:ascii="Garamond" w:eastAsia="Garamond" w:hAnsi="Garamond" w:cs="Garamond"/>
          <w:color w:val="000000"/>
          <w:sz w:val="24"/>
          <w:szCs w:val="24"/>
        </w:rPr>
        <w:t xml:space="preserve">-70%General populations and </w:t>
      </w:r>
      <w:proofErr w:type="spellStart"/>
      <w:r w:rsidR="00E04929">
        <w:rPr>
          <w:rFonts w:ascii="Garamond" w:eastAsia="Garamond" w:hAnsi="Garamond" w:cs="Garamond"/>
          <w:color w:val="000000"/>
          <w:sz w:val="24"/>
          <w:szCs w:val="24"/>
        </w:rPr>
        <w:t>paniyar</w:t>
      </w:r>
      <w:proofErr w:type="spellEnd"/>
      <w:r w:rsidR="00E04929">
        <w:rPr>
          <w:rFonts w:ascii="Garamond" w:eastAsia="Garamond" w:hAnsi="Garamond" w:cs="Garamond"/>
          <w:color w:val="000000"/>
          <w:sz w:val="24"/>
          <w:szCs w:val="24"/>
        </w:rPr>
        <w:t xml:space="preserve"> and </w:t>
      </w:r>
      <w:proofErr w:type="gramStart"/>
      <w:r w:rsidR="00E04929">
        <w:rPr>
          <w:rFonts w:ascii="Garamond" w:eastAsia="Garamond" w:hAnsi="Garamond" w:cs="Garamond"/>
          <w:color w:val="000000"/>
          <w:sz w:val="24"/>
          <w:szCs w:val="24"/>
        </w:rPr>
        <w:t>SC,ST</w:t>
      </w:r>
      <w:proofErr w:type="gramEnd"/>
      <w:r w:rsidR="00E04929">
        <w:rPr>
          <w:rFonts w:ascii="Garamond" w:eastAsia="Garamond" w:hAnsi="Garamond" w:cs="Garamond"/>
          <w:color w:val="000000"/>
          <w:sz w:val="24"/>
          <w:szCs w:val="24"/>
        </w:rPr>
        <w:t xml:space="preserve"> Populations</w:t>
      </w:r>
    </w:p>
    <w:p w14:paraId="136E5F35" w14:textId="7F6A9A93" w:rsidR="003D7136" w:rsidRDefault="009E1B7A">
      <w:pPr>
        <w:pStyle w:val="Normal1"/>
        <w:numPr>
          <w:ilvl w:val="0"/>
          <w:numId w:val="23"/>
        </w:numPr>
        <w:spacing w:line="276" w:lineRule="auto"/>
        <w:ind w:left="720" w:hanging="360"/>
        <w:jc w:val="both"/>
        <w:rPr>
          <w:rFonts w:ascii="Garamond" w:eastAsia="Garamond" w:hAnsi="Garamond" w:cs="Garamond"/>
          <w:i/>
          <w:iCs/>
          <w:color w:val="000000"/>
          <w:sz w:val="24"/>
          <w:szCs w:val="24"/>
        </w:rPr>
      </w:pPr>
      <w:r>
        <w:rPr>
          <w:rFonts w:ascii="Garamond" w:eastAsia="Garamond" w:hAnsi="Garamond" w:cs="Garamond"/>
          <w:i/>
          <w:iCs/>
          <w:color w:val="000000"/>
          <w:sz w:val="24"/>
          <w:szCs w:val="24"/>
        </w:rPr>
        <w:t xml:space="preserve">Vulnerability mapping </w:t>
      </w:r>
      <w:r w:rsidR="00E04929">
        <w:rPr>
          <w:rFonts w:ascii="Garamond" w:eastAsia="Garamond" w:hAnsi="Garamond" w:cs="Garamond"/>
          <w:i/>
          <w:iCs/>
          <w:color w:val="000000"/>
          <w:sz w:val="24"/>
          <w:szCs w:val="24"/>
        </w:rPr>
        <w:t xml:space="preserve">-11 </w:t>
      </w:r>
      <w:r w:rsidR="00E04929">
        <w:rPr>
          <w:rFonts w:asciiTheme="majorHAnsi" w:eastAsia="Garamond" w:hAnsiTheme="majorHAnsi" w:cstheme="majorHAnsi"/>
          <w:i/>
          <w:iCs/>
          <w:color w:val="000000"/>
          <w:sz w:val="24"/>
          <w:szCs w:val="24"/>
        </w:rPr>
        <w:t>Ward, low lying area with water lodging in monsoon seasons</w:t>
      </w:r>
    </w:p>
    <w:p w14:paraId="0C473140" w14:textId="1B77F800" w:rsidR="003D7136" w:rsidRDefault="009E1B7A">
      <w:pPr>
        <w:pStyle w:val="Normal1"/>
        <w:numPr>
          <w:ilvl w:val="0"/>
          <w:numId w:val="2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Disaster prone areas (geographic vulnerability</w:t>
      </w:r>
      <w:proofErr w:type="gramStart"/>
      <w:r>
        <w:rPr>
          <w:rFonts w:ascii="Garamond" w:eastAsia="Garamond" w:hAnsi="Garamond" w:cs="Garamond"/>
          <w:color w:val="000000"/>
          <w:sz w:val="24"/>
          <w:szCs w:val="24"/>
        </w:rPr>
        <w:t>)</w:t>
      </w:r>
      <w:r w:rsidR="00E04929">
        <w:rPr>
          <w:rFonts w:ascii="Garamond" w:eastAsia="Garamond" w:hAnsi="Garamond" w:cs="Garamond"/>
          <w:color w:val="000000"/>
          <w:sz w:val="24"/>
          <w:szCs w:val="24"/>
        </w:rPr>
        <w:t>:Ward</w:t>
      </w:r>
      <w:proofErr w:type="gramEnd"/>
      <w:r w:rsidR="00E04929">
        <w:rPr>
          <w:rFonts w:ascii="Garamond" w:eastAsia="Garamond" w:hAnsi="Garamond" w:cs="Garamond"/>
          <w:color w:val="000000"/>
          <w:sz w:val="24"/>
          <w:szCs w:val="24"/>
        </w:rPr>
        <w:t xml:space="preserve"> No 10 and 1</w:t>
      </w:r>
    </w:p>
    <w:p w14:paraId="2239122F"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027B55D1" w14:textId="77777777" w:rsidR="003D7136" w:rsidRDefault="009E1B7A">
      <w:pPr>
        <w:pStyle w:val="Normal1"/>
        <w:spacing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Maps - ward-based (Mention source also)</w:t>
      </w:r>
    </w:p>
    <w:p w14:paraId="5097E401" w14:textId="77777777" w:rsidR="003D7136" w:rsidRDefault="003D7136">
      <w:pPr>
        <w:pStyle w:val="Normal1"/>
        <w:spacing w:line="276" w:lineRule="auto"/>
        <w:jc w:val="both"/>
        <w:rPr>
          <w:rFonts w:ascii="Garamond" w:eastAsia="Garamond" w:hAnsi="Garamond" w:cs="Garamond"/>
          <w:color w:val="000000"/>
          <w:sz w:val="24"/>
          <w:szCs w:val="24"/>
        </w:rPr>
      </w:pPr>
    </w:p>
    <w:p w14:paraId="6E12D33A" w14:textId="77777777" w:rsidR="003D7136" w:rsidRDefault="009E1B7A">
      <w:pPr>
        <w:pStyle w:val="Normal1"/>
        <w:numPr>
          <w:ilvl w:val="0"/>
          <w:numId w:val="3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Geographical boundaries - ward boundaries map</w:t>
      </w:r>
    </w:p>
    <w:p w14:paraId="633E593F" w14:textId="77777777" w:rsidR="003D7136" w:rsidRDefault="009E1B7A">
      <w:pPr>
        <w:pStyle w:val="Normal1"/>
        <w:numPr>
          <w:ilvl w:val="0"/>
          <w:numId w:val="3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Health infrastructure map</w:t>
      </w:r>
    </w:p>
    <w:p w14:paraId="2CBF326C"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5A47C92F"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3E14C6E7"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57897E63"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4FA6EC13"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2151A124"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30B146CA"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31D0C813" w14:textId="77777777" w:rsidR="00E17ABA" w:rsidRDefault="00E17ABA" w:rsidP="00E17ABA">
      <w:pPr>
        <w:pStyle w:val="Normal1"/>
        <w:spacing w:line="276" w:lineRule="auto"/>
        <w:ind w:left="720"/>
        <w:jc w:val="both"/>
        <w:rPr>
          <w:rFonts w:ascii="Garamond" w:eastAsia="Garamond" w:hAnsi="Garamond" w:cs="Garamond"/>
          <w:b/>
          <w:bCs/>
          <w:color w:val="000000"/>
          <w:sz w:val="24"/>
          <w:szCs w:val="24"/>
        </w:rPr>
      </w:pPr>
    </w:p>
    <w:p w14:paraId="3D6DB63B" w14:textId="77777777" w:rsidR="00E17ABA" w:rsidRPr="00E17ABA" w:rsidRDefault="00E17ABA" w:rsidP="00E17ABA">
      <w:pPr>
        <w:pStyle w:val="Normal1"/>
        <w:spacing w:line="276" w:lineRule="auto"/>
        <w:ind w:left="720"/>
        <w:jc w:val="both"/>
        <w:rPr>
          <w:rFonts w:ascii="Garamond" w:eastAsia="Garamond" w:hAnsi="Garamond" w:cs="Garamond"/>
          <w:b/>
          <w:bCs/>
          <w:color w:val="000000"/>
          <w:sz w:val="24"/>
          <w:szCs w:val="24"/>
        </w:rPr>
      </w:pPr>
    </w:p>
    <w:p w14:paraId="69F2A56B" w14:textId="1666EEFF" w:rsidR="003D7136" w:rsidRPr="00E17ABA" w:rsidRDefault="00E17ABA" w:rsidP="00E17ABA">
      <w:pPr>
        <w:pStyle w:val="Normal1"/>
        <w:spacing w:line="276" w:lineRule="auto"/>
        <w:ind w:left="360"/>
        <w:jc w:val="both"/>
        <w:rPr>
          <w:rFonts w:ascii="Garamond" w:eastAsia="Garamond" w:hAnsi="Garamond" w:cs="Garamond"/>
          <w:b/>
          <w:bCs/>
          <w:color w:val="000000"/>
          <w:sz w:val="24"/>
          <w:szCs w:val="24"/>
        </w:rPr>
      </w:pPr>
      <w:r>
        <w:rPr>
          <w:rFonts w:ascii="Garamond" w:eastAsia="Garamond" w:hAnsi="Garamond" w:cs="Garamond"/>
          <w:b/>
          <w:bCs/>
          <w:color w:val="000000"/>
          <w:sz w:val="36"/>
          <w:szCs w:val="36"/>
        </w:rPr>
        <w:t>R</w:t>
      </w:r>
      <w:r w:rsidR="009E1B7A" w:rsidRPr="00E17ABA">
        <w:rPr>
          <w:rFonts w:ascii="Garamond" w:eastAsia="Garamond" w:hAnsi="Garamond" w:cs="Garamond"/>
          <w:b/>
          <w:bCs/>
          <w:color w:val="000000"/>
          <w:sz w:val="36"/>
          <w:szCs w:val="36"/>
        </w:rPr>
        <w:t>oads and rivers map</w:t>
      </w:r>
    </w:p>
    <w:p w14:paraId="68967B7F" w14:textId="05EB73D3" w:rsidR="00E17ABA" w:rsidRDefault="00E17ABA" w:rsidP="00E17ABA">
      <w:pPr>
        <w:pStyle w:val="Normal1"/>
        <w:spacing w:line="276" w:lineRule="auto"/>
        <w:ind w:left="720"/>
        <w:jc w:val="both"/>
        <w:rPr>
          <w:rFonts w:ascii="Garamond" w:eastAsia="Garamond" w:hAnsi="Garamond" w:cs="Garamond"/>
          <w:color w:val="000000"/>
          <w:sz w:val="24"/>
          <w:szCs w:val="24"/>
        </w:rPr>
      </w:pPr>
      <w:r>
        <w:rPr>
          <w:noProof/>
        </w:rPr>
        <w:drawing>
          <wp:anchor distT="0" distB="0" distL="114300" distR="114300" simplePos="0" relativeHeight="251659264" behindDoc="0" locked="0" layoutInCell="1" allowOverlap="1" wp14:anchorId="192B6300" wp14:editId="5F81C9B3">
            <wp:simplePos x="0" y="0"/>
            <wp:positionH relativeFrom="column">
              <wp:posOffset>448733</wp:posOffset>
            </wp:positionH>
            <wp:positionV relativeFrom="paragraph">
              <wp:posOffset>194310</wp:posOffset>
            </wp:positionV>
            <wp:extent cx="5867400" cy="1990725"/>
            <wp:effectExtent l="0" t="0" r="0" b="9525"/>
            <wp:wrapThrough wrapText="bothSides">
              <wp:wrapPolygon edited="0">
                <wp:start x="0" y="0"/>
                <wp:lineTo x="0" y="21497"/>
                <wp:lineTo x="21530" y="21497"/>
                <wp:lineTo x="21530" y="0"/>
                <wp:lineTo x="0" y="0"/>
              </wp:wrapPolygon>
            </wp:wrapThrough>
            <wp:docPr id="20415226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74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6A0E2" w14:textId="15349FB3" w:rsidR="00E17ABA" w:rsidRDefault="00E17ABA" w:rsidP="00E17ABA">
      <w:pPr>
        <w:pStyle w:val="Normal1"/>
        <w:spacing w:line="276" w:lineRule="auto"/>
        <w:ind w:left="720"/>
        <w:jc w:val="both"/>
        <w:rPr>
          <w:rFonts w:ascii="Garamond" w:eastAsia="Garamond" w:hAnsi="Garamond" w:cs="Garamond"/>
          <w:color w:val="000000"/>
          <w:sz w:val="24"/>
          <w:szCs w:val="24"/>
        </w:rPr>
      </w:pPr>
    </w:p>
    <w:p w14:paraId="1CC0EA6A" w14:textId="77777777" w:rsidR="003D7136" w:rsidRDefault="009E1B7A">
      <w:pPr>
        <w:pStyle w:val="Normal1"/>
        <w:numPr>
          <w:ilvl w:val="0"/>
          <w:numId w:val="33"/>
        </w:numPr>
        <w:spacing w:line="276" w:lineRule="auto"/>
        <w:ind w:left="720" w:hanging="360"/>
        <w:jc w:val="both"/>
        <w:rPr>
          <w:rFonts w:ascii="Garamond" w:eastAsia="Garamond" w:hAnsi="Garamond" w:cs="Garamond"/>
          <w:color w:val="000000"/>
          <w:sz w:val="24"/>
          <w:szCs w:val="24"/>
        </w:rPr>
      </w:pPr>
      <w:proofErr w:type="gramStart"/>
      <w:r>
        <w:rPr>
          <w:rFonts w:ascii="Garamond" w:eastAsia="Garamond" w:hAnsi="Garamond" w:cs="Garamond"/>
          <w:color w:val="000000"/>
          <w:sz w:val="24"/>
          <w:szCs w:val="24"/>
        </w:rPr>
        <w:t>major</w:t>
      </w:r>
      <w:proofErr w:type="gramEnd"/>
      <w:r>
        <w:rPr>
          <w:rFonts w:ascii="Garamond" w:eastAsia="Garamond" w:hAnsi="Garamond" w:cs="Garamond"/>
          <w:color w:val="000000"/>
          <w:sz w:val="24"/>
          <w:szCs w:val="24"/>
        </w:rPr>
        <w:t xml:space="preserve"> establishments map</w:t>
      </w:r>
    </w:p>
    <w:p w14:paraId="2FEDB79B" w14:textId="77777777" w:rsidR="003D7136" w:rsidRDefault="009E1B7A">
      <w:pPr>
        <w:pStyle w:val="Normal1"/>
        <w:numPr>
          <w:ilvl w:val="0"/>
          <w:numId w:val="3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disaster-prone areas map</w:t>
      </w:r>
    </w:p>
    <w:p w14:paraId="7A46E6AD" w14:textId="68715975" w:rsidR="00E17ABA" w:rsidRDefault="00E17ABA" w:rsidP="00E17ABA">
      <w:pPr>
        <w:pStyle w:val="Normal1"/>
        <w:spacing w:line="276" w:lineRule="auto"/>
        <w:ind w:left="360"/>
        <w:jc w:val="both"/>
        <w:rPr>
          <w:rFonts w:ascii="Garamond" w:eastAsia="Garamond" w:hAnsi="Garamond" w:cs="Garamond"/>
          <w:color w:val="000000"/>
          <w:sz w:val="24"/>
          <w:szCs w:val="24"/>
        </w:rPr>
      </w:pPr>
    </w:p>
    <w:p w14:paraId="4DA979A5" w14:textId="77777777" w:rsidR="003D7136" w:rsidRDefault="009E1B7A">
      <w:pPr>
        <w:pStyle w:val="Normal1"/>
        <w:numPr>
          <w:ilvl w:val="0"/>
          <w:numId w:val="33"/>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hotspot map - CD &amp; disasters</w:t>
      </w:r>
    </w:p>
    <w:p w14:paraId="79AC7B97" w14:textId="0BA2F39E" w:rsidR="003D7136" w:rsidRDefault="003D7136">
      <w:pPr>
        <w:pStyle w:val="Normal1"/>
        <w:spacing w:line="276" w:lineRule="auto"/>
        <w:ind w:left="360"/>
        <w:jc w:val="both"/>
        <w:rPr>
          <w:rFonts w:ascii="Garamond" w:eastAsia="Garamond" w:hAnsi="Garamond" w:cs="Garamond"/>
          <w:color w:val="000000"/>
          <w:sz w:val="24"/>
          <w:szCs w:val="24"/>
        </w:rPr>
      </w:pPr>
    </w:p>
    <w:p w14:paraId="6416CD4C" w14:textId="45B30CFB" w:rsidR="003D7136" w:rsidRDefault="003D7136">
      <w:pPr>
        <w:pStyle w:val="Normal1"/>
        <w:spacing w:line="276" w:lineRule="auto"/>
        <w:ind w:left="360"/>
        <w:jc w:val="both"/>
        <w:rPr>
          <w:rFonts w:ascii="Garamond" w:eastAsia="Garamond" w:hAnsi="Garamond" w:cs="Garamond"/>
          <w:color w:val="000000"/>
          <w:sz w:val="24"/>
          <w:szCs w:val="24"/>
        </w:rPr>
      </w:pPr>
    </w:p>
    <w:p w14:paraId="59CEC38F" w14:textId="77777777" w:rsidR="003D7136" w:rsidRDefault="003D7136">
      <w:pPr>
        <w:pStyle w:val="Normal1"/>
        <w:spacing w:line="276" w:lineRule="auto"/>
        <w:ind w:left="360"/>
        <w:jc w:val="both"/>
        <w:rPr>
          <w:rFonts w:ascii="Garamond" w:eastAsia="Garamond" w:hAnsi="Garamond" w:cs="Garamond"/>
          <w:color w:val="000000"/>
          <w:sz w:val="24"/>
          <w:szCs w:val="24"/>
        </w:rPr>
      </w:pPr>
    </w:p>
    <w:p w14:paraId="6C3134D1" w14:textId="77777777" w:rsidR="003D7136" w:rsidRDefault="003D7136">
      <w:pPr>
        <w:pStyle w:val="Normal1"/>
        <w:spacing w:line="276" w:lineRule="auto"/>
        <w:ind w:left="360"/>
        <w:jc w:val="both"/>
        <w:rPr>
          <w:rFonts w:ascii="Garamond" w:eastAsia="Garamond" w:hAnsi="Garamond" w:cs="Garamond"/>
          <w:color w:val="000000"/>
          <w:sz w:val="24"/>
          <w:szCs w:val="24"/>
        </w:rPr>
      </w:pPr>
    </w:p>
    <w:p w14:paraId="36C41709" w14:textId="77777777" w:rsidR="003D7136" w:rsidRDefault="009E1B7A" w:rsidP="00890DAC">
      <w:pPr>
        <w:pStyle w:val="Normal1"/>
        <w:keepNext/>
        <w:keepLines/>
        <w:spacing w:before="160" w:after="80"/>
        <w:ind w:left="860"/>
        <w:rPr>
          <w:rFonts w:ascii="Garamond" w:eastAsia="Garamond" w:hAnsi="Garamond" w:cs="Garamond"/>
          <w:b/>
          <w:bCs/>
          <w:color w:val="000000"/>
          <w:sz w:val="32"/>
          <w:szCs w:val="32"/>
        </w:rPr>
      </w:pPr>
      <w:r>
        <w:rPr>
          <w:rFonts w:ascii="Garamond" w:eastAsia="Garamond" w:hAnsi="Garamond" w:cs="Garamond"/>
          <w:b/>
          <w:bCs/>
          <w:color w:val="000000"/>
          <w:sz w:val="32"/>
          <w:szCs w:val="32"/>
        </w:rPr>
        <w:t>INTEGRATED HEALTH INFRASTRU</w:t>
      </w:r>
      <w:r w:rsidR="00890DAC">
        <w:rPr>
          <w:rFonts w:ascii="Garamond" w:eastAsia="Garamond" w:hAnsi="Garamond" w:cs="Garamond"/>
          <w:b/>
          <w:bCs/>
          <w:color w:val="000000"/>
          <w:sz w:val="32"/>
          <w:szCs w:val="32"/>
        </w:rPr>
        <w:t xml:space="preserve">CTURE MAP OF </w:t>
      </w:r>
      <w:proofErr w:type="gramStart"/>
      <w:r w:rsidR="00890DAC">
        <w:rPr>
          <w:rFonts w:ascii="Garamond" w:eastAsia="Garamond" w:hAnsi="Garamond" w:cs="Garamond"/>
          <w:b/>
          <w:bCs/>
          <w:color w:val="000000"/>
          <w:sz w:val="32"/>
          <w:szCs w:val="32"/>
        </w:rPr>
        <w:t>PERAVOOR  PANCHAYATH</w:t>
      </w:r>
      <w:proofErr w:type="gramEnd"/>
      <w:r>
        <w:rPr>
          <w:noProof/>
        </w:rPr>
        <w:drawing>
          <wp:inline distT="0" distB="0" distL="114300" distR="114300" wp14:anchorId="4CE55454" wp14:editId="14E10584">
            <wp:extent cx="4161790" cy="3133725"/>
            <wp:effectExtent l="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cstate="print"/>
                    <a:srcRect l="3" r="3"/>
                    <a:stretch>
                      <a:fillRect/>
                    </a:stretch>
                  </pic:blipFill>
                  <pic:spPr>
                    <a:xfrm>
                      <a:off x="0" y="0"/>
                      <a:ext cx="4161790" cy="3133725"/>
                    </a:xfrm>
                    <a:prstGeom prst="rect">
                      <a:avLst/>
                    </a:prstGeom>
                    <a:ln/>
                  </pic:spPr>
                </pic:pic>
              </a:graphicData>
            </a:graphic>
          </wp:inline>
        </w:drawing>
      </w:r>
    </w:p>
    <w:p w14:paraId="1BB47755" w14:textId="77777777" w:rsidR="003D7136" w:rsidRDefault="003D7136">
      <w:pPr>
        <w:pStyle w:val="Normal1"/>
        <w:spacing w:line="276" w:lineRule="auto"/>
        <w:jc w:val="both"/>
        <w:rPr>
          <w:rFonts w:ascii="Garamond" w:eastAsia="Garamond" w:hAnsi="Garamond" w:cs="Garamond"/>
          <w:color w:val="000000"/>
          <w:sz w:val="24"/>
          <w:szCs w:val="24"/>
        </w:rPr>
      </w:pPr>
    </w:p>
    <w:p w14:paraId="7552C128" w14:textId="77777777" w:rsidR="003D7136" w:rsidRDefault="009E1B7A">
      <w:pPr>
        <w:pStyle w:val="Normal1"/>
        <w:jc w:val="both"/>
        <w:rPr>
          <w:rFonts w:ascii="Garamond" w:eastAsia="Garamond" w:hAnsi="Garamond" w:cs="Garamond"/>
          <w:color w:val="000000"/>
          <w:sz w:val="24"/>
          <w:szCs w:val="24"/>
        </w:rPr>
      </w:pPr>
      <w:r>
        <w:rPr>
          <w:rFonts w:ascii="Garamond" w:eastAsia="Garamond" w:hAnsi="Garamond" w:cs="Garamond"/>
          <w:b/>
          <w:bCs/>
          <w:color w:val="000000"/>
          <w:sz w:val="32"/>
          <w:szCs w:val="32"/>
        </w:rPr>
        <w:t xml:space="preserve">      </w:t>
      </w:r>
    </w:p>
    <w:p w14:paraId="02C90E1A" w14:textId="77777777" w:rsidR="003D7136" w:rsidRDefault="003D7136">
      <w:pPr>
        <w:pStyle w:val="Normal1"/>
        <w:spacing w:line="276" w:lineRule="auto"/>
        <w:jc w:val="both"/>
        <w:rPr>
          <w:rFonts w:ascii="Garamond" w:eastAsia="Garamond" w:hAnsi="Garamond" w:cs="Garamond"/>
          <w:color w:val="000000"/>
          <w:sz w:val="24"/>
          <w:szCs w:val="24"/>
        </w:rPr>
      </w:pPr>
    </w:p>
    <w:p w14:paraId="762EA494" w14:textId="77777777" w:rsidR="003D7136" w:rsidRDefault="003D7136">
      <w:pPr>
        <w:pStyle w:val="Normal1"/>
        <w:spacing w:line="276" w:lineRule="auto"/>
        <w:jc w:val="both"/>
        <w:rPr>
          <w:rFonts w:ascii="Garamond" w:eastAsia="Garamond" w:hAnsi="Garamond" w:cs="Garamond"/>
          <w:color w:val="000000"/>
          <w:sz w:val="24"/>
          <w:szCs w:val="24"/>
        </w:rPr>
      </w:pPr>
    </w:p>
    <w:p w14:paraId="766CB741" w14:textId="77777777" w:rsidR="003D7136" w:rsidRDefault="003D7136">
      <w:pPr>
        <w:pStyle w:val="Normal1"/>
        <w:spacing w:line="276" w:lineRule="auto"/>
        <w:jc w:val="both"/>
        <w:rPr>
          <w:rFonts w:ascii="Garamond" w:eastAsia="Garamond" w:hAnsi="Garamond" w:cs="Garamond"/>
          <w:color w:val="000000"/>
          <w:sz w:val="24"/>
          <w:szCs w:val="24"/>
        </w:rPr>
      </w:pPr>
    </w:p>
    <w:p w14:paraId="43BF2256" w14:textId="77777777" w:rsidR="003D7136" w:rsidRDefault="003D7136">
      <w:pPr>
        <w:pStyle w:val="Normal1"/>
        <w:spacing w:line="276" w:lineRule="auto"/>
        <w:jc w:val="both"/>
        <w:rPr>
          <w:rFonts w:ascii="Garamond" w:eastAsia="Garamond" w:hAnsi="Garamond" w:cs="Garamond"/>
          <w:color w:val="000000"/>
          <w:sz w:val="24"/>
          <w:szCs w:val="24"/>
        </w:rPr>
      </w:pPr>
    </w:p>
    <w:p w14:paraId="16952279" w14:textId="77777777" w:rsidR="003D7136" w:rsidRDefault="003D7136">
      <w:pPr>
        <w:pStyle w:val="Normal1"/>
        <w:spacing w:line="276" w:lineRule="auto"/>
        <w:jc w:val="both"/>
        <w:rPr>
          <w:rFonts w:ascii="Garamond" w:eastAsia="Garamond" w:hAnsi="Garamond" w:cs="Garamond"/>
          <w:color w:val="000000"/>
          <w:sz w:val="24"/>
          <w:szCs w:val="24"/>
        </w:rPr>
      </w:pPr>
    </w:p>
    <w:p w14:paraId="72583EA4" w14:textId="77777777" w:rsidR="003D7136" w:rsidRDefault="003D7136">
      <w:pPr>
        <w:pStyle w:val="Normal1"/>
        <w:spacing w:line="276" w:lineRule="auto"/>
        <w:jc w:val="both"/>
        <w:rPr>
          <w:rFonts w:ascii="Garamond" w:eastAsia="Garamond" w:hAnsi="Garamond" w:cs="Garamond"/>
          <w:color w:val="000000"/>
          <w:sz w:val="24"/>
          <w:szCs w:val="24"/>
        </w:rPr>
      </w:pPr>
    </w:p>
    <w:p w14:paraId="3E680CBE" w14:textId="77777777" w:rsidR="003D7136" w:rsidRDefault="003D7136">
      <w:pPr>
        <w:pStyle w:val="Normal1"/>
        <w:spacing w:line="276" w:lineRule="auto"/>
        <w:jc w:val="both"/>
        <w:rPr>
          <w:rFonts w:ascii="Garamond" w:eastAsia="Garamond" w:hAnsi="Garamond" w:cs="Garamond"/>
          <w:color w:val="000000"/>
          <w:sz w:val="24"/>
          <w:szCs w:val="24"/>
        </w:rPr>
      </w:pPr>
    </w:p>
    <w:p w14:paraId="38BDB5E8" w14:textId="77777777" w:rsidR="003D7136" w:rsidRDefault="003D7136">
      <w:pPr>
        <w:pStyle w:val="Normal1"/>
        <w:spacing w:line="276" w:lineRule="auto"/>
        <w:jc w:val="both"/>
        <w:rPr>
          <w:rFonts w:ascii="Garamond" w:eastAsia="Garamond" w:hAnsi="Garamond" w:cs="Garamond"/>
          <w:color w:val="000000"/>
          <w:sz w:val="24"/>
          <w:szCs w:val="24"/>
        </w:rPr>
      </w:pPr>
    </w:p>
    <w:p w14:paraId="60F859CC" w14:textId="77777777" w:rsidR="003D7136" w:rsidRDefault="003D7136">
      <w:pPr>
        <w:pStyle w:val="Normal1"/>
        <w:spacing w:line="276" w:lineRule="auto"/>
        <w:jc w:val="both"/>
        <w:rPr>
          <w:rFonts w:ascii="Garamond" w:eastAsia="Garamond" w:hAnsi="Garamond" w:cs="Garamond"/>
          <w:color w:val="000000"/>
          <w:sz w:val="24"/>
          <w:szCs w:val="24"/>
        </w:rPr>
      </w:pPr>
    </w:p>
    <w:p w14:paraId="3299E31E" w14:textId="77777777" w:rsidR="003D7136" w:rsidRDefault="003D7136">
      <w:pPr>
        <w:pStyle w:val="Normal1"/>
        <w:spacing w:line="276" w:lineRule="auto"/>
        <w:jc w:val="both"/>
        <w:rPr>
          <w:rFonts w:ascii="Garamond" w:eastAsia="Garamond" w:hAnsi="Garamond" w:cs="Garamond"/>
          <w:color w:val="000000"/>
          <w:sz w:val="24"/>
          <w:szCs w:val="24"/>
        </w:rPr>
      </w:pPr>
    </w:p>
    <w:p w14:paraId="54AAC0FA" w14:textId="77777777" w:rsidR="003D7136" w:rsidRDefault="003D7136">
      <w:pPr>
        <w:pStyle w:val="Normal1"/>
        <w:spacing w:line="276" w:lineRule="auto"/>
        <w:jc w:val="both"/>
        <w:rPr>
          <w:rFonts w:ascii="Garamond" w:eastAsia="Garamond" w:hAnsi="Garamond" w:cs="Garamond"/>
          <w:color w:val="000000"/>
          <w:sz w:val="24"/>
          <w:szCs w:val="24"/>
        </w:rPr>
      </w:pPr>
    </w:p>
    <w:p w14:paraId="35BA10CF" w14:textId="77777777" w:rsidR="003D7136" w:rsidRDefault="003D7136">
      <w:pPr>
        <w:pStyle w:val="Normal1"/>
        <w:spacing w:line="276" w:lineRule="auto"/>
        <w:jc w:val="both"/>
        <w:rPr>
          <w:rFonts w:ascii="Garamond" w:eastAsia="Garamond" w:hAnsi="Garamond" w:cs="Garamond"/>
          <w:color w:val="000000"/>
          <w:sz w:val="24"/>
          <w:szCs w:val="24"/>
        </w:rPr>
      </w:pPr>
    </w:p>
    <w:p w14:paraId="3E23B4CF" w14:textId="77777777" w:rsidR="003D7136" w:rsidRDefault="003D7136">
      <w:pPr>
        <w:pStyle w:val="Normal1"/>
        <w:spacing w:line="276" w:lineRule="auto"/>
        <w:jc w:val="both"/>
        <w:rPr>
          <w:rFonts w:ascii="Garamond" w:eastAsia="Garamond" w:hAnsi="Garamond" w:cs="Garamond"/>
          <w:color w:val="000000"/>
          <w:sz w:val="24"/>
          <w:szCs w:val="24"/>
        </w:rPr>
      </w:pPr>
    </w:p>
    <w:p w14:paraId="7ADC3A58" w14:textId="77777777" w:rsidR="003D7136" w:rsidRDefault="003D7136">
      <w:pPr>
        <w:pStyle w:val="Normal1"/>
        <w:spacing w:line="276" w:lineRule="auto"/>
        <w:jc w:val="both"/>
        <w:rPr>
          <w:rFonts w:ascii="Garamond" w:eastAsia="Garamond" w:hAnsi="Garamond" w:cs="Garamond"/>
          <w:color w:val="000000"/>
          <w:sz w:val="24"/>
          <w:szCs w:val="24"/>
        </w:rPr>
      </w:pPr>
    </w:p>
    <w:p w14:paraId="6DB7374E" w14:textId="77777777" w:rsidR="003D7136" w:rsidRDefault="003D7136">
      <w:pPr>
        <w:pStyle w:val="Normal1"/>
        <w:spacing w:line="276" w:lineRule="auto"/>
        <w:jc w:val="both"/>
        <w:rPr>
          <w:rFonts w:ascii="Garamond" w:eastAsia="Garamond" w:hAnsi="Garamond" w:cs="Garamond"/>
          <w:color w:val="000000"/>
          <w:sz w:val="24"/>
          <w:szCs w:val="24"/>
        </w:rPr>
      </w:pPr>
    </w:p>
    <w:p w14:paraId="28D1968F" w14:textId="77777777" w:rsidR="003D7136" w:rsidRDefault="003D7136">
      <w:pPr>
        <w:pStyle w:val="Normal1"/>
        <w:spacing w:line="276" w:lineRule="auto"/>
        <w:jc w:val="both"/>
        <w:rPr>
          <w:rFonts w:ascii="Garamond" w:eastAsia="Garamond" w:hAnsi="Garamond" w:cs="Garamond"/>
          <w:color w:val="000000"/>
          <w:sz w:val="24"/>
          <w:szCs w:val="24"/>
        </w:rPr>
      </w:pPr>
    </w:p>
    <w:p w14:paraId="0B89C318" w14:textId="77777777" w:rsidR="003D7136" w:rsidRDefault="003D7136">
      <w:pPr>
        <w:pStyle w:val="Normal1"/>
        <w:spacing w:line="276" w:lineRule="auto"/>
        <w:jc w:val="both"/>
        <w:rPr>
          <w:rFonts w:ascii="Garamond" w:eastAsia="Garamond" w:hAnsi="Garamond" w:cs="Garamond"/>
          <w:color w:val="000000"/>
          <w:sz w:val="24"/>
          <w:szCs w:val="24"/>
        </w:rPr>
      </w:pPr>
    </w:p>
    <w:p w14:paraId="3F0E2CB6" w14:textId="77777777" w:rsidR="003D7136" w:rsidRDefault="003D7136">
      <w:pPr>
        <w:pStyle w:val="Normal1"/>
        <w:spacing w:line="276" w:lineRule="auto"/>
        <w:jc w:val="both"/>
        <w:rPr>
          <w:rFonts w:ascii="Garamond" w:eastAsia="Garamond" w:hAnsi="Garamond" w:cs="Garamond"/>
          <w:color w:val="000000"/>
          <w:sz w:val="24"/>
          <w:szCs w:val="24"/>
        </w:rPr>
      </w:pPr>
    </w:p>
    <w:p w14:paraId="1DD6166A" w14:textId="77777777" w:rsidR="003D7136" w:rsidRDefault="003D7136">
      <w:pPr>
        <w:pStyle w:val="Normal1"/>
        <w:spacing w:line="276" w:lineRule="auto"/>
        <w:jc w:val="both"/>
        <w:rPr>
          <w:rFonts w:ascii="Garamond" w:eastAsia="Garamond" w:hAnsi="Garamond" w:cs="Garamond"/>
          <w:color w:val="000000"/>
          <w:sz w:val="24"/>
          <w:szCs w:val="24"/>
        </w:rPr>
      </w:pPr>
    </w:p>
    <w:p w14:paraId="3926A13F" w14:textId="77777777" w:rsidR="003D7136" w:rsidRDefault="003D7136">
      <w:pPr>
        <w:pStyle w:val="Normal1"/>
        <w:spacing w:line="276" w:lineRule="auto"/>
        <w:jc w:val="both"/>
        <w:rPr>
          <w:rFonts w:ascii="Garamond" w:eastAsia="Garamond" w:hAnsi="Garamond" w:cs="Garamond"/>
          <w:color w:val="000000"/>
          <w:sz w:val="24"/>
          <w:szCs w:val="24"/>
        </w:rPr>
      </w:pPr>
    </w:p>
    <w:p w14:paraId="1A04C555" w14:textId="77777777" w:rsidR="003D7136" w:rsidRDefault="003D7136">
      <w:pPr>
        <w:pStyle w:val="Normal1"/>
        <w:spacing w:line="276" w:lineRule="auto"/>
        <w:jc w:val="both"/>
        <w:rPr>
          <w:rFonts w:ascii="Garamond" w:eastAsia="Garamond" w:hAnsi="Garamond" w:cs="Garamond"/>
          <w:color w:val="000000"/>
          <w:sz w:val="24"/>
          <w:szCs w:val="24"/>
        </w:rPr>
      </w:pPr>
    </w:p>
    <w:p w14:paraId="44130061" w14:textId="77777777" w:rsidR="003D7136" w:rsidRDefault="003D7136">
      <w:pPr>
        <w:pStyle w:val="Normal1"/>
        <w:spacing w:line="276" w:lineRule="auto"/>
        <w:jc w:val="both"/>
        <w:rPr>
          <w:rFonts w:ascii="Garamond" w:eastAsia="Garamond" w:hAnsi="Garamond" w:cs="Garamond"/>
          <w:color w:val="000000"/>
          <w:sz w:val="24"/>
          <w:szCs w:val="24"/>
        </w:rPr>
      </w:pPr>
    </w:p>
    <w:p w14:paraId="2802736A" w14:textId="77777777" w:rsidR="003D7136" w:rsidRDefault="003D7136">
      <w:pPr>
        <w:pStyle w:val="Normal1"/>
        <w:spacing w:after="160" w:line="278" w:lineRule="auto"/>
        <w:jc w:val="both"/>
        <w:rPr>
          <w:rFonts w:ascii="Garamond" w:eastAsia="Garamond" w:hAnsi="Garamond" w:cs="Garamond"/>
          <w:color w:val="000000"/>
          <w:sz w:val="24"/>
          <w:szCs w:val="24"/>
        </w:rPr>
      </w:pPr>
    </w:p>
    <w:p w14:paraId="01126BC0"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3ABC47BE"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64191731"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319BAFEF"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3CB92457" w14:textId="77777777" w:rsidR="003D7136" w:rsidRPr="00890DAC" w:rsidRDefault="003D7136">
      <w:pPr>
        <w:pStyle w:val="Normal1"/>
        <w:spacing w:line="276" w:lineRule="auto"/>
        <w:ind w:left="720"/>
        <w:jc w:val="both"/>
        <w:rPr>
          <w:rFonts w:ascii="Garamond" w:eastAsia="Garamond" w:hAnsi="Garamond" w:cs="Garamond"/>
          <w:b/>
          <w:color w:val="000000"/>
          <w:sz w:val="36"/>
          <w:szCs w:val="24"/>
          <w:u w:val="single"/>
        </w:rPr>
      </w:pPr>
    </w:p>
    <w:p w14:paraId="25B3E025" w14:textId="77777777" w:rsidR="003D7136" w:rsidRPr="00890DAC" w:rsidRDefault="009E1B7A">
      <w:pPr>
        <w:pStyle w:val="Normal1"/>
        <w:spacing w:line="276" w:lineRule="auto"/>
        <w:ind w:left="720"/>
        <w:jc w:val="both"/>
        <w:rPr>
          <w:rFonts w:ascii="Garamond" w:eastAsia="Garamond" w:hAnsi="Garamond" w:cs="Garamond"/>
          <w:b/>
          <w:color w:val="000000"/>
          <w:sz w:val="36"/>
          <w:szCs w:val="24"/>
          <w:u w:val="single"/>
        </w:rPr>
      </w:pPr>
      <w:r w:rsidRPr="00890DAC">
        <w:rPr>
          <w:rFonts w:ascii="Garamond" w:eastAsia="Garamond" w:hAnsi="Garamond" w:cs="Garamond"/>
          <w:b/>
          <w:color w:val="000000"/>
          <w:sz w:val="36"/>
          <w:szCs w:val="24"/>
          <w:u w:val="single"/>
        </w:rPr>
        <w:t>Health Infrastructure Map</w:t>
      </w:r>
    </w:p>
    <w:p w14:paraId="00AAAA4F" w14:textId="77777777" w:rsidR="003D7136" w:rsidRDefault="003D7136">
      <w:pPr>
        <w:pStyle w:val="Normal1"/>
        <w:keepNext/>
        <w:keepLines/>
        <w:spacing w:before="160" w:after="80" w:line="276" w:lineRule="auto"/>
        <w:ind w:left="860"/>
        <w:jc w:val="both"/>
        <w:rPr>
          <w:rFonts w:ascii="Garamond" w:eastAsia="Garamond" w:hAnsi="Garamond" w:cs="Garamond"/>
          <w:b/>
          <w:bCs/>
          <w:color w:val="000000"/>
          <w:sz w:val="32"/>
          <w:szCs w:val="32"/>
        </w:rPr>
      </w:pPr>
    </w:p>
    <w:p w14:paraId="2E545B63"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7542B1C4" w14:textId="77777777" w:rsidR="003D7136" w:rsidRDefault="009E1B7A">
      <w:pPr>
        <w:pStyle w:val="Normal1"/>
        <w:jc w:val="both"/>
        <w:rPr>
          <w:rFonts w:ascii="Garamond" w:eastAsia="Garamond" w:hAnsi="Garamond" w:cs="Garamond"/>
          <w:color w:val="000000"/>
          <w:sz w:val="24"/>
          <w:szCs w:val="24"/>
        </w:rPr>
      </w:pPr>
      <w:r>
        <w:rPr>
          <w:noProof/>
        </w:rPr>
        <w:drawing>
          <wp:inline distT="0" distB="0" distL="114300" distR="114300" wp14:anchorId="179D5B1E" wp14:editId="0ABD504A">
            <wp:extent cx="5486400" cy="413385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5"/>
                    <a:srcRect l="36" r="36"/>
                    <a:stretch>
                      <a:fillRect/>
                    </a:stretch>
                  </pic:blipFill>
                  <pic:spPr>
                    <a:xfrm>
                      <a:off x="0" y="0"/>
                      <a:ext cx="5486400" cy="4133850"/>
                    </a:xfrm>
                    <a:prstGeom prst="rect">
                      <a:avLst/>
                    </a:prstGeom>
                    <a:ln/>
                  </pic:spPr>
                </pic:pic>
              </a:graphicData>
            </a:graphic>
          </wp:inline>
        </w:drawing>
      </w:r>
    </w:p>
    <w:p w14:paraId="1AAA9884" w14:textId="77777777" w:rsidR="003D7136" w:rsidRDefault="003D7136">
      <w:pPr>
        <w:pStyle w:val="Normal1"/>
        <w:spacing w:line="276" w:lineRule="auto"/>
        <w:jc w:val="both"/>
        <w:rPr>
          <w:rFonts w:ascii="Garamond" w:eastAsia="Garamond" w:hAnsi="Garamond" w:cs="Garamond"/>
          <w:color w:val="000000"/>
          <w:sz w:val="24"/>
          <w:szCs w:val="24"/>
        </w:rPr>
      </w:pPr>
    </w:p>
    <w:p w14:paraId="1DA9B5D4" w14:textId="77777777" w:rsidR="003D7136" w:rsidRDefault="003D7136">
      <w:pPr>
        <w:pStyle w:val="Normal1"/>
        <w:spacing w:line="276" w:lineRule="auto"/>
        <w:jc w:val="both"/>
        <w:rPr>
          <w:rFonts w:ascii="Garamond" w:eastAsia="Garamond" w:hAnsi="Garamond" w:cs="Garamond"/>
          <w:color w:val="000000"/>
          <w:sz w:val="24"/>
          <w:szCs w:val="24"/>
        </w:rPr>
      </w:pPr>
    </w:p>
    <w:p w14:paraId="12B1507F" w14:textId="77777777" w:rsidR="003D7136" w:rsidRDefault="003D7136">
      <w:pPr>
        <w:pStyle w:val="Normal1"/>
        <w:spacing w:line="276" w:lineRule="auto"/>
        <w:jc w:val="both"/>
        <w:rPr>
          <w:rFonts w:ascii="Garamond" w:eastAsia="Garamond" w:hAnsi="Garamond" w:cs="Garamond"/>
          <w:color w:val="000000"/>
          <w:sz w:val="24"/>
          <w:szCs w:val="24"/>
        </w:rPr>
      </w:pPr>
    </w:p>
    <w:p w14:paraId="3769E0BE" w14:textId="77777777" w:rsidR="003D7136" w:rsidRDefault="003D7136">
      <w:pPr>
        <w:pStyle w:val="Normal1"/>
        <w:spacing w:line="276" w:lineRule="auto"/>
        <w:jc w:val="both"/>
        <w:rPr>
          <w:rFonts w:ascii="Garamond" w:eastAsia="Garamond" w:hAnsi="Garamond" w:cs="Garamond"/>
          <w:color w:val="000000"/>
          <w:sz w:val="24"/>
          <w:szCs w:val="24"/>
        </w:rPr>
      </w:pPr>
    </w:p>
    <w:p w14:paraId="73DFB33C" w14:textId="77777777" w:rsidR="003D7136" w:rsidRDefault="003D7136">
      <w:pPr>
        <w:pStyle w:val="Normal1"/>
        <w:spacing w:line="276" w:lineRule="auto"/>
        <w:jc w:val="both"/>
        <w:rPr>
          <w:rFonts w:ascii="Garamond" w:eastAsia="Garamond" w:hAnsi="Garamond" w:cs="Garamond"/>
          <w:color w:val="000000"/>
          <w:sz w:val="24"/>
          <w:szCs w:val="24"/>
        </w:rPr>
      </w:pPr>
    </w:p>
    <w:p w14:paraId="67EBF94F" w14:textId="77777777" w:rsidR="003D7136" w:rsidRDefault="003D7136">
      <w:pPr>
        <w:pStyle w:val="Normal1"/>
        <w:spacing w:line="276" w:lineRule="auto"/>
        <w:jc w:val="both"/>
        <w:rPr>
          <w:rFonts w:ascii="Garamond" w:eastAsia="Garamond" w:hAnsi="Garamond" w:cs="Garamond"/>
          <w:color w:val="000000"/>
          <w:sz w:val="24"/>
          <w:szCs w:val="24"/>
        </w:rPr>
      </w:pPr>
    </w:p>
    <w:p w14:paraId="62C836EB" w14:textId="77777777" w:rsidR="003D7136" w:rsidRDefault="003D7136">
      <w:pPr>
        <w:pStyle w:val="Normal1"/>
        <w:spacing w:line="276" w:lineRule="auto"/>
        <w:jc w:val="both"/>
        <w:rPr>
          <w:rFonts w:ascii="Garamond" w:eastAsia="Garamond" w:hAnsi="Garamond" w:cs="Garamond"/>
          <w:color w:val="000000"/>
          <w:sz w:val="24"/>
          <w:szCs w:val="24"/>
        </w:rPr>
      </w:pPr>
    </w:p>
    <w:p w14:paraId="35EFD2CD" w14:textId="77777777" w:rsidR="003D7136" w:rsidRDefault="003D7136">
      <w:pPr>
        <w:pStyle w:val="Normal1"/>
        <w:spacing w:line="276" w:lineRule="auto"/>
        <w:jc w:val="both"/>
        <w:rPr>
          <w:rFonts w:ascii="Garamond" w:eastAsia="Garamond" w:hAnsi="Garamond" w:cs="Garamond"/>
          <w:color w:val="000000"/>
          <w:sz w:val="24"/>
          <w:szCs w:val="24"/>
        </w:rPr>
      </w:pPr>
    </w:p>
    <w:p w14:paraId="4C76DEDC" w14:textId="77777777" w:rsidR="003D7136" w:rsidRDefault="003D7136">
      <w:pPr>
        <w:pStyle w:val="Normal1"/>
        <w:spacing w:line="276" w:lineRule="auto"/>
        <w:jc w:val="both"/>
        <w:rPr>
          <w:rFonts w:ascii="Garamond" w:eastAsia="Garamond" w:hAnsi="Garamond" w:cs="Garamond"/>
          <w:color w:val="000000"/>
          <w:sz w:val="24"/>
          <w:szCs w:val="24"/>
        </w:rPr>
      </w:pPr>
    </w:p>
    <w:p w14:paraId="07507657" w14:textId="77777777" w:rsidR="003D7136" w:rsidRDefault="003D7136">
      <w:pPr>
        <w:pStyle w:val="Normal1"/>
        <w:spacing w:line="276" w:lineRule="auto"/>
        <w:jc w:val="both"/>
        <w:rPr>
          <w:rFonts w:ascii="Garamond" w:eastAsia="Garamond" w:hAnsi="Garamond" w:cs="Garamond"/>
          <w:color w:val="000000"/>
          <w:sz w:val="24"/>
          <w:szCs w:val="24"/>
        </w:rPr>
      </w:pPr>
    </w:p>
    <w:p w14:paraId="34D8A7F8" w14:textId="77777777" w:rsidR="003D7136" w:rsidRDefault="003D7136">
      <w:pPr>
        <w:pStyle w:val="Normal1"/>
        <w:spacing w:line="276" w:lineRule="auto"/>
        <w:jc w:val="both"/>
        <w:rPr>
          <w:rFonts w:ascii="Garamond" w:eastAsia="Garamond" w:hAnsi="Garamond" w:cs="Garamond"/>
          <w:color w:val="000000"/>
          <w:sz w:val="24"/>
          <w:szCs w:val="24"/>
        </w:rPr>
      </w:pPr>
    </w:p>
    <w:p w14:paraId="76B0B00E" w14:textId="77777777" w:rsidR="003D7136" w:rsidRDefault="003D7136">
      <w:pPr>
        <w:pStyle w:val="Normal1"/>
        <w:spacing w:line="276" w:lineRule="auto"/>
        <w:jc w:val="both"/>
        <w:rPr>
          <w:rFonts w:ascii="Garamond" w:eastAsia="Garamond" w:hAnsi="Garamond" w:cs="Garamond"/>
          <w:color w:val="000000"/>
          <w:sz w:val="24"/>
          <w:szCs w:val="24"/>
        </w:rPr>
      </w:pPr>
    </w:p>
    <w:p w14:paraId="735EF68E" w14:textId="77777777" w:rsidR="003D7136" w:rsidRDefault="003D7136">
      <w:pPr>
        <w:pStyle w:val="Normal1"/>
        <w:spacing w:after="160" w:line="278" w:lineRule="auto"/>
        <w:jc w:val="both"/>
        <w:rPr>
          <w:rFonts w:ascii="Garamond" w:eastAsia="Garamond" w:hAnsi="Garamond" w:cs="Garamond"/>
          <w:color w:val="000000"/>
          <w:sz w:val="24"/>
          <w:szCs w:val="24"/>
        </w:rPr>
      </w:pPr>
    </w:p>
    <w:p w14:paraId="1D258DF7" w14:textId="77777777" w:rsidR="003D7136" w:rsidRDefault="009E1B7A">
      <w:pPr>
        <w:pStyle w:val="Normal1"/>
        <w:keepNext/>
        <w:keepLines/>
        <w:spacing w:before="360" w:after="80" w:line="276" w:lineRule="auto"/>
        <w:ind w:left="360"/>
        <w:jc w:val="center"/>
        <w:rPr>
          <w:rFonts w:ascii="Garamond" w:eastAsia="Garamond" w:hAnsi="Garamond" w:cs="Garamond"/>
          <w:b/>
          <w:bCs/>
          <w:color w:val="000000"/>
          <w:sz w:val="32"/>
          <w:szCs w:val="32"/>
        </w:rPr>
      </w:pPr>
      <w:r>
        <w:rPr>
          <w:rFonts w:ascii="Garamond" w:eastAsia="Garamond" w:hAnsi="Garamond" w:cs="Garamond"/>
          <w:b/>
          <w:bCs/>
          <w:color w:val="000000"/>
          <w:sz w:val="32"/>
          <w:szCs w:val="32"/>
        </w:rPr>
        <w:t>GENERAL PROFILE OF THE LSGI’S</w:t>
      </w:r>
    </w:p>
    <w:p w14:paraId="44C3F141"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Background of the LSGI</w:t>
      </w:r>
    </w:p>
    <w:p w14:paraId="2C0B311E" w14:textId="77777777" w:rsidR="003D7136" w:rsidRDefault="00890DAC">
      <w:pPr>
        <w:pStyle w:val="Normal1"/>
        <w:spacing w:before="240" w:after="240" w:line="276" w:lineRule="auto"/>
        <w:jc w:val="both"/>
        <w:rPr>
          <w:rFonts w:ascii="Garamond" w:eastAsia="Garamond" w:hAnsi="Garamond" w:cs="Garamond"/>
          <w:color w:val="000000"/>
          <w:sz w:val="24"/>
          <w:szCs w:val="24"/>
          <w:highlight w:val="yellow"/>
        </w:rPr>
      </w:pPr>
      <w:r>
        <w:rPr>
          <w:rFonts w:ascii="Garamond" w:eastAsia="Garamond" w:hAnsi="Garamond" w:cs="Garamond"/>
          <w:color w:val="000000"/>
          <w:sz w:val="24"/>
          <w:szCs w:val="24"/>
        </w:rPr>
        <w:t xml:space="preserve">        </w:t>
      </w:r>
      <w:proofErr w:type="spellStart"/>
      <w:r w:rsidR="009E1B7A">
        <w:rPr>
          <w:rFonts w:ascii="Garamond" w:eastAsia="Garamond" w:hAnsi="Garamond" w:cs="Garamond"/>
          <w:color w:val="000000"/>
          <w:sz w:val="24"/>
          <w:szCs w:val="24"/>
        </w:rPr>
        <w:t>P</w:t>
      </w:r>
      <w:r>
        <w:rPr>
          <w:rFonts w:ascii="Garamond" w:eastAsia="Garamond" w:hAnsi="Garamond" w:cs="Garamond"/>
          <w:color w:val="000000"/>
          <w:sz w:val="24"/>
          <w:szCs w:val="24"/>
        </w:rPr>
        <w:t>eravoor</w:t>
      </w:r>
      <w:proofErr w:type="spellEnd"/>
      <w:r w:rsidR="009E1B7A">
        <w:rPr>
          <w:rFonts w:ascii="Garamond" w:eastAsia="Garamond" w:hAnsi="Garamond" w:cs="Garamond"/>
          <w:color w:val="000000"/>
          <w:sz w:val="24"/>
          <w:szCs w:val="24"/>
        </w:rPr>
        <w:t xml:space="preserve"> Grama Panchayat is situated in the KANNUR district, </w:t>
      </w:r>
      <w:proofErr w:type="gramStart"/>
      <w:r w:rsidR="009E1B7A">
        <w:rPr>
          <w:rFonts w:ascii="Garamond" w:eastAsia="Garamond" w:hAnsi="Garamond" w:cs="Garamond"/>
          <w:color w:val="000000"/>
          <w:sz w:val="24"/>
          <w:szCs w:val="24"/>
        </w:rPr>
        <w:t>Kerala.</w:t>
      </w:r>
      <w:r w:rsidR="009E1B7A">
        <w:rPr>
          <w:rFonts w:ascii="Garamond" w:eastAsia="Garamond" w:hAnsi="Garamond" w:cs="Garamond"/>
          <w:color w:val="000000"/>
          <w:sz w:val="24"/>
          <w:szCs w:val="24"/>
          <w:highlight w:val="yellow"/>
        </w:rPr>
        <w:t>.</w:t>
      </w:r>
      <w:proofErr w:type="gramEnd"/>
    </w:p>
    <w:p w14:paraId="446811F5" w14:textId="77777777" w:rsidR="003D7136" w:rsidRDefault="009E1B7A">
      <w:pPr>
        <w:pStyle w:val="Normal1"/>
        <w:spacing w:before="240" w:after="240" w:line="276" w:lineRule="auto"/>
        <w:jc w:val="both"/>
        <w:rPr>
          <w:rFonts w:ascii="Calibri" w:eastAsia="Calibri" w:hAnsi="Calibri" w:cs="Calibri"/>
          <w:color w:val="000000"/>
          <w:sz w:val="24"/>
          <w:szCs w:val="24"/>
          <w:highlight w:val="yellow"/>
        </w:rPr>
      </w:pPr>
      <w:r>
        <w:rPr>
          <w:rFonts w:ascii="Garamond" w:eastAsia="Garamond" w:hAnsi="Garamond" w:cs="Garamond"/>
          <w:color w:val="000000"/>
          <w:sz w:val="24"/>
          <w:szCs w:val="24"/>
          <w:highlight w:val="yellow"/>
        </w:rPr>
        <w:t xml:space="preserve">The Panchayat is administratively divided into multiple </w:t>
      </w:r>
      <w:proofErr w:type="gramStart"/>
      <w:r>
        <w:rPr>
          <w:rFonts w:ascii="Garamond" w:eastAsia="Garamond" w:hAnsi="Garamond" w:cs="Garamond"/>
          <w:color w:val="000000"/>
          <w:sz w:val="24"/>
          <w:szCs w:val="24"/>
          <w:highlight w:val="yellow"/>
        </w:rPr>
        <w:t>wards</w:t>
      </w:r>
      <w:proofErr w:type="gramEnd"/>
      <w:r>
        <w:rPr>
          <w:rFonts w:ascii="Garamond" w:eastAsia="Garamond" w:hAnsi="Garamond" w:cs="Garamond"/>
          <w:color w:val="000000"/>
          <w:sz w:val="24"/>
          <w:szCs w:val="24"/>
          <w:highlight w:val="yellow"/>
        </w:rPr>
        <w:t xml:space="preserve">, with a population largely dependent on </w:t>
      </w:r>
      <w:proofErr w:type="spellStart"/>
      <w:r>
        <w:rPr>
          <w:rFonts w:ascii="Garamond" w:eastAsia="Garamond" w:hAnsi="Garamond" w:cs="Garamond"/>
          <w:color w:val="000000"/>
          <w:sz w:val="24"/>
          <w:szCs w:val="24"/>
          <w:highlight w:val="yellow"/>
        </w:rPr>
        <w:t>Agriculture</w:t>
      </w:r>
      <w:proofErr w:type="gramStart"/>
      <w:r w:rsidR="00890DAC">
        <w:rPr>
          <w:rFonts w:ascii="Calibri" w:eastAsia="Calibri" w:hAnsi="Calibri" w:cs="Calibri"/>
          <w:color w:val="000000"/>
          <w:sz w:val="24"/>
          <w:szCs w:val="24"/>
          <w:highlight w:val="yellow"/>
        </w:rPr>
        <w:t>.</w:t>
      </w:r>
      <w:r>
        <w:rPr>
          <w:rFonts w:ascii="Calibri" w:eastAsia="Calibri" w:hAnsi="Calibri" w:cs="Calibri"/>
          <w:color w:val="000000"/>
          <w:sz w:val="24"/>
          <w:szCs w:val="24"/>
          <w:highlight w:val="yellow"/>
        </w:rPr>
        <w:t>The</w:t>
      </w:r>
      <w:proofErr w:type="spellEnd"/>
      <w:proofErr w:type="gramEnd"/>
      <w:r>
        <w:rPr>
          <w:rFonts w:ascii="Calibri" w:eastAsia="Calibri" w:hAnsi="Calibri" w:cs="Calibri"/>
          <w:color w:val="000000"/>
          <w:sz w:val="24"/>
          <w:szCs w:val="24"/>
          <w:highlight w:val="yellow"/>
        </w:rPr>
        <w:t xml:space="preserve"> area hosts a diverse workforce, including a notable presence of migrant </w:t>
      </w:r>
      <w:proofErr w:type="spellStart"/>
      <w:r>
        <w:rPr>
          <w:rFonts w:ascii="Calibri" w:eastAsia="Calibri" w:hAnsi="Calibri" w:cs="Calibri"/>
          <w:color w:val="000000"/>
          <w:sz w:val="24"/>
          <w:szCs w:val="24"/>
          <w:highlight w:val="yellow"/>
        </w:rPr>
        <w:t>labourers</w:t>
      </w:r>
      <w:proofErr w:type="spellEnd"/>
      <w:r>
        <w:rPr>
          <w:rFonts w:ascii="Calibri" w:eastAsia="Calibri" w:hAnsi="Calibri" w:cs="Calibri"/>
          <w:color w:val="000000"/>
          <w:sz w:val="24"/>
          <w:szCs w:val="24"/>
          <w:highlight w:val="yellow"/>
        </w:rPr>
        <w:t>, particularly in construction, agriculture, and allied sectors.</w:t>
      </w:r>
    </w:p>
    <w:p w14:paraId="6785B779" w14:textId="77777777" w:rsidR="003D7136" w:rsidRDefault="009E1B7A">
      <w:pPr>
        <w:pStyle w:val="Normal1"/>
        <w:spacing w:before="240" w:after="240" w:line="276" w:lineRule="auto"/>
        <w:jc w:val="both"/>
        <w:rPr>
          <w:rFonts w:ascii="Garamond" w:eastAsia="Garamond" w:hAnsi="Garamond" w:cs="Garamond"/>
          <w:color w:val="000000"/>
          <w:sz w:val="24"/>
          <w:szCs w:val="24"/>
          <w:highlight w:val="yellow"/>
        </w:rPr>
      </w:pPr>
      <w:r>
        <w:rPr>
          <w:rFonts w:ascii="Garamond" w:eastAsia="Garamond" w:hAnsi="Garamond" w:cs="Garamond"/>
          <w:color w:val="000000"/>
          <w:sz w:val="24"/>
          <w:szCs w:val="24"/>
          <w:highlight w:val="yellow"/>
        </w:rPr>
        <w:t xml:space="preserve">From a public health and disaster management </w:t>
      </w:r>
      <w:proofErr w:type="spellStart"/>
      <w:proofErr w:type="gramStart"/>
      <w:r>
        <w:rPr>
          <w:rFonts w:ascii="Garamond" w:eastAsia="Garamond" w:hAnsi="Garamond" w:cs="Garamond"/>
          <w:color w:val="000000"/>
          <w:sz w:val="24"/>
          <w:szCs w:val="24"/>
          <w:highlight w:val="yellow"/>
        </w:rPr>
        <w:t>perspective,Peravoor</w:t>
      </w:r>
      <w:proofErr w:type="spellEnd"/>
      <w:proofErr w:type="gramEnd"/>
      <w:r>
        <w:rPr>
          <w:rFonts w:ascii="Garamond" w:eastAsia="Garamond" w:hAnsi="Garamond" w:cs="Garamond"/>
          <w:color w:val="000000"/>
          <w:sz w:val="24"/>
          <w:szCs w:val="24"/>
          <w:highlight w:val="yellow"/>
        </w:rPr>
        <w:t xml:space="preserve">  LSGI has historically been vulnerable to seasonal flooding, waterborne diseases, and vector-borne illnesses s</w:t>
      </w:r>
      <w:r w:rsidR="006F76FE">
        <w:rPr>
          <w:rFonts w:ascii="Garamond" w:eastAsia="Garamond" w:hAnsi="Garamond" w:cs="Garamond"/>
          <w:color w:val="000000"/>
          <w:sz w:val="24"/>
          <w:szCs w:val="24"/>
          <w:highlight w:val="yellow"/>
        </w:rPr>
        <w:t>uch as Dengue and Leptospirosis. The</w:t>
      </w:r>
      <w:r>
        <w:rPr>
          <w:rFonts w:ascii="Garamond" w:eastAsia="Garamond" w:hAnsi="Garamond" w:cs="Garamond"/>
          <w:color w:val="000000"/>
          <w:sz w:val="24"/>
          <w:szCs w:val="24"/>
          <w:highlight w:val="yellow"/>
        </w:rPr>
        <w:t xml:space="preserve"> recurring emergencies have underscored the importance of strengthening local preparedness, response mechanisms, and inter-departmental coordination.</w:t>
      </w:r>
    </w:p>
    <w:p w14:paraId="0FDC8423"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19C5EAC4" w14:textId="77777777" w:rsidR="003D7136" w:rsidRDefault="003D7136">
      <w:pPr>
        <w:pStyle w:val="Normal1"/>
        <w:spacing w:line="276" w:lineRule="auto"/>
        <w:jc w:val="both"/>
        <w:rPr>
          <w:rFonts w:ascii="Garamond" w:eastAsia="Garamond" w:hAnsi="Garamond" w:cs="Garamond"/>
          <w:color w:val="000000"/>
          <w:sz w:val="24"/>
          <w:szCs w:val="24"/>
        </w:rPr>
      </w:pPr>
    </w:p>
    <w:p w14:paraId="58CC0F95" w14:textId="77777777" w:rsidR="00890DAC" w:rsidRDefault="00890DAC">
      <w:pPr>
        <w:pStyle w:val="Normal1"/>
        <w:spacing w:line="276" w:lineRule="auto"/>
        <w:jc w:val="both"/>
        <w:rPr>
          <w:rFonts w:ascii="Garamond" w:eastAsia="Garamond" w:hAnsi="Garamond" w:cs="Garamond"/>
          <w:color w:val="000000"/>
          <w:sz w:val="24"/>
          <w:szCs w:val="24"/>
        </w:rPr>
      </w:pPr>
    </w:p>
    <w:p w14:paraId="277EB1AE" w14:textId="77777777" w:rsidR="00890DAC" w:rsidRDefault="00890DAC">
      <w:pPr>
        <w:pStyle w:val="Normal1"/>
        <w:spacing w:line="276" w:lineRule="auto"/>
        <w:jc w:val="both"/>
        <w:rPr>
          <w:rFonts w:ascii="Garamond" w:eastAsia="Garamond" w:hAnsi="Garamond" w:cs="Garamond"/>
          <w:color w:val="000000"/>
          <w:sz w:val="24"/>
          <w:szCs w:val="24"/>
        </w:rPr>
      </w:pPr>
    </w:p>
    <w:p w14:paraId="42731EED" w14:textId="77777777" w:rsidR="00890DAC" w:rsidRDefault="00890DAC">
      <w:pPr>
        <w:pStyle w:val="Normal1"/>
        <w:spacing w:line="276" w:lineRule="auto"/>
        <w:jc w:val="both"/>
        <w:rPr>
          <w:rFonts w:ascii="Garamond" w:eastAsia="Garamond" w:hAnsi="Garamond" w:cs="Garamond"/>
          <w:color w:val="000000"/>
          <w:sz w:val="24"/>
          <w:szCs w:val="24"/>
        </w:rPr>
      </w:pPr>
    </w:p>
    <w:p w14:paraId="55764536" w14:textId="77777777" w:rsidR="00890DAC" w:rsidRDefault="00890DAC">
      <w:pPr>
        <w:pStyle w:val="Normal1"/>
        <w:spacing w:line="276" w:lineRule="auto"/>
        <w:jc w:val="both"/>
        <w:rPr>
          <w:rFonts w:ascii="Garamond" w:eastAsia="Garamond" w:hAnsi="Garamond" w:cs="Garamond"/>
          <w:color w:val="000000"/>
          <w:sz w:val="24"/>
          <w:szCs w:val="24"/>
        </w:rPr>
      </w:pPr>
    </w:p>
    <w:p w14:paraId="3549FDA9" w14:textId="77777777" w:rsidR="00890DAC" w:rsidRDefault="00890DAC">
      <w:pPr>
        <w:pStyle w:val="Normal1"/>
        <w:spacing w:line="276" w:lineRule="auto"/>
        <w:jc w:val="both"/>
        <w:rPr>
          <w:rFonts w:ascii="Garamond" w:eastAsia="Garamond" w:hAnsi="Garamond" w:cs="Garamond"/>
          <w:color w:val="000000"/>
          <w:sz w:val="24"/>
          <w:szCs w:val="24"/>
        </w:rPr>
      </w:pPr>
    </w:p>
    <w:p w14:paraId="72951C73" w14:textId="77777777" w:rsidR="00890DAC" w:rsidRDefault="00890DAC">
      <w:pPr>
        <w:pStyle w:val="Normal1"/>
        <w:spacing w:line="276" w:lineRule="auto"/>
        <w:jc w:val="both"/>
        <w:rPr>
          <w:rFonts w:ascii="Garamond" w:eastAsia="Garamond" w:hAnsi="Garamond" w:cs="Garamond"/>
          <w:color w:val="000000"/>
          <w:sz w:val="24"/>
          <w:szCs w:val="24"/>
        </w:rPr>
      </w:pPr>
    </w:p>
    <w:p w14:paraId="5D7162BC" w14:textId="77777777" w:rsidR="00890DAC" w:rsidRDefault="00890DAC">
      <w:pPr>
        <w:pStyle w:val="Normal1"/>
        <w:spacing w:line="276" w:lineRule="auto"/>
        <w:jc w:val="both"/>
        <w:rPr>
          <w:rFonts w:ascii="Garamond" w:eastAsia="Garamond" w:hAnsi="Garamond" w:cs="Garamond"/>
          <w:color w:val="000000"/>
          <w:sz w:val="24"/>
          <w:szCs w:val="24"/>
        </w:rPr>
      </w:pPr>
    </w:p>
    <w:p w14:paraId="61E5A2FB" w14:textId="77777777" w:rsidR="00890DAC" w:rsidRDefault="00890DAC">
      <w:pPr>
        <w:pStyle w:val="Normal1"/>
        <w:spacing w:line="276" w:lineRule="auto"/>
        <w:jc w:val="both"/>
        <w:rPr>
          <w:rFonts w:ascii="Garamond" w:eastAsia="Garamond" w:hAnsi="Garamond" w:cs="Garamond"/>
          <w:color w:val="000000"/>
          <w:sz w:val="24"/>
          <w:szCs w:val="24"/>
        </w:rPr>
      </w:pPr>
    </w:p>
    <w:p w14:paraId="41AA6B79" w14:textId="77777777" w:rsidR="00890DAC" w:rsidRDefault="00890DAC">
      <w:pPr>
        <w:pStyle w:val="Normal1"/>
        <w:spacing w:line="276" w:lineRule="auto"/>
        <w:jc w:val="both"/>
        <w:rPr>
          <w:rFonts w:ascii="Garamond" w:eastAsia="Garamond" w:hAnsi="Garamond" w:cs="Garamond"/>
          <w:color w:val="000000"/>
          <w:sz w:val="24"/>
          <w:szCs w:val="24"/>
        </w:rPr>
      </w:pPr>
    </w:p>
    <w:p w14:paraId="41E9D733" w14:textId="77777777" w:rsidR="00890DAC" w:rsidRDefault="00890DAC">
      <w:pPr>
        <w:pStyle w:val="Normal1"/>
        <w:spacing w:line="276" w:lineRule="auto"/>
        <w:jc w:val="both"/>
        <w:rPr>
          <w:rFonts w:ascii="Garamond" w:eastAsia="Garamond" w:hAnsi="Garamond" w:cs="Garamond"/>
          <w:color w:val="000000"/>
          <w:sz w:val="24"/>
          <w:szCs w:val="24"/>
        </w:rPr>
      </w:pPr>
    </w:p>
    <w:p w14:paraId="42F19BFD" w14:textId="77777777" w:rsidR="00890DAC" w:rsidRDefault="00890DAC">
      <w:pPr>
        <w:pStyle w:val="Normal1"/>
        <w:spacing w:line="276" w:lineRule="auto"/>
        <w:jc w:val="both"/>
        <w:rPr>
          <w:rFonts w:ascii="Garamond" w:eastAsia="Garamond" w:hAnsi="Garamond" w:cs="Garamond"/>
          <w:color w:val="000000"/>
          <w:sz w:val="24"/>
          <w:szCs w:val="24"/>
        </w:rPr>
      </w:pPr>
    </w:p>
    <w:p w14:paraId="49FA184B" w14:textId="77777777" w:rsidR="00890DAC" w:rsidRDefault="00890DAC">
      <w:pPr>
        <w:pStyle w:val="Normal1"/>
        <w:spacing w:line="276" w:lineRule="auto"/>
        <w:jc w:val="both"/>
        <w:rPr>
          <w:rFonts w:ascii="Garamond" w:eastAsia="Garamond" w:hAnsi="Garamond" w:cs="Garamond"/>
          <w:color w:val="000000"/>
          <w:sz w:val="24"/>
          <w:szCs w:val="24"/>
        </w:rPr>
      </w:pPr>
    </w:p>
    <w:p w14:paraId="1A82D7DB" w14:textId="77777777" w:rsidR="00890DAC" w:rsidRDefault="00890DAC">
      <w:pPr>
        <w:pStyle w:val="Normal1"/>
        <w:spacing w:line="276" w:lineRule="auto"/>
        <w:jc w:val="both"/>
        <w:rPr>
          <w:rFonts w:ascii="Garamond" w:eastAsia="Garamond" w:hAnsi="Garamond" w:cs="Garamond"/>
          <w:color w:val="000000"/>
          <w:sz w:val="24"/>
          <w:szCs w:val="24"/>
        </w:rPr>
      </w:pPr>
    </w:p>
    <w:p w14:paraId="289FA189" w14:textId="77777777" w:rsidR="00890DAC" w:rsidRDefault="00890DAC">
      <w:pPr>
        <w:pStyle w:val="Normal1"/>
        <w:spacing w:line="276" w:lineRule="auto"/>
        <w:jc w:val="both"/>
        <w:rPr>
          <w:rFonts w:ascii="Garamond" w:eastAsia="Garamond" w:hAnsi="Garamond" w:cs="Garamond"/>
          <w:color w:val="000000"/>
          <w:sz w:val="24"/>
          <w:szCs w:val="24"/>
        </w:rPr>
      </w:pPr>
    </w:p>
    <w:p w14:paraId="0F04C85C" w14:textId="77777777" w:rsidR="00890DAC" w:rsidRDefault="00890DAC">
      <w:pPr>
        <w:pStyle w:val="Normal1"/>
        <w:spacing w:line="276" w:lineRule="auto"/>
        <w:jc w:val="both"/>
        <w:rPr>
          <w:rFonts w:ascii="Garamond" w:eastAsia="Garamond" w:hAnsi="Garamond" w:cs="Garamond"/>
          <w:color w:val="000000"/>
          <w:sz w:val="24"/>
          <w:szCs w:val="24"/>
        </w:rPr>
      </w:pPr>
    </w:p>
    <w:p w14:paraId="45871EC1" w14:textId="77777777" w:rsidR="00890DAC" w:rsidRDefault="00890DAC">
      <w:pPr>
        <w:pStyle w:val="Normal1"/>
        <w:spacing w:line="276" w:lineRule="auto"/>
        <w:jc w:val="both"/>
        <w:rPr>
          <w:rFonts w:ascii="Garamond" w:eastAsia="Garamond" w:hAnsi="Garamond" w:cs="Garamond"/>
          <w:color w:val="000000"/>
          <w:sz w:val="24"/>
          <w:szCs w:val="24"/>
        </w:rPr>
      </w:pPr>
    </w:p>
    <w:tbl>
      <w:tblPr>
        <w:tblStyle w:val="a1"/>
        <w:tblW w:w="9176" w:type="dxa"/>
        <w:tblInd w:w="-120" w:type="dxa"/>
        <w:tblLayout w:type="fixed"/>
        <w:tblLook w:val="0000" w:firstRow="0" w:lastRow="0" w:firstColumn="0" w:lastColumn="0" w:noHBand="0" w:noVBand="0"/>
      </w:tblPr>
      <w:tblGrid>
        <w:gridCol w:w="6069"/>
        <w:gridCol w:w="3107"/>
      </w:tblGrid>
      <w:tr w:rsidR="003D7136" w14:paraId="663A686C" w14:textId="77777777">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left w:w="120" w:type="dxa"/>
              <w:right w:w="120" w:type="dxa"/>
            </w:tcMar>
            <w:vAlign w:val="center"/>
          </w:tcPr>
          <w:p w14:paraId="6BB3A7D4" w14:textId="77777777" w:rsidR="003D7136" w:rsidRDefault="009E1B7A">
            <w:pPr>
              <w:pStyle w:val="Normal1"/>
              <w:spacing w:before="120" w:after="120" w:line="276" w:lineRule="auto"/>
              <w:jc w:val="both"/>
            </w:pPr>
            <w:r>
              <w:rPr>
                <w:rFonts w:ascii="Garamond" w:eastAsia="Garamond" w:hAnsi="Garamond" w:cs="Garamond"/>
                <w:color w:val="000000"/>
                <w:sz w:val="28"/>
                <w:szCs w:val="28"/>
              </w:rPr>
              <w:t>Table 1: Background of LSGD</w:t>
            </w:r>
          </w:p>
        </w:tc>
      </w:tr>
      <w:tr w:rsidR="003D7136" w14:paraId="326B017F"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left w:w="120" w:type="dxa"/>
              <w:right w:w="120" w:type="dxa"/>
            </w:tcMar>
            <w:vAlign w:val="center"/>
          </w:tcPr>
          <w:p w14:paraId="69C4F38A"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left w:w="120" w:type="dxa"/>
              <w:right w:w="120" w:type="dxa"/>
            </w:tcMar>
            <w:vAlign w:val="center"/>
          </w:tcPr>
          <w:p w14:paraId="43BFDC16"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Details</w:t>
            </w:r>
          </w:p>
        </w:tc>
      </w:tr>
      <w:tr w:rsidR="003D7136" w14:paraId="57C5B08E"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E25463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Name of LSGI</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704A1F4"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PERAVOOR</w:t>
            </w:r>
          </w:p>
        </w:tc>
      </w:tr>
      <w:tr w:rsidR="003D7136" w14:paraId="46C23460"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6132A26"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844E99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Grama Panchayath</w:t>
            </w:r>
          </w:p>
        </w:tc>
      </w:tr>
      <w:tr w:rsidR="003D7136" w14:paraId="66B7620A"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3601DA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Block</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95E037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PERAVOOR</w:t>
            </w:r>
          </w:p>
        </w:tc>
      </w:tr>
      <w:tr w:rsidR="003D7136" w14:paraId="5061EB42"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438FED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District</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99626F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KANNUR</w:t>
            </w:r>
          </w:p>
        </w:tc>
      </w:tr>
      <w:tr w:rsidR="003D7136" w14:paraId="6AD7F1CD"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78B23C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Number of wards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FE8A39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17</w:t>
            </w:r>
          </w:p>
        </w:tc>
      </w:tr>
      <w:tr w:rsidR="003D7136" w14:paraId="06864CBE"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964368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Total area (sq. km)</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48D29B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34.10</w:t>
            </w:r>
          </w:p>
        </w:tc>
      </w:tr>
      <w:tr w:rsidR="003D7136" w14:paraId="142DDEA3"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93AC0C8" w14:textId="77777777" w:rsidR="003D7136" w:rsidRDefault="009E1B7A">
            <w:pPr>
              <w:pStyle w:val="Normal1"/>
              <w:spacing w:line="276" w:lineRule="auto"/>
              <w:jc w:val="both"/>
              <w:rPr>
                <w:color w:val="000000"/>
              </w:rPr>
            </w:pPr>
            <w:proofErr w:type="gramStart"/>
            <w:r>
              <w:rPr>
                <w:rFonts w:ascii="Garamond" w:eastAsia="Garamond" w:hAnsi="Garamond" w:cs="Garamond"/>
                <w:color w:val="000000"/>
                <w:sz w:val="24"/>
                <w:szCs w:val="24"/>
              </w:rPr>
              <w:t>Population(</w:t>
            </w:r>
            <w:proofErr w:type="gramEnd"/>
            <w:r>
              <w:rPr>
                <w:rFonts w:ascii="Garamond" w:eastAsia="Garamond" w:hAnsi="Garamond" w:cs="Garamond"/>
                <w:color w:val="000000"/>
                <w:sz w:val="24"/>
                <w:szCs w:val="24"/>
              </w:rPr>
              <w:t>Projected)</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E02957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28858</w:t>
            </w:r>
          </w:p>
        </w:tc>
      </w:tr>
      <w:tr w:rsidR="003D7136" w14:paraId="19E0A825"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EC2E13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Population density</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546D831" w14:textId="785D7BF1" w:rsidR="003D7136" w:rsidRDefault="009E1B7A">
            <w:pPr>
              <w:pStyle w:val="Normal1"/>
              <w:spacing w:line="276" w:lineRule="auto"/>
              <w:jc w:val="both"/>
              <w:rPr>
                <w:color w:val="000000"/>
              </w:rPr>
            </w:pPr>
            <w:r>
              <w:rPr>
                <w:rFonts w:ascii="Garamond" w:eastAsia="Garamond" w:hAnsi="Garamond" w:cs="Garamond"/>
                <w:color w:val="000000"/>
                <w:sz w:val="24"/>
                <w:szCs w:val="24"/>
              </w:rPr>
              <w:t>persons/sq km</w:t>
            </w:r>
            <w:r w:rsidR="003D4D2C">
              <w:rPr>
                <w:rFonts w:ascii="Garamond" w:eastAsia="Garamond" w:hAnsi="Garamond" w:cs="Garamond"/>
                <w:color w:val="000000"/>
                <w:sz w:val="24"/>
                <w:szCs w:val="24"/>
              </w:rPr>
              <w:t>=</w:t>
            </w:r>
          </w:p>
        </w:tc>
      </w:tr>
      <w:tr w:rsidR="003D7136" w14:paraId="1C4E67C0"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A9F4CD6"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C538CD4"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0</w:t>
            </w:r>
          </w:p>
        </w:tc>
      </w:tr>
      <w:tr w:rsidR="003D7136" w14:paraId="712DD62B"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6EEF636"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86837B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w:t>
            </w:r>
          </w:p>
        </w:tc>
      </w:tr>
      <w:tr w:rsidR="003D7136" w14:paraId="716A903E"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67E316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239E09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22</w:t>
            </w:r>
          </w:p>
        </w:tc>
      </w:tr>
      <w:tr w:rsidR="003D7136" w14:paraId="101D8C41"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02C96F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9A8E9C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14</w:t>
            </w:r>
          </w:p>
        </w:tc>
      </w:tr>
      <w:tr w:rsidR="003D7136" w14:paraId="2F5B9140"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89A50F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321B64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3</w:t>
            </w:r>
          </w:p>
        </w:tc>
      </w:tr>
      <w:tr w:rsidR="003D7136" w14:paraId="2639CE6F"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6DFFF9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Flood-prone wards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A5D3EA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w:t>
            </w:r>
          </w:p>
        </w:tc>
      </w:tr>
      <w:tr w:rsidR="003D7136" w14:paraId="60FE5560"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2B1478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Landslide-prone wards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611B94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w:t>
            </w:r>
          </w:p>
        </w:tc>
      </w:tr>
      <w:tr w:rsidR="003D7136" w14:paraId="3DAEC12C"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81E29A1"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82FD29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w:t>
            </w:r>
          </w:p>
        </w:tc>
      </w:tr>
      <w:tr w:rsidR="003D7136" w14:paraId="6FF569B2"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4359869" w14:textId="77777777" w:rsidR="003D7136" w:rsidRDefault="009E1B7A">
            <w:pPr>
              <w:pStyle w:val="Normal1"/>
              <w:spacing w:line="276" w:lineRule="auto"/>
              <w:rPr>
                <w:color w:val="000000"/>
              </w:rPr>
            </w:pPr>
            <w:r>
              <w:rPr>
                <w:rFonts w:ascii="Garamond" w:eastAsia="Garamond" w:hAnsi="Garamond" w:cs="Garamond"/>
                <w:color w:val="000000"/>
                <w:sz w:val="24"/>
                <w:szCs w:val="24"/>
              </w:rPr>
              <w:t xml:space="preserve">Auditoriums/Marriage halls/convention </w:t>
            </w:r>
            <w:proofErr w:type="spellStart"/>
            <w:r>
              <w:rPr>
                <w:rFonts w:ascii="Garamond" w:eastAsia="Garamond" w:hAnsi="Garamond" w:cs="Garamond"/>
                <w:color w:val="000000"/>
                <w:sz w:val="24"/>
                <w:szCs w:val="24"/>
              </w:rPr>
              <w:t>centres</w:t>
            </w:r>
            <w:proofErr w:type="spellEnd"/>
            <w:r>
              <w:rPr>
                <w:rFonts w:ascii="Garamond" w:eastAsia="Garamond" w:hAnsi="Garamond" w:cs="Garamond"/>
                <w:color w:val="000000"/>
                <w:sz w:val="24"/>
                <w:szCs w:val="24"/>
              </w:rPr>
              <w:t>/community halls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724F5C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8</w:t>
            </w:r>
          </w:p>
        </w:tc>
      </w:tr>
      <w:tr w:rsidR="003D7136" w14:paraId="27FDF684"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4E4B76B" w14:textId="77777777" w:rsidR="003D7136" w:rsidRDefault="003D7136">
            <w:pPr>
              <w:pStyle w:val="Normal1"/>
              <w:spacing w:line="276" w:lineRule="auto"/>
              <w:jc w:val="both"/>
              <w:rPr>
                <w:rFonts w:ascii="Calibri" w:eastAsia="Calibri" w:hAnsi="Calibri" w:cs="Calibri"/>
                <w:color w:val="000000"/>
                <w:sz w:val="22"/>
                <w:szCs w:val="22"/>
              </w:rPr>
            </w:pP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55D511F"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1A74B44C"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4E70124" w14:textId="77777777" w:rsidR="003D7136" w:rsidRDefault="003D7136">
            <w:pPr>
              <w:pStyle w:val="Normal1"/>
              <w:spacing w:line="276" w:lineRule="auto"/>
              <w:jc w:val="both"/>
              <w:rPr>
                <w:rFonts w:ascii="Calibri" w:eastAsia="Calibri" w:hAnsi="Calibri" w:cs="Calibri"/>
                <w:color w:val="000000"/>
                <w:sz w:val="22"/>
                <w:szCs w:val="22"/>
              </w:rPr>
            </w:pP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D239E17"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193A8C42"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A357638" w14:textId="77777777" w:rsidR="003D7136" w:rsidRDefault="003D7136">
            <w:pPr>
              <w:pStyle w:val="Normal1"/>
              <w:spacing w:line="276" w:lineRule="auto"/>
              <w:jc w:val="both"/>
              <w:rPr>
                <w:rFonts w:ascii="Calibri" w:eastAsia="Calibri" w:hAnsi="Calibri" w:cs="Calibri"/>
                <w:color w:val="000000"/>
                <w:sz w:val="22"/>
                <w:szCs w:val="22"/>
              </w:rPr>
            </w:pP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004F512"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7440139A" w14:textId="77777777">
        <w:trPr>
          <w:cantSplit/>
          <w:trHeight w:val="1"/>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62375D9" w14:textId="77777777" w:rsidR="003D7136" w:rsidRDefault="003D7136">
            <w:pPr>
              <w:pStyle w:val="Normal1"/>
              <w:spacing w:line="276" w:lineRule="auto"/>
              <w:jc w:val="both"/>
              <w:rPr>
                <w:rFonts w:ascii="Calibri" w:eastAsia="Calibri" w:hAnsi="Calibri" w:cs="Calibri"/>
                <w:color w:val="000000"/>
                <w:sz w:val="22"/>
                <w:szCs w:val="22"/>
              </w:rPr>
            </w:pP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96CF6AC" w14:textId="77777777" w:rsidR="003D7136" w:rsidRDefault="003D7136">
            <w:pPr>
              <w:pStyle w:val="Normal1"/>
              <w:spacing w:line="276" w:lineRule="auto"/>
              <w:jc w:val="both"/>
              <w:rPr>
                <w:rFonts w:ascii="Calibri" w:eastAsia="Calibri" w:hAnsi="Calibri" w:cs="Calibri"/>
                <w:color w:val="000000"/>
                <w:sz w:val="22"/>
                <w:szCs w:val="22"/>
              </w:rPr>
            </w:pPr>
          </w:p>
        </w:tc>
      </w:tr>
    </w:tbl>
    <w:p w14:paraId="593CE318"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Demographic and Vulnerable Population</w:t>
      </w:r>
    </w:p>
    <w:p w14:paraId="0FE0FC25"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Understanding the demographic composition and vulnerable population groups is essential for pandemic preparedness. Children, elderly, </w:t>
      </w:r>
      <w:proofErr w:type="gramStart"/>
      <w:r>
        <w:rPr>
          <w:rFonts w:ascii="Garamond" w:eastAsia="Garamond" w:hAnsi="Garamond" w:cs="Garamond"/>
          <w:color w:val="000000"/>
          <w:sz w:val="24"/>
          <w:szCs w:val="24"/>
        </w:rPr>
        <w:t>economically deprived</w:t>
      </w:r>
      <w:proofErr w:type="gramEnd"/>
      <w:r>
        <w:rPr>
          <w:rFonts w:ascii="Garamond" w:eastAsia="Garamond" w:hAnsi="Garamond" w:cs="Garamond"/>
          <w:color w:val="000000"/>
          <w:sz w:val="24"/>
          <w:szCs w:val="24"/>
        </w:rPr>
        <w:t xml:space="preserve">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color w:val="000000"/>
          <w:sz w:val="24"/>
          <w:szCs w:val="24"/>
        </w:rPr>
        <w:t>systems..</w:t>
      </w:r>
      <w:proofErr w:type="gramEnd"/>
    </w:p>
    <w:p w14:paraId="4535C48C" w14:textId="77777777" w:rsidR="003D7136" w:rsidRDefault="003D7136">
      <w:pPr>
        <w:pStyle w:val="Normal1"/>
        <w:spacing w:line="276" w:lineRule="auto"/>
        <w:ind w:left="720"/>
        <w:jc w:val="both"/>
        <w:rPr>
          <w:rFonts w:ascii="Garamond" w:eastAsia="Garamond" w:hAnsi="Garamond" w:cs="Garamond"/>
          <w:color w:val="000000"/>
          <w:sz w:val="24"/>
          <w:szCs w:val="24"/>
        </w:rPr>
      </w:pPr>
    </w:p>
    <w:tbl>
      <w:tblPr>
        <w:tblStyle w:val="a2"/>
        <w:tblW w:w="9210" w:type="dxa"/>
        <w:tblInd w:w="-120" w:type="dxa"/>
        <w:tblLayout w:type="fixed"/>
        <w:tblLook w:val="0000" w:firstRow="0" w:lastRow="0" w:firstColumn="0" w:lastColumn="0" w:noHBand="0" w:noVBand="0"/>
      </w:tblPr>
      <w:tblGrid>
        <w:gridCol w:w="1845"/>
        <w:gridCol w:w="1770"/>
        <w:gridCol w:w="5595"/>
      </w:tblGrid>
      <w:tr w:rsidR="003D7136" w14:paraId="621C28F4"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left w:w="120" w:type="dxa"/>
              <w:right w:w="120" w:type="dxa"/>
            </w:tcMar>
            <w:vAlign w:val="center"/>
          </w:tcPr>
          <w:p w14:paraId="3AC2160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left w:w="120" w:type="dxa"/>
              <w:right w:w="120" w:type="dxa"/>
            </w:tcMar>
            <w:vAlign w:val="center"/>
          </w:tcPr>
          <w:p w14:paraId="42D435A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Details (in numbers)</w:t>
            </w:r>
          </w:p>
        </w:tc>
      </w:tr>
      <w:tr w:rsidR="003D7136" w14:paraId="7DF32D83" w14:textId="77777777">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left w:w="120" w:type="dxa"/>
              <w:right w:w="120" w:type="dxa"/>
            </w:tcMar>
            <w:vAlign w:val="center"/>
          </w:tcPr>
          <w:p w14:paraId="6D5C0330"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DEMOGRAPHIC PROFILE</w:t>
            </w:r>
          </w:p>
        </w:tc>
      </w:tr>
      <w:tr w:rsidR="003D7136" w14:paraId="3039A73D"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525FC2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Total population</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D46CD2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28858</w:t>
            </w:r>
          </w:p>
        </w:tc>
      </w:tr>
      <w:tr w:rsidR="003D7136" w14:paraId="57CA12D3"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ED1A6F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Male</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BFF9A2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13885</w:t>
            </w:r>
          </w:p>
        </w:tc>
      </w:tr>
      <w:tr w:rsidR="003D7136" w14:paraId="68C85B87"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E41131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Female</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18790B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14983</w:t>
            </w:r>
          </w:p>
        </w:tc>
      </w:tr>
      <w:tr w:rsidR="003D7136" w14:paraId="75B1D0E1"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96C451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Transgender</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9A2CD7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0</w:t>
            </w:r>
          </w:p>
        </w:tc>
      </w:tr>
      <w:tr w:rsidR="003D7136" w14:paraId="6F67CCA7"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1A748D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Children under 5</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9A238B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1382</w:t>
            </w:r>
          </w:p>
        </w:tc>
      </w:tr>
      <w:tr w:rsidR="003D7136" w14:paraId="004B6550"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C2317A1"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Adolescent</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94E6A28" w14:textId="77777777" w:rsidR="003D7136" w:rsidRDefault="00940B3D">
            <w:pPr>
              <w:pStyle w:val="Normal1"/>
              <w:spacing w:line="276" w:lineRule="auto"/>
              <w:jc w:val="both"/>
              <w:rPr>
                <w:color w:val="000000"/>
              </w:rPr>
            </w:pPr>
            <w:r>
              <w:rPr>
                <w:rFonts w:ascii="Garamond" w:eastAsia="Garamond" w:hAnsi="Garamond" w:cs="Garamond"/>
                <w:color w:val="000000"/>
                <w:sz w:val="24"/>
                <w:szCs w:val="24"/>
              </w:rPr>
              <w:t>4310</w:t>
            </w:r>
          </w:p>
        </w:tc>
      </w:tr>
      <w:tr w:rsidR="003D7136" w14:paraId="08130373"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77A6D4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Elderly (&gt;60)</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EC00880"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4450</w:t>
            </w:r>
          </w:p>
        </w:tc>
      </w:tr>
      <w:tr w:rsidR="003D7136" w14:paraId="042FF64E" w14:textId="77777777">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left w:w="120" w:type="dxa"/>
              <w:right w:w="120" w:type="dxa"/>
            </w:tcMar>
            <w:vAlign w:val="center"/>
          </w:tcPr>
          <w:p w14:paraId="5C780A4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SOCIAL/LIVELIHOOD VULNERABILITY</w:t>
            </w:r>
          </w:p>
        </w:tc>
      </w:tr>
      <w:tr w:rsidR="003D7136" w14:paraId="4F62FEB0"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F08C901"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Previous EPEP family</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F140DD2"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27</w:t>
            </w:r>
          </w:p>
        </w:tc>
      </w:tr>
      <w:tr w:rsidR="003D7136" w14:paraId="58853996"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3D19821"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BPL family</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AC5FCE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3042</w:t>
            </w:r>
          </w:p>
        </w:tc>
      </w:tr>
      <w:tr w:rsidR="003D7136" w14:paraId="2A3A54D4"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9FF0464"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7581C1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w:t>
            </w:r>
          </w:p>
        </w:tc>
      </w:tr>
      <w:tr w:rsidR="003D7136" w14:paraId="371F775A" w14:textId="77777777">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AD524E1"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Migration</w:t>
            </w:r>
          </w:p>
        </w:tc>
        <w:tc>
          <w:tcPr>
            <w:tcW w:w="177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DF499B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Immigrant</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BBAC4D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79</w:t>
            </w:r>
          </w:p>
        </w:tc>
      </w:tr>
      <w:tr w:rsidR="003D7136" w14:paraId="3E54DB4B" w14:textId="77777777">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D329774" w14:textId="77777777" w:rsidR="003D7136" w:rsidRDefault="003D7136">
            <w:pPr>
              <w:pStyle w:val="Normal1"/>
              <w:widowControl w:val="0"/>
              <w:pBdr>
                <w:top w:val="nil"/>
                <w:left w:val="nil"/>
                <w:bottom w:val="nil"/>
                <w:right w:val="nil"/>
                <w:between w:val="nil"/>
              </w:pBdr>
              <w:spacing w:line="276" w:lineRule="auto"/>
              <w:rPr>
                <w:color w:val="000000"/>
              </w:rPr>
            </w:pPr>
          </w:p>
        </w:tc>
        <w:tc>
          <w:tcPr>
            <w:tcW w:w="177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8E91C3A" w14:textId="77777777" w:rsidR="003D7136" w:rsidRDefault="009E1B7A">
            <w:pPr>
              <w:pStyle w:val="Normal1"/>
              <w:jc w:val="both"/>
              <w:rPr>
                <w:color w:val="000000"/>
              </w:rPr>
            </w:pPr>
            <w:r>
              <w:rPr>
                <w:rFonts w:ascii="Garamond" w:eastAsia="Garamond" w:hAnsi="Garamond" w:cs="Garamond"/>
                <w:color w:val="000000"/>
                <w:sz w:val="24"/>
                <w:szCs w:val="24"/>
              </w:rPr>
              <w:t>Emigrant</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1ECA3C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r>
      <w:tr w:rsidR="003D7136" w14:paraId="0F96DAD4"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86DB4B2"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Socio-economically deprived</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3B9F27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0</w:t>
            </w:r>
          </w:p>
        </w:tc>
      </w:tr>
      <w:tr w:rsidR="003D7136" w14:paraId="5FAFD620"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955C192"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Fisher</w:t>
            </w:r>
            <w:r w:rsidR="00890DAC">
              <w:rPr>
                <w:rFonts w:ascii="Garamond" w:eastAsia="Garamond" w:hAnsi="Garamond" w:cs="Garamond"/>
                <w:color w:val="000000"/>
                <w:sz w:val="24"/>
                <w:szCs w:val="24"/>
              </w:rPr>
              <w:t xml:space="preserve"> </w:t>
            </w:r>
            <w:r>
              <w:rPr>
                <w:rFonts w:ascii="Garamond" w:eastAsia="Garamond" w:hAnsi="Garamond" w:cs="Garamond"/>
                <w:color w:val="000000"/>
                <w:sz w:val="24"/>
                <w:szCs w:val="24"/>
              </w:rPr>
              <w:t>folk</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9EFCD9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0</w:t>
            </w:r>
          </w:p>
        </w:tc>
      </w:tr>
      <w:tr w:rsidR="003D7136" w14:paraId="058BD2EA" w14:textId="77777777">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7B67E8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SC Community</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F204F3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315</w:t>
            </w:r>
          </w:p>
        </w:tc>
      </w:tr>
      <w:tr w:rsidR="003D7136" w14:paraId="0FA4179B" w14:textId="77777777">
        <w:trPr>
          <w:cantSplit/>
          <w:trHeight w:val="9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0271DF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ST Community</w:t>
            </w:r>
          </w:p>
        </w:tc>
        <w:tc>
          <w:tcPr>
            <w:tcW w:w="5595"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7B681F2"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909</w:t>
            </w:r>
          </w:p>
        </w:tc>
      </w:tr>
    </w:tbl>
    <w:p w14:paraId="252A3DFF" w14:textId="77777777" w:rsidR="003D7136" w:rsidRDefault="003D7136">
      <w:pPr>
        <w:pStyle w:val="Normal1"/>
        <w:spacing w:line="276" w:lineRule="auto"/>
        <w:jc w:val="both"/>
        <w:rPr>
          <w:rFonts w:ascii="Garamond" w:eastAsia="Garamond" w:hAnsi="Garamond" w:cs="Garamond"/>
          <w:color w:val="000000"/>
          <w:sz w:val="24"/>
          <w:szCs w:val="24"/>
        </w:rPr>
      </w:pPr>
    </w:p>
    <w:p w14:paraId="60992B50"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b/>
          <w:bCs/>
          <w:color w:val="000000"/>
          <w:sz w:val="24"/>
          <w:szCs w:val="24"/>
        </w:rPr>
        <w:t xml:space="preserve">Graphs: </w:t>
      </w:r>
      <w:r>
        <w:rPr>
          <w:rFonts w:ascii="Garamond" w:eastAsia="Garamond" w:hAnsi="Garamond" w:cs="Garamond"/>
          <w:color w:val="000000"/>
          <w:sz w:val="24"/>
          <w:szCs w:val="24"/>
        </w:rPr>
        <w:t>Population pyramid (if possible) for seeing if your LSGI has a high "dependency ratio" (lots of children and elderly compared to working adults).</w:t>
      </w:r>
    </w:p>
    <w:p w14:paraId="6F1F876F" w14:textId="77777777" w:rsidR="003D7136" w:rsidRDefault="003D7136">
      <w:pPr>
        <w:pStyle w:val="Normal1"/>
        <w:spacing w:line="276" w:lineRule="auto"/>
        <w:jc w:val="both"/>
        <w:rPr>
          <w:rFonts w:ascii="Garamond" w:eastAsia="Garamond" w:hAnsi="Garamond" w:cs="Garamond"/>
          <w:color w:val="000000"/>
          <w:sz w:val="24"/>
          <w:szCs w:val="24"/>
        </w:rPr>
      </w:pPr>
    </w:p>
    <w:p w14:paraId="279B9254"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Clinical Vulnerability</w:t>
      </w:r>
    </w:p>
    <w:p w14:paraId="164974AA"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Certain population groups </w:t>
      </w:r>
      <w:proofErr w:type="gramStart"/>
      <w:r>
        <w:rPr>
          <w:rFonts w:ascii="Garamond" w:eastAsia="Garamond" w:hAnsi="Garamond" w:cs="Garamond"/>
          <w:color w:val="000000"/>
          <w:sz w:val="24"/>
          <w:szCs w:val="24"/>
        </w:rPr>
        <w:t>needs</w:t>
      </w:r>
      <w:proofErr w:type="gramEnd"/>
      <w:r>
        <w:rPr>
          <w:rFonts w:ascii="Garamond" w:eastAsia="Garamond" w:hAnsi="Garamond" w:cs="Garamond"/>
          <w:color w:val="000000"/>
          <w:sz w:val="24"/>
          <w:szCs w:val="24"/>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120" w:type="dxa"/>
        <w:tblLayout w:type="fixed"/>
        <w:tblLook w:val="0000" w:firstRow="0" w:lastRow="0" w:firstColumn="0" w:lastColumn="0" w:noHBand="0" w:noVBand="0"/>
      </w:tblPr>
      <w:tblGrid>
        <w:gridCol w:w="6069"/>
        <w:gridCol w:w="3107"/>
      </w:tblGrid>
      <w:tr w:rsidR="003D7136" w14:paraId="4F8CE7F7"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left w:w="120" w:type="dxa"/>
              <w:right w:w="120" w:type="dxa"/>
            </w:tcMar>
            <w:vAlign w:val="center"/>
          </w:tcPr>
          <w:p w14:paraId="1B0D5090"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left w:w="120" w:type="dxa"/>
              <w:right w:w="120" w:type="dxa"/>
            </w:tcMar>
            <w:vAlign w:val="center"/>
          </w:tcPr>
          <w:p w14:paraId="68D85DA1" w14:textId="77777777" w:rsidR="003D7136" w:rsidRDefault="009E1B7A">
            <w:pPr>
              <w:pStyle w:val="Normal1"/>
              <w:jc w:val="both"/>
              <w:rPr>
                <w:color w:val="000000"/>
              </w:rPr>
            </w:pPr>
            <w:r>
              <w:rPr>
                <w:rFonts w:ascii="Garamond" w:eastAsia="Garamond" w:hAnsi="Garamond" w:cs="Garamond"/>
                <w:b/>
                <w:bCs/>
                <w:color w:val="000000"/>
                <w:sz w:val="24"/>
                <w:szCs w:val="24"/>
              </w:rPr>
              <w:t>Details in numbers</w:t>
            </w:r>
          </w:p>
        </w:tc>
      </w:tr>
      <w:tr w:rsidR="003D7136" w14:paraId="1787DF8C"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BABDFF2" w14:textId="77777777" w:rsidR="003D7136" w:rsidRDefault="009E1B7A">
            <w:pPr>
              <w:pStyle w:val="Normal1"/>
              <w:jc w:val="both"/>
              <w:rPr>
                <w:color w:val="000000"/>
              </w:rPr>
            </w:pPr>
            <w:r>
              <w:rPr>
                <w:rFonts w:ascii="Garamond" w:eastAsia="Garamond" w:hAnsi="Garamond" w:cs="Garamond"/>
                <w:color w:val="000000"/>
                <w:sz w:val="24"/>
                <w:szCs w:val="24"/>
              </w:rPr>
              <w:t>Pregnant women</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BBB325D" w14:textId="77777777" w:rsidR="003D7136" w:rsidRDefault="009E1B7A">
            <w:pPr>
              <w:pStyle w:val="Normal1"/>
              <w:jc w:val="both"/>
              <w:rPr>
                <w:color w:val="000000"/>
              </w:rPr>
            </w:pPr>
            <w:r>
              <w:rPr>
                <w:rFonts w:ascii="Garamond" w:eastAsia="Garamond" w:hAnsi="Garamond" w:cs="Garamond"/>
                <w:color w:val="000000"/>
                <w:sz w:val="24"/>
                <w:szCs w:val="24"/>
              </w:rPr>
              <w:t>64</w:t>
            </w:r>
          </w:p>
        </w:tc>
      </w:tr>
      <w:tr w:rsidR="003D7136" w14:paraId="5B260762"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297B575" w14:textId="77777777" w:rsidR="003D7136" w:rsidRDefault="009E1B7A">
            <w:pPr>
              <w:pStyle w:val="Normal1"/>
              <w:jc w:val="both"/>
              <w:rPr>
                <w:color w:val="000000"/>
              </w:rPr>
            </w:pPr>
            <w:r>
              <w:rPr>
                <w:rFonts w:ascii="Garamond" w:eastAsia="Garamond" w:hAnsi="Garamond" w:cs="Garamond"/>
                <w:color w:val="000000"/>
                <w:sz w:val="24"/>
                <w:szCs w:val="24"/>
              </w:rPr>
              <w:t>Lactating mothers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1191ACE" w14:textId="77777777" w:rsidR="003D7136" w:rsidRDefault="009E1B7A">
            <w:pPr>
              <w:pStyle w:val="Normal1"/>
              <w:jc w:val="both"/>
              <w:rPr>
                <w:color w:val="000000"/>
              </w:rPr>
            </w:pPr>
            <w:r>
              <w:rPr>
                <w:rFonts w:ascii="Garamond" w:eastAsia="Garamond" w:hAnsi="Garamond" w:cs="Garamond"/>
                <w:color w:val="000000"/>
                <w:sz w:val="24"/>
                <w:szCs w:val="24"/>
              </w:rPr>
              <w:t>378</w:t>
            </w:r>
          </w:p>
        </w:tc>
      </w:tr>
      <w:tr w:rsidR="003D7136" w14:paraId="2672A97A"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CF61D6E" w14:textId="77777777" w:rsidR="003D7136" w:rsidRDefault="009E1B7A">
            <w:pPr>
              <w:pStyle w:val="Normal1"/>
              <w:jc w:val="both"/>
              <w:rPr>
                <w:color w:val="000000"/>
              </w:rPr>
            </w:pPr>
            <w:r>
              <w:rPr>
                <w:rFonts w:ascii="Garamond" w:eastAsia="Garamond" w:hAnsi="Garamond" w:cs="Garamond"/>
                <w:color w:val="000000"/>
                <w:sz w:val="24"/>
                <w:szCs w:val="24"/>
              </w:rPr>
              <w:t>Bedbound patients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8D3F534" w14:textId="77777777" w:rsidR="003D7136" w:rsidRDefault="009E1B7A">
            <w:pPr>
              <w:pStyle w:val="Normal1"/>
              <w:jc w:val="both"/>
              <w:rPr>
                <w:color w:val="000000"/>
              </w:rPr>
            </w:pPr>
            <w:r>
              <w:rPr>
                <w:rFonts w:ascii="Garamond" w:eastAsia="Garamond" w:hAnsi="Garamond" w:cs="Garamond"/>
                <w:color w:val="000000"/>
                <w:sz w:val="24"/>
                <w:szCs w:val="24"/>
              </w:rPr>
              <w:t>89</w:t>
            </w:r>
          </w:p>
        </w:tc>
      </w:tr>
      <w:tr w:rsidR="003D7136" w14:paraId="29ED3A64"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7DC8224" w14:textId="77777777" w:rsidR="003D7136" w:rsidRDefault="009E1B7A">
            <w:pPr>
              <w:pStyle w:val="Normal1"/>
              <w:jc w:val="both"/>
              <w:rPr>
                <w:color w:val="000000"/>
              </w:rPr>
            </w:pPr>
            <w:r>
              <w:rPr>
                <w:rFonts w:ascii="Garamond" w:eastAsia="Garamond" w:hAnsi="Garamond" w:cs="Garamond"/>
                <w:color w:val="000000"/>
                <w:sz w:val="24"/>
                <w:szCs w:val="24"/>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1796A3C" w14:textId="77777777" w:rsidR="003D7136" w:rsidRDefault="009E1B7A">
            <w:pPr>
              <w:pStyle w:val="Normal1"/>
              <w:jc w:val="both"/>
              <w:rPr>
                <w:color w:val="000000"/>
              </w:rPr>
            </w:pPr>
            <w:r>
              <w:rPr>
                <w:rFonts w:ascii="Garamond" w:eastAsia="Garamond" w:hAnsi="Garamond" w:cs="Garamond"/>
                <w:color w:val="000000"/>
                <w:sz w:val="24"/>
                <w:szCs w:val="24"/>
              </w:rPr>
              <w:t>267</w:t>
            </w:r>
          </w:p>
        </w:tc>
      </w:tr>
      <w:tr w:rsidR="003D7136" w14:paraId="3D9AEB61"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CE5E9D2" w14:textId="77777777" w:rsidR="003D7136" w:rsidRDefault="009E1B7A">
            <w:pPr>
              <w:pStyle w:val="Normal1"/>
              <w:jc w:val="both"/>
              <w:rPr>
                <w:color w:val="000000"/>
              </w:rPr>
            </w:pPr>
            <w:r>
              <w:rPr>
                <w:rFonts w:ascii="Garamond" w:eastAsia="Garamond" w:hAnsi="Garamond" w:cs="Garamond"/>
                <w:color w:val="000000"/>
                <w:sz w:val="24"/>
                <w:szCs w:val="24"/>
              </w:rPr>
              <w:t xml:space="preserve">Patients on </w:t>
            </w:r>
            <w:proofErr w:type="spellStart"/>
            <w:r>
              <w:rPr>
                <w:rFonts w:ascii="Garamond" w:eastAsia="Garamond" w:hAnsi="Garamond" w:cs="Garamond"/>
                <w:color w:val="000000"/>
                <w:sz w:val="24"/>
                <w:szCs w:val="24"/>
              </w:rPr>
              <w:t>Haemodialysis</w:t>
            </w:r>
            <w:proofErr w:type="spellEnd"/>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B47D3F2" w14:textId="77777777" w:rsidR="003D7136" w:rsidRDefault="009E1B7A">
            <w:pPr>
              <w:pStyle w:val="Normal1"/>
              <w:jc w:val="both"/>
              <w:rPr>
                <w:color w:val="000000"/>
              </w:rPr>
            </w:pPr>
            <w:r>
              <w:rPr>
                <w:rFonts w:ascii="Garamond" w:eastAsia="Garamond" w:hAnsi="Garamond" w:cs="Garamond"/>
                <w:color w:val="000000"/>
                <w:sz w:val="24"/>
                <w:szCs w:val="24"/>
              </w:rPr>
              <w:t>15</w:t>
            </w:r>
          </w:p>
        </w:tc>
      </w:tr>
      <w:tr w:rsidR="003D7136" w14:paraId="3491FABC"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B44BF3A" w14:textId="77777777" w:rsidR="003D7136" w:rsidRDefault="009E1B7A">
            <w:pPr>
              <w:pStyle w:val="Normal1"/>
              <w:jc w:val="both"/>
              <w:rPr>
                <w:color w:val="000000"/>
              </w:rPr>
            </w:pPr>
            <w:r>
              <w:rPr>
                <w:rFonts w:ascii="Garamond" w:eastAsia="Garamond" w:hAnsi="Garamond" w:cs="Garamond"/>
                <w:color w:val="000000"/>
                <w:sz w:val="24"/>
                <w:szCs w:val="24"/>
              </w:rPr>
              <w:t>Patients on CAPD</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7690FDB" w14:textId="77777777" w:rsidR="003D7136" w:rsidRDefault="009E1B7A">
            <w:pPr>
              <w:pStyle w:val="Normal1"/>
              <w:jc w:val="both"/>
              <w:rPr>
                <w:color w:val="000000"/>
              </w:rPr>
            </w:pPr>
            <w:r>
              <w:rPr>
                <w:rFonts w:ascii="Garamond" w:eastAsia="Garamond" w:hAnsi="Garamond" w:cs="Garamond"/>
                <w:color w:val="000000"/>
                <w:sz w:val="24"/>
                <w:szCs w:val="24"/>
              </w:rPr>
              <w:t>0</w:t>
            </w:r>
          </w:p>
        </w:tc>
      </w:tr>
      <w:tr w:rsidR="003D7136" w14:paraId="38F46314"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F4CBE49" w14:textId="77777777" w:rsidR="003D7136" w:rsidRDefault="009E1B7A">
            <w:pPr>
              <w:pStyle w:val="Normal1"/>
              <w:jc w:val="both"/>
              <w:rPr>
                <w:color w:val="000000"/>
              </w:rPr>
            </w:pPr>
            <w:r>
              <w:rPr>
                <w:rFonts w:ascii="Garamond" w:eastAsia="Garamond" w:hAnsi="Garamond" w:cs="Garamond"/>
                <w:color w:val="000000"/>
                <w:sz w:val="24"/>
                <w:szCs w:val="24"/>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E2CD502" w14:textId="77777777" w:rsidR="003D7136" w:rsidRDefault="009E1B7A">
            <w:pPr>
              <w:pStyle w:val="Normal1"/>
              <w:jc w:val="both"/>
              <w:rPr>
                <w:color w:val="000000"/>
              </w:rPr>
            </w:pPr>
            <w:r>
              <w:rPr>
                <w:rFonts w:ascii="Garamond" w:eastAsia="Garamond" w:hAnsi="Garamond" w:cs="Garamond"/>
                <w:color w:val="000000"/>
                <w:sz w:val="24"/>
                <w:szCs w:val="24"/>
              </w:rPr>
              <w:t>153</w:t>
            </w:r>
          </w:p>
        </w:tc>
      </w:tr>
      <w:tr w:rsidR="003D7136" w14:paraId="3F3396AF"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289B655" w14:textId="77777777" w:rsidR="003D7136" w:rsidRDefault="009E1B7A">
            <w:pPr>
              <w:pStyle w:val="Normal1"/>
              <w:jc w:val="both"/>
              <w:rPr>
                <w:color w:val="000000"/>
              </w:rPr>
            </w:pPr>
            <w:proofErr w:type="spellStart"/>
            <w:r>
              <w:rPr>
                <w:rFonts w:ascii="Garamond" w:eastAsia="Garamond" w:hAnsi="Garamond" w:cs="Garamond"/>
                <w:color w:val="000000"/>
                <w:sz w:val="24"/>
                <w:szCs w:val="24"/>
              </w:rPr>
              <w:t>Haemophilic</w:t>
            </w:r>
            <w:proofErr w:type="spellEnd"/>
            <w:r>
              <w:rPr>
                <w:rFonts w:ascii="Garamond" w:eastAsia="Garamond" w:hAnsi="Garamond" w:cs="Garamond"/>
                <w:color w:val="000000"/>
                <w:sz w:val="24"/>
                <w:szCs w:val="24"/>
              </w:rPr>
              <w:t xml:space="preserve"> patients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82499F8" w14:textId="77777777" w:rsidR="003D7136" w:rsidRDefault="009E1B7A">
            <w:pPr>
              <w:pStyle w:val="Normal1"/>
              <w:jc w:val="both"/>
              <w:rPr>
                <w:color w:val="000000"/>
              </w:rPr>
            </w:pPr>
            <w:r>
              <w:rPr>
                <w:rFonts w:ascii="Garamond" w:eastAsia="Garamond" w:hAnsi="Garamond" w:cs="Garamond"/>
                <w:color w:val="000000"/>
                <w:sz w:val="24"/>
                <w:szCs w:val="24"/>
              </w:rPr>
              <w:t>0</w:t>
            </w:r>
          </w:p>
        </w:tc>
      </w:tr>
      <w:tr w:rsidR="003D7136" w14:paraId="3FB58A2F"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9289E60" w14:textId="77777777" w:rsidR="003D7136" w:rsidRDefault="009E1B7A">
            <w:pPr>
              <w:pStyle w:val="Normal1"/>
              <w:jc w:val="both"/>
              <w:rPr>
                <w:color w:val="000000"/>
              </w:rPr>
            </w:pPr>
            <w:r>
              <w:rPr>
                <w:rFonts w:ascii="Garamond" w:eastAsia="Garamond" w:hAnsi="Garamond" w:cs="Garamond"/>
                <w:color w:val="000000"/>
                <w:sz w:val="24"/>
                <w:szCs w:val="24"/>
              </w:rPr>
              <w:t>Mentally challenged</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650AACE" w14:textId="77777777" w:rsidR="003D7136" w:rsidRDefault="009E1B7A">
            <w:pPr>
              <w:pStyle w:val="Normal1"/>
              <w:jc w:val="both"/>
              <w:rPr>
                <w:color w:val="000000"/>
              </w:rPr>
            </w:pPr>
            <w:r>
              <w:rPr>
                <w:rFonts w:ascii="Garamond" w:eastAsia="Garamond" w:hAnsi="Garamond" w:cs="Garamond"/>
                <w:color w:val="000000"/>
                <w:sz w:val="24"/>
                <w:szCs w:val="24"/>
              </w:rPr>
              <w:t>61</w:t>
            </w:r>
          </w:p>
        </w:tc>
      </w:tr>
      <w:tr w:rsidR="003D7136" w14:paraId="3FDBA2F4"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28315C0" w14:textId="77777777" w:rsidR="003D7136" w:rsidRDefault="009E1B7A">
            <w:pPr>
              <w:pStyle w:val="Normal1"/>
              <w:jc w:val="both"/>
              <w:rPr>
                <w:color w:val="000000"/>
              </w:rPr>
            </w:pPr>
            <w:r>
              <w:rPr>
                <w:rFonts w:ascii="Garamond" w:eastAsia="Garamond" w:hAnsi="Garamond" w:cs="Garamond"/>
                <w:color w:val="000000"/>
                <w:sz w:val="24"/>
                <w:szCs w:val="24"/>
              </w:rPr>
              <w:t>Differently abled</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9E63712" w14:textId="77777777" w:rsidR="003D7136" w:rsidRDefault="009E1B7A">
            <w:pPr>
              <w:pStyle w:val="Normal1"/>
              <w:jc w:val="both"/>
              <w:rPr>
                <w:color w:val="000000"/>
              </w:rPr>
            </w:pPr>
            <w:r>
              <w:rPr>
                <w:rFonts w:ascii="Garamond" w:eastAsia="Garamond" w:hAnsi="Garamond" w:cs="Garamond"/>
                <w:color w:val="000000"/>
                <w:sz w:val="24"/>
                <w:szCs w:val="24"/>
              </w:rPr>
              <w:t>178</w:t>
            </w:r>
          </w:p>
        </w:tc>
      </w:tr>
      <w:tr w:rsidR="003D7136" w14:paraId="75E0F31C"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8073651" w14:textId="77777777" w:rsidR="003D7136" w:rsidRDefault="009E1B7A">
            <w:pPr>
              <w:pStyle w:val="Normal1"/>
              <w:jc w:val="both"/>
              <w:rPr>
                <w:color w:val="000000"/>
              </w:rPr>
            </w:pPr>
            <w:r>
              <w:rPr>
                <w:rFonts w:ascii="Garamond" w:eastAsia="Garamond" w:hAnsi="Garamond" w:cs="Garamond"/>
                <w:color w:val="000000"/>
                <w:sz w:val="24"/>
                <w:szCs w:val="24"/>
              </w:rPr>
              <w:t>Diabetic patients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7BBACCC" w14:textId="77777777" w:rsidR="003D7136" w:rsidRDefault="009E1B7A">
            <w:pPr>
              <w:pStyle w:val="Normal1"/>
              <w:jc w:val="both"/>
              <w:rPr>
                <w:color w:val="000000"/>
              </w:rPr>
            </w:pPr>
            <w:r>
              <w:rPr>
                <w:rFonts w:ascii="Garamond" w:eastAsia="Garamond" w:hAnsi="Garamond" w:cs="Garamond"/>
                <w:color w:val="000000"/>
                <w:sz w:val="24"/>
                <w:szCs w:val="24"/>
              </w:rPr>
              <w:t>681</w:t>
            </w:r>
          </w:p>
        </w:tc>
      </w:tr>
      <w:tr w:rsidR="003D7136" w14:paraId="557E296E"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1DB73AE" w14:textId="77777777" w:rsidR="003D7136" w:rsidRDefault="009E1B7A">
            <w:pPr>
              <w:pStyle w:val="Normal1"/>
              <w:jc w:val="both"/>
              <w:rPr>
                <w:color w:val="000000"/>
              </w:rPr>
            </w:pPr>
            <w:r>
              <w:rPr>
                <w:rFonts w:ascii="Garamond" w:eastAsia="Garamond" w:hAnsi="Garamond" w:cs="Garamond"/>
                <w:color w:val="000000"/>
                <w:sz w:val="24"/>
                <w:szCs w:val="24"/>
              </w:rPr>
              <w:t>Hypertensive patients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AF1B373" w14:textId="77777777" w:rsidR="003D7136" w:rsidRDefault="009E1B7A">
            <w:pPr>
              <w:pStyle w:val="Normal1"/>
              <w:jc w:val="both"/>
              <w:rPr>
                <w:color w:val="000000"/>
              </w:rPr>
            </w:pPr>
            <w:r>
              <w:rPr>
                <w:rFonts w:ascii="Garamond" w:eastAsia="Garamond" w:hAnsi="Garamond" w:cs="Garamond"/>
                <w:color w:val="000000"/>
                <w:sz w:val="24"/>
                <w:szCs w:val="24"/>
              </w:rPr>
              <w:t>952</w:t>
            </w:r>
          </w:p>
        </w:tc>
      </w:tr>
      <w:tr w:rsidR="003D7136" w14:paraId="16BFA125" w14:textId="77777777">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408351B" w14:textId="77777777" w:rsidR="003D7136" w:rsidRDefault="009E1B7A">
            <w:pPr>
              <w:pStyle w:val="Normal1"/>
              <w:jc w:val="both"/>
              <w:rPr>
                <w:color w:val="000000"/>
              </w:rPr>
            </w:pPr>
            <w:r>
              <w:rPr>
                <w:rFonts w:ascii="Garamond" w:eastAsia="Garamond" w:hAnsi="Garamond" w:cs="Garamond"/>
                <w:color w:val="000000"/>
                <w:sz w:val="24"/>
                <w:szCs w:val="24"/>
              </w:rPr>
              <w:t>TB patients</w:t>
            </w:r>
          </w:p>
        </w:tc>
        <w:tc>
          <w:tcPr>
            <w:tcW w:w="3107"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9EA25FA" w14:textId="77777777" w:rsidR="003D7136" w:rsidRDefault="009E1B7A">
            <w:pPr>
              <w:pStyle w:val="Normal1"/>
              <w:jc w:val="both"/>
              <w:rPr>
                <w:color w:val="000000"/>
              </w:rPr>
            </w:pPr>
            <w:r>
              <w:rPr>
                <w:rFonts w:ascii="Garamond" w:eastAsia="Garamond" w:hAnsi="Garamond" w:cs="Garamond"/>
                <w:color w:val="000000"/>
                <w:sz w:val="24"/>
                <w:szCs w:val="24"/>
              </w:rPr>
              <w:t>10</w:t>
            </w:r>
          </w:p>
        </w:tc>
      </w:tr>
    </w:tbl>
    <w:p w14:paraId="5095BA31" w14:textId="77777777" w:rsidR="003D7136" w:rsidRDefault="003D7136">
      <w:pPr>
        <w:pStyle w:val="Normal1"/>
        <w:spacing w:line="276" w:lineRule="auto"/>
        <w:jc w:val="both"/>
        <w:rPr>
          <w:rFonts w:ascii="Garamond" w:eastAsia="Garamond" w:hAnsi="Garamond" w:cs="Garamond"/>
          <w:color w:val="000000"/>
          <w:sz w:val="32"/>
          <w:szCs w:val="32"/>
        </w:rPr>
      </w:pPr>
    </w:p>
    <w:p w14:paraId="1B14DB05" w14:textId="77777777" w:rsidR="003D7136" w:rsidRDefault="009E1B7A">
      <w:pPr>
        <w:pStyle w:val="Normal1"/>
        <w:spacing w:line="276" w:lineRule="auto"/>
        <w:jc w:val="both"/>
        <w:rPr>
          <w:rFonts w:ascii="Garamond" w:eastAsia="Garamond" w:hAnsi="Garamond" w:cs="Garamond"/>
          <w:color w:val="000000"/>
          <w:sz w:val="32"/>
          <w:szCs w:val="32"/>
        </w:rPr>
      </w:pPr>
      <w:r>
        <w:rPr>
          <w:rFonts w:ascii="Garamond" w:eastAsia="Garamond" w:hAnsi="Garamond" w:cs="Garamond"/>
          <w:color w:val="000000"/>
          <w:sz w:val="32"/>
          <w:szCs w:val="32"/>
        </w:rPr>
        <w:t xml:space="preserve">Major Festivals &amp; Events specific to </w:t>
      </w:r>
      <w:proofErr w:type="gramStart"/>
      <w:r>
        <w:rPr>
          <w:rFonts w:ascii="Garamond" w:eastAsia="Garamond" w:hAnsi="Garamond" w:cs="Garamond"/>
          <w:color w:val="000000"/>
          <w:sz w:val="32"/>
          <w:szCs w:val="32"/>
        </w:rPr>
        <w:t>the LSGI</w:t>
      </w:r>
      <w:proofErr w:type="gramEnd"/>
      <w:r>
        <w:rPr>
          <w:rFonts w:ascii="Garamond" w:eastAsia="Garamond" w:hAnsi="Garamond" w:cs="Garamond"/>
          <w:color w:val="000000"/>
          <w:sz w:val="32"/>
          <w:szCs w:val="32"/>
        </w:rPr>
        <w:t xml:space="preserve"> </w:t>
      </w:r>
    </w:p>
    <w:p w14:paraId="0A2313E7"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8"/>
          <w:szCs w:val="28"/>
        </w:rPr>
        <w:t>(with the possibility of a public gathering)</w:t>
      </w:r>
    </w:p>
    <w:p w14:paraId="7EBF4A86" w14:textId="77777777" w:rsidR="003D7136" w:rsidRDefault="003D7136">
      <w:pPr>
        <w:pStyle w:val="Normal1"/>
        <w:tabs>
          <w:tab w:val="center" w:pos="4513"/>
          <w:tab w:val="right" w:pos="9026"/>
        </w:tabs>
        <w:spacing w:line="276" w:lineRule="auto"/>
        <w:jc w:val="both"/>
        <w:rPr>
          <w:rFonts w:ascii="Garamond" w:eastAsia="Garamond" w:hAnsi="Garamond" w:cs="Garamond"/>
          <w:color w:val="000000"/>
          <w:sz w:val="24"/>
          <w:szCs w:val="24"/>
        </w:rPr>
      </w:pPr>
    </w:p>
    <w:tbl>
      <w:tblPr>
        <w:tblStyle w:val="a4"/>
        <w:tblW w:w="9210" w:type="dxa"/>
        <w:tblInd w:w="-120" w:type="dxa"/>
        <w:tblLayout w:type="fixed"/>
        <w:tblLook w:val="0000" w:firstRow="0" w:lastRow="0" w:firstColumn="0" w:lastColumn="0" w:noHBand="0" w:noVBand="0"/>
      </w:tblPr>
      <w:tblGrid>
        <w:gridCol w:w="900"/>
        <w:gridCol w:w="5760"/>
        <w:gridCol w:w="2550"/>
      </w:tblGrid>
      <w:tr w:rsidR="003D7136" w14:paraId="054D9375"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B9AED12" w14:textId="77777777" w:rsidR="003D7136" w:rsidRDefault="009E1B7A">
            <w:pPr>
              <w:pStyle w:val="Normal1"/>
              <w:jc w:val="both"/>
              <w:rPr>
                <w:color w:val="000000"/>
              </w:rPr>
            </w:pPr>
            <w:r>
              <w:rPr>
                <w:rFonts w:ascii="Garamond" w:eastAsia="Garamond" w:hAnsi="Garamond" w:cs="Garamond"/>
                <w:b/>
                <w:bCs/>
                <w:color w:val="000000"/>
                <w:sz w:val="24"/>
                <w:szCs w:val="24"/>
              </w:rPr>
              <w:t>Sl. No.</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1857EB7" w14:textId="77777777" w:rsidR="003D7136" w:rsidRDefault="009E1B7A">
            <w:pPr>
              <w:pStyle w:val="Normal1"/>
              <w:jc w:val="both"/>
              <w:rPr>
                <w:color w:val="000000"/>
              </w:rPr>
            </w:pPr>
            <w:r>
              <w:rPr>
                <w:rFonts w:ascii="Garamond" w:eastAsia="Garamond" w:hAnsi="Garamond" w:cs="Garamond"/>
                <w:b/>
                <w:bCs/>
                <w:color w:val="000000"/>
                <w:sz w:val="24"/>
                <w:szCs w:val="24"/>
              </w:rPr>
              <w:t>Name of festival</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95B0EA5" w14:textId="77777777" w:rsidR="003D7136" w:rsidRDefault="009E1B7A">
            <w:pPr>
              <w:pStyle w:val="Normal1"/>
              <w:jc w:val="both"/>
              <w:rPr>
                <w:color w:val="000000"/>
              </w:rPr>
            </w:pPr>
            <w:r>
              <w:rPr>
                <w:rFonts w:ascii="Garamond" w:eastAsia="Garamond" w:hAnsi="Garamond" w:cs="Garamond"/>
                <w:b/>
                <w:bCs/>
                <w:color w:val="000000"/>
                <w:sz w:val="24"/>
                <w:szCs w:val="24"/>
              </w:rPr>
              <w:t>Month detailing the periodicity</w:t>
            </w:r>
          </w:p>
        </w:tc>
      </w:tr>
      <w:tr w:rsidR="003D7136" w14:paraId="59D0AF04"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C1E95DF" w14:textId="77777777" w:rsidR="003D7136" w:rsidRDefault="009E1B7A">
            <w:pPr>
              <w:pStyle w:val="Normal1"/>
              <w:jc w:val="both"/>
              <w:rPr>
                <w:color w:val="000000"/>
              </w:rPr>
            </w:pPr>
            <w:r>
              <w:rPr>
                <w:rFonts w:ascii="Garamond" w:eastAsia="Garamond" w:hAnsi="Garamond" w:cs="Garamond"/>
                <w:color w:val="000000"/>
                <w:sz w:val="24"/>
                <w:szCs w:val="24"/>
              </w:rPr>
              <w:t>1</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C683F7E"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 xml:space="preserve">PUTHUSSERY KALIKUNDU SREEMUTHAPPAN </w:t>
            </w:r>
            <w:proofErr w:type="gramStart"/>
            <w:r>
              <w:rPr>
                <w:rFonts w:ascii="Garamond" w:eastAsia="Garamond" w:hAnsi="Garamond" w:cs="Garamond"/>
                <w:color w:val="000000"/>
                <w:sz w:val="24"/>
                <w:szCs w:val="24"/>
              </w:rPr>
              <w:t>MADAPPURA,THEYYAM</w:t>
            </w:r>
            <w:proofErr w:type="gramEnd"/>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6587016" w14:textId="77777777" w:rsidR="003D7136" w:rsidRDefault="009E1B7A">
            <w:pPr>
              <w:pStyle w:val="Normal1"/>
              <w:jc w:val="both"/>
              <w:rPr>
                <w:color w:val="000000"/>
              </w:rPr>
            </w:pPr>
            <w:r>
              <w:rPr>
                <w:rFonts w:ascii="Garamond" w:eastAsia="Garamond" w:hAnsi="Garamond" w:cs="Garamond"/>
                <w:color w:val="000000"/>
                <w:sz w:val="24"/>
                <w:szCs w:val="24"/>
              </w:rPr>
              <w:t>JAN 19,20,21</w:t>
            </w:r>
          </w:p>
        </w:tc>
      </w:tr>
      <w:tr w:rsidR="003D7136" w14:paraId="2D87CB74"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5D7210B" w14:textId="77777777" w:rsidR="003D7136" w:rsidRDefault="009E1B7A">
            <w:pPr>
              <w:pStyle w:val="Normal1"/>
              <w:jc w:val="both"/>
              <w:rPr>
                <w:color w:val="000000"/>
              </w:rPr>
            </w:pPr>
            <w:r>
              <w:rPr>
                <w:rFonts w:ascii="Garamond" w:eastAsia="Garamond" w:hAnsi="Garamond" w:cs="Garamond"/>
                <w:color w:val="000000"/>
                <w:sz w:val="24"/>
                <w:szCs w:val="24"/>
              </w:rPr>
              <w:t>2</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91B6EC0"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KURICHIYAN PARAMMNBU UTHAPPAN MADAPPURA THEYYAM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C7487BA" w14:textId="77777777" w:rsidR="003D7136" w:rsidRDefault="009E1B7A">
            <w:pPr>
              <w:pStyle w:val="Normal1"/>
              <w:jc w:val="both"/>
              <w:rPr>
                <w:color w:val="000000"/>
              </w:rPr>
            </w:pPr>
            <w:r>
              <w:rPr>
                <w:rFonts w:ascii="Garamond" w:eastAsia="Garamond" w:hAnsi="Garamond" w:cs="Garamond"/>
                <w:color w:val="000000"/>
                <w:sz w:val="24"/>
                <w:szCs w:val="24"/>
              </w:rPr>
              <w:t>JAN 1,2</w:t>
            </w:r>
          </w:p>
        </w:tc>
      </w:tr>
      <w:tr w:rsidR="003D7136" w14:paraId="74E0FC1A"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D94F5A9" w14:textId="77777777" w:rsidR="003D7136" w:rsidRDefault="009E1B7A">
            <w:pPr>
              <w:pStyle w:val="Normal1"/>
              <w:jc w:val="both"/>
              <w:rPr>
                <w:color w:val="000000"/>
              </w:rPr>
            </w:pPr>
            <w:r>
              <w:rPr>
                <w:rFonts w:ascii="Garamond" w:eastAsia="Garamond" w:hAnsi="Garamond" w:cs="Garamond"/>
                <w:color w:val="000000"/>
                <w:sz w:val="24"/>
                <w:szCs w:val="24"/>
              </w:rPr>
              <w:t>3</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6A12A09"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PURALIMALA MUTHAPPAN MADAPPURA ULSAVAM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FD68CB6" w14:textId="77777777" w:rsidR="003D7136" w:rsidRDefault="009E1B7A">
            <w:pPr>
              <w:pStyle w:val="Normal1"/>
              <w:jc w:val="both"/>
              <w:rPr>
                <w:color w:val="000000"/>
              </w:rPr>
            </w:pPr>
            <w:r>
              <w:rPr>
                <w:rFonts w:ascii="Garamond" w:eastAsia="Garamond" w:hAnsi="Garamond" w:cs="Garamond"/>
                <w:color w:val="000000"/>
                <w:sz w:val="24"/>
                <w:szCs w:val="24"/>
              </w:rPr>
              <w:t>FEB 1-7</w:t>
            </w:r>
          </w:p>
        </w:tc>
      </w:tr>
      <w:tr w:rsidR="003D7136" w14:paraId="0FC62354"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634776A" w14:textId="77777777" w:rsidR="003D7136" w:rsidRDefault="009E1B7A">
            <w:pPr>
              <w:pStyle w:val="Normal1"/>
              <w:jc w:val="both"/>
              <w:rPr>
                <w:color w:val="000000"/>
              </w:rPr>
            </w:pPr>
            <w:r>
              <w:rPr>
                <w:rFonts w:ascii="Garamond" w:eastAsia="Garamond" w:hAnsi="Garamond" w:cs="Garamond"/>
                <w:color w:val="000000"/>
                <w:sz w:val="24"/>
                <w:szCs w:val="24"/>
              </w:rPr>
              <w:t>4</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5D61504"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MUCHILOTT BAGAVATHI KSHETHRAM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0F12FDE" w14:textId="77777777" w:rsidR="003D7136" w:rsidRDefault="009E1B7A">
            <w:pPr>
              <w:pStyle w:val="Normal1"/>
              <w:jc w:val="both"/>
              <w:rPr>
                <w:color w:val="000000"/>
              </w:rPr>
            </w:pPr>
            <w:r>
              <w:rPr>
                <w:rFonts w:ascii="Garamond" w:eastAsia="Garamond" w:hAnsi="Garamond" w:cs="Garamond"/>
                <w:color w:val="000000"/>
                <w:sz w:val="24"/>
                <w:szCs w:val="24"/>
              </w:rPr>
              <w:t>MARCH 21-23</w:t>
            </w:r>
          </w:p>
        </w:tc>
      </w:tr>
      <w:tr w:rsidR="003D7136" w14:paraId="006D0016"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F461286" w14:textId="77777777" w:rsidR="003D7136" w:rsidRDefault="009E1B7A">
            <w:pPr>
              <w:pStyle w:val="Normal1"/>
              <w:jc w:val="both"/>
              <w:rPr>
                <w:color w:val="000000"/>
              </w:rPr>
            </w:pPr>
            <w:r>
              <w:rPr>
                <w:rFonts w:ascii="Garamond" w:eastAsia="Garamond" w:hAnsi="Garamond" w:cs="Garamond"/>
                <w:color w:val="000000"/>
                <w:sz w:val="24"/>
                <w:szCs w:val="24"/>
              </w:rPr>
              <w:t>5</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E4183AE"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KUNHIVEED BAGAVATHI KSHETHRAM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265A4B8" w14:textId="77777777" w:rsidR="003D7136" w:rsidRDefault="009E1B7A">
            <w:pPr>
              <w:pStyle w:val="Normal1"/>
              <w:jc w:val="both"/>
              <w:rPr>
                <w:color w:val="000000"/>
              </w:rPr>
            </w:pPr>
            <w:r>
              <w:rPr>
                <w:rFonts w:ascii="Garamond" w:eastAsia="Garamond" w:hAnsi="Garamond" w:cs="Garamond"/>
                <w:color w:val="000000"/>
                <w:sz w:val="24"/>
                <w:szCs w:val="24"/>
              </w:rPr>
              <w:t>MARCH 8,9</w:t>
            </w:r>
          </w:p>
        </w:tc>
      </w:tr>
      <w:tr w:rsidR="003D7136" w14:paraId="76AF1792"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0A90C47" w14:textId="77777777" w:rsidR="003D7136" w:rsidRDefault="009E1B7A">
            <w:pPr>
              <w:pStyle w:val="Normal1"/>
              <w:jc w:val="both"/>
              <w:rPr>
                <w:color w:val="000000"/>
              </w:rPr>
            </w:pPr>
            <w:r>
              <w:rPr>
                <w:rFonts w:ascii="Garamond" w:eastAsia="Garamond" w:hAnsi="Garamond" w:cs="Garamond"/>
                <w:color w:val="000000"/>
                <w:sz w:val="24"/>
                <w:szCs w:val="24"/>
              </w:rPr>
              <w:t>6</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048FA28"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PUZHAKKAL MUTHAPPAN MADAPPURA KSHETHRAM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AB18103" w14:textId="77777777" w:rsidR="003D7136" w:rsidRDefault="009E1B7A">
            <w:pPr>
              <w:pStyle w:val="Normal1"/>
              <w:jc w:val="both"/>
              <w:rPr>
                <w:color w:val="000000"/>
              </w:rPr>
            </w:pPr>
            <w:r>
              <w:rPr>
                <w:rFonts w:ascii="Garamond" w:eastAsia="Garamond" w:hAnsi="Garamond" w:cs="Garamond"/>
                <w:color w:val="000000"/>
                <w:sz w:val="24"/>
                <w:szCs w:val="24"/>
              </w:rPr>
              <w:t>FEB 18-20</w:t>
            </w:r>
          </w:p>
        </w:tc>
      </w:tr>
      <w:tr w:rsidR="003D7136" w14:paraId="1A4C987E"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62820D2" w14:textId="77777777" w:rsidR="003D7136" w:rsidRDefault="009E1B7A">
            <w:pPr>
              <w:pStyle w:val="Normal1"/>
              <w:jc w:val="both"/>
              <w:rPr>
                <w:color w:val="000000"/>
              </w:rPr>
            </w:pPr>
            <w:r>
              <w:rPr>
                <w:rFonts w:ascii="Garamond" w:eastAsia="Garamond" w:hAnsi="Garamond" w:cs="Garamond"/>
                <w:color w:val="000000"/>
                <w:sz w:val="24"/>
                <w:szCs w:val="24"/>
              </w:rPr>
              <w:t xml:space="preserve">7 </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C7FD79B"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 xml:space="preserve">KARIMBANAKKAL </w:t>
            </w:r>
            <w:proofErr w:type="gramStart"/>
            <w:r>
              <w:rPr>
                <w:rFonts w:ascii="Garamond" w:eastAsia="Garamond" w:hAnsi="Garamond" w:cs="Garamond"/>
                <w:color w:val="000000"/>
                <w:sz w:val="24"/>
                <w:szCs w:val="24"/>
              </w:rPr>
              <w:t>KSHETHRAM ,MANATHANA</w:t>
            </w:r>
            <w:proofErr w:type="gramEnd"/>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F7F1B72" w14:textId="77777777" w:rsidR="003D7136" w:rsidRDefault="009E1B7A">
            <w:pPr>
              <w:pStyle w:val="Normal1"/>
              <w:jc w:val="both"/>
              <w:rPr>
                <w:color w:val="000000"/>
              </w:rPr>
            </w:pPr>
            <w:r>
              <w:rPr>
                <w:rFonts w:ascii="Garamond" w:eastAsia="Garamond" w:hAnsi="Garamond" w:cs="Garamond"/>
                <w:color w:val="000000"/>
                <w:sz w:val="24"/>
                <w:szCs w:val="24"/>
              </w:rPr>
              <w:t>MARCH 18,19</w:t>
            </w:r>
          </w:p>
        </w:tc>
      </w:tr>
      <w:tr w:rsidR="003D7136" w14:paraId="6D7FC6CA"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0782D678" w14:textId="77777777" w:rsidR="003D7136" w:rsidRDefault="009E1B7A">
            <w:pPr>
              <w:pStyle w:val="Normal1"/>
              <w:jc w:val="both"/>
              <w:rPr>
                <w:color w:val="000000"/>
              </w:rPr>
            </w:pPr>
            <w:r>
              <w:rPr>
                <w:rFonts w:ascii="Garamond" w:eastAsia="Garamond" w:hAnsi="Garamond" w:cs="Garamond"/>
                <w:color w:val="000000"/>
                <w:sz w:val="24"/>
                <w:szCs w:val="24"/>
              </w:rPr>
              <w:t>8</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16A7204"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KUNITHALAKKAL MUTHAPPAN MADAPPURA</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BA4D4AD" w14:textId="77777777" w:rsidR="003D7136" w:rsidRDefault="009E1B7A">
            <w:pPr>
              <w:pStyle w:val="Normal1"/>
              <w:jc w:val="both"/>
              <w:rPr>
                <w:color w:val="000000"/>
              </w:rPr>
            </w:pPr>
            <w:r>
              <w:rPr>
                <w:rFonts w:ascii="Garamond" w:eastAsia="Garamond" w:hAnsi="Garamond" w:cs="Garamond"/>
                <w:color w:val="000000"/>
                <w:sz w:val="24"/>
                <w:szCs w:val="24"/>
              </w:rPr>
              <w:t>MARCH 22,23</w:t>
            </w:r>
          </w:p>
        </w:tc>
      </w:tr>
      <w:tr w:rsidR="003D7136" w14:paraId="2216AD22"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9FA1A55" w14:textId="77777777" w:rsidR="003D7136" w:rsidRDefault="009E1B7A">
            <w:pPr>
              <w:pStyle w:val="Normal1"/>
              <w:jc w:val="both"/>
              <w:rPr>
                <w:color w:val="000000"/>
              </w:rPr>
            </w:pPr>
            <w:r>
              <w:rPr>
                <w:rFonts w:ascii="Garamond" w:eastAsia="Garamond" w:hAnsi="Garamond" w:cs="Garamond"/>
                <w:color w:val="000000"/>
                <w:sz w:val="24"/>
                <w:szCs w:val="24"/>
              </w:rPr>
              <w:t>9</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AD11EE5"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KULAGARATH MANATHANA KSHETRAM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39B263B" w14:textId="77777777" w:rsidR="003D7136" w:rsidRDefault="009E1B7A">
            <w:pPr>
              <w:pStyle w:val="Normal1"/>
              <w:jc w:val="both"/>
              <w:rPr>
                <w:color w:val="000000"/>
              </w:rPr>
            </w:pPr>
            <w:r>
              <w:rPr>
                <w:rFonts w:ascii="Garamond" w:eastAsia="Garamond" w:hAnsi="Garamond" w:cs="Garamond"/>
                <w:color w:val="000000"/>
                <w:sz w:val="24"/>
                <w:szCs w:val="24"/>
              </w:rPr>
              <w:t>MARCH</w:t>
            </w:r>
          </w:p>
        </w:tc>
      </w:tr>
      <w:tr w:rsidR="003D7136" w14:paraId="79768EDF"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AFCA307" w14:textId="77777777" w:rsidR="003D7136" w:rsidRDefault="009E1B7A">
            <w:pPr>
              <w:pStyle w:val="Normal1"/>
              <w:jc w:val="both"/>
              <w:rPr>
                <w:color w:val="000000"/>
              </w:rPr>
            </w:pPr>
            <w:r>
              <w:rPr>
                <w:rFonts w:ascii="Garamond" w:eastAsia="Garamond" w:hAnsi="Garamond" w:cs="Garamond"/>
                <w:color w:val="000000"/>
                <w:sz w:val="24"/>
                <w:szCs w:val="24"/>
              </w:rPr>
              <w:t>10</w:t>
            </w: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29072DCB" w14:textId="77777777" w:rsidR="003D7136" w:rsidRDefault="009E1B7A">
            <w:pPr>
              <w:pStyle w:val="Normal1"/>
              <w:tabs>
                <w:tab w:val="center" w:pos="4513"/>
                <w:tab w:val="right" w:pos="9026"/>
              </w:tabs>
              <w:jc w:val="both"/>
              <w:rPr>
                <w:color w:val="000000"/>
              </w:rPr>
            </w:pPr>
            <w:r>
              <w:rPr>
                <w:rFonts w:ascii="Garamond" w:eastAsia="Garamond" w:hAnsi="Garamond" w:cs="Garamond"/>
                <w:color w:val="000000"/>
                <w:sz w:val="24"/>
                <w:szCs w:val="24"/>
              </w:rPr>
              <w:t>OODANTHODE DEVIKSHETREAM</w:t>
            </w: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3748DF4" w14:textId="77777777" w:rsidR="003D7136" w:rsidRDefault="009E1B7A">
            <w:pPr>
              <w:pStyle w:val="Normal1"/>
              <w:jc w:val="both"/>
              <w:rPr>
                <w:color w:val="000000"/>
              </w:rPr>
            </w:pPr>
            <w:r>
              <w:rPr>
                <w:rFonts w:ascii="Garamond" w:eastAsia="Garamond" w:hAnsi="Garamond" w:cs="Garamond"/>
                <w:color w:val="000000"/>
                <w:sz w:val="24"/>
                <w:szCs w:val="24"/>
              </w:rPr>
              <w:t>MARCH</w:t>
            </w:r>
          </w:p>
        </w:tc>
      </w:tr>
      <w:tr w:rsidR="003D7136" w14:paraId="0A555289" w14:textId="77777777">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453FAEB" w14:textId="77777777" w:rsidR="003D7136" w:rsidRDefault="003D7136">
            <w:pPr>
              <w:pStyle w:val="Normal1"/>
              <w:jc w:val="both"/>
              <w:rPr>
                <w:rFonts w:ascii="Calibri" w:eastAsia="Calibri" w:hAnsi="Calibri" w:cs="Calibri"/>
                <w:color w:val="000000"/>
                <w:sz w:val="22"/>
                <w:szCs w:val="22"/>
              </w:rPr>
            </w:pPr>
          </w:p>
        </w:tc>
        <w:tc>
          <w:tcPr>
            <w:tcW w:w="576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4CDF797" w14:textId="77777777" w:rsidR="003D7136" w:rsidRDefault="003D7136">
            <w:pPr>
              <w:pStyle w:val="Normal1"/>
              <w:tabs>
                <w:tab w:val="center" w:pos="4513"/>
                <w:tab w:val="right" w:pos="9026"/>
              </w:tabs>
              <w:jc w:val="both"/>
              <w:rPr>
                <w:rFonts w:ascii="Calibri" w:eastAsia="Calibri" w:hAnsi="Calibri" w:cs="Calibri"/>
                <w:color w:val="000000"/>
                <w:sz w:val="22"/>
                <w:szCs w:val="22"/>
              </w:rPr>
            </w:pPr>
          </w:p>
        </w:tc>
        <w:tc>
          <w:tcPr>
            <w:tcW w:w="2550"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5CA03D1C" w14:textId="77777777" w:rsidR="003D7136" w:rsidRDefault="003D7136">
            <w:pPr>
              <w:pStyle w:val="Normal1"/>
              <w:jc w:val="both"/>
              <w:rPr>
                <w:rFonts w:ascii="Calibri" w:eastAsia="Calibri" w:hAnsi="Calibri" w:cs="Calibri"/>
                <w:color w:val="000000"/>
                <w:sz w:val="22"/>
                <w:szCs w:val="22"/>
              </w:rPr>
            </w:pPr>
          </w:p>
        </w:tc>
      </w:tr>
    </w:tbl>
    <w:p w14:paraId="064C12D0" w14:textId="77777777" w:rsidR="003D7136" w:rsidRDefault="003D7136">
      <w:pPr>
        <w:pStyle w:val="Normal1"/>
        <w:spacing w:line="276" w:lineRule="auto"/>
        <w:jc w:val="both"/>
        <w:rPr>
          <w:rFonts w:ascii="Garamond" w:eastAsia="Garamond" w:hAnsi="Garamond" w:cs="Garamond"/>
          <w:color w:val="000000"/>
          <w:sz w:val="32"/>
          <w:szCs w:val="32"/>
        </w:rPr>
      </w:pPr>
    </w:p>
    <w:p w14:paraId="2F7A5C27" w14:textId="77777777" w:rsidR="003D7136" w:rsidRDefault="009E1B7A">
      <w:pPr>
        <w:pStyle w:val="Normal1"/>
        <w:keepNext/>
        <w:keepLines/>
        <w:spacing w:before="3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INFRASTRUCTURE &amp; RESOURCE INVENTORY</w:t>
      </w:r>
    </w:p>
    <w:p w14:paraId="042E0C8D"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Health Facility Directory &amp; Basic Capacity in the LSGD</w:t>
      </w:r>
    </w:p>
    <w:p w14:paraId="75A44287"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99935EC" w14:textId="77777777" w:rsidR="003D7136" w:rsidRDefault="003D7136">
      <w:pPr>
        <w:pStyle w:val="Normal1"/>
        <w:spacing w:line="276" w:lineRule="auto"/>
        <w:jc w:val="both"/>
        <w:rPr>
          <w:rFonts w:ascii="Garamond" w:eastAsia="Garamond" w:hAnsi="Garamond" w:cs="Garamond"/>
          <w:color w:val="000000"/>
          <w:sz w:val="24"/>
          <w:szCs w:val="24"/>
        </w:rPr>
      </w:pPr>
    </w:p>
    <w:p w14:paraId="45B66265"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Family Health </w:t>
      </w:r>
      <w:proofErr w:type="spellStart"/>
      <w:r>
        <w:rPr>
          <w:rFonts w:ascii="Garamond" w:eastAsia="Garamond" w:hAnsi="Garamond" w:cs="Garamond"/>
          <w:color w:val="000000"/>
          <w:sz w:val="24"/>
          <w:szCs w:val="24"/>
        </w:rPr>
        <w:t>Centres</w:t>
      </w:r>
      <w:proofErr w:type="spellEnd"/>
      <w:r>
        <w:rPr>
          <w:rFonts w:ascii="Garamond" w:eastAsia="Garamond" w:hAnsi="Garamond" w:cs="Garamond"/>
          <w:color w:val="000000"/>
          <w:sz w:val="24"/>
          <w:szCs w:val="24"/>
        </w:rPr>
        <w:t xml:space="preserve"> (FHCs) and Community Health </w:t>
      </w:r>
      <w:proofErr w:type="spellStart"/>
      <w:r>
        <w:rPr>
          <w:rFonts w:ascii="Garamond" w:eastAsia="Garamond" w:hAnsi="Garamond" w:cs="Garamond"/>
          <w:color w:val="000000"/>
          <w:sz w:val="24"/>
          <w:szCs w:val="24"/>
        </w:rPr>
        <w:t>Centres</w:t>
      </w:r>
      <w:proofErr w:type="spellEnd"/>
      <w:r>
        <w:rPr>
          <w:rFonts w:ascii="Garamond" w:eastAsia="Garamond" w:hAnsi="Garamond" w:cs="Garamond"/>
          <w:color w:val="000000"/>
          <w:sz w:val="24"/>
          <w:szCs w:val="24"/>
        </w:rPr>
        <w:t xml:space="preserve"> (CHCs) generally function as the first point of contact for the community, providing essential outpatient and inpatient services. </w:t>
      </w:r>
      <w:r w:rsidR="00454AD0">
        <w:rPr>
          <w:rFonts w:ascii="Garamond" w:eastAsia="Garamond" w:hAnsi="Garamond" w:cs="Garamond"/>
          <w:color w:val="000000"/>
          <w:sz w:val="24"/>
          <w:szCs w:val="24"/>
        </w:rPr>
        <w:t xml:space="preserve">Taluk Hospital, </w:t>
      </w:r>
      <w:r>
        <w:rPr>
          <w:rFonts w:ascii="Garamond" w:eastAsia="Garamond" w:hAnsi="Garamond" w:cs="Garamond"/>
          <w:color w:val="000000"/>
          <w:sz w:val="24"/>
          <w:szCs w:val="24"/>
        </w:rPr>
        <w:t xml:space="preserve">General Hospitals (GH) and Medical College Hospitals (MCH), where accessible, serve as the main referral </w:t>
      </w:r>
      <w:proofErr w:type="spellStart"/>
      <w:r>
        <w:rPr>
          <w:rFonts w:ascii="Garamond" w:eastAsia="Garamond" w:hAnsi="Garamond" w:cs="Garamond"/>
          <w:color w:val="000000"/>
          <w:sz w:val="24"/>
          <w:szCs w:val="24"/>
        </w:rPr>
        <w:t>centres</w:t>
      </w:r>
      <w:proofErr w:type="spellEnd"/>
      <w:r>
        <w:rPr>
          <w:rFonts w:ascii="Garamond" w:eastAsia="Garamond" w:hAnsi="Garamond" w:cs="Garamond"/>
          <w:color w:val="000000"/>
          <w:sz w:val="24"/>
          <w:szCs w:val="24"/>
        </w:rPr>
        <w:t xml:space="preserve"> for advanced diagnostics, specialist care, and critical services during public health emergencies. This inventory helps identify existing strengths, gaps, and potential surge capacity that can be </w:t>
      </w:r>
      <w:proofErr w:type="spellStart"/>
      <w:r>
        <w:rPr>
          <w:rFonts w:ascii="Garamond" w:eastAsia="Garamond" w:hAnsi="Garamond" w:cs="Garamond"/>
          <w:color w:val="000000"/>
          <w:sz w:val="24"/>
          <w:szCs w:val="24"/>
        </w:rPr>
        <w:t>mobilised</w:t>
      </w:r>
      <w:proofErr w:type="spellEnd"/>
      <w:r>
        <w:rPr>
          <w:rFonts w:ascii="Garamond" w:eastAsia="Garamond" w:hAnsi="Garamond" w:cs="Garamond"/>
          <w:color w:val="000000"/>
          <w:sz w:val="24"/>
          <w:szCs w:val="24"/>
        </w:rPr>
        <w:t xml:space="preserve"> during a pandemic or disaster.</w:t>
      </w:r>
    </w:p>
    <w:p w14:paraId="00E9975C" w14:textId="77777777" w:rsidR="003D7136" w:rsidRDefault="003D7136">
      <w:pPr>
        <w:pStyle w:val="Normal1"/>
        <w:spacing w:line="276" w:lineRule="auto"/>
        <w:jc w:val="both"/>
        <w:rPr>
          <w:rFonts w:ascii="Garamond" w:eastAsia="Garamond" w:hAnsi="Garamond" w:cs="Garamond"/>
          <w:color w:val="000000"/>
          <w:sz w:val="24"/>
          <w:szCs w:val="24"/>
        </w:rPr>
      </w:pPr>
    </w:p>
    <w:p w14:paraId="1C604FA8" w14:textId="77777777" w:rsidR="003D7136" w:rsidRDefault="003D7136">
      <w:pPr>
        <w:pStyle w:val="Normal1"/>
        <w:spacing w:line="276" w:lineRule="auto"/>
        <w:jc w:val="both"/>
        <w:rPr>
          <w:rFonts w:ascii="Garamond" w:eastAsia="Garamond" w:hAnsi="Garamond" w:cs="Garamond"/>
          <w:color w:val="000000"/>
          <w:sz w:val="24"/>
          <w:szCs w:val="24"/>
        </w:rPr>
      </w:pPr>
    </w:p>
    <w:p w14:paraId="35DCB274" w14:textId="77777777" w:rsidR="00454AD0" w:rsidRDefault="00454AD0">
      <w:pPr>
        <w:pStyle w:val="Normal1"/>
        <w:spacing w:line="276" w:lineRule="auto"/>
        <w:jc w:val="both"/>
        <w:rPr>
          <w:rFonts w:ascii="Garamond" w:eastAsia="Garamond" w:hAnsi="Garamond" w:cs="Garamond"/>
          <w:color w:val="000000"/>
          <w:sz w:val="24"/>
          <w:szCs w:val="24"/>
        </w:rPr>
      </w:pPr>
    </w:p>
    <w:p w14:paraId="6EB6E9FC" w14:textId="77777777" w:rsidR="00454AD0" w:rsidRDefault="00454AD0">
      <w:pPr>
        <w:pStyle w:val="Normal1"/>
        <w:spacing w:line="276" w:lineRule="auto"/>
        <w:jc w:val="both"/>
        <w:rPr>
          <w:rFonts w:ascii="Garamond" w:eastAsia="Garamond" w:hAnsi="Garamond" w:cs="Garamond"/>
          <w:color w:val="000000"/>
          <w:sz w:val="24"/>
          <w:szCs w:val="24"/>
        </w:rPr>
      </w:pPr>
    </w:p>
    <w:p w14:paraId="7A3B68F9" w14:textId="77777777" w:rsidR="00454AD0" w:rsidRDefault="00454AD0">
      <w:pPr>
        <w:pStyle w:val="Normal1"/>
        <w:spacing w:line="276" w:lineRule="auto"/>
        <w:jc w:val="both"/>
        <w:rPr>
          <w:rFonts w:ascii="Garamond" w:eastAsia="Garamond" w:hAnsi="Garamond" w:cs="Garamond"/>
          <w:color w:val="000000"/>
          <w:sz w:val="24"/>
          <w:szCs w:val="24"/>
        </w:rPr>
      </w:pPr>
    </w:p>
    <w:p w14:paraId="5436FF2F" w14:textId="77777777" w:rsidR="00454AD0" w:rsidRDefault="00454AD0">
      <w:pPr>
        <w:pStyle w:val="Normal1"/>
        <w:spacing w:line="276" w:lineRule="auto"/>
        <w:jc w:val="both"/>
        <w:rPr>
          <w:rFonts w:ascii="Garamond" w:eastAsia="Garamond" w:hAnsi="Garamond" w:cs="Garamond"/>
          <w:color w:val="000000"/>
          <w:sz w:val="24"/>
          <w:szCs w:val="24"/>
        </w:rPr>
      </w:pPr>
    </w:p>
    <w:p w14:paraId="5CE8891C" w14:textId="77777777" w:rsidR="00454AD0" w:rsidRDefault="00454AD0">
      <w:pPr>
        <w:pStyle w:val="Normal1"/>
        <w:spacing w:line="276" w:lineRule="auto"/>
        <w:jc w:val="both"/>
        <w:rPr>
          <w:rFonts w:ascii="Garamond" w:eastAsia="Garamond" w:hAnsi="Garamond" w:cs="Garamond"/>
          <w:color w:val="000000"/>
          <w:sz w:val="24"/>
          <w:szCs w:val="24"/>
        </w:rPr>
      </w:pPr>
    </w:p>
    <w:p w14:paraId="5FE0EB9C" w14:textId="77777777" w:rsidR="00454AD0" w:rsidRDefault="00454AD0">
      <w:pPr>
        <w:pStyle w:val="Normal1"/>
        <w:spacing w:line="276" w:lineRule="auto"/>
        <w:jc w:val="both"/>
        <w:rPr>
          <w:rFonts w:ascii="Garamond" w:eastAsia="Garamond" w:hAnsi="Garamond" w:cs="Garamond"/>
          <w:color w:val="000000"/>
          <w:sz w:val="24"/>
          <w:szCs w:val="24"/>
        </w:rPr>
      </w:pPr>
    </w:p>
    <w:p w14:paraId="52BBA3DA" w14:textId="77777777" w:rsidR="00454AD0" w:rsidRDefault="00454AD0">
      <w:pPr>
        <w:pStyle w:val="Normal1"/>
        <w:spacing w:line="276" w:lineRule="auto"/>
        <w:jc w:val="both"/>
        <w:rPr>
          <w:rFonts w:ascii="Garamond" w:eastAsia="Garamond" w:hAnsi="Garamond" w:cs="Garamond"/>
          <w:color w:val="000000"/>
          <w:sz w:val="24"/>
          <w:szCs w:val="24"/>
        </w:rPr>
      </w:pPr>
    </w:p>
    <w:p w14:paraId="0389B66B" w14:textId="77777777" w:rsidR="00454AD0" w:rsidRDefault="00454AD0">
      <w:pPr>
        <w:pStyle w:val="Normal1"/>
        <w:spacing w:line="276" w:lineRule="auto"/>
        <w:jc w:val="both"/>
        <w:rPr>
          <w:rFonts w:ascii="Garamond" w:eastAsia="Garamond" w:hAnsi="Garamond" w:cs="Garamond"/>
          <w:color w:val="000000"/>
          <w:sz w:val="24"/>
          <w:szCs w:val="24"/>
        </w:rPr>
      </w:pPr>
    </w:p>
    <w:p w14:paraId="5527E0A4" w14:textId="77777777" w:rsidR="00940B3D" w:rsidRDefault="00940B3D">
      <w:pPr>
        <w:pStyle w:val="Normal1"/>
        <w:spacing w:line="276" w:lineRule="auto"/>
        <w:jc w:val="both"/>
        <w:rPr>
          <w:rFonts w:ascii="Garamond" w:eastAsia="Garamond" w:hAnsi="Garamond" w:cs="Garamond"/>
          <w:color w:val="000000"/>
          <w:sz w:val="24"/>
          <w:szCs w:val="24"/>
        </w:rPr>
      </w:pPr>
    </w:p>
    <w:p w14:paraId="75E1CF23" w14:textId="77777777" w:rsidR="00940B3D" w:rsidRDefault="00940B3D">
      <w:pPr>
        <w:pStyle w:val="Normal1"/>
        <w:spacing w:line="276" w:lineRule="auto"/>
        <w:jc w:val="both"/>
        <w:rPr>
          <w:rFonts w:ascii="Garamond" w:eastAsia="Garamond" w:hAnsi="Garamond" w:cs="Garamond"/>
          <w:color w:val="000000"/>
          <w:sz w:val="24"/>
          <w:szCs w:val="24"/>
        </w:rPr>
      </w:pPr>
    </w:p>
    <w:p w14:paraId="72D47091" w14:textId="77777777" w:rsidR="00940B3D" w:rsidRDefault="00940B3D">
      <w:pPr>
        <w:pStyle w:val="Normal1"/>
        <w:spacing w:line="276" w:lineRule="auto"/>
        <w:jc w:val="both"/>
        <w:rPr>
          <w:rFonts w:ascii="Garamond" w:eastAsia="Garamond" w:hAnsi="Garamond" w:cs="Garamond"/>
          <w:color w:val="000000"/>
          <w:sz w:val="24"/>
          <w:szCs w:val="24"/>
        </w:rPr>
      </w:pPr>
    </w:p>
    <w:p w14:paraId="5AEF5872" w14:textId="77777777" w:rsidR="00454AD0" w:rsidRDefault="00454AD0">
      <w:pPr>
        <w:pStyle w:val="Normal1"/>
        <w:spacing w:line="276" w:lineRule="auto"/>
        <w:jc w:val="both"/>
        <w:rPr>
          <w:rFonts w:ascii="Garamond" w:eastAsia="Garamond" w:hAnsi="Garamond" w:cs="Garamond"/>
          <w:color w:val="000000"/>
          <w:sz w:val="24"/>
          <w:szCs w:val="24"/>
        </w:rPr>
      </w:pPr>
    </w:p>
    <w:p w14:paraId="2B20EB4D" w14:textId="77777777" w:rsidR="00454AD0" w:rsidRDefault="00454AD0">
      <w:pPr>
        <w:pStyle w:val="Normal1"/>
        <w:spacing w:line="276" w:lineRule="auto"/>
        <w:jc w:val="both"/>
        <w:rPr>
          <w:rFonts w:ascii="Garamond" w:eastAsia="Garamond" w:hAnsi="Garamond" w:cs="Garamond"/>
          <w:color w:val="000000"/>
          <w:sz w:val="24"/>
          <w:szCs w:val="24"/>
        </w:rPr>
      </w:pPr>
    </w:p>
    <w:tbl>
      <w:tblPr>
        <w:tblStyle w:val="a5"/>
        <w:tblW w:w="9480" w:type="dxa"/>
        <w:tblInd w:w="-40" w:type="dxa"/>
        <w:tblLayout w:type="fixed"/>
        <w:tblLook w:val="0000" w:firstRow="0" w:lastRow="0" w:firstColumn="0" w:lastColumn="0" w:noHBand="0" w:noVBand="0"/>
      </w:tblPr>
      <w:tblGrid>
        <w:gridCol w:w="375"/>
        <w:gridCol w:w="2205"/>
        <w:gridCol w:w="1095"/>
        <w:gridCol w:w="1260"/>
        <w:gridCol w:w="690"/>
        <w:gridCol w:w="600"/>
        <w:gridCol w:w="915"/>
        <w:gridCol w:w="1185"/>
        <w:gridCol w:w="1155"/>
      </w:tblGrid>
      <w:tr w:rsidR="003D7136" w14:paraId="0EBE7202"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left w:w="40" w:type="dxa"/>
              <w:right w:w="40" w:type="dxa"/>
            </w:tcMar>
            <w:vAlign w:val="center"/>
          </w:tcPr>
          <w:p w14:paraId="28EFB34E" w14:textId="77777777" w:rsidR="003D7136" w:rsidRDefault="009E1B7A">
            <w:pPr>
              <w:pStyle w:val="Normal1"/>
              <w:spacing w:before="120" w:after="120"/>
            </w:pPr>
            <w:r>
              <w:rPr>
                <w:rFonts w:ascii="Garamond" w:eastAsia="Garamond" w:hAnsi="Garamond" w:cs="Garamond"/>
                <w:color w:val="000000"/>
                <w:sz w:val="28"/>
                <w:szCs w:val="28"/>
              </w:rPr>
              <w:lastRenderedPageBreak/>
              <w:t xml:space="preserve">Table 5. Health Facility Resource Summary </w:t>
            </w:r>
          </w:p>
        </w:tc>
      </w:tr>
      <w:tr w:rsidR="003D7136" w14:paraId="76E1EABC"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3B2872D2"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19C9AFB1"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6965E520"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0513F5F0"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69CEAE95"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390C8563"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3065F916"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53119DD4"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left w:w="40" w:type="dxa"/>
              <w:right w:w="40" w:type="dxa"/>
            </w:tcMar>
            <w:vAlign w:val="center"/>
          </w:tcPr>
          <w:p w14:paraId="65E0A9E0" w14:textId="77777777" w:rsidR="003D7136" w:rsidRDefault="009E1B7A">
            <w:pPr>
              <w:pStyle w:val="Normal1"/>
              <w:jc w:val="center"/>
              <w:rPr>
                <w:color w:val="000000"/>
                <w:sz w:val="22"/>
                <w:szCs w:val="22"/>
              </w:rPr>
            </w:pPr>
            <w:r>
              <w:rPr>
                <w:rFonts w:ascii="Garamond" w:eastAsia="Garamond" w:hAnsi="Garamond" w:cs="Garamond"/>
                <w:b/>
                <w:bCs/>
                <w:color w:val="000000"/>
                <w:sz w:val="22"/>
                <w:szCs w:val="22"/>
              </w:rPr>
              <w:t>No. of ambulances</w:t>
            </w:r>
          </w:p>
        </w:tc>
      </w:tr>
      <w:tr w:rsidR="003D7136" w14:paraId="4D41105A"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left w:w="40" w:type="dxa"/>
              <w:right w:w="40" w:type="dxa"/>
            </w:tcMar>
            <w:vAlign w:val="bottom"/>
          </w:tcPr>
          <w:p w14:paraId="53F731DF" w14:textId="77777777" w:rsidR="003D7136" w:rsidRDefault="009E1B7A">
            <w:pPr>
              <w:pStyle w:val="Normal1"/>
              <w:rPr>
                <w:color w:val="000000"/>
              </w:rPr>
            </w:pPr>
            <w:r>
              <w:rPr>
                <w:rFonts w:ascii="Garamond" w:eastAsia="Garamond" w:hAnsi="Garamond" w:cs="Garamond"/>
                <w:color w:val="000000"/>
                <w:sz w:val="24"/>
                <w:szCs w:val="24"/>
              </w:rPr>
              <w:t>Government Healthcare Facilities</w:t>
            </w:r>
          </w:p>
        </w:tc>
      </w:tr>
      <w:tr w:rsidR="003D7136" w14:paraId="2E87001C"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541D2C74" w14:textId="77777777" w:rsidR="003D7136" w:rsidRDefault="009E1B7A">
            <w:pPr>
              <w:pStyle w:val="Normal1"/>
              <w:jc w:val="center"/>
              <w:rPr>
                <w:color w:val="000000"/>
              </w:rPr>
            </w:pPr>
            <w:r>
              <w:rPr>
                <w:rFonts w:ascii="Garamond" w:eastAsia="Garamond" w:hAnsi="Garamond" w:cs="Garamond"/>
                <w:color w:val="000000"/>
                <w:sz w:val="24"/>
                <w:szCs w:val="24"/>
              </w:rPr>
              <w:t>1</w:t>
            </w:r>
          </w:p>
        </w:tc>
        <w:tc>
          <w:tcPr>
            <w:tcW w:w="2205" w:type="dxa"/>
            <w:tcBorders>
              <w:top w:val="single" w:sz="5" w:space="0" w:color="CCCCCC"/>
              <w:left w:val="single" w:sz="5" w:space="0" w:color="CCCCCC"/>
              <w:bottom w:val="single" w:sz="5" w:space="0" w:color="CCCCCC"/>
              <w:right w:val="single" w:sz="5" w:space="0" w:color="CCCCCC"/>
            </w:tcBorders>
            <w:shd w:val="clear" w:color="auto" w:fill="FFFFFF"/>
            <w:tcMar>
              <w:left w:w="40" w:type="dxa"/>
              <w:right w:w="40" w:type="dxa"/>
            </w:tcMar>
            <w:vAlign w:val="bottom"/>
          </w:tcPr>
          <w:p w14:paraId="7E3F3D39" w14:textId="77777777" w:rsidR="003D7136" w:rsidRDefault="009E1B7A">
            <w:pPr>
              <w:pStyle w:val="Normal1"/>
              <w:spacing w:before="240" w:after="240"/>
              <w:rPr>
                <w:color w:val="000000"/>
              </w:rPr>
            </w:pPr>
            <w:r>
              <w:rPr>
                <w:rFonts w:ascii="Garamond" w:eastAsia="Garamond" w:hAnsi="Garamond" w:cs="Garamond"/>
                <w:color w:val="000000"/>
                <w:sz w:val="24"/>
                <w:szCs w:val="24"/>
              </w:rPr>
              <w:t>TH PERAVOOR</w:t>
            </w:r>
          </w:p>
        </w:tc>
        <w:tc>
          <w:tcPr>
            <w:tcW w:w="109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5B1CA0CD" w14:textId="77777777" w:rsidR="003D7136" w:rsidRDefault="009E1B7A">
            <w:pPr>
              <w:pStyle w:val="Normal1"/>
              <w:spacing w:before="240" w:after="240"/>
              <w:rPr>
                <w:color w:val="000000"/>
              </w:rPr>
            </w:pPr>
            <w:r>
              <w:rPr>
                <w:rFonts w:ascii="Garamond" w:eastAsia="Garamond" w:hAnsi="Garamond" w:cs="Garamond"/>
                <w:color w:val="000000"/>
              </w:rPr>
              <w:t>TH</w:t>
            </w:r>
          </w:p>
        </w:tc>
        <w:tc>
          <w:tcPr>
            <w:tcW w:w="126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7451C44B" w14:textId="77777777" w:rsidR="003D7136" w:rsidRDefault="009E1B7A" w:rsidP="00454AD0">
            <w:pPr>
              <w:pStyle w:val="Normal1"/>
              <w:spacing w:before="240" w:after="240"/>
              <w:rPr>
                <w:color w:val="000000"/>
              </w:rPr>
            </w:pPr>
            <w:r>
              <w:rPr>
                <w:rFonts w:ascii="Garamond" w:eastAsia="Garamond" w:hAnsi="Garamond" w:cs="Garamond"/>
                <w:color w:val="000000"/>
              </w:rPr>
              <w:t>0490244</w:t>
            </w:r>
            <w:r w:rsidR="00454AD0">
              <w:rPr>
                <w:rFonts w:ascii="Garamond" w:eastAsia="Garamond" w:hAnsi="Garamond" w:cs="Garamond"/>
                <w:color w:val="000000"/>
              </w:rPr>
              <w:t>5</w:t>
            </w:r>
            <w:r>
              <w:rPr>
                <w:rFonts w:ascii="Garamond" w:eastAsia="Garamond" w:hAnsi="Garamond" w:cs="Garamond"/>
                <w:color w:val="000000"/>
              </w:rPr>
              <w:t>355</w:t>
            </w:r>
          </w:p>
        </w:tc>
        <w:tc>
          <w:tcPr>
            <w:tcW w:w="69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7FE459B1" w14:textId="77777777" w:rsidR="003D7136" w:rsidRDefault="00454AD0">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100</w:t>
            </w:r>
          </w:p>
        </w:tc>
        <w:tc>
          <w:tcPr>
            <w:tcW w:w="60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7651E398"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91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E9527A5" w14:textId="77777777" w:rsidR="003D7136" w:rsidRDefault="00454AD0">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4</w:t>
            </w:r>
          </w:p>
        </w:tc>
        <w:tc>
          <w:tcPr>
            <w:tcW w:w="118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7B1EAE4B" w14:textId="77777777" w:rsidR="003D7136" w:rsidRDefault="00454AD0">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1</w:t>
            </w:r>
          </w:p>
        </w:tc>
        <w:tc>
          <w:tcPr>
            <w:tcW w:w="115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63116CC7" w14:textId="77777777" w:rsidR="003D7136" w:rsidRDefault="00454AD0">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3</w:t>
            </w:r>
          </w:p>
        </w:tc>
      </w:tr>
      <w:tr w:rsidR="003D7136" w14:paraId="333E07B0"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0C1C08A5" w14:textId="77777777" w:rsidR="003D7136" w:rsidRDefault="009E1B7A">
            <w:pPr>
              <w:pStyle w:val="Normal1"/>
              <w:jc w:val="center"/>
              <w:rPr>
                <w:color w:val="000000"/>
              </w:rPr>
            </w:pPr>
            <w:r>
              <w:rPr>
                <w:rFonts w:ascii="Garamond" w:eastAsia="Garamond" w:hAnsi="Garamond" w:cs="Garamond"/>
                <w:color w:val="000000"/>
                <w:sz w:val="24"/>
                <w:szCs w:val="24"/>
              </w:rPr>
              <w:t>2</w:t>
            </w:r>
          </w:p>
        </w:tc>
        <w:tc>
          <w:tcPr>
            <w:tcW w:w="2205" w:type="dxa"/>
            <w:tcBorders>
              <w:top w:val="nil"/>
              <w:left w:val="single" w:sz="5" w:space="0" w:color="CCCCCC"/>
              <w:bottom w:val="single" w:sz="5" w:space="0" w:color="CCCCCC"/>
              <w:right w:val="single" w:sz="5" w:space="0" w:color="CCCCCC"/>
            </w:tcBorders>
            <w:shd w:val="clear" w:color="auto" w:fill="FFFFFF"/>
            <w:tcMar>
              <w:left w:w="40" w:type="dxa"/>
              <w:right w:w="40" w:type="dxa"/>
            </w:tcMar>
            <w:vAlign w:val="bottom"/>
          </w:tcPr>
          <w:p w14:paraId="2A844695" w14:textId="77777777" w:rsidR="003D7136" w:rsidRDefault="009E1B7A">
            <w:pPr>
              <w:pStyle w:val="Normal1"/>
              <w:spacing w:before="240" w:after="240"/>
              <w:rPr>
                <w:color w:val="000000"/>
              </w:rPr>
            </w:pPr>
            <w:r>
              <w:rPr>
                <w:rFonts w:ascii="Garamond" w:eastAsia="Garamond" w:hAnsi="Garamond" w:cs="Garamond"/>
                <w:color w:val="000000"/>
                <w:sz w:val="24"/>
                <w:szCs w:val="24"/>
              </w:rPr>
              <w:t>MURINGODI</w:t>
            </w:r>
          </w:p>
        </w:tc>
        <w:tc>
          <w:tcPr>
            <w:tcW w:w="1095" w:type="dxa"/>
            <w:tcBorders>
              <w:top w:val="nil"/>
              <w:left w:val="nil"/>
              <w:bottom w:val="single" w:sz="5" w:space="0" w:color="CCCCCC"/>
              <w:right w:val="single" w:sz="5" w:space="0" w:color="CCCCCC"/>
            </w:tcBorders>
            <w:shd w:val="clear" w:color="auto" w:fill="FFFFFF"/>
            <w:tcMar>
              <w:left w:w="40" w:type="dxa"/>
              <w:right w:w="40" w:type="dxa"/>
            </w:tcMar>
            <w:vAlign w:val="bottom"/>
          </w:tcPr>
          <w:p w14:paraId="2F949527" w14:textId="77777777" w:rsidR="003D7136" w:rsidRDefault="009E1B7A">
            <w:pPr>
              <w:pStyle w:val="Normal1"/>
              <w:spacing w:before="240" w:after="240"/>
              <w:rPr>
                <w:color w:val="000000"/>
              </w:rPr>
            </w:pPr>
            <w:r>
              <w:rPr>
                <w:rFonts w:ascii="Garamond" w:eastAsia="Garamond" w:hAnsi="Garamond" w:cs="Garamond"/>
                <w:color w:val="000000"/>
              </w:rPr>
              <w:t>SC</w:t>
            </w:r>
          </w:p>
        </w:tc>
        <w:tc>
          <w:tcPr>
            <w:tcW w:w="1260" w:type="dxa"/>
            <w:tcBorders>
              <w:top w:val="nil"/>
              <w:left w:val="nil"/>
              <w:bottom w:val="single" w:sz="5" w:space="0" w:color="CCCCCC"/>
              <w:right w:val="single" w:sz="5" w:space="0" w:color="CCCCCC"/>
            </w:tcBorders>
            <w:shd w:val="clear" w:color="auto" w:fill="FFFFFF"/>
            <w:tcMar>
              <w:left w:w="40" w:type="dxa"/>
              <w:right w:w="40" w:type="dxa"/>
            </w:tcMar>
            <w:vAlign w:val="bottom"/>
          </w:tcPr>
          <w:p w14:paraId="722AB688"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Na</w:t>
            </w:r>
          </w:p>
        </w:tc>
        <w:tc>
          <w:tcPr>
            <w:tcW w:w="690" w:type="dxa"/>
            <w:tcBorders>
              <w:top w:val="nil"/>
              <w:left w:val="nil"/>
              <w:bottom w:val="single" w:sz="5" w:space="0" w:color="CCCCCC"/>
              <w:right w:val="single" w:sz="5" w:space="0" w:color="CCCCCC"/>
            </w:tcBorders>
            <w:shd w:val="clear" w:color="auto" w:fill="FFFFFF"/>
            <w:tcMar>
              <w:left w:w="40" w:type="dxa"/>
              <w:right w:w="40" w:type="dxa"/>
            </w:tcMar>
            <w:vAlign w:val="bottom"/>
          </w:tcPr>
          <w:p w14:paraId="6BA9768A" w14:textId="77777777" w:rsidR="003D7136" w:rsidRDefault="009E1B7A">
            <w:pPr>
              <w:pStyle w:val="Normal1"/>
              <w:spacing w:before="240" w:after="240"/>
              <w:rPr>
                <w:color w:val="000000"/>
              </w:rPr>
            </w:pPr>
            <w:r>
              <w:rPr>
                <w:rFonts w:ascii="Garamond" w:eastAsia="Garamond" w:hAnsi="Garamond" w:cs="Garamond"/>
                <w:color w:val="000000"/>
              </w:rPr>
              <w:t>1</w:t>
            </w:r>
          </w:p>
        </w:tc>
        <w:tc>
          <w:tcPr>
            <w:tcW w:w="600" w:type="dxa"/>
            <w:tcBorders>
              <w:top w:val="nil"/>
              <w:left w:val="nil"/>
              <w:bottom w:val="single" w:sz="5" w:space="0" w:color="CCCCCC"/>
              <w:right w:val="single" w:sz="5" w:space="0" w:color="CCCCCC"/>
            </w:tcBorders>
            <w:shd w:val="clear" w:color="auto" w:fill="FFFFFF"/>
            <w:tcMar>
              <w:left w:w="40" w:type="dxa"/>
              <w:right w:w="40" w:type="dxa"/>
            </w:tcMar>
            <w:vAlign w:val="bottom"/>
          </w:tcPr>
          <w:p w14:paraId="5F358524" w14:textId="77777777" w:rsidR="003D7136" w:rsidRDefault="009E1B7A">
            <w:pPr>
              <w:pStyle w:val="Normal1"/>
              <w:spacing w:before="240" w:after="240"/>
              <w:rPr>
                <w:color w:val="000000"/>
              </w:rPr>
            </w:pPr>
            <w:r>
              <w:rPr>
                <w:rFonts w:ascii="Garamond" w:eastAsia="Garamond" w:hAnsi="Garamond" w:cs="Garamond"/>
                <w:color w:val="000000"/>
              </w:rPr>
              <w:t>0</w:t>
            </w:r>
          </w:p>
        </w:tc>
        <w:tc>
          <w:tcPr>
            <w:tcW w:w="915" w:type="dxa"/>
            <w:tcBorders>
              <w:top w:val="nil"/>
              <w:left w:val="nil"/>
              <w:bottom w:val="single" w:sz="5" w:space="0" w:color="CCCCCC"/>
              <w:right w:val="single" w:sz="5" w:space="0" w:color="CCCCCC"/>
            </w:tcBorders>
            <w:shd w:val="clear" w:color="auto" w:fill="FFFFFF"/>
            <w:tcMar>
              <w:left w:w="40" w:type="dxa"/>
              <w:right w:w="40" w:type="dxa"/>
            </w:tcMar>
            <w:vAlign w:val="bottom"/>
          </w:tcPr>
          <w:p w14:paraId="23419D68" w14:textId="77777777" w:rsidR="003D7136" w:rsidRDefault="009E1B7A">
            <w:pPr>
              <w:pStyle w:val="Normal1"/>
              <w:spacing w:before="240" w:after="240"/>
              <w:rPr>
                <w:color w:val="000000"/>
              </w:rPr>
            </w:pPr>
            <w:r>
              <w:rPr>
                <w:rFonts w:ascii="Garamond" w:eastAsia="Garamond" w:hAnsi="Garamond" w:cs="Garamond"/>
                <w:color w:val="000000"/>
              </w:rPr>
              <w:t>0</w:t>
            </w:r>
          </w:p>
        </w:tc>
        <w:tc>
          <w:tcPr>
            <w:tcW w:w="1185" w:type="dxa"/>
            <w:tcBorders>
              <w:top w:val="nil"/>
              <w:left w:val="nil"/>
              <w:bottom w:val="single" w:sz="5" w:space="0" w:color="CCCCCC"/>
              <w:right w:val="single" w:sz="5" w:space="0" w:color="CCCCCC"/>
            </w:tcBorders>
            <w:shd w:val="clear" w:color="auto" w:fill="FFFFFF"/>
            <w:tcMar>
              <w:left w:w="40" w:type="dxa"/>
              <w:right w:w="40" w:type="dxa"/>
            </w:tcMar>
            <w:vAlign w:val="bottom"/>
          </w:tcPr>
          <w:p w14:paraId="274064C4" w14:textId="77777777" w:rsidR="003D7136" w:rsidRDefault="009E1B7A">
            <w:pPr>
              <w:pStyle w:val="Normal1"/>
              <w:spacing w:before="240" w:after="240"/>
              <w:rPr>
                <w:color w:val="000000"/>
              </w:rPr>
            </w:pPr>
            <w:r>
              <w:rPr>
                <w:rFonts w:ascii="Garamond" w:eastAsia="Garamond" w:hAnsi="Garamond" w:cs="Garamond"/>
                <w:color w:val="000000"/>
              </w:rPr>
              <w:t>0</w:t>
            </w:r>
          </w:p>
        </w:tc>
        <w:tc>
          <w:tcPr>
            <w:tcW w:w="1155" w:type="dxa"/>
            <w:tcBorders>
              <w:top w:val="nil"/>
              <w:left w:val="nil"/>
              <w:bottom w:val="single" w:sz="5" w:space="0" w:color="CCCCCC"/>
              <w:right w:val="single" w:sz="5" w:space="0" w:color="CCCCCC"/>
            </w:tcBorders>
            <w:shd w:val="clear" w:color="auto" w:fill="FFFFFF"/>
            <w:tcMar>
              <w:left w:w="40" w:type="dxa"/>
              <w:right w:w="40" w:type="dxa"/>
            </w:tcMar>
            <w:vAlign w:val="bottom"/>
          </w:tcPr>
          <w:p w14:paraId="6C667FB4" w14:textId="77777777" w:rsidR="003D7136" w:rsidRDefault="009E1B7A">
            <w:pPr>
              <w:pStyle w:val="Normal1"/>
              <w:spacing w:before="240" w:after="240"/>
              <w:rPr>
                <w:color w:val="000000"/>
              </w:rPr>
            </w:pPr>
            <w:r>
              <w:rPr>
                <w:rFonts w:ascii="Garamond" w:eastAsia="Garamond" w:hAnsi="Garamond" w:cs="Garamond"/>
                <w:color w:val="000000"/>
              </w:rPr>
              <w:t>0</w:t>
            </w:r>
          </w:p>
        </w:tc>
      </w:tr>
      <w:tr w:rsidR="003D7136" w14:paraId="69EC845E"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6DB9C8F8" w14:textId="77777777" w:rsidR="003D7136" w:rsidRDefault="009E1B7A">
            <w:pPr>
              <w:pStyle w:val="Normal1"/>
              <w:jc w:val="center"/>
              <w:rPr>
                <w:color w:val="000000"/>
              </w:rPr>
            </w:pPr>
            <w:r>
              <w:rPr>
                <w:rFonts w:ascii="Garamond" w:eastAsia="Garamond" w:hAnsi="Garamond" w:cs="Garamond"/>
                <w:color w:val="000000"/>
                <w:sz w:val="24"/>
                <w:szCs w:val="24"/>
              </w:rPr>
              <w:t>3</w:t>
            </w:r>
          </w:p>
        </w:tc>
        <w:tc>
          <w:tcPr>
            <w:tcW w:w="2205" w:type="dxa"/>
            <w:tcBorders>
              <w:top w:val="nil"/>
              <w:left w:val="single" w:sz="5" w:space="0" w:color="CCCCCC"/>
              <w:bottom w:val="single" w:sz="5" w:space="0" w:color="CCCCCC"/>
              <w:right w:val="single" w:sz="5" w:space="0" w:color="CCCCCC"/>
            </w:tcBorders>
            <w:shd w:val="clear" w:color="auto" w:fill="FFFFFF"/>
            <w:tcMar>
              <w:left w:w="40" w:type="dxa"/>
              <w:right w:w="40" w:type="dxa"/>
            </w:tcMar>
            <w:vAlign w:val="bottom"/>
          </w:tcPr>
          <w:p w14:paraId="0B5FD0BA" w14:textId="77777777" w:rsidR="003D7136" w:rsidRDefault="009E1B7A">
            <w:pPr>
              <w:pStyle w:val="Normal1"/>
              <w:spacing w:before="240" w:after="240"/>
              <w:rPr>
                <w:color w:val="000000"/>
              </w:rPr>
            </w:pPr>
            <w:r>
              <w:rPr>
                <w:rFonts w:ascii="Garamond" w:eastAsia="Garamond" w:hAnsi="Garamond" w:cs="Garamond"/>
                <w:color w:val="000000"/>
                <w:sz w:val="24"/>
                <w:szCs w:val="24"/>
              </w:rPr>
              <w:t>MANATHANA</w:t>
            </w:r>
          </w:p>
        </w:tc>
        <w:tc>
          <w:tcPr>
            <w:tcW w:w="1095" w:type="dxa"/>
            <w:tcBorders>
              <w:top w:val="nil"/>
              <w:left w:val="nil"/>
              <w:bottom w:val="single" w:sz="5" w:space="0" w:color="CCCCCC"/>
              <w:right w:val="single" w:sz="5" w:space="0" w:color="CCCCCC"/>
            </w:tcBorders>
            <w:shd w:val="clear" w:color="auto" w:fill="FFFFFF"/>
            <w:tcMar>
              <w:left w:w="40" w:type="dxa"/>
              <w:right w:w="40" w:type="dxa"/>
            </w:tcMar>
            <w:vAlign w:val="bottom"/>
          </w:tcPr>
          <w:p w14:paraId="75D72225" w14:textId="77777777" w:rsidR="003D7136" w:rsidRDefault="009E1B7A">
            <w:pPr>
              <w:pStyle w:val="Normal1"/>
              <w:spacing w:before="240" w:after="240"/>
              <w:rPr>
                <w:color w:val="000000"/>
              </w:rPr>
            </w:pPr>
            <w:r>
              <w:rPr>
                <w:rFonts w:ascii="Garamond" w:eastAsia="Garamond" w:hAnsi="Garamond" w:cs="Garamond"/>
                <w:color w:val="000000"/>
              </w:rPr>
              <w:t>SC</w:t>
            </w:r>
          </w:p>
        </w:tc>
        <w:tc>
          <w:tcPr>
            <w:tcW w:w="1260" w:type="dxa"/>
            <w:tcBorders>
              <w:top w:val="nil"/>
              <w:left w:val="nil"/>
              <w:bottom w:val="single" w:sz="5" w:space="0" w:color="CCCCCC"/>
              <w:right w:val="single" w:sz="5" w:space="0" w:color="CCCCCC"/>
            </w:tcBorders>
            <w:shd w:val="clear" w:color="auto" w:fill="FFFFFF"/>
            <w:tcMar>
              <w:left w:w="40" w:type="dxa"/>
              <w:right w:w="40" w:type="dxa"/>
            </w:tcMar>
            <w:vAlign w:val="bottom"/>
          </w:tcPr>
          <w:p w14:paraId="5945D695" w14:textId="77777777" w:rsidR="003D7136" w:rsidRDefault="00454AD0">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Na</w:t>
            </w:r>
          </w:p>
        </w:tc>
        <w:tc>
          <w:tcPr>
            <w:tcW w:w="690" w:type="dxa"/>
            <w:tcBorders>
              <w:top w:val="nil"/>
              <w:left w:val="nil"/>
              <w:bottom w:val="single" w:sz="5" w:space="0" w:color="CCCCCC"/>
              <w:right w:val="single" w:sz="5" w:space="0" w:color="CCCCCC"/>
            </w:tcBorders>
            <w:shd w:val="clear" w:color="auto" w:fill="FFFFFF"/>
            <w:tcMar>
              <w:left w:w="40" w:type="dxa"/>
              <w:right w:w="40" w:type="dxa"/>
            </w:tcMar>
            <w:vAlign w:val="bottom"/>
          </w:tcPr>
          <w:p w14:paraId="6745F6C1" w14:textId="77777777" w:rsidR="003D7136" w:rsidRDefault="009E1B7A">
            <w:pPr>
              <w:pStyle w:val="Normal1"/>
              <w:spacing w:before="240" w:after="240"/>
              <w:rPr>
                <w:color w:val="000000"/>
              </w:rPr>
            </w:pPr>
            <w:r>
              <w:rPr>
                <w:rFonts w:ascii="Garamond" w:eastAsia="Garamond" w:hAnsi="Garamond" w:cs="Garamond"/>
                <w:color w:val="000000"/>
              </w:rPr>
              <w:t>1</w:t>
            </w:r>
          </w:p>
        </w:tc>
        <w:tc>
          <w:tcPr>
            <w:tcW w:w="600" w:type="dxa"/>
            <w:tcBorders>
              <w:top w:val="nil"/>
              <w:left w:val="nil"/>
              <w:bottom w:val="single" w:sz="5" w:space="0" w:color="CCCCCC"/>
              <w:right w:val="single" w:sz="5" w:space="0" w:color="CCCCCC"/>
            </w:tcBorders>
            <w:shd w:val="clear" w:color="auto" w:fill="FFFFFF"/>
            <w:tcMar>
              <w:left w:w="40" w:type="dxa"/>
              <w:right w:w="40" w:type="dxa"/>
            </w:tcMar>
            <w:vAlign w:val="bottom"/>
          </w:tcPr>
          <w:p w14:paraId="02184826" w14:textId="77777777" w:rsidR="003D7136" w:rsidRDefault="009E1B7A">
            <w:pPr>
              <w:pStyle w:val="Normal1"/>
              <w:spacing w:before="240" w:after="240"/>
              <w:rPr>
                <w:color w:val="000000"/>
              </w:rPr>
            </w:pPr>
            <w:r>
              <w:rPr>
                <w:rFonts w:ascii="Garamond" w:eastAsia="Garamond" w:hAnsi="Garamond" w:cs="Garamond"/>
                <w:color w:val="000000"/>
              </w:rPr>
              <w:t>0</w:t>
            </w:r>
          </w:p>
        </w:tc>
        <w:tc>
          <w:tcPr>
            <w:tcW w:w="915" w:type="dxa"/>
            <w:tcBorders>
              <w:top w:val="nil"/>
              <w:left w:val="nil"/>
              <w:bottom w:val="single" w:sz="5" w:space="0" w:color="CCCCCC"/>
              <w:right w:val="single" w:sz="5" w:space="0" w:color="CCCCCC"/>
            </w:tcBorders>
            <w:shd w:val="clear" w:color="auto" w:fill="FFFFFF"/>
            <w:tcMar>
              <w:left w:w="40" w:type="dxa"/>
              <w:right w:w="40" w:type="dxa"/>
            </w:tcMar>
            <w:vAlign w:val="bottom"/>
          </w:tcPr>
          <w:p w14:paraId="78947AD8" w14:textId="77777777" w:rsidR="003D7136" w:rsidRDefault="009E1B7A">
            <w:pPr>
              <w:pStyle w:val="Normal1"/>
              <w:spacing w:before="240" w:after="240"/>
              <w:rPr>
                <w:color w:val="000000"/>
              </w:rPr>
            </w:pPr>
            <w:r>
              <w:rPr>
                <w:rFonts w:ascii="Garamond" w:eastAsia="Garamond" w:hAnsi="Garamond" w:cs="Garamond"/>
                <w:color w:val="000000"/>
              </w:rPr>
              <w:t>0</w:t>
            </w:r>
          </w:p>
        </w:tc>
        <w:tc>
          <w:tcPr>
            <w:tcW w:w="1185" w:type="dxa"/>
            <w:tcBorders>
              <w:top w:val="nil"/>
              <w:left w:val="nil"/>
              <w:bottom w:val="single" w:sz="5" w:space="0" w:color="CCCCCC"/>
              <w:right w:val="single" w:sz="5" w:space="0" w:color="CCCCCC"/>
            </w:tcBorders>
            <w:shd w:val="clear" w:color="auto" w:fill="FFFFFF"/>
            <w:tcMar>
              <w:left w:w="40" w:type="dxa"/>
              <w:right w:w="40" w:type="dxa"/>
            </w:tcMar>
            <w:vAlign w:val="bottom"/>
          </w:tcPr>
          <w:p w14:paraId="7339B4A4" w14:textId="77777777" w:rsidR="003D7136" w:rsidRDefault="009E1B7A">
            <w:pPr>
              <w:pStyle w:val="Normal1"/>
              <w:spacing w:before="240" w:after="240"/>
              <w:rPr>
                <w:color w:val="000000"/>
              </w:rPr>
            </w:pPr>
            <w:r>
              <w:rPr>
                <w:rFonts w:ascii="Garamond" w:eastAsia="Garamond" w:hAnsi="Garamond" w:cs="Garamond"/>
                <w:color w:val="000000"/>
              </w:rPr>
              <w:t>0</w:t>
            </w:r>
          </w:p>
        </w:tc>
        <w:tc>
          <w:tcPr>
            <w:tcW w:w="1155" w:type="dxa"/>
            <w:tcBorders>
              <w:top w:val="nil"/>
              <w:left w:val="nil"/>
              <w:bottom w:val="single" w:sz="5" w:space="0" w:color="CCCCCC"/>
              <w:right w:val="single" w:sz="5" w:space="0" w:color="CCCCCC"/>
            </w:tcBorders>
            <w:shd w:val="clear" w:color="auto" w:fill="FFFFFF"/>
            <w:tcMar>
              <w:left w:w="40" w:type="dxa"/>
              <w:right w:w="40" w:type="dxa"/>
            </w:tcMar>
            <w:vAlign w:val="bottom"/>
          </w:tcPr>
          <w:p w14:paraId="07D3F862" w14:textId="77777777" w:rsidR="003D7136" w:rsidRDefault="009E1B7A">
            <w:pPr>
              <w:pStyle w:val="Normal1"/>
              <w:spacing w:before="240" w:after="240"/>
              <w:rPr>
                <w:color w:val="000000"/>
              </w:rPr>
            </w:pPr>
            <w:r>
              <w:rPr>
                <w:rFonts w:ascii="Garamond" w:eastAsia="Garamond" w:hAnsi="Garamond" w:cs="Garamond"/>
                <w:color w:val="000000"/>
              </w:rPr>
              <w:t>0</w:t>
            </w:r>
          </w:p>
        </w:tc>
      </w:tr>
      <w:tr w:rsidR="003D7136" w14:paraId="2434DECE"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319EEFE7" w14:textId="77777777" w:rsidR="003D7136" w:rsidRDefault="003D7136">
            <w:pPr>
              <w:pStyle w:val="Normal1"/>
              <w:jc w:val="center"/>
              <w:rPr>
                <w:rFonts w:ascii="Calibri" w:eastAsia="Calibri" w:hAnsi="Calibri" w:cs="Calibri"/>
                <w:color w:val="000000"/>
                <w:sz w:val="22"/>
                <w:szCs w:val="22"/>
              </w:rPr>
            </w:pPr>
          </w:p>
        </w:tc>
        <w:tc>
          <w:tcPr>
            <w:tcW w:w="2205" w:type="dxa"/>
            <w:tcBorders>
              <w:top w:val="nil"/>
              <w:left w:val="single" w:sz="5" w:space="0" w:color="CCCCCC"/>
              <w:bottom w:val="single" w:sz="5" w:space="0" w:color="CCCCCC"/>
              <w:right w:val="single" w:sz="5" w:space="0" w:color="CCCCCC"/>
            </w:tcBorders>
            <w:shd w:val="clear" w:color="auto" w:fill="FFFFFF"/>
            <w:tcMar>
              <w:left w:w="40" w:type="dxa"/>
              <w:right w:w="40" w:type="dxa"/>
            </w:tcMar>
            <w:vAlign w:val="bottom"/>
          </w:tcPr>
          <w:p w14:paraId="39663E05" w14:textId="77777777" w:rsidR="003D7136" w:rsidRDefault="003D7136">
            <w:pPr>
              <w:pStyle w:val="Normal1"/>
              <w:spacing w:before="240" w:after="240"/>
              <w:rPr>
                <w:rFonts w:ascii="Calibri" w:eastAsia="Calibri" w:hAnsi="Calibri" w:cs="Calibri"/>
                <w:color w:val="000000"/>
                <w:sz w:val="22"/>
                <w:szCs w:val="22"/>
              </w:rPr>
            </w:pPr>
          </w:p>
        </w:tc>
        <w:tc>
          <w:tcPr>
            <w:tcW w:w="1095" w:type="dxa"/>
            <w:tcBorders>
              <w:top w:val="nil"/>
              <w:left w:val="nil"/>
              <w:bottom w:val="single" w:sz="5" w:space="0" w:color="CCCCCC"/>
              <w:right w:val="single" w:sz="5" w:space="0" w:color="CCCCCC"/>
            </w:tcBorders>
            <w:shd w:val="clear" w:color="auto" w:fill="FFFFFF"/>
            <w:tcMar>
              <w:left w:w="40" w:type="dxa"/>
              <w:right w:w="40" w:type="dxa"/>
            </w:tcMar>
            <w:vAlign w:val="bottom"/>
          </w:tcPr>
          <w:p w14:paraId="22661C23" w14:textId="77777777" w:rsidR="003D7136" w:rsidRDefault="003D7136">
            <w:pPr>
              <w:pStyle w:val="Normal1"/>
              <w:spacing w:before="240" w:after="240"/>
              <w:rPr>
                <w:rFonts w:ascii="Calibri" w:eastAsia="Calibri" w:hAnsi="Calibri" w:cs="Calibri"/>
                <w:color w:val="000000"/>
                <w:sz w:val="22"/>
                <w:szCs w:val="22"/>
              </w:rPr>
            </w:pPr>
          </w:p>
        </w:tc>
        <w:tc>
          <w:tcPr>
            <w:tcW w:w="1260" w:type="dxa"/>
            <w:tcBorders>
              <w:top w:val="nil"/>
              <w:left w:val="nil"/>
              <w:bottom w:val="single" w:sz="5" w:space="0" w:color="CCCCCC"/>
              <w:right w:val="single" w:sz="5" w:space="0" w:color="CCCCCC"/>
            </w:tcBorders>
            <w:shd w:val="clear" w:color="auto" w:fill="FFFFFF"/>
            <w:tcMar>
              <w:left w:w="40" w:type="dxa"/>
              <w:right w:w="40" w:type="dxa"/>
            </w:tcMar>
            <w:vAlign w:val="bottom"/>
          </w:tcPr>
          <w:p w14:paraId="425227C8" w14:textId="77777777" w:rsidR="003D7136" w:rsidRDefault="003D7136">
            <w:pPr>
              <w:pStyle w:val="Normal1"/>
              <w:spacing w:before="240" w:after="240"/>
              <w:rPr>
                <w:rFonts w:ascii="Calibri" w:eastAsia="Calibri" w:hAnsi="Calibri" w:cs="Calibri"/>
                <w:color w:val="000000"/>
                <w:sz w:val="22"/>
                <w:szCs w:val="22"/>
              </w:rPr>
            </w:pPr>
          </w:p>
        </w:tc>
        <w:tc>
          <w:tcPr>
            <w:tcW w:w="690" w:type="dxa"/>
            <w:tcBorders>
              <w:top w:val="nil"/>
              <w:left w:val="nil"/>
              <w:bottom w:val="single" w:sz="5" w:space="0" w:color="CCCCCC"/>
              <w:right w:val="single" w:sz="5" w:space="0" w:color="CCCCCC"/>
            </w:tcBorders>
            <w:shd w:val="clear" w:color="auto" w:fill="FFFFFF"/>
            <w:tcMar>
              <w:left w:w="40" w:type="dxa"/>
              <w:right w:w="40" w:type="dxa"/>
            </w:tcMar>
            <w:vAlign w:val="bottom"/>
          </w:tcPr>
          <w:p w14:paraId="64CCFEEB" w14:textId="77777777" w:rsidR="003D7136" w:rsidRDefault="003D7136">
            <w:pPr>
              <w:pStyle w:val="Normal1"/>
              <w:spacing w:before="240" w:after="240"/>
              <w:rPr>
                <w:rFonts w:ascii="Calibri" w:eastAsia="Calibri" w:hAnsi="Calibri" w:cs="Calibri"/>
                <w:color w:val="000000"/>
                <w:sz w:val="22"/>
                <w:szCs w:val="22"/>
              </w:rPr>
            </w:pPr>
          </w:p>
        </w:tc>
        <w:tc>
          <w:tcPr>
            <w:tcW w:w="600" w:type="dxa"/>
            <w:tcBorders>
              <w:top w:val="nil"/>
              <w:left w:val="nil"/>
              <w:bottom w:val="single" w:sz="5" w:space="0" w:color="CCCCCC"/>
              <w:right w:val="single" w:sz="5" w:space="0" w:color="CCCCCC"/>
            </w:tcBorders>
            <w:shd w:val="clear" w:color="auto" w:fill="FFFFFF"/>
            <w:tcMar>
              <w:left w:w="40" w:type="dxa"/>
              <w:right w:w="40" w:type="dxa"/>
            </w:tcMar>
            <w:vAlign w:val="bottom"/>
          </w:tcPr>
          <w:p w14:paraId="275C605A" w14:textId="77777777" w:rsidR="003D7136" w:rsidRDefault="003D7136">
            <w:pPr>
              <w:pStyle w:val="Normal1"/>
              <w:spacing w:before="240" w:after="240"/>
              <w:rPr>
                <w:rFonts w:ascii="Calibri" w:eastAsia="Calibri" w:hAnsi="Calibri" w:cs="Calibri"/>
                <w:color w:val="000000"/>
                <w:sz w:val="22"/>
                <w:szCs w:val="22"/>
              </w:rPr>
            </w:pPr>
          </w:p>
        </w:tc>
        <w:tc>
          <w:tcPr>
            <w:tcW w:w="915" w:type="dxa"/>
            <w:tcBorders>
              <w:top w:val="nil"/>
              <w:left w:val="nil"/>
              <w:bottom w:val="single" w:sz="5" w:space="0" w:color="CCCCCC"/>
              <w:right w:val="single" w:sz="5" w:space="0" w:color="CCCCCC"/>
            </w:tcBorders>
            <w:shd w:val="clear" w:color="auto" w:fill="FFFFFF"/>
            <w:tcMar>
              <w:left w:w="40" w:type="dxa"/>
              <w:right w:w="40" w:type="dxa"/>
            </w:tcMar>
            <w:vAlign w:val="bottom"/>
          </w:tcPr>
          <w:p w14:paraId="1DE93484" w14:textId="77777777" w:rsidR="003D7136" w:rsidRDefault="003D7136">
            <w:pPr>
              <w:pStyle w:val="Normal1"/>
              <w:spacing w:before="240" w:after="240"/>
              <w:rPr>
                <w:rFonts w:ascii="Calibri" w:eastAsia="Calibri" w:hAnsi="Calibri" w:cs="Calibri"/>
                <w:color w:val="000000"/>
                <w:sz w:val="22"/>
                <w:szCs w:val="22"/>
              </w:rPr>
            </w:pPr>
          </w:p>
        </w:tc>
        <w:tc>
          <w:tcPr>
            <w:tcW w:w="1185" w:type="dxa"/>
            <w:tcBorders>
              <w:top w:val="nil"/>
              <w:left w:val="nil"/>
              <w:bottom w:val="single" w:sz="5" w:space="0" w:color="CCCCCC"/>
              <w:right w:val="single" w:sz="5" w:space="0" w:color="CCCCCC"/>
            </w:tcBorders>
            <w:shd w:val="clear" w:color="auto" w:fill="FFFFFF"/>
            <w:tcMar>
              <w:left w:w="40" w:type="dxa"/>
              <w:right w:w="40" w:type="dxa"/>
            </w:tcMar>
            <w:vAlign w:val="bottom"/>
          </w:tcPr>
          <w:p w14:paraId="16905AF0" w14:textId="77777777" w:rsidR="003D7136" w:rsidRDefault="003D7136">
            <w:pPr>
              <w:pStyle w:val="Normal1"/>
              <w:spacing w:before="240" w:after="240"/>
              <w:rPr>
                <w:rFonts w:ascii="Calibri" w:eastAsia="Calibri" w:hAnsi="Calibri" w:cs="Calibri"/>
                <w:color w:val="000000"/>
                <w:sz w:val="22"/>
                <w:szCs w:val="22"/>
              </w:rPr>
            </w:pPr>
          </w:p>
        </w:tc>
        <w:tc>
          <w:tcPr>
            <w:tcW w:w="1155" w:type="dxa"/>
            <w:tcBorders>
              <w:top w:val="nil"/>
              <w:left w:val="nil"/>
              <w:bottom w:val="single" w:sz="5" w:space="0" w:color="CCCCCC"/>
              <w:right w:val="single" w:sz="5" w:space="0" w:color="CCCCCC"/>
            </w:tcBorders>
            <w:shd w:val="clear" w:color="auto" w:fill="FFFFFF"/>
            <w:tcMar>
              <w:left w:w="40" w:type="dxa"/>
              <w:right w:w="40" w:type="dxa"/>
            </w:tcMar>
            <w:vAlign w:val="bottom"/>
          </w:tcPr>
          <w:p w14:paraId="3AFD5865" w14:textId="77777777" w:rsidR="003D7136" w:rsidRDefault="003D7136">
            <w:pPr>
              <w:pStyle w:val="Normal1"/>
              <w:spacing w:before="240" w:after="240"/>
              <w:rPr>
                <w:rFonts w:ascii="Calibri" w:eastAsia="Calibri" w:hAnsi="Calibri" w:cs="Calibri"/>
                <w:color w:val="000000"/>
                <w:sz w:val="22"/>
                <w:szCs w:val="22"/>
              </w:rPr>
            </w:pPr>
          </w:p>
        </w:tc>
      </w:tr>
      <w:tr w:rsidR="003D7136" w14:paraId="7E5A2B09"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1B543C96" w14:textId="77777777" w:rsidR="003D7136" w:rsidRDefault="003D7136">
            <w:pPr>
              <w:pStyle w:val="Normal1"/>
              <w:jc w:val="center"/>
              <w:rPr>
                <w:rFonts w:ascii="Calibri" w:eastAsia="Calibri" w:hAnsi="Calibri" w:cs="Calibri"/>
                <w:color w:val="000000"/>
                <w:sz w:val="22"/>
                <w:szCs w:val="22"/>
              </w:rPr>
            </w:pPr>
          </w:p>
        </w:tc>
        <w:tc>
          <w:tcPr>
            <w:tcW w:w="2205" w:type="dxa"/>
            <w:tcBorders>
              <w:top w:val="nil"/>
              <w:left w:val="single" w:sz="5" w:space="0" w:color="CCCCCC"/>
              <w:bottom w:val="single" w:sz="5" w:space="0" w:color="CCCCCC"/>
              <w:right w:val="single" w:sz="5" w:space="0" w:color="CCCCCC"/>
            </w:tcBorders>
            <w:shd w:val="clear" w:color="auto" w:fill="FFFFFF"/>
            <w:tcMar>
              <w:left w:w="40" w:type="dxa"/>
              <w:right w:w="40" w:type="dxa"/>
            </w:tcMar>
            <w:vAlign w:val="bottom"/>
          </w:tcPr>
          <w:p w14:paraId="09A4FF5E" w14:textId="77777777" w:rsidR="003D7136" w:rsidRDefault="003D7136">
            <w:pPr>
              <w:pStyle w:val="Normal1"/>
              <w:spacing w:before="240" w:after="240"/>
              <w:rPr>
                <w:rFonts w:ascii="Calibri" w:eastAsia="Calibri" w:hAnsi="Calibri" w:cs="Calibri"/>
                <w:color w:val="000000"/>
                <w:sz w:val="22"/>
                <w:szCs w:val="22"/>
              </w:rPr>
            </w:pPr>
          </w:p>
        </w:tc>
        <w:tc>
          <w:tcPr>
            <w:tcW w:w="1095" w:type="dxa"/>
            <w:tcBorders>
              <w:top w:val="nil"/>
              <w:left w:val="nil"/>
              <w:bottom w:val="single" w:sz="5" w:space="0" w:color="CCCCCC"/>
              <w:right w:val="single" w:sz="5" w:space="0" w:color="CCCCCC"/>
            </w:tcBorders>
            <w:shd w:val="clear" w:color="auto" w:fill="FFFFFF"/>
            <w:tcMar>
              <w:left w:w="40" w:type="dxa"/>
              <w:right w:w="40" w:type="dxa"/>
            </w:tcMar>
            <w:vAlign w:val="bottom"/>
          </w:tcPr>
          <w:p w14:paraId="19E56775" w14:textId="77777777" w:rsidR="003D7136" w:rsidRDefault="003D7136">
            <w:pPr>
              <w:pStyle w:val="Normal1"/>
              <w:spacing w:before="240" w:after="240"/>
              <w:rPr>
                <w:rFonts w:ascii="Calibri" w:eastAsia="Calibri" w:hAnsi="Calibri" w:cs="Calibri"/>
                <w:color w:val="000000"/>
                <w:sz w:val="22"/>
                <w:szCs w:val="22"/>
              </w:rPr>
            </w:pPr>
          </w:p>
        </w:tc>
        <w:tc>
          <w:tcPr>
            <w:tcW w:w="1260" w:type="dxa"/>
            <w:tcBorders>
              <w:top w:val="nil"/>
              <w:left w:val="nil"/>
              <w:bottom w:val="single" w:sz="5" w:space="0" w:color="CCCCCC"/>
              <w:right w:val="single" w:sz="5" w:space="0" w:color="CCCCCC"/>
            </w:tcBorders>
            <w:shd w:val="clear" w:color="auto" w:fill="FFFFFF"/>
            <w:tcMar>
              <w:left w:w="40" w:type="dxa"/>
              <w:right w:w="40" w:type="dxa"/>
            </w:tcMar>
            <w:vAlign w:val="bottom"/>
          </w:tcPr>
          <w:p w14:paraId="10BEB0B9" w14:textId="77777777" w:rsidR="003D7136" w:rsidRDefault="003D7136">
            <w:pPr>
              <w:pStyle w:val="Normal1"/>
              <w:spacing w:before="240" w:after="240"/>
              <w:rPr>
                <w:rFonts w:ascii="Calibri" w:eastAsia="Calibri" w:hAnsi="Calibri" w:cs="Calibri"/>
                <w:color w:val="000000"/>
                <w:sz w:val="22"/>
                <w:szCs w:val="22"/>
              </w:rPr>
            </w:pPr>
          </w:p>
        </w:tc>
        <w:tc>
          <w:tcPr>
            <w:tcW w:w="690" w:type="dxa"/>
            <w:tcBorders>
              <w:top w:val="nil"/>
              <w:left w:val="nil"/>
              <w:bottom w:val="single" w:sz="5" w:space="0" w:color="CCCCCC"/>
              <w:right w:val="single" w:sz="5" w:space="0" w:color="CCCCCC"/>
            </w:tcBorders>
            <w:shd w:val="clear" w:color="auto" w:fill="FFFFFF"/>
            <w:tcMar>
              <w:left w:w="40" w:type="dxa"/>
              <w:right w:w="40" w:type="dxa"/>
            </w:tcMar>
            <w:vAlign w:val="bottom"/>
          </w:tcPr>
          <w:p w14:paraId="7E8E6C0A" w14:textId="77777777" w:rsidR="003D7136" w:rsidRDefault="003D7136">
            <w:pPr>
              <w:pStyle w:val="Normal1"/>
              <w:spacing w:before="240" w:after="240"/>
              <w:rPr>
                <w:rFonts w:ascii="Calibri" w:eastAsia="Calibri" w:hAnsi="Calibri" w:cs="Calibri"/>
                <w:color w:val="000000"/>
                <w:sz w:val="22"/>
                <w:szCs w:val="22"/>
              </w:rPr>
            </w:pPr>
          </w:p>
        </w:tc>
        <w:tc>
          <w:tcPr>
            <w:tcW w:w="600" w:type="dxa"/>
            <w:tcBorders>
              <w:top w:val="nil"/>
              <w:left w:val="nil"/>
              <w:bottom w:val="single" w:sz="5" w:space="0" w:color="CCCCCC"/>
              <w:right w:val="single" w:sz="5" w:space="0" w:color="CCCCCC"/>
            </w:tcBorders>
            <w:shd w:val="clear" w:color="auto" w:fill="FFFFFF"/>
            <w:tcMar>
              <w:left w:w="40" w:type="dxa"/>
              <w:right w:w="40" w:type="dxa"/>
            </w:tcMar>
            <w:vAlign w:val="bottom"/>
          </w:tcPr>
          <w:p w14:paraId="38D3BCBC" w14:textId="77777777" w:rsidR="003D7136" w:rsidRDefault="003D7136">
            <w:pPr>
              <w:pStyle w:val="Normal1"/>
              <w:spacing w:before="240" w:after="240"/>
              <w:rPr>
                <w:rFonts w:ascii="Calibri" w:eastAsia="Calibri" w:hAnsi="Calibri" w:cs="Calibri"/>
                <w:color w:val="000000"/>
                <w:sz w:val="22"/>
                <w:szCs w:val="22"/>
              </w:rPr>
            </w:pPr>
          </w:p>
        </w:tc>
        <w:tc>
          <w:tcPr>
            <w:tcW w:w="915" w:type="dxa"/>
            <w:tcBorders>
              <w:top w:val="nil"/>
              <w:left w:val="nil"/>
              <w:bottom w:val="single" w:sz="5" w:space="0" w:color="CCCCCC"/>
              <w:right w:val="single" w:sz="5" w:space="0" w:color="CCCCCC"/>
            </w:tcBorders>
            <w:shd w:val="clear" w:color="auto" w:fill="FFFFFF"/>
            <w:tcMar>
              <w:left w:w="40" w:type="dxa"/>
              <w:right w:w="40" w:type="dxa"/>
            </w:tcMar>
            <w:vAlign w:val="bottom"/>
          </w:tcPr>
          <w:p w14:paraId="2DFC50F0" w14:textId="77777777" w:rsidR="003D7136" w:rsidRDefault="003D7136">
            <w:pPr>
              <w:pStyle w:val="Normal1"/>
              <w:spacing w:before="240" w:after="240"/>
              <w:rPr>
                <w:rFonts w:ascii="Calibri" w:eastAsia="Calibri" w:hAnsi="Calibri" w:cs="Calibri"/>
                <w:color w:val="000000"/>
                <w:sz w:val="22"/>
                <w:szCs w:val="22"/>
              </w:rPr>
            </w:pPr>
          </w:p>
        </w:tc>
        <w:tc>
          <w:tcPr>
            <w:tcW w:w="1185" w:type="dxa"/>
            <w:tcBorders>
              <w:top w:val="nil"/>
              <w:left w:val="nil"/>
              <w:bottom w:val="single" w:sz="5" w:space="0" w:color="CCCCCC"/>
              <w:right w:val="single" w:sz="5" w:space="0" w:color="CCCCCC"/>
            </w:tcBorders>
            <w:shd w:val="clear" w:color="auto" w:fill="FFFFFF"/>
            <w:tcMar>
              <w:left w:w="40" w:type="dxa"/>
              <w:right w:w="40" w:type="dxa"/>
            </w:tcMar>
            <w:vAlign w:val="bottom"/>
          </w:tcPr>
          <w:p w14:paraId="43B9DC75" w14:textId="77777777" w:rsidR="003D7136" w:rsidRDefault="003D7136">
            <w:pPr>
              <w:pStyle w:val="Normal1"/>
              <w:spacing w:before="240" w:after="240"/>
              <w:rPr>
                <w:rFonts w:ascii="Calibri" w:eastAsia="Calibri" w:hAnsi="Calibri" w:cs="Calibri"/>
                <w:color w:val="000000"/>
                <w:sz w:val="22"/>
                <w:szCs w:val="22"/>
              </w:rPr>
            </w:pPr>
          </w:p>
        </w:tc>
        <w:tc>
          <w:tcPr>
            <w:tcW w:w="1155" w:type="dxa"/>
            <w:tcBorders>
              <w:top w:val="nil"/>
              <w:left w:val="nil"/>
              <w:bottom w:val="single" w:sz="5" w:space="0" w:color="CCCCCC"/>
              <w:right w:val="single" w:sz="5" w:space="0" w:color="CCCCCC"/>
            </w:tcBorders>
            <w:shd w:val="clear" w:color="auto" w:fill="FFFFFF"/>
            <w:tcMar>
              <w:left w:w="40" w:type="dxa"/>
              <w:right w:w="40" w:type="dxa"/>
            </w:tcMar>
            <w:vAlign w:val="bottom"/>
          </w:tcPr>
          <w:p w14:paraId="4C4B431A" w14:textId="77777777" w:rsidR="003D7136" w:rsidRDefault="003D7136">
            <w:pPr>
              <w:pStyle w:val="Normal1"/>
              <w:spacing w:before="240" w:after="240"/>
              <w:rPr>
                <w:rFonts w:ascii="Calibri" w:eastAsia="Calibri" w:hAnsi="Calibri" w:cs="Calibri"/>
                <w:color w:val="000000"/>
                <w:sz w:val="22"/>
                <w:szCs w:val="22"/>
              </w:rPr>
            </w:pPr>
          </w:p>
        </w:tc>
      </w:tr>
      <w:tr w:rsidR="003D7136" w14:paraId="6CAB84FA"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left w:w="40" w:type="dxa"/>
              <w:right w:w="40" w:type="dxa"/>
            </w:tcMar>
            <w:vAlign w:val="bottom"/>
          </w:tcPr>
          <w:p w14:paraId="6431FC5E" w14:textId="77777777" w:rsidR="003D7136" w:rsidRDefault="009E1B7A">
            <w:pPr>
              <w:pStyle w:val="Normal1"/>
              <w:rPr>
                <w:color w:val="000000"/>
              </w:rPr>
            </w:pPr>
            <w:r>
              <w:rPr>
                <w:rFonts w:ascii="Garamond" w:eastAsia="Garamond" w:hAnsi="Garamond" w:cs="Garamond"/>
                <w:color w:val="000000"/>
                <w:sz w:val="24"/>
                <w:szCs w:val="24"/>
              </w:rPr>
              <w:t>Private Healthcare Facilities</w:t>
            </w:r>
          </w:p>
        </w:tc>
      </w:tr>
      <w:tr w:rsidR="003D7136" w14:paraId="3FB0B0CF"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0B195B11" w14:textId="77777777" w:rsidR="003D7136" w:rsidRDefault="009E1B7A">
            <w:pPr>
              <w:pStyle w:val="Normal1"/>
              <w:jc w:val="right"/>
              <w:rPr>
                <w:color w:val="000000"/>
              </w:rPr>
            </w:pPr>
            <w:r>
              <w:rPr>
                <w:rFonts w:ascii="Garamond" w:eastAsia="Garamond" w:hAnsi="Garamond" w:cs="Garamond"/>
                <w:color w:val="000000"/>
              </w:rPr>
              <w:t>1</w:t>
            </w:r>
          </w:p>
        </w:tc>
        <w:tc>
          <w:tcPr>
            <w:tcW w:w="2205" w:type="dxa"/>
            <w:tcBorders>
              <w:top w:val="single" w:sz="5" w:space="0" w:color="CCCCCC"/>
              <w:left w:val="single" w:sz="5" w:space="0" w:color="CCCCCC"/>
              <w:bottom w:val="single" w:sz="5" w:space="0" w:color="CCCCCC"/>
              <w:right w:val="single" w:sz="5" w:space="0" w:color="CCCCCC"/>
            </w:tcBorders>
            <w:shd w:val="clear" w:color="auto" w:fill="FFFFFF"/>
            <w:tcMar>
              <w:left w:w="40" w:type="dxa"/>
              <w:right w:w="40" w:type="dxa"/>
            </w:tcMar>
            <w:vAlign w:val="bottom"/>
          </w:tcPr>
          <w:p w14:paraId="66C7528C" w14:textId="77777777" w:rsidR="003D7136" w:rsidRDefault="009E1B7A">
            <w:pPr>
              <w:pStyle w:val="Normal1"/>
              <w:spacing w:before="240" w:after="240"/>
              <w:rPr>
                <w:color w:val="000000"/>
              </w:rPr>
            </w:pPr>
            <w:r>
              <w:rPr>
                <w:rFonts w:ascii="Garamond" w:eastAsia="Garamond" w:hAnsi="Garamond" w:cs="Garamond"/>
                <w:color w:val="000000"/>
              </w:rPr>
              <w:t>RESHMI HOSPITAL</w:t>
            </w:r>
          </w:p>
        </w:tc>
        <w:tc>
          <w:tcPr>
            <w:tcW w:w="109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07B6A79E" w14:textId="77777777" w:rsidR="003D7136" w:rsidRDefault="003D7136">
            <w:pPr>
              <w:pStyle w:val="Normal1"/>
              <w:spacing w:before="240" w:after="240"/>
              <w:rPr>
                <w:rFonts w:ascii="Calibri" w:eastAsia="Calibri" w:hAnsi="Calibri" w:cs="Calibri"/>
                <w:color w:val="000000"/>
                <w:sz w:val="22"/>
                <w:szCs w:val="22"/>
              </w:rPr>
            </w:pPr>
          </w:p>
        </w:tc>
        <w:tc>
          <w:tcPr>
            <w:tcW w:w="126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05491B50" w14:textId="77777777" w:rsidR="003D7136" w:rsidRDefault="009E1B7A">
            <w:pPr>
              <w:pStyle w:val="Normal1"/>
              <w:spacing w:before="240" w:after="240"/>
              <w:rPr>
                <w:color w:val="000000"/>
              </w:rPr>
            </w:pPr>
            <w:r>
              <w:rPr>
                <w:rFonts w:ascii="Garamond" w:eastAsia="Garamond" w:hAnsi="Garamond" w:cs="Garamond"/>
                <w:color w:val="000000"/>
              </w:rPr>
              <w:t>04904443199</w:t>
            </w:r>
          </w:p>
        </w:tc>
        <w:tc>
          <w:tcPr>
            <w:tcW w:w="69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60A98767"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25</w:t>
            </w:r>
          </w:p>
        </w:tc>
        <w:tc>
          <w:tcPr>
            <w:tcW w:w="60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62BC7539"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91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72EA00BE"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118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162B6E97"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115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1B3E4A2F"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1</w:t>
            </w:r>
          </w:p>
        </w:tc>
      </w:tr>
      <w:tr w:rsidR="003D7136" w14:paraId="13D8C7DA"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787BD6D4" w14:textId="77777777" w:rsidR="003D7136" w:rsidRDefault="009E1B7A">
            <w:pPr>
              <w:pStyle w:val="Normal1"/>
              <w:jc w:val="right"/>
              <w:rPr>
                <w:color w:val="000000"/>
              </w:rPr>
            </w:pPr>
            <w:r>
              <w:rPr>
                <w:rFonts w:ascii="Garamond" w:eastAsia="Garamond" w:hAnsi="Garamond" w:cs="Garamond"/>
                <w:color w:val="000000"/>
              </w:rPr>
              <w:t>2</w:t>
            </w:r>
          </w:p>
        </w:tc>
        <w:tc>
          <w:tcPr>
            <w:tcW w:w="2205" w:type="dxa"/>
            <w:tcBorders>
              <w:top w:val="single" w:sz="5" w:space="0" w:color="CCCCCC"/>
              <w:left w:val="single" w:sz="5" w:space="0" w:color="CCCCCC"/>
              <w:bottom w:val="single" w:sz="5" w:space="0" w:color="CCCCCC"/>
              <w:right w:val="single" w:sz="5" w:space="0" w:color="CCCCCC"/>
            </w:tcBorders>
            <w:shd w:val="clear" w:color="auto" w:fill="FFFFFF"/>
            <w:tcMar>
              <w:left w:w="40" w:type="dxa"/>
              <w:right w:w="40" w:type="dxa"/>
            </w:tcMar>
            <w:vAlign w:val="bottom"/>
          </w:tcPr>
          <w:p w14:paraId="41ED76DB" w14:textId="77777777" w:rsidR="003D7136" w:rsidRDefault="009E1B7A">
            <w:pPr>
              <w:pStyle w:val="Normal1"/>
              <w:spacing w:before="240" w:after="240"/>
              <w:rPr>
                <w:color w:val="000000"/>
              </w:rPr>
            </w:pPr>
            <w:r>
              <w:rPr>
                <w:rFonts w:ascii="Garamond" w:eastAsia="Garamond" w:hAnsi="Garamond" w:cs="Garamond"/>
                <w:color w:val="000000"/>
              </w:rPr>
              <w:t>SYRUS HOSPITAL</w:t>
            </w:r>
          </w:p>
        </w:tc>
        <w:tc>
          <w:tcPr>
            <w:tcW w:w="109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4DF58281" w14:textId="77777777" w:rsidR="003D7136" w:rsidRDefault="003D7136">
            <w:pPr>
              <w:pStyle w:val="Normal1"/>
              <w:spacing w:before="240" w:after="240"/>
              <w:rPr>
                <w:rFonts w:ascii="Calibri" w:eastAsia="Calibri" w:hAnsi="Calibri" w:cs="Calibri"/>
                <w:color w:val="000000"/>
                <w:sz w:val="22"/>
                <w:szCs w:val="22"/>
              </w:rPr>
            </w:pPr>
          </w:p>
        </w:tc>
        <w:tc>
          <w:tcPr>
            <w:tcW w:w="126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5E9C6B9F" w14:textId="77777777" w:rsidR="003D7136" w:rsidRDefault="009E1B7A">
            <w:pPr>
              <w:pStyle w:val="Normal1"/>
              <w:spacing w:before="240" w:after="240"/>
              <w:rPr>
                <w:color w:val="000000"/>
              </w:rPr>
            </w:pPr>
            <w:r>
              <w:rPr>
                <w:rFonts w:ascii="Garamond" w:eastAsia="Garamond" w:hAnsi="Garamond" w:cs="Garamond"/>
                <w:color w:val="000000"/>
              </w:rPr>
              <w:t>9995510059</w:t>
            </w:r>
          </w:p>
        </w:tc>
        <w:tc>
          <w:tcPr>
            <w:tcW w:w="69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1D9AE05"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23</w:t>
            </w:r>
          </w:p>
        </w:tc>
        <w:tc>
          <w:tcPr>
            <w:tcW w:w="60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06F5C7F1"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91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1E041F07"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118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1F27050B"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115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6F944FF"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1</w:t>
            </w:r>
          </w:p>
        </w:tc>
      </w:tr>
      <w:tr w:rsidR="003D7136" w14:paraId="2242855F"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7E77A82B" w14:textId="77777777" w:rsidR="003D7136" w:rsidRDefault="009E1B7A">
            <w:pPr>
              <w:pStyle w:val="Normal1"/>
              <w:jc w:val="right"/>
              <w:rPr>
                <w:color w:val="000000"/>
              </w:rPr>
            </w:pPr>
            <w:r>
              <w:rPr>
                <w:rFonts w:ascii="Garamond" w:eastAsia="Garamond" w:hAnsi="Garamond" w:cs="Garamond"/>
                <w:color w:val="000000"/>
              </w:rPr>
              <w:t>3</w:t>
            </w:r>
          </w:p>
        </w:tc>
        <w:tc>
          <w:tcPr>
            <w:tcW w:w="2205" w:type="dxa"/>
            <w:tcBorders>
              <w:top w:val="single" w:sz="5" w:space="0" w:color="CCCCCC"/>
              <w:left w:val="single" w:sz="5" w:space="0" w:color="CCCCCC"/>
              <w:bottom w:val="single" w:sz="5" w:space="0" w:color="CCCCCC"/>
              <w:right w:val="single" w:sz="5" w:space="0" w:color="CCCCCC"/>
            </w:tcBorders>
            <w:shd w:val="clear" w:color="auto" w:fill="FFFFFF"/>
            <w:tcMar>
              <w:left w:w="40" w:type="dxa"/>
              <w:right w:w="40" w:type="dxa"/>
            </w:tcMar>
            <w:vAlign w:val="bottom"/>
          </w:tcPr>
          <w:p w14:paraId="4F7B7FBE" w14:textId="77777777" w:rsidR="003D7136" w:rsidRDefault="009E1B7A">
            <w:pPr>
              <w:pStyle w:val="Normal1"/>
              <w:spacing w:before="240" w:after="240"/>
              <w:rPr>
                <w:color w:val="000000"/>
              </w:rPr>
            </w:pPr>
            <w:r>
              <w:rPr>
                <w:rFonts w:ascii="Garamond" w:eastAsia="Garamond" w:hAnsi="Garamond" w:cs="Garamond"/>
                <w:color w:val="000000"/>
              </w:rPr>
              <w:t>ARCHANA HOSPITAL</w:t>
            </w:r>
          </w:p>
        </w:tc>
        <w:tc>
          <w:tcPr>
            <w:tcW w:w="109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4FE07B42" w14:textId="77777777" w:rsidR="003D7136" w:rsidRDefault="003D7136">
            <w:pPr>
              <w:pStyle w:val="Normal1"/>
              <w:spacing w:before="240" w:after="240"/>
              <w:rPr>
                <w:rFonts w:ascii="Calibri" w:eastAsia="Calibri" w:hAnsi="Calibri" w:cs="Calibri"/>
                <w:color w:val="000000"/>
                <w:sz w:val="22"/>
                <w:szCs w:val="22"/>
              </w:rPr>
            </w:pPr>
          </w:p>
        </w:tc>
        <w:tc>
          <w:tcPr>
            <w:tcW w:w="126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71E567A5" w14:textId="77777777" w:rsidR="003D7136" w:rsidRDefault="009E1B7A">
            <w:pPr>
              <w:pStyle w:val="Normal1"/>
              <w:spacing w:before="240" w:after="240"/>
              <w:rPr>
                <w:color w:val="000000"/>
              </w:rPr>
            </w:pPr>
            <w:r>
              <w:rPr>
                <w:rFonts w:ascii="Garamond" w:eastAsia="Garamond" w:hAnsi="Garamond" w:cs="Garamond"/>
                <w:color w:val="000000"/>
              </w:rPr>
              <w:t>04902444428</w:t>
            </w:r>
          </w:p>
        </w:tc>
        <w:tc>
          <w:tcPr>
            <w:tcW w:w="69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08C60886"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20</w:t>
            </w:r>
          </w:p>
        </w:tc>
        <w:tc>
          <w:tcPr>
            <w:tcW w:w="60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041BF98"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91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655FE58F"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118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2AF699C2"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0</w:t>
            </w:r>
          </w:p>
        </w:tc>
        <w:tc>
          <w:tcPr>
            <w:tcW w:w="115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51757627"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1</w:t>
            </w:r>
          </w:p>
        </w:tc>
      </w:tr>
      <w:tr w:rsidR="003D7136" w14:paraId="30D85BF9" w14:textId="77777777">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left w:w="40" w:type="dxa"/>
              <w:right w:w="40" w:type="dxa"/>
            </w:tcMar>
            <w:vAlign w:val="bottom"/>
          </w:tcPr>
          <w:p w14:paraId="6D0340C3" w14:textId="77777777" w:rsidR="003D7136" w:rsidRDefault="009E1B7A">
            <w:pPr>
              <w:pStyle w:val="Normal1"/>
              <w:rPr>
                <w:color w:val="000000"/>
              </w:rPr>
            </w:pPr>
            <w:r>
              <w:rPr>
                <w:rFonts w:ascii="Garamond" w:eastAsia="Garamond" w:hAnsi="Garamond" w:cs="Garamond"/>
                <w:color w:val="000000"/>
                <w:sz w:val="24"/>
                <w:szCs w:val="24"/>
              </w:rPr>
              <w:t>AYUSH Healthcare Facilities</w:t>
            </w:r>
          </w:p>
        </w:tc>
      </w:tr>
      <w:tr w:rsidR="003D7136" w14:paraId="6C02A149"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774D1EEB" w14:textId="77777777" w:rsidR="003D7136" w:rsidRDefault="009E1B7A">
            <w:pPr>
              <w:pStyle w:val="Normal1"/>
              <w:jc w:val="right"/>
              <w:rPr>
                <w:rFonts w:ascii="Calibri" w:eastAsia="Calibri" w:hAnsi="Calibri" w:cs="Calibri"/>
                <w:color w:val="000000"/>
                <w:sz w:val="22"/>
                <w:szCs w:val="22"/>
              </w:rPr>
            </w:pPr>
            <w:r>
              <w:rPr>
                <w:rFonts w:ascii="Calibri" w:eastAsia="Calibri" w:hAnsi="Calibri" w:cs="Calibri"/>
                <w:sz w:val="22"/>
                <w:szCs w:val="22"/>
              </w:rPr>
              <w:t>1</w:t>
            </w:r>
          </w:p>
        </w:tc>
        <w:tc>
          <w:tcPr>
            <w:tcW w:w="2205" w:type="dxa"/>
            <w:tcBorders>
              <w:top w:val="single" w:sz="5" w:space="0" w:color="CCCCCC"/>
              <w:left w:val="single" w:sz="5" w:space="0" w:color="CCCCCC"/>
              <w:bottom w:val="single" w:sz="5" w:space="0" w:color="CCCCCC"/>
              <w:right w:val="single" w:sz="5" w:space="0" w:color="CCCCCC"/>
            </w:tcBorders>
            <w:shd w:val="clear" w:color="auto" w:fill="FFFFFF"/>
            <w:tcMar>
              <w:left w:w="40" w:type="dxa"/>
              <w:right w:w="40" w:type="dxa"/>
            </w:tcMar>
            <w:vAlign w:val="bottom"/>
          </w:tcPr>
          <w:p w14:paraId="64A817CD"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HOMIO</w:t>
            </w:r>
          </w:p>
        </w:tc>
        <w:tc>
          <w:tcPr>
            <w:tcW w:w="109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1FA60C2F"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GH</w:t>
            </w:r>
          </w:p>
        </w:tc>
        <w:tc>
          <w:tcPr>
            <w:tcW w:w="126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402E3274"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9895289047</w:t>
            </w:r>
          </w:p>
        </w:tc>
        <w:tc>
          <w:tcPr>
            <w:tcW w:w="69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47525BA4"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600"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D9271B4"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91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620D90A"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118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25331586"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1155" w:type="dxa"/>
            <w:tcBorders>
              <w:top w:val="single" w:sz="5" w:space="0" w:color="CCCCCC"/>
              <w:left w:val="nil"/>
              <w:bottom w:val="single" w:sz="5" w:space="0" w:color="CCCCCC"/>
              <w:right w:val="single" w:sz="5" w:space="0" w:color="CCCCCC"/>
            </w:tcBorders>
            <w:shd w:val="clear" w:color="auto" w:fill="FFFFFF"/>
            <w:tcMar>
              <w:left w:w="40" w:type="dxa"/>
              <w:right w:w="40" w:type="dxa"/>
            </w:tcMar>
            <w:vAlign w:val="bottom"/>
          </w:tcPr>
          <w:p w14:paraId="33CD74B2"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67DCCEC9" w14:textId="77777777">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FFFFF"/>
            <w:tcMar>
              <w:left w:w="40" w:type="dxa"/>
              <w:right w:w="40" w:type="dxa"/>
            </w:tcMar>
            <w:vAlign w:val="bottom"/>
          </w:tcPr>
          <w:p w14:paraId="3BF25871" w14:textId="77777777" w:rsidR="003D7136" w:rsidRDefault="00053FF4">
            <w:pPr>
              <w:pStyle w:val="Normal1"/>
              <w:jc w:val="right"/>
              <w:rPr>
                <w:rFonts w:ascii="Calibri" w:eastAsia="Calibri" w:hAnsi="Calibri" w:cs="Calibri"/>
                <w:color w:val="000000"/>
                <w:sz w:val="22"/>
                <w:szCs w:val="22"/>
              </w:rPr>
            </w:pPr>
            <w:r>
              <w:rPr>
                <w:rFonts w:ascii="Calibri" w:eastAsia="Calibri" w:hAnsi="Calibri" w:cs="Calibri"/>
                <w:color w:val="000000"/>
                <w:sz w:val="22"/>
                <w:szCs w:val="22"/>
              </w:rPr>
              <w:t>2</w:t>
            </w:r>
          </w:p>
        </w:tc>
        <w:tc>
          <w:tcPr>
            <w:tcW w:w="2205" w:type="dxa"/>
            <w:tcBorders>
              <w:top w:val="nil"/>
              <w:left w:val="single" w:sz="5" w:space="0" w:color="CCCCCC"/>
              <w:bottom w:val="single" w:sz="5" w:space="0" w:color="CCCCCC"/>
              <w:right w:val="single" w:sz="5" w:space="0" w:color="CCCCCC"/>
            </w:tcBorders>
            <w:shd w:val="clear" w:color="auto" w:fill="FFFFFF"/>
            <w:tcMar>
              <w:left w:w="40" w:type="dxa"/>
              <w:right w:w="40" w:type="dxa"/>
            </w:tcMar>
            <w:vAlign w:val="bottom"/>
          </w:tcPr>
          <w:p w14:paraId="5B37C8AE"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AYURVEDHAM</w:t>
            </w:r>
          </w:p>
        </w:tc>
        <w:tc>
          <w:tcPr>
            <w:tcW w:w="1095" w:type="dxa"/>
            <w:tcBorders>
              <w:top w:val="nil"/>
              <w:left w:val="nil"/>
              <w:bottom w:val="single" w:sz="5" w:space="0" w:color="CCCCCC"/>
              <w:right w:val="single" w:sz="5" w:space="0" w:color="CCCCCC"/>
            </w:tcBorders>
            <w:shd w:val="clear" w:color="auto" w:fill="FFFFFF"/>
            <w:tcMar>
              <w:left w:w="40" w:type="dxa"/>
              <w:right w:w="40" w:type="dxa"/>
            </w:tcMar>
            <w:vAlign w:val="bottom"/>
          </w:tcPr>
          <w:p w14:paraId="061AAF0E"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GH</w:t>
            </w:r>
          </w:p>
        </w:tc>
        <w:tc>
          <w:tcPr>
            <w:tcW w:w="1260" w:type="dxa"/>
            <w:tcBorders>
              <w:top w:val="nil"/>
              <w:left w:val="nil"/>
              <w:bottom w:val="single" w:sz="5" w:space="0" w:color="CCCCCC"/>
              <w:right w:val="single" w:sz="5" w:space="0" w:color="CCCCCC"/>
            </w:tcBorders>
            <w:shd w:val="clear" w:color="auto" w:fill="FFFFFF"/>
            <w:tcMar>
              <w:left w:w="40" w:type="dxa"/>
              <w:right w:w="40" w:type="dxa"/>
            </w:tcMar>
            <w:vAlign w:val="bottom"/>
          </w:tcPr>
          <w:p w14:paraId="48BA5885"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9447738521</w:t>
            </w:r>
          </w:p>
        </w:tc>
        <w:tc>
          <w:tcPr>
            <w:tcW w:w="690" w:type="dxa"/>
            <w:tcBorders>
              <w:top w:val="nil"/>
              <w:left w:val="nil"/>
              <w:bottom w:val="single" w:sz="5" w:space="0" w:color="CCCCCC"/>
              <w:right w:val="single" w:sz="5" w:space="0" w:color="CCCCCC"/>
            </w:tcBorders>
            <w:shd w:val="clear" w:color="auto" w:fill="FFFFFF"/>
            <w:tcMar>
              <w:left w:w="40" w:type="dxa"/>
              <w:right w:w="40" w:type="dxa"/>
            </w:tcMar>
            <w:vAlign w:val="bottom"/>
          </w:tcPr>
          <w:p w14:paraId="2FE2B524"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600" w:type="dxa"/>
            <w:tcBorders>
              <w:top w:val="nil"/>
              <w:left w:val="nil"/>
              <w:bottom w:val="single" w:sz="5" w:space="0" w:color="CCCCCC"/>
              <w:right w:val="single" w:sz="5" w:space="0" w:color="CCCCCC"/>
            </w:tcBorders>
            <w:shd w:val="clear" w:color="auto" w:fill="FFFFFF"/>
            <w:tcMar>
              <w:left w:w="40" w:type="dxa"/>
              <w:right w:w="40" w:type="dxa"/>
            </w:tcMar>
            <w:vAlign w:val="bottom"/>
          </w:tcPr>
          <w:p w14:paraId="274C0337"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915" w:type="dxa"/>
            <w:tcBorders>
              <w:top w:val="nil"/>
              <w:left w:val="nil"/>
              <w:bottom w:val="single" w:sz="5" w:space="0" w:color="CCCCCC"/>
              <w:right w:val="single" w:sz="5" w:space="0" w:color="CCCCCC"/>
            </w:tcBorders>
            <w:shd w:val="clear" w:color="auto" w:fill="FFFFFF"/>
            <w:tcMar>
              <w:left w:w="40" w:type="dxa"/>
              <w:right w:w="40" w:type="dxa"/>
            </w:tcMar>
            <w:vAlign w:val="bottom"/>
          </w:tcPr>
          <w:p w14:paraId="2A24265B"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1185" w:type="dxa"/>
            <w:tcBorders>
              <w:top w:val="nil"/>
              <w:left w:val="nil"/>
              <w:bottom w:val="single" w:sz="5" w:space="0" w:color="CCCCCC"/>
              <w:right w:val="single" w:sz="5" w:space="0" w:color="CCCCCC"/>
            </w:tcBorders>
            <w:shd w:val="clear" w:color="auto" w:fill="FFFFFF"/>
            <w:tcMar>
              <w:left w:w="40" w:type="dxa"/>
              <w:right w:w="40" w:type="dxa"/>
            </w:tcMar>
            <w:vAlign w:val="bottom"/>
          </w:tcPr>
          <w:p w14:paraId="47E02E93"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c>
          <w:tcPr>
            <w:tcW w:w="1155" w:type="dxa"/>
            <w:tcBorders>
              <w:top w:val="nil"/>
              <w:left w:val="nil"/>
              <w:bottom w:val="single" w:sz="5" w:space="0" w:color="CCCCCC"/>
              <w:right w:val="single" w:sz="5" w:space="0" w:color="CCCCCC"/>
            </w:tcBorders>
            <w:shd w:val="clear" w:color="auto" w:fill="FFFFFF"/>
            <w:tcMar>
              <w:left w:w="40" w:type="dxa"/>
              <w:right w:w="40" w:type="dxa"/>
            </w:tcMar>
            <w:vAlign w:val="bottom"/>
          </w:tcPr>
          <w:p w14:paraId="7E679C1C" w14:textId="77777777" w:rsidR="003D7136" w:rsidRDefault="00053FF4">
            <w:pPr>
              <w:pStyle w:val="Normal1"/>
              <w:spacing w:before="240" w:after="240"/>
              <w:rPr>
                <w:rFonts w:ascii="Calibri" w:eastAsia="Calibri" w:hAnsi="Calibri" w:cs="Calibri"/>
                <w:color w:val="000000"/>
                <w:sz w:val="22"/>
                <w:szCs w:val="22"/>
              </w:rPr>
            </w:pPr>
            <w:r>
              <w:rPr>
                <w:rFonts w:ascii="Calibri" w:eastAsia="Calibri" w:hAnsi="Calibri" w:cs="Calibri"/>
                <w:color w:val="000000"/>
                <w:sz w:val="22"/>
                <w:szCs w:val="22"/>
              </w:rPr>
              <w:t>0</w:t>
            </w:r>
          </w:p>
        </w:tc>
      </w:tr>
    </w:tbl>
    <w:p w14:paraId="1CF5F586" w14:textId="77777777" w:rsidR="003D7136" w:rsidRDefault="003D7136">
      <w:pPr>
        <w:pStyle w:val="Normal1"/>
        <w:spacing w:line="276" w:lineRule="auto"/>
        <w:rPr>
          <w:rFonts w:ascii="Garamond" w:eastAsia="Garamond" w:hAnsi="Garamond" w:cs="Garamond"/>
          <w:color w:val="000000"/>
          <w:sz w:val="24"/>
          <w:szCs w:val="24"/>
        </w:rPr>
      </w:pPr>
    </w:p>
    <w:p w14:paraId="22D8DCDD" w14:textId="77777777" w:rsidR="003D7136" w:rsidRDefault="009E1B7A">
      <w:pPr>
        <w:pStyle w:val="Normal1"/>
        <w:keepNext/>
        <w:keepLines/>
        <w:spacing w:before="240" w:after="24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Private Clinics</w:t>
      </w:r>
    </w:p>
    <w:p w14:paraId="749DD330"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Private clinics are an essential part of pandemic preparedness, as they are often the </w:t>
      </w:r>
      <w:proofErr w:type="gramStart"/>
      <w:r>
        <w:rPr>
          <w:rFonts w:ascii="Garamond" w:eastAsia="Garamond" w:hAnsi="Garamond" w:cs="Garamond"/>
          <w:color w:val="000000"/>
          <w:sz w:val="24"/>
          <w:szCs w:val="24"/>
        </w:rPr>
        <w:t>first place</w:t>
      </w:r>
      <w:proofErr w:type="gramEnd"/>
      <w:r>
        <w:rPr>
          <w:rFonts w:ascii="Garamond" w:eastAsia="Garamond" w:hAnsi="Garamond" w:cs="Garamond"/>
          <w:color w:val="000000"/>
          <w:sz w:val="24"/>
          <w:szCs w:val="24"/>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w:t>
      </w:r>
      <w:proofErr w:type="gramStart"/>
      <w:r>
        <w:rPr>
          <w:rFonts w:ascii="Garamond" w:eastAsia="Garamond" w:hAnsi="Garamond" w:cs="Garamond"/>
          <w:color w:val="000000"/>
          <w:sz w:val="24"/>
          <w:szCs w:val="24"/>
        </w:rPr>
        <w:t>system</w:t>
      </w:r>
      <w:proofErr w:type="gramEnd"/>
      <w:r>
        <w:rPr>
          <w:rFonts w:ascii="Garamond" w:eastAsia="Garamond" w:hAnsi="Garamond" w:cs="Garamond"/>
          <w:color w:val="000000"/>
          <w:sz w:val="24"/>
          <w:szCs w:val="24"/>
        </w:rPr>
        <w:t xml:space="preserve"> helps ensure that no cases are missed </w:t>
      </w:r>
      <w:r>
        <w:rPr>
          <w:rFonts w:ascii="Garamond" w:eastAsia="Garamond" w:hAnsi="Garamond" w:cs="Garamond"/>
          <w:color w:val="000000"/>
          <w:sz w:val="24"/>
          <w:szCs w:val="24"/>
        </w:rPr>
        <w:lastRenderedPageBreak/>
        <w:t>during an outbreak. It also allows health authorities to engage private practitioners more effectively for reporting, risk communication, and coordinated response, strengthening the overall capacity of the health system to manage public health emergencies.</w:t>
      </w:r>
    </w:p>
    <w:p w14:paraId="65BBCE86"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6"/>
        <w:tblW w:w="9960" w:type="dxa"/>
        <w:tblInd w:w="-100" w:type="dxa"/>
        <w:tblLayout w:type="fixed"/>
        <w:tblLook w:val="0000" w:firstRow="0" w:lastRow="0" w:firstColumn="0" w:lastColumn="0" w:noHBand="0" w:noVBand="0"/>
      </w:tblPr>
      <w:tblGrid>
        <w:gridCol w:w="525"/>
        <w:gridCol w:w="1110"/>
        <w:gridCol w:w="1185"/>
        <w:gridCol w:w="1185"/>
        <w:gridCol w:w="1080"/>
        <w:gridCol w:w="1170"/>
        <w:gridCol w:w="1325"/>
        <w:gridCol w:w="1170"/>
        <w:gridCol w:w="1210"/>
      </w:tblGrid>
      <w:tr w:rsidR="003D7136" w14:paraId="147CE267" w14:textId="77777777">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left w:w="100" w:type="dxa"/>
              <w:right w:w="100" w:type="dxa"/>
            </w:tcMar>
            <w:vAlign w:val="center"/>
          </w:tcPr>
          <w:p w14:paraId="70EECEB5" w14:textId="77777777" w:rsidR="003D7136" w:rsidRDefault="009E1B7A">
            <w:pPr>
              <w:pStyle w:val="Normal1"/>
              <w:spacing w:before="120" w:after="120"/>
            </w:pPr>
            <w:r>
              <w:rPr>
                <w:rFonts w:ascii="Garamond" w:eastAsia="Garamond" w:hAnsi="Garamond" w:cs="Garamond"/>
                <w:color w:val="000000"/>
                <w:sz w:val="28"/>
                <w:szCs w:val="28"/>
              </w:rPr>
              <w:t>Table 6. Private Clinic Resource Summary</w:t>
            </w:r>
          </w:p>
        </w:tc>
      </w:tr>
      <w:tr w:rsidR="003D7136" w14:paraId="5E3195AC" w14:textId="77777777">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left w:w="100" w:type="dxa"/>
              <w:right w:w="100" w:type="dxa"/>
            </w:tcMar>
            <w:vAlign w:val="center"/>
          </w:tcPr>
          <w:p w14:paraId="16064B95" w14:textId="77777777" w:rsidR="003D7136" w:rsidRDefault="009E1B7A">
            <w:pPr>
              <w:pStyle w:val="Normal1"/>
              <w:spacing w:before="240" w:after="240"/>
              <w:jc w:val="center"/>
              <w:rPr>
                <w:color w:val="000000"/>
              </w:rPr>
            </w:pPr>
            <w:proofErr w:type="spellStart"/>
            <w:r>
              <w:rPr>
                <w:rFonts w:ascii="Garamond" w:eastAsia="Garamond" w:hAnsi="Garamond" w:cs="Garamond"/>
                <w:b/>
                <w:bCs/>
                <w:color w:val="000000"/>
              </w:rPr>
              <w:t>Sl</w:t>
            </w:r>
            <w:proofErr w:type="spellEnd"/>
            <w:r>
              <w:rPr>
                <w:rFonts w:ascii="Garamond" w:eastAsia="Garamond" w:hAnsi="Garamond" w:cs="Garamond"/>
                <w:b/>
                <w:bCs/>
                <w:color w:val="00000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0A8E5585" w14:textId="77777777" w:rsidR="003D7136" w:rsidRDefault="009E1B7A">
            <w:pPr>
              <w:pStyle w:val="Normal1"/>
              <w:spacing w:before="240" w:after="240"/>
              <w:jc w:val="center"/>
              <w:rPr>
                <w:color w:val="000000"/>
              </w:rPr>
            </w:pPr>
            <w:r>
              <w:rPr>
                <w:rFonts w:ascii="Garamond" w:eastAsia="Garamond" w:hAnsi="Garamond" w:cs="Garamond"/>
                <w:b/>
                <w:bCs/>
                <w:color w:val="00000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1173803F" w14:textId="77777777" w:rsidR="003D7136" w:rsidRDefault="009E1B7A">
            <w:pPr>
              <w:pStyle w:val="Normal1"/>
              <w:spacing w:before="240" w:after="240"/>
              <w:jc w:val="center"/>
              <w:rPr>
                <w:color w:val="000000"/>
              </w:rPr>
            </w:pPr>
            <w:r>
              <w:rPr>
                <w:rFonts w:ascii="Garamond" w:eastAsia="Garamond" w:hAnsi="Garamond" w:cs="Garamond"/>
                <w:b/>
                <w:bCs/>
                <w:color w:val="000000"/>
              </w:rPr>
              <w:t>Registered (Y/N)</w:t>
            </w:r>
          </w:p>
        </w:tc>
        <w:tc>
          <w:tcPr>
            <w:tcW w:w="1185"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170BBBD1" w14:textId="77777777" w:rsidR="003D7136" w:rsidRDefault="009E1B7A">
            <w:pPr>
              <w:pStyle w:val="Normal1"/>
              <w:spacing w:before="240" w:after="240"/>
              <w:jc w:val="center"/>
              <w:rPr>
                <w:color w:val="000000"/>
              </w:rPr>
            </w:pPr>
            <w:r>
              <w:rPr>
                <w:rFonts w:ascii="Garamond" w:eastAsia="Garamond" w:hAnsi="Garamond" w:cs="Garamond"/>
                <w:b/>
                <w:bCs/>
                <w:color w:val="000000"/>
              </w:rPr>
              <w:t xml:space="preserve">Clinic (General / </w:t>
            </w:r>
            <w:proofErr w:type="spellStart"/>
            <w:r>
              <w:rPr>
                <w:rFonts w:ascii="Garamond" w:eastAsia="Garamond" w:hAnsi="Garamond" w:cs="Garamond"/>
                <w:b/>
                <w:bCs/>
                <w:color w:val="000000"/>
              </w:rPr>
              <w:t>Speciality</w:t>
            </w:r>
            <w:proofErr w:type="spellEnd"/>
            <w:r>
              <w:rPr>
                <w:rFonts w:ascii="Garamond" w:eastAsia="Garamond" w:hAnsi="Garamond" w:cs="Garamond"/>
                <w:b/>
                <w:bCs/>
                <w:color w:val="000000"/>
              </w:rPr>
              <w:t>)</w:t>
            </w:r>
          </w:p>
        </w:tc>
        <w:tc>
          <w:tcPr>
            <w:tcW w:w="1080"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38310CFB" w14:textId="77777777" w:rsidR="003D7136" w:rsidRDefault="009E1B7A">
            <w:pPr>
              <w:pStyle w:val="Normal1"/>
              <w:spacing w:before="240" w:after="240"/>
              <w:jc w:val="center"/>
              <w:rPr>
                <w:color w:val="000000"/>
              </w:rPr>
            </w:pPr>
            <w:proofErr w:type="spellStart"/>
            <w:r>
              <w:rPr>
                <w:rFonts w:ascii="Garamond" w:eastAsia="Garamond" w:hAnsi="Garamond" w:cs="Garamond"/>
                <w:b/>
                <w:bCs/>
                <w:color w:val="000000"/>
              </w:rPr>
              <w:t>Speciality</w:t>
            </w:r>
            <w:proofErr w:type="spellEnd"/>
            <w:r>
              <w:rPr>
                <w:rFonts w:ascii="Garamond" w:eastAsia="Garamond" w:hAnsi="Garamond" w:cs="Garamond"/>
                <w:b/>
                <w:bCs/>
                <w:color w:val="00000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4CCBBAAC" w14:textId="77777777" w:rsidR="003D7136" w:rsidRDefault="009E1B7A">
            <w:pPr>
              <w:pStyle w:val="Normal1"/>
              <w:spacing w:before="240" w:after="240"/>
              <w:jc w:val="center"/>
              <w:rPr>
                <w:color w:val="000000"/>
              </w:rPr>
            </w:pPr>
            <w:r>
              <w:rPr>
                <w:rFonts w:ascii="Garamond" w:eastAsia="Garamond" w:hAnsi="Garamond" w:cs="Garamond"/>
                <w:b/>
                <w:bCs/>
                <w:color w:val="000000"/>
              </w:rPr>
              <w:t>Address</w:t>
            </w:r>
          </w:p>
        </w:tc>
        <w:tc>
          <w:tcPr>
            <w:tcW w:w="1325"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3EC528E2" w14:textId="77777777" w:rsidR="003D7136" w:rsidRDefault="009E1B7A">
            <w:pPr>
              <w:pStyle w:val="Normal1"/>
              <w:spacing w:before="240" w:after="240"/>
              <w:jc w:val="center"/>
              <w:rPr>
                <w:color w:val="000000"/>
              </w:rPr>
            </w:pPr>
            <w:r>
              <w:rPr>
                <w:rFonts w:ascii="Garamond" w:eastAsia="Garamond" w:hAnsi="Garamond" w:cs="Garamond"/>
                <w:b/>
                <w:bCs/>
                <w:color w:val="00000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2CBE3C1F" w14:textId="77777777" w:rsidR="003D7136" w:rsidRDefault="009E1B7A">
            <w:pPr>
              <w:pStyle w:val="Normal1"/>
              <w:spacing w:before="240" w:after="240"/>
              <w:jc w:val="center"/>
              <w:rPr>
                <w:color w:val="000000"/>
              </w:rPr>
            </w:pPr>
            <w:r>
              <w:rPr>
                <w:rFonts w:ascii="Garamond" w:eastAsia="Garamond" w:hAnsi="Garamond" w:cs="Garamond"/>
                <w:b/>
                <w:bCs/>
                <w:color w:val="00000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left w:w="100" w:type="dxa"/>
              <w:right w:w="100" w:type="dxa"/>
            </w:tcMar>
            <w:vAlign w:val="center"/>
          </w:tcPr>
          <w:p w14:paraId="191538D2" w14:textId="77777777" w:rsidR="003D7136" w:rsidRDefault="009E1B7A">
            <w:pPr>
              <w:pStyle w:val="Normal1"/>
              <w:spacing w:before="240" w:after="240"/>
              <w:jc w:val="center"/>
              <w:rPr>
                <w:color w:val="000000"/>
              </w:rPr>
            </w:pPr>
            <w:r>
              <w:rPr>
                <w:rFonts w:ascii="Garamond" w:eastAsia="Garamond" w:hAnsi="Garamond" w:cs="Garamond"/>
                <w:b/>
                <w:bCs/>
                <w:color w:val="000000"/>
              </w:rPr>
              <w:t>Ambulance Linkage (Y/N)</w:t>
            </w:r>
          </w:p>
        </w:tc>
      </w:tr>
      <w:tr w:rsidR="003D7136" w14:paraId="6B6A3AD9" w14:textId="77777777">
        <w:trPr>
          <w:cantSplit/>
          <w:trHeight w:val="20"/>
          <w:tblHeader/>
        </w:trPr>
        <w:tc>
          <w:tcPr>
            <w:tcW w:w="525"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2F47C8F8" w14:textId="77777777" w:rsidR="003D7136" w:rsidRDefault="009E1B7A">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1</w:t>
            </w:r>
          </w:p>
        </w:tc>
        <w:tc>
          <w:tcPr>
            <w:tcW w:w="1110" w:type="dxa"/>
            <w:tcBorders>
              <w:top w:val="nil"/>
              <w:left w:val="nil"/>
              <w:bottom w:val="single" w:sz="5" w:space="0" w:color="BFBFBF"/>
              <w:right w:val="single" w:sz="5" w:space="0" w:color="BFBFBF"/>
            </w:tcBorders>
            <w:shd w:val="clear" w:color="auto" w:fill="FFFFFF"/>
            <w:tcMar>
              <w:left w:w="100" w:type="dxa"/>
              <w:right w:w="100" w:type="dxa"/>
            </w:tcMar>
          </w:tcPr>
          <w:p w14:paraId="6FF591A1" w14:textId="77777777" w:rsidR="003D7136" w:rsidRDefault="009E1B7A">
            <w:pPr>
              <w:pStyle w:val="Normal1"/>
              <w:spacing w:before="240" w:after="240"/>
              <w:ind w:left="-20"/>
              <w:rPr>
                <w:rFonts w:ascii="Calibri" w:eastAsia="Calibri" w:hAnsi="Calibri" w:cs="Calibri"/>
                <w:color w:val="000000"/>
                <w:sz w:val="22"/>
                <w:szCs w:val="22"/>
              </w:rPr>
            </w:pPr>
            <w:r>
              <w:rPr>
                <w:rFonts w:ascii="Calibri" w:eastAsia="Calibri" w:hAnsi="Calibri" w:cs="Calibri"/>
                <w:color w:val="000000"/>
                <w:sz w:val="22"/>
                <w:szCs w:val="22"/>
              </w:rPr>
              <w:t>KAVITHA CLINIC</w:t>
            </w:r>
          </w:p>
        </w:tc>
        <w:tc>
          <w:tcPr>
            <w:tcW w:w="1185" w:type="dxa"/>
            <w:tcBorders>
              <w:top w:val="nil"/>
              <w:left w:val="nil"/>
              <w:bottom w:val="single" w:sz="5" w:space="0" w:color="BFBFBF"/>
              <w:right w:val="single" w:sz="5" w:space="0" w:color="BFBFBF"/>
            </w:tcBorders>
            <w:shd w:val="clear" w:color="auto" w:fill="FFFFFF"/>
            <w:tcMar>
              <w:left w:w="100" w:type="dxa"/>
              <w:right w:w="100" w:type="dxa"/>
            </w:tcMar>
          </w:tcPr>
          <w:p w14:paraId="3AE0CEE4"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YES</w:t>
            </w:r>
          </w:p>
        </w:tc>
        <w:tc>
          <w:tcPr>
            <w:tcW w:w="1185" w:type="dxa"/>
            <w:tcBorders>
              <w:top w:val="nil"/>
              <w:left w:val="nil"/>
              <w:bottom w:val="single" w:sz="5" w:space="0" w:color="BFBFBF"/>
              <w:right w:val="single" w:sz="5" w:space="0" w:color="BFBFBF"/>
            </w:tcBorders>
            <w:shd w:val="clear" w:color="auto" w:fill="FFFFFF"/>
            <w:tcMar>
              <w:left w:w="100" w:type="dxa"/>
              <w:right w:w="100" w:type="dxa"/>
            </w:tcMar>
          </w:tcPr>
          <w:p w14:paraId="5D6DCEFA" w14:textId="77777777" w:rsidR="003D7136" w:rsidRDefault="009E1B7A">
            <w:pPr>
              <w:pStyle w:val="Normal1"/>
              <w:spacing w:before="240" w:after="240"/>
              <w:ind w:left="-20"/>
              <w:rPr>
                <w:rFonts w:ascii="Calibri" w:eastAsia="Calibri" w:hAnsi="Calibri" w:cs="Calibri"/>
                <w:color w:val="000000"/>
                <w:sz w:val="22"/>
                <w:szCs w:val="22"/>
              </w:rPr>
            </w:pPr>
            <w:r>
              <w:rPr>
                <w:rFonts w:ascii="Calibri" w:eastAsia="Calibri" w:hAnsi="Calibri" w:cs="Calibri"/>
                <w:color w:val="000000"/>
                <w:sz w:val="22"/>
                <w:szCs w:val="22"/>
              </w:rPr>
              <w:t>GENARAL</w:t>
            </w:r>
          </w:p>
        </w:tc>
        <w:tc>
          <w:tcPr>
            <w:tcW w:w="1080" w:type="dxa"/>
            <w:tcBorders>
              <w:top w:val="nil"/>
              <w:left w:val="nil"/>
              <w:bottom w:val="single" w:sz="5" w:space="0" w:color="BFBFBF"/>
              <w:right w:val="single" w:sz="5" w:space="0" w:color="BFBFBF"/>
            </w:tcBorders>
            <w:shd w:val="clear" w:color="auto" w:fill="FFFFFF"/>
            <w:tcMar>
              <w:left w:w="100" w:type="dxa"/>
              <w:right w:w="100" w:type="dxa"/>
            </w:tcMar>
          </w:tcPr>
          <w:p w14:paraId="58AA37F7"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NIL</w:t>
            </w:r>
          </w:p>
        </w:tc>
        <w:tc>
          <w:tcPr>
            <w:tcW w:w="1170" w:type="dxa"/>
            <w:tcBorders>
              <w:top w:val="nil"/>
              <w:left w:val="nil"/>
              <w:bottom w:val="single" w:sz="5" w:space="0" w:color="BFBFBF"/>
              <w:right w:val="single" w:sz="5" w:space="0" w:color="BFBFBF"/>
            </w:tcBorders>
            <w:shd w:val="clear" w:color="auto" w:fill="FFFFFF"/>
            <w:tcMar>
              <w:left w:w="100" w:type="dxa"/>
              <w:right w:w="100" w:type="dxa"/>
            </w:tcMar>
          </w:tcPr>
          <w:p w14:paraId="1531F532" w14:textId="77777777" w:rsidR="003D7136" w:rsidRDefault="009E1B7A">
            <w:pPr>
              <w:pStyle w:val="Normal1"/>
              <w:spacing w:before="240" w:after="240"/>
              <w:ind w:left="-20"/>
              <w:rPr>
                <w:rFonts w:ascii="Calibri" w:eastAsia="Calibri" w:hAnsi="Calibri" w:cs="Calibri"/>
                <w:color w:val="000000"/>
                <w:sz w:val="22"/>
                <w:szCs w:val="22"/>
              </w:rPr>
            </w:pPr>
            <w:r>
              <w:rPr>
                <w:rFonts w:ascii="Calibri" w:eastAsia="Calibri" w:hAnsi="Calibri" w:cs="Calibri"/>
                <w:color w:val="000000"/>
                <w:sz w:val="22"/>
                <w:szCs w:val="22"/>
              </w:rPr>
              <w:t>KAVITHA CLINIC PERAVOOR</w:t>
            </w:r>
          </w:p>
        </w:tc>
        <w:tc>
          <w:tcPr>
            <w:tcW w:w="1325" w:type="dxa"/>
            <w:tcBorders>
              <w:top w:val="nil"/>
              <w:left w:val="nil"/>
              <w:bottom w:val="single" w:sz="5" w:space="0" w:color="BFBFBF"/>
              <w:right w:val="single" w:sz="5" w:space="0" w:color="BFBFBF"/>
            </w:tcBorders>
            <w:shd w:val="clear" w:color="auto" w:fill="FFFFFF"/>
            <w:tcMar>
              <w:left w:w="100" w:type="dxa"/>
              <w:right w:w="100" w:type="dxa"/>
            </w:tcMar>
          </w:tcPr>
          <w:p w14:paraId="3898394F"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4902444483</w:t>
            </w:r>
          </w:p>
        </w:tc>
        <w:tc>
          <w:tcPr>
            <w:tcW w:w="1170" w:type="dxa"/>
            <w:tcBorders>
              <w:top w:val="nil"/>
              <w:left w:val="nil"/>
              <w:bottom w:val="single" w:sz="5" w:space="0" w:color="BFBFBF"/>
              <w:right w:val="single" w:sz="5" w:space="0" w:color="BFBFBF"/>
            </w:tcBorders>
            <w:shd w:val="clear" w:color="auto" w:fill="FFFFFF"/>
            <w:tcMar>
              <w:left w:w="100" w:type="dxa"/>
              <w:right w:w="100" w:type="dxa"/>
            </w:tcMar>
          </w:tcPr>
          <w:p w14:paraId="42DB63BD"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NO</w:t>
            </w:r>
          </w:p>
        </w:tc>
        <w:tc>
          <w:tcPr>
            <w:tcW w:w="1210" w:type="dxa"/>
            <w:tcBorders>
              <w:top w:val="nil"/>
              <w:left w:val="nil"/>
              <w:bottom w:val="single" w:sz="5" w:space="0" w:color="BFBFBF"/>
              <w:right w:val="single" w:sz="5" w:space="0" w:color="BFBFBF"/>
            </w:tcBorders>
            <w:shd w:val="clear" w:color="auto" w:fill="FFFFFF"/>
            <w:tcMar>
              <w:left w:w="100" w:type="dxa"/>
              <w:right w:w="100" w:type="dxa"/>
            </w:tcMar>
          </w:tcPr>
          <w:p w14:paraId="758E33E8"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NO</w:t>
            </w:r>
          </w:p>
        </w:tc>
      </w:tr>
      <w:tr w:rsidR="003D7136" w14:paraId="0434779C" w14:textId="77777777">
        <w:trPr>
          <w:cantSplit/>
          <w:trHeight w:val="1815"/>
          <w:tblHeader/>
        </w:trPr>
        <w:tc>
          <w:tcPr>
            <w:tcW w:w="525"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65608281" w14:textId="77777777" w:rsidR="003D7136" w:rsidRDefault="009E1B7A">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2</w:t>
            </w:r>
          </w:p>
        </w:tc>
        <w:tc>
          <w:tcPr>
            <w:tcW w:w="1110" w:type="dxa"/>
            <w:tcBorders>
              <w:top w:val="nil"/>
              <w:left w:val="nil"/>
              <w:bottom w:val="single" w:sz="5" w:space="0" w:color="BFBFBF"/>
              <w:right w:val="single" w:sz="5" w:space="0" w:color="BFBFBF"/>
            </w:tcBorders>
            <w:shd w:val="clear" w:color="auto" w:fill="FFFFFF"/>
            <w:tcMar>
              <w:left w:w="100" w:type="dxa"/>
              <w:right w:w="100" w:type="dxa"/>
            </w:tcMar>
          </w:tcPr>
          <w:p w14:paraId="427B6974" w14:textId="77777777" w:rsidR="003D7136" w:rsidRDefault="009E1B7A">
            <w:pPr>
              <w:pStyle w:val="Normal1"/>
              <w:spacing w:before="240" w:after="240"/>
              <w:ind w:left="-20"/>
              <w:rPr>
                <w:rFonts w:ascii="Calibri" w:eastAsia="Calibri" w:hAnsi="Calibri" w:cs="Calibri"/>
                <w:color w:val="000000"/>
                <w:sz w:val="22"/>
                <w:szCs w:val="22"/>
              </w:rPr>
            </w:pPr>
            <w:r>
              <w:rPr>
                <w:rFonts w:ascii="Calibri" w:eastAsia="Calibri" w:hAnsi="Calibri" w:cs="Calibri"/>
                <w:color w:val="000000"/>
                <w:sz w:val="22"/>
                <w:szCs w:val="22"/>
              </w:rPr>
              <w:t>MANGALODHAYAM AYURVEDA CLINIC</w:t>
            </w:r>
          </w:p>
        </w:tc>
        <w:tc>
          <w:tcPr>
            <w:tcW w:w="1185" w:type="dxa"/>
            <w:tcBorders>
              <w:top w:val="nil"/>
              <w:left w:val="nil"/>
              <w:bottom w:val="single" w:sz="5" w:space="0" w:color="BFBFBF"/>
              <w:right w:val="single" w:sz="5" w:space="0" w:color="BFBFBF"/>
            </w:tcBorders>
            <w:shd w:val="clear" w:color="auto" w:fill="FFFFFF"/>
            <w:tcMar>
              <w:left w:w="100" w:type="dxa"/>
              <w:right w:w="100" w:type="dxa"/>
            </w:tcMar>
          </w:tcPr>
          <w:p w14:paraId="138951C6"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YES</w:t>
            </w:r>
          </w:p>
        </w:tc>
        <w:tc>
          <w:tcPr>
            <w:tcW w:w="1185" w:type="dxa"/>
            <w:tcBorders>
              <w:top w:val="nil"/>
              <w:left w:val="nil"/>
              <w:bottom w:val="single" w:sz="5" w:space="0" w:color="BFBFBF"/>
              <w:right w:val="single" w:sz="5" w:space="0" w:color="BFBFBF"/>
            </w:tcBorders>
            <w:shd w:val="clear" w:color="auto" w:fill="FFFFFF"/>
            <w:tcMar>
              <w:left w:w="100" w:type="dxa"/>
              <w:right w:w="100" w:type="dxa"/>
            </w:tcMar>
          </w:tcPr>
          <w:p w14:paraId="1612C91D"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AYURVEDAM</w:t>
            </w:r>
          </w:p>
        </w:tc>
        <w:tc>
          <w:tcPr>
            <w:tcW w:w="1080" w:type="dxa"/>
            <w:tcBorders>
              <w:top w:val="nil"/>
              <w:left w:val="nil"/>
              <w:bottom w:val="single" w:sz="5" w:space="0" w:color="BFBFBF"/>
              <w:right w:val="single" w:sz="5" w:space="0" w:color="BFBFBF"/>
            </w:tcBorders>
            <w:shd w:val="clear" w:color="auto" w:fill="FFFFFF"/>
            <w:tcMar>
              <w:left w:w="100" w:type="dxa"/>
              <w:right w:w="100" w:type="dxa"/>
            </w:tcMar>
          </w:tcPr>
          <w:p w14:paraId="69BA0924"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AYURVEDAM</w:t>
            </w:r>
          </w:p>
        </w:tc>
        <w:tc>
          <w:tcPr>
            <w:tcW w:w="1170" w:type="dxa"/>
            <w:tcBorders>
              <w:top w:val="nil"/>
              <w:left w:val="nil"/>
              <w:bottom w:val="single" w:sz="5" w:space="0" w:color="BFBFBF"/>
              <w:right w:val="single" w:sz="5" w:space="0" w:color="BFBFBF"/>
            </w:tcBorders>
            <w:shd w:val="clear" w:color="auto" w:fill="FFFFFF"/>
            <w:tcMar>
              <w:left w:w="100" w:type="dxa"/>
              <w:right w:w="100" w:type="dxa"/>
            </w:tcMar>
          </w:tcPr>
          <w:p w14:paraId="20FD9F58"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MANGALODAYAM CLINC PERAVOOR</w:t>
            </w:r>
          </w:p>
        </w:tc>
        <w:tc>
          <w:tcPr>
            <w:tcW w:w="1325" w:type="dxa"/>
            <w:tcBorders>
              <w:top w:val="nil"/>
              <w:left w:val="nil"/>
              <w:bottom w:val="single" w:sz="5" w:space="0" w:color="BFBFBF"/>
              <w:right w:val="single" w:sz="5" w:space="0" w:color="BFBFBF"/>
            </w:tcBorders>
            <w:shd w:val="clear" w:color="auto" w:fill="FFFFFF"/>
            <w:tcMar>
              <w:left w:w="100" w:type="dxa"/>
              <w:right w:w="100" w:type="dxa"/>
            </w:tcMar>
          </w:tcPr>
          <w:p w14:paraId="3CD6B0B6"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9947910111</w:t>
            </w:r>
          </w:p>
        </w:tc>
        <w:tc>
          <w:tcPr>
            <w:tcW w:w="1170" w:type="dxa"/>
            <w:tcBorders>
              <w:top w:val="nil"/>
              <w:left w:val="nil"/>
              <w:bottom w:val="single" w:sz="5" w:space="0" w:color="BFBFBF"/>
              <w:right w:val="single" w:sz="5" w:space="0" w:color="BFBFBF"/>
            </w:tcBorders>
            <w:shd w:val="clear" w:color="auto" w:fill="FFFFFF"/>
            <w:tcMar>
              <w:left w:w="100" w:type="dxa"/>
              <w:right w:w="100" w:type="dxa"/>
            </w:tcMar>
          </w:tcPr>
          <w:p w14:paraId="1346035F"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NO</w:t>
            </w:r>
          </w:p>
        </w:tc>
        <w:tc>
          <w:tcPr>
            <w:tcW w:w="1210" w:type="dxa"/>
            <w:tcBorders>
              <w:top w:val="nil"/>
              <w:left w:val="nil"/>
              <w:bottom w:val="single" w:sz="5" w:space="0" w:color="BFBFBF"/>
              <w:right w:val="single" w:sz="5" w:space="0" w:color="BFBFBF"/>
            </w:tcBorders>
            <w:shd w:val="clear" w:color="auto" w:fill="FFFFFF"/>
            <w:tcMar>
              <w:left w:w="100" w:type="dxa"/>
              <w:right w:w="100" w:type="dxa"/>
            </w:tcMar>
          </w:tcPr>
          <w:p w14:paraId="7FFC1166"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color w:val="000000"/>
                <w:sz w:val="22"/>
                <w:szCs w:val="22"/>
              </w:rPr>
              <w:t>NO</w:t>
            </w:r>
          </w:p>
        </w:tc>
      </w:tr>
      <w:tr w:rsidR="003D7136" w14:paraId="2D108092" w14:textId="77777777">
        <w:trPr>
          <w:cantSplit/>
          <w:trHeight w:val="1815"/>
          <w:tblHeader/>
        </w:trPr>
        <w:tc>
          <w:tcPr>
            <w:tcW w:w="525"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6BDD5165" w14:textId="77777777" w:rsidR="003D7136" w:rsidRDefault="009E1B7A">
            <w:pPr>
              <w:pStyle w:val="Normal1"/>
              <w:spacing w:before="240" w:after="240"/>
              <w:jc w:val="center"/>
              <w:rPr>
                <w:rFonts w:ascii="Calibri" w:eastAsia="Calibri" w:hAnsi="Calibri" w:cs="Calibri"/>
                <w:color w:val="000000"/>
                <w:sz w:val="22"/>
                <w:szCs w:val="22"/>
              </w:rPr>
            </w:pPr>
            <w:r>
              <w:rPr>
                <w:rFonts w:ascii="Calibri" w:eastAsia="Calibri" w:hAnsi="Calibri" w:cs="Calibri"/>
                <w:sz w:val="22"/>
                <w:szCs w:val="22"/>
              </w:rPr>
              <w:t>3</w:t>
            </w:r>
          </w:p>
        </w:tc>
        <w:tc>
          <w:tcPr>
            <w:tcW w:w="1110" w:type="dxa"/>
            <w:tcBorders>
              <w:top w:val="nil"/>
              <w:left w:val="nil"/>
              <w:bottom w:val="single" w:sz="5" w:space="0" w:color="BFBFBF"/>
              <w:right w:val="single" w:sz="5" w:space="0" w:color="BFBFBF"/>
            </w:tcBorders>
            <w:shd w:val="clear" w:color="auto" w:fill="FFFFFF"/>
            <w:tcMar>
              <w:left w:w="100" w:type="dxa"/>
              <w:right w:w="100" w:type="dxa"/>
            </w:tcMar>
          </w:tcPr>
          <w:p w14:paraId="24887299" w14:textId="77777777" w:rsidR="003D7136" w:rsidRDefault="009E1B7A">
            <w:pPr>
              <w:pStyle w:val="Normal1"/>
              <w:spacing w:before="240" w:after="240"/>
              <w:ind w:left="-20"/>
              <w:rPr>
                <w:rFonts w:ascii="Calibri" w:eastAsia="Calibri" w:hAnsi="Calibri" w:cs="Calibri"/>
                <w:color w:val="000000"/>
                <w:sz w:val="22"/>
                <w:szCs w:val="22"/>
              </w:rPr>
            </w:pPr>
            <w:r>
              <w:rPr>
                <w:rFonts w:ascii="Calibri" w:eastAsia="Calibri" w:hAnsi="Calibri" w:cs="Calibri"/>
                <w:sz w:val="22"/>
                <w:szCs w:val="22"/>
              </w:rPr>
              <w:t>DINESHAN CLINIC</w:t>
            </w:r>
          </w:p>
        </w:tc>
        <w:tc>
          <w:tcPr>
            <w:tcW w:w="1185" w:type="dxa"/>
            <w:tcBorders>
              <w:top w:val="nil"/>
              <w:left w:val="nil"/>
              <w:bottom w:val="single" w:sz="5" w:space="0" w:color="BFBFBF"/>
              <w:right w:val="single" w:sz="5" w:space="0" w:color="BFBFBF"/>
            </w:tcBorders>
            <w:shd w:val="clear" w:color="auto" w:fill="FFFFFF"/>
            <w:tcMar>
              <w:left w:w="100" w:type="dxa"/>
              <w:right w:w="100" w:type="dxa"/>
            </w:tcMar>
          </w:tcPr>
          <w:p w14:paraId="21A1286F"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YES</w:t>
            </w:r>
          </w:p>
        </w:tc>
        <w:tc>
          <w:tcPr>
            <w:tcW w:w="1185" w:type="dxa"/>
            <w:tcBorders>
              <w:top w:val="nil"/>
              <w:left w:val="nil"/>
              <w:bottom w:val="single" w:sz="5" w:space="0" w:color="BFBFBF"/>
              <w:right w:val="single" w:sz="5" w:space="0" w:color="BFBFBF"/>
            </w:tcBorders>
            <w:shd w:val="clear" w:color="auto" w:fill="FFFFFF"/>
            <w:tcMar>
              <w:left w:w="100" w:type="dxa"/>
              <w:right w:w="100" w:type="dxa"/>
            </w:tcMar>
          </w:tcPr>
          <w:p w14:paraId="3E98DD6D"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GENARAL</w:t>
            </w:r>
          </w:p>
        </w:tc>
        <w:tc>
          <w:tcPr>
            <w:tcW w:w="1080" w:type="dxa"/>
            <w:tcBorders>
              <w:top w:val="nil"/>
              <w:left w:val="nil"/>
              <w:bottom w:val="single" w:sz="5" w:space="0" w:color="BFBFBF"/>
              <w:right w:val="single" w:sz="5" w:space="0" w:color="BFBFBF"/>
            </w:tcBorders>
            <w:shd w:val="clear" w:color="auto" w:fill="FFFFFF"/>
            <w:tcMar>
              <w:left w:w="100" w:type="dxa"/>
              <w:right w:w="100" w:type="dxa"/>
            </w:tcMar>
          </w:tcPr>
          <w:p w14:paraId="097373CB"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NIL</w:t>
            </w:r>
          </w:p>
        </w:tc>
        <w:tc>
          <w:tcPr>
            <w:tcW w:w="1170" w:type="dxa"/>
            <w:tcBorders>
              <w:top w:val="nil"/>
              <w:left w:val="nil"/>
              <w:bottom w:val="single" w:sz="5" w:space="0" w:color="BFBFBF"/>
              <w:right w:val="single" w:sz="5" w:space="0" w:color="BFBFBF"/>
            </w:tcBorders>
            <w:shd w:val="clear" w:color="auto" w:fill="FFFFFF"/>
            <w:tcMar>
              <w:left w:w="100" w:type="dxa"/>
              <w:right w:w="100" w:type="dxa"/>
            </w:tcMar>
          </w:tcPr>
          <w:p w14:paraId="2D2DFA61"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DINESHAN CLINIC PERAVOOR</w:t>
            </w:r>
          </w:p>
        </w:tc>
        <w:tc>
          <w:tcPr>
            <w:tcW w:w="1325" w:type="dxa"/>
            <w:tcBorders>
              <w:top w:val="nil"/>
              <w:left w:val="nil"/>
              <w:bottom w:val="single" w:sz="5" w:space="0" w:color="BFBFBF"/>
              <w:right w:val="single" w:sz="5" w:space="0" w:color="BFBFBF"/>
            </w:tcBorders>
            <w:shd w:val="clear" w:color="auto" w:fill="FFFFFF"/>
            <w:tcMar>
              <w:left w:w="100" w:type="dxa"/>
              <w:right w:w="100" w:type="dxa"/>
            </w:tcMar>
          </w:tcPr>
          <w:p w14:paraId="57EB2797"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NA</w:t>
            </w:r>
          </w:p>
        </w:tc>
        <w:tc>
          <w:tcPr>
            <w:tcW w:w="1170" w:type="dxa"/>
            <w:tcBorders>
              <w:top w:val="nil"/>
              <w:left w:val="nil"/>
              <w:bottom w:val="single" w:sz="5" w:space="0" w:color="BFBFBF"/>
              <w:right w:val="single" w:sz="5" w:space="0" w:color="BFBFBF"/>
            </w:tcBorders>
            <w:shd w:val="clear" w:color="auto" w:fill="FFFFFF"/>
            <w:tcMar>
              <w:left w:w="100" w:type="dxa"/>
              <w:right w:w="100" w:type="dxa"/>
            </w:tcMar>
          </w:tcPr>
          <w:p w14:paraId="735AA937"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NO</w:t>
            </w:r>
          </w:p>
        </w:tc>
        <w:tc>
          <w:tcPr>
            <w:tcW w:w="1210" w:type="dxa"/>
            <w:tcBorders>
              <w:top w:val="nil"/>
              <w:left w:val="nil"/>
              <w:bottom w:val="single" w:sz="5" w:space="0" w:color="BFBFBF"/>
              <w:right w:val="single" w:sz="5" w:space="0" w:color="BFBFBF"/>
            </w:tcBorders>
            <w:shd w:val="clear" w:color="auto" w:fill="FFFFFF"/>
            <w:tcMar>
              <w:left w:w="100" w:type="dxa"/>
              <w:right w:w="100" w:type="dxa"/>
            </w:tcMar>
          </w:tcPr>
          <w:p w14:paraId="781A8941" w14:textId="77777777" w:rsidR="003D7136" w:rsidRDefault="009E1B7A">
            <w:pPr>
              <w:pStyle w:val="Normal1"/>
              <w:spacing w:before="240" w:after="240"/>
              <w:ind w:left="-20"/>
              <w:jc w:val="center"/>
              <w:rPr>
                <w:rFonts w:ascii="Calibri" w:eastAsia="Calibri" w:hAnsi="Calibri" w:cs="Calibri"/>
                <w:color w:val="000000"/>
                <w:sz w:val="22"/>
                <w:szCs w:val="22"/>
              </w:rPr>
            </w:pPr>
            <w:r>
              <w:rPr>
                <w:rFonts w:ascii="Calibri" w:eastAsia="Calibri" w:hAnsi="Calibri" w:cs="Calibri"/>
                <w:sz w:val="22"/>
                <w:szCs w:val="22"/>
              </w:rPr>
              <w:t>NO</w:t>
            </w:r>
          </w:p>
        </w:tc>
      </w:tr>
    </w:tbl>
    <w:p w14:paraId="6D21218D"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Healthcare Education &amp; Training Institutions</w:t>
      </w:r>
    </w:p>
    <w:p w14:paraId="2B110720"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This section tracks the educational infrastructure available, which is vital for human resource planning in the health sector.</w:t>
      </w:r>
    </w:p>
    <w:p w14:paraId="474B157D"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7"/>
        <w:tblW w:w="9165" w:type="dxa"/>
        <w:tblInd w:w="-120" w:type="dxa"/>
        <w:tblLayout w:type="fixed"/>
        <w:tblLook w:val="0000" w:firstRow="0" w:lastRow="0" w:firstColumn="0" w:lastColumn="0" w:noHBand="0" w:noVBand="0"/>
      </w:tblPr>
      <w:tblGrid>
        <w:gridCol w:w="4217"/>
        <w:gridCol w:w="1237"/>
        <w:gridCol w:w="1237"/>
        <w:gridCol w:w="1237"/>
        <w:gridCol w:w="1237"/>
      </w:tblGrid>
      <w:tr w:rsidR="003D7136" w14:paraId="26303C44"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6844576"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B698CAB" w14:textId="77777777" w:rsidR="003D7136" w:rsidRDefault="009E1B7A">
            <w:pPr>
              <w:pStyle w:val="Normal1"/>
              <w:jc w:val="both"/>
              <w:rPr>
                <w:color w:val="000000"/>
              </w:rPr>
            </w:pPr>
            <w:r>
              <w:rPr>
                <w:rFonts w:ascii="Garamond" w:eastAsia="Garamond" w:hAnsi="Garamond" w:cs="Garamond"/>
                <w:b/>
                <w:bCs/>
                <w:color w:val="000000"/>
                <w:sz w:val="24"/>
                <w:szCs w:val="24"/>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B465CED" w14:textId="77777777" w:rsidR="003D7136" w:rsidRDefault="009E1B7A">
            <w:pPr>
              <w:pStyle w:val="Normal1"/>
              <w:jc w:val="both"/>
              <w:rPr>
                <w:color w:val="000000"/>
              </w:rPr>
            </w:pPr>
            <w:r>
              <w:rPr>
                <w:rFonts w:ascii="Garamond" w:eastAsia="Garamond" w:hAnsi="Garamond" w:cs="Garamond"/>
                <w:b/>
                <w:bCs/>
                <w:color w:val="000000"/>
                <w:sz w:val="24"/>
                <w:szCs w:val="24"/>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567E403" w14:textId="77777777" w:rsidR="003D7136" w:rsidRDefault="009E1B7A">
            <w:pPr>
              <w:pStyle w:val="Normal1"/>
              <w:jc w:val="both"/>
              <w:rPr>
                <w:color w:val="000000"/>
              </w:rPr>
            </w:pPr>
            <w:r>
              <w:rPr>
                <w:rFonts w:ascii="Garamond" w:eastAsia="Garamond" w:hAnsi="Garamond" w:cs="Garamond"/>
                <w:b/>
                <w:bCs/>
                <w:color w:val="000000"/>
                <w:sz w:val="24"/>
                <w:szCs w:val="24"/>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DA320DA" w14:textId="77777777" w:rsidR="003D7136" w:rsidRDefault="009E1B7A">
            <w:pPr>
              <w:pStyle w:val="Normal1"/>
              <w:jc w:val="both"/>
              <w:rPr>
                <w:color w:val="000000"/>
              </w:rPr>
            </w:pPr>
            <w:r>
              <w:rPr>
                <w:rFonts w:ascii="Garamond" w:eastAsia="Garamond" w:hAnsi="Garamond" w:cs="Garamond"/>
                <w:b/>
                <w:bCs/>
                <w:color w:val="000000"/>
                <w:sz w:val="24"/>
                <w:szCs w:val="24"/>
              </w:rPr>
              <w:t>Total</w:t>
            </w:r>
          </w:p>
        </w:tc>
      </w:tr>
      <w:tr w:rsidR="003D7136" w14:paraId="41D1E8EA"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84B3ED" w14:textId="77777777" w:rsidR="003D7136" w:rsidRDefault="009E1B7A">
            <w:pPr>
              <w:pStyle w:val="Normal1"/>
              <w:jc w:val="both"/>
              <w:rPr>
                <w:color w:val="000000"/>
              </w:rPr>
            </w:pPr>
            <w:r>
              <w:rPr>
                <w:rFonts w:ascii="Garamond" w:eastAsia="Garamond" w:hAnsi="Garamond" w:cs="Garamond"/>
                <w:color w:val="000000"/>
                <w:sz w:val="24"/>
                <w:szCs w:val="24"/>
              </w:rPr>
              <w:t>Medical Colleges</w:t>
            </w:r>
          </w:p>
        </w:tc>
        <w:tc>
          <w:tcPr>
            <w:tcW w:w="1237"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34F75FEB"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1127858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43A46A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AB4B6B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26FB35DD"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CE12476" w14:textId="77777777" w:rsidR="003D7136" w:rsidRDefault="009E1B7A">
            <w:pPr>
              <w:pStyle w:val="Normal1"/>
              <w:jc w:val="both"/>
              <w:rPr>
                <w:color w:val="000000"/>
              </w:rPr>
            </w:pPr>
            <w:r>
              <w:rPr>
                <w:rFonts w:ascii="Garamond" w:eastAsia="Garamond" w:hAnsi="Garamond" w:cs="Garamond"/>
                <w:color w:val="000000"/>
                <w:sz w:val="24"/>
                <w:szCs w:val="24"/>
              </w:rPr>
              <w:t>Nursing Colleges</w:t>
            </w:r>
          </w:p>
        </w:tc>
        <w:tc>
          <w:tcPr>
            <w:tcW w:w="123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440995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4D47433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41EB9AE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06A29A0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4A54BACC"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E4E31C9" w14:textId="77777777" w:rsidR="003D7136" w:rsidRDefault="009E1B7A">
            <w:pPr>
              <w:pStyle w:val="Normal1"/>
              <w:jc w:val="both"/>
              <w:rPr>
                <w:color w:val="000000"/>
              </w:rPr>
            </w:pPr>
            <w:r>
              <w:rPr>
                <w:rFonts w:ascii="Garamond" w:eastAsia="Garamond" w:hAnsi="Garamond" w:cs="Garamond"/>
                <w:color w:val="000000"/>
                <w:sz w:val="24"/>
                <w:szCs w:val="24"/>
              </w:rPr>
              <w:t>Dental Colleges</w:t>
            </w:r>
          </w:p>
        </w:tc>
        <w:tc>
          <w:tcPr>
            <w:tcW w:w="123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8D89EF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59577DB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0C7EA55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719A5FA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66E2D3E2"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8F0D3C" w14:textId="77777777" w:rsidR="003D7136" w:rsidRDefault="009E1B7A">
            <w:pPr>
              <w:pStyle w:val="Normal1"/>
              <w:jc w:val="both"/>
              <w:rPr>
                <w:color w:val="000000"/>
              </w:rPr>
            </w:pPr>
            <w:r>
              <w:rPr>
                <w:rFonts w:ascii="Garamond" w:eastAsia="Garamond" w:hAnsi="Garamond" w:cs="Garamond"/>
                <w:color w:val="000000"/>
                <w:sz w:val="24"/>
                <w:szCs w:val="24"/>
              </w:rPr>
              <w:t>Para-medical / Allied Health</w:t>
            </w:r>
          </w:p>
        </w:tc>
        <w:tc>
          <w:tcPr>
            <w:tcW w:w="123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DFB8A9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55FFB95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4E76F2B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444A065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71A52D31" w14:textId="77777777">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6E7647D" w14:textId="77777777" w:rsidR="003D7136" w:rsidRDefault="009E1B7A">
            <w:pPr>
              <w:pStyle w:val="Normal1"/>
              <w:jc w:val="both"/>
              <w:rPr>
                <w:color w:val="000000"/>
              </w:rPr>
            </w:pPr>
            <w:r>
              <w:rPr>
                <w:rFonts w:ascii="Garamond" w:eastAsia="Garamond" w:hAnsi="Garamond" w:cs="Garamond"/>
                <w:color w:val="000000"/>
                <w:sz w:val="24"/>
                <w:szCs w:val="24"/>
              </w:rPr>
              <w:t>Pharmacy Colleges</w:t>
            </w:r>
          </w:p>
        </w:tc>
        <w:tc>
          <w:tcPr>
            <w:tcW w:w="123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606CBA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1DBFA10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5B908D4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237" w:type="dxa"/>
            <w:tcBorders>
              <w:top w:val="nil"/>
              <w:left w:val="nil"/>
              <w:bottom w:val="single" w:sz="5" w:space="0" w:color="DDDDDD"/>
              <w:right w:val="single" w:sz="5" w:space="0" w:color="DDDDDD"/>
            </w:tcBorders>
            <w:shd w:val="clear" w:color="auto" w:fill="FFFFFF"/>
            <w:tcMar>
              <w:left w:w="120" w:type="dxa"/>
              <w:right w:w="120" w:type="dxa"/>
            </w:tcMar>
          </w:tcPr>
          <w:p w14:paraId="538A09C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bl>
    <w:p w14:paraId="68C3A935" w14:textId="77777777" w:rsidR="003D7136" w:rsidRDefault="003D7136">
      <w:pPr>
        <w:pStyle w:val="Normal1"/>
        <w:spacing w:line="276" w:lineRule="auto"/>
        <w:jc w:val="both"/>
        <w:rPr>
          <w:rFonts w:ascii="Garamond" w:eastAsia="Garamond" w:hAnsi="Garamond" w:cs="Garamond"/>
          <w:color w:val="000000"/>
          <w:sz w:val="24"/>
          <w:szCs w:val="24"/>
        </w:rPr>
      </w:pPr>
    </w:p>
    <w:p w14:paraId="353F5290" w14:textId="77777777" w:rsidR="003D7136" w:rsidRDefault="009E1B7A">
      <w:pPr>
        <w:pStyle w:val="Normal1"/>
        <w:keepNext/>
        <w:keepLines/>
        <w:spacing w:before="240" w:after="24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Specialized Services &amp; Emergency Inventory</w:t>
      </w:r>
    </w:p>
    <w:p w14:paraId="594F1EE6"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B614D6C"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8"/>
        <w:tblW w:w="9350" w:type="dxa"/>
        <w:tblInd w:w="-120" w:type="dxa"/>
        <w:tblLayout w:type="fixed"/>
        <w:tblLook w:val="0000" w:firstRow="0" w:lastRow="0" w:firstColumn="0" w:lastColumn="0" w:noHBand="0" w:noVBand="0"/>
      </w:tblPr>
      <w:tblGrid>
        <w:gridCol w:w="4580"/>
        <w:gridCol w:w="1192"/>
        <w:gridCol w:w="1193"/>
        <w:gridCol w:w="1192"/>
        <w:gridCol w:w="1193"/>
      </w:tblGrid>
      <w:tr w:rsidR="003D7136" w14:paraId="25F33E8A"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EE40957" w14:textId="77777777" w:rsidR="003D7136" w:rsidRDefault="009E1B7A">
            <w:pPr>
              <w:pStyle w:val="Normal1"/>
              <w:jc w:val="both"/>
              <w:rPr>
                <w:color w:val="000000"/>
              </w:rPr>
            </w:pPr>
            <w:r>
              <w:rPr>
                <w:rFonts w:ascii="Garamond" w:eastAsia="Garamond" w:hAnsi="Garamond" w:cs="Garamond"/>
                <w:b/>
                <w:bCs/>
                <w:color w:val="000000"/>
                <w:sz w:val="24"/>
                <w:szCs w:val="24"/>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D473808" w14:textId="77777777" w:rsidR="003D7136" w:rsidRDefault="009E1B7A">
            <w:pPr>
              <w:pStyle w:val="Normal1"/>
              <w:jc w:val="both"/>
              <w:rPr>
                <w:color w:val="000000"/>
              </w:rPr>
            </w:pPr>
            <w:r>
              <w:rPr>
                <w:rFonts w:ascii="Garamond" w:eastAsia="Garamond" w:hAnsi="Garamond" w:cs="Garamond"/>
                <w:b/>
                <w:bCs/>
                <w:color w:val="000000"/>
                <w:sz w:val="24"/>
                <w:szCs w:val="24"/>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03D5442" w14:textId="77777777" w:rsidR="003D7136" w:rsidRDefault="009E1B7A">
            <w:pPr>
              <w:pStyle w:val="Normal1"/>
              <w:jc w:val="both"/>
              <w:rPr>
                <w:color w:val="000000"/>
              </w:rPr>
            </w:pPr>
            <w:r>
              <w:rPr>
                <w:rFonts w:ascii="Garamond" w:eastAsia="Garamond" w:hAnsi="Garamond" w:cs="Garamond"/>
                <w:b/>
                <w:bCs/>
                <w:color w:val="000000"/>
                <w:sz w:val="24"/>
                <w:szCs w:val="24"/>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BD66182" w14:textId="77777777" w:rsidR="003D7136" w:rsidRDefault="009E1B7A">
            <w:pPr>
              <w:pStyle w:val="Normal1"/>
              <w:jc w:val="both"/>
              <w:rPr>
                <w:color w:val="000000"/>
              </w:rPr>
            </w:pPr>
            <w:r>
              <w:rPr>
                <w:rFonts w:ascii="Garamond" w:eastAsia="Garamond" w:hAnsi="Garamond" w:cs="Garamond"/>
                <w:b/>
                <w:bCs/>
                <w:color w:val="000000"/>
                <w:sz w:val="24"/>
                <w:szCs w:val="24"/>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A67AA0A" w14:textId="77777777" w:rsidR="003D7136" w:rsidRDefault="009E1B7A">
            <w:pPr>
              <w:pStyle w:val="Normal1"/>
              <w:jc w:val="both"/>
              <w:rPr>
                <w:color w:val="000000"/>
              </w:rPr>
            </w:pPr>
            <w:r>
              <w:rPr>
                <w:rFonts w:ascii="Garamond" w:eastAsia="Garamond" w:hAnsi="Garamond" w:cs="Garamond"/>
                <w:b/>
                <w:bCs/>
                <w:color w:val="000000"/>
                <w:sz w:val="24"/>
                <w:szCs w:val="24"/>
              </w:rPr>
              <w:t>Total</w:t>
            </w:r>
          </w:p>
        </w:tc>
      </w:tr>
      <w:tr w:rsidR="003D7136" w14:paraId="1DFB9F8E"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FB3061A" w14:textId="77777777" w:rsidR="003D7136" w:rsidRDefault="009E1B7A">
            <w:pPr>
              <w:pStyle w:val="Normal1"/>
              <w:jc w:val="both"/>
              <w:rPr>
                <w:color w:val="000000"/>
              </w:rPr>
            </w:pPr>
            <w:r>
              <w:rPr>
                <w:rFonts w:ascii="Garamond" w:eastAsia="Garamond" w:hAnsi="Garamond" w:cs="Garamond"/>
                <w:color w:val="000000"/>
                <w:sz w:val="24"/>
                <w:szCs w:val="24"/>
              </w:rPr>
              <w:t>Hospital beds</w:t>
            </w:r>
          </w:p>
        </w:tc>
        <w:tc>
          <w:tcPr>
            <w:tcW w:w="1192"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11FE08B6" w14:textId="77777777" w:rsidR="003D7136" w:rsidRDefault="00940B3D">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100</w:t>
            </w:r>
          </w:p>
        </w:tc>
        <w:tc>
          <w:tcPr>
            <w:tcW w:w="1193"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9A0EBE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68</w:t>
            </w:r>
          </w:p>
        </w:tc>
        <w:tc>
          <w:tcPr>
            <w:tcW w:w="119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0D88040C"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60FFA2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r w:rsidR="00940B3D">
              <w:rPr>
                <w:rFonts w:ascii="Calibri" w:eastAsia="Calibri" w:hAnsi="Calibri" w:cs="Calibri"/>
                <w:color w:val="000000"/>
                <w:sz w:val="22"/>
                <w:szCs w:val="22"/>
              </w:rPr>
              <w:t>68</w:t>
            </w:r>
          </w:p>
        </w:tc>
      </w:tr>
      <w:tr w:rsidR="003D7136" w14:paraId="75E95F8A"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924BCB6" w14:textId="77777777" w:rsidR="003D7136" w:rsidRDefault="009E1B7A">
            <w:pPr>
              <w:pStyle w:val="Normal1"/>
              <w:jc w:val="both"/>
              <w:rPr>
                <w:color w:val="000000"/>
              </w:rPr>
            </w:pPr>
            <w:r>
              <w:rPr>
                <w:rFonts w:ascii="Garamond" w:eastAsia="Garamond" w:hAnsi="Garamond" w:cs="Garamond"/>
                <w:color w:val="000000"/>
                <w:sz w:val="24"/>
                <w:szCs w:val="24"/>
              </w:rPr>
              <w:t>Oxygen-generating systems(Y/N)</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1687FC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50FC256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7433CE56"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027FA4F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r>
      <w:tr w:rsidR="003D7136" w14:paraId="5799C7DC"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50324FA" w14:textId="77777777" w:rsidR="003D7136" w:rsidRDefault="009E1B7A">
            <w:pPr>
              <w:pStyle w:val="Normal1"/>
              <w:jc w:val="both"/>
              <w:rPr>
                <w:color w:val="000000"/>
              </w:rPr>
            </w:pPr>
            <w:r>
              <w:rPr>
                <w:rFonts w:ascii="Garamond" w:eastAsia="Garamond" w:hAnsi="Garamond" w:cs="Garamond"/>
                <w:color w:val="000000"/>
                <w:sz w:val="24"/>
                <w:szCs w:val="24"/>
              </w:rPr>
              <w:t xml:space="preserve">Oxygen-supported </w:t>
            </w:r>
            <w:proofErr w:type="gramStart"/>
            <w:r>
              <w:rPr>
                <w:rFonts w:ascii="Garamond" w:eastAsia="Garamond" w:hAnsi="Garamond" w:cs="Garamond"/>
                <w:color w:val="000000"/>
                <w:sz w:val="24"/>
                <w:szCs w:val="24"/>
              </w:rPr>
              <w:t>beds(</w:t>
            </w:r>
            <w:proofErr w:type="gramEnd"/>
            <w:r>
              <w:rPr>
                <w:rFonts w:ascii="Garamond" w:eastAsia="Garamond" w:hAnsi="Garamond" w:cs="Garamond"/>
                <w:color w:val="000000"/>
                <w:sz w:val="24"/>
                <w:szCs w:val="24"/>
              </w:rPr>
              <w:t>Numbers)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4AE4E55" w14:textId="77777777" w:rsidR="003D7136" w:rsidRDefault="00940B3D">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4</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1DFFDF9C"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7C32172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28AEDE7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6972E3A1"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951F15" w14:textId="77777777" w:rsidR="003D7136" w:rsidRDefault="009E1B7A">
            <w:pPr>
              <w:pStyle w:val="Normal1"/>
              <w:jc w:val="both"/>
              <w:rPr>
                <w:color w:val="000000"/>
              </w:rPr>
            </w:pPr>
            <w:r>
              <w:rPr>
                <w:rFonts w:ascii="Garamond" w:eastAsia="Garamond" w:hAnsi="Garamond" w:cs="Garamond"/>
                <w:color w:val="000000"/>
                <w:sz w:val="24"/>
                <w:szCs w:val="24"/>
              </w:rPr>
              <w:t>Ventilator-supported beds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0D65281" w14:textId="77777777" w:rsidR="003D7136" w:rsidRDefault="00940B3D">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0927EB98"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5B85D9B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38FD5356" w14:textId="77777777" w:rsidR="003D7136" w:rsidRDefault="00940B3D">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r>
      <w:tr w:rsidR="003D7136" w14:paraId="1B5B9777"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7938C13" w14:textId="77777777" w:rsidR="003D7136" w:rsidRDefault="009E1B7A">
            <w:pPr>
              <w:pStyle w:val="Normal1"/>
              <w:jc w:val="both"/>
              <w:rPr>
                <w:color w:val="000000"/>
              </w:rPr>
            </w:pPr>
            <w:r>
              <w:rPr>
                <w:rFonts w:ascii="Garamond" w:eastAsia="Garamond" w:hAnsi="Garamond" w:cs="Garamond"/>
                <w:color w:val="000000"/>
                <w:sz w:val="24"/>
                <w:szCs w:val="24"/>
              </w:rPr>
              <w:t>ICU beds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271A704" w14:textId="77777777" w:rsidR="003D7136" w:rsidRDefault="00483E0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0D2136D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4E42CA93"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736240C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4C20CC03"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CE783D" w14:textId="77777777" w:rsidR="003D7136" w:rsidRDefault="009E1B7A">
            <w:pPr>
              <w:pStyle w:val="Normal1"/>
              <w:jc w:val="both"/>
              <w:rPr>
                <w:color w:val="000000"/>
              </w:rPr>
            </w:pPr>
            <w:r>
              <w:rPr>
                <w:rFonts w:ascii="Garamond" w:eastAsia="Garamond" w:hAnsi="Garamond" w:cs="Garamond"/>
                <w:color w:val="000000"/>
                <w:sz w:val="24"/>
                <w:szCs w:val="24"/>
              </w:rPr>
              <w:t>Burns units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2E784F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46E5CD0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78F76DB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47380B9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698EA49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3F5F1E" w14:textId="77777777" w:rsidR="003D7136" w:rsidRDefault="009E1B7A">
            <w:pPr>
              <w:pStyle w:val="Normal1"/>
              <w:jc w:val="both"/>
              <w:rPr>
                <w:color w:val="000000"/>
              </w:rPr>
            </w:pPr>
            <w:r>
              <w:rPr>
                <w:rFonts w:ascii="Garamond" w:eastAsia="Garamond" w:hAnsi="Garamond" w:cs="Garamond"/>
                <w:color w:val="000000"/>
                <w:sz w:val="24"/>
                <w:szCs w:val="24"/>
              </w:rPr>
              <w:t xml:space="preserve">Blood </w:t>
            </w:r>
            <w:proofErr w:type="spellStart"/>
            <w:r>
              <w:rPr>
                <w:rFonts w:ascii="Garamond" w:eastAsia="Garamond" w:hAnsi="Garamond" w:cs="Garamond"/>
                <w:color w:val="000000"/>
                <w:sz w:val="24"/>
                <w:szCs w:val="24"/>
              </w:rPr>
              <w:t>centres</w:t>
            </w:r>
            <w:proofErr w:type="spellEnd"/>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730B51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429F761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7A812DA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48C285A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4FFA6B30"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04D5342" w14:textId="77777777" w:rsidR="003D7136" w:rsidRDefault="009E1B7A">
            <w:pPr>
              <w:pStyle w:val="Normal1"/>
              <w:jc w:val="both"/>
              <w:rPr>
                <w:color w:val="000000"/>
              </w:rPr>
            </w:pPr>
            <w:r>
              <w:rPr>
                <w:rFonts w:ascii="Garamond" w:eastAsia="Garamond" w:hAnsi="Garamond" w:cs="Garamond"/>
                <w:color w:val="000000"/>
                <w:sz w:val="24"/>
                <w:szCs w:val="24"/>
              </w:rPr>
              <w:t>BLS ambulances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17FBE01" w14:textId="77777777" w:rsidR="003D7136" w:rsidRDefault="00940B3D">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3</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2CA8FA97" w14:textId="77777777" w:rsidR="003D7136" w:rsidRDefault="002B2A4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12</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69A23E9B"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1048B2A7" w14:textId="77777777" w:rsidR="003D7136" w:rsidRDefault="002B2A4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r w:rsidR="00940B3D">
              <w:rPr>
                <w:rFonts w:ascii="Calibri" w:eastAsia="Calibri" w:hAnsi="Calibri" w:cs="Calibri"/>
                <w:color w:val="000000"/>
                <w:sz w:val="22"/>
                <w:szCs w:val="22"/>
              </w:rPr>
              <w:t>5</w:t>
            </w:r>
          </w:p>
        </w:tc>
      </w:tr>
      <w:tr w:rsidR="003D7136" w14:paraId="7E094DA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4EEE4F5" w14:textId="77777777" w:rsidR="003D7136" w:rsidRDefault="009E1B7A">
            <w:pPr>
              <w:pStyle w:val="Normal1"/>
              <w:jc w:val="both"/>
              <w:rPr>
                <w:color w:val="000000"/>
              </w:rPr>
            </w:pPr>
            <w:r>
              <w:rPr>
                <w:rFonts w:ascii="Garamond" w:eastAsia="Garamond" w:hAnsi="Garamond" w:cs="Garamond"/>
                <w:color w:val="000000"/>
                <w:sz w:val="24"/>
                <w:szCs w:val="24"/>
              </w:rPr>
              <w:t>ALS ambulances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BD260A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00D28B63"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283A08B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556E283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228A5BD9"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5F52ACE" w14:textId="77777777" w:rsidR="003D7136" w:rsidRDefault="009E1B7A">
            <w:pPr>
              <w:pStyle w:val="Normal1"/>
              <w:jc w:val="both"/>
              <w:rPr>
                <w:color w:val="000000"/>
              </w:rPr>
            </w:pPr>
            <w:r>
              <w:rPr>
                <w:rFonts w:ascii="Garamond" w:eastAsia="Garamond" w:hAnsi="Garamond" w:cs="Garamond"/>
                <w:color w:val="000000"/>
                <w:sz w:val="24"/>
                <w:szCs w:val="24"/>
              </w:rPr>
              <w:t>Dialysis facilities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977F59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3A15195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5678F72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79ADFB3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r>
      <w:tr w:rsidR="003D7136" w14:paraId="6245F14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0F24D9A" w14:textId="77777777" w:rsidR="003D7136" w:rsidRDefault="009E1B7A">
            <w:pPr>
              <w:pStyle w:val="Normal1"/>
              <w:jc w:val="both"/>
              <w:rPr>
                <w:color w:val="000000"/>
              </w:rPr>
            </w:pPr>
            <w:r>
              <w:rPr>
                <w:rFonts w:ascii="Garamond" w:eastAsia="Garamond" w:hAnsi="Garamond" w:cs="Garamond"/>
                <w:color w:val="000000"/>
                <w:sz w:val="24"/>
                <w:szCs w:val="24"/>
              </w:rPr>
              <w:t>Dispensaries</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A97E88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10BF9BB8"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3</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21C5A92D"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36F7FA3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5</w:t>
            </w:r>
          </w:p>
        </w:tc>
      </w:tr>
      <w:tr w:rsidR="003D7136" w14:paraId="70FC7D28"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0463BF0" w14:textId="77777777" w:rsidR="003D7136" w:rsidRDefault="009E1B7A">
            <w:pPr>
              <w:pStyle w:val="Normal1"/>
              <w:jc w:val="both"/>
              <w:rPr>
                <w:color w:val="000000"/>
              </w:rPr>
            </w:pPr>
            <w:r>
              <w:rPr>
                <w:rFonts w:ascii="Garamond" w:eastAsia="Garamond" w:hAnsi="Garamond" w:cs="Garamond"/>
                <w:color w:val="000000"/>
                <w:sz w:val="24"/>
                <w:szCs w:val="24"/>
              </w:rPr>
              <w:t>Medical store</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176256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7C86AC1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4</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5586262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1673BBE8"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6</w:t>
            </w:r>
          </w:p>
        </w:tc>
      </w:tr>
      <w:tr w:rsidR="003D7136" w14:paraId="0A9DF6BF" w14:textId="77777777">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5A6B7B" w14:textId="77777777" w:rsidR="003D7136" w:rsidRDefault="009E1B7A">
            <w:pPr>
              <w:pStyle w:val="Normal1"/>
              <w:jc w:val="both"/>
              <w:rPr>
                <w:color w:val="000000"/>
              </w:rPr>
            </w:pPr>
            <w:r>
              <w:rPr>
                <w:rFonts w:ascii="Garamond" w:eastAsia="Garamond" w:hAnsi="Garamond" w:cs="Garamond"/>
                <w:color w:val="000000"/>
                <w:sz w:val="24"/>
                <w:szCs w:val="24"/>
              </w:rPr>
              <w:t xml:space="preserve">Industrial </w:t>
            </w:r>
            <w:proofErr w:type="gramStart"/>
            <w:r>
              <w:rPr>
                <w:rFonts w:ascii="Garamond" w:eastAsia="Garamond" w:hAnsi="Garamond" w:cs="Garamond"/>
                <w:color w:val="000000"/>
                <w:sz w:val="24"/>
                <w:szCs w:val="24"/>
              </w:rPr>
              <w:t>establishments(</w:t>
            </w:r>
            <w:proofErr w:type="gramEnd"/>
            <w:r>
              <w:rPr>
                <w:rFonts w:ascii="Garamond" w:eastAsia="Garamond" w:hAnsi="Garamond" w:cs="Garamond"/>
                <w:b/>
                <w:bCs/>
                <w:color w:val="000000"/>
                <w:sz w:val="24"/>
                <w:szCs w:val="24"/>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4DA2294" w14:textId="77777777" w:rsidR="003D7136" w:rsidRDefault="00053FF4">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5F6D59E3" w14:textId="77777777" w:rsidR="003D7136" w:rsidRDefault="00053FF4">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2" w:type="dxa"/>
            <w:tcBorders>
              <w:top w:val="nil"/>
              <w:left w:val="nil"/>
              <w:bottom w:val="single" w:sz="5" w:space="0" w:color="DDDDDD"/>
              <w:right w:val="single" w:sz="5" w:space="0" w:color="DDDDDD"/>
            </w:tcBorders>
            <w:shd w:val="clear" w:color="auto" w:fill="FFFFFF"/>
            <w:tcMar>
              <w:left w:w="120" w:type="dxa"/>
              <w:right w:w="120" w:type="dxa"/>
            </w:tcMar>
          </w:tcPr>
          <w:p w14:paraId="011E364E" w14:textId="77777777" w:rsidR="003D7136" w:rsidRDefault="00053FF4">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193" w:type="dxa"/>
            <w:tcBorders>
              <w:top w:val="nil"/>
              <w:left w:val="nil"/>
              <w:bottom w:val="single" w:sz="5" w:space="0" w:color="DDDDDD"/>
              <w:right w:val="single" w:sz="5" w:space="0" w:color="DDDDDD"/>
            </w:tcBorders>
            <w:shd w:val="clear" w:color="auto" w:fill="FFFFFF"/>
            <w:tcMar>
              <w:left w:w="120" w:type="dxa"/>
              <w:right w:w="120" w:type="dxa"/>
            </w:tcMar>
          </w:tcPr>
          <w:p w14:paraId="7F1603D5" w14:textId="77777777" w:rsidR="003D7136" w:rsidRDefault="00053FF4">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bl>
    <w:p w14:paraId="690FBFD9" w14:textId="77777777" w:rsidR="003D7136" w:rsidRDefault="003D7136">
      <w:pPr>
        <w:pStyle w:val="Normal1"/>
        <w:spacing w:line="276" w:lineRule="auto"/>
        <w:jc w:val="both"/>
        <w:rPr>
          <w:rFonts w:ascii="Garamond" w:eastAsia="Garamond" w:hAnsi="Garamond" w:cs="Garamond"/>
          <w:color w:val="000000"/>
          <w:sz w:val="24"/>
          <w:szCs w:val="24"/>
        </w:rPr>
      </w:pPr>
    </w:p>
    <w:p w14:paraId="1C3FC618"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Oxygen &amp; Diagnostic Capacity</w:t>
      </w:r>
    </w:p>
    <w:p w14:paraId="559F4D86"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Monitoring </w:t>
      </w:r>
      <w:r>
        <w:rPr>
          <w:rFonts w:ascii="Garamond" w:eastAsia="Garamond" w:hAnsi="Garamond" w:cs="Garamond"/>
          <w:b/>
          <w:bCs/>
          <w:color w:val="000000"/>
          <w:sz w:val="24"/>
          <w:szCs w:val="24"/>
        </w:rPr>
        <w:t>oxygen and diagnostic capacity</w:t>
      </w:r>
      <w:r>
        <w:rPr>
          <w:rFonts w:ascii="Garamond" w:eastAsia="Garamond" w:hAnsi="Garamond" w:cs="Garamond"/>
          <w:color w:val="000000"/>
          <w:sz w:val="24"/>
          <w:szCs w:val="24"/>
        </w:rPr>
        <w:t xml:space="preserve"> is a critical component of public health preparedness, ensuring that the LSGD can handle both chronic care and sudden surges in respiratory or infectious diseases.</w:t>
      </w:r>
    </w:p>
    <w:tbl>
      <w:tblPr>
        <w:tblStyle w:val="a9"/>
        <w:tblW w:w="9945" w:type="dxa"/>
        <w:tblInd w:w="-120" w:type="dxa"/>
        <w:tblLayout w:type="fixed"/>
        <w:tblLook w:val="0000" w:firstRow="0" w:lastRow="0" w:firstColumn="0" w:lastColumn="0" w:noHBand="0" w:noVBand="0"/>
      </w:tblPr>
      <w:tblGrid>
        <w:gridCol w:w="1861"/>
        <w:gridCol w:w="1750"/>
        <w:gridCol w:w="1350"/>
        <w:gridCol w:w="812"/>
        <w:gridCol w:w="812"/>
        <w:gridCol w:w="936"/>
        <w:gridCol w:w="1212"/>
        <w:gridCol w:w="1212"/>
      </w:tblGrid>
      <w:tr w:rsidR="003D7136" w14:paraId="478CFB28" w14:textId="77777777">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left w:w="120" w:type="dxa"/>
              <w:right w:w="120" w:type="dxa"/>
            </w:tcMar>
            <w:vAlign w:val="center"/>
          </w:tcPr>
          <w:p w14:paraId="5B6E0078" w14:textId="77777777" w:rsidR="003D7136" w:rsidRDefault="009E1B7A">
            <w:pPr>
              <w:pStyle w:val="Normal1"/>
              <w:jc w:val="center"/>
              <w:rPr>
                <w:color w:val="000000"/>
              </w:rPr>
            </w:pPr>
            <w:r>
              <w:rPr>
                <w:rFonts w:ascii="Garamond" w:eastAsia="Garamond" w:hAnsi="Garamond" w:cs="Garamond"/>
                <w:b/>
                <w:bCs/>
                <w:color w:val="000000"/>
                <w:sz w:val="24"/>
                <w:szCs w:val="24"/>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left w:w="120" w:type="dxa"/>
              <w:right w:w="120" w:type="dxa"/>
            </w:tcMar>
            <w:vAlign w:val="center"/>
          </w:tcPr>
          <w:p w14:paraId="2614DFED" w14:textId="77777777" w:rsidR="003D7136" w:rsidRDefault="009E1B7A">
            <w:pPr>
              <w:pStyle w:val="Normal1"/>
              <w:jc w:val="center"/>
              <w:rPr>
                <w:color w:val="000000"/>
              </w:rPr>
            </w:pPr>
            <w:r>
              <w:rPr>
                <w:rFonts w:ascii="Garamond" w:eastAsia="Garamond" w:hAnsi="Garamond" w:cs="Garamond"/>
                <w:b/>
                <w:bCs/>
                <w:color w:val="000000"/>
                <w:sz w:val="24"/>
                <w:szCs w:val="24"/>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left w:w="120" w:type="dxa"/>
              <w:right w:w="120" w:type="dxa"/>
            </w:tcMar>
            <w:vAlign w:val="center"/>
          </w:tcPr>
          <w:p w14:paraId="09DF42E5" w14:textId="77777777" w:rsidR="003D7136" w:rsidRDefault="009E1B7A">
            <w:pPr>
              <w:pStyle w:val="Normal1"/>
              <w:jc w:val="center"/>
              <w:rPr>
                <w:color w:val="000000"/>
              </w:rPr>
            </w:pPr>
            <w:r>
              <w:rPr>
                <w:rFonts w:ascii="Garamond" w:eastAsia="Garamond" w:hAnsi="Garamond" w:cs="Garamond"/>
                <w:b/>
                <w:bCs/>
                <w:color w:val="000000"/>
                <w:sz w:val="24"/>
                <w:szCs w:val="24"/>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tcMar>
              <w:left w:w="120" w:type="dxa"/>
              <w:right w:w="120" w:type="dxa"/>
            </w:tcMar>
            <w:vAlign w:val="center"/>
          </w:tcPr>
          <w:p w14:paraId="5515FCB8" w14:textId="77777777" w:rsidR="003D7136" w:rsidRDefault="009E1B7A">
            <w:pPr>
              <w:pStyle w:val="Normal1"/>
              <w:jc w:val="center"/>
              <w:rPr>
                <w:color w:val="000000"/>
              </w:rPr>
            </w:pPr>
            <w:r>
              <w:rPr>
                <w:rFonts w:ascii="Garamond" w:eastAsia="Garamond" w:hAnsi="Garamond" w:cs="Garamond"/>
                <w:b/>
                <w:bCs/>
                <w:color w:val="000000"/>
                <w:sz w:val="24"/>
                <w:szCs w:val="24"/>
              </w:rPr>
              <w:t>Diagnostic Facilities Available(Y/N)</w:t>
            </w:r>
          </w:p>
        </w:tc>
      </w:tr>
      <w:tr w:rsidR="003D7136" w14:paraId="0C48BFE9" w14:textId="77777777">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left w:w="120" w:type="dxa"/>
              <w:right w:w="120" w:type="dxa"/>
            </w:tcMar>
            <w:vAlign w:val="center"/>
          </w:tcPr>
          <w:p w14:paraId="068BFEFB" w14:textId="77777777" w:rsidR="003D7136" w:rsidRDefault="003D7136">
            <w:pPr>
              <w:pStyle w:val="Normal1"/>
              <w:widowControl w:val="0"/>
              <w:pBdr>
                <w:top w:val="nil"/>
                <w:left w:val="nil"/>
                <w:bottom w:val="nil"/>
                <w:right w:val="nil"/>
                <w:between w:val="nil"/>
              </w:pBdr>
              <w:spacing w:line="276" w:lineRule="auto"/>
              <w:rPr>
                <w:color w:val="000000"/>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left w:w="120" w:type="dxa"/>
              <w:right w:w="120" w:type="dxa"/>
            </w:tcMar>
            <w:vAlign w:val="center"/>
          </w:tcPr>
          <w:p w14:paraId="43C1A7AB" w14:textId="77777777" w:rsidR="003D7136" w:rsidRDefault="003D7136">
            <w:pPr>
              <w:pStyle w:val="Normal1"/>
              <w:widowControl w:val="0"/>
              <w:pBdr>
                <w:top w:val="nil"/>
                <w:left w:val="nil"/>
                <w:bottom w:val="nil"/>
                <w:right w:val="nil"/>
                <w:between w:val="nil"/>
              </w:pBdr>
              <w:spacing w:line="276" w:lineRule="auto"/>
              <w:rPr>
                <w:color w:val="000000"/>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left w:w="120" w:type="dxa"/>
              <w:right w:w="120" w:type="dxa"/>
            </w:tcMar>
            <w:vAlign w:val="center"/>
          </w:tcPr>
          <w:p w14:paraId="774A25B5" w14:textId="77777777" w:rsidR="003D7136" w:rsidRDefault="003D7136">
            <w:pPr>
              <w:pStyle w:val="Normal1"/>
              <w:widowControl w:val="0"/>
              <w:pBdr>
                <w:top w:val="nil"/>
                <w:left w:val="nil"/>
                <w:bottom w:val="nil"/>
                <w:right w:val="nil"/>
                <w:between w:val="nil"/>
              </w:pBdr>
              <w:spacing w:line="276" w:lineRule="auto"/>
              <w:rPr>
                <w:color w:val="000000"/>
              </w:rPr>
            </w:pPr>
          </w:p>
        </w:tc>
        <w:tc>
          <w:tcPr>
            <w:tcW w:w="812"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729581BE" w14:textId="77777777" w:rsidR="003D7136" w:rsidRDefault="009E1B7A">
            <w:pPr>
              <w:pStyle w:val="Normal1"/>
              <w:jc w:val="both"/>
              <w:rPr>
                <w:color w:val="000000"/>
              </w:rPr>
            </w:pPr>
            <w:r>
              <w:rPr>
                <w:rFonts w:ascii="Garamond" w:eastAsia="Garamond" w:hAnsi="Garamond" w:cs="Garamond"/>
                <w:b/>
                <w:bCs/>
                <w:color w:val="000000"/>
                <w:sz w:val="24"/>
                <w:szCs w:val="24"/>
              </w:rPr>
              <w:t xml:space="preserve">Lab </w:t>
            </w:r>
          </w:p>
        </w:tc>
        <w:tc>
          <w:tcPr>
            <w:tcW w:w="812"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6C9F52ED" w14:textId="77777777" w:rsidR="003D7136" w:rsidRDefault="009E1B7A">
            <w:pPr>
              <w:pStyle w:val="Normal1"/>
              <w:jc w:val="both"/>
              <w:rPr>
                <w:color w:val="000000"/>
              </w:rPr>
            </w:pPr>
            <w:r>
              <w:rPr>
                <w:rFonts w:ascii="Garamond" w:eastAsia="Garamond" w:hAnsi="Garamond" w:cs="Garamond"/>
                <w:b/>
                <w:bCs/>
                <w:color w:val="000000"/>
                <w:sz w:val="24"/>
                <w:szCs w:val="24"/>
              </w:rPr>
              <w:t>USG</w:t>
            </w:r>
          </w:p>
        </w:tc>
        <w:tc>
          <w:tcPr>
            <w:tcW w:w="936"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373D4682" w14:textId="77777777" w:rsidR="003D7136" w:rsidRDefault="009E1B7A">
            <w:pPr>
              <w:pStyle w:val="Normal1"/>
              <w:jc w:val="both"/>
              <w:rPr>
                <w:color w:val="000000"/>
              </w:rPr>
            </w:pPr>
            <w:r>
              <w:rPr>
                <w:rFonts w:ascii="Garamond" w:eastAsia="Garamond" w:hAnsi="Garamond" w:cs="Garamond"/>
                <w:b/>
                <w:bCs/>
                <w:color w:val="000000"/>
                <w:sz w:val="24"/>
                <w:szCs w:val="24"/>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44C6BF2B" w14:textId="77777777" w:rsidR="003D7136" w:rsidRDefault="009E1B7A">
            <w:pPr>
              <w:pStyle w:val="Normal1"/>
              <w:jc w:val="both"/>
              <w:rPr>
                <w:color w:val="000000"/>
              </w:rPr>
            </w:pPr>
            <w:r>
              <w:rPr>
                <w:rFonts w:ascii="Garamond" w:eastAsia="Garamond" w:hAnsi="Garamond" w:cs="Garamond"/>
                <w:b/>
                <w:bCs/>
                <w:color w:val="000000"/>
                <w:sz w:val="24"/>
                <w:szCs w:val="24"/>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left w:w="120" w:type="dxa"/>
              <w:right w:w="120" w:type="dxa"/>
            </w:tcMar>
            <w:vAlign w:val="center"/>
          </w:tcPr>
          <w:p w14:paraId="17A0BB93" w14:textId="77777777" w:rsidR="003D7136" w:rsidRDefault="009E1B7A">
            <w:pPr>
              <w:pStyle w:val="Normal1"/>
              <w:jc w:val="both"/>
              <w:rPr>
                <w:color w:val="000000"/>
              </w:rPr>
            </w:pPr>
            <w:r>
              <w:rPr>
                <w:rFonts w:ascii="Garamond" w:eastAsia="Garamond" w:hAnsi="Garamond" w:cs="Garamond"/>
                <w:b/>
                <w:bCs/>
                <w:color w:val="000000"/>
                <w:sz w:val="24"/>
                <w:szCs w:val="24"/>
              </w:rPr>
              <w:t>RT-PCR</w:t>
            </w:r>
          </w:p>
        </w:tc>
      </w:tr>
      <w:tr w:rsidR="003D7136" w14:paraId="6909A763" w14:textId="77777777">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left w:w="120" w:type="dxa"/>
              <w:right w:w="120" w:type="dxa"/>
            </w:tcMar>
            <w:vAlign w:val="center"/>
          </w:tcPr>
          <w:p w14:paraId="5DF70863" w14:textId="77777777" w:rsidR="003D7136" w:rsidRDefault="009E1B7A">
            <w:pPr>
              <w:pStyle w:val="Normal1"/>
              <w:jc w:val="both"/>
              <w:rPr>
                <w:color w:val="000000"/>
              </w:rPr>
            </w:pPr>
            <w:r>
              <w:rPr>
                <w:rFonts w:ascii="Garamond" w:eastAsia="Garamond" w:hAnsi="Garamond" w:cs="Garamond"/>
                <w:color w:val="000000"/>
                <w:sz w:val="24"/>
                <w:szCs w:val="24"/>
              </w:rPr>
              <w:t>Government Healthcare Facilities</w:t>
            </w:r>
          </w:p>
        </w:tc>
      </w:tr>
      <w:tr w:rsidR="003D7136" w14:paraId="79265109" w14:textId="77777777">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3267709C" w14:textId="77777777" w:rsidR="003D7136" w:rsidRDefault="00E84957">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TH PERAVOOR</w:t>
            </w:r>
          </w:p>
        </w:tc>
        <w:tc>
          <w:tcPr>
            <w:tcW w:w="175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557DCE0" w14:textId="77777777" w:rsidR="003D7136" w:rsidRDefault="00E84957">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35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6C14CCC" w14:textId="77777777" w:rsidR="003D7136" w:rsidRDefault="00E84957">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8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0AC1CA1" w14:textId="77777777" w:rsidR="003D7136" w:rsidRDefault="00E84957">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8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5D32341" w14:textId="77777777" w:rsidR="003D7136" w:rsidRDefault="00E84957">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936"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FFC5B7D" w14:textId="77777777" w:rsidR="003D7136" w:rsidRDefault="00E84957">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2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F4EB362" w14:textId="77777777" w:rsidR="003D7136" w:rsidRDefault="00053FF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2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1944A2CD" w14:textId="77777777" w:rsidR="003D7136" w:rsidRDefault="00BD45C5">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r>
      <w:tr w:rsidR="003D7136" w14:paraId="2021857B" w14:textId="77777777">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left w:w="120" w:type="dxa"/>
              <w:right w:w="120" w:type="dxa"/>
            </w:tcMar>
            <w:vAlign w:val="center"/>
          </w:tcPr>
          <w:p w14:paraId="4DFFB9CF" w14:textId="77777777" w:rsidR="003D7136" w:rsidRDefault="003D7136">
            <w:pPr>
              <w:pStyle w:val="Normal1"/>
              <w:jc w:val="both"/>
              <w:rPr>
                <w:rFonts w:ascii="Calibri" w:eastAsia="Calibri" w:hAnsi="Calibri" w:cs="Calibri"/>
                <w:color w:val="000000"/>
                <w:sz w:val="22"/>
                <w:szCs w:val="22"/>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left w:w="120" w:type="dxa"/>
              <w:right w:w="120" w:type="dxa"/>
            </w:tcMar>
            <w:vAlign w:val="center"/>
          </w:tcPr>
          <w:p w14:paraId="668817A2" w14:textId="77777777" w:rsidR="003D7136" w:rsidRDefault="003D7136">
            <w:pPr>
              <w:pStyle w:val="Normal1"/>
              <w:jc w:val="both"/>
              <w:rPr>
                <w:rFonts w:ascii="Calibri" w:eastAsia="Calibri" w:hAnsi="Calibri" w:cs="Calibri"/>
                <w:color w:val="000000"/>
                <w:sz w:val="22"/>
                <w:szCs w:val="22"/>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left w:w="120" w:type="dxa"/>
              <w:right w:w="120" w:type="dxa"/>
            </w:tcMar>
            <w:vAlign w:val="center"/>
          </w:tcPr>
          <w:p w14:paraId="0DFF8F1A" w14:textId="77777777" w:rsidR="003D7136" w:rsidRDefault="003D7136">
            <w:pPr>
              <w:pStyle w:val="Normal1"/>
              <w:jc w:val="both"/>
              <w:rPr>
                <w:rFonts w:ascii="Calibri" w:eastAsia="Calibri" w:hAnsi="Calibri" w:cs="Calibri"/>
                <w:color w:val="000000"/>
                <w:sz w:val="22"/>
                <w:szCs w:val="22"/>
              </w:rPr>
            </w:pPr>
          </w:p>
        </w:tc>
      </w:tr>
      <w:tr w:rsidR="003D7136" w14:paraId="4484CD44" w14:textId="77777777">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410A7987" w14:textId="77777777" w:rsidR="003D7136" w:rsidRDefault="003D7136">
            <w:pPr>
              <w:pStyle w:val="Normal1"/>
              <w:spacing w:before="240" w:after="240"/>
              <w:jc w:val="both"/>
              <w:rPr>
                <w:rFonts w:ascii="Calibri" w:eastAsia="Calibri" w:hAnsi="Calibri" w:cs="Calibri"/>
                <w:color w:val="000000"/>
                <w:sz w:val="22"/>
                <w:szCs w:val="22"/>
              </w:rPr>
            </w:pPr>
          </w:p>
        </w:tc>
        <w:tc>
          <w:tcPr>
            <w:tcW w:w="175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9E51293" w14:textId="77777777" w:rsidR="003D7136" w:rsidRDefault="003D7136">
            <w:pPr>
              <w:pStyle w:val="Normal1"/>
              <w:spacing w:before="240" w:after="240"/>
              <w:jc w:val="both"/>
              <w:rPr>
                <w:rFonts w:ascii="Calibri" w:eastAsia="Calibri" w:hAnsi="Calibri" w:cs="Calibri"/>
                <w:color w:val="000000"/>
                <w:sz w:val="22"/>
                <w:szCs w:val="22"/>
              </w:rPr>
            </w:pPr>
          </w:p>
        </w:tc>
        <w:tc>
          <w:tcPr>
            <w:tcW w:w="135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40665C5" w14:textId="77777777" w:rsidR="003D7136" w:rsidRDefault="003D7136">
            <w:pPr>
              <w:pStyle w:val="Normal1"/>
              <w:spacing w:before="240" w:after="240"/>
              <w:jc w:val="both"/>
              <w:rPr>
                <w:rFonts w:ascii="Calibri" w:eastAsia="Calibri" w:hAnsi="Calibri" w:cs="Calibri"/>
                <w:color w:val="000000"/>
                <w:sz w:val="22"/>
                <w:szCs w:val="22"/>
              </w:rPr>
            </w:pPr>
          </w:p>
        </w:tc>
        <w:tc>
          <w:tcPr>
            <w:tcW w:w="8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47B24A3" w14:textId="77777777" w:rsidR="003D7136" w:rsidRDefault="003D7136">
            <w:pPr>
              <w:pStyle w:val="Normal1"/>
              <w:spacing w:before="240" w:after="240"/>
              <w:jc w:val="both"/>
              <w:rPr>
                <w:rFonts w:ascii="Calibri" w:eastAsia="Calibri" w:hAnsi="Calibri" w:cs="Calibri"/>
                <w:color w:val="000000"/>
                <w:sz w:val="22"/>
                <w:szCs w:val="22"/>
              </w:rPr>
            </w:pPr>
          </w:p>
        </w:tc>
        <w:tc>
          <w:tcPr>
            <w:tcW w:w="8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339549B" w14:textId="77777777" w:rsidR="003D7136" w:rsidRDefault="003D7136">
            <w:pPr>
              <w:pStyle w:val="Normal1"/>
              <w:spacing w:before="240" w:after="240"/>
              <w:jc w:val="both"/>
              <w:rPr>
                <w:rFonts w:ascii="Calibri" w:eastAsia="Calibri" w:hAnsi="Calibri" w:cs="Calibri"/>
                <w:color w:val="000000"/>
                <w:sz w:val="22"/>
                <w:szCs w:val="22"/>
              </w:rPr>
            </w:pPr>
          </w:p>
        </w:tc>
        <w:tc>
          <w:tcPr>
            <w:tcW w:w="936"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96FC4E0" w14:textId="77777777" w:rsidR="003D7136" w:rsidRDefault="003D7136">
            <w:pPr>
              <w:pStyle w:val="Normal1"/>
              <w:spacing w:before="240" w:after="240"/>
              <w:jc w:val="both"/>
              <w:rPr>
                <w:rFonts w:ascii="Calibri" w:eastAsia="Calibri" w:hAnsi="Calibri" w:cs="Calibri"/>
                <w:color w:val="000000"/>
                <w:sz w:val="22"/>
                <w:szCs w:val="22"/>
              </w:rPr>
            </w:pPr>
          </w:p>
        </w:tc>
        <w:tc>
          <w:tcPr>
            <w:tcW w:w="12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FE0CE45" w14:textId="77777777" w:rsidR="003D7136" w:rsidRDefault="003D7136">
            <w:pPr>
              <w:pStyle w:val="Normal1"/>
              <w:spacing w:before="240" w:after="240"/>
              <w:jc w:val="both"/>
              <w:rPr>
                <w:rFonts w:ascii="Calibri" w:eastAsia="Calibri" w:hAnsi="Calibri" w:cs="Calibri"/>
                <w:color w:val="000000"/>
                <w:sz w:val="22"/>
                <w:szCs w:val="22"/>
              </w:rPr>
            </w:pPr>
          </w:p>
        </w:tc>
        <w:tc>
          <w:tcPr>
            <w:tcW w:w="1212"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E560182" w14:textId="77777777" w:rsidR="003D7136" w:rsidRDefault="003D7136">
            <w:pPr>
              <w:pStyle w:val="Normal1"/>
              <w:spacing w:before="240" w:after="240"/>
              <w:jc w:val="both"/>
              <w:rPr>
                <w:rFonts w:ascii="Calibri" w:eastAsia="Calibri" w:hAnsi="Calibri" w:cs="Calibri"/>
                <w:color w:val="000000"/>
                <w:sz w:val="22"/>
                <w:szCs w:val="22"/>
              </w:rPr>
            </w:pPr>
          </w:p>
        </w:tc>
      </w:tr>
    </w:tbl>
    <w:p w14:paraId="35C3790E"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Diagnostics facility mapping at the LSGI level</w:t>
      </w:r>
    </w:p>
    <w:p w14:paraId="2707CF47"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diagnostic capacity of </w:t>
      </w:r>
      <w:r>
        <w:rPr>
          <w:rFonts w:ascii="Garamond" w:eastAsia="Garamond" w:hAnsi="Garamond" w:cs="Garamond"/>
          <w:b/>
          <w:bCs/>
          <w:color w:val="000000"/>
          <w:sz w:val="24"/>
          <w:szCs w:val="24"/>
        </w:rPr>
        <w:t>PERAVOOR G.P</w:t>
      </w:r>
      <w:r>
        <w:rPr>
          <w:rFonts w:ascii="Garamond" w:eastAsia="Garamond" w:hAnsi="Garamond" w:cs="Garamond"/>
          <w:color w:val="000000"/>
          <w:sz w:val="24"/>
          <w:szCs w:val="24"/>
        </w:rPr>
        <w:t xml:space="preserve"> represents the "intelligence network" of our healthcare system. The speed and accuracy of disease identification depend entirely on the distribution and technical level of these facilities.</w:t>
      </w:r>
    </w:p>
    <w:p w14:paraId="71A78B51"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a"/>
        <w:tblW w:w="8670" w:type="dxa"/>
        <w:tblInd w:w="-120" w:type="dxa"/>
        <w:tblLayout w:type="fixed"/>
        <w:tblLook w:val="0000" w:firstRow="0" w:lastRow="0" w:firstColumn="0" w:lastColumn="0" w:noHBand="0" w:noVBand="0"/>
      </w:tblPr>
      <w:tblGrid>
        <w:gridCol w:w="4005"/>
        <w:gridCol w:w="1215"/>
        <w:gridCol w:w="1110"/>
        <w:gridCol w:w="1335"/>
        <w:gridCol w:w="1005"/>
      </w:tblGrid>
      <w:tr w:rsidR="003D7136" w14:paraId="72831B25"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39888EE" w14:textId="77777777" w:rsidR="003D7136" w:rsidRDefault="009E1B7A">
            <w:pPr>
              <w:pStyle w:val="Normal1"/>
              <w:jc w:val="both"/>
              <w:rPr>
                <w:color w:val="000000"/>
              </w:rPr>
            </w:pPr>
            <w:r>
              <w:rPr>
                <w:rFonts w:ascii="Garamond" w:eastAsia="Garamond" w:hAnsi="Garamond" w:cs="Garamond"/>
                <w:b/>
                <w:bCs/>
                <w:color w:val="000000"/>
                <w:sz w:val="24"/>
                <w:szCs w:val="24"/>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DC9D885" w14:textId="77777777" w:rsidR="003D7136" w:rsidRDefault="009E1B7A">
            <w:pPr>
              <w:pStyle w:val="Normal1"/>
              <w:jc w:val="both"/>
              <w:rPr>
                <w:color w:val="000000"/>
              </w:rPr>
            </w:pPr>
            <w:r>
              <w:rPr>
                <w:rFonts w:ascii="Garamond" w:eastAsia="Garamond" w:hAnsi="Garamond" w:cs="Garamond"/>
                <w:b/>
                <w:bCs/>
                <w:color w:val="000000"/>
                <w:sz w:val="24"/>
                <w:szCs w:val="24"/>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38439C9" w14:textId="77777777" w:rsidR="003D7136" w:rsidRDefault="009E1B7A">
            <w:pPr>
              <w:pStyle w:val="Normal1"/>
              <w:jc w:val="both"/>
              <w:rPr>
                <w:color w:val="000000"/>
              </w:rPr>
            </w:pPr>
            <w:r>
              <w:rPr>
                <w:rFonts w:ascii="Garamond" w:eastAsia="Garamond" w:hAnsi="Garamond" w:cs="Garamond"/>
                <w:b/>
                <w:bCs/>
                <w:color w:val="000000"/>
                <w:sz w:val="24"/>
                <w:szCs w:val="24"/>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2A9BB33" w14:textId="77777777" w:rsidR="003D7136" w:rsidRDefault="009E1B7A">
            <w:pPr>
              <w:pStyle w:val="Normal1"/>
              <w:jc w:val="both"/>
              <w:rPr>
                <w:color w:val="000000"/>
              </w:rPr>
            </w:pPr>
            <w:r>
              <w:rPr>
                <w:rFonts w:ascii="Garamond" w:eastAsia="Garamond" w:hAnsi="Garamond" w:cs="Garamond"/>
                <w:b/>
                <w:bCs/>
                <w:color w:val="000000"/>
                <w:sz w:val="24"/>
                <w:szCs w:val="24"/>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47F4B94" w14:textId="77777777" w:rsidR="003D7136" w:rsidRDefault="009E1B7A">
            <w:pPr>
              <w:pStyle w:val="Normal1"/>
              <w:jc w:val="both"/>
              <w:rPr>
                <w:color w:val="000000"/>
              </w:rPr>
            </w:pPr>
            <w:r>
              <w:rPr>
                <w:rFonts w:ascii="Garamond" w:eastAsia="Garamond" w:hAnsi="Garamond" w:cs="Garamond"/>
                <w:b/>
                <w:bCs/>
                <w:color w:val="000000"/>
                <w:sz w:val="24"/>
                <w:szCs w:val="24"/>
              </w:rPr>
              <w:t>Total</w:t>
            </w:r>
          </w:p>
        </w:tc>
      </w:tr>
      <w:tr w:rsidR="003D7136" w14:paraId="68C83288"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AB544FE" w14:textId="77777777" w:rsidR="003D7136" w:rsidRDefault="009E1B7A">
            <w:pPr>
              <w:pStyle w:val="Normal1"/>
              <w:jc w:val="both"/>
              <w:rPr>
                <w:color w:val="000000"/>
              </w:rPr>
            </w:pPr>
            <w:r>
              <w:rPr>
                <w:rFonts w:ascii="Garamond" w:eastAsia="Garamond" w:hAnsi="Garamond" w:cs="Garamond"/>
                <w:color w:val="000000"/>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07248324" w14:textId="77777777" w:rsidR="003D7136" w:rsidRDefault="009E1B7A">
            <w:pPr>
              <w:pStyle w:val="Normal1"/>
              <w:jc w:val="both"/>
              <w:rPr>
                <w:color w:val="000000"/>
              </w:rPr>
            </w:pPr>
            <w:r>
              <w:rPr>
                <w:rFonts w:ascii="Garamond" w:eastAsia="Garamond" w:hAnsi="Garamond" w:cs="Garamond"/>
                <w:color w:val="000000"/>
                <w:sz w:val="24"/>
                <w:szCs w:val="24"/>
              </w:rPr>
              <w:t>1</w:t>
            </w:r>
          </w:p>
        </w:tc>
        <w:tc>
          <w:tcPr>
            <w:tcW w:w="111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1EC7BEC4" w14:textId="77777777" w:rsidR="003D7136" w:rsidRDefault="009E1B7A">
            <w:pPr>
              <w:pStyle w:val="Normal1"/>
              <w:jc w:val="both"/>
              <w:rPr>
                <w:color w:val="000000"/>
              </w:rPr>
            </w:pPr>
            <w:r>
              <w:rPr>
                <w:rFonts w:ascii="Garamond" w:eastAsia="Garamond" w:hAnsi="Garamond" w:cs="Garamond"/>
                <w:color w:val="000000"/>
                <w:sz w:val="24"/>
                <w:szCs w:val="24"/>
              </w:rPr>
              <w:t>9</w:t>
            </w:r>
          </w:p>
        </w:tc>
        <w:tc>
          <w:tcPr>
            <w:tcW w:w="133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FEE320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2001312C"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10</w:t>
            </w:r>
          </w:p>
        </w:tc>
      </w:tr>
      <w:tr w:rsidR="003D7136" w14:paraId="08C08186"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3478B88" w14:textId="77777777" w:rsidR="003D7136" w:rsidRDefault="009E1B7A">
            <w:pPr>
              <w:pStyle w:val="Normal1"/>
              <w:jc w:val="both"/>
              <w:rPr>
                <w:color w:val="000000"/>
              </w:rPr>
            </w:pPr>
            <w:r>
              <w:rPr>
                <w:rFonts w:ascii="Garamond" w:eastAsia="Garamond" w:hAnsi="Garamond" w:cs="Garamond"/>
                <w:color w:val="000000"/>
                <w:sz w:val="21"/>
                <w:szCs w:val="21"/>
              </w:rPr>
              <w:t>Microbiology labs</w:t>
            </w:r>
          </w:p>
        </w:tc>
        <w:tc>
          <w:tcPr>
            <w:tcW w:w="121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AC0D179" w14:textId="77777777" w:rsidR="003D7136" w:rsidRDefault="00F702E4">
            <w:pPr>
              <w:pStyle w:val="Normal1"/>
              <w:jc w:val="both"/>
              <w:rPr>
                <w:color w:val="000000"/>
              </w:rPr>
            </w:pPr>
            <w:r>
              <w:rPr>
                <w:rFonts w:ascii="Garamond" w:eastAsia="Garamond" w:hAnsi="Garamond" w:cs="Garamond"/>
                <w:color w:val="000000"/>
                <w:sz w:val="24"/>
                <w:szCs w:val="24"/>
              </w:rPr>
              <w:t>0</w:t>
            </w:r>
          </w:p>
        </w:tc>
        <w:tc>
          <w:tcPr>
            <w:tcW w:w="1110" w:type="dxa"/>
            <w:tcBorders>
              <w:top w:val="nil"/>
              <w:left w:val="nil"/>
              <w:bottom w:val="single" w:sz="5" w:space="0" w:color="DDDDDD"/>
              <w:right w:val="single" w:sz="5" w:space="0" w:color="DDDDDD"/>
            </w:tcBorders>
            <w:shd w:val="clear" w:color="auto" w:fill="FFFFFF"/>
            <w:tcMar>
              <w:left w:w="120" w:type="dxa"/>
              <w:right w:w="120" w:type="dxa"/>
            </w:tcMar>
          </w:tcPr>
          <w:p w14:paraId="6230EC7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w:t>
            </w:r>
          </w:p>
        </w:tc>
        <w:tc>
          <w:tcPr>
            <w:tcW w:w="1335" w:type="dxa"/>
            <w:tcBorders>
              <w:top w:val="nil"/>
              <w:left w:val="nil"/>
              <w:bottom w:val="single" w:sz="5" w:space="0" w:color="DDDDDD"/>
              <w:right w:val="single" w:sz="5" w:space="0" w:color="DDDDDD"/>
            </w:tcBorders>
            <w:shd w:val="clear" w:color="auto" w:fill="FFFFFF"/>
            <w:tcMar>
              <w:left w:w="120" w:type="dxa"/>
              <w:right w:w="120" w:type="dxa"/>
            </w:tcMar>
          </w:tcPr>
          <w:p w14:paraId="09EC8573"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nil"/>
              <w:left w:val="nil"/>
              <w:bottom w:val="single" w:sz="5" w:space="0" w:color="DDDDDD"/>
              <w:right w:val="single" w:sz="5" w:space="0" w:color="DDDDDD"/>
            </w:tcBorders>
            <w:shd w:val="clear" w:color="auto" w:fill="FFFFFF"/>
            <w:tcMar>
              <w:left w:w="120" w:type="dxa"/>
              <w:right w:w="120" w:type="dxa"/>
            </w:tcMar>
          </w:tcPr>
          <w:p w14:paraId="51C835B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w:t>
            </w:r>
          </w:p>
        </w:tc>
      </w:tr>
      <w:tr w:rsidR="003D7136" w14:paraId="0D0F4395"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C35AA53" w14:textId="77777777" w:rsidR="003D7136" w:rsidRDefault="009E1B7A">
            <w:pPr>
              <w:pStyle w:val="Normal1"/>
              <w:jc w:val="both"/>
              <w:rPr>
                <w:color w:val="000000"/>
              </w:rPr>
            </w:pPr>
            <w:r>
              <w:rPr>
                <w:rFonts w:ascii="Garamond" w:eastAsia="Garamond" w:hAnsi="Garamond" w:cs="Garamond"/>
                <w:color w:val="000000"/>
                <w:sz w:val="21"/>
                <w:szCs w:val="21"/>
              </w:rPr>
              <w:t>RT-PCR labs</w:t>
            </w:r>
          </w:p>
        </w:tc>
        <w:tc>
          <w:tcPr>
            <w:tcW w:w="121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1D41848" w14:textId="77777777" w:rsidR="003D7136" w:rsidRDefault="00F702E4">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110" w:type="dxa"/>
            <w:tcBorders>
              <w:top w:val="nil"/>
              <w:left w:val="nil"/>
              <w:bottom w:val="single" w:sz="5" w:space="0" w:color="DDDDDD"/>
              <w:right w:val="single" w:sz="5" w:space="0" w:color="DDDDDD"/>
            </w:tcBorders>
            <w:shd w:val="clear" w:color="auto" w:fill="FFFFFF"/>
            <w:tcMar>
              <w:left w:w="120" w:type="dxa"/>
              <w:right w:w="120" w:type="dxa"/>
            </w:tcMar>
          </w:tcPr>
          <w:p w14:paraId="10B44BBD"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335" w:type="dxa"/>
            <w:tcBorders>
              <w:top w:val="nil"/>
              <w:left w:val="nil"/>
              <w:bottom w:val="single" w:sz="5" w:space="0" w:color="DDDDDD"/>
              <w:right w:val="single" w:sz="5" w:space="0" w:color="DDDDDD"/>
            </w:tcBorders>
            <w:shd w:val="clear" w:color="auto" w:fill="FFFFFF"/>
            <w:tcMar>
              <w:left w:w="120" w:type="dxa"/>
              <w:right w:w="120" w:type="dxa"/>
            </w:tcMar>
          </w:tcPr>
          <w:p w14:paraId="6FCA535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nil"/>
              <w:left w:val="nil"/>
              <w:bottom w:val="single" w:sz="5" w:space="0" w:color="DDDDDD"/>
              <w:right w:val="single" w:sz="5" w:space="0" w:color="DDDDDD"/>
            </w:tcBorders>
            <w:shd w:val="clear" w:color="auto" w:fill="FFFFFF"/>
            <w:tcMar>
              <w:left w:w="120" w:type="dxa"/>
              <w:right w:w="120" w:type="dxa"/>
            </w:tcMar>
          </w:tcPr>
          <w:p w14:paraId="3FED48D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r>
      <w:tr w:rsidR="003D7136" w14:paraId="41B36C07"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DA073D0" w14:textId="77777777" w:rsidR="003D7136" w:rsidRDefault="009E1B7A">
            <w:pPr>
              <w:pStyle w:val="Normal1"/>
              <w:jc w:val="both"/>
              <w:rPr>
                <w:color w:val="000000"/>
              </w:rPr>
            </w:pPr>
            <w:r>
              <w:rPr>
                <w:rFonts w:ascii="Garamond" w:eastAsia="Garamond" w:hAnsi="Garamond" w:cs="Garamond"/>
                <w:color w:val="000000"/>
                <w:sz w:val="21"/>
                <w:szCs w:val="21"/>
              </w:rPr>
              <w:t>USG units</w:t>
            </w:r>
          </w:p>
        </w:tc>
        <w:tc>
          <w:tcPr>
            <w:tcW w:w="121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F87AD6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110" w:type="dxa"/>
            <w:tcBorders>
              <w:top w:val="nil"/>
              <w:left w:val="nil"/>
              <w:bottom w:val="single" w:sz="5" w:space="0" w:color="DDDDDD"/>
              <w:right w:val="single" w:sz="5" w:space="0" w:color="DDDDDD"/>
            </w:tcBorders>
            <w:shd w:val="clear" w:color="auto" w:fill="FFFFFF"/>
            <w:tcMar>
              <w:left w:w="120" w:type="dxa"/>
              <w:right w:w="120" w:type="dxa"/>
            </w:tcMar>
          </w:tcPr>
          <w:p w14:paraId="031352A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w:t>
            </w:r>
          </w:p>
        </w:tc>
        <w:tc>
          <w:tcPr>
            <w:tcW w:w="1335" w:type="dxa"/>
            <w:tcBorders>
              <w:top w:val="nil"/>
              <w:left w:val="nil"/>
              <w:bottom w:val="single" w:sz="5" w:space="0" w:color="DDDDDD"/>
              <w:right w:val="single" w:sz="5" w:space="0" w:color="DDDDDD"/>
            </w:tcBorders>
            <w:shd w:val="clear" w:color="auto" w:fill="FFFFFF"/>
            <w:tcMar>
              <w:left w:w="120" w:type="dxa"/>
              <w:right w:w="120" w:type="dxa"/>
            </w:tcMar>
          </w:tcPr>
          <w:p w14:paraId="1755D603"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nil"/>
              <w:left w:val="nil"/>
              <w:bottom w:val="single" w:sz="5" w:space="0" w:color="DDDDDD"/>
              <w:right w:val="single" w:sz="5" w:space="0" w:color="DDDDDD"/>
            </w:tcBorders>
            <w:shd w:val="clear" w:color="auto" w:fill="FFFFFF"/>
            <w:tcMar>
              <w:left w:w="120" w:type="dxa"/>
              <w:right w:w="120" w:type="dxa"/>
            </w:tcMar>
          </w:tcPr>
          <w:p w14:paraId="52FFFDAB"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w:t>
            </w:r>
          </w:p>
        </w:tc>
      </w:tr>
      <w:tr w:rsidR="003D7136" w14:paraId="755C6508"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B441965" w14:textId="77777777" w:rsidR="003D7136" w:rsidRDefault="009E1B7A">
            <w:pPr>
              <w:pStyle w:val="Normal1"/>
              <w:jc w:val="both"/>
              <w:rPr>
                <w:color w:val="000000"/>
              </w:rPr>
            </w:pPr>
            <w:r>
              <w:rPr>
                <w:rFonts w:ascii="Garamond" w:eastAsia="Garamond" w:hAnsi="Garamond" w:cs="Garamond"/>
                <w:color w:val="000000"/>
                <w:sz w:val="21"/>
                <w:szCs w:val="21"/>
              </w:rPr>
              <w:t>CT/MRI units</w:t>
            </w:r>
          </w:p>
        </w:tc>
        <w:tc>
          <w:tcPr>
            <w:tcW w:w="121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E8EEACB" w14:textId="77777777" w:rsidR="003D7136" w:rsidRDefault="00F702E4">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110" w:type="dxa"/>
            <w:tcBorders>
              <w:top w:val="nil"/>
              <w:left w:val="nil"/>
              <w:bottom w:val="single" w:sz="5" w:space="0" w:color="DDDDDD"/>
              <w:right w:val="single" w:sz="5" w:space="0" w:color="DDDDDD"/>
            </w:tcBorders>
            <w:shd w:val="clear" w:color="auto" w:fill="FFFFFF"/>
            <w:tcMar>
              <w:left w:w="120" w:type="dxa"/>
              <w:right w:w="120" w:type="dxa"/>
            </w:tcMar>
          </w:tcPr>
          <w:p w14:paraId="6BD242F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w:t>
            </w:r>
          </w:p>
        </w:tc>
        <w:tc>
          <w:tcPr>
            <w:tcW w:w="1335" w:type="dxa"/>
            <w:tcBorders>
              <w:top w:val="nil"/>
              <w:left w:val="nil"/>
              <w:bottom w:val="single" w:sz="5" w:space="0" w:color="DDDDDD"/>
              <w:right w:val="single" w:sz="5" w:space="0" w:color="DDDDDD"/>
            </w:tcBorders>
            <w:shd w:val="clear" w:color="auto" w:fill="FFFFFF"/>
            <w:tcMar>
              <w:left w:w="120" w:type="dxa"/>
              <w:right w:w="120" w:type="dxa"/>
            </w:tcMar>
          </w:tcPr>
          <w:p w14:paraId="7C5EDF2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nil"/>
              <w:left w:val="nil"/>
              <w:bottom w:val="single" w:sz="5" w:space="0" w:color="DDDDDD"/>
              <w:right w:val="single" w:sz="5" w:space="0" w:color="DDDDDD"/>
            </w:tcBorders>
            <w:shd w:val="clear" w:color="auto" w:fill="FFFFFF"/>
            <w:tcMar>
              <w:left w:w="120" w:type="dxa"/>
              <w:right w:w="120" w:type="dxa"/>
            </w:tcMar>
          </w:tcPr>
          <w:p w14:paraId="5EA4DA6D"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4</w:t>
            </w:r>
          </w:p>
        </w:tc>
      </w:tr>
      <w:tr w:rsidR="003D7136" w14:paraId="34AB5248"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49CD126" w14:textId="77777777" w:rsidR="003D7136" w:rsidRDefault="009E1B7A">
            <w:pPr>
              <w:pStyle w:val="Normal1"/>
              <w:jc w:val="both"/>
              <w:rPr>
                <w:color w:val="000000"/>
              </w:rPr>
            </w:pPr>
            <w:r>
              <w:rPr>
                <w:rFonts w:ascii="Garamond" w:eastAsia="Garamond" w:hAnsi="Garamond" w:cs="Garamond"/>
                <w:color w:val="000000"/>
                <w:sz w:val="21"/>
                <w:szCs w:val="21"/>
              </w:rPr>
              <w:t>Research labs</w:t>
            </w:r>
          </w:p>
        </w:tc>
        <w:tc>
          <w:tcPr>
            <w:tcW w:w="121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F1098B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110" w:type="dxa"/>
            <w:tcBorders>
              <w:top w:val="nil"/>
              <w:left w:val="nil"/>
              <w:bottom w:val="single" w:sz="5" w:space="0" w:color="DDDDDD"/>
              <w:right w:val="single" w:sz="5" w:space="0" w:color="DDDDDD"/>
            </w:tcBorders>
            <w:shd w:val="clear" w:color="auto" w:fill="FFFFFF"/>
            <w:tcMar>
              <w:left w:w="120" w:type="dxa"/>
              <w:right w:w="120" w:type="dxa"/>
            </w:tcMar>
          </w:tcPr>
          <w:p w14:paraId="7ABF6C5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335" w:type="dxa"/>
            <w:tcBorders>
              <w:top w:val="nil"/>
              <w:left w:val="nil"/>
              <w:bottom w:val="single" w:sz="5" w:space="0" w:color="DDDDDD"/>
              <w:right w:val="single" w:sz="5" w:space="0" w:color="DDDDDD"/>
            </w:tcBorders>
            <w:shd w:val="clear" w:color="auto" w:fill="FFFFFF"/>
            <w:tcMar>
              <w:left w:w="120" w:type="dxa"/>
              <w:right w:w="120" w:type="dxa"/>
            </w:tcMar>
          </w:tcPr>
          <w:p w14:paraId="1CAC008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nil"/>
              <w:left w:val="nil"/>
              <w:bottom w:val="single" w:sz="5" w:space="0" w:color="DDDDDD"/>
              <w:right w:val="single" w:sz="5" w:space="0" w:color="DDDDDD"/>
            </w:tcBorders>
            <w:shd w:val="clear" w:color="auto" w:fill="FFFFFF"/>
            <w:tcMar>
              <w:left w:w="120" w:type="dxa"/>
              <w:right w:w="120" w:type="dxa"/>
            </w:tcMar>
          </w:tcPr>
          <w:p w14:paraId="0D9BFFA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r>
      <w:tr w:rsidR="003D7136" w14:paraId="23FBC45B" w14:textId="77777777">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B8058DE" w14:textId="77777777" w:rsidR="003D7136" w:rsidRDefault="009E1B7A">
            <w:pPr>
              <w:pStyle w:val="Normal1"/>
              <w:jc w:val="both"/>
              <w:rPr>
                <w:color w:val="000000"/>
              </w:rPr>
            </w:pPr>
            <w:r>
              <w:rPr>
                <w:rFonts w:ascii="Garamond" w:eastAsia="Garamond" w:hAnsi="Garamond" w:cs="Garamond"/>
                <w:color w:val="000000"/>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5DE05C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110" w:type="dxa"/>
            <w:tcBorders>
              <w:top w:val="nil"/>
              <w:left w:val="nil"/>
              <w:bottom w:val="single" w:sz="5" w:space="0" w:color="DDDDDD"/>
              <w:right w:val="single" w:sz="5" w:space="0" w:color="DDDDDD"/>
            </w:tcBorders>
            <w:shd w:val="clear" w:color="auto" w:fill="FFFFFF"/>
            <w:tcMar>
              <w:left w:w="120" w:type="dxa"/>
              <w:right w:w="120" w:type="dxa"/>
            </w:tcMar>
          </w:tcPr>
          <w:p w14:paraId="619087EC"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335" w:type="dxa"/>
            <w:tcBorders>
              <w:top w:val="nil"/>
              <w:left w:val="nil"/>
              <w:bottom w:val="single" w:sz="5" w:space="0" w:color="DDDDDD"/>
              <w:right w:val="single" w:sz="5" w:space="0" w:color="DDDDDD"/>
            </w:tcBorders>
            <w:shd w:val="clear" w:color="auto" w:fill="FFFFFF"/>
            <w:tcMar>
              <w:left w:w="120" w:type="dxa"/>
              <w:right w:w="120" w:type="dxa"/>
            </w:tcMar>
          </w:tcPr>
          <w:p w14:paraId="00BB407B"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005" w:type="dxa"/>
            <w:tcBorders>
              <w:top w:val="nil"/>
              <w:left w:val="nil"/>
              <w:bottom w:val="single" w:sz="5" w:space="0" w:color="DDDDDD"/>
              <w:right w:val="single" w:sz="5" w:space="0" w:color="DDDDDD"/>
            </w:tcBorders>
            <w:shd w:val="clear" w:color="auto" w:fill="FFFFFF"/>
            <w:tcMar>
              <w:left w:w="120" w:type="dxa"/>
              <w:right w:w="120" w:type="dxa"/>
            </w:tcMar>
          </w:tcPr>
          <w:p w14:paraId="2AA556B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r>
    </w:tbl>
    <w:p w14:paraId="0CA8A64C" w14:textId="77777777" w:rsidR="003D7136" w:rsidRDefault="003D7136">
      <w:pPr>
        <w:pStyle w:val="Normal1"/>
        <w:spacing w:line="276" w:lineRule="auto"/>
        <w:jc w:val="both"/>
        <w:rPr>
          <w:rFonts w:ascii="Garamond" w:eastAsia="Garamond" w:hAnsi="Garamond" w:cs="Garamond"/>
          <w:color w:val="000000"/>
          <w:sz w:val="24"/>
          <w:szCs w:val="24"/>
        </w:rPr>
      </w:pPr>
    </w:p>
    <w:p w14:paraId="3D007B87" w14:textId="77777777" w:rsidR="003D7136" w:rsidRDefault="009E1B7A">
      <w:pPr>
        <w:pStyle w:val="Normal1"/>
        <w:keepNext/>
        <w:keepLines/>
        <w:spacing w:before="240" w:after="24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lastRenderedPageBreak/>
        <w:t>Laboratory Identification &amp; Basic Details</w:t>
      </w:r>
    </w:p>
    <w:tbl>
      <w:tblPr>
        <w:tblStyle w:val="ab"/>
        <w:tblW w:w="9224" w:type="dxa"/>
        <w:tblInd w:w="-100" w:type="dxa"/>
        <w:tblLayout w:type="fixed"/>
        <w:tblLook w:val="0000" w:firstRow="0" w:lastRow="0" w:firstColumn="0" w:lastColumn="0" w:noHBand="0" w:noVBand="0"/>
      </w:tblPr>
      <w:tblGrid>
        <w:gridCol w:w="548"/>
        <w:gridCol w:w="1844"/>
        <w:gridCol w:w="1385"/>
        <w:gridCol w:w="1256"/>
        <w:gridCol w:w="1321"/>
        <w:gridCol w:w="1420"/>
        <w:gridCol w:w="1450"/>
      </w:tblGrid>
      <w:tr w:rsidR="003D7136" w:rsidRPr="00CF0060" w14:paraId="325F5FB5" w14:textId="77777777">
        <w:trPr>
          <w:cantSplit/>
          <w:trHeight w:val="19"/>
          <w:tblHeader/>
        </w:trPr>
        <w:tc>
          <w:tcPr>
            <w:tcW w:w="548" w:type="dxa"/>
            <w:tcBorders>
              <w:top w:val="single" w:sz="8" w:space="0" w:color="BFBFBF"/>
              <w:left w:val="single" w:sz="8" w:space="0" w:color="BFBFBF"/>
              <w:bottom w:val="single" w:sz="8" w:space="0" w:color="BFBFBF"/>
              <w:right w:val="single" w:sz="8" w:space="0" w:color="BFBFBF"/>
            </w:tcBorders>
            <w:shd w:val="clear" w:color="auto" w:fill="F2F2F2"/>
            <w:tcMar>
              <w:left w:w="100" w:type="dxa"/>
              <w:right w:w="100" w:type="dxa"/>
            </w:tcMar>
          </w:tcPr>
          <w:p w14:paraId="568FB7EE" w14:textId="77777777" w:rsidR="003D7136" w:rsidRPr="00CF0060" w:rsidRDefault="009E1B7A">
            <w:pPr>
              <w:pStyle w:val="Normal1"/>
              <w:jc w:val="center"/>
              <w:rPr>
                <w:color w:val="000000"/>
                <w:sz w:val="24"/>
                <w:szCs w:val="24"/>
              </w:rPr>
            </w:pPr>
            <w:r w:rsidRPr="00CF0060">
              <w:rPr>
                <w:rFonts w:ascii="Garamond" w:eastAsia="Garamond" w:hAnsi="Garamond" w:cs="Garamond"/>
                <w:color w:val="000000"/>
                <w:sz w:val="24"/>
                <w:szCs w:val="24"/>
              </w:rPr>
              <w:t>Sl. No.</w:t>
            </w:r>
          </w:p>
        </w:tc>
        <w:tc>
          <w:tcPr>
            <w:tcW w:w="1844" w:type="dxa"/>
            <w:tcBorders>
              <w:top w:val="single" w:sz="8" w:space="0" w:color="BFBFBF"/>
              <w:left w:val="nil"/>
              <w:bottom w:val="single" w:sz="8" w:space="0" w:color="BFBFBF"/>
              <w:right w:val="single" w:sz="8" w:space="0" w:color="BFBFBF"/>
            </w:tcBorders>
            <w:shd w:val="clear" w:color="auto" w:fill="F2F2F2"/>
            <w:tcMar>
              <w:left w:w="100" w:type="dxa"/>
              <w:right w:w="100" w:type="dxa"/>
            </w:tcMar>
          </w:tcPr>
          <w:p w14:paraId="62900B5D" w14:textId="77777777" w:rsidR="003D7136" w:rsidRPr="00CF0060" w:rsidRDefault="009E1B7A">
            <w:pPr>
              <w:pStyle w:val="Normal1"/>
              <w:jc w:val="center"/>
              <w:rPr>
                <w:color w:val="000000"/>
                <w:sz w:val="24"/>
                <w:szCs w:val="24"/>
              </w:rPr>
            </w:pPr>
            <w:r w:rsidRPr="00CF0060">
              <w:rPr>
                <w:rFonts w:ascii="Garamond" w:eastAsia="Garamond" w:hAnsi="Garamond" w:cs="Garamond"/>
                <w:color w:val="000000"/>
                <w:sz w:val="24"/>
                <w:szCs w:val="24"/>
              </w:rPr>
              <w:t>Name of Laboratory</w:t>
            </w:r>
          </w:p>
        </w:tc>
        <w:tc>
          <w:tcPr>
            <w:tcW w:w="1385" w:type="dxa"/>
            <w:tcBorders>
              <w:top w:val="single" w:sz="8" w:space="0" w:color="BFBFBF"/>
              <w:left w:val="nil"/>
              <w:bottom w:val="single" w:sz="8" w:space="0" w:color="BFBFBF"/>
              <w:right w:val="single" w:sz="8" w:space="0" w:color="BFBFBF"/>
            </w:tcBorders>
            <w:shd w:val="clear" w:color="auto" w:fill="F2F2F2"/>
            <w:tcMar>
              <w:left w:w="100" w:type="dxa"/>
              <w:right w:w="100" w:type="dxa"/>
            </w:tcMar>
          </w:tcPr>
          <w:p w14:paraId="4B10C9D3" w14:textId="77777777" w:rsidR="003D7136" w:rsidRPr="00CF0060" w:rsidRDefault="009E1B7A">
            <w:pPr>
              <w:pStyle w:val="Normal1"/>
              <w:jc w:val="center"/>
              <w:rPr>
                <w:color w:val="000000"/>
                <w:sz w:val="24"/>
                <w:szCs w:val="24"/>
              </w:rPr>
            </w:pPr>
            <w:r w:rsidRPr="00CF0060">
              <w:rPr>
                <w:rFonts w:ascii="Garamond" w:eastAsia="Garamond" w:hAnsi="Garamond" w:cs="Garamond"/>
                <w:color w:val="000000"/>
                <w:sz w:val="24"/>
                <w:szCs w:val="24"/>
              </w:rPr>
              <w:t>Ownership (Govt / Private / Academic)</w:t>
            </w:r>
          </w:p>
        </w:tc>
        <w:tc>
          <w:tcPr>
            <w:tcW w:w="1256" w:type="dxa"/>
            <w:tcBorders>
              <w:top w:val="single" w:sz="8" w:space="0" w:color="BFBFBF"/>
              <w:left w:val="nil"/>
              <w:bottom w:val="single" w:sz="8" w:space="0" w:color="BFBFBF"/>
              <w:right w:val="single" w:sz="8" w:space="0" w:color="BFBFBF"/>
            </w:tcBorders>
            <w:shd w:val="clear" w:color="auto" w:fill="F2F2F2"/>
            <w:tcMar>
              <w:left w:w="100" w:type="dxa"/>
              <w:right w:w="100" w:type="dxa"/>
            </w:tcMar>
          </w:tcPr>
          <w:p w14:paraId="5E1B71BA" w14:textId="77777777" w:rsidR="003D7136" w:rsidRPr="00CF0060" w:rsidRDefault="009E1B7A">
            <w:pPr>
              <w:pStyle w:val="Normal1"/>
              <w:jc w:val="center"/>
              <w:rPr>
                <w:color w:val="000000"/>
                <w:sz w:val="24"/>
                <w:szCs w:val="24"/>
              </w:rPr>
            </w:pPr>
            <w:r w:rsidRPr="00CF0060">
              <w:rPr>
                <w:rFonts w:ascii="Garamond" w:eastAsia="Garamond" w:hAnsi="Garamond" w:cs="Garamond"/>
                <w:color w:val="000000"/>
                <w:sz w:val="24"/>
                <w:szCs w:val="24"/>
              </w:rPr>
              <w:t>Address</w:t>
            </w:r>
          </w:p>
        </w:tc>
        <w:tc>
          <w:tcPr>
            <w:tcW w:w="1321" w:type="dxa"/>
            <w:tcBorders>
              <w:top w:val="single" w:sz="8" w:space="0" w:color="BFBFBF"/>
              <w:left w:val="nil"/>
              <w:bottom w:val="single" w:sz="8" w:space="0" w:color="BFBFBF"/>
              <w:right w:val="single" w:sz="8" w:space="0" w:color="BFBFBF"/>
            </w:tcBorders>
            <w:shd w:val="clear" w:color="auto" w:fill="F2F2F2"/>
            <w:tcMar>
              <w:left w:w="100" w:type="dxa"/>
              <w:right w:w="100" w:type="dxa"/>
            </w:tcMar>
          </w:tcPr>
          <w:p w14:paraId="5DE6D0BF" w14:textId="77777777" w:rsidR="003D7136" w:rsidRPr="00CF0060" w:rsidRDefault="009E1B7A">
            <w:pPr>
              <w:pStyle w:val="Normal1"/>
              <w:jc w:val="center"/>
              <w:rPr>
                <w:color w:val="000000"/>
                <w:sz w:val="24"/>
                <w:szCs w:val="24"/>
              </w:rPr>
            </w:pPr>
            <w:r w:rsidRPr="00CF0060">
              <w:rPr>
                <w:rFonts w:ascii="Garamond" w:eastAsia="Garamond" w:hAnsi="Garamond" w:cs="Garamond"/>
                <w:color w:val="000000"/>
                <w:sz w:val="24"/>
                <w:szCs w:val="24"/>
              </w:rPr>
              <w:t xml:space="preserve">Contact No. </w:t>
            </w:r>
          </w:p>
        </w:tc>
        <w:tc>
          <w:tcPr>
            <w:tcW w:w="1420" w:type="dxa"/>
            <w:tcBorders>
              <w:top w:val="single" w:sz="8" w:space="0" w:color="BFBFBF"/>
              <w:left w:val="nil"/>
              <w:bottom w:val="single" w:sz="8" w:space="0" w:color="BFBFBF"/>
              <w:right w:val="single" w:sz="8" w:space="0" w:color="BFBFBF"/>
            </w:tcBorders>
            <w:shd w:val="clear" w:color="auto" w:fill="F2F2F2"/>
            <w:tcMar>
              <w:left w:w="100" w:type="dxa"/>
              <w:right w:w="100" w:type="dxa"/>
            </w:tcMar>
          </w:tcPr>
          <w:p w14:paraId="7AE329F7" w14:textId="77777777" w:rsidR="003D7136" w:rsidRPr="00CF0060" w:rsidRDefault="009E1B7A">
            <w:pPr>
              <w:pStyle w:val="Normal1"/>
              <w:jc w:val="center"/>
              <w:rPr>
                <w:color w:val="000000"/>
                <w:sz w:val="24"/>
                <w:szCs w:val="24"/>
              </w:rPr>
            </w:pPr>
            <w:proofErr w:type="gramStart"/>
            <w:r w:rsidRPr="00CF0060">
              <w:rPr>
                <w:rFonts w:ascii="Garamond" w:eastAsia="Garamond" w:hAnsi="Garamond" w:cs="Garamond"/>
                <w:color w:val="000000"/>
                <w:sz w:val="24"/>
                <w:szCs w:val="24"/>
              </w:rPr>
              <w:t>24×7</w:t>
            </w:r>
            <w:proofErr w:type="gramEnd"/>
            <w:r w:rsidRPr="00CF0060">
              <w:rPr>
                <w:rFonts w:ascii="Garamond" w:eastAsia="Garamond" w:hAnsi="Garamond" w:cs="Garamond"/>
                <w:color w:val="000000"/>
                <w:sz w:val="24"/>
                <w:szCs w:val="24"/>
              </w:rPr>
              <w:t xml:space="preserve"> Services (Yes/No)</w:t>
            </w:r>
          </w:p>
        </w:tc>
        <w:tc>
          <w:tcPr>
            <w:tcW w:w="1450" w:type="dxa"/>
            <w:tcBorders>
              <w:top w:val="single" w:sz="8" w:space="0" w:color="BFBFBF"/>
              <w:left w:val="nil"/>
              <w:bottom w:val="single" w:sz="8" w:space="0" w:color="BFBFBF"/>
              <w:right w:val="single" w:sz="8" w:space="0" w:color="BFBFBF"/>
            </w:tcBorders>
            <w:shd w:val="clear" w:color="auto" w:fill="F2F2F2"/>
            <w:tcMar>
              <w:left w:w="100" w:type="dxa"/>
              <w:right w:w="100" w:type="dxa"/>
            </w:tcMar>
          </w:tcPr>
          <w:p w14:paraId="77CDEF39" w14:textId="77777777" w:rsidR="003D7136" w:rsidRPr="00CF0060" w:rsidRDefault="009E1B7A">
            <w:pPr>
              <w:pStyle w:val="Normal1"/>
              <w:jc w:val="center"/>
              <w:rPr>
                <w:color w:val="000000"/>
                <w:sz w:val="24"/>
                <w:szCs w:val="24"/>
              </w:rPr>
            </w:pPr>
            <w:r w:rsidRPr="00CF0060">
              <w:rPr>
                <w:rFonts w:ascii="Garamond" w:eastAsia="Garamond" w:hAnsi="Garamond" w:cs="Garamond"/>
                <w:color w:val="000000"/>
                <w:sz w:val="24"/>
                <w:szCs w:val="24"/>
              </w:rPr>
              <w:t>NABL / Govt Approved (Yes/No)</w:t>
            </w:r>
          </w:p>
        </w:tc>
      </w:tr>
      <w:tr w:rsidR="003D7136" w:rsidRPr="00CF0060" w14:paraId="0407A409" w14:textId="77777777">
        <w:trPr>
          <w:cantSplit/>
          <w:trHeight w:val="19"/>
          <w:tblHeader/>
        </w:trPr>
        <w:tc>
          <w:tcPr>
            <w:tcW w:w="548"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0FE7824A"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1</w:t>
            </w:r>
          </w:p>
        </w:tc>
        <w:tc>
          <w:tcPr>
            <w:tcW w:w="1844" w:type="dxa"/>
            <w:tcBorders>
              <w:top w:val="nil"/>
              <w:left w:val="nil"/>
              <w:bottom w:val="single" w:sz="5" w:space="0" w:color="BFBFBF"/>
              <w:right w:val="single" w:sz="5" w:space="0" w:color="BFBFBF"/>
            </w:tcBorders>
            <w:shd w:val="clear" w:color="auto" w:fill="FFFFFF"/>
            <w:tcMar>
              <w:left w:w="100" w:type="dxa"/>
              <w:right w:w="100" w:type="dxa"/>
            </w:tcMar>
          </w:tcPr>
          <w:p w14:paraId="3F7E1B10"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PDC LABORATORY</w:t>
            </w:r>
          </w:p>
        </w:tc>
        <w:tc>
          <w:tcPr>
            <w:tcW w:w="1385" w:type="dxa"/>
            <w:tcBorders>
              <w:top w:val="nil"/>
              <w:left w:val="nil"/>
              <w:bottom w:val="single" w:sz="5" w:space="0" w:color="BFBFBF"/>
              <w:right w:val="single" w:sz="5" w:space="0" w:color="BFBFBF"/>
            </w:tcBorders>
            <w:shd w:val="clear" w:color="auto" w:fill="FFFFFF"/>
            <w:tcMar>
              <w:left w:w="100" w:type="dxa"/>
              <w:right w:w="100" w:type="dxa"/>
            </w:tcMar>
          </w:tcPr>
          <w:p w14:paraId="63E107E8"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PRIVATE</w:t>
            </w:r>
          </w:p>
        </w:tc>
        <w:tc>
          <w:tcPr>
            <w:tcW w:w="1256" w:type="dxa"/>
            <w:tcBorders>
              <w:top w:val="nil"/>
              <w:left w:val="nil"/>
              <w:bottom w:val="single" w:sz="5" w:space="0" w:color="BFBFBF"/>
              <w:right w:val="single" w:sz="5" w:space="0" w:color="BFBFBF"/>
            </w:tcBorders>
            <w:shd w:val="clear" w:color="auto" w:fill="FFFFFF"/>
            <w:tcMar>
              <w:left w:w="100" w:type="dxa"/>
              <w:right w:w="100" w:type="dxa"/>
            </w:tcMar>
          </w:tcPr>
          <w:p w14:paraId="4AF939FB"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 xml:space="preserve">C\O </w:t>
            </w:r>
            <w:proofErr w:type="gramStart"/>
            <w:r w:rsidRPr="00CF0060">
              <w:rPr>
                <w:rFonts w:ascii="Garamond" w:eastAsia="Garamond" w:hAnsi="Garamond" w:cs="Garamond"/>
                <w:color w:val="000000"/>
                <w:sz w:val="24"/>
                <w:szCs w:val="24"/>
              </w:rPr>
              <w:t>SATHEESHAN</w:t>
            </w:r>
            <w:r w:rsidR="00CF0060" w:rsidRPr="00CF0060">
              <w:rPr>
                <w:rFonts w:ascii="Garamond" w:eastAsia="Garamond" w:hAnsi="Garamond" w:cs="Garamond"/>
                <w:color w:val="000000"/>
                <w:sz w:val="24"/>
                <w:szCs w:val="24"/>
              </w:rPr>
              <w:t>,PERAVOOR</w:t>
            </w:r>
            <w:proofErr w:type="gramEnd"/>
            <w:r w:rsidR="00CF0060" w:rsidRPr="00CF0060">
              <w:rPr>
                <w:rFonts w:ascii="Garamond" w:eastAsia="Garamond" w:hAnsi="Garamond" w:cs="Garamond"/>
                <w:color w:val="000000"/>
                <w:sz w:val="24"/>
                <w:szCs w:val="24"/>
              </w:rPr>
              <w:t xml:space="preserve"> </w:t>
            </w:r>
          </w:p>
        </w:tc>
        <w:tc>
          <w:tcPr>
            <w:tcW w:w="1321" w:type="dxa"/>
            <w:tcBorders>
              <w:top w:val="nil"/>
              <w:left w:val="nil"/>
              <w:bottom w:val="single" w:sz="5" w:space="0" w:color="BFBFBF"/>
              <w:right w:val="single" w:sz="5" w:space="0" w:color="BFBFBF"/>
            </w:tcBorders>
            <w:shd w:val="clear" w:color="auto" w:fill="FFFFFF"/>
            <w:tcMar>
              <w:left w:w="100" w:type="dxa"/>
              <w:right w:w="100" w:type="dxa"/>
            </w:tcMar>
          </w:tcPr>
          <w:p w14:paraId="56321ED6"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9400444856</w:t>
            </w:r>
          </w:p>
        </w:tc>
        <w:tc>
          <w:tcPr>
            <w:tcW w:w="1420" w:type="dxa"/>
            <w:tcBorders>
              <w:top w:val="nil"/>
              <w:left w:val="nil"/>
              <w:bottom w:val="single" w:sz="5" w:space="0" w:color="BFBFBF"/>
              <w:right w:val="single" w:sz="5" w:space="0" w:color="BFBFBF"/>
            </w:tcBorders>
            <w:shd w:val="clear" w:color="auto" w:fill="FFFFFF"/>
            <w:tcMar>
              <w:left w:w="100" w:type="dxa"/>
              <w:right w:w="100" w:type="dxa"/>
            </w:tcMar>
          </w:tcPr>
          <w:p w14:paraId="5BD5CA9D"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NO</w:t>
            </w:r>
          </w:p>
        </w:tc>
        <w:tc>
          <w:tcPr>
            <w:tcW w:w="1450" w:type="dxa"/>
            <w:tcBorders>
              <w:top w:val="nil"/>
              <w:left w:val="nil"/>
              <w:bottom w:val="single" w:sz="5" w:space="0" w:color="BFBFBF"/>
              <w:right w:val="single" w:sz="5" w:space="0" w:color="BFBFBF"/>
            </w:tcBorders>
            <w:shd w:val="clear" w:color="auto" w:fill="FFFFFF"/>
            <w:tcMar>
              <w:left w:w="100" w:type="dxa"/>
              <w:right w:w="100" w:type="dxa"/>
            </w:tcMar>
          </w:tcPr>
          <w:p w14:paraId="33CABED4" w14:textId="77777777" w:rsidR="003D7136" w:rsidRPr="00CF0060" w:rsidRDefault="00F702E4">
            <w:pPr>
              <w:pStyle w:val="Normal1"/>
              <w:jc w:val="both"/>
              <w:rPr>
                <w:color w:val="000000"/>
                <w:sz w:val="24"/>
                <w:szCs w:val="24"/>
              </w:rPr>
            </w:pPr>
            <w:r w:rsidRPr="00CF0060">
              <w:rPr>
                <w:rFonts w:ascii="Garamond" w:eastAsia="Garamond" w:hAnsi="Garamond" w:cs="Garamond"/>
                <w:color w:val="000000"/>
                <w:sz w:val="24"/>
                <w:szCs w:val="24"/>
              </w:rPr>
              <w:t>NO</w:t>
            </w:r>
          </w:p>
        </w:tc>
      </w:tr>
      <w:tr w:rsidR="003D7136" w:rsidRPr="00CF0060" w14:paraId="33175A61" w14:textId="77777777">
        <w:trPr>
          <w:cantSplit/>
          <w:trHeight w:val="19"/>
          <w:tblHeader/>
        </w:trPr>
        <w:tc>
          <w:tcPr>
            <w:tcW w:w="548"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342C98A7"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2</w:t>
            </w:r>
          </w:p>
        </w:tc>
        <w:tc>
          <w:tcPr>
            <w:tcW w:w="1844" w:type="dxa"/>
            <w:tcBorders>
              <w:top w:val="nil"/>
              <w:left w:val="nil"/>
              <w:bottom w:val="single" w:sz="5" w:space="0" w:color="BFBFBF"/>
              <w:right w:val="single" w:sz="5" w:space="0" w:color="BFBFBF"/>
            </w:tcBorders>
            <w:shd w:val="clear" w:color="auto" w:fill="FFFFFF"/>
            <w:tcMar>
              <w:left w:w="100" w:type="dxa"/>
              <w:right w:w="100" w:type="dxa"/>
            </w:tcMar>
          </w:tcPr>
          <w:p w14:paraId="2DE91F07"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JEEVAN LAB</w:t>
            </w:r>
          </w:p>
        </w:tc>
        <w:tc>
          <w:tcPr>
            <w:tcW w:w="1385" w:type="dxa"/>
            <w:tcBorders>
              <w:top w:val="nil"/>
              <w:left w:val="nil"/>
              <w:bottom w:val="single" w:sz="5" w:space="0" w:color="BFBFBF"/>
              <w:right w:val="single" w:sz="5" w:space="0" w:color="BFBFBF"/>
            </w:tcBorders>
            <w:shd w:val="clear" w:color="auto" w:fill="FFFFFF"/>
            <w:tcMar>
              <w:left w:w="100" w:type="dxa"/>
              <w:right w:w="100" w:type="dxa"/>
            </w:tcMar>
          </w:tcPr>
          <w:p w14:paraId="635819A5"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PRIVATE</w:t>
            </w:r>
          </w:p>
        </w:tc>
        <w:tc>
          <w:tcPr>
            <w:tcW w:w="1256" w:type="dxa"/>
            <w:tcBorders>
              <w:top w:val="nil"/>
              <w:left w:val="nil"/>
              <w:bottom w:val="single" w:sz="5" w:space="0" w:color="BFBFBF"/>
              <w:right w:val="single" w:sz="5" w:space="0" w:color="BFBFBF"/>
            </w:tcBorders>
            <w:shd w:val="clear" w:color="auto" w:fill="FFFFFF"/>
            <w:tcMar>
              <w:left w:w="100" w:type="dxa"/>
              <w:right w:w="100" w:type="dxa"/>
            </w:tcMar>
          </w:tcPr>
          <w:p w14:paraId="45DCC16F"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NA</w:t>
            </w:r>
          </w:p>
        </w:tc>
        <w:tc>
          <w:tcPr>
            <w:tcW w:w="1321" w:type="dxa"/>
            <w:tcBorders>
              <w:top w:val="nil"/>
              <w:left w:val="nil"/>
              <w:bottom w:val="single" w:sz="5" w:space="0" w:color="BFBFBF"/>
              <w:right w:val="single" w:sz="5" w:space="0" w:color="BFBFBF"/>
            </w:tcBorders>
            <w:shd w:val="clear" w:color="auto" w:fill="FFFFFF"/>
            <w:tcMar>
              <w:left w:w="100" w:type="dxa"/>
              <w:right w:w="100" w:type="dxa"/>
            </w:tcMar>
          </w:tcPr>
          <w:p w14:paraId="40F587C8"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NA</w:t>
            </w:r>
          </w:p>
        </w:tc>
        <w:tc>
          <w:tcPr>
            <w:tcW w:w="1420" w:type="dxa"/>
            <w:tcBorders>
              <w:top w:val="nil"/>
              <w:left w:val="nil"/>
              <w:bottom w:val="single" w:sz="5" w:space="0" w:color="BFBFBF"/>
              <w:right w:val="single" w:sz="5" w:space="0" w:color="BFBFBF"/>
            </w:tcBorders>
            <w:shd w:val="clear" w:color="auto" w:fill="FFFFFF"/>
            <w:tcMar>
              <w:left w:w="100" w:type="dxa"/>
              <w:right w:w="100" w:type="dxa"/>
            </w:tcMar>
          </w:tcPr>
          <w:p w14:paraId="2666CFEF"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NO</w:t>
            </w:r>
          </w:p>
        </w:tc>
        <w:tc>
          <w:tcPr>
            <w:tcW w:w="1450" w:type="dxa"/>
            <w:tcBorders>
              <w:top w:val="nil"/>
              <w:left w:val="nil"/>
              <w:bottom w:val="single" w:sz="5" w:space="0" w:color="BFBFBF"/>
              <w:right w:val="single" w:sz="5" w:space="0" w:color="BFBFBF"/>
            </w:tcBorders>
            <w:shd w:val="clear" w:color="auto" w:fill="FFFFFF"/>
            <w:tcMar>
              <w:left w:w="100" w:type="dxa"/>
              <w:right w:w="100" w:type="dxa"/>
            </w:tcMar>
          </w:tcPr>
          <w:p w14:paraId="5143DA37" w14:textId="77777777" w:rsidR="003D7136" w:rsidRPr="00CF0060" w:rsidRDefault="00F702E4">
            <w:pPr>
              <w:pStyle w:val="Normal1"/>
              <w:jc w:val="both"/>
              <w:rPr>
                <w:color w:val="000000"/>
                <w:sz w:val="24"/>
                <w:szCs w:val="24"/>
              </w:rPr>
            </w:pPr>
            <w:r w:rsidRPr="00CF0060">
              <w:rPr>
                <w:rFonts w:ascii="Garamond" w:eastAsia="Garamond" w:hAnsi="Garamond" w:cs="Garamond"/>
                <w:color w:val="000000"/>
                <w:sz w:val="24"/>
                <w:szCs w:val="24"/>
              </w:rPr>
              <w:t>NO</w:t>
            </w:r>
          </w:p>
        </w:tc>
      </w:tr>
      <w:tr w:rsidR="003D7136" w:rsidRPr="00CF0060" w14:paraId="562DC2D0" w14:textId="77777777">
        <w:trPr>
          <w:cantSplit/>
          <w:trHeight w:val="19"/>
          <w:tblHeader/>
        </w:trPr>
        <w:tc>
          <w:tcPr>
            <w:tcW w:w="548"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21F31262"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3</w:t>
            </w:r>
          </w:p>
        </w:tc>
        <w:tc>
          <w:tcPr>
            <w:tcW w:w="1844" w:type="dxa"/>
            <w:tcBorders>
              <w:top w:val="nil"/>
              <w:left w:val="nil"/>
              <w:bottom w:val="single" w:sz="5" w:space="0" w:color="BFBFBF"/>
              <w:right w:val="single" w:sz="5" w:space="0" w:color="BFBFBF"/>
            </w:tcBorders>
            <w:shd w:val="clear" w:color="auto" w:fill="FFFFFF"/>
            <w:tcMar>
              <w:left w:w="100" w:type="dxa"/>
              <w:right w:w="100" w:type="dxa"/>
            </w:tcMar>
          </w:tcPr>
          <w:p w14:paraId="0514F699"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NEETHI MEDICALS</w:t>
            </w:r>
          </w:p>
        </w:tc>
        <w:tc>
          <w:tcPr>
            <w:tcW w:w="1385" w:type="dxa"/>
            <w:tcBorders>
              <w:top w:val="nil"/>
              <w:left w:val="nil"/>
              <w:bottom w:val="single" w:sz="5" w:space="0" w:color="BFBFBF"/>
              <w:right w:val="single" w:sz="5" w:space="0" w:color="BFBFBF"/>
            </w:tcBorders>
            <w:shd w:val="clear" w:color="auto" w:fill="FFFFFF"/>
            <w:tcMar>
              <w:left w:w="100" w:type="dxa"/>
              <w:right w:w="100" w:type="dxa"/>
            </w:tcMar>
          </w:tcPr>
          <w:p w14:paraId="1044F984"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PRIVATE</w:t>
            </w:r>
          </w:p>
        </w:tc>
        <w:tc>
          <w:tcPr>
            <w:tcW w:w="1256" w:type="dxa"/>
            <w:tcBorders>
              <w:top w:val="nil"/>
              <w:left w:val="nil"/>
              <w:bottom w:val="single" w:sz="5" w:space="0" w:color="BFBFBF"/>
              <w:right w:val="single" w:sz="5" w:space="0" w:color="BFBFBF"/>
            </w:tcBorders>
            <w:shd w:val="clear" w:color="auto" w:fill="FFFFFF"/>
            <w:tcMar>
              <w:left w:w="100" w:type="dxa"/>
              <w:right w:w="100" w:type="dxa"/>
            </w:tcMar>
          </w:tcPr>
          <w:p w14:paraId="4124FDB1"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 xml:space="preserve">C\O </w:t>
            </w:r>
            <w:proofErr w:type="gramStart"/>
            <w:r w:rsidRPr="00CF0060">
              <w:rPr>
                <w:rFonts w:ascii="Garamond" w:eastAsia="Garamond" w:hAnsi="Garamond" w:cs="Garamond"/>
                <w:color w:val="000000"/>
                <w:sz w:val="24"/>
                <w:szCs w:val="24"/>
              </w:rPr>
              <w:t>SAFNA</w:t>
            </w:r>
            <w:r w:rsidR="00CF0060" w:rsidRPr="00CF0060">
              <w:rPr>
                <w:rFonts w:ascii="Garamond" w:eastAsia="Garamond" w:hAnsi="Garamond" w:cs="Garamond"/>
                <w:color w:val="000000"/>
                <w:sz w:val="24"/>
                <w:szCs w:val="24"/>
              </w:rPr>
              <w:t>,PERAVOOR</w:t>
            </w:r>
            <w:proofErr w:type="gramEnd"/>
          </w:p>
        </w:tc>
        <w:tc>
          <w:tcPr>
            <w:tcW w:w="1321" w:type="dxa"/>
            <w:tcBorders>
              <w:top w:val="nil"/>
              <w:left w:val="nil"/>
              <w:bottom w:val="single" w:sz="5" w:space="0" w:color="BFBFBF"/>
              <w:right w:val="single" w:sz="5" w:space="0" w:color="BFBFBF"/>
            </w:tcBorders>
            <w:shd w:val="clear" w:color="auto" w:fill="FFFFFF"/>
            <w:tcMar>
              <w:left w:w="100" w:type="dxa"/>
              <w:right w:w="100" w:type="dxa"/>
            </w:tcMar>
          </w:tcPr>
          <w:p w14:paraId="432546BE"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9048080107</w:t>
            </w:r>
          </w:p>
        </w:tc>
        <w:tc>
          <w:tcPr>
            <w:tcW w:w="1420" w:type="dxa"/>
            <w:tcBorders>
              <w:top w:val="nil"/>
              <w:left w:val="nil"/>
              <w:bottom w:val="single" w:sz="5" w:space="0" w:color="BFBFBF"/>
              <w:right w:val="single" w:sz="5" w:space="0" w:color="BFBFBF"/>
            </w:tcBorders>
            <w:shd w:val="clear" w:color="auto" w:fill="FFFFFF"/>
            <w:tcMar>
              <w:left w:w="100" w:type="dxa"/>
              <w:right w:w="100" w:type="dxa"/>
            </w:tcMar>
          </w:tcPr>
          <w:p w14:paraId="0817BFE4"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NO</w:t>
            </w:r>
          </w:p>
        </w:tc>
        <w:tc>
          <w:tcPr>
            <w:tcW w:w="1450" w:type="dxa"/>
            <w:tcBorders>
              <w:top w:val="nil"/>
              <w:left w:val="nil"/>
              <w:bottom w:val="single" w:sz="5" w:space="0" w:color="BFBFBF"/>
              <w:right w:val="single" w:sz="5" w:space="0" w:color="BFBFBF"/>
            </w:tcBorders>
            <w:shd w:val="clear" w:color="auto" w:fill="FFFFFF"/>
            <w:tcMar>
              <w:left w:w="100" w:type="dxa"/>
              <w:right w:w="100" w:type="dxa"/>
            </w:tcMar>
          </w:tcPr>
          <w:p w14:paraId="122951A4" w14:textId="77777777" w:rsidR="003D7136" w:rsidRPr="00CF0060" w:rsidRDefault="00F702E4">
            <w:pPr>
              <w:pStyle w:val="Normal1"/>
              <w:jc w:val="both"/>
              <w:rPr>
                <w:color w:val="000000"/>
                <w:sz w:val="24"/>
                <w:szCs w:val="24"/>
              </w:rPr>
            </w:pPr>
            <w:r w:rsidRPr="00CF0060">
              <w:rPr>
                <w:rFonts w:ascii="Garamond" w:eastAsia="Garamond" w:hAnsi="Garamond" w:cs="Garamond"/>
                <w:color w:val="000000"/>
                <w:sz w:val="24"/>
                <w:szCs w:val="24"/>
              </w:rPr>
              <w:t>NO</w:t>
            </w:r>
          </w:p>
        </w:tc>
      </w:tr>
      <w:tr w:rsidR="003D7136" w:rsidRPr="00CF0060" w14:paraId="3B0FA767" w14:textId="77777777">
        <w:trPr>
          <w:cantSplit/>
          <w:trHeight w:val="19"/>
          <w:tblHeader/>
        </w:trPr>
        <w:tc>
          <w:tcPr>
            <w:tcW w:w="548"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34979548"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4</w:t>
            </w:r>
          </w:p>
        </w:tc>
        <w:tc>
          <w:tcPr>
            <w:tcW w:w="1844" w:type="dxa"/>
            <w:tcBorders>
              <w:top w:val="nil"/>
              <w:left w:val="nil"/>
              <w:bottom w:val="single" w:sz="5" w:space="0" w:color="BFBFBF"/>
              <w:right w:val="single" w:sz="5" w:space="0" w:color="BFBFBF"/>
            </w:tcBorders>
            <w:shd w:val="clear" w:color="auto" w:fill="FFFFFF"/>
            <w:tcMar>
              <w:left w:w="100" w:type="dxa"/>
              <w:right w:w="100" w:type="dxa"/>
            </w:tcMar>
          </w:tcPr>
          <w:p w14:paraId="3646BE54"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MEDICARE LAB</w:t>
            </w:r>
          </w:p>
        </w:tc>
        <w:tc>
          <w:tcPr>
            <w:tcW w:w="1385" w:type="dxa"/>
            <w:tcBorders>
              <w:top w:val="nil"/>
              <w:left w:val="nil"/>
              <w:bottom w:val="single" w:sz="5" w:space="0" w:color="BFBFBF"/>
              <w:right w:val="single" w:sz="5" w:space="0" w:color="BFBFBF"/>
            </w:tcBorders>
            <w:shd w:val="clear" w:color="auto" w:fill="FFFFFF"/>
            <w:tcMar>
              <w:left w:w="100" w:type="dxa"/>
              <w:right w:w="100" w:type="dxa"/>
            </w:tcMar>
          </w:tcPr>
          <w:p w14:paraId="530067D1"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PRIVATE</w:t>
            </w:r>
          </w:p>
        </w:tc>
        <w:tc>
          <w:tcPr>
            <w:tcW w:w="1256" w:type="dxa"/>
            <w:tcBorders>
              <w:top w:val="nil"/>
              <w:left w:val="nil"/>
              <w:bottom w:val="single" w:sz="5" w:space="0" w:color="BFBFBF"/>
              <w:right w:val="single" w:sz="5" w:space="0" w:color="BFBFBF"/>
            </w:tcBorders>
            <w:shd w:val="clear" w:color="auto" w:fill="FFFFFF"/>
            <w:tcMar>
              <w:left w:w="100" w:type="dxa"/>
              <w:right w:w="100" w:type="dxa"/>
            </w:tcMar>
          </w:tcPr>
          <w:p w14:paraId="519BABD2" w14:textId="77777777" w:rsidR="003D7136" w:rsidRPr="00CF0060" w:rsidRDefault="009E1B7A">
            <w:pPr>
              <w:pStyle w:val="Normal1"/>
              <w:jc w:val="both"/>
              <w:rPr>
                <w:color w:val="000000"/>
                <w:sz w:val="24"/>
                <w:szCs w:val="24"/>
              </w:rPr>
            </w:pPr>
            <w:proofErr w:type="gramStart"/>
            <w:r w:rsidRPr="00CF0060">
              <w:rPr>
                <w:rFonts w:ascii="Garamond" w:eastAsia="Garamond" w:hAnsi="Garamond" w:cs="Garamond"/>
                <w:color w:val="000000"/>
                <w:sz w:val="24"/>
                <w:szCs w:val="24"/>
              </w:rPr>
              <w:t>POUL</w:t>
            </w:r>
            <w:r w:rsidR="00CF0060" w:rsidRPr="00CF0060">
              <w:rPr>
                <w:rFonts w:ascii="Garamond" w:eastAsia="Garamond" w:hAnsi="Garamond" w:cs="Garamond"/>
                <w:color w:val="000000"/>
                <w:sz w:val="24"/>
                <w:szCs w:val="24"/>
              </w:rPr>
              <w:t>,PERAVOOR</w:t>
            </w:r>
            <w:proofErr w:type="gramEnd"/>
          </w:p>
        </w:tc>
        <w:tc>
          <w:tcPr>
            <w:tcW w:w="1321" w:type="dxa"/>
            <w:tcBorders>
              <w:top w:val="nil"/>
              <w:left w:val="nil"/>
              <w:bottom w:val="single" w:sz="5" w:space="0" w:color="BFBFBF"/>
              <w:right w:val="single" w:sz="5" w:space="0" w:color="BFBFBF"/>
            </w:tcBorders>
            <w:shd w:val="clear" w:color="auto" w:fill="FFFFFF"/>
            <w:tcMar>
              <w:left w:w="100" w:type="dxa"/>
              <w:right w:w="100" w:type="dxa"/>
            </w:tcMar>
          </w:tcPr>
          <w:p w14:paraId="5C1B6A88"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9496096196</w:t>
            </w:r>
          </w:p>
        </w:tc>
        <w:tc>
          <w:tcPr>
            <w:tcW w:w="1420" w:type="dxa"/>
            <w:tcBorders>
              <w:top w:val="nil"/>
              <w:left w:val="nil"/>
              <w:bottom w:val="single" w:sz="5" w:space="0" w:color="BFBFBF"/>
              <w:right w:val="single" w:sz="5" w:space="0" w:color="BFBFBF"/>
            </w:tcBorders>
            <w:shd w:val="clear" w:color="auto" w:fill="FFFFFF"/>
            <w:tcMar>
              <w:left w:w="100" w:type="dxa"/>
              <w:right w:w="100" w:type="dxa"/>
            </w:tcMar>
          </w:tcPr>
          <w:p w14:paraId="22D2DC0B"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NO</w:t>
            </w:r>
          </w:p>
        </w:tc>
        <w:tc>
          <w:tcPr>
            <w:tcW w:w="1450" w:type="dxa"/>
            <w:tcBorders>
              <w:top w:val="nil"/>
              <w:left w:val="nil"/>
              <w:bottom w:val="single" w:sz="5" w:space="0" w:color="BFBFBF"/>
              <w:right w:val="single" w:sz="5" w:space="0" w:color="BFBFBF"/>
            </w:tcBorders>
            <w:shd w:val="clear" w:color="auto" w:fill="FFFFFF"/>
            <w:tcMar>
              <w:left w:w="100" w:type="dxa"/>
              <w:right w:w="100" w:type="dxa"/>
            </w:tcMar>
          </w:tcPr>
          <w:p w14:paraId="0E505669" w14:textId="77777777" w:rsidR="003D7136" w:rsidRPr="00CF0060" w:rsidRDefault="00F702E4">
            <w:pPr>
              <w:pStyle w:val="Normal1"/>
              <w:jc w:val="both"/>
              <w:rPr>
                <w:color w:val="000000"/>
                <w:sz w:val="24"/>
                <w:szCs w:val="24"/>
              </w:rPr>
            </w:pPr>
            <w:r w:rsidRPr="00CF0060">
              <w:rPr>
                <w:rFonts w:ascii="Garamond" w:eastAsia="Garamond" w:hAnsi="Garamond" w:cs="Garamond"/>
                <w:color w:val="000000"/>
                <w:sz w:val="24"/>
                <w:szCs w:val="24"/>
              </w:rPr>
              <w:t>NO</w:t>
            </w:r>
          </w:p>
        </w:tc>
      </w:tr>
      <w:tr w:rsidR="003D7136" w:rsidRPr="00CF0060" w14:paraId="72D6E5F6" w14:textId="77777777">
        <w:trPr>
          <w:cantSplit/>
          <w:trHeight w:val="19"/>
          <w:tblHeader/>
        </w:trPr>
        <w:tc>
          <w:tcPr>
            <w:tcW w:w="548" w:type="dxa"/>
            <w:tcBorders>
              <w:top w:val="nil"/>
              <w:left w:val="single" w:sz="8" w:space="0" w:color="BFBFBF"/>
              <w:bottom w:val="nil"/>
              <w:right w:val="single" w:sz="8" w:space="0" w:color="BFBFBF"/>
            </w:tcBorders>
            <w:shd w:val="clear" w:color="auto" w:fill="FFFFFF"/>
            <w:tcMar>
              <w:left w:w="100" w:type="dxa"/>
              <w:right w:w="100" w:type="dxa"/>
            </w:tcMar>
          </w:tcPr>
          <w:p w14:paraId="6295E92A"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5</w:t>
            </w:r>
          </w:p>
        </w:tc>
        <w:tc>
          <w:tcPr>
            <w:tcW w:w="1844" w:type="dxa"/>
            <w:tcBorders>
              <w:top w:val="nil"/>
              <w:left w:val="nil"/>
              <w:bottom w:val="nil"/>
              <w:right w:val="single" w:sz="5" w:space="0" w:color="BFBFBF"/>
            </w:tcBorders>
            <w:shd w:val="clear" w:color="auto" w:fill="FFFFFF"/>
            <w:tcMar>
              <w:left w:w="100" w:type="dxa"/>
              <w:right w:w="100" w:type="dxa"/>
            </w:tcMar>
          </w:tcPr>
          <w:p w14:paraId="2C1EECCA"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ALFA LAB</w:t>
            </w:r>
          </w:p>
        </w:tc>
        <w:tc>
          <w:tcPr>
            <w:tcW w:w="1385" w:type="dxa"/>
            <w:tcBorders>
              <w:top w:val="nil"/>
              <w:left w:val="nil"/>
              <w:bottom w:val="nil"/>
              <w:right w:val="single" w:sz="5" w:space="0" w:color="BFBFBF"/>
            </w:tcBorders>
            <w:shd w:val="clear" w:color="auto" w:fill="FFFFFF"/>
            <w:tcMar>
              <w:left w:w="100" w:type="dxa"/>
              <w:right w:w="100" w:type="dxa"/>
            </w:tcMar>
          </w:tcPr>
          <w:p w14:paraId="396ED6E0"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PRIVATE</w:t>
            </w:r>
          </w:p>
        </w:tc>
        <w:tc>
          <w:tcPr>
            <w:tcW w:w="1256" w:type="dxa"/>
            <w:tcBorders>
              <w:top w:val="nil"/>
              <w:left w:val="nil"/>
              <w:bottom w:val="nil"/>
              <w:right w:val="single" w:sz="5" w:space="0" w:color="BFBFBF"/>
            </w:tcBorders>
            <w:shd w:val="clear" w:color="auto" w:fill="FFFFFF"/>
            <w:tcMar>
              <w:left w:w="100" w:type="dxa"/>
              <w:right w:w="100" w:type="dxa"/>
            </w:tcMar>
          </w:tcPr>
          <w:p w14:paraId="6C3632E1"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C\O JAISON</w:t>
            </w:r>
          </w:p>
        </w:tc>
        <w:tc>
          <w:tcPr>
            <w:tcW w:w="1321" w:type="dxa"/>
            <w:tcBorders>
              <w:top w:val="nil"/>
              <w:left w:val="nil"/>
              <w:bottom w:val="nil"/>
              <w:right w:val="single" w:sz="5" w:space="0" w:color="BFBFBF"/>
            </w:tcBorders>
            <w:shd w:val="clear" w:color="auto" w:fill="FFFFFF"/>
            <w:tcMar>
              <w:left w:w="100" w:type="dxa"/>
              <w:right w:w="100" w:type="dxa"/>
            </w:tcMar>
          </w:tcPr>
          <w:p w14:paraId="764AC3F7"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8848598226</w:t>
            </w:r>
          </w:p>
        </w:tc>
        <w:tc>
          <w:tcPr>
            <w:tcW w:w="1420" w:type="dxa"/>
            <w:tcBorders>
              <w:top w:val="nil"/>
              <w:left w:val="nil"/>
              <w:bottom w:val="nil"/>
              <w:right w:val="single" w:sz="5" w:space="0" w:color="BFBFBF"/>
            </w:tcBorders>
            <w:shd w:val="clear" w:color="auto" w:fill="FFFFFF"/>
            <w:tcMar>
              <w:left w:w="100" w:type="dxa"/>
              <w:right w:w="100" w:type="dxa"/>
            </w:tcMar>
          </w:tcPr>
          <w:p w14:paraId="2D4CE008" w14:textId="77777777" w:rsidR="003D7136" w:rsidRPr="00CF0060" w:rsidRDefault="009E1B7A">
            <w:pPr>
              <w:pStyle w:val="Normal1"/>
              <w:jc w:val="both"/>
              <w:rPr>
                <w:color w:val="000000"/>
                <w:sz w:val="24"/>
                <w:szCs w:val="24"/>
              </w:rPr>
            </w:pPr>
            <w:r w:rsidRPr="00CF0060">
              <w:rPr>
                <w:rFonts w:ascii="Garamond" w:eastAsia="Garamond" w:hAnsi="Garamond" w:cs="Garamond"/>
                <w:color w:val="000000"/>
                <w:sz w:val="24"/>
                <w:szCs w:val="24"/>
              </w:rPr>
              <w:t>NO</w:t>
            </w:r>
          </w:p>
        </w:tc>
        <w:tc>
          <w:tcPr>
            <w:tcW w:w="1450" w:type="dxa"/>
            <w:tcBorders>
              <w:top w:val="nil"/>
              <w:left w:val="nil"/>
              <w:bottom w:val="nil"/>
              <w:right w:val="single" w:sz="5" w:space="0" w:color="BFBFBF"/>
            </w:tcBorders>
            <w:shd w:val="clear" w:color="auto" w:fill="FFFFFF"/>
            <w:tcMar>
              <w:left w:w="100" w:type="dxa"/>
              <w:right w:w="100" w:type="dxa"/>
            </w:tcMar>
          </w:tcPr>
          <w:p w14:paraId="793B4BC6" w14:textId="77777777" w:rsidR="003D7136" w:rsidRPr="00CF0060" w:rsidRDefault="00F702E4">
            <w:pPr>
              <w:pStyle w:val="Normal1"/>
              <w:jc w:val="both"/>
              <w:rPr>
                <w:color w:val="000000"/>
                <w:sz w:val="24"/>
                <w:szCs w:val="24"/>
              </w:rPr>
            </w:pPr>
            <w:r w:rsidRPr="00CF0060">
              <w:rPr>
                <w:rFonts w:ascii="Garamond" w:eastAsia="Garamond" w:hAnsi="Garamond" w:cs="Garamond"/>
                <w:color w:val="000000"/>
                <w:sz w:val="24"/>
                <w:szCs w:val="24"/>
              </w:rPr>
              <w:t>NO</w:t>
            </w:r>
          </w:p>
        </w:tc>
      </w:tr>
      <w:tr w:rsidR="003D7136" w:rsidRPr="00CF0060" w14:paraId="5A9595C2" w14:textId="77777777" w:rsidTr="00CF0060">
        <w:trPr>
          <w:cantSplit/>
          <w:trHeight w:val="19"/>
          <w:tblHeader/>
        </w:trPr>
        <w:tc>
          <w:tcPr>
            <w:tcW w:w="548" w:type="dxa"/>
            <w:tcBorders>
              <w:top w:val="nil"/>
              <w:left w:val="single" w:sz="8" w:space="0" w:color="BFBFBF"/>
              <w:bottom w:val="nil"/>
              <w:right w:val="single" w:sz="8" w:space="0" w:color="BFBFBF"/>
            </w:tcBorders>
            <w:shd w:val="clear" w:color="auto" w:fill="FFFFFF"/>
            <w:tcMar>
              <w:left w:w="100" w:type="dxa"/>
              <w:right w:w="100" w:type="dxa"/>
            </w:tcMar>
          </w:tcPr>
          <w:p w14:paraId="3940F219" w14:textId="77777777" w:rsidR="003D7136" w:rsidRPr="00CF0060" w:rsidRDefault="003D7136">
            <w:pPr>
              <w:pStyle w:val="Normal1"/>
              <w:jc w:val="both"/>
              <w:rPr>
                <w:rFonts w:ascii="Calibri" w:eastAsia="Calibri" w:hAnsi="Calibri" w:cs="Calibri"/>
                <w:color w:val="000000"/>
                <w:sz w:val="24"/>
                <w:szCs w:val="24"/>
              </w:rPr>
            </w:pPr>
          </w:p>
        </w:tc>
        <w:tc>
          <w:tcPr>
            <w:tcW w:w="1844" w:type="dxa"/>
            <w:tcBorders>
              <w:top w:val="nil"/>
              <w:left w:val="nil"/>
              <w:bottom w:val="nil"/>
              <w:right w:val="single" w:sz="5" w:space="0" w:color="BFBFBF"/>
            </w:tcBorders>
            <w:shd w:val="clear" w:color="auto" w:fill="FFFFFF"/>
            <w:tcMar>
              <w:left w:w="100" w:type="dxa"/>
              <w:right w:w="100" w:type="dxa"/>
            </w:tcMar>
          </w:tcPr>
          <w:p w14:paraId="0B9479EF" w14:textId="77777777" w:rsidR="003D7136" w:rsidRPr="00CF0060" w:rsidRDefault="003D7136">
            <w:pPr>
              <w:pStyle w:val="Normal1"/>
              <w:jc w:val="both"/>
              <w:rPr>
                <w:rFonts w:ascii="Calibri" w:eastAsia="Calibri" w:hAnsi="Calibri" w:cs="Calibri"/>
                <w:color w:val="000000"/>
                <w:sz w:val="24"/>
                <w:szCs w:val="24"/>
              </w:rPr>
            </w:pPr>
          </w:p>
        </w:tc>
        <w:tc>
          <w:tcPr>
            <w:tcW w:w="1385" w:type="dxa"/>
            <w:tcBorders>
              <w:top w:val="nil"/>
              <w:left w:val="nil"/>
              <w:bottom w:val="nil"/>
              <w:right w:val="single" w:sz="5" w:space="0" w:color="BFBFBF"/>
            </w:tcBorders>
            <w:shd w:val="clear" w:color="auto" w:fill="FFFFFF"/>
            <w:tcMar>
              <w:left w:w="100" w:type="dxa"/>
              <w:right w:w="100" w:type="dxa"/>
            </w:tcMar>
          </w:tcPr>
          <w:p w14:paraId="5A1678ED" w14:textId="77777777" w:rsidR="003D7136" w:rsidRPr="00CF0060" w:rsidRDefault="003D7136">
            <w:pPr>
              <w:pStyle w:val="Normal1"/>
              <w:jc w:val="both"/>
              <w:rPr>
                <w:rFonts w:ascii="Calibri" w:eastAsia="Calibri" w:hAnsi="Calibri" w:cs="Calibri"/>
                <w:color w:val="000000"/>
                <w:sz w:val="24"/>
                <w:szCs w:val="24"/>
              </w:rPr>
            </w:pPr>
          </w:p>
        </w:tc>
        <w:tc>
          <w:tcPr>
            <w:tcW w:w="1256" w:type="dxa"/>
            <w:tcBorders>
              <w:top w:val="nil"/>
              <w:left w:val="nil"/>
              <w:bottom w:val="nil"/>
              <w:right w:val="single" w:sz="5" w:space="0" w:color="BFBFBF"/>
            </w:tcBorders>
            <w:shd w:val="clear" w:color="auto" w:fill="FFFFFF"/>
            <w:tcMar>
              <w:left w:w="100" w:type="dxa"/>
              <w:right w:w="100" w:type="dxa"/>
            </w:tcMar>
          </w:tcPr>
          <w:p w14:paraId="2B29F14B" w14:textId="77777777" w:rsidR="003D7136" w:rsidRPr="00CF0060" w:rsidRDefault="003D7136">
            <w:pPr>
              <w:pStyle w:val="Normal1"/>
              <w:jc w:val="both"/>
              <w:rPr>
                <w:rFonts w:ascii="Calibri" w:eastAsia="Calibri" w:hAnsi="Calibri" w:cs="Calibri"/>
                <w:color w:val="000000"/>
                <w:sz w:val="24"/>
                <w:szCs w:val="24"/>
              </w:rPr>
            </w:pPr>
          </w:p>
        </w:tc>
        <w:tc>
          <w:tcPr>
            <w:tcW w:w="1321" w:type="dxa"/>
            <w:tcBorders>
              <w:top w:val="nil"/>
              <w:left w:val="nil"/>
              <w:bottom w:val="nil"/>
              <w:right w:val="single" w:sz="5" w:space="0" w:color="BFBFBF"/>
            </w:tcBorders>
            <w:shd w:val="clear" w:color="auto" w:fill="FFFFFF"/>
            <w:tcMar>
              <w:left w:w="100" w:type="dxa"/>
              <w:right w:w="100" w:type="dxa"/>
            </w:tcMar>
          </w:tcPr>
          <w:p w14:paraId="031A91E2" w14:textId="77777777" w:rsidR="003D7136" w:rsidRPr="00CF0060" w:rsidRDefault="003D7136">
            <w:pPr>
              <w:pStyle w:val="Normal1"/>
              <w:jc w:val="both"/>
              <w:rPr>
                <w:rFonts w:ascii="Calibri" w:eastAsia="Calibri" w:hAnsi="Calibri" w:cs="Calibri"/>
                <w:color w:val="000000"/>
                <w:sz w:val="24"/>
                <w:szCs w:val="24"/>
              </w:rPr>
            </w:pPr>
          </w:p>
        </w:tc>
        <w:tc>
          <w:tcPr>
            <w:tcW w:w="1420" w:type="dxa"/>
            <w:tcBorders>
              <w:top w:val="nil"/>
              <w:left w:val="nil"/>
              <w:bottom w:val="nil"/>
              <w:right w:val="single" w:sz="5" w:space="0" w:color="BFBFBF"/>
            </w:tcBorders>
            <w:shd w:val="clear" w:color="auto" w:fill="FFFFFF"/>
            <w:tcMar>
              <w:left w:w="100" w:type="dxa"/>
              <w:right w:w="100" w:type="dxa"/>
            </w:tcMar>
          </w:tcPr>
          <w:p w14:paraId="2D5B3117" w14:textId="77777777" w:rsidR="003D7136" w:rsidRPr="00CF0060" w:rsidRDefault="003D7136">
            <w:pPr>
              <w:pStyle w:val="Normal1"/>
              <w:jc w:val="both"/>
              <w:rPr>
                <w:rFonts w:ascii="Calibri" w:eastAsia="Calibri" w:hAnsi="Calibri" w:cs="Calibri"/>
                <w:color w:val="000000"/>
                <w:sz w:val="24"/>
                <w:szCs w:val="24"/>
              </w:rPr>
            </w:pPr>
          </w:p>
        </w:tc>
        <w:tc>
          <w:tcPr>
            <w:tcW w:w="1450" w:type="dxa"/>
            <w:tcBorders>
              <w:top w:val="nil"/>
              <w:left w:val="nil"/>
              <w:bottom w:val="nil"/>
              <w:right w:val="single" w:sz="5" w:space="0" w:color="BFBFBF"/>
            </w:tcBorders>
            <w:shd w:val="clear" w:color="auto" w:fill="FFFFFF"/>
            <w:tcMar>
              <w:left w:w="100" w:type="dxa"/>
              <w:right w:w="100" w:type="dxa"/>
            </w:tcMar>
          </w:tcPr>
          <w:p w14:paraId="1E771CB9" w14:textId="77777777" w:rsidR="003D7136" w:rsidRPr="00CF0060" w:rsidRDefault="003D7136">
            <w:pPr>
              <w:pStyle w:val="Normal1"/>
              <w:jc w:val="both"/>
              <w:rPr>
                <w:rFonts w:ascii="Calibri" w:eastAsia="Calibri" w:hAnsi="Calibri" w:cs="Calibri"/>
                <w:color w:val="000000"/>
                <w:sz w:val="24"/>
                <w:szCs w:val="24"/>
              </w:rPr>
            </w:pPr>
          </w:p>
        </w:tc>
      </w:tr>
      <w:tr w:rsidR="00CF0060" w:rsidRPr="00CF0060" w14:paraId="354447BD" w14:textId="77777777">
        <w:trPr>
          <w:cantSplit/>
          <w:trHeight w:val="19"/>
          <w:tblHeader/>
        </w:trPr>
        <w:tc>
          <w:tcPr>
            <w:tcW w:w="548" w:type="dxa"/>
            <w:tcBorders>
              <w:top w:val="nil"/>
              <w:left w:val="single" w:sz="8" w:space="0" w:color="BFBFBF"/>
              <w:bottom w:val="single" w:sz="8" w:space="0" w:color="BFBFBF"/>
              <w:right w:val="single" w:sz="8" w:space="0" w:color="BFBFBF"/>
            </w:tcBorders>
            <w:shd w:val="clear" w:color="auto" w:fill="FFFFFF"/>
            <w:tcMar>
              <w:left w:w="100" w:type="dxa"/>
              <w:right w:w="100" w:type="dxa"/>
            </w:tcMar>
          </w:tcPr>
          <w:p w14:paraId="379F284A" w14:textId="77777777" w:rsidR="00CF0060" w:rsidRPr="00CF0060" w:rsidRDefault="00CF0060">
            <w:pPr>
              <w:pStyle w:val="Normal1"/>
              <w:jc w:val="both"/>
              <w:rPr>
                <w:rFonts w:ascii="Calibri" w:eastAsia="Calibri" w:hAnsi="Calibri" w:cs="Calibri"/>
                <w:color w:val="000000"/>
                <w:sz w:val="24"/>
                <w:szCs w:val="24"/>
              </w:rPr>
            </w:pPr>
          </w:p>
        </w:tc>
        <w:tc>
          <w:tcPr>
            <w:tcW w:w="1844" w:type="dxa"/>
            <w:tcBorders>
              <w:top w:val="nil"/>
              <w:left w:val="nil"/>
              <w:bottom w:val="single" w:sz="5" w:space="0" w:color="BFBFBF"/>
              <w:right w:val="single" w:sz="5" w:space="0" w:color="BFBFBF"/>
            </w:tcBorders>
            <w:shd w:val="clear" w:color="auto" w:fill="FFFFFF"/>
            <w:tcMar>
              <w:left w:w="100" w:type="dxa"/>
              <w:right w:w="100" w:type="dxa"/>
            </w:tcMar>
          </w:tcPr>
          <w:p w14:paraId="6FD97F8A" w14:textId="77777777" w:rsidR="00CF0060" w:rsidRPr="00CF0060" w:rsidRDefault="00CF0060">
            <w:pPr>
              <w:pStyle w:val="Normal1"/>
              <w:jc w:val="both"/>
              <w:rPr>
                <w:rFonts w:ascii="Calibri" w:eastAsia="Calibri" w:hAnsi="Calibri" w:cs="Calibri"/>
                <w:color w:val="000000"/>
                <w:sz w:val="24"/>
                <w:szCs w:val="24"/>
              </w:rPr>
            </w:pPr>
          </w:p>
        </w:tc>
        <w:tc>
          <w:tcPr>
            <w:tcW w:w="1385" w:type="dxa"/>
            <w:tcBorders>
              <w:top w:val="nil"/>
              <w:left w:val="nil"/>
              <w:bottom w:val="single" w:sz="5" w:space="0" w:color="BFBFBF"/>
              <w:right w:val="single" w:sz="5" w:space="0" w:color="BFBFBF"/>
            </w:tcBorders>
            <w:shd w:val="clear" w:color="auto" w:fill="FFFFFF"/>
            <w:tcMar>
              <w:left w:w="100" w:type="dxa"/>
              <w:right w:w="100" w:type="dxa"/>
            </w:tcMar>
          </w:tcPr>
          <w:p w14:paraId="05FEB71D" w14:textId="77777777" w:rsidR="00CF0060" w:rsidRPr="00CF0060" w:rsidRDefault="00CF0060">
            <w:pPr>
              <w:pStyle w:val="Normal1"/>
              <w:jc w:val="both"/>
              <w:rPr>
                <w:rFonts w:ascii="Calibri" w:eastAsia="Calibri" w:hAnsi="Calibri" w:cs="Calibri"/>
                <w:color w:val="000000"/>
                <w:sz w:val="24"/>
                <w:szCs w:val="24"/>
              </w:rPr>
            </w:pPr>
          </w:p>
        </w:tc>
        <w:tc>
          <w:tcPr>
            <w:tcW w:w="1256" w:type="dxa"/>
            <w:tcBorders>
              <w:top w:val="nil"/>
              <w:left w:val="nil"/>
              <w:bottom w:val="single" w:sz="5" w:space="0" w:color="BFBFBF"/>
              <w:right w:val="single" w:sz="5" w:space="0" w:color="BFBFBF"/>
            </w:tcBorders>
            <w:shd w:val="clear" w:color="auto" w:fill="FFFFFF"/>
            <w:tcMar>
              <w:left w:w="100" w:type="dxa"/>
              <w:right w:w="100" w:type="dxa"/>
            </w:tcMar>
          </w:tcPr>
          <w:p w14:paraId="17C38F41" w14:textId="77777777" w:rsidR="00CF0060" w:rsidRPr="00CF0060" w:rsidRDefault="00CF0060">
            <w:pPr>
              <w:pStyle w:val="Normal1"/>
              <w:jc w:val="both"/>
              <w:rPr>
                <w:rFonts w:ascii="Calibri" w:eastAsia="Calibri" w:hAnsi="Calibri" w:cs="Calibri"/>
                <w:color w:val="000000"/>
                <w:sz w:val="24"/>
                <w:szCs w:val="24"/>
              </w:rPr>
            </w:pPr>
          </w:p>
        </w:tc>
        <w:tc>
          <w:tcPr>
            <w:tcW w:w="1321" w:type="dxa"/>
            <w:tcBorders>
              <w:top w:val="nil"/>
              <w:left w:val="nil"/>
              <w:bottom w:val="single" w:sz="5" w:space="0" w:color="BFBFBF"/>
              <w:right w:val="single" w:sz="5" w:space="0" w:color="BFBFBF"/>
            </w:tcBorders>
            <w:shd w:val="clear" w:color="auto" w:fill="FFFFFF"/>
            <w:tcMar>
              <w:left w:w="100" w:type="dxa"/>
              <w:right w:w="100" w:type="dxa"/>
            </w:tcMar>
          </w:tcPr>
          <w:p w14:paraId="445B8189" w14:textId="77777777" w:rsidR="00CF0060" w:rsidRPr="00CF0060" w:rsidRDefault="00CF0060">
            <w:pPr>
              <w:pStyle w:val="Normal1"/>
              <w:jc w:val="both"/>
              <w:rPr>
                <w:rFonts w:ascii="Calibri" w:eastAsia="Calibri" w:hAnsi="Calibri" w:cs="Calibri"/>
                <w:color w:val="000000"/>
                <w:sz w:val="24"/>
                <w:szCs w:val="24"/>
              </w:rPr>
            </w:pPr>
          </w:p>
        </w:tc>
        <w:tc>
          <w:tcPr>
            <w:tcW w:w="1420" w:type="dxa"/>
            <w:tcBorders>
              <w:top w:val="nil"/>
              <w:left w:val="nil"/>
              <w:bottom w:val="single" w:sz="5" w:space="0" w:color="BFBFBF"/>
              <w:right w:val="single" w:sz="5" w:space="0" w:color="BFBFBF"/>
            </w:tcBorders>
            <w:shd w:val="clear" w:color="auto" w:fill="FFFFFF"/>
            <w:tcMar>
              <w:left w:w="100" w:type="dxa"/>
              <w:right w:w="100" w:type="dxa"/>
            </w:tcMar>
          </w:tcPr>
          <w:p w14:paraId="05854535" w14:textId="77777777" w:rsidR="00CF0060" w:rsidRPr="00CF0060" w:rsidRDefault="00CF0060">
            <w:pPr>
              <w:pStyle w:val="Normal1"/>
              <w:jc w:val="both"/>
              <w:rPr>
                <w:rFonts w:ascii="Calibri" w:eastAsia="Calibri" w:hAnsi="Calibri" w:cs="Calibri"/>
                <w:color w:val="000000"/>
                <w:sz w:val="24"/>
                <w:szCs w:val="24"/>
              </w:rPr>
            </w:pPr>
          </w:p>
        </w:tc>
        <w:tc>
          <w:tcPr>
            <w:tcW w:w="1450" w:type="dxa"/>
            <w:tcBorders>
              <w:top w:val="nil"/>
              <w:left w:val="nil"/>
              <w:bottom w:val="single" w:sz="5" w:space="0" w:color="BFBFBF"/>
              <w:right w:val="single" w:sz="5" w:space="0" w:color="BFBFBF"/>
            </w:tcBorders>
            <w:shd w:val="clear" w:color="auto" w:fill="FFFFFF"/>
            <w:tcMar>
              <w:left w:w="100" w:type="dxa"/>
              <w:right w:w="100" w:type="dxa"/>
            </w:tcMar>
          </w:tcPr>
          <w:p w14:paraId="64BCACF6" w14:textId="77777777" w:rsidR="00CF0060" w:rsidRPr="00CF0060" w:rsidRDefault="00CF0060">
            <w:pPr>
              <w:pStyle w:val="Normal1"/>
              <w:jc w:val="both"/>
              <w:rPr>
                <w:rFonts w:ascii="Calibri" w:eastAsia="Calibri" w:hAnsi="Calibri" w:cs="Calibri"/>
                <w:color w:val="000000"/>
                <w:sz w:val="24"/>
                <w:szCs w:val="24"/>
              </w:rPr>
            </w:pPr>
          </w:p>
        </w:tc>
      </w:tr>
    </w:tbl>
    <w:p w14:paraId="1780E67E" w14:textId="77777777" w:rsidR="003D7136" w:rsidRDefault="009E1B7A">
      <w:pPr>
        <w:pStyle w:val="Normal1"/>
        <w:keepNext/>
        <w:keepLines/>
        <w:spacing w:before="360" w:after="80" w:line="276" w:lineRule="auto"/>
        <w:jc w:val="both"/>
        <w:rPr>
          <w:rFonts w:ascii="Garamond" w:eastAsia="Garamond" w:hAnsi="Garamond" w:cs="Garamond"/>
          <w:b/>
          <w:bCs/>
          <w:color w:val="000000"/>
          <w:sz w:val="34"/>
          <w:szCs w:val="34"/>
        </w:rPr>
      </w:pPr>
      <w:r>
        <w:rPr>
          <w:rFonts w:ascii="Garamond" w:eastAsia="Garamond" w:hAnsi="Garamond" w:cs="Garamond"/>
          <w:b/>
          <w:bCs/>
          <w:color w:val="000000"/>
          <w:sz w:val="34"/>
          <w:szCs w:val="34"/>
        </w:rPr>
        <w:t>Social and Community Infrastructure for surge plan</w:t>
      </w:r>
    </w:p>
    <w:p w14:paraId="47173887"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table serves as our </w:t>
      </w:r>
      <w:r>
        <w:rPr>
          <w:rFonts w:ascii="Garamond" w:eastAsia="Garamond" w:hAnsi="Garamond" w:cs="Garamond"/>
          <w:b/>
          <w:bCs/>
          <w:color w:val="000000"/>
          <w:sz w:val="24"/>
          <w:szCs w:val="24"/>
        </w:rPr>
        <w:t>logistics and shelter inventory.</w:t>
      </w:r>
      <w:r>
        <w:rPr>
          <w:rFonts w:ascii="Garamond" w:eastAsia="Garamond" w:hAnsi="Garamond" w:cs="Garamond"/>
          <w:color w:val="000000"/>
          <w:sz w:val="24"/>
          <w:szCs w:val="24"/>
        </w:rPr>
        <w:t xml:space="preserve"> By mapping these locations, quickly we can identify where to house displaced citizens, where to set up temporary medical clinics, and how to manage the deceased with dignity during a crisis.</w:t>
      </w:r>
    </w:p>
    <w:p w14:paraId="60E07B31"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c"/>
        <w:tblW w:w="9255" w:type="dxa"/>
        <w:tblInd w:w="-120" w:type="dxa"/>
        <w:tblLayout w:type="fixed"/>
        <w:tblLook w:val="0000" w:firstRow="0" w:lastRow="0" w:firstColumn="0" w:lastColumn="0" w:noHBand="0" w:noVBand="0"/>
      </w:tblPr>
      <w:tblGrid>
        <w:gridCol w:w="3384"/>
        <w:gridCol w:w="1207"/>
        <w:gridCol w:w="1109"/>
        <w:gridCol w:w="1677"/>
        <w:gridCol w:w="1878"/>
      </w:tblGrid>
      <w:tr w:rsidR="003D7136" w14:paraId="781AA7D0"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EE2F313"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393E571" w14:textId="77777777" w:rsidR="003D7136" w:rsidRDefault="009E1B7A">
            <w:pPr>
              <w:pStyle w:val="Normal1"/>
              <w:jc w:val="both"/>
              <w:rPr>
                <w:color w:val="000000"/>
              </w:rPr>
            </w:pPr>
            <w:r>
              <w:rPr>
                <w:rFonts w:ascii="Garamond" w:eastAsia="Garamond" w:hAnsi="Garamond" w:cs="Garamond"/>
                <w:b/>
                <w:bCs/>
                <w:color w:val="000000"/>
                <w:sz w:val="24"/>
                <w:szCs w:val="24"/>
              </w:rPr>
              <w:t>Total Count</w:t>
            </w:r>
          </w:p>
        </w:tc>
        <w:tc>
          <w:tcPr>
            <w:tcW w:w="1109"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BD5C2BE" w14:textId="77777777" w:rsidR="003D7136" w:rsidRDefault="009E1B7A">
            <w:pPr>
              <w:pStyle w:val="Normal1"/>
              <w:jc w:val="both"/>
              <w:rPr>
                <w:color w:val="000000"/>
              </w:rPr>
            </w:pPr>
            <w:r>
              <w:rPr>
                <w:rFonts w:ascii="Garamond" w:eastAsia="Garamond" w:hAnsi="Garamond" w:cs="Garamond"/>
                <w:b/>
                <w:bCs/>
                <w:color w:val="000000"/>
                <w:sz w:val="24"/>
                <w:szCs w:val="24"/>
              </w:rPr>
              <w:t>Ward</w:t>
            </w:r>
          </w:p>
        </w:tc>
        <w:tc>
          <w:tcPr>
            <w:tcW w:w="1677"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29CD0AF" w14:textId="77777777" w:rsidR="003D7136" w:rsidRDefault="009E1B7A">
            <w:pPr>
              <w:pStyle w:val="Normal1"/>
              <w:jc w:val="both"/>
              <w:rPr>
                <w:color w:val="000000"/>
              </w:rPr>
            </w:pPr>
            <w:r>
              <w:rPr>
                <w:rFonts w:ascii="Garamond" w:eastAsia="Garamond" w:hAnsi="Garamond" w:cs="Garamond"/>
                <w:b/>
                <w:bCs/>
                <w:color w:val="000000"/>
                <w:sz w:val="24"/>
                <w:szCs w:val="24"/>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4FEA55D" w14:textId="77777777" w:rsidR="003D7136" w:rsidRDefault="009E1B7A">
            <w:pPr>
              <w:pStyle w:val="Normal1"/>
              <w:jc w:val="both"/>
              <w:rPr>
                <w:color w:val="000000"/>
              </w:rPr>
            </w:pPr>
            <w:r>
              <w:rPr>
                <w:rFonts w:ascii="Garamond" w:eastAsia="Garamond" w:hAnsi="Garamond" w:cs="Garamond"/>
                <w:b/>
                <w:bCs/>
                <w:color w:val="000000"/>
                <w:sz w:val="24"/>
                <w:szCs w:val="24"/>
              </w:rPr>
              <w:t>Contact details</w:t>
            </w:r>
          </w:p>
        </w:tc>
      </w:tr>
      <w:tr w:rsidR="003D7136" w14:paraId="26901DB4"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31A4DE42" w14:textId="77777777" w:rsidR="003D7136" w:rsidRDefault="009E1B7A">
            <w:pPr>
              <w:pStyle w:val="Normal1"/>
              <w:jc w:val="both"/>
              <w:rPr>
                <w:color w:val="000000"/>
              </w:rPr>
            </w:pPr>
            <w:r>
              <w:rPr>
                <w:rFonts w:ascii="Garamond" w:eastAsia="Garamond" w:hAnsi="Garamond" w:cs="Garamond"/>
                <w:color w:val="000000"/>
                <w:sz w:val="24"/>
                <w:szCs w:val="24"/>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1CEF6205" w14:textId="77777777" w:rsidR="003D7136" w:rsidRDefault="003D7136">
            <w:pPr>
              <w:pStyle w:val="Normal1"/>
              <w:rPr>
                <w:rFonts w:ascii="Calibri" w:eastAsia="Calibri" w:hAnsi="Calibri" w:cs="Calibri"/>
                <w:color w:val="000000"/>
                <w:sz w:val="22"/>
                <w:szCs w:val="22"/>
              </w:rPr>
            </w:pPr>
          </w:p>
        </w:tc>
      </w:tr>
      <w:tr w:rsidR="003D7136" w14:paraId="2FDC82B4"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1D04B9A" w14:textId="77777777" w:rsidR="003D7136" w:rsidRDefault="009E1B7A">
            <w:pPr>
              <w:pStyle w:val="Normal1"/>
              <w:jc w:val="both"/>
              <w:rPr>
                <w:color w:val="000000"/>
              </w:rPr>
            </w:pPr>
            <w:proofErr w:type="spellStart"/>
            <w:r>
              <w:rPr>
                <w:rFonts w:ascii="Garamond" w:eastAsia="Garamond" w:hAnsi="Garamond" w:cs="Garamond"/>
                <w:color w:val="000000"/>
                <w:sz w:val="24"/>
                <w:szCs w:val="24"/>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EF0F1D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24</w:t>
            </w:r>
          </w:p>
        </w:tc>
        <w:tc>
          <w:tcPr>
            <w:tcW w:w="1109"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C79B27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ALL WARDS</w:t>
            </w:r>
          </w:p>
        </w:tc>
        <w:tc>
          <w:tcPr>
            <w:tcW w:w="1677"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13C0AABF" w14:textId="77777777" w:rsidR="003D7136" w:rsidRDefault="00053FF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135</w:t>
            </w:r>
          </w:p>
        </w:tc>
        <w:tc>
          <w:tcPr>
            <w:tcW w:w="187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1630C52" w14:textId="77777777" w:rsidR="003D7136" w:rsidRDefault="00053FF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5106154D"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98EEFDC" w14:textId="77777777" w:rsidR="003D7136" w:rsidRDefault="009E1B7A">
            <w:pPr>
              <w:pStyle w:val="Normal1"/>
              <w:jc w:val="both"/>
              <w:rPr>
                <w:color w:val="000000"/>
              </w:rPr>
            </w:pPr>
            <w:r>
              <w:rPr>
                <w:rFonts w:ascii="Garamond" w:eastAsia="Garamond" w:hAnsi="Garamond" w:cs="Garamond"/>
                <w:color w:val="000000"/>
                <w:sz w:val="24"/>
                <w:szCs w:val="24"/>
              </w:rPr>
              <w:t>Schools</w:t>
            </w:r>
          </w:p>
        </w:tc>
        <w:tc>
          <w:tcPr>
            <w:tcW w:w="120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B9494C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13</w:t>
            </w:r>
          </w:p>
        </w:tc>
        <w:tc>
          <w:tcPr>
            <w:tcW w:w="1109" w:type="dxa"/>
            <w:tcBorders>
              <w:top w:val="nil"/>
              <w:left w:val="nil"/>
              <w:bottom w:val="single" w:sz="5" w:space="0" w:color="DDDDDD"/>
              <w:right w:val="single" w:sz="5" w:space="0" w:color="DDDDDD"/>
            </w:tcBorders>
            <w:shd w:val="clear" w:color="auto" w:fill="FFFFFF"/>
            <w:tcMar>
              <w:left w:w="120" w:type="dxa"/>
              <w:right w:w="120" w:type="dxa"/>
            </w:tcMar>
          </w:tcPr>
          <w:p w14:paraId="4E1D5A0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1,3,6,7,8,11,12,15,16</w:t>
            </w:r>
          </w:p>
        </w:tc>
        <w:tc>
          <w:tcPr>
            <w:tcW w:w="1677" w:type="dxa"/>
            <w:tcBorders>
              <w:top w:val="nil"/>
              <w:left w:val="nil"/>
              <w:bottom w:val="single" w:sz="5" w:space="0" w:color="DDDDDD"/>
              <w:right w:val="single" w:sz="5" w:space="0" w:color="DDDDDD"/>
            </w:tcBorders>
            <w:shd w:val="clear" w:color="auto" w:fill="FFFFFF"/>
            <w:tcMar>
              <w:left w:w="120" w:type="dxa"/>
              <w:right w:w="120" w:type="dxa"/>
            </w:tcMar>
          </w:tcPr>
          <w:p w14:paraId="5714C644" w14:textId="77777777" w:rsidR="003D7136" w:rsidRDefault="00053FF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862</w:t>
            </w:r>
          </w:p>
        </w:tc>
        <w:tc>
          <w:tcPr>
            <w:tcW w:w="1878" w:type="dxa"/>
            <w:tcBorders>
              <w:top w:val="nil"/>
              <w:left w:val="nil"/>
              <w:bottom w:val="single" w:sz="5" w:space="0" w:color="DDDDDD"/>
              <w:right w:val="single" w:sz="5" w:space="0" w:color="DDDDDD"/>
            </w:tcBorders>
            <w:shd w:val="clear" w:color="auto" w:fill="FFFFFF"/>
            <w:tcMar>
              <w:left w:w="120" w:type="dxa"/>
              <w:right w:w="120" w:type="dxa"/>
            </w:tcMar>
          </w:tcPr>
          <w:p w14:paraId="53071038" w14:textId="77777777" w:rsidR="003D7136" w:rsidRDefault="00053FF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000EE997"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6C0675" w14:textId="77777777" w:rsidR="003D7136" w:rsidRDefault="009E1B7A">
            <w:pPr>
              <w:pStyle w:val="Normal1"/>
              <w:jc w:val="both"/>
              <w:rPr>
                <w:color w:val="000000"/>
              </w:rPr>
            </w:pPr>
            <w:r>
              <w:rPr>
                <w:rFonts w:ascii="Garamond" w:eastAsia="Garamond" w:hAnsi="Garamond" w:cs="Garamond"/>
                <w:color w:val="000000"/>
                <w:sz w:val="24"/>
                <w:szCs w:val="24"/>
              </w:rPr>
              <w:t>Colleges</w:t>
            </w:r>
          </w:p>
        </w:tc>
        <w:tc>
          <w:tcPr>
            <w:tcW w:w="120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840AE6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109" w:type="dxa"/>
            <w:tcBorders>
              <w:top w:val="nil"/>
              <w:left w:val="nil"/>
              <w:bottom w:val="single" w:sz="5" w:space="0" w:color="DDDDDD"/>
              <w:right w:val="single" w:sz="5" w:space="0" w:color="DDDDDD"/>
            </w:tcBorders>
            <w:shd w:val="clear" w:color="auto" w:fill="FFFFFF"/>
            <w:tcMar>
              <w:left w:w="120" w:type="dxa"/>
              <w:right w:w="120" w:type="dxa"/>
            </w:tcMar>
          </w:tcPr>
          <w:p w14:paraId="446EFDC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9</w:t>
            </w:r>
          </w:p>
        </w:tc>
        <w:tc>
          <w:tcPr>
            <w:tcW w:w="1677" w:type="dxa"/>
            <w:tcBorders>
              <w:top w:val="nil"/>
              <w:left w:val="nil"/>
              <w:bottom w:val="single" w:sz="5" w:space="0" w:color="DDDDDD"/>
              <w:right w:val="single" w:sz="5" w:space="0" w:color="DDDDDD"/>
            </w:tcBorders>
            <w:shd w:val="clear" w:color="auto" w:fill="FFFFFF"/>
            <w:tcMar>
              <w:left w:w="120" w:type="dxa"/>
              <w:right w:w="120" w:type="dxa"/>
            </w:tcMar>
          </w:tcPr>
          <w:p w14:paraId="710AB81F"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112</w:t>
            </w:r>
          </w:p>
        </w:tc>
        <w:tc>
          <w:tcPr>
            <w:tcW w:w="1878" w:type="dxa"/>
            <w:tcBorders>
              <w:top w:val="nil"/>
              <w:left w:val="nil"/>
              <w:bottom w:val="single" w:sz="5" w:space="0" w:color="DDDDDD"/>
              <w:right w:val="single" w:sz="5" w:space="0" w:color="DDDDDD"/>
            </w:tcBorders>
            <w:shd w:val="clear" w:color="auto" w:fill="FFFFFF"/>
            <w:tcMar>
              <w:left w:w="120" w:type="dxa"/>
              <w:right w:w="120" w:type="dxa"/>
            </w:tcMar>
          </w:tcPr>
          <w:p w14:paraId="43466EA1" w14:textId="77777777" w:rsidR="003D7136" w:rsidRDefault="00053FF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5EA168A1"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5723E3D3" w14:textId="77777777" w:rsidR="003D7136" w:rsidRDefault="009E1B7A">
            <w:pPr>
              <w:pStyle w:val="Normal1"/>
              <w:jc w:val="both"/>
              <w:rPr>
                <w:color w:val="000000"/>
              </w:rPr>
            </w:pPr>
            <w:r>
              <w:rPr>
                <w:rFonts w:ascii="Garamond" w:eastAsia="Garamond" w:hAnsi="Garamond" w:cs="Garamond"/>
                <w:color w:val="000000"/>
                <w:sz w:val="24"/>
                <w:szCs w:val="24"/>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16E808AC" w14:textId="77777777" w:rsidR="003D7136" w:rsidRDefault="003D7136">
            <w:pPr>
              <w:pStyle w:val="Normal1"/>
              <w:rPr>
                <w:rFonts w:ascii="Calibri" w:eastAsia="Calibri" w:hAnsi="Calibri" w:cs="Calibri"/>
                <w:color w:val="000000"/>
                <w:sz w:val="22"/>
                <w:szCs w:val="22"/>
              </w:rPr>
            </w:pPr>
          </w:p>
        </w:tc>
      </w:tr>
      <w:tr w:rsidR="003D7136" w14:paraId="4A3D5FB8"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37C087" w14:textId="77777777" w:rsidR="003D7136" w:rsidRDefault="009E1B7A">
            <w:pPr>
              <w:pStyle w:val="Normal1"/>
              <w:jc w:val="both"/>
              <w:rPr>
                <w:color w:val="000000"/>
              </w:rPr>
            </w:pPr>
            <w:r>
              <w:rPr>
                <w:rFonts w:ascii="Garamond" w:eastAsia="Garamond" w:hAnsi="Garamond" w:cs="Garamond"/>
                <w:color w:val="000000"/>
                <w:sz w:val="24"/>
                <w:szCs w:val="24"/>
              </w:rPr>
              <w:t>Medical colleges (Govt/Private)</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E1E54C"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26379A"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82FE21E"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0027B35"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30F73E39"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8DE9EA" w14:textId="77777777" w:rsidR="003D7136" w:rsidRDefault="009E1B7A">
            <w:pPr>
              <w:pStyle w:val="Normal1"/>
              <w:jc w:val="both"/>
              <w:rPr>
                <w:color w:val="000000"/>
              </w:rPr>
            </w:pPr>
            <w:r>
              <w:rPr>
                <w:rFonts w:ascii="Garamond" w:eastAsia="Garamond" w:hAnsi="Garamond" w:cs="Garamond"/>
                <w:color w:val="000000"/>
                <w:sz w:val="24"/>
                <w:szCs w:val="24"/>
              </w:rPr>
              <w:t>Nursing colleges (Govt/Private)</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538834"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99D16B3"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7C8267"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00</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5A39E28"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00</w:t>
            </w:r>
          </w:p>
        </w:tc>
      </w:tr>
      <w:tr w:rsidR="003D7136" w14:paraId="7BD6CF36"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1AD472" w14:textId="77777777" w:rsidR="003D7136" w:rsidRDefault="009E1B7A">
            <w:pPr>
              <w:pStyle w:val="Normal1"/>
              <w:jc w:val="both"/>
              <w:rPr>
                <w:color w:val="000000"/>
              </w:rPr>
            </w:pPr>
            <w:r>
              <w:rPr>
                <w:rFonts w:ascii="Garamond" w:eastAsia="Garamond" w:hAnsi="Garamond" w:cs="Garamond"/>
                <w:color w:val="000000"/>
                <w:sz w:val="24"/>
                <w:szCs w:val="24"/>
              </w:rPr>
              <w:t>Dental colleges (Govt/Private)</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854D4AE"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9700B0D"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64C484"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6D3F124"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36B1E7EF"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AD84259" w14:textId="77777777" w:rsidR="003D7136" w:rsidRDefault="009E1B7A">
            <w:pPr>
              <w:pStyle w:val="Normal1"/>
              <w:jc w:val="both"/>
              <w:rPr>
                <w:color w:val="000000"/>
              </w:rPr>
            </w:pPr>
            <w:r>
              <w:rPr>
                <w:rFonts w:ascii="Garamond" w:eastAsia="Garamond" w:hAnsi="Garamond" w:cs="Garamond"/>
                <w:color w:val="000000"/>
                <w:sz w:val="24"/>
                <w:szCs w:val="24"/>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5765AB9"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88357EE"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D10E71"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C23DBBE"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00</w:t>
            </w:r>
          </w:p>
        </w:tc>
      </w:tr>
      <w:tr w:rsidR="003D7136" w14:paraId="7067AD57"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621B827B" w14:textId="77777777" w:rsidR="003D7136" w:rsidRDefault="009E1B7A">
            <w:pPr>
              <w:pStyle w:val="Normal1"/>
              <w:jc w:val="both"/>
              <w:rPr>
                <w:color w:val="000000"/>
              </w:rPr>
            </w:pPr>
            <w:r>
              <w:rPr>
                <w:rFonts w:ascii="Garamond" w:eastAsia="Garamond" w:hAnsi="Garamond" w:cs="Garamond"/>
                <w:color w:val="000000"/>
                <w:sz w:val="24"/>
                <w:szCs w:val="24"/>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54698D89" w14:textId="77777777" w:rsidR="003D7136" w:rsidRDefault="003D7136">
            <w:pPr>
              <w:pStyle w:val="Normal1"/>
              <w:rPr>
                <w:rFonts w:ascii="Calibri" w:eastAsia="Calibri" w:hAnsi="Calibri" w:cs="Calibri"/>
                <w:color w:val="000000"/>
                <w:sz w:val="22"/>
                <w:szCs w:val="22"/>
              </w:rPr>
            </w:pPr>
          </w:p>
        </w:tc>
      </w:tr>
      <w:tr w:rsidR="003D7136" w14:paraId="28E267F7" w14:textId="77777777">
        <w:trPr>
          <w:cantSplit/>
          <w:trHeight w:val="45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471C403" w14:textId="77777777" w:rsidR="003D7136" w:rsidRDefault="009E1B7A">
            <w:pPr>
              <w:pStyle w:val="Normal1"/>
              <w:jc w:val="both"/>
              <w:rPr>
                <w:color w:val="000000"/>
              </w:rPr>
            </w:pPr>
            <w:r>
              <w:rPr>
                <w:rFonts w:ascii="Garamond" w:eastAsia="Garamond" w:hAnsi="Garamond" w:cs="Garamond"/>
                <w:color w:val="000000"/>
                <w:sz w:val="24"/>
                <w:szCs w:val="24"/>
              </w:rPr>
              <w:t>Community halls</w:t>
            </w:r>
          </w:p>
        </w:tc>
        <w:tc>
          <w:tcPr>
            <w:tcW w:w="1207"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B79860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1109"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017735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14,1,2,5</w:t>
            </w:r>
          </w:p>
        </w:tc>
        <w:tc>
          <w:tcPr>
            <w:tcW w:w="1677"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EB09E4E"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100</w:t>
            </w:r>
          </w:p>
        </w:tc>
        <w:tc>
          <w:tcPr>
            <w:tcW w:w="187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8B5FE1C"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5927B18E"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0BB48DF" w14:textId="77777777" w:rsidR="003D7136" w:rsidRDefault="009E1B7A">
            <w:pPr>
              <w:pStyle w:val="Normal1"/>
              <w:jc w:val="both"/>
              <w:rPr>
                <w:color w:val="000000"/>
              </w:rPr>
            </w:pPr>
            <w:r>
              <w:rPr>
                <w:rFonts w:ascii="Garamond" w:eastAsia="Garamond" w:hAnsi="Garamond" w:cs="Garamond"/>
                <w:color w:val="000000"/>
                <w:sz w:val="24"/>
                <w:szCs w:val="24"/>
              </w:rPr>
              <w:t>Auditoriums</w:t>
            </w:r>
          </w:p>
        </w:tc>
        <w:tc>
          <w:tcPr>
            <w:tcW w:w="120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BE75A3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1109" w:type="dxa"/>
            <w:tcBorders>
              <w:top w:val="nil"/>
              <w:left w:val="nil"/>
              <w:bottom w:val="single" w:sz="5" w:space="0" w:color="DDDDDD"/>
              <w:right w:val="single" w:sz="5" w:space="0" w:color="DDDDDD"/>
            </w:tcBorders>
            <w:shd w:val="clear" w:color="auto" w:fill="FFFFFF"/>
            <w:tcMar>
              <w:left w:w="120" w:type="dxa"/>
              <w:right w:w="120" w:type="dxa"/>
            </w:tcMar>
          </w:tcPr>
          <w:p w14:paraId="757BF91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8,11,</w:t>
            </w:r>
          </w:p>
        </w:tc>
        <w:tc>
          <w:tcPr>
            <w:tcW w:w="1677" w:type="dxa"/>
            <w:tcBorders>
              <w:top w:val="nil"/>
              <w:left w:val="nil"/>
              <w:bottom w:val="single" w:sz="5" w:space="0" w:color="DDDDDD"/>
              <w:right w:val="single" w:sz="5" w:space="0" w:color="DDDDDD"/>
            </w:tcBorders>
            <w:shd w:val="clear" w:color="auto" w:fill="FFFFFF"/>
            <w:tcMar>
              <w:left w:w="120" w:type="dxa"/>
              <w:right w:w="120" w:type="dxa"/>
            </w:tcMar>
          </w:tcPr>
          <w:p w14:paraId="300EF757"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150</w:t>
            </w:r>
          </w:p>
        </w:tc>
        <w:tc>
          <w:tcPr>
            <w:tcW w:w="1878" w:type="dxa"/>
            <w:tcBorders>
              <w:top w:val="nil"/>
              <w:left w:val="nil"/>
              <w:bottom w:val="single" w:sz="5" w:space="0" w:color="DDDDDD"/>
              <w:right w:val="single" w:sz="5" w:space="0" w:color="DDDDDD"/>
            </w:tcBorders>
            <w:shd w:val="clear" w:color="auto" w:fill="FFFFFF"/>
            <w:tcMar>
              <w:left w:w="120" w:type="dxa"/>
              <w:right w:w="120" w:type="dxa"/>
            </w:tcMar>
          </w:tcPr>
          <w:p w14:paraId="49338951"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14CCDE85"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2D37936" w14:textId="77777777" w:rsidR="003D7136" w:rsidRDefault="009E1B7A">
            <w:pPr>
              <w:pStyle w:val="Normal1"/>
              <w:jc w:val="both"/>
              <w:rPr>
                <w:color w:val="000000"/>
              </w:rPr>
            </w:pPr>
            <w:r>
              <w:rPr>
                <w:rFonts w:ascii="Garamond" w:eastAsia="Garamond" w:hAnsi="Garamond" w:cs="Garamond"/>
                <w:color w:val="000000"/>
                <w:sz w:val="24"/>
                <w:szCs w:val="24"/>
              </w:rPr>
              <w:t>Religious buildings</w:t>
            </w:r>
          </w:p>
        </w:tc>
        <w:tc>
          <w:tcPr>
            <w:tcW w:w="1207"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5DE0AA5" w14:textId="77777777" w:rsidR="003D7136" w:rsidRDefault="00446169">
            <w:pPr>
              <w:pStyle w:val="Normal1"/>
              <w:spacing w:before="240" w:after="240"/>
              <w:jc w:val="both"/>
              <w:rPr>
                <w:color w:val="000000"/>
              </w:rPr>
            </w:pPr>
            <w:r>
              <w:rPr>
                <w:rFonts w:ascii="Garamond" w:eastAsia="Garamond" w:hAnsi="Garamond" w:cs="Garamond"/>
                <w:color w:val="000000"/>
                <w:sz w:val="24"/>
                <w:szCs w:val="24"/>
              </w:rPr>
              <w:t>5</w:t>
            </w:r>
          </w:p>
        </w:tc>
        <w:tc>
          <w:tcPr>
            <w:tcW w:w="1109" w:type="dxa"/>
            <w:tcBorders>
              <w:top w:val="nil"/>
              <w:left w:val="nil"/>
              <w:bottom w:val="single" w:sz="5" w:space="0" w:color="DDDDDD"/>
              <w:right w:val="single" w:sz="5" w:space="0" w:color="DDDDDD"/>
            </w:tcBorders>
            <w:shd w:val="clear" w:color="auto" w:fill="FFFFFF"/>
            <w:tcMar>
              <w:left w:w="120" w:type="dxa"/>
              <w:right w:w="120" w:type="dxa"/>
            </w:tcMar>
          </w:tcPr>
          <w:p w14:paraId="124B49B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8</w:t>
            </w:r>
            <w:r w:rsidR="00446169">
              <w:rPr>
                <w:rFonts w:ascii="Garamond" w:eastAsia="Garamond" w:hAnsi="Garamond" w:cs="Garamond"/>
                <w:color w:val="000000"/>
                <w:sz w:val="24"/>
                <w:szCs w:val="24"/>
              </w:rPr>
              <w:t>,4,15,</w:t>
            </w:r>
          </w:p>
        </w:tc>
        <w:tc>
          <w:tcPr>
            <w:tcW w:w="1677" w:type="dxa"/>
            <w:tcBorders>
              <w:top w:val="nil"/>
              <w:left w:val="nil"/>
              <w:bottom w:val="single" w:sz="5" w:space="0" w:color="DDDDDD"/>
              <w:right w:val="single" w:sz="5" w:space="0" w:color="DDDDDD"/>
            </w:tcBorders>
            <w:shd w:val="clear" w:color="auto" w:fill="FFFFFF"/>
            <w:tcMar>
              <w:left w:w="120" w:type="dxa"/>
              <w:right w:w="120" w:type="dxa"/>
            </w:tcMar>
          </w:tcPr>
          <w:p w14:paraId="6D57A8ED"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450</w:t>
            </w:r>
          </w:p>
        </w:tc>
        <w:tc>
          <w:tcPr>
            <w:tcW w:w="1878" w:type="dxa"/>
            <w:tcBorders>
              <w:top w:val="nil"/>
              <w:left w:val="nil"/>
              <w:bottom w:val="single" w:sz="5" w:space="0" w:color="DDDDDD"/>
              <w:right w:val="single" w:sz="5" w:space="0" w:color="DDDDDD"/>
            </w:tcBorders>
            <w:shd w:val="clear" w:color="auto" w:fill="FFFFFF"/>
            <w:tcMar>
              <w:left w:w="120" w:type="dxa"/>
              <w:right w:w="120" w:type="dxa"/>
            </w:tcMar>
          </w:tcPr>
          <w:p w14:paraId="56F875D2"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48A1C211"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12815701" w14:textId="77777777" w:rsidR="003D7136" w:rsidRDefault="009E1B7A">
            <w:pPr>
              <w:pStyle w:val="Normal1"/>
              <w:jc w:val="both"/>
              <w:rPr>
                <w:color w:val="000000"/>
              </w:rPr>
            </w:pPr>
            <w:r>
              <w:rPr>
                <w:rFonts w:ascii="Garamond" w:eastAsia="Garamond" w:hAnsi="Garamond" w:cs="Garamond"/>
                <w:color w:val="000000"/>
                <w:sz w:val="24"/>
                <w:szCs w:val="24"/>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06F38E2B" w14:textId="77777777" w:rsidR="003D7136" w:rsidRDefault="003D7136">
            <w:pPr>
              <w:pStyle w:val="Normal1"/>
              <w:rPr>
                <w:rFonts w:ascii="Calibri" w:eastAsia="Calibri" w:hAnsi="Calibri" w:cs="Calibri"/>
                <w:color w:val="000000"/>
                <w:sz w:val="22"/>
                <w:szCs w:val="22"/>
              </w:rPr>
            </w:pPr>
          </w:p>
        </w:tc>
      </w:tr>
      <w:tr w:rsidR="003D7136" w14:paraId="6A3EB552"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09ED3BB" w14:textId="77777777" w:rsidR="003D7136" w:rsidRDefault="009E1B7A">
            <w:pPr>
              <w:pStyle w:val="Normal1"/>
              <w:jc w:val="both"/>
              <w:rPr>
                <w:color w:val="000000"/>
              </w:rPr>
            </w:pPr>
            <w:r>
              <w:rPr>
                <w:rFonts w:ascii="Garamond" w:eastAsia="Garamond" w:hAnsi="Garamond" w:cs="Garamond"/>
                <w:color w:val="000000"/>
                <w:sz w:val="24"/>
                <w:szCs w:val="24"/>
              </w:rPr>
              <w:t>Destitute homes</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82D6055" w14:textId="77777777" w:rsidR="003D7136" w:rsidRDefault="009E1B7A">
            <w:pPr>
              <w:pStyle w:val="Normal1"/>
              <w:jc w:val="both"/>
              <w:rPr>
                <w:color w:val="000000"/>
              </w:rPr>
            </w:pPr>
            <w:r>
              <w:rPr>
                <w:rFonts w:ascii="Garamond" w:eastAsia="Garamond" w:hAnsi="Garamond" w:cs="Garamond"/>
                <w:color w:val="000000"/>
                <w:sz w:val="24"/>
                <w:szCs w:val="24"/>
              </w:rPr>
              <w:t>3</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D58DF3" w14:textId="77777777" w:rsidR="003D7136" w:rsidRDefault="009E1B7A">
            <w:pPr>
              <w:pStyle w:val="Normal1"/>
              <w:jc w:val="both"/>
              <w:rPr>
                <w:color w:val="000000"/>
              </w:rPr>
            </w:pPr>
            <w:r>
              <w:rPr>
                <w:rFonts w:ascii="Garamond" w:eastAsia="Garamond" w:hAnsi="Garamond" w:cs="Garamond"/>
                <w:color w:val="000000"/>
                <w:sz w:val="24"/>
                <w:szCs w:val="24"/>
              </w:rPr>
              <w:t>8,16</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EB365E4" w14:textId="77777777" w:rsidR="003D7136" w:rsidRDefault="003D7136">
            <w:pPr>
              <w:pStyle w:val="Normal1"/>
              <w:jc w:val="both"/>
              <w:rPr>
                <w:rFonts w:ascii="Calibri" w:eastAsia="Calibri" w:hAnsi="Calibri" w:cs="Calibri"/>
                <w:color w:val="000000"/>
                <w:sz w:val="22"/>
                <w:szCs w:val="22"/>
              </w:rPr>
            </w:pP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358A1AA" w14:textId="77777777" w:rsidR="003D7136" w:rsidRDefault="003D7136">
            <w:pPr>
              <w:pStyle w:val="Normal1"/>
              <w:jc w:val="both"/>
              <w:rPr>
                <w:rFonts w:ascii="Calibri" w:eastAsia="Calibri" w:hAnsi="Calibri" w:cs="Calibri"/>
                <w:color w:val="000000"/>
                <w:sz w:val="22"/>
                <w:szCs w:val="22"/>
              </w:rPr>
            </w:pPr>
          </w:p>
        </w:tc>
      </w:tr>
      <w:tr w:rsidR="003D7136" w14:paraId="0C24E571"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BEFE55" w14:textId="77777777" w:rsidR="003D7136" w:rsidRDefault="009E1B7A">
            <w:pPr>
              <w:pStyle w:val="Normal1"/>
              <w:jc w:val="both"/>
              <w:rPr>
                <w:color w:val="000000"/>
              </w:rPr>
            </w:pPr>
            <w:r>
              <w:rPr>
                <w:rFonts w:ascii="Garamond" w:eastAsia="Garamond" w:hAnsi="Garamond" w:cs="Garamond"/>
                <w:color w:val="000000"/>
                <w:sz w:val="24"/>
                <w:szCs w:val="24"/>
              </w:rPr>
              <w:t>Elderly homes</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42FB9CC"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5F7CCC8"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E78075E" w14:textId="77777777" w:rsidR="003D7136" w:rsidRDefault="003D7136">
            <w:pPr>
              <w:pStyle w:val="Normal1"/>
              <w:jc w:val="both"/>
              <w:rPr>
                <w:rFonts w:ascii="Calibri" w:eastAsia="Calibri" w:hAnsi="Calibri" w:cs="Calibri"/>
                <w:color w:val="000000"/>
                <w:sz w:val="22"/>
                <w:szCs w:val="22"/>
              </w:rPr>
            </w:pP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BFA4E0" w14:textId="77777777" w:rsidR="003D7136" w:rsidRDefault="003D7136">
            <w:pPr>
              <w:pStyle w:val="Normal1"/>
              <w:jc w:val="both"/>
              <w:rPr>
                <w:rFonts w:ascii="Calibri" w:eastAsia="Calibri" w:hAnsi="Calibri" w:cs="Calibri"/>
                <w:color w:val="000000"/>
                <w:sz w:val="22"/>
                <w:szCs w:val="22"/>
              </w:rPr>
            </w:pPr>
          </w:p>
        </w:tc>
      </w:tr>
      <w:tr w:rsidR="003D7136" w14:paraId="64130972"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E82DF23" w14:textId="77777777" w:rsidR="003D7136" w:rsidRDefault="009E1B7A">
            <w:pPr>
              <w:pStyle w:val="Normal1"/>
              <w:jc w:val="both"/>
              <w:rPr>
                <w:color w:val="000000"/>
              </w:rPr>
            </w:pPr>
            <w:r>
              <w:rPr>
                <w:rFonts w:ascii="Garamond" w:eastAsia="Garamond" w:hAnsi="Garamond" w:cs="Garamond"/>
                <w:color w:val="000000"/>
                <w:sz w:val="24"/>
                <w:szCs w:val="24"/>
              </w:rPr>
              <w:t>LSGD owned other buildings</w:t>
            </w:r>
          </w:p>
        </w:tc>
        <w:tc>
          <w:tcPr>
            <w:tcW w:w="1207"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7DB73FAA" w14:textId="77777777" w:rsidR="003D7136" w:rsidRDefault="00446169">
            <w:pPr>
              <w:pStyle w:val="Normal1"/>
              <w:spacing w:before="240" w:after="240"/>
              <w:jc w:val="both"/>
              <w:rPr>
                <w:color w:val="000000"/>
              </w:rPr>
            </w:pPr>
            <w:r>
              <w:rPr>
                <w:rFonts w:ascii="Garamond" w:eastAsia="Garamond" w:hAnsi="Garamond" w:cs="Garamond"/>
                <w:color w:val="000000"/>
                <w:sz w:val="24"/>
                <w:szCs w:val="24"/>
              </w:rPr>
              <w:t>1</w:t>
            </w:r>
          </w:p>
        </w:tc>
        <w:tc>
          <w:tcPr>
            <w:tcW w:w="1109"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A1269FF" w14:textId="77777777" w:rsidR="003D7136" w:rsidRDefault="0044616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11</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79449D" w14:textId="77777777" w:rsidR="003D7136" w:rsidRDefault="003D7136">
            <w:pPr>
              <w:pStyle w:val="Normal1"/>
              <w:jc w:val="both"/>
              <w:rPr>
                <w:rFonts w:ascii="Calibri" w:eastAsia="Calibri" w:hAnsi="Calibri" w:cs="Calibri"/>
                <w:color w:val="000000"/>
                <w:sz w:val="22"/>
                <w:szCs w:val="22"/>
              </w:rPr>
            </w:pP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A4A00F1" w14:textId="77777777" w:rsidR="003D7136" w:rsidRDefault="003D7136">
            <w:pPr>
              <w:pStyle w:val="Normal1"/>
              <w:jc w:val="both"/>
              <w:rPr>
                <w:rFonts w:ascii="Calibri" w:eastAsia="Calibri" w:hAnsi="Calibri" w:cs="Calibri"/>
                <w:color w:val="000000"/>
                <w:sz w:val="22"/>
                <w:szCs w:val="22"/>
              </w:rPr>
            </w:pPr>
          </w:p>
        </w:tc>
      </w:tr>
      <w:tr w:rsidR="003D7136" w14:paraId="31444345" w14:textId="77777777">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495E49D5" w14:textId="77777777" w:rsidR="003D7136" w:rsidRDefault="003D7136">
            <w:pPr>
              <w:pStyle w:val="Normal1"/>
              <w:jc w:val="both"/>
              <w:rPr>
                <w:rFonts w:ascii="Garamond" w:eastAsia="Garamond" w:hAnsi="Garamond" w:cs="Garamond"/>
                <w:b/>
                <w:bCs/>
                <w:color w:val="000000"/>
                <w:sz w:val="24"/>
                <w:szCs w:val="24"/>
              </w:rPr>
            </w:pPr>
          </w:p>
          <w:p w14:paraId="41434E0A" w14:textId="77777777" w:rsidR="003D7136" w:rsidRDefault="009E1B7A">
            <w:pPr>
              <w:pStyle w:val="Normal1"/>
              <w:jc w:val="both"/>
              <w:rPr>
                <w:color w:val="000000"/>
              </w:rPr>
            </w:pPr>
            <w:r>
              <w:rPr>
                <w:rFonts w:ascii="Garamond" w:eastAsia="Garamond" w:hAnsi="Garamond" w:cs="Garamond"/>
                <w:color w:val="000000"/>
                <w:sz w:val="24"/>
                <w:szCs w:val="24"/>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left w:w="120" w:type="dxa"/>
              <w:right w:w="120" w:type="dxa"/>
            </w:tcMar>
          </w:tcPr>
          <w:p w14:paraId="4E15B16B" w14:textId="77777777" w:rsidR="003D7136" w:rsidRDefault="003D7136">
            <w:pPr>
              <w:pStyle w:val="Normal1"/>
              <w:rPr>
                <w:rFonts w:ascii="Calibri" w:eastAsia="Calibri" w:hAnsi="Calibri" w:cs="Calibri"/>
                <w:color w:val="000000"/>
                <w:sz w:val="22"/>
                <w:szCs w:val="22"/>
              </w:rPr>
            </w:pPr>
          </w:p>
        </w:tc>
      </w:tr>
      <w:tr w:rsidR="003D7136" w14:paraId="1E3BE33A"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2D56909" w14:textId="77777777" w:rsidR="003D7136" w:rsidRDefault="009E1B7A">
            <w:pPr>
              <w:pStyle w:val="Normal1"/>
              <w:jc w:val="both"/>
              <w:rPr>
                <w:color w:val="000000"/>
              </w:rPr>
            </w:pPr>
            <w:r>
              <w:rPr>
                <w:rFonts w:ascii="Garamond" w:eastAsia="Garamond" w:hAnsi="Garamond" w:cs="Garamond"/>
                <w:color w:val="000000"/>
                <w:sz w:val="24"/>
                <w:szCs w:val="24"/>
              </w:rPr>
              <w:t>Mortuary</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02B563C"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9981F14" w14:textId="77777777" w:rsidR="003D7136" w:rsidRDefault="003D7136">
            <w:pPr>
              <w:pStyle w:val="Normal1"/>
              <w:jc w:val="both"/>
              <w:rPr>
                <w:rFonts w:ascii="Calibri" w:eastAsia="Calibri" w:hAnsi="Calibri" w:cs="Calibri"/>
                <w:color w:val="000000"/>
                <w:sz w:val="22"/>
                <w:szCs w:val="22"/>
              </w:rPr>
            </w:pP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BED0FAA" w14:textId="77777777" w:rsidR="003D7136" w:rsidRDefault="003D7136">
            <w:pPr>
              <w:pStyle w:val="Normal1"/>
              <w:jc w:val="both"/>
              <w:rPr>
                <w:rFonts w:ascii="Calibri" w:eastAsia="Calibri" w:hAnsi="Calibri" w:cs="Calibri"/>
                <w:color w:val="000000"/>
                <w:sz w:val="22"/>
                <w:szCs w:val="22"/>
              </w:rPr>
            </w:pP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07EDEF4" w14:textId="77777777" w:rsidR="003D7136" w:rsidRDefault="003D7136">
            <w:pPr>
              <w:pStyle w:val="Normal1"/>
              <w:jc w:val="both"/>
              <w:rPr>
                <w:rFonts w:ascii="Calibri" w:eastAsia="Calibri" w:hAnsi="Calibri" w:cs="Calibri"/>
                <w:color w:val="000000"/>
                <w:sz w:val="22"/>
                <w:szCs w:val="22"/>
              </w:rPr>
            </w:pPr>
          </w:p>
        </w:tc>
      </w:tr>
      <w:tr w:rsidR="003D7136" w14:paraId="48B31C2C" w14:textId="77777777">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A88DE77" w14:textId="77777777" w:rsidR="003D7136" w:rsidRDefault="009E1B7A">
            <w:pPr>
              <w:pStyle w:val="Normal1"/>
              <w:jc w:val="both"/>
              <w:rPr>
                <w:color w:val="000000"/>
              </w:rPr>
            </w:pPr>
            <w:r>
              <w:rPr>
                <w:rFonts w:ascii="Garamond" w:eastAsia="Garamond" w:hAnsi="Garamond" w:cs="Garamond"/>
                <w:color w:val="000000"/>
                <w:sz w:val="24"/>
                <w:szCs w:val="24"/>
              </w:rPr>
              <w:t>Crematorium</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CB81FD" w14:textId="77777777" w:rsidR="003D7136" w:rsidRDefault="009E1B7A">
            <w:pPr>
              <w:pStyle w:val="Normal1"/>
              <w:jc w:val="both"/>
              <w:rPr>
                <w:color w:val="000000"/>
              </w:rPr>
            </w:pPr>
            <w:r>
              <w:rPr>
                <w:rFonts w:ascii="Garamond" w:eastAsia="Garamond" w:hAnsi="Garamond" w:cs="Garamond"/>
                <w:color w:val="000000"/>
                <w:sz w:val="24"/>
                <w:szCs w:val="24"/>
              </w:rPr>
              <w:t>2</w:t>
            </w:r>
          </w:p>
        </w:tc>
        <w:tc>
          <w:tcPr>
            <w:tcW w:w="1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D46A7CA" w14:textId="77777777" w:rsidR="003D7136" w:rsidRDefault="009E1B7A">
            <w:pPr>
              <w:pStyle w:val="Normal1"/>
              <w:jc w:val="both"/>
              <w:rPr>
                <w:color w:val="000000"/>
              </w:rPr>
            </w:pPr>
            <w:r>
              <w:rPr>
                <w:rFonts w:ascii="Garamond" w:eastAsia="Garamond" w:hAnsi="Garamond" w:cs="Garamond"/>
                <w:color w:val="000000"/>
                <w:sz w:val="24"/>
                <w:szCs w:val="24"/>
              </w:rPr>
              <w:t>15,1</w:t>
            </w:r>
          </w:p>
        </w:tc>
        <w:tc>
          <w:tcPr>
            <w:tcW w:w="1677"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A9FEB57" w14:textId="77777777" w:rsidR="003D7136" w:rsidRDefault="003D7136">
            <w:pPr>
              <w:pStyle w:val="Normal1"/>
              <w:jc w:val="both"/>
              <w:rPr>
                <w:rFonts w:ascii="Calibri" w:eastAsia="Calibri" w:hAnsi="Calibri" w:cs="Calibri"/>
                <w:color w:val="000000"/>
                <w:sz w:val="22"/>
                <w:szCs w:val="22"/>
              </w:rPr>
            </w:pP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414454A" w14:textId="77777777" w:rsidR="003D7136" w:rsidRDefault="003D7136">
            <w:pPr>
              <w:pStyle w:val="Normal1"/>
              <w:jc w:val="both"/>
              <w:rPr>
                <w:rFonts w:ascii="Calibri" w:eastAsia="Calibri" w:hAnsi="Calibri" w:cs="Calibri"/>
                <w:color w:val="000000"/>
                <w:sz w:val="22"/>
                <w:szCs w:val="22"/>
              </w:rPr>
            </w:pPr>
          </w:p>
        </w:tc>
      </w:tr>
    </w:tbl>
    <w:p w14:paraId="1A4C9A3B"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w:t>
      </w:r>
      <w:proofErr w:type="gramStart"/>
      <w:r>
        <w:rPr>
          <w:rFonts w:ascii="Garamond" w:eastAsia="Garamond" w:hAnsi="Garamond" w:cs="Garamond"/>
          <w:color w:val="000000"/>
          <w:sz w:val="24"/>
          <w:szCs w:val="24"/>
        </w:rPr>
        <w:t>refer</w:t>
      </w:r>
      <w:proofErr w:type="gramEnd"/>
      <w:r>
        <w:rPr>
          <w:rFonts w:ascii="Garamond" w:eastAsia="Garamond" w:hAnsi="Garamond" w:cs="Garamond"/>
          <w:color w:val="000000"/>
          <w:sz w:val="24"/>
          <w:szCs w:val="24"/>
        </w:rPr>
        <w:t xml:space="preserve"> annexure 1 for contact details</w:t>
      </w:r>
    </w:p>
    <w:p w14:paraId="07C57F89" w14:textId="77777777" w:rsidR="003D7136" w:rsidRDefault="003D7136">
      <w:pPr>
        <w:pStyle w:val="Normal1"/>
        <w:spacing w:line="276" w:lineRule="auto"/>
        <w:jc w:val="both"/>
        <w:rPr>
          <w:rFonts w:ascii="Garamond" w:eastAsia="Garamond" w:hAnsi="Garamond" w:cs="Garamond"/>
          <w:color w:val="000000"/>
          <w:sz w:val="24"/>
          <w:szCs w:val="24"/>
        </w:rPr>
      </w:pPr>
    </w:p>
    <w:p w14:paraId="3EBA63CA"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0F931EFE" w14:textId="77777777" w:rsidR="003D7136" w:rsidRDefault="003D7136">
      <w:pPr>
        <w:pStyle w:val="Normal1"/>
        <w:spacing w:line="276" w:lineRule="auto"/>
        <w:jc w:val="both"/>
        <w:rPr>
          <w:rFonts w:ascii="Garamond" w:eastAsia="Garamond" w:hAnsi="Garamond" w:cs="Garamond"/>
          <w:color w:val="000000"/>
          <w:sz w:val="24"/>
          <w:szCs w:val="24"/>
        </w:rPr>
      </w:pPr>
    </w:p>
    <w:p w14:paraId="1A18AB40" w14:textId="77777777" w:rsidR="003D7136" w:rsidRDefault="009E1B7A">
      <w:pPr>
        <w:pStyle w:val="Normal1"/>
        <w:keepNext/>
        <w:keepLines/>
        <w:spacing w:before="3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lastRenderedPageBreak/>
        <w:t>Human resources</w:t>
      </w:r>
    </w:p>
    <w:p w14:paraId="3F6E79D6" w14:textId="77777777" w:rsidR="003D7136" w:rsidRDefault="009E1B7A">
      <w:pPr>
        <w:pStyle w:val="Normal1"/>
        <w:spacing w:line="276" w:lineRule="auto"/>
        <w:jc w:val="both"/>
        <w:rPr>
          <w:rFonts w:ascii="Calibri" w:eastAsia="Calibri" w:hAnsi="Calibri" w:cs="Calibri"/>
          <w:color w:val="000000"/>
          <w:sz w:val="24"/>
          <w:szCs w:val="24"/>
        </w:rPr>
      </w:pPr>
      <w:r>
        <w:rPr>
          <w:rFonts w:ascii="Garamond" w:eastAsia="Garamond" w:hAnsi="Garamond" w:cs="Garamond"/>
          <w:color w:val="000000"/>
          <w:sz w:val="24"/>
          <w:szCs w:val="24"/>
        </w:rPr>
        <w:t xml:space="preserve">This section focuses on the </w:t>
      </w:r>
      <w:r>
        <w:rPr>
          <w:rFonts w:ascii="Garamond" w:eastAsia="Garamond" w:hAnsi="Garamond" w:cs="Garamond"/>
          <w:b/>
          <w:bCs/>
          <w:color w:val="000000"/>
          <w:sz w:val="24"/>
          <w:szCs w:val="24"/>
        </w:rPr>
        <w:t>human capital</w:t>
      </w:r>
      <w:r>
        <w:rPr>
          <w:rFonts w:ascii="Garamond" w:eastAsia="Garamond" w:hAnsi="Garamond" w:cs="Garamond"/>
          <w:color w:val="000000"/>
          <w:sz w:val="24"/>
          <w:szCs w:val="24"/>
        </w:rPr>
        <w:t xml:space="preserve"> available within </w:t>
      </w:r>
      <w:proofErr w:type="gramStart"/>
      <w:r>
        <w:rPr>
          <w:rFonts w:ascii="Garamond" w:eastAsia="Garamond" w:hAnsi="Garamond" w:cs="Garamond"/>
          <w:color w:val="000000"/>
          <w:sz w:val="24"/>
          <w:szCs w:val="24"/>
        </w:rPr>
        <w:t>the LSGI</w:t>
      </w:r>
      <w:proofErr w:type="gramEnd"/>
      <w:r>
        <w:rPr>
          <w:rFonts w:ascii="Garamond" w:eastAsia="Garamond" w:hAnsi="Garamond" w:cs="Garamond"/>
          <w:color w:val="000000"/>
          <w:sz w:val="24"/>
          <w:szCs w:val="24"/>
        </w:rPr>
        <w:t>. In any emergency</w:t>
      </w:r>
      <w:r>
        <w:rPr>
          <w:rFonts w:ascii="Arial" w:eastAsia="Arial" w:hAnsi="Arial" w:cs="Arial"/>
          <w:color w:val="000000"/>
          <w:sz w:val="24"/>
          <w:szCs w:val="24"/>
        </w:rPr>
        <w:t>—</w:t>
      </w:r>
      <w:r>
        <w:rPr>
          <w:rFonts w:ascii="Garamond" w:eastAsia="Garamond" w:hAnsi="Garamond" w:cs="Garamond"/>
          <w:color w:val="000000"/>
          <w:sz w:val="24"/>
          <w:szCs w:val="24"/>
        </w:rPr>
        <w:t>be it a pandemic, flood, or industrial accident</w:t>
      </w:r>
      <w:r>
        <w:rPr>
          <w:rFonts w:ascii="Calibri" w:eastAsia="Calibri" w:hAnsi="Calibri" w:cs="Calibri"/>
          <w:color w:val="000000"/>
          <w:sz w:val="24"/>
          <w:szCs w:val="24"/>
        </w:rPr>
        <w:t>—infrastructure is only as effective as the people operating it.</w:t>
      </w:r>
    </w:p>
    <w:p w14:paraId="0C44DA71" w14:textId="77777777" w:rsidR="003D7136" w:rsidRDefault="009E1B7A">
      <w:pPr>
        <w:pStyle w:val="Normal1"/>
        <w:keepNext/>
        <w:keepLines/>
        <w:spacing w:before="160" w:after="80"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Medical &amp; Clinical Personnel</w:t>
      </w:r>
    </w:p>
    <w:p w14:paraId="487CD068"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table tracks the "Frontline" providers responsible for diagnosis, treatment, and clinical management. Narrative sentence: </w:t>
      </w:r>
      <w:proofErr w:type="spellStart"/>
      <w:r>
        <w:rPr>
          <w:rFonts w:ascii="Garamond" w:eastAsia="Garamond" w:hAnsi="Garamond" w:cs="Garamond"/>
          <w:color w:val="000000"/>
          <w:sz w:val="24"/>
          <w:szCs w:val="24"/>
        </w:rPr>
        <w:t>eg.</w:t>
      </w:r>
      <w:proofErr w:type="spellEnd"/>
      <w:r>
        <w:rPr>
          <w:rFonts w:ascii="Garamond" w:eastAsia="Garamond" w:hAnsi="Garamond" w:cs="Garamond"/>
          <w:color w:val="000000"/>
          <w:sz w:val="24"/>
          <w:szCs w:val="24"/>
        </w:rPr>
        <w:t>, "Total health workforce: 450 personnel, with 60% in government facilities serving as primary surge capacity." A detailed directory with the contact numbers of all workers is maintained (</w:t>
      </w:r>
      <w:r>
        <w:rPr>
          <w:rFonts w:ascii="Garamond" w:eastAsia="Garamond" w:hAnsi="Garamond" w:cs="Garamond"/>
          <w:b/>
          <w:bCs/>
          <w:color w:val="000000"/>
          <w:sz w:val="24"/>
          <w:szCs w:val="24"/>
        </w:rPr>
        <w:t>Annexure in 1</w:t>
      </w:r>
      <w:r>
        <w:rPr>
          <w:rFonts w:ascii="Garamond" w:eastAsia="Garamond" w:hAnsi="Garamond" w:cs="Garamond"/>
          <w:color w:val="000000"/>
          <w:sz w:val="24"/>
          <w:szCs w:val="24"/>
        </w:rPr>
        <w:t>).</w:t>
      </w:r>
    </w:p>
    <w:p w14:paraId="7753F7D3"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d"/>
        <w:tblW w:w="9191" w:type="dxa"/>
        <w:tblInd w:w="-120" w:type="dxa"/>
        <w:tblLayout w:type="fixed"/>
        <w:tblLook w:val="0000" w:firstRow="0" w:lastRow="0" w:firstColumn="0" w:lastColumn="0" w:noHBand="0" w:noVBand="0"/>
      </w:tblPr>
      <w:tblGrid>
        <w:gridCol w:w="4109"/>
        <w:gridCol w:w="1586"/>
        <w:gridCol w:w="1748"/>
        <w:gridCol w:w="1748"/>
      </w:tblGrid>
      <w:tr w:rsidR="003D7136" w14:paraId="2E3E3B3B"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B5755E2" w14:textId="77777777" w:rsidR="003D7136" w:rsidRDefault="009E1B7A">
            <w:pPr>
              <w:pStyle w:val="Normal1"/>
              <w:jc w:val="both"/>
              <w:rPr>
                <w:color w:val="000000"/>
              </w:rPr>
            </w:pPr>
            <w:r>
              <w:rPr>
                <w:rFonts w:ascii="Garamond" w:eastAsia="Garamond" w:hAnsi="Garamond" w:cs="Garamond"/>
                <w:b/>
                <w:bCs/>
                <w:color w:val="000000"/>
                <w:sz w:val="24"/>
                <w:szCs w:val="24"/>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0869F3D" w14:textId="77777777" w:rsidR="003D7136" w:rsidRDefault="009E1B7A">
            <w:pPr>
              <w:pStyle w:val="Normal1"/>
              <w:jc w:val="both"/>
              <w:rPr>
                <w:color w:val="000000"/>
              </w:rPr>
            </w:pPr>
            <w:r>
              <w:rPr>
                <w:rFonts w:ascii="Garamond" w:eastAsia="Garamond" w:hAnsi="Garamond" w:cs="Garamond"/>
                <w:b/>
                <w:bCs/>
                <w:color w:val="000000"/>
                <w:sz w:val="24"/>
                <w:szCs w:val="24"/>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7979C70" w14:textId="77777777" w:rsidR="003D7136" w:rsidRDefault="009E1B7A">
            <w:pPr>
              <w:pStyle w:val="Normal1"/>
              <w:jc w:val="both"/>
              <w:rPr>
                <w:color w:val="000000"/>
              </w:rPr>
            </w:pPr>
            <w:r>
              <w:rPr>
                <w:rFonts w:ascii="Garamond" w:eastAsia="Garamond" w:hAnsi="Garamond" w:cs="Garamond"/>
                <w:b/>
                <w:bCs/>
                <w:color w:val="000000"/>
                <w:sz w:val="24"/>
                <w:szCs w:val="24"/>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E592DC9" w14:textId="77777777" w:rsidR="003D7136" w:rsidRDefault="009E1B7A">
            <w:pPr>
              <w:pStyle w:val="Normal1"/>
              <w:jc w:val="both"/>
              <w:rPr>
                <w:color w:val="000000"/>
              </w:rPr>
            </w:pPr>
            <w:r>
              <w:rPr>
                <w:rFonts w:ascii="Garamond" w:eastAsia="Garamond" w:hAnsi="Garamond" w:cs="Garamond"/>
                <w:b/>
                <w:bCs/>
                <w:color w:val="000000"/>
                <w:sz w:val="24"/>
                <w:szCs w:val="24"/>
              </w:rPr>
              <w:t>Total</w:t>
            </w:r>
          </w:p>
        </w:tc>
      </w:tr>
      <w:tr w:rsidR="003D7136" w14:paraId="08161FAD"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4731DA7" w14:textId="77777777" w:rsidR="003D7136" w:rsidRDefault="009E1B7A">
            <w:pPr>
              <w:pStyle w:val="Normal1"/>
              <w:jc w:val="both"/>
              <w:rPr>
                <w:color w:val="000000"/>
              </w:rPr>
            </w:pPr>
            <w:r>
              <w:rPr>
                <w:rFonts w:ascii="Garamond" w:eastAsia="Garamond" w:hAnsi="Garamond" w:cs="Garamond"/>
                <w:color w:val="000000"/>
                <w:sz w:val="24"/>
                <w:szCs w:val="24"/>
              </w:rPr>
              <w:t>Doctors</w:t>
            </w:r>
            <w:r>
              <w:rPr>
                <w:rFonts w:ascii="Calibri" w:eastAsia="Calibri" w:hAnsi="Calibri" w:cs="Calibri"/>
                <w:color w:val="000000"/>
                <w:sz w:val="24"/>
                <w:szCs w:val="24"/>
              </w:rPr>
              <w:t>—Modern Medicine</w:t>
            </w:r>
          </w:p>
        </w:tc>
        <w:tc>
          <w:tcPr>
            <w:tcW w:w="1586"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6F4553A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15</w:t>
            </w:r>
          </w:p>
        </w:tc>
        <w:tc>
          <w:tcPr>
            <w:tcW w:w="174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1A617A9"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7</w:t>
            </w:r>
          </w:p>
        </w:tc>
        <w:tc>
          <w:tcPr>
            <w:tcW w:w="174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BE6960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22</w:t>
            </w:r>
          </w:p>
        </w:tc>
      </w:tr>
      <w:tr w:rsidR="003D7136" w14:paraId="1F5EE144"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3C9EC04" w14:textId="77777777" w:rsidR="003D7136" w:rsidRDefault="009E1B7A">
            <w:pPr>
              <w:pStyle w:val="Normal1"/>
              <w:jc w:val="both"/>
              <w:rPr>
                <w:color w:val="000000"/>
              </w:rPr>
            </w:pPr>
            <w:r>
              <w:rPr>
                <w:rFonts w:ascii="Garamond" w:eastAsia="Garamond" w:hAnsi="Garamond" w:cs="Garamond"/>
                <w:color w:val="000000"/>
                <w:sz w:val="24"/>
                <w:szCs w:val="24"/>
              </w:rPr>
              <w:t xml:space="preserve">Doctors </w:t>
            </w:r>
            <w:r>
              <w:rPr>
                <w:rFonts w:ascii="Calibri" w:eastAsia="Calibri" w:hAnsi="Calibri" w:cs="Calibri"/>
                <w:color w:val="000000"/>
                <w:sz w:val="24"/>
                <w:szCs w:val="24"/>
              </w:rPr>
              <w:t>– AYUSH</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47029D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5E014B5B"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72B4DBBD"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5</w:t>
            </w:r>
          </w:p>
        </w:tc>
      </w:tr>
      <w:tr w:rsidR="003D7136" w14:paraId="7AB61AB7"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5F4AE12" w14:textId="77777777" w:rsidR="003D7136" w:rsidRDefault="009E1B7A">
            <w:pPr>
              <w:pStyle w:val="Normal1"/>
              <w:jc w:val="both"/>
              <w:rPr>
                <w:color w:val="000000"/>
              </w:rPr>
            </w:pPr>
            <w:r>
              <w:rPr>
                <w:rFonts w:ascii="Garamond" w:eastAsia="Garamond" w:hAnsi="Garamond" w:cs="Garamond"/>
                <w:color w:val="000000"/>
                <w:sz w:val="24"/>
                <w:szCs w:val="24"/>
              </w:rPr>
              <w:t xml:space="preserve">Doctors </w:t>
            </w:r>
            <w:r>
              <w:rPr>
                <w:rFonts w:ascii="Calibri" w:eastAsia="Calibri" w:hAnsi="Calibri" w:cs="Calibri"/>
                <w:color w:val="000000"/>
                <w:sz w:val="24"/>
                <w:szCs w:val="24"/>
              </w:rPr>
              <w:t>– Veterinary</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6C69D23"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6C87352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1A10346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r>
      <w:tr w:rsidR="003D7136" w14:paraId="52045A50"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72BE880" w14:textId="77777777" w:rsidR="003D7136" w:rsidRDefault="009E1B7A">
            <w:pPr>
              <w:pStyle w:val="Normal1"/>
              <w:jc w:val="both"/>
              <w:rPr>
                <w:color w:val="000000"/>
              </w:rPr>
            </w:pPr>
            <w:r>
              <w:rPr>
                <w:rFonts w:ascii="Garamond" w:eastAsia="Garamond" w:hAnsi="Garamond" w:cs="Garamond"/>
                <w:color w:val="000000"/>
                <w:sz w:val="24"/>
                <w:szCs w:val="24"/>
              </w:rPr>
              <w:t xml:space="preserve">Doctors </w:t>
            </w:r>
            <w:r>
              <w:rPr>
                <w:rFonts w:ascii="Calibri" w:eastAsia="Calibri" w:hAnsi="Calibri" w:cs="Calibri"/>
                <w:color w:val="000000"/>
                <w:sz w:val="24"/>
                <w:szCs w:val="24"/>
              </w:rPr>
              <w:t>– Dental</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A834075" w14:textId="77777777" w:rsidR="003D7136" w:rsidRDefault="00454AD0">
            <w:pPr>
              <w:pStyle w:val="Normal1"/>
              <w:jc w:val="both"/>
              <w:rPr>
                <w:rFonts w:ascii="Calibri" w:eastAsia="Calibri" w:hAnsi="Calibri" w:cs="Calibri"/>
                <w:color w:val="000000"/>
                <w:sz w:val="22"/>
                <w:szCs w:val="22"/>
              </w:rPr>
            </w:pPr>
            <w:r>
              <w:rPr>
                <w:rFonts w:ascii="Calibri" w:eastAsia="Calibri" w:hAnsi="Calibri" w:cs="Calibri"/>
                <w:sz w:val="22"/>
                <w:szCs w:val="22"/>
              </w:rPr>
              <w:t>2</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084C86B3"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7AD82B5C" w14:textId="77777777" w:rsidR="003D7136" w:rsidRDefault="00454AD0">
            <w:pPr>
              <w:pStyle w:val="Normal1"/>
              <w:jc w:val="both"/>
              <w:rPr>
                <w:rFonts w:ascii="Calibri" w:eastAsia="Calibri" w:hAnsi="Calibri" w:cs="Calibri"/>
                <w:color w:val="000000"/>
                <w:sz w:val="22"/>
                <w:szCs w:val="22"/>
              </w:rPr>
            </w:pPr>
            <w:r>
              <w:rPr>
                <w:rFonts w:ascii="Calibri" w:eastAsia="Calibri" w:hAnsi="Calibri" w:cs="Calibri"/>
                <w:sz w:val="22"/>
                <w:szCs w:val="22"/>
              </w:rPr>
              <w:t>5</w:t>
            </w:r>
          </w:p>
        </w:tc>
      </w:tr>
      <w:tr w:rsidR="003D7136" w14:paraId="40BA6600"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C098C80" w14:textId="77777777" w:rsidR="003D7136" w:rsidRDefault="009E1B7A">
            <w:pPr>
              <w:pStyle w:val="Normal1"/>
              <w:jc w:val="both"/>
              <w:rPr>
                <w:color w:val="000000"/>
              </w:rPr>
            </w:pPr>
            <w:r>
              <w:rPr>
                <w:rFonts w:ascii="Garamond" w:eastAsia="Garamond" w:hAnsi="Garamond" w:cs="Garamond"/>
                <w:color w:val="000000"/>
                <w:sz w:val="24"/>
                <w:szCs w:val="24"/>
              </w:rPr>
              <w:t>Nursing officers</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55FD16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w:t>
            </w:r>
            <w:r w:rsidR="006361A2">
              <w:rPr>
                <w:rFonts w:ascii="Calibri" w:eastAsia="Calibri" w:hAnsi="Calibri" w:cs="Calibri"/>
                <w:sz w:val="22"/>
                <w:szCs w:val="22"/>
              </w:rPr>
              <w:t>8</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27F0700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8</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4E0569D8"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29</w:t>
            </w:r>
          </w:p>
        </w:tc>
      </w:tr>
      <w:tr w:rsidR="003D7136" w14:paraId="6F72AC49"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9E7E25E" w14:textId="77777777" w:rsidR="003D7136" w:rsidRDefault="009E1B7A">
            <w:pPr>
              <w:pStyle w:val="Normal1"/>
              <w:jc w:val="both"/>
              <w:rPr>
                <w:color w:val="000000"/>
              </w:rPr>
            </w:pPr>
            <w:r>
              <w:rPr>
                <w:rFonts w:ascii="Garamond" w:eastAsia="Garamond" w:hAnsi="Garamond" w:cs="Garamond"/>
                <w:color w:val="000000"/>
                <w:sz w:val="24"/>
                <w:szCs w:val="24"/>
              </w:rPr>
              <w:t>Lab technicians</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FE41E37" w14:textId="77777777" w:rsidR="003D7136" w:rsidRDefault="00426843">
            <w:pPr>
              <w:pStyle w:val="Normal1"/>
              <w:jc w:val="both"/>
              <w:rPr>
                <w:rFonts w:ascii="Calibri" w:eastAsia="Calibri" w:hAnsi="Calibri" w:cs="Calibri"/>
                <w:color w:val="000000"/>
                <w:sz w:val="22"/>
                <w:szCs w:val="22"/>
              </w:rPr>
            </w:pPr>
            <w:r>
              <w:rPr>
                <w:rFonts w:ascii="Calibri" w:eastAsia="Calibri" w:hAnsi="Calibri" w:cs="Calibri"/>
                <w:sz w:val="22"/>
                <w:szCs w:val="22"/>
              </w:rPr>
              <w:t>8</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4D681DAA" w14:textId="77777777" w:rsidR="003D7136" w:rsidRDefault="00CF0060">
            <w:pPr>
              <w:pStyle w:val="Normal1"/>
              <w:jc w:val="both"/>
              <w:rPr>
                <w:rFonts w:ascii="Calibri" w:eastAsia="Calibri" w:hAnsi="Calibri" w:cs="Calibri"/>
                <w:color w:val="000000"/>
                <w:sz w:val="22"/>
                <w:szCs w:val="22"/>
              </w:rPr>
            </w:pPr>
            <w:r>
              <w:rPr>
                <w:rFonts w:ascii="Calibri" w:eastAsia="Calibri" w:hAnsi="Calibri" w:cs="Calibri"/>
                <w:sz w:val="22"/>
                <w:szCs w:val="22"/>
              </w:rPr>
              <w:t>5</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2E46DC00" w14:textId="77777777" w:rsidR="003D7136" w:rsidRDefault="00457589">
            <w:pPr>
              <w:pStyle w:val="Normal1"/>
              <w:jc w:val="both"/>
              <w:rPr>
                <w:rFonts w:ascii="Calibri" w:eastAsia="Calibri" w:hAnsi="Calibri" w:cs="Calibri"/>
                <w:color w:val="000000"/>
                <w:sz w:val="22"/>
                <w:szCs w:val="22"/>
              </w:rPr>
            </w:pPr>
            <w:r>
              <w:rPr>
                <w:rFonts w:ascii="Calibri" w:eastAsia="Calibri" w:hAnsi="Calibri" w:cs="Calibri"/>
                <w:sz w:val="22"/>
                <w:szCs w:val="22"/>
              </w:rPr>
              <w:t>1</w:t>
            </w:r>
            <w:r w:rsidR="00426843">
              <w:rPr>
                <w:rFonts w:ascii="Calibri" w:eastAsia="Calibri" w:hAnsi="Calibri" w:cs="Calibri"/>
                <w:sz w:val="22"/>
                <w:szCs w:val="22"/>
              </w:rPr>
              <w:t>3</w:t>
            </w:r>
          </w:p>
        </w:tc>
      </w:tr>
      <w:tr w:rsidR="003D7136" w14:paraId="761E323A"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D4866E1" w14:textId="77777777" w:rsidR="003D7136" w:rsidRDefault="009E1B7A">
            <w:pPr>
              <w:pStyle w:val="Normal1"/>
              <w:jc w:val="both"/>
              <w:rPr>
                <w:color w:val="000000"/>
              </w:rPr>
            </w:pPr>
            <w:r>
              <w:rPr>
                <w:rFonts w:ascii="Garamond" w:eastAsia="Garamond" w:hAnsi="Garamond" w:cs="Garamond"/>
                <w:color w:val="000000"/>
                <w:sz w:val="24"/>
                <w:szCs w:val="24"/>
              </w:rPr>
              <w:t>Optometrist</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D9F910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6D8C1B86"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3308DD4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r>
      <w:tr w:rsidR="003D7136" w14:paraId="4B6908CC"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F79CCCF" w14:textId="77777777" w:rsidR="003D7136" w:rsidRDefault="009E1B7A">
            <w:pPr>
              <w:pStyle w:val="Normal1"/>
              <w:jc w:val="both"/>
              <w:rPr>
                <w:color w:val="000000"/>
              </w:rPr>
            </w:pPr>
            <w:r>
              <w:rPr>
                <w:rFonts w:ascii="Garamond" w:eastAsia="Garamond" w:hAnsi="Garamond" w:cs="Garamond"/>
                <w:color w:val="000000"/>
                <w:sz w:val="24"/>
                <w:szCs w:val="24"/>
              </w:rPr>
              <w:t>Pharmacists</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EB31735" w14:textId="77777777" w:rsidR="003D7136" w:rsidRDefault="00426843">
            <w:pPr>
              <w:pStyle w:val="Normal1"/>
              <w:jc w:val="both"/>
              <w:rPr>
                <w:rFonts w:ascii="Calibri" w:eastAsia="Calibri" w:hAnsi="Calibri" w:cs="Calibri"/>
                <w:color w:val="000000"/>
                <w:sz w:val="22"/>
                <w:szCs w:val="22"/>
              </w:rPr>
            </w:pPr>
            <w:r>
              <w:rPr>
                <w:rFonts w:ascii="Calibri" w:eastAsia="Calibri" w:hAnsi="Calibri" w:cs="Calibri"/>
                <w:sz w:val="22"/>
                <w:szCs w:val="22"/>
              </w:rPr>
              <w:t>5</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378E4FC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4</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6996708F" w14:textId="77777777" w:rsidR="003D7136" w:rsidRDefault="00426843">
            <w:pPr>
              <w:pStyle w:val="Normal1"/>
              <w:jc w:val="both"/>
              <w:rPr>
                <w:rFonts w:ascii="Calibri" w:eastAsia="Calibri" w:hAnsi="Calibri" w:cs="Calibri"/>
                <w:color w:val="000000"/>
                <w:sz w:val="22"/>
                <w:szCs w:val="22"/>
              </w:rPr>
            </w:pPr>
            <w:r>
              <w:rPr>
                <w:rFonts w:ascii="Calibri" w:eastAsia="Calibri" w:hAnsi="Calibri" w:cs="Calibri"/>
                <w:sz w:val="22"/>
                <w:szCs w:val="22"/>
              </w:rPr>
              <w:t>9</w:t>
            </w:r>
          </w:p>
        </w:tc>
      </w:tr>
      <w:tr w:rsidR="003D7136" w14:paraId="2B7B06ED"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8354B3" w14:textId="77777777" w:rsidR="003D7136" w:rsidRDefault="009E1B7A">
            <w:pPr>
              <w:pStyle w:val="Normal1"/>
              <w:jc w:val="both"/>
              <w:rPr>
                <w:color w:val="000000"/>
              </w:rPr>
            </w:pPr>
            <w:r>
              <w:rPr>
                <w:rFonts w:ascii="Garamond" w:eastAsia="Garamond" w:hAnsi="Garamond" w:cs="Garamond"/>
                <w:color w:val="000000"/>
                <w:sz w:val="24"/>
                <w:szCs w:val="24"/>
              </w:rPr>
              <w:t>Psychologists</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45521A8"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70F9009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1B97D96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r>
      <w:tr w:rsidR="003D7136" w14:paraId="472A1CE5" w14:textId="77777777">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9C57DC7" w14:textId="77777777" w:rsidR="003D7136" w:rsidRDefault="009E1B7A">
            <w:pPr>
              <w:pStyle w:val="Normal1"/>
              <w:jc w:val="both"/>
              <w:rPr>
                <w:color w:val="000000"/>
              </w:rPr>
            </w:pPr>
            <w:r>
              <w:rPr>
                <w:rFonts w:ascii="Garamond" w:eastAsia="Garamond" w:hAnsi="Garamond" w:cs="Garamond"/>
                <w:color w:val="000000"/>
                <w:sz w:val="24"/>
                <w:szCs w:val="24"/>
              </w:rPr>
              <w:t>Counsellors</w:t>
            </w:r>
          </w:p>
        </w:tc>
        <w:tc>
          <w:tcPr>
            <w:tcW w:w="1586"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877004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28536EF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0</w:t>
            </w:r>
          </w:p>
        </w:tc>
        <w:tc>
          <w:tcPr>
            <w:tcW w:w="1748" w:type="dxa"/>
            <w:tcBorders>
              <w:top w:val="nil"/>
              <w:left w:val="nil"/>
              <w:bottom w:val="single" w:sz="5" w:space="0" w:color="DDDDDD"/>
              <w:right w:val="single" w:sz="5" w:space="0" w:color="DDDDDD"/>
            </w:tcBorders>
            <w:shd w:val="clear" w:color="auto" w:fill="FFFFFF"/>
            <w:tcMar>
              <w:left w:w="120" w:type="dxa"/>
              <w:right w:w="120" w:type="dxa"/>
            </w:tcMar>
          </w:tcPr>
          <w:p w14:paraId="23D540F8"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w:t>
            </w:r>
          </w:p>
        </w:tc>
      </w:tr>
    </w:tbl>
    <w:p w14:paraId="35A35CE0" w14:textId="77777777" w:rsidR="003D7136" w:rsidRDefault="003D7136">
      <w:pPr>
        <w:pStyle w:val="Normal1"/>
        <w:spacing w:line="276" w:lineRule="auto"/>
        <w:jc w:val="both"/>
        <w:rPr>
          <w:rFonts w:ascii="Garamond" w:eastAsia="Garamond" w:hAnsi="Garamond" w:cs="Garamond"/>
          <w:color w:val="000000"/>
          <w:sz w:val="24"/>
          <w:szCs w:val="24"/>
        </w:rPr>
      </w:pPr>
    </w:p>
    <w:p w14:paraId="572ED57D" w14:textId="77777777" w:rsidR="003D7136" w:rsidRDefault="009E1B7A">
      <w:pPr>
        <w:pStyle w:val="Normal1"/>
        <w:keepNext/>
        <w:keepLines/>
        <w:spacing w:before="160" w:after="80"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Public Health &amp; Field-Level Workforce</w:t>
      </w:r>
    </w:p>
    <w:p w14:paraId="3AC10DA1"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These individuals are the backbone of surveillance, maternal-child health, and decentralized care.</w:t>
      </w:r>
    </w:p>
    <w:p w14:paraId="1B349E93" w14:textId="77777777" w:rsidR="003D7136" w:rsidRDefault="003D7136">
      <w:pPr>
        <w:pStyle w:val="Normal1"/>
        <w:spacing w:line="276" w:lineRule="auto"/>
        <w:jc w:val="both"/>
        <w:rPr>
          <w:rFonts w:ascii="Garamond" w:eastAsia="Garamond" w:hAnsi="Garamond" w:cs="Garamond"/>
          <w:color w:val="000000"/>
          <w:sz w:val="24"/>
          <w:szCs w:val="24"/>
        </w:rPr>
      </w:pPr>
    </w:p>
    <w:p w14:paraId="4CB43303"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e"/>
        <w:tblW w:w="9195" w:type="dxa"/>
        <w:tblInd w:w="-120" w:type="dxa"/>
        <w:tblLayout w:type="fixed"/>
        <w:tblLook w:val="0000" w:firstRow="0" w:lastRow="0" w:firstColumn="0" w:lastColumn="0" w:noHBand="0" w:noVBand="0"/>
      </w:tblPr>
      <w:tblGrid>
        <w:gridCol w:w="3675"/>
        <w:gridCol w:w="1455"/>
        <w:gridCol w:w="1965"/>
        <w:gridCol w:w="2100"/>
      </w:tblGrid>
      <w:tr w:rsidR="003D7136" w14:paraId="12DCE0AB"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815CA1D"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6F79413" w14:textId="77777777" w:rsidR="003D7136" w:rsidRDefault="009E1B7A">
            <w:pPr>
              <w:pStyle w:val="Normal1"/>
              <w:jc w:val="both"/>
              <w:rPr>
                <w:color w:val="000000"/>
              </w:rPr>
            </w:pPr>
            <w:r>
              <w:rPr>
                <w:rFonts w:ascii="Garamond" w:eastAsia="Garamond" w:hAnsi="Garamond" w:cs="Garamond"/>
                <w:b/>
                <w:bCs/>
                <w:color w:val="000000"/>
                <w:sz w:val="24"/>
                <w:szCs w:val="24"/>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2F87910" w14:textId="77777777" w:rsidR="003D7136" w:rsidRDefault="009E1B7A">
            <w:pPr>
              <w:pStyle w:val="Normal1"/>
              <w:jc w:val="both"/>
              <w:rPr>
                <w:color w:val="000000"/>
              </w:rPr>
            </w:pPr>
            <w:r>
              <w:rPr>
                <w:rFonts w:ascii="Garamond" w:eastAsia="Garamond" w:hAnsi="Garamond" w:cs="Garamond"/>
                <w:b/>
                <w:bCs/>
                <w:color w:val="000000"/>
                <w:sz w:val="24"/>
                <w:szCs w:val="24"/>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14944B0" w14:textId="77777777" w:rsidR="003D7136" w:rsidRDefault="009E1B7A">
            <w:pPr>
              <w:pStyle w:val="Normal1"/>
              <w:jc w:val="both"/>
              <w:rPr>
                <w:color w:val="000000"/>
              </w:rPr>
            </w:pPr>
            <w:r>
              <w:rPr>
                <w:rFonts w:ascii="Garamond" w:eastAsia="Garamond" w:hAnsi="Garamond" w:cs="Garamond"/>
                <w:b/>
                <w:bCs/>
                <w:color w:val="000000"/>
                <w:sz w:val="24"/>
                <w:szCs w:val="24"/>
              </w:rPr>
              <w:t>Total</w:t>
            </w:r>
          </w:p>
        </w:tc>
      </w:tr>
      <w:tr w:rsidR="003D7136" w14:paraId="38DC7D9C"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EA3B399" w14:textId="77777777" w:rsidR="003D7136" w:rsidRDefault="009E1B7A">
            <w:pPr>
              <w:pStyle w:val="Normal1"/>
              <w:jc w:val="both"/>
              <w:rPr>
                <w:color w:val="000000"/>
              </w:rPr>
            </w:pPr>
            <w:r>
              <w:rPr>
                <w:rFonts w:ascii="Garamond" w:eastAsia="Garamond" w:hAnsi="Garamond" w:cs="Garamond"/>
                <w:color w:val="000000"/>
                <w:sz w:val="24"/>
                <w:szCs w:val="24"/>
              </w:rPr>
              <w:t>HS (Health Supervisors)</w:t>
            </w:r>
          </w:p>
        </w:tc>
        <w:tc>
          <w:tcPr>
            <w:tcW w:w="145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92DC64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96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5C1B850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26CA459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60494846"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DCB95A5" w14:textId="77777777" w:rsidR="003D7136" w:rsidRDefault="009E1B7A">
            <w:pPr>
              <w:pStyle w:val="Normal1"/>
              <w:jc w:val="both"/>
              <w:rPr>
                <w:color w:val="000000"/>
              </w:rPr>
            </w:pPr>
            <w:r>
              <w:rPr>
                <w:rFonts w:ascii="Garamond" w:eastAsia="Garamond" w:hAnsi="Garamond" w:cs="Garamond"/>
                <w:color w:val="000000"/>
                <w:sz w:val="24"/>
                <w:szCs w:val="24"/>
              </w:rPr>
              <w:t>HI (Health Inspectors)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638E23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F4A200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69BBAF8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r>
      <w:tr w:rsidR="003D7136" w14:paraId="27034681"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6667FCA" w14:textId="77777777" w:rsidR="003D7136" w:rsidRDefault="009E1B7A">
            <w:pPr>
              <w:pStyle w:val="Normal1"/>
              <w:jc w:val="both"/>
              <w:rPr>
                <w:color w:val="000000"/>
              </w:rPr>
            </w:pPr>
            <w:r>
              <w:rPr>
                <w:rFonts w:ascii="Garamond" w:eastAsia="Garamond" w:hAnsi="Garamond" w:cs="Garamond"/>
                <w:color w:val="000000"/>
                <w:sz w:val="24"/>
                <w:szCs w:val="24"/>
              </w:rPr>
              <w:t>LHS (Lady Health Supervisor)</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5416AD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9AC505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7293B13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6F25A3FD"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B49882" w14:textId="77777777" w:rsidR="003D7136" w:rsidRDefault="009E1B7A">
            <w:pPr>
              <w:pStyle w:val="Normal1"/>
              <w:jc w:val="both"/>
              <w:rPr>
                <w:color w:val="000000"/>
              </w:rPr>
            </w:pPr>
            <w:r>
              <w:rPr>
                <w:rFonts w:ascii="Garamond" w:eastAsia="Garamond" w:hAnsi="Garamond" w:cs="Garamond"/>
                <w:color w:val="000000"/>
                <w:sz w:val="24"/>
                <w:szCs w:val="24"/>
              </w:rPr>
              <w:t>LHI (Lady Health Inspectors)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24B7E4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539505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22CB5FC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r>
      <w:tr w:rsidR="003D7136" w14:paraId="4EEF8A6C"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2110D2F" w14:textId="77777777" w:rsidR="003D7136" w:rsidRDefault="009E1B7A">
            <w:pPr>
              <w:pStyle w:val="Normal1"/>
              <w:jc w:val="both"/>
              <w:rPr>
                <w:color w:val="000000"/>
              </w:rPr>
            </w:pPr>
            <w:r>
              <w:rPr>
                <w:rFonts w:ascii="Garamond" w:eastAsia="Garamond" w:hAnsi="Garamond" w:cs="Garamond"/>
                <w:color w:val="000000"/>
                <w:sz w:val="24"/>
                <w:szCs w:val="24"/>
              </w:rPr>
              <w:t>JPHN (Jr Public Health Nurses)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33389A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B35CE9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3A439D1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r>
      <w:tr w:rsidR="003D7136" w14:paraId="391E272D"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69E3B1B" w14:textId="77777777" w:rsidR="003D7136" w:rsidRDefault="009E1B7A">
            <w:pPr>
              <w:pStyle w:val="Normal1"/>
              <w:jc w:val="both"/>
              <w:rPr>
                <w:color w:val="000000"/>
              </w:rPr>
            </w:pPr>
            <w:r>
              <w:rPr>
                <w:rFonts w:ascii="Garamond" w:eastAsia="Garamond" w:hAnsi="Garamond" w:cs="Garamond"/>
                <w:color w:val="000000"/>
                <w:sz w:val="24"/>
                <w:szCs w:val="24"/>
              </w:rPr>
              <w:t>JHI (Jr Health Inspectors)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F4E6DE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EDAEA6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3F5EF65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r>
      <w:tr w:rsidR="003D7136" w14:paraId="3FBA92B1"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4D1B792" w14:textId="77777777" w:rsidR="003D7136" w:rsidRDefault="009E1B7A">
            <w:pPr>
              <w:pStyle w:val="Normal1"/>
              <w:jc w:val="both"/>
              <w:rPr>
                <w:color w:val="000000"/>
              </w:rPr>
            </w:pPr>
            <w:r>
              <w:rPr>
                <w:rFonts w:ascii="Garamond" w:eastAsia="Garamond" w:hAnsi="Garamond" w:cs="Garamond"/>
                <w:color w:val="000000"/>
                <w:sz w:val="24"/>
                <w:szCs w:val="24"/>
              </w:rPr>
              <w:t>MLSP (Mid-Level Service Providers)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C7C4E2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7CF208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001EFC1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r>
      <w:tr w:rsidR="003D7136" w14:paraId="3B335023"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39A65F1" w14:textId="77777777" w:rsidR="003D7136" w:rsidRDefault="009E1B7A">
            <w:pPr>
              <w:pStyle w:val="Normal1"/>
              <w:jc w:val="both"/>
              <w:rPr>
                <w:color w:val="000000"/>
              </w:rPr>
            </w:pPr>
            <w:r>
              <w:rPr>
                <w:rFonts w:ascii="Garamond" w:eastAsia="Garamond" w:hAnsi="Garamond" w:cs="Garamond"/>
                <w:color w:val="000000"/>
                <w:sz w:val="24"/>
                <w:szCs w:val="24"/>
              </w:rPr>
              <w:t>Palliative Nurses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545CE62" w14:textId="77777777" w:rsidR="003D7136" w:rsidRDefault="008E47FF">
            <w:pPr>
              <w:pStyle w:val="Normal1"/>
              <w:spacing w:before="240" w:after="240"/>
              <w:jc w:val="both"/>
              <w:rPr>
                <w:color w:val="000000"/>
              </w:rPr>
            </w:pPr>
            <w:r>
              <w:rPr>
                <w:rFonts w:ascii="Garamond" w:eastAsia="Garamond" w:hAnsi="Garamond" w:cs="Garamond"/>
                <w:color w:val="000000"/>
                <w:sz w:val="24"/>
                <w:szCs w:val="24"/>
              </w:rPr>
              <w:t>1</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20B3494" w14:textId="77777777" w:rsidR="003D7136" w:rsidRDefault="008E47FF">
            <w:pPr>
              <w:pStyle w:val="Normal1"/>
              <w:spacing w:before="240" w:after="240"/>
              <w:jc w:val="both"/>
              <w:rPr>
                <w:color w:val="000000"/>
              </w:rPr>
            </w:pPr>
            <w:r>
              <w:rPr>
                <w:rFonts w:ascii="Garamond" w:eastAsia="Garamond" w:hAnsi="Garamond" w:cs="Garamond"/>
                <w:color w:val="000000"/>
                <w:sz w:val="24"/>
                <w:szCs w:val="24"/>
              </w:rPr>
              <w:t>1</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62ED0DB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r>
      <w:tr w:rsidR="003D7136" w14:paraId="01CC80AA"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A962CD3" w14:textId="77777777" w:rsidR="003D7136" w:rsidRDefault="009E1B7A">
            <w:pPr>
              <w:pStyle w:val="Normal1"/>
              <w:jc w:val="both"/>
              <w:rPr>
                <w:color w:val="000000"/>
              </w:rPr>
            </w:pPr>
            <w:r>
              <w:rPr>
                <w:rFonts w:ascii="Garamond" w:eastAsia="Garamond" w:hAnsi="Garamond" w:cs="Garamond"/>
                <w:color w:val="000000"/>
                <w:sz w:val="24"/>
                <w:szCs w:val="24"/>
              </w:rPr>
              <w:t>RBSK Nurses</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E4279E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74ACE2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1BD2D1E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r>
      <w:tr w:rsidR="003D7136" w14:paraId="727FF58A"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D70AE23" w14:textId="77777777" w:rsidR="003D7136" w:rsidRDefault="009E1B7A">
            <w:pPr>
              <w:pStyle w:val="Normal1"/>
              <w:jc w:val="both"/>
              <w:rPr>
                <w:color w:val="000000"/>
              </w:rPr>
            </w:pPr>
            <w:r>
              <w:rPr>
                <w:rFonts w:ascii="Garamond" w:eastAsia="Garamond" w:hAnsi="Garamond" w:cs="Garamond"/>
                <w:color w:val="000000"/>
                <w:sz w:val="24"/>
                <w:szCs w:val="24"/>
              </w:rPr>
              <w:t>PRO</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6D526E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A42EAA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3431B88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r>
      <w:tr w:rsidR="003D7136" w14:paraId="64F8D045"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1FBB6AE" w14:textId="77777777" w:rsidR="003D7136" w:rsidRDefault="009E1B7A">
            <w:pPr>
              <w:pStyle w:val="Normal1"/>
              <w:jc w:val="both"/>
              <w:rPr>
                <w:color w:val="000000"/>
              </w:rPr>
            </w:pPr>
            <w:r>
              <w:rPr>
                <w:rFonts w:ascii="Garamond" w:eastAsia="Garamond" w:hAnsi="Garamond" w:cs="Garamond"/>
                <w:color w:val="000000"/>
                <w:sz w:val="24"/>
                <w:szCs w:val="24"/>
              </w:rPr>
              <w:t>Epidemiologist</w:t>
            </w:r>
          </w:p>
        </w:tc>
        <w:tc>
          <w:tcPr>
            <w:tcW w:w="145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09BFB5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96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B051E8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nil"/>
              <w:left w:val="nil"/>
              <w:bottom w:val="single" w:sz="5" w:space="0" w:color="DDDDDD"/>
              <w:right w:val="single" w:sz="5" w:space="0" w:color="DDDDDD"/>
            </w:tcBorders>
            <w:shd w:val="clear" w:color="auto" w:fill="FFFFFF"/>
            <w:tcMar>
              <w:left w:w="120" w:type="dxa"/>
              <w:right w:w="120" w:type="dxa"/>
            </w:tcMar>
          </w:tcPr>
          <w:p w14:paraId="2E71F60B"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r w:rsidR="003D7136" w14:paraId="07D12E0F" w14:textId="77777777">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85AE3D3" w14:textId="77777777" w:rsidR="003D7136" w:rsidRDefault="009E1B7A">
            <w:pPr>
              <w:pStyle w:val="Normal1"/>
              <w:jc w:val="both"/>
              <w:rPr>
                <w:color w:val="000000"/>
              </w:rPr>
            </w:pPr>
            <w:r>
              <w:rPr>
                <w:rFonts w:ascii="Garamond" w:eastAsia="Garamond" w:hAnsi="Garamond" w:cs="Garamond"/>
                <w:color w:val="000000"/>
                <w:sz w:val="24"/>
                <w:szCs w:val="24"/>
              </w:rPr>
              <w:t>Data Manager</w:t>
            </w:r>
          </w:p>
        </w:tc>
        <w:tc>
          <w:tcPr>
            <w:tcW w:w="145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11E2D9B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96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46C60C1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10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6CA3E9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r>
    </w:tbl>
    <w:p w14:paraId="7EE0B62F" w14:textId="77777777" w:rsidR="003D7136" w:rsidRDefault="003D7136">
      <w:pPr>
        <w:pStyle w:val="Normal1"/>
        <w:keepNext/>
        <w:keepLines/>
        <w:spacing w:before="160" w:after="80" w:line="276" w:lineRule="auto"/>
        <w:jc w:val="both"/>
        <w:rPr>
          <w:rFonts w:ascii="Garamond" w:eastAsia="Garamond" w:hAnsi="Garamond" w:cs="Garamond"/>
          <w:b/>
          <w:bCs/>
          <w:color w:val="000000"/>
          <w:sz w:val="32"/>
          <w:szCs w:val="32"/>
        </w:rPr>
      </w:pPr>
    </w:p>
    <w:p w14:paraId="0DBA26E2" w14:textId="77777777" w:rsidR="003D7136" w:rsidRDefault="009E1B7A">
      <w:pPr>
        <w:pStyle w:val="Normal1"/>
        <w:keepNext/>
        <w:keepLines/>
        <w:spacing w:before="360" w:after="80" w:line="276" w:lineRule="auto"/>
        <w:jc w:val="both"/>
        <w:rPr>
          <w:rFonts w:ascii="Garamond" w:eastAsia="Garamond" w:hAnsi="Garamond" w:cs="Garamond"/>
          <w:b/>
          <w:bCs/>
          <w:color w:val="000000"/>
          <w:sz w:val="34"/>
          <w:szCs w:val="34"/>
        </w:rPr>
      </w:pPr>
      <w:r>
        <w:rPr>
          <w:rFonts w:ascii="Garamond" w:eastAsia="Garamond" w:hAnsi="Garamond" w:cs="Garamond"/>
          <w:b/>
          <w:bCs/>
          <w:color w:val="000000"/>
          <w:sz w:val="34"/>
          <w:szCs w:val="34"/>
        </w:rPr>
        <w:t>Community &amp; Support Cadre</w:t>
      </w:r>
    </w:p>
    <w:p w14:paraId="39725EAE" w14:textId="77777777" w:rsidR="003D7136" w:rsidRDefault="009E1B7A">
      <w:pPr>
        <w:pStyle w:val="Normal1"/>
        <w:spacing w:line="276" w:lineRule="auto"/>
        <w:jc w:val="both"/>
        <w:rPr>
          <w:rFonts w:ascii="Calibri" w:eastAsia="Calibri" w:hAnsi="Calibri" w:cs="Calibri"/>
          <w:color w:val="000000"/>
          <w:sz w:val="24"/>
          <w:szCs w:val="24"/>
        </w:rPr>
      </w:pPr>
      <w:r>
        <w:rPr>
          <w:rFonts w:ascii="Garamond" w:eastAsia="Garamond" w:hAnsi="Garamond" w:cs="Garamond"/>
          <w:color w:val="000000"/>
          <w:sz w:val="24"/>
          <w:szCs w:val="24"/>
        </w:rPr>
        <w:t>This group represents the surge capacity of the LSGI</w:t>
      </w:r>
      <w:r>
        <w:rPr>
          <w:rFonts w:ascii="Calibri" w:eastAsia="Calibri" w:hAnsi="Calibri" w:cs="Calibri"/>
          <w:color w:val="000000"/>
          <w:sz w:val="24"/>
          <w:szCs w:val="24"/>
        </w:rPr>
        <w:t>—people who can be called upon for logistics, rescue, and specialized support.</w:t>
      </w:r>
    </w:p>
    <w:p w14:paraId="73A703FD"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
        <w:tblW w:w="8790" w:type="dxa"/>
        <w:tblInd w:w="-120" w:type="dxa"/>
        <w:tblLayout w:type="fixed"/>
        <w:tblLook w:val="0000" w:firstRow="0" w:lastRow="0" w:firstColumn="0" w:lastColumn="0" w:noHBand="0" w:noVBand="0"/>
      </w:tblPr>
      <w:tblGrid>
        <w:gridCol w:w="4755"/>
        <w:gridCol w:w="4035"/>
      </w:tblGrid>
      <w:tr w:rsidR="003D7136" w14:paraId="5821A9F8"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950E563"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lastRenderedPageBreak/>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F7CF722"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Number</w:t>
            </w:r>
          </w:p>
        </w:tc>
      </w:tr>
      <w:tr w:rsidR="003D7136" w14:paraId="5BB56CD6"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E82680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ASHA Workers</w:t>
            </w:r>
          </w:p>
        </w:tc>
        <w:tc>
          <w:tcPr>
            <w:tcW w:w="403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0BDDEC0D" w14:textId="77777777" w:rsidR="003D7136" w:rsidRDefault="009E1B7A">
            <w:pPr>
              <w:pStyle w:val="Normal1"/>
              <w:spacing w:before="240" w:after="240" w:line="276" w:lineRule="auto"/>
              <w:jc w:val="both"/>
              <w:rPr>
                <w:color w:val="000000"/>
              </w:rPr>
            </w:pPr>
            <w:r>
              <w:rPr>
                <w:rFonts w:ascii="Garamond" w:eastAsia="Garamond" w:hAnsi="Garamond" w:cs="Garamond"/>
                <w:color w:val="000000"/>
                <w:sz w:val="24"/>
                <w:szCs w:val="24"/>
              </w:rPr>
              <w:t>17</w:t>
            </w:r>
          </w:p>
        </w:tc>
      </w:tr>
      <w:tr w:rsidR="003D7136" w14:paraId="7DCD7B63"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A1D3DD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AWW (Anganwadi Workers)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EDA0A64" w14:textId="77777777" w:rsidR="003D7136" w:rsidRDefault="009E1B7A">
            <w:pPr>
              <w:pStyle w:val="Normal1"/>
              <w:spacing w:before="240" w:after="240" w:line="276" w:lineRule="auto"/>
              <w:jc w:val="both"/>
              <w:rPr>
                <w:color w:val="000000"/>
              </w:rPr>
            </w:pPr>
            <w:r>
              <w:rPr>
                <w:rFonts w:ascii="Garamond" w:eastAsia="Garamond" w:hAnsi="Garamond" w:cs="Garamond"/>
                <w:color w:val="000000"/>
                <w:sz w:val="24"/>
                <w:szCs w:val="24"/>
              </w:rPr>
              <w:t>24</w:t>
            </w:r>
          </w:p>
        </w:tc>
      </w:tr>
      <w:tr w:rsidR="003D7136" w14:paraId="6E578507"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F0375B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Emergency Medical Volunteers (Trained)</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2C86F02" w14:textId="77777777" w:rsidR="003D7136" w:rsidRDefault="009E1B7A">
            <w:pPr>
              <w:pStyle w:val="Normal1"/>
              <w:spacing w:before="240" w:after="240" w:line="276" w:lineRule="auto"/>
              <w:jc w:val="both"/>
              <w:rPr>
                <w:color w:val="000000"/>
              </w:rPr>
            </w:pPr>
            <w:r>
              <w:rPr>
                <w:rFonts w:ascii="Garamond" w:eastAsia="Garamond" w:hAnsi="Garamond" w:cs="Garamond"/>
                <w:color w:val="000000"/>
                <w:sz w:val="24"/>
                <w:szCs w:val="24"/>
              </w:rPr>
              <w:t>0</w:t>
            </w:r>
          </w:p>
        </w:tc>
      </w:tr>
      <w:tr w:rsidR="003D7136" w14:paraId="4BFDB253"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E974D90" w14:textId="77777777" w:rsidR="003D7136" w:rsidRDefault="009E1B7A">
            <w:pPr>
              <w:pStyle w:val="Normal1"/>
              <w:jc w:val="both"/>
              <w:rPr>
                <w:color w:val="000000"/>
              </w:rPr>
            </w:pPr>
            <w:proofErr w:type="spellStart"/>
            <w:r>
              <w:rPr>
                <w:rFonts w:ascii="Garamond" w:eastAsia="Garamond" w:hAnsi="Garamond" w:cs="Garamond"/>
                <w:color w:val="000000"/>
                <w:sz w:val="24"/>
                <w:szCs w:val="24"/>
              </w:rPr>
              <w:t>Kudumbashree</w:t>
            </w:r>
            <w:proofErr w:type="spellEnd"/>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D875610" w14:textId="77777777" w:rsidR="003D7136" w:rsidRDefault="009E1B7A">
            <w:pPr>
              <w:pStyle w:val="Normal1"/>
              <w:spacing w:before="240" w:after="240" w:line="276" w:lineRule="auto"/>
              <w:jc w:val="both"/>
              <w:rPr>
                <w:color w:val="000000"/>
              </w:rPr>
            </w:pPr>
            <w:r>
              <w:rPr>
                <w:rFonts w:ascii="Garamond" w:eastAsia="Garamond" w:hAnsi="Garamond" w:cs="Garamond"/>
                <w:color w:val="000000"/>
                <w:sz w:val="24"/>
                <w:szCs w:val="24"/>
              </w:rPr>
              <w:t>199</w:t>
            </w:r>
          </w:p>
        </w:tc>
      </w:tr>
      <w:tr w:rsidR="003D7136" w14:paraId="2C0D3A31"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EAF0692" w14:textId="77777777" w:rsidR="003D7136" w:rsidRDefault="009E1B7A">
            <w:pPr>
              <w:pStyle w:val="Normal1"/>
              <w:jc w:val="both"/>
              <w:rPr>
                <w:color w:val="000000"/>
              </w:rPr>
            </w:pPr>
            <w:r>
              <w:rPr>
                <w:rFonts w:ascii="Garamond" w:eastAsia="Garamond" w:hAnsi="Garamond" w:cs="Garamond"/>
                <w:color w:val="000000"/>
                <w:sz w:val="24"/>
                <w:szCs w:val="24"/>
              </w:rPr>
              <w:t>MNREGS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B9C08DF" w14:textId="77777777" w:rsidR="003D7136" w:rsidRDefault="006A58CC">
            <w:pPr>
              <w:pStyle w:val="Normal1"/>
              <w:spacing w:before="240" w:after="240" w:line="276" w:lineRule="auto"/>
              <w:jc w:val="both"/>
              <w:rPr>
                <w:color w:val="000000"/>
              </w:rPr>
            </w:pPr>
            <w:r>
              <w:rPr>
                <w:rFonts w:ascii="Garamond" w:eastAsia="Garamond" w:hAnsi="Garamond" w:cs="Garamond"/>
                <w:color w:val="000000"/>
                <w:sz w:val="24"/>
                <w:szCs w:val="24"/>
              </w:rPr>
              <w:t>2758</w:t>
            </w:r>
          </w:p>
        </w:tc>
      </w:tr>
      <w:tr w:rsidR="003D7136" w14:paraId="667D99D7"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27E21ED" w14:textId="77777777" w:rsidR="003D7136" w:rsidRDefault="009E1B7A">
            <w:pPr>
              <w:pStyle w:val="Normal1"/>
              <w:jc w:val="both"/>
              <w:rPr>
                <w:color w:val="000000"/>
              </w:rPr>
            </w:pPr>
            <w:r>
              <w:rPr>
                <w:rFonts w:ascii="Garamond" w:eastAsia="Garamond" w:hAnsi="Garamond" w:cs="Garamond"/>
                <w:color w:val="000000"/>
                <w:sz w:val="24"/>
                <w:szCs w:val="24"/>
              </w:rPr>
              <w:t>Purusha Swayam Sahaya Sangham</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BE83673" w14:textId="77777777" w:rsidR="003D7136" w:rsidRDefault="006361A2">
            <w:pPr>
              <w:pStyle w:val="Normal1"/>
              <w:spacing w:before="240" w:after="240" w:line="276" w:lineRule="auto"/>
              <w:jc w:val="both"/>
              <w:rPr>
                <w:color w:val="000000"/>
              </w:rPr>
            </w:pPr>
            <w:r>
              <w:rPr>
                <w:rFonts w:ascii="Garamond" w:eastAsia="Garamond" w:hAnsi="Garamond" w:cs="Garamond"/>
                <w:color w:val="000000"/>
                <w:sz w:val="24"/>
                <w:szCs w:val="24"/>
              </w:rPr>
              <w:t>102</w:t>
            </w:r>
          </w:p>
        </w:tc>
      </w:tr>
      <w:tr w:rsidR="003D7136" w14:paraId="0FA36803"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B83B28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Ex-Servicemen</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665EF8B" w14:textId="77777777" w:rsidR="003D7136" w:rsidRDefault="00A93364">
            <w:pPr>
              <w:pStyle w:val="Normal1"/>
              <w:spacing w:line="276" w:lineRule="auto"/>
              <w:jc w:val="both"/>
              <w:rPr>
                <w:color w:val="000000"/>
              </w:rPr>
            </w:pPr>
            <w:r>
              <w:rPr>
                <w:rFonts w:ascii="Garamond" w:eastAsia="Garamond" w:hAnsi="Garamond" w:cs="Garamond"/>
                <w:color w:val="000000"/>
                <w:sz w:val="24"/>
                <w:szCs w:val="24"/>
              </w:rPr>
              <w:t>72</w:t>
            </w:r>
          </w:p>
        </w:tc>
      </w:tr>
      <w:tr w:rsidR="003D7136" w14:paraId="288A0DBF"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AD9FDA1"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Retired Police Officers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7E3C85A" w14:textId="77777777" w:rsidR="003D7136" w:rsidRDefault="00A93364">
            <w:pPr>
              <w:pStyle w:val="Normal1"/>
              <w:spacing w:line="276" w:lineRule="auto"/>
              <w:jc w:val="both"/>
              <w:rPr>
                <w:color w:val="000000"/>
              </w:rPr>
            </w:pPr>
            <w:r>
              <w:rPr>
                <w:color w:val="000000"/>
              </w:rPr>
              <w:t>68</w:t>
            </w:r>
          </w:p>
        </w:tc>
      </w:tr>
      <w:tr w:rsidR="003D7136" w14:paraId="4428D570"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33E2530"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NCC/NSS Volunteers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225833F" w14:textId="77777777" w:rsidR="003D7136" w:rsidRDefault="00A93364">
            <w:pPr>
              <w:pStyle w:val="Normal1"/>
              <w:spacing w:line="276" w:lineRule="auto"/>
              <w:jc w:val="both"/>
              <w:rPr>
                <w:color w:val="000000"/>
              </w:rPr>
            </w:pPr>
            <w:r>
              <w:rPr>
                <w:rFonts w:ascii="Garamond" w:eastAsia="Garamond" w:hAnsi="Garamond" w:cs="Garamond"/>
                <w:color w:val="000000"/>
                <w:sz w:val="24"/>
                <w:szCs w:val="24"/>
              </w:rPr>
              <w:t>250</w:t>
            </w:r>
          </w:p>
        </w:tc>
      </w:tr>
      <w:tr w:rsidR="003D7136" w14:paraId="42BD930E"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D91037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Red Cross volunteers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F3E43D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r>
      <w:tr w:rsidR="003D7136" w14:paraId="2121D42D"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DBF54F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One Health Community Volunteers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02BF34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r>
      <w:tr w:rsidR="003D7136" w14:paraId="6F450196" w14:textId="77777777">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9D577D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One Health Community Mentors</w:t>
            </w:r>
          </w:p>
        </w:tc>
        <w:tc>
          <w:tcPr>
            <w:tcW w:w="403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D638DD4"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r>
    </w:tbl>
    <w:p w14:paraId="455AD632" w14:textId="77777777" w:rsidR="003D7136" w:rsidRDefault="003D7136">
      <w:pPr>
        <w:pStyle w:val="Normal1"/>
        <w:spacing w:line="276" w:lineRule="auto"/>
        <w:jc w:val="both"/>
        <w:rPr>
          <w:rFonts w:ascii="Garamond" w:eastAsia="Garamond" w:hAnsi="Garamond" w:cs="Garamond"/>
          <w:color w:val="000000"/>
          <w:sz w:val="24"/>
          <w:szCs w:val="24"/>
        </w:rPr>
      </w:pPr>
    </w:p>
    <w:p w14:paraId="48D81BFF"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Community Organizations</w:t>
      </w:r>
    </w:p>
    <w:p w14:paraId="25B6EBB1"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section details the presence of community-based </w:t>
      </w:r>
      <w:proofErr w:type="spellStart"/>
      <w:r>
        <w:rPr>
          <w:rFonts w:ascii="Garamond" w:eastAsia="Garamond" w:hAnsi="Garamond" w:cs="Garamond"/>
          <w:color w:val="000000"/>
          <w:sz w:val="24"/>
          <w:szCs w:val="24"/>
        </w:rPr>
        <w:t>organisations</w:t>
      </w:r>
      <w:proofErr w:type="spellEnd"/>
      <w:r>
        <w:rPr>
          <w:rFonts w:ascii="Garamond" w:eastAsia="Garamond" w:hAnsi="Garamond" w:cs="Garamond"/>
          <w:color w:val="000000"/>
          <w:sz w:val="24"/>
          <w:szCs w:val="24"/>
        </w:rPr>
        <w:t xml:space="preserve"> (CBOs), non-governmental </w:t>
      </w:r>
      <w:proofErr w:type="spellStart"/>
      <w:r>
        <w:rPr>
          <w:rFonts w:ascii="Garamond" w:eastAsia="Garamond" w:hAnsi="Garamond" w:cs="Garamond"/>
          <w:color w:val="000000"/>
          <w:sz w:val="24"/>
          <w:szCs w:val="24"/>
        </w:rPr>
        <w:t>organisations</w:t>
      </w:r>
      <w:proofErr w:type="spellEnd"/>
      <w:r>
        <w:rPr>
          <w:rFonts w:ascii="Garamond" w:eastAsia="Garamond" w:hAnsi="Garamond" w:cs="Garamond"/>
          <w:color w:val="000000"/>
          <w:sz w:val="24"/>
          <w:szCs w:val="24"/>
        </w:rPr>
        <w:t xml:space="preserve"> (NGOs), faith-based </w:t>
      </w:r>
      <w:proofErr w:type="spellStart"/>
      <w:r>
        <w:rPr>
          <w:rFonts w:ascii="Garamond" w:eastAsia="Garamond" w:hAnsi="Garamond" w:cs="Garamond"/>
          <w:color w:val="000000"/>
          <w:sz w:val="24"/>
          <w:szCs w:val="24"/>
        </w:rPr>
        <w:t>organisations</w:t>
      </w:r>
      <w:proofErr w:type="spellEnd"/>
      <w:r>
        <w:rPr>
          <w:rFonts w:ascii="Garamond" w:eastAsia="Garamond" w:hAnsi="Garamond" w:cs="Garamond"/>
          <w:color w:val="000000"/>
          <w:sz w:val="24"/>
          <w:szCs w:val="24"/>
        </w:rPr>
        <w:t xml:space="preserve"> (FBOs), </w:t>
      </w: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xml:space="preserve"> Self-Help Groups (SHGs), and Ayalkootams within the Local Self-Government Institution (LSGI). These groups enhance grassroots mobilization, resource distribution, and support networks crucial for pandemic response and community resilience.</w:t>
      </w:r>
    </w:p>
    <w:p w14:paraId="757CA7E9"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0"/>
        <w:tblW w:w="7170" w:type="dxa"/>
        <w:tblInd w:w="-120" w:type="dxa"/>
        <w:tblLayout w:type="fixed"/>
        <w:tblLook w:val="0000" w:firstRow="0" w:lastRow="0" w:firstColumn="0" w:lastColumn="0" w:noHBand="0" w:noVBand="0"/>
      </w:tblPr>
      <w:tblGrid>
        <w:gridCol w:w="4200"/>
        <w:gridCol w:w="2970"/>
      </w:tblGrid>
      <w:tr w:rsidR="003D7136" w14:paraId="5333F872"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A4281D7"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47BFA08" w14:textId="77777777" w:rsidR="003D7136" w:rsidRDefault="009E1B7A">
            <w:pPr>
              <w:pStyle w:val="Normal1"/>
              <w:jc w:val="both"/>
              <w:rPr>
                <w:color w:val="000000"/>
              </w:rPr>
            </w:pPr>
            <w:r>
              <w:rPr>
                <w:rFonts w:ascii="Garamond" w:eastAsia="Garamond" w:hAnsi="Garamond" w:cs="Garamond"/>
                <w:b/>
                <w:bCs/>
                <w:color w:val="000000"/>
                <w:sz w:val="24"/>
                <w:szCs w:val="24"/>
              </w:rPr>
              <w:t>Total Count</w:t>
            </w:r>
          </w:p>
        </w:tc>
      </w:tr>
      <w:tr w:rsidR="003D7136" w14:paraId="4F6F16A9"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BCF0ADA" w14:textId="77777777" w:rsidR="003D7136" w:rsidRDefault="009E1B7A">
            <w:pPr>
              <w:pStyle w:val="Normal1"/>
              <w:jc w:val="both"/>
              <w:rPr>
                <w:color w:val="000000"/>
              </w:rPr>
            </w:pPr>
            <w:r>
              <w:rPr>
                <w:rFonts w:ascii="Garamond" w:eastAsia="Garamond" w:hAnsi="Garamond" w:cs="Garamond"/>
                <w:color w:val="000000"/>
                <w:sz w:val="24"/>
                <w:szCs w:val="24"/>
              </w:rPr>
              <w:t>NGOs</w:t>
            </w:r>
          </w:p>
        </w:tc>
        <w:tc>
          <w:tcPr>
            <w:tcW w:w="297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0E01414" w14:textId="77777777" w:rsidR="003D7136" w:rsidRDefault="00E96BC8">
            <w:pPr>
              <w:pStyle w:val="Normal1"/>
              <w:spacing w:before="240" w:after="240"/>
              <w:jc w:val="both"/>
              <w:rPr>
                <w:color w:val="000000"/>
              </w:rPr>
            </w:pPr>
            <w:r>
              <w:rPr>
                <w:rFonts w:ascii="Garamond" w:eastAsia="Garamond" w:hAnsi="Garamond" w:cs="Garamond"/>
                <w:color w:val="000000"/>
                <w:sz w:val="24"/>
                <w:szCs w:val="24"/>
              </w:rPr>
              <w:t>5</w:t>
            </w:r>
          </w:p>
        </w:tc>
      </w:tr>
      <w:tr w:rsidR="003D7136" w14:paraId="57B3F3C3"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3C5319A" w14:textId="77777777" w:rsidR="003D7136" w:rsidRDefault="009E1B7A">
            <w:pPr>
              <w:pStyle w:val="Normal1"/>
              <w:jc w:val="both"/>
              <w:rPr>
                <w:color w:val="000000"/>
              </w:rPr>
            </w:pPr>
            <w:r>
              <w:rPr>
                <w:rFonts w:ascii="Garamond" w:eastAsia="Garamond" w:hAnsi="Garamond" w:cs="Garamond"/>
                <w:color w:val="000000"/>
                <w:sz w:val="24"/>
                <w:szCs w:val="24"/>
              </w:rPr>
              <w:t>Religious based organizations</w:t>
            </w:r>
          </w:p>
        </w:tc>
        <w:tc>
          <w:tcPr>
            <w:tcW w:w="29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F0CC379" w14:textId="77777777" w:rsidR="003D7136" w:rsidRDefault="00E96BC8">
            <w:pPr>
              <w:pStyle w:val="Normal1"/>
              <w:spacing w:before="240" w:after="240"/>
              <w:jc w:val="both"/>
              <w:rPr>
                <w:color w:val="000000"/>
              </w:rPr>
            </w:pPr>
            <w:r>
              <w:rPr>
                <w:rFonts w:ascii="Garamond" w:eastAsia="Garamond" w:hAnsi="Garamond" w:cs="Garamond"/>
                <w:color w:val="000000"/>
                <w:sz w:val="24"/>
                <w:szCs w:val="24"/>
              </w:rPr>
              <w:t>3</w:t>
            </w:r>
          </w:p>
        </w:tc>
      </w:tr>
      <w:tr w:rsidR="003D7136" w14:paraId="70F3FCB1"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9B74F4" w14:textId="77777777" w:rsidR="003D7136" w:rsidRDefault="009E1B7A">
            <w:pPr>
              <w:pStyle w:val="Normal1"/>
              <w:jc w:val="both"/>
              <w:rPr>
                <w:color w:val="000000"/>
              </w:rPr>
            </w:pPr>
            <w:r>
              <w:rPr>
                <w:rFonts w:ascii="Garamond" w:eastAsia="Garamond" w:hAnsi="Garamond" w:cs="Garamond"/>
                <w:color w:val="000000"/>
                <w:sz w:val="24"/>
                <w:szCs w:val="24"/>
              </w:rPr>
              <w:t>Foreign based organizations</w:t>
            </w:r>
          </w:p>
        </w:tc>
        <w:tc>
          <w:tcPr>
            <w:tcW w:w="29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FE28AC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NA</w:t>
            </w:r>
          </w:p>
        </w:tc>
      </w:tr>
      <w:tr w:rsidR="003D7136" w14:paraId="3FB4E509"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31F5CE" w14:textId="77777777" w:rsidR="003D7136" w:rsidRDefault="009E1B7A">
            <w:pPr>
              <w:pStyle w:val="Normal1"/>
              <w:jc w:val="both"/>
              <w:rPr>
                <w:color w:val="000000"/>
              </w:rPr>
            </w:pPr>
            <w:r>
              <w:rPr>
                <w:rFonts w:ascii="Garamond" w:eastAsia="Garamond" w:hAnsi="Garamond" w:cs="Garamond"/>
                <w:color w:val="000000"/>
                <w:sz w:val="24"/>
                <w:szCs w:val="24"/>
              </w:rPr>
              <w:t>Sports Club/youth clubs</w:t>
            </w:r>
          </w:p>
        </w:tc>
        <w:tc>
          <w:tcPr>
            <w:tcW w:w="29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6AFC212" w14:textId="77777777" w:rsidR="003D7136" w:rsidRDefault="00E96BC8">
            <w:pPr>
              <w:pStyle w:val="Normal1"/>
              <w:spacing w:before="240" w:after="240"/>
              <w:jc w:val="both"/>
              <w:rPr>
                <w:color w:val="000000"/>
              </w:rPr>
            </w:pPr>
            <w:r>
              <w:rPr>
                <w:rFonts w:ascii="Garamond" w:eastAsia="Garamond" w:hAnsi="Garamond" w:cs="Garamond"/>
                <w:color w:val="000000"/>
                <w:sz w:val="24"/>
                <w:szCs w:val="24"/>
              </w:rPr>
              <w:t>7</w:t>
            </w:r>
          </w:p>
        </w:tc>
      </w:tr>
      <w:tr w:rsidR="003D7136" w14:paraId="13FDB944"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9C36276" w14:textId="77777777" w:rsidR="003D7136" w:rsidRDefault="009E1B7A">
            <w:pPr>
              <w:pStyle w:val="Normal1"/>
              <w:jc w:val="both"/>
              <w:rPr>
                <w:color w:val="000000"/>
              </w:rPr>
            </w:pP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xml:space="preserve"> SHGs</w:t>
            </w:r>
          </w:p>
        </w:tc>
        <w:tc>
          <w:tcPr>
            <w:tcW w:w="29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7A51AB0" w14:textId="77777777" w:rsidR="003D7136" w:rsidRDefault="00446169">
            <w:pPr>
              <w:pStyle w:val="Normal1"/>
              <w:spacing w:before="240" w:after="240"/>
              <w:jc w:val="both"/>
              <w:rPr>
                <w:color w:val="000000"/>
              </w:rPr>
            </w:pPr>
            <w:r>
              <w:rPr>
                <w:rFonts w:ascii="Garamond" w:eastAsia="Garamond" w:hAnsi="Garamond" w:cs="Garamond"/>
                <w:color w:val="000000"/>
                <w:sz w:val="24"/>
                <w:szCs w:val="24"/>
              </w:rPr>
              <w:t>199</w:t>
            </w:r>
          </w:p>
        </w:tc>
      </w:tr>
      <w:tr w:rsidR="003D7136" w14:paraId="1148DCE1"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7B92BC4" w14:textId="77777777" w:rsidR="003D7136" w:rsidRDefault="009E1B7A">
            <w:pPr>
              <w:pStyle w:val="Normal1"/>
              <w:jc w:val="both"/>
              <w:rPr>
                <w:color w:val="000000"/>
              </w:rPr>
            </w:pPr>
            <w:r>
              <w:rPr>
                <w:rFonts w:ascii="Garamond" w:eastAsia="Garamond" w:hAnsi="Garamond" w:cs="Garamond"/>
                <w:color w:val="000000"/>
                <w:sz w:val="24"/>
                <w:szCs w:val="24"/>
              </w:rPr>
              <w:t>Ayalkootams</w:t>
            </w:r>
          </w:p>
        </w:tc>
        <w:tc>
          <w:tcPr>
            <w:tcW w:w="29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5D0AB4F" w14:textId="77777777" w:rsidR="003D7136" w:rsidRDefault="00446169">
            <w:pPr>
              <w:pStyle w:val="Normal1"/>
              <w:spacing w:before="240" w:after="240"/>
              <w:jc w:val="both"/>
              <w:rPr>
                <w:color w:val="000000"/>
              </w:rPr>
            </w:pPr>
            <w:r>
              <w:rPr>
                <w:rFonts w:ascii="Garamond" w:eastAsia="Garamond" w:hAnsi="Garamond" w:cs="Garamond"/>
                <w:color w:val="000000"/>
                <w:sz w:val="24"/>
                <w:szCs w:val="24"/>
              </w:rPr>
              <w:t>340</w:t>
            </w:r>
          </w:p>
        </w:tc>
      </w:tr>
      <w:tr w:rsidR="003D7136" w14:paraId="608ADD63"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34E5BC9" w14:textId="77777777" w:rsidR="003D7136" w:rsidRDefault="009E1B7A">
            <w:pPr>
              <w:pStyle w:val="Normal1"/>
              <w:jc w:val="both"/>
              <w:rPr>
                <w:color w:val="000000"/>
              </w:rPr>
            </w:pPr>
            <w:r>
              <w:rPr>
                <w:rFonts w:ascii="Garamond" w:eastAsia="Garamond" w:hAnsi="Garamond" w:cs="Garamond"/>
                <w:color w:val="000000"/>
                <w:sz w:val="24"/>
                <w:szCs w:val="24"/>
              </w:rPr>
              <w:t>Political organizations</w:t>
            </w:r>
          </w:p>
        </w:tc>
        <w:tc>
          <w:tcPr>
            <w:tcW w:w="29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02402C3" w14:textId="77777777" w:rsidR="003D7136" w:rsidRDefault="00446169">
            <w:pPr>
              <w:pStyle w:val="Normal1"/>
              <w:spacing w:before="240" w:after="240"/>
              <w:jc w:val="both"/>
              <w:rPr>
                <w:color w:val="000000"/>
              </w:rPr>
            </w:pPr>
            <w:r>
              <w:rPr>
                <w:rFonts w:ascii="Garamond" w:eastAsia="Garamond" w:hAnsi="Garamond" w:cs="Garamond"/>
                <w:color w:val="000000"/>
                <w:sz w:val="24"/>
                <w:szCs w:val="24"/>
              </w:rPr>
              <w:t>9</w:t>
            </w:r>
          </w:p>
        </w:tc>
      </w:tr>
      <w:tr w:rsidR="003D7136" w14:paraId="63AF0837" w14:textId="77777777">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A5C040B" w14:textId="77777777" w:rsidR="003D7136" w:rsidRDefault="009E1B7A">
            <w:pPr>
              <w:pStyle w:val="Normal1"/>
              <w:jc w:val="both"/>
              <w:rPr>
                <w:color w:val="000000"/>
              </w:rPr>
            </w:pPr>
            <w:r>
              <w:rPr>
                <w:rFonts w:ascii="Garamond" w:eastAsia="Garamond" w:hAnsi="Garamond" w:cs="Garamond"/>
                <w:color w:val="000000"/>
                <w:sz w:val="24"/>
                <w:szCs w:val="24"/>
              </w:rPr>
              <w:t>Residential organizations</w:t>
            </w:r>
          </w:p>
        </w:tc>
        <w:tc>
          <w:tcPr>
            <w:tcW w:w="29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713F51C" w14:textId="77777777" w:rsidR="003D7136" w:rsidRDefault="00446169">
            <w:pPr>
              <w:pStyle w:val="Normal1"/>
              <w:spacing w:before="240" w:after="240"/>
              <w:jc w:val="both"/>
              <w:rPr>
                <w:color w:val="000000"/>
              </w:rPr>
            </w:pPr>
            <w:r>
              <w:rPr>
                <w:rFonts w:ascii="Garamond" w:eastAsia="Garamond" w:hAnsi="Garamond" w:cs="Garamond"/>
                <w:color w:val="000000"/>
                <w:sz w:val="24"/>
                <w:szCs w:val="24"/>
              </w:rPr>
              <w:t>5</w:t>
            </w:r>
          </w:p>
        </w:tc>
      </w:tr>
    </w:tbl>
    <w:p w14:paraId="4CDB060A"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ab/>
      </w:r>
    </w:p>
    <w:p w14:paraId="0983823B"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Administrative &amp; Emergency Services</w:t>
      </w:r>
    </w:p>
    <w:p w14:paraId="1527C7AF"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2244B88"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1"/>
        <w:tblW w:w="9208" w:type="dxa"/>
        <w:tblInd w:w="-120" w:type="dxa"/>
        <w:tblLayout w:type="fixed"/>
        <w:tblLook w:val="0000" w:firstRow="0" w:lastRow="0" w:firstColumn="0" w:lastColumn="0" w:noHBand="0" w:noVBand="0"/>
      </w:tblPr>
      <w:tblGrid>
        <w:gridCol w:w="3540"/>
        <w:gridCol w:w="2834"/>
        <w:gridCol w:w="2834"/>
      </w:tblGrid>
      <w:tr w:rsidR="003D7136" w14:paraId="1DEE0841"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5727AC5" w14:textId="77777777" w:rsidR="003D7136" w:rsidRDefault="009E1B7A">
            <w:pPr>
              <w:pStyle w:val="Normal1"/>
              <w:jc w:val="both"/>
              <w:rPr>
                <w:color w:val="000000"/>
              </w:rPr>
            </w:pPr>
            <w:r>
              <w:rPr>
                <w:rFonts w:ascii="Garamond" w:eastAsia="Garamond" w:hAnsi="Garamond" w:cs="Garamond"/>
                <w:color w:val="000000"/>
                <w:sz w:val="24"/>
                <w:szCs w:val="24"/>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3DCB3A8" w14:textId="77777777" w:rsidR="003D7136" w:rsidRDefault="009E1B7A">
            <w:pPr>
              <w:pStyle w:val="Normal1"/>
              <w:jc w:val="both"/>
              <w:rPr>
                <w:color w:val="000000"/>
              </w:rPr>
            </w:pPr>
            <w:r>
              <w:rPr>
                <w:rFonts w:ascii="Garamond" w:eastAsia="Garamond" w:hAnsi="Garamond" w:cs="Garamond"/>
                <w:color w:val="000000"/>
                <w:sz w:val="24"/>
                <w:szCs w:val="24"/>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4E4F093" w14:textId="77777777" w:rsidR="003D7136" w:rsidRDefault="009E1B7A">
            <w:pPr>
              <w:pStyle w:val="Normal1"/>
              <w:jc w:val="both"/>
              <w:rPr>
                <w:color w:val="000000"/>
              </w:rPr>
            </w:pPr>
            <w:r>
              <w:rPr>
                <w:rFonts w:ascii="Garamond" w:eastAsia="Garamond" w:hAnsi="Garamond" w:cs="Garamond"/>
                <w:color w:val="000000"/>
                <w:sz w:val="24"/>
                <w:szCs w:val="24"/>
              </w:rPr>
              <w:t xml:space="preserve">Contact details </w:t>
            </w:r>
          </w:p>
        </w:tc>
      </w:tr>
      <w:tr w:rsidR="003D7136" w14:paraId="53FB6009"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FBF58B7" w14:textId="77777777" w:rsidR="003D7136" w:rsidRDefault="009E1B7A">
            <w:pPr>
              <w:pStyle w:val="Normal1"/>
              <w:jc w:val="both"/>
              <w:rPr>
                <w:color w:val="000000"/>
              </w:rPr>
            </w:pPr>
            <w:r>
              <w:rPr>
                <w:rFonts w:ascii="Garamond" w:eastAsia="Garamond" w:hAnsi="Garamond" w:cs="Garamond"/>
                <w:color w:val="000000"/>
                <w:sz w:val="24"/>
                <w:szCs w:val="24"/>
              </w:rPr>
              <w:t>Police Stations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ABB39AC" w14:textId="77777777" w:rsidR="003D7136" w:rsidRDefault="009E1B7A">
            <w:pPr>
              <w:pStyle w:val="Normal1"/>
              <w:jc w:val="both"/>
              <w:rPr>
                <w:color w:val="000000"/>
              </w:rPr>
            </w:pPr>
            <w:r>
              <w:rPr>
                <w:rFonts w:ascii="Garamond" w:eastAsia="Garamond" w:hAnsi="Garamond" w:cs="Garamond"/>
                <w:color w:val="000000"/>
                <w:sz w:val="24"/>
                <w:szCs w:val="24"/>
              </w:rPr>
              <w:t>1</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BA0697A" w14:textId="77777777" w:rsidR="003D7136" w:rsidRDefault="00446169">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04902444453</w:t>
            </w:r>
          </w:p>
        </w:tc>
      </w:tr>
      <w:tr w:rsidR="003D7136" w14:paraId="37A4449F"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DA016B4" w14:textId="77777777" w:rsidR="003D7136" w:rsidRDefault="009E1B7A">
            <w:pPr>
              <w:pStyle w:val="Normal1"/>
              <w:jc w:val="both"/>
              <w:rPr>
                <w:color w:val="000000"/>
              </w:rPr>
            </w:pPr>
            <w:r>
              <w:rPr>
                <w:rFonts w:ascii="Garamond" w:eastAsia="Garamond" w:hAnsi="Garamond" w:cs="Garamond"/>
                <w:color w:val="000000"/>
                <w:sz w:val="24"/>
                <w:szCs w:val="24"/>
              </w:rPr>
              <w:t>Fire &amp; Rescue Stations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193E4A3" w14:textId="77777777" w:rsidR="003D7136" w:rsidRDefault="009E1B7A">
            <w:pPr>
              <w:pStyle w:val="Normal1"/>
              <w:jc w:val="both"/>
              <w:rPr>
                <w:color w:val="000000"/>
              </w:rPr>
            </w:pPr>
            <w:r>
              <w:rPr>
                <w:rFonts w:ascii="Garamond" w:eastAsia="Garamond" w:hAnsi="Garamond" w:cs="Garamond"/>
                <w:color w:val="000000"/>
                <w:sz w:val="24"/>
                <w:szCs w:val="24"/>
              </w:rPr>
              <w:t>1</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1B714C3" w14:textId="77777777" w:rsidR="003D7136" w:rsidRDefault="00E8472C">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49024443250</w:t>
            </w:r>
          </w:p>
        </w:tc>
      </w:tr>
      <w:tr w:rsidR="003D7136" w14:paraId="6BB454D2"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3E9620D" w14:textId="77777777" w:rsidR="003D7136" w:rsidRDefault="009E1B7A">
            <w:pPr>
              <w:pStyle w:val="Normal1"/>
              <w:jc w:val="both"/>
              <w:rPr>
                <w:color w:val="000000"/>
              </w:rPr>
            </w:pPr>
            <w:r>
              <w:rPr>
                <w:rFonts w:ascii="Garamond" w:eastAsia="Garamond" w:hAnsi="Garamond" w:cs="Garamond"/>
                <w:color w:val="000000"/>
                <w:sz w:val="24"/>
                <w:szCs w:val="24"/>
              </w:rPr>
              <w:t>Water Pumping Points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B6361D8" w14:textId="77777777" w:rsidR="003D7136" w:rsidRDefault="009E1B7A">
            <w:pPr>
              <w:pStyle w:val="Normal1"/>
              <w:jc w:val="both"/>
              <w:rPr>
                <w:color w:val="000000"/>
              </w:rPr>
            </w:pPr>
            <w:r>
              <w:rPr>
                <w:rFonts w:ascii="Garamond" w:eastAsia="Garamond" w:hAnsi="Garamond" w:cs="Garamond"/>
                <w:color w:val="000000"/>
                <w:sz w:val="24"/>
                <w:szCs w:val="24"/>
              </w:rPr>
              <w:t>1</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EAD5C22" w14:textId="77777777" w:rsidR="003D7136" w:rsidRDefault="00E8472C">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9447512996</w:t>
            </w:r>
          </w:p>
        </w:tc>
      </w:tr>
      <w:tr w:rsidR="003D7136" w14:paraId="48D83ADB" w14:textId="77777777">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026FFA5" w14:textId="77777777" w:rsidR="003D7136" w:rsidRDefault="009E1B7A">
            <w:pPr>
              <w:pStyle w:val="Normal1"/>
              <w:jc w:val="both"/>
              <w:rPr>
                <w:color w:val="000000"/>
              </w:rPr>
            </w:pPr>
            <w:r>
              <w:rPr>
                <w:rFonts w:ascii="Garamond" w:eastAsia="Garamond" w:hAnsi="Garamond" w:cs="Garamond"/>
                <w:color w:val="000000"/>
                <w:sz w:val="24"/>
                <w:szCs w:val="24"/>
              </w:rPr>
              <w:t>Public Distribution System (PDS)</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329FA16" w14:textId="77777777" w:rsidR="003D7136" w:rsidRDefault="009E1B7A">
            <w:pPr>
              <w:pStyle w:val="Normal1"/>
              <w:jc w:val="both"/>
              <w:rPr>
                <w:color w:val="000000"/>
              </w:rPr>
            </w:pPr>
            <w:r>
              <w:rPr>
                <w:rFonts w:ascii="Garamond" w:eastAsia="Garamond" w:hAnsi="Garamond" w:cs="Garamond"/>
                <w:color w:val="000000"/>
                <w:sz w:val="24"/>
                <w:szCs w:val="24"/>
              </w:rPr>
              <w:t>NA</w:t>
            </w:r>
          </w:p>
        </w:tc>
        <w:tc>
          <w:tcPr>
            <w:tcW w:w="2834"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C6C1116" w14:textId="77777777" w:rsidR="003D7136" w:rsidRDefault="003D7136">
            <w:pPr>
              <w:pStyle w:val="Normal1"/>
              <w:jc w:val="both"/>
              <w:rPr>
                <w:rFonts w:ascii="Calibri" w:eastAsia="Calibri" w:hAnsi="Calibri" w:cs="Calibri"/>
                <w:color w:val="000000"/>
                <w:sz w:val="22"/>
                <w:szCs w:val="22"/>
              </w:rPr>
            </w:pPr>
          </w:p>
        </w:tc>
      </w:tr>
    </w:tbl>
    <w:p w14:paraId="2A56B070"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Information regarding resources</w:t>
      </w:r>
    </w:p>
    <w:p w14:paraId="5ABB7A19" w14:textId="77777777" w:rsidR="003D7136" w:rsidRDefault="009E1B7A">
      <w:pPr>
        <w:pStyle w:val="Normal1"/>
        <w:spacing w:line="276" w:lineRule="auto"/>
        <w:jc w:val="both"/>
        <w:rPr>
          <w:rFonts w:ascii="Calibri" w:eastAsia="Calibri" w:hAnsi="Calibri" w:cs="Calibri"/>
          <w:color w:val="000000"/>
          <w:sz w:val="24"/>
          <w:szCs w:val="24"/>
        </w:rPr>
      </w:pPr>
      <w:r>
        <w:rPr>
          <w:rFonts w:ascii="Garamond" w:eastAsia="Garamond" w:hAnsi="Garamond" w:cs="Garamond"/>
          <w:color w:val="000000"/>
          <w:sz w:val="24"/>
          <w:szCs w:val="24"/>
        </w:rPr>
        <w:t>The availability of essential transport and support resources plays a quiet but critical role in saving lives. Equipment such as ambulances, mobile mortuaries, amphibian ambulances, and motorized boats ensures that patients, samples, and healthcare teams can move swiftly</w:t>
      </w:r>
      <w:r>
        <w:rPr>
          <w:rFonts w:ascii="Calibri" w:eastAsia="Calibri" w:hAnsi="Calibri" w:cs="Calibri"/>
          <w:color w:val="000000"/>
          <w:sz w:val="24"/>
          <w:szCs w:val="24"/>
        </w:rPr>
        <w:t xml:space="preserve">—even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w:t>
      </w:r>
      <w:r>
        <w:rPr>
          <w:rFonts w:ascii="Calibri" w:eastAsia="Calibri" w:hAnsi="Calibri" w:cs="Calibri"/>
          <w:color w:val="000000"/>
          <w:sz w:val="24"/>
          <w:szCs w:val="24"/>
        </w:rPr>
        <w:lastRenderedPageBreak/>
        <w:t xml:space="preserve">essential services, reach vulnerable populations, and support home-based care and supply delivery. </w:t>
      </w:r>
    </w:p>
    <w:p w14:paraId="654800E0"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2"/>
        <w:tblW w:w="9150" w:type="dxa"/>
        <w:tblInd w:w="-100" w:type="dxa"/>
        <w:tblLayout w:type="fixed"/>
        <w:tblLook w:val="0000" w:firstRow="0" w:lastRow="0" w:firstColumn="0" w:lastColumn="0" w:noHBand="0" w:noVBand="0"/>
      </w:tblPr>
      <w:tblGrid>
        <w:gridCol w:w="5985"/>
        <w:gridCol w:w="3165"/>
      </w:tblGrid>
      <w:tr w:rsidR="003D7136" w14:paraId="76F8FD9E"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DDDDDD"/>
            <w:tcMar>
              <w:left w:w="100" w:type="dxa"/>
              <w:right w:w="100" w:type="dxa"/>
            </w:tcMar>
          </w:tcPr>
          <w:p w14:paraId="16566B84" w14:textId="77777777" w:rsidR="003D7136" w:rsidRDefault="009E1B7A">
            <w:pPr>
              <w:pStyle w:val="Normal1"/>
              <w:rPr>
                <w:color w:val="000000"/>
              </w:rPr>
            </w:pPr>
            <w:r>
              <w:rPr>
                <w:rFonts w:ascii="Garamond" w:eastAsia="Garamond" w:hAnsi="Garamond" w:cs="Garamond"/>
                <w:color w:val="000000"/>
                <w:sz w:val="24"/>
                <w:szCs w:val="24"/>
              </w:rPr>
              <w:t>Means of transportation</w:t>
            </w:r>
          </w:p>
        </w:tc>
        <w:tc>
          <w:tcPr>
            <w:tcW w:w="3165" w:type="dxa"/>
            <w:tcBorders>
              <w:top w:val="single" w:sz="8" w:space="0" w:color="BFBFBF"/>
              <w:left w:val="single" w:sz="8" w:space="0" w:color="BFBFBF"/>
              <w:bottom w:val="single" w:sz="8" w:space="0" w:color="BFBFBF"/>
              <w:right w:val="single" w:sz="8" w:space="0" w:color="BFBFBF"/>
            </w:tcBorders>
            <w:shd w:val="clear" w:color="auto" w:fill="DDDDDD"/>
            <w:tcMar>
              <w:left w:w="100" w:type="dxa"/>
              <w:right w:w="100" w:type="dxa"/>
            </w:tcMar>
          </w:tcPr>
          <w:p w14:paraId="0C676E23" w14:textId="77777777" w:rsidR="003D7136" w:rsidRDefault="009E1B7A">
            <w:pPr>
              <w:pStyle w:val="Normal1"/>
              <w:rPr>
                <w:color w:val="000000"/>
              </w:rPr>
            </w:pPr>
            <w:r>
              <w:rPr>
                <w:rFonts w:ascii="Garamond" w:eastAsia="Garamond" w:hAnsi="Garamond" w:cs="Garamond"/>
                <w:color w:val="000000"/>
                <w:sz w:val="24"/>
                <w:szCs w:val="24"/>
              </w:rPr>
              <w:t>Total Count</w:t>
            </w:r>
          </w:p>
        </w:tc>
      </w:tr>
      <w:tr w:rsidR="003D7136" w14:paraId="7A14A68C"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49268C7C" w14:textId="77777777" w:rsidR="003D7136" w:rsidRDefault="009E1B7A">
            <w:pPr>
              <w:pStyle w:val="Normal1"/>
              <w:rPr>
                <w:color w:val="000000"/>
              </w:rPr>
            </w:pPr>
            <w:r>
              <w:rPr>
                <w:rFonts w:ascii="Garamond" w:eastAsia="Garamond" w:hAnsi="Garamond" w:cs="Garamond"/>
                <w:color w:val="000000"/>
                <w:sz w:val="24"/>
                <w:szCs w:val="24"/>
              </w:rPr>
              <w:t>JCB</w:t>
            </w:r>
          </w:p>
        </w:tc>
        <w:tc>
          <w:tcPr>
            <w:tcW w:w="3165" w:type="dxa"/>
            <w:tcBorders>
              <w:top w:val="single" w:sz="5" w:space="0" w:color="BFBFBF"/>
              <w:left w:val="single" w:sz="5" w:space="0" w:color="BFBFBF"/>
              <w:bottom w:val="single" w:sz="5" w:space="0" w:color="BFBFBF"/>
              <w:right w:val="single" w:sz="5" w:space="0" w:color="BFBFBF"/>
            </w:tcBorders>
            <w:shd w:val="clear" w:color="auto" w:fill="FFFFFF"/>
            <w:tcMar>
              <w:left w:w="100" w:type="dxa"/>
              <w:right w:w="100" w:type="dxa"/>
            </w:tcMar>
          </w:tcPr>
          <w:p w14:paraId="66E85513" w14:textId="77777777" w:rsidR="003D7136" w:rsidRDefault="009E1B7A">
            <w:pPr>
              <w:pStyle w:val="Normal1"/>
              <w:spacing w:before="240" w:after="240"/>
              <w:rPr>
                <w:color w:val="000000"/>
              </w:rPr>
            </w:pPr>
            <w:r>
              <w:rPr>
                <w:rFonts w:ascii="Garamond" w:eastAsia="Garamond" w:hAnsi="Garamond" w:cs="Garamond"/>
                <w:color w:val="000000"/>
                <w:sz w:val="24"/>
                <w:szCs w:val="24"/>
              </w:rPr>
              <w:t>8</w:t>
            </w:r>
          </w:p>
        </w:tc>
      </w:tr>
      <w:tr w:rsidR="003D7136" w14:paraId="35701114"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0546313D" w14:textId="77777777" w:rsidR="003D7136" w:rsidRDefault="009E1B7A">
            <w:pPr>
              <w:pStyle w:val="Normal1"/>
              <w:rPr>
                <w:color w:val="000000"/>
              </w:rPr>
            </w:pPr>
            <w:r>
              <w:rPr>
                <w:rFonts w:ascii="Garamond" w:eastAsia="Garamond" w:hAnsi="Garamond" w:cs="Garamond"/>
                <w:color w:val="000000"/>
                <w:sz w:val="24"/>
                <w:szCs w:val="24"/>
              </w:rPr>
              <w:t>Crane</w:t>
            </w:r>
          </w:p>
        </w:tc>
        <w:tc>
          <w:tcPr>
            <w:tcW w:w="3165" w:type="dxa"/>
            <w:tcBorders>
              <w:top w:val="single" w:sz="8" w:space="0" w:color="BFBFBF"/>
              <w:left w:val="single" w:sz="5" w:space="0" w:color="BFBFBF"/>
              <w:bottom w:val="single" w:sz="5" w:space="0" w:color="BFBFBF"/>
              <w:right w:val="single" w:sz="5" w:space="0" w:color="BFBFBF"/>
            </w:tcBorders>
            <w:shd w:val="clear" w:color="auto" w:fill="FFFFFF"/>
            <w:tcMar>
              <w:left w:w="100" w:type="dxa"/>
              <w:right w:w="100" w:type="dxa"/>
            </w:tcMar>
          </w:tcPr>
          <w:p w14:paraId="70DBA5AF" w14:textId="77777777" w:rsidR="003D7136" w:rsidRDefault="009E1B7A">
            <w:pPr>
              <w:pStyle w:val="Normal1"/>
              <w:spacing w:before="240" w:after="240"/>
              <w:rPr>
                <w:color w:val="000000"/>
              </w:rPr>
            </w:pPr>
            <w:r>
              <w:rPr>
                <w:rFonts w:ascii="Garamond" w:eastAsia="Garamond" w:hAnsi="Garamond" w:cs="Garamond"/>
                <w:color w:val="000000"/>
                <w:sz w:val="24"/>
                <w:szCs w:val="24"/>
              </w:rPr>
              <w:t>1</w:t>
            </w:r>
          </w:p>
        </w:tc>
      </w:tr>
      <w:tr w:rsidR="003D7136" w14:paraId="2D8F13F0"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274BF253" w14:textId="77777777" w:rsidR="003D7136" w:rsidRDefault="009E1B7A">
            <w:pPr>
              <w:pStyle w:val="Normal1"/>
              <w:rPr>
                <w:color w:val="000000"/>
              </w:rPr>
            </w:pPr>
            <w:r>
              <w:rPr>
                <w:rFonts w:ascii="Garamond" w:eastAsia="Garamond" w:hAnsi="Garamond" w:cs="Garamond"/>
                <w:color w:val="000000"/>
                <w:sz w:val="24"/>
                <w:szCs w:val="24"/>
              </w:rPr>
              <w:t>Heavy Trucks</w:t>
            </w:r>
          </w:p>
        </w:tc>
        <w:tc>
          <w:tcPr>
            <w:tcW w:w="3165" w:type="dxa"/>
            <w:tcBorders>
              <w:top w:val="single" w:sz="8" w:space="0" w:color="BFBFBF"/>
              <w:left w:val="single" w:sz="5" w:space="0" w:color="BFBFBF"/>
              <w:bottom w:val="single" w:sz="5" w:space="0" w:color="BFBFBF"/>
              <w:right w:val="single" w:sz="5" w:space="0" w:color="BFBFBF"/>
            </w:tcBorders>
            <w:shd w:val="clear" w:color="auto" w:fill="FFFFFF"/>
            <w:tcMar>
              <w:left w:w="100" w:type="dxa"/>
              <w:right w:w="100" w:type="dxa"/>
            </w:tcMar>
          </w:tcPr>
          <w:p w14:paraId="279C2DA0" w14:textId="77777777" w:rsidR="003D7136" w:rsidRDefault="009E1B7A">
            <w:pPr>
              <w:pStyle w:val="Normal1"/>
              <w:spacing w:before="240" w:after="240"/>
              <w:rPr>
                <w:color w:val="000000"/>
              </w:rPr>
            </w:pPr>
            <w:r>
              <w:rPr>
                <w:rFonts w:ascii="Garamond" w:eastAsia="Garamond" w:hAnsi="Garamond" w:cs="Garamond"/>
                <w:color w:val="000000"/>
                <w:sz w:val="24"/>
                <w:szCs w:val="24"/>
              </w:rPr>
              <w:t>2</w:t>
            </w:r>
          </w:p>
        </w:tc>
      </w:tr>
      <w:tr w:rsidR="003D7136" w14:paraId="6B1E70B3"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64FCBC98" w14:textId="77777777" w:rsidR="003D7136" w:rsidRDefault="009E1B7A">
            <w:pPr>
              <w:pStyle w:val="Normal1"/>
              <w:rPr>
                <w:color w:val="000000"/>
              </w:rPr>
            </w:pPr>
            <w:r>
              <w:rPr>
                <w:rFonts w:ascii="Garamond" w:eastAsia="Garamond" w:hAnsi="Garamond" w:cs="Garamond"/>
                <w:color w:val="000000"/>
                <w:sz w:val="24"/>
                <w:szCs w:val="24"/>
              </w:rPr>
              <w:t>Tractor</w:t>
            </w:r>
          </w:p>
        </w:tc>
        <w:tc>
          <w:tcPr>
            <w:tcW w:w="3165" w:type="dxa"/>
            <w:tcBorders>
              <w:top w:val="single" w:sz="8" w:space="0" w:color="BFBFBF"/>
              <w:left w:val="single" w:sz="5" w:space="0" w:color="BFBFBF"/>
              <w:bottom w:val="single" w:sz="5" w:space="0" w:color="BFBFBF"/>
              <w:right w:val="single" w:sz="5" w:space="0" w:color="BFBFBF"/>
            </w:tcBorders>
            <w:shd w:val="clear" w:color="auto" w:fill="FFFFFF"/>
            <w:tcMar>
              <w:left w:w="100" w:type="dxa"/>
              <w:right w:w="100" w:type="dxa"/>
            </w:tcMar>
          </w:tcPr>
          <w:p w14:paraId="4EDC0E53" w14:textId="77777777" w:rsidR="003D7136" w:rsidRDefault="009E1B7A">
            <w:pPr>
              <w:pStyle w:val="Normal1"/>
              <w:spacing w:before="240" w:after="240"/>
              <w:rPr>
                <w:color w:val="000000"/>
              </w:rPr>
            </w:pPr>
            <w:r>
              <w:rPr>
                <w:rFonts w:ascii="Garamond" w:eastAsia="Garamond" w:hAnsi="Garamond" w:cs="Garamond"/>
                <w:color w:val="000000"/>
                <w:sz w:val="24"/>
                <w:szCs w:val="24"/>
              </w:rPr>
              <w:t>2</w:t>
            </w:r>
          </w:p>
        </w:tc>
      </w:tr>
      <w:tr w:rsidR="003D7136" w14:paraId="0E9A48A7"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09D6681C" w14:textId="77777777" w:rsidR="003D7136" w:rsidRDefault="009E1B7A">
            <w:pPr>
              <w:pStyle w:val="Normal1"/>
              <w:rPr>
                <w:color w:val="000000"/>
              </w:rPr>
            </w:pPr>
            <w:r>
              <w:rPr>
                <w:rFonts w:ascii="Garamond" w:eastAsia="Garamond" w:hAnsi="Garamond" w:cs="Garamond"/>
                <w:color w:val="000000"/>
                <w:sz w:val="24"/>
                <w:szCs w:val="24"/>
              </w:rPr>
              <w:t>Ambulances</w:t>
            </w:r>
          </w:p>
        </w:tc>
        <w:tc>
          <w:tcPr>
            <w:tcW w:w="3165" w:type="dxa"/>
            <w:tcBorders>
              <w:top w:val="single" w:sz="8" w:space="0" w:color="BFBFBF"/>
              <w:left w:val="single" w:sz="5" w:space="0" w:color="BFBFBF"/>
              <w:bottom w:val="single" w:sz="5" w:space="0" w:color="BFBFBF"/>
              <w:right w:val="single" w:sz="5" w:space="0" w:color="BFBFBF"/>
            </w:tcBorders>
            <w:shd w:val="clear" w:color="auto" w:fill="FFFFFF"/>
            <w:tcMar>
              <w:left w:w="100" w:type="dxa"/>
              <w:right w:w="100" w:type="dxa"/>
            </w:tcMar>
          </w:tcPr>
          <w:p w14:paraId="0164AF00" w14:textId="77777777" w:rsidR="003D7136" w:rsidRDefault="009E1B7A">
            <w:pPr>
              <w:pStyle w:val="Normal1"/>
              <w:spacing w:before="240" w:after="240"/>
              <w:rPr>
                <w:color w:val="000000"/>
              </w:rPr>
            </w:pPr>
            <w:r>
              <w:rPr>
                <w:rFonts w:ascii="Garamond" w:eastAsia="Garamond" w:hAnsi="Garamond" w:cs="Garamond"/>
                <w:color w:val="000000"/>
                <w:sz w:val="24"/>
                <w:szCs w:val="24"/>
              </w:rPr>
              <w:t>1</w:t>
            </w:r>
            <w:r w:rsidR="00E96BC8">
              <w:rPr>
                <w:rFonts w:ascii="Garamond" w:eastAsia="Garamond" w:hAnsi="Garamond" w:cs="Garamond"/>
                <w:color w:val="000000"/>
                <w:sz w:val="24"/>
                <w:szCs w:val="24"/>
              </w:rPr>
              <w:t>5</w:t>
            </w:r>
          </w:p>
        </w:tc>
      </w:tr>
      <w:tr w:rsidR="003D7136" w14:paraId="562C3DF9"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4FE1E43E" w14:textId="77777777" w:rsidR="003D7136" w:rsidRDefault="009E1B7A">
            <w:pPr>
              <w:pStyle w:val="Normal1"/>
              <w:rPr>
                <w:color w:val="000000"/>
              </w:rPr>
            </w:pPr>
            <w:r>
              <w:rPr>
                <w:rFonts w:ascii="Garamond" w:eastAsia="Garamond" w:hAnsi="Garamond" w:cs="Garamond"/>
                <w:color w:val="000000"/>
                <w:sz w:val="24"/>
                <w:szCs w:val="24"/>
              </w:rPr>
              <w:t>Mobile mortuaries</w:t>
            </w:r>
          </w:p>
        </w:tc>
        <w:tc>
          <w:tcPr>
            <w:tcW w:w="3165" w:type="dxa"/>
            <w:tcBorders>
              <w:top w:val="single" w:sz="8" w:space="0" w:color="BFBFBF"/>
              <w:left w:val="single" w:sz="5" w:space="0" w:color="BFBFBF"/>
              <w:bottom w:val="single" w:sz="5" w:space="0" w:color="BFBFBF"/>
              <w:right w:val="single" w:sz="5" w:space="0" w:color="BFBFBF"/>
            </w:tcBorders>
            <w:shd w:val="clear" w:color="auto" w:fill="FFFFFF"/>
            <w:tcMar>
              <w:left w:w="100" w:type="dxa"/>
              <w:right w:w="100" w:type="dxa"/>
            </w:tcMar>
          </w:tcPr>
          <w:p w14:paraId="27FDFEFF" w14:textId="77777777" w:rsidR="003D7136" w:rsidRDefault="009E1B7A">
            <w:pPr>
              <w:pStyle w:val="Normal1"/>
              <w:spacing w:before="240" w:after="240"/>
              <w:rPr>
                <w:color w:val="000000"/>
              </w:rPr>
            </w:pPr>
            <w:r>
              <w:rPr>
                <w:rFonts w:ascii="Garamond" w:eastAsia="Garamond" w:hAnsi="Garamond" w:cs="Garamond"/>
                <w:color w:val="000000"/>
                <w:sz w:val="24"/>
                <w:szCs w:val="24"/>
              </w:rPr>
              <w:t>2</w:t>
            </w:r>
          </w:p>
        </w:tc>
      </w:tr>
      <w:tr w:rsidR="003D7136" w14:paraId="70ADC9D3"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7A526247" w14:textId="77777777" w:rsidR="003D7136" w:rsidRDefault="009E1B7A">
            <w:pPr>
              <w:pStyle w:val="Normal1"/>
              <w:rPr>
                <w:color w:val="000000"/>
              </w:rPr>
            </w:pPr>
            <w:r>
              <w:rPr>
                <w:rFonts w:ascii="Garamond" w:eastAsia="Garamond" w:hAnsi="Garamond" w:cs="Garamond"/>
                <w:color w:val="000000"/>
                <w:sz w:val="24"/>
                <w:szCs w:val="24"/>
              </w:rPr>
              <w:t>Boats</w:t>
            </w:r>
          </w:p>
        </w:tc>
        <w:tc>
          <w:tcPr>
            <w:tcW w:w="316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4591426B" w14:textId="77777777" w:rsidR="003D7136" w:rsidRDefault="009E1B7A">
            <w:pPr>
              <w:pStyle w:val="Normal1"/>
              <w:rPr>
                <w:color w:val="000000"/>
              </w:rPr>
            </w:pPr>
            <w:r>
              <w:rPr>
                <w:rFonts w:ascii="Garamond" w:eastAsia="Garamond" w:hAnsi="Garamond" w:cs="Garamond"/>
                <w:color w:val="000000"/>
                <w:sz w:val="24"/>
                <w:szCs w:val="24"/>
              </w:rPr>
              <w:t>0</w:t>
            </w:r>
          </w:p>
        </w:tc>
      </w:tr>
      <w:tr w:rsidR="003D7136" w14:paraId="10E987CD" w14:textId="77777777">
        <w:trPr>
          <w:cantSplit/>
          <w:trHeight w:val="20"/>
          <w:tblHeader/>
        </w:trPr>
        <w:tc>
          <w:tcPr>
            <w:tcW w:w="598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5624A461" w14:textId="77777777" w:rsidR="003D7136" w:rsidRDefault="009E1B7A">
            <w:pPr>
              <w:pStyle w:val="Normal1"/>
              <w:rPr>
                <w:color w:val="000000"/>
              </w:rPr>
            </w:pPr>
            <w:r>
              <w:rPr>
                <w:rFonts w:ascii="Garamond" w:eastAsia="Garamond" w:hAnsi="Garamond" w:cs="Garamond"/>
                <w:color w:val="000000"/>
                <w:sz w:val="24"/>
                <w:szCs w:val="24"/>
              </w:rPr>
              <w:t>Taxi service</w:t>
            </w:r>
          </w:p>
        </w:tc>
        <w:tc>
          <w:tcPr>
            <w:tcW w:w="3165" w:type="dxa"/>
            <w:tcBorders>
              <w:top w:val="single" w:sz="8" w:space="0" w:color="BFBFBF"/>
              <w:left w:val="single" w:sz="8" w:space="0" w:color="BFBFBF"/>
              <w:bottom w:val="single" w:sz="8" w:space="0" w:color="BFBFBF"/>
              <w:right w:val="single" w:sz="8" w:space="0" w:color="BFBFBF"/>
            </w:tcBorders>
            <w:shd w:val="clear" w:color="auto" w:fill="FFFFFF"/>
            <w:tcMar>
              <w:left w:w="100" w:type="dxa"/>
              <w:right w:w="100" w:type="dxa"/>
            </w:tcMar>
          </w:tcPr>
          <w:p w14:paraId="56C2F979" w14:textId="77777777" w:rsidR="003D7136" w:rsidRDefault="009E1B7A">
            <w:pPr>
              <w:pStyle w:val="Normal1"/>
              <w:rPr>
                <w:color w:val="000000"/>
              </w:rPr>
            </w:pPr>
            <w:r>
              <w:rPr>
                <w:rFonts w:ascii="Garamond" w:eastAsia="Garamond" w:hAnsi="Garamond" w:cs="Garamond"/>
                <w:color w:val="000000"/>
                <w:sz w:val="24"/>
                <w:szCs w:val="24"/>
              </w:rPr>
              <w:t>13</w:t>
            </w:r>
          </w:p>
        </w:tc>
      </w:tr>
    </w:tbl>
    <w:p w14:paraId="6A0B8C13" w14:textId="77777777" w:rsidR="003D7136" w:rsidRDefault="009E1B7A">
      <w:pPr>
        <w:pStyle w:val="Normal1"/>
        <w:spacing w:before="240" w:after="240" w:line="276" w:lineRule="auto"/>
        <w:ind w:right="600"/>
        <w:jc w:val="both"/>
        <w:rPr>
          <w:rFonts w:ascii="Garamond" w:eastAsia="Garamond" w:hAnsi="Garamond" w:cs="Garamond"/>
          <w:color w:val="000000"/>
          <w:sz w:val="24"/>
          <w:szCs w:val="24"/>
        </w:rPr>
      </w:pPr>
      <w:r>
        <w:rPr>
          <w:rFonts w:ascii="Garamond" w:eastAsia="Garamond" w:hAnsi="Garamond" w:cs="Garamond"/>
          <w:b/>
          <w:bCs/>
          <w:color w:val="000000"/>
          <w:sz w:val="24"/>
          <w:szCs w:val="24"/>
        </w:rPr>
        <w:t>Note:</w:t>
      </w:r>
      <w:r>
        <w:rPr>
          <w:rFonts w:ascii="Garamond" w:eastAsia="Garamond" w:hAnsi="Garamond" w:cs="Garamond"/>
          <w:color w:val="000000"/>
          <w:sz w:val="24"/>
          <w:szCs w:val="24"/>
        </w:rPr>
        <w:t xml:space="preserve"> For specific details regarding vehicle owners </w:t>
      </w:r>
      <w:proofErr w:type="gramStart"/>
      <w:r>
        <w:rPr>
          <w:rFonts w:ascii="Garamond" w:eastAsia="Garamond" w:hAnsi="Garamond" w:cs="Garamond"/>
          <w:color w:val="000000"/>
          <w:sz w:val="24"/>
          <w:szCs w:val="24"/>
        </w:rPr>
        <w:t>and  contact</w:t>
      </w:r>
      <w:proofErr w:type="gramEnd"/>
      <w:r>
        <w:rPr>
          <w:rFonts w:ascii="Garamond" w:eastAsia="Garamond" w:hAnsi="Garamond" w:cs="Garamond"/>
          <w:color w:val="000000"/>
          <w:sz w:val="24"/>
          <w:szCs w:val="24"/>
        </w:rPr>
        <w:t xml:space="preserve"> information, please refer to </w:t>
      </w:r>
      <w:r>
        <w:rPr>
          <w:rFonts w:ascii="Garamond" w:eastAsia="Garamond" w:hAnsi="Garamond" w:cs="Garamond"/>
          <w:b/>
          <w:bCs/>
          <w:color w:val="000000"/>
          <w:sz w:val="24"/>
          <w:szCs w:val="24"/>
        </w:rPr>
        <w:t>Annexure [X]</w:t>
      </w:r>
      <w:r>
        <w:rPr>
          <w:rFonts w:ascii="Garamond" w:eastAsia="Garamond" w:hAnsi="Garamond" w:cs="Garamond"/>
          <w:color w:val="000000"/>
          <w:sz w:val="24"/>
          <w:szCs w:val="24"/>
        </w:rPr>
        <w:t>.</w:t>
      </w:r>
    </w:p>
    <w:p w14:paraId="5809B57A" w14:textId="77777777" w:rsidR="003D7136" w:rsidRDefault="009E1B7A">
      <w:pPr>
        <w:pStyle w:val="Normal1"/>
        <w:keepNext/>
        <w:keepLines/>
        <w:spacing w:before="240" w:after="240" w:line="360" w:lineRule="auto"/>
        <w:ind w:left="36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ONE HEALTH &amp; ENVIRONMENTAL SURVEILLANCE</w:t>
      </w:r>
    </w:p>
    <w:p w14:paraId="0783FDD6"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color w:val="000000"/>
          <w:sz w:val="24"/>
          <w:szCs w:val="24"/>
        </w:rPr>
        <w:t>in order to</w:t>
      </w:r>
      <w:proofErr w:type="gramEnd"/>
      <w:r>
        <w:rPr>
          <w:rFonts w:ascii="Garamond" w:eastAsia="Garamond" w:hAnsi="Garamond" w:cs="Garamond"/>
          <w:color w:val="000000"/>
          <w:sz w:val="24"/>
          <w:szCs w:val="24"/>
        </w:rPr>
        <w:t xml:space="preserve"> detect and treat zoonotic and environmentally generated diseases early. Surveillance is strengthened through systematic assessment of animal populations, veterinary infrastructure, poultry and slaughter facilities, inter-sectoral coordination, and </w:t>
      </w:r>
      <w:proofErr w:type="spellStart"/>
      <w:r>
        <w:rPr>
          <w:rFonts w:ascii="Garamond" w:eastAsia="Garamond" w:hAnsi="Garamond" w:cs="Garamond"/>
          <w:color w:val="000000"/>
          <w:sz w:val="24"/>
          <w:szCs w:val="24"/>
        </w:rPr>
        <w:t>specialised</w:t>
      </w:r>
      <w:proofErr w:type="spellEnd"/>
      <w:r>
        <w:rPr>
          <w:rFonts w:ascii="Garamond" w:eastAsia="Garamond" w:hAnsi="Garamond" w:cs="Garamond"/>
          <w:color w:val="000000"/>
          <w:sz w:val="24"/>
          <w:szCs w:val="24"/>
        </w:rPr>
        <w:t xml:space="preserve"> tools like avian influenza seasonality mapping using GIS in previous outbreaks to enable predictive alerts and ward-specific sampling to support effective pandemic preparedness in hi</w:t>
      </w:r>
      <w:r w:rsidR="00345467">
        <w:rPr>
          <w:rFonts w:ascii="Garamond" w:eastAsia="Garamond" w:hAnsi="Garamond" w:cs="Garamond"/>
          <w:color w:val="000000"/>
          <w:sz w:val="24"/>
          <w:szCs w:val="24"/>
        </w:rPr>
        <w:t xml:space="preserve">gh-risk </w:t>
      </w:r>
      <w:proofErr w:type="gramStart"/>
      <w:r w:rsidR="00345467">
        <w:rPr>
          <w:rFonts w:ascii="Garamond" w:eastAsia="Garamond" w:hAnsi="Garamond" w:cs="Garamond"/>
          <w:color w:val="000000"/>
          <w:sz w:val="24"/>
          <w:szCs w:val="24"/>
        </w:rPr>
        <w:t>areas .</w:t>
      </w:r>
      <w:proofErr w:type="gramEnd"/>
    </w:p>
    <w:p w14:paraId="6DADBF86"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Animal &amp; Bird Population</w:t>
      </w:r>
    </w:p>
    <w:p w14:paraId="3D996E24"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Mapping animal and bird populations at the Panchayat level is essential for identifying and </w:t>
      </w:r>
      <w:proofErr w:type="spellStart"/>
      <w:r>
        <w:rPr>
          <w:rFonts w:ascii="Garamond" w:eastAsia="Garamond" w:hAnsi="Garamond" w:cs="Garamond"/>
          <w:color w:val="000000"/>
          <w:sz w:val="24"/>
          <w:szCs w:val="24"/>
        </w:rPr>
        <w:t>prioritising</w:t>
      </w:r>
      <w:proofErr w:type="spellEnd"/>
      <w:r>
        <w:rPr>
          <w:rFonts w:ascii="Garamond" w:eastAsia="Garamond" w:hAnsi="Garamond" w:cs="Garamond"/>
          <w:color w:val="000000"/>
          <w:sz w:val="24"/>
          <w:szCs w:val="24"/>
        </w:rPr>
        <w:t xml:space="preserve">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2233BA9"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3"/>
        <w:tblW w:w="9405" w:type="dxa"/>
        <w:tblInd w:w="-120" w:type="dxa"/>
        <w:tblLayout w:type="fixed"/>
        <w:tblLook w:val="0000" w:firstRow="0" w:lastRow="0" w:firstColumn="0" w:lastColumn="0" w:noHBand="0" w:noVBand="0"/>
      </w:tblPr>
      <w:tblGrid>
        <w:gridCol w:w="2055"/>
        <w:gridCol w:w="2745"/>
        <w:gridCol w:w="2145"/>
        <w:gridCol w:w="2460"/>
      </w:tblGrid>
      <w:tr w:rsidR="003D7136" w14:paraId="097E0C39" w14:textId="77777777">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CB4A167"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8A0D28C" w14:textId="77777777" w:rsidR="003D7136" w:rsidRDefault="009E1B7A">
            <w:pPr>
              <w:pStyle w:val="Normal1"/>
              <w:jc w:val="both"/>
              <w:rPr>
                <w:color w:val="000000"/>
              </w:rPr>
            </w:pPr>
            <w:r>
              <w:rPr>
                <w:rFonts w:ascii="Garamond" w:eastAsia="Garamond" w:hAnsi="Garamond" w:cs="Garamond"/>
                <w:b/>
                <w:bCs/>
                <w:color w:val="000000"/>
                <w:sz w:val="24"/>
                <w:szCs w:val="24"/>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CBA0E70" w14:textId="77777777" w:rsidR="003D7136" w:rsidRDefault="009E1B7A">
            <w:pPr>
              <w:pStyle w:val="Normal1"/>
              <w:jc w:val="center"/>
              <w:rPr>
                <w:color w:val="000000"/>
              </w:rPr>
            </w:pPr>
            <w:r>
              <w:rPr>
                <w:rFonts w:ascii="Garamond" w:eastAsia="Garamond" w:hAnsi="Garamond" w:cs="Garamond"/>
                <w:b/>
                <w:bCs/>
                <w:color w:val="000000"/>
                <w:sz w:val="24"/>
                <w:szCs w:val="24"/>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8C8C6C3" w14:textId="77777777" w:rsidR="003D7136" w:rsidRDefault="009E1B7A">
            <w:pPr>
              <w:pStyle w:val="Normal1"/>
              <w:jc w:val="center"/>
              <w:rPr>
                <w:color w:val="000000"/>
              </w:rPr>
            </w:pPr>
            <w:r>
              <w:rPr>
                <w:rFonts w:ascii="Garamond" w:eastAsia="Garamond" w:hAnsi="Garamond" w:cs="Garamond"/>
                <w:b/>
                <w:bCs/>
                <w:color w:val="000000"/>
                <w:sz w:val="24"/>
                <w:szCs w:val="24"/>
              </w:rPr>
              <w:t>Wards</w:t>
            </w:r>
          </w:p>
        </w:tc>
      </w:tr>
      <w:tr w:rsidR="003D7136" w14:paraId="614A9DAE" w14:textId="77777777">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A790F7" w14:textId="77777777" w:rsidR="003D7136" w:rsidRDefault="009E1B7A">
            <w:pPr>
              <w:pStyle w:val="Normal1"/>
              <w:jc w:val="both"/>
              <w:rPr>
                <w:color w:val="000000"/>
              </w:rPr>
            </w:pPr>
            <w:r>
              <w:rPr>
                <w:rFonts w:ascii="Garamond" w:eastAsia="Garamond" w:hAnsi="Garamond" w:cs="Garamond"/>
                <w:color w:val="000000"/>
                <w:sz w:val="24"/>
                <w:szCs w:val="24"/>
              </w:rPr>
              <w:t>Animal Population</w:t>
            </w: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E713EA8" w14:textId="77777777" w:rsidR="003D7136" w:rsidRDefault="009E1B7A">
            <w:pPr>
              <w:pStyle w:val="Normal1"/>
              <w:rPr>
                <w:color w:val="000000"/>
              </w:rPr>
            </w:pPr>
            <w:r>
              <w:rPr>
                <w:rFonts w:ascii="Garamond" w:eastAsia="Garamond" w:hAnsi="Garamond" w:cs="Garamond"/>
                <w:color w:val="000000"/>
                <w:sz w:val="24"/>
                <w:szCs w:val="24"/>
              </w:rPr>
              <w:t>Livestock (Cattle/Goats/Buffalo)</w:t>
            </w:r>
          </w:p>
        </w:tc>
        <w:tc>
          <w:tcPr>
            <w:tcW w:w="214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97D6E3A" w14:textId="77777777" w:rsidR="003D7136" w:rsidRDefault="00345467">
            <w:pPr>
              <w:pStyle w:val="Normal1"/>
              <w:spacing w:before="240" w:after="240"/>
              <w:jc w:val="both"/>
              <w:rPr>
                <w:color w:val="000000"/>
              </w:rPr>
            </w:pPr>
            <w:r>
              <w:rPr>
                <w:rFonts w:ascii="Garamond" w:eastAsia="Garamond" w:hAnsi="Garamond" w:cs="Garamond"/>
                <w:color w:val="000000"/>
                <w:sz w:val="24"/>
                <w:szCs w:val="24"/>
              </w:rPr>
              <w:t>45/51</w:t>
            </w:r>
            <w:r w:rsidR="00E8472C">
              <w:rPr>
                <w:rFonts w:ascii="Garamond" w:eastAsia="Garamond" w:hAnsi="Garamond" w:cs="Garamond"/>
                <w:color w:val="000000"/>
                <w:sz w:val="24"/>
                <w:szCs w:val="24"/>
              </w:rPr>
              <w:t>/</w:t>
            </w:r>
            <w:r>
              <w:rPr>
                <w:rFonts w:ascii="Garamond" w:eastAsia="Garamond" w:hAnsi="Garamond" w:cs="Garamond"/>
                <w:color w:val="000000"/>
                <w:sz w:val="24"/>
                <w:szCs w:val="24"/>
              </w:rPr>
              <w:t>11</w:t>
            </w:r>
          </w:p>
        </w:tc>
        <w:tc>
          <w:tcPr>
            <w:tcW w:w="246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BFA6D94"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6,3,15</w:t>
            </w:r>
          </w:p>
        </w:tc>
      </w:tr>
      <w:tr w:rsidR="003D7136" w14:paraId="3A2A4726"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901107" w14:textId="77777777" w:rsidR="003D7136" w:rsidRDefault="003D7136">
            <w:pPr>
              <w:pStyle w:val="Normal1"/>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E9F3D6" w14:textId="77777777" w:rsidR="003D7136" w:rsidRDefault="009E1B7A">
            <w:pPr>
              <w:pStyle w:val="Normal1"/>
              <w:rPr>
                <w:color w:val="000000"/>
              </w:rPr>
            </w:pPr>
            <w:r>
              <w:rPr>
                <w:rFonts w:ascii="Garamond" w:eastAsia="Garamond" w:hAnsi="Garamond" w:cs="Garamond"/>
                <w:color w:val="000000"/>
                <w:sz w:val="24"/>
                <w:szCs w:val="24"/>
              </w:rPr>
              <w:t>Pet Animals (Dogs/Cats)</w:t>
            </w:r>
          </w:p>
        </w:tc>
        <w:tc>
          <w:tcPr>
            <w:tcW w:w="214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D3C3EB9" w14:textId="77777777" w:rsidR="003D7136" w:rsidRDefault="00345467">
            <w:pPr>
              <w:pStyle w:val="Normal1"/>
              <w:spacing w:line="276" w:lineRule="auto"/>
              <w:jc w:val="both"/>
              <w:rPr>
                <w:color w:val="000000"/>
              </w:rPr>
            </w:pPr>
            <w:r>
              <w:rPr>
                <w:rFonts w:ascii="Garamond" w:eastAsia="Garamond" w:hAnsi="Garamond" w:cs="Garamond"/>
                <w:color w:val="000000"/>
                <w:sz w:val="24"/>
                <w:szCs w:val="24"/>
              </w:rPr>
              <w:t>1568/23</w:t>
            </w:r>
          </w:p>
        </w:tc>
        <w:tc>
          <w:tcPr>
            <w:tcW w:w="2460" w:type="dxa"/>
            <w:tcBorders>
              <w:top w:val="nil"/>
              <w:left w:val="nil"/>
              <w:bottom w:val="single" w:sz="5" w:space="0" w:color="DDDDDD"/>
              <w:right w:val="single" w:sz="5" w:space="0" w:color="DDDDDD"/>
            </w:tcBorders>
            <w:shd w:val="clear" w:color="auto" w:fill="FFFFFF"/>
            <w:tcMar>
              <w:left w:w="120" w:type="dxa"/>
              <w:right w:w="120" w:type="dxa"/>
            </w:tcMar>
          </w:tcPr>
          <w:p w14:paraId="7B3EFAD9" w14:textId="6F390034"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6,3,2,5,8</w:t>
            </w:r>
          </w:p>
        </w:tc>
      </w:tr>
      <w:tr w:rsidR="003D7136" w14:paraId="54FB0BD6"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F86170" w14:textId="77777777" w:rsidR="003D7136" w:rsidRDefault="003D7136">
            <w:pPr>
              <w:pStyle w:val="Normal1"/>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BEB6FE" w14:textId="77777777" w:rsidR="003D7136" w:rsidRDefault="009E1B7A">
            <w:pPr>
              <w:pStyle w:val="Normal1"/>
              <w:rPr>
                <w:color w:val="000000"/>
              </w:rPr>
            </w:pPr>
            <w:r>
              <w:rPr>
                <w:rFonts w:ascii="Garamond" w:eastAsia="Garamond" w:hAnsi="Garamond" w:cs="Garamond"/>
                <w:color w:val="000000"/>
                <w:sz w:val="24"/>
                <w:szCs w:val="24"/>
              </w:rPr>
              <w:t>Stray Dog Population</w:t>
            </w:r>
          </w:p>
        </w:tc>
        <w:tc>
          <w:tcPr>
            <w:tcW w:w="2145"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87EF5AE" w14:textId="77777777" w:rsidR="003D7136" w:rsidRDefault="003950CE">
            <w:pPr>
              <w:pStyle w:val="Normal1"/>
              <w:spacing w:line="276" w:lineRule="auto"/>
              <w:jc w:val="both"/>
              <w:rPr>
                <w:color w:val="000000"/>
              </w:rPr>
            </w:pPr>
            <w:r>
              <w:rPr>
                <w:rFonts w:ascii="Garamond" w:eastAsia="Garamond" w:hAnsi="Garamond" w:cs="Garamond"/>
                <w:color w:val="000000"/>
                <w:sz w:val="24"/>
                <w:szCs w:val="24"/>
              </w:rPr>
              <w:t>15</w:t>
            </w:r>
          </w:p>
        </w:tc>
        <w:tc>
          <w:tcPr>
            <w:tcW w:w="2460" w:type="dxa"/>
            <w:tcBorders>
              <w:top w:val="nil"/>
              <w:left w:val="nil"/>
              <w:bottom w:val="single" w:sz="5" w:space="0" w:color="DDDDDD"/>
              <w:right w:val="single" w:sz="5" w:space="0" w:color="DDDDDD"/>
            </w:tcBorders>
            <w:shd w:val="clear" w:color="auto" w:fill="FFFFFF"/>
            <w:tcMar>
              <w:left w:w="120" w:type="dxa"/>
              <w:right w:w="120" w:type="dxa"/>
            </w:tcMar>
          </w:tcPr>
          <w:p w14:paraId="69A40906" w14:textId="624BCBB2"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6,3,2,</w:t>
            </w:r>
          </w:p>
        </w:tc>
      </w:tr>
      <w:tr w:rsidR="003D7136" w14:paraId="4C31EEFD"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E01F6B8" w14:textId="77777777" w:rsidR="003D7136" w:rsidRDefault="003D7136">
            <w:pPr>
              <w:pStyle w:val="Normal1"/>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C62D2D9" w14:textId="77777777" w:rsidR="003D7136" w:rsidRDefault="009E1B7A">
            <w:pPr>
              <w:pStyle w:val="Normal1"/>
              <w:rPr>
                <w:color w:val="000000"/>
              </w:rPr>
            </w:pPr>
            <w:r>
              <w:rPr>
                <w:rFonts w:ascii="Garamond" w:eastAsia="Garamond" w:hAnsi="Garamond" w:cs="Garamond"/>
                <w:color w:val="000000"/>
                <w:sz w:val="24"/>
                <w:szCs w:val="24"/>
              </w:rPr>
              <w:t xml:space="preserve">Pig Farms </w:t>
            </w:r>
            <w:r>
              <w:rPr>
                <w:rFonts w:ascii="Garamond" w:eastAsia="Garamond" w:hAnsi="Garamond" w:cs="Garamond"/>
                <w:color w:val="000000"/>
                <w:sz w:val="23"/>
                <w:szCs w:val="23"/>
              </w:rPr>
              <w:t>(</w:t>
            </w:r>
            <w:r>
              <w:rPr>
                <w:rFonts w:ascii="Garamond" w:eastAsia="Garamond" w:hAnsi="Garamond" w:cs="Garamond"/>
                <w:color w:val="000000"/>
                <w:sz w:val="24"/>
                <w:szCs w:val="24"/>
              </w:rPr>
              <w:t>Number of heads</w:t>
            </w:r>
            <w:r>
              <w:rPr>
                <w:rFonts w:ascii="Garamond" w:eastAsia="Garamond" w:hAnsi="Garamond" w:cs="Garamond"/>
                <w:color w:val="000000"/>
                <w:sz w:val="23"/>
                <w:szCs w:val="23"/>
              </w:rPr>
              <w:t>)</w:t>
            </w:r>
          </w:p>
        </w:tc>
        <w:tc>
          <w:tcPr>
            <w:tcW w:w="2145"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63FBF2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c>
          <w:tcPr>
            <w:tcW w:w="246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694F96E"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02EB2B58" w14:textId="77777777">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2AA4DD5" w14:textId="77777777" w:rsidR="003D7136" w:rsidRDefault="003D7136">
            <w:pPr>
              <w:pStyle w:val="Normal1"/>
              <w:jc w:val="both"/>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A78A9C3" w14:textId="77777777" w:rsidR="003D7136" w:rsidRDefault="009E1B7A">
            <w:pPr>
              <w:pStyle w:val="Normal1"/>
              <w:rPr>
                <w:color w:val="000000"/>
              </w:rPr>
            </w:pPr>
            <w:r>
              <w:rPr>
                <w:rFonts w:ascii="Garamond" w:eastAsia="Garamond" w:hAnsi="Garamond" w:cs="Garamond"/>
                <w:color w:val="000000"/>
                <w:sz w:val="24"/>
                <w:szCs w:val="24"/>
              </w:rPr>
              <w:t xml:space="preserve">Small Units (Sheep / Goats </w:t>
            </w:r>
            <w:r>
              <w:rPr>
                <w:rFonts w:ascii="Calibri" w:eastAsia="Calibri" w:hAnsi="Calibri" w:cs="Calibri"/>
                <w:color w:val="000000"/>
                <w:sz w:val="24"/>
                <w:szCs w:val="24"/>
              </w:rPr>
              <w:t>– clustered)</w:t>
            </w:r>
          </w:p>
        </w:tc>
        <w:tc>
          <w:tcPr>
            <w:tcW w:w="21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2157F5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DC252B1" w14:textId="77777777" w:rsidR="003D7136" w:rsidRDefault="003D7136">
            <w:pPr>
              <w:pStyle w:val="Normal1"/>
              <w:jc w:val="both"/>
              <w:rPr>
                <w:rFonts w:ascii="Calibri" w:eastAsia="Calibri" w:hAnsi="Calibri" w:cs="Calibri"/>
                <w:color w:val="000000"/>
                <w:sz w:val="22"/>
                <w:szCs w:val="22"/>
              </w:rPr>
            </w:pPr>
          </w:p>
        </w:tc>
      </w:tr>
      <w:tr w:rsidR="003D7136" w14:paraId="51519345" w14:textId="77777777">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2EA76AF" w14:textId="77777777" w:rsidR="003D7136" w:rsidRDefault="009E1B7A">
            <w:pPr>
              <w:pStyle w:val="Normal1"/>
              <w:jc w:val="both"/>
              <w:rPr>
                <w:color w:val="000000"/>
              </w:rPr>
            </w:pPr>
            <w:r>
              <w:rPr>
                <w:rFonts w:ascii="Garamond" w:eastAsia="Garamond" w:hAnsi="Garamond" w:cs="Garamond"/>
                <w:color w:val="000000"/>
                <w:sz w:val="24"/>
                <w:szCs w:val="24"/>
              </w:rPr>
              <w:t>Bird Population</w:t>
            </w: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7D7D564" w14:textId="77777777" w:rsidR="003D7136" w:rsidRDefault="009E1B7A">
            <w:pPr>
              <w:pStyle w:val="Normal1"/>
              <w:jc w:val="both"/>
              <w:rPr>
                <w:color w:val="000000"/>
              </w:rPr>
            </w:pPr>
            <w:r>
              <w:rPr>
                <w:rFonts w:ascii="Garamond" w:eastAsia="Garamond" w:hAnsi="Garamond" w:cs="Garamond"/>
                <w:color w:val="000000"/>
                <w:sz w:val="24"/>
                <w:szCs w:val="24"/>
              </w:rPr>
              <w:t xml:space="preserve">Poultry Units </w:t>
            </w:r>
            <w:r>
              <w:rPr>
                <w:rFonts w:ascii="Garamond" w:eastAsia="Garamond" w:hAnsi="Garamond" w:cs="Garamond"/>
                <w:color w:val="000000"/>
                <w:sz w:val="21"/>
                <w:szCs w:val="21"/>
              </w:rPr>
              <w:t>(Birds)</w:t>
            </w:r>
          </w:p>
        </w:tc>
        <w:tc>
          <w:tcPr>
            <w:tcW w:w="21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E22488D" w14:textId="77777777" w:rsidR="003D7136" w:rsidRDefault="003950CE">
            <w:pPr>
              <w:pStyle w:val="Normal1"/>
              <w:spacing w:line="276" w:lineRule="auto"/>
              <w:jc w:val="both"/>
              <w:rPr>
                <w:color w:val="000000"/>
              </w:rPr>
            </w:pPr>
            <w:r>
              <w:rPr>
                <w:rFonts w:ascii="Garamond" w:eastAsia="Garamond" w:hAnsi="Garamond" w:cs="Garamond"/>
                <w:color w:val="000000"/>
                <w:sz w:val="24"/>
                <w:szCs w:val="24"/>
              </w:rPr>
              <w:t>19</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446204A" w14:textId="10D24F9F" w:rsidR="003D7136" w:rsidRDefault="00F662B4">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6</w:t>
            </w:r>
          </w:p>
        </w:tc>
      </w:tr>
      <w:tr w:rsidR="003D7136" w14:paraId="0079AF19"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8B967B" w14:textId="77777777" w:rsidR="003D7136" w:rsidRDefault="003D7136">
            <w:pPr>
              <w:pStyle w:val="Normal1"/>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18D36A" w14:textId="77777777" w:rsidR="003D7136" w:rsidRDefault="009E1B7A">
            <w:pPr>
              <w:pStyle w:val="Normal1"/>
              <w:jc w:val="both"/>
              <w:rPr>
                <w:color w:val="000000"/>
              </w:rPr>
            </w:pPr>
            <w:r>
              <w:rPr>
                <w:rFonts w:ascii="Garamond" w:eastAsia="Garamond" w:hAnsi="Garamond" w:cs="Garamond"/>
                <w:color w:val="000000"/>
                <w:sz w:val="24"/>
                <w:szCs w:val="24"/>
              </w:rPr>
              <w:t>Poultry- (FOWL)</w:t>
            </w:r>
          </w:p>
        </w:tc>
        <w:tc>
          <w:tcPr>
            <w:tcW w:w="21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A733E1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227F48" w14:textId="77777777" w:rsidR="003D7136" w:rsidRDefault="003D7136">
            <w:pPr>
              <w:pStyle w:val="Normal1"/>
              <w:jc w:val="both"/>
              <w:rPr>
                <w:rFonts w:ascii="Calibri" w:eastAsia="Calibri" w:hAnsi="Calibri" w:cs="Calibri"/>
                <w:color w:val="000000"/>
                <w:sz w:val="22"/>
                <w:szCs w:val="22"/>
              </w:rPr>
            </w:pPr>
          </w:p>
        </w:tc>
      </w:tr>
      <w:tr w:rsidR="003D7136" w14:paraId="14AE000A"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73EFF91" w14:textId="77777777" w:rsidR="003D7136" w:rsidRDefault="003D7136">
            <w:pPr>
              <w:pStyle w:val="Normal1"/>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6DF31F7" w14:textId="77777777" w:rsidR="003D7136" w:rsidRDefault="009E1B7A">
            <w:pPr>
              <w:pStyle w:val="Normal1"/>
              <w:jc w:val="both"/>
              <w:rPr>
                <w:color w:val="000000"/>
              </w:rPr>
            </w:pPr>
            <w:r>
              <w:rPr>
                <w:rFonts w:ascii="Garamond" w:eastAsia="Garamond" w:hAnsi="Garamond" w:cs="Garamond"/>
                <w:color w:val="000000"/>
                <w:sz w:val="24"/>
                <w:szCs w:val="24"/>
              </w:rPr>
              <w:t>Wild/Migratory Birds (Observed)</w:t>
            </w:r>
          </w:p>
        </w:tc>
        <w:tc>
          <w:tcPr>
            <w:tcW w:w="21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8CA4B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D983ECC" w14:textId="77777777" w:rsidR="003D7136" w:rsidRDefault="003D7136">
            <w:pPr>
              <w:pStyle w:val="Normal1"/>
              <w:jc w:val="both"/>
              <w:rPr>
                <w:rFonts w:ascii="Calibri" w:eastAsia="Calibri" w:hAnsi="Calibri" w:cs="Calibri"/>
                <w:color w:val="000000"/>
                <w:sz w:val="22"/>
                <w:szCs w:val="22"/>
              </w:rPr>
            </w:pPr>
          </w:p>
        </w:tc>
      </w:tr>
      <w:tr w:rsidR="003D7136" w14:paraId="7F9CF344" w14:textId="77777777">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4430A2" w14:textId="77777777" w:rsidR="003D7136" w:rsidRDefault="003D7136">
            <w:pPr>
              <w:pStyle w:val="Normal1"/>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D0AAF1D" w14:textId="77777777" w:rsidR="003D7136" w:rsidRDefault="009E1B7A">
            <w:pPr>
              <w:pStyle w:val="Normal1"/>
              <w:jc w:val="both"/>
              <w:rPr>
                <w:color w:val="000000"/>
              </w:rPr>
            </w:pPr>
            <w:r>
              <w:rPr>
                <w:rFonts w:ascii="Garamond" w:eastAsia="Garamond" w:hAnsi="Garamond" w:cs="Garamond"/>
                <w:color w:val="000000"/>
                <w:sz w:val="24"/>
                <w:szCs w:val="24"/>
              </w:rPr>
              <w:t>Crow Mortality Events (Reported)</w:t>
            </w:r>
          </w:p>
        </w:tc>
        <w:tc>
          <w:tcPr>
            <w:tcW w:w="21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DECB38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NA</w:t>
            </w:r>
          </w:p>
        </w:tc>
        <w:tc>
          <w:tcPr>
            <w:tcW w:w="246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CB0A453" w14:textId="77777777" w:rsidR="003D7136" w:rsidRDefault="003D7136">
            <w:pPr>
              <w:pStyle w:val="Normal1"/>
              <w:jc w:val="both"/>
              <w:rPr>
                <w:rFonts w:ascii="Calibri" w:eastAsia="Calibri" w:hAnsi="Calibri" w:cs="Calibri"/>
                <w:color w:val="000000"/>
                <w:sz w:val="22"/>
                <w:szCs w:val="22"/>
              </w:rPr>
            </w:pPr>
          </w:p>
        </w:tc>
      </w:tr>
    </w:tbl>
    <w:p w14:paraId="432D8638" w14:textId="77777777" w:rsidR="003D7136" w:rsidRDefault="003D7136">
      <w:pPr>
        <w:pStyle w:val="Normal1"/>
        <w:spacing w:line="276" w:lineRule="auto"/>
        <w:jc w:val="both"/>
        <w:rPr>
          <w:rFonts w:ascii="Garamond" w:eastAsia="Garamond" w:hAnsi="Garamond" w:cs="Garamond"/>
          <w:color w:val="000000"/>
          <w:sz w:val="24"/>
          <w:szCs w:val="24"/>
        </w:rPr>
      </w:pPr>
    </w:p>
    <w:p w14:paraId="4482D867" w14:textId="77777777" w:rsidR="003D7136" w:rsidRDefault="003D7136">
      <w:pPr>
        <w:pStyle w:val="Normal1"/>
        <w:spacing w:line="276" w:lineRule="auto"/>
        <w:jc w:val="both"/>
        <w:rPr>
          <w:rFonts w:ascii="Garamond" w:eastAsia="Garamond" w:hAnsi="Garamond" w:cs="Garamond"/>
          <w:color w:val="000000"/>
          <w:sz w:val="24"/>
          <w:szCs w:val="24"/>
        </w:rPr>
      </w:pPr>
    </w:p>
    <w:p w14:paraId="6AB4BAE3" w14:textId="77777777" w:rsidR="003D7136" w:rsidRDefault="009E1B7A">
      <w:pPr>
        <w:pStyle w:val="Normal1"/>
        <w:spacing w:before="240" w:after="240" w:line="276" w:lineRule="auto"/>
        <w:jc w:val="both"/>
        <w:rPr>
          <w:rFonts w:ascii="Garamond" w:eastAsia="Garamond" w:hAnsi="Garamond" w:cs="Garamond"/>
          <w:color w:val="000000"/>
          <w:sz w:val="24"/>
          <w:szCs w:val="24"/>
          <w:highlight w:val="white"/>
        </w:rPr>
      </w:pPr>
      <w:r>
        <w:rPr>
          <w:rFonts w:ascii="Garamond" w:eastAsia="Garamond" w:hAnsi="Garamond" w:cs="Garamond"/>
          <w:color w:val="000000"/>
          <w:sz w:val="24"/>
          <w:szCs w:val="24"/>
          <w:highlight w:val="white"/>
        </w:rPr>
        <w:t xml:space="preserve">. </w:t>
      </w:r>
      <w:r w:rsidR="003950CE">
        <w:rPr>
          <w:rFonts w:ascii="Garamond" w:eastAsia="Garamond" w:hAnsi="Garamond" w:cs="Garamond"/>
          <w:color w:val="000000"/>
          <w:sz w:val="24"/>
          <w:szCs w:val="24"/>
          <w:highlight w:val="white"/>
        </w:rPr>
        <w:t>T</w:t>
      </w:r>
      <w:r>
        <w:rPr>
          <w:rFonts w:ascii="Garamond" w:eastAsia="Garamond" w:hAnsi="Garamond" w:cs="Garamond"/>
          <w:color w:val="000000"/>
          <w:sz w:val="24"/>
          <w:szCs w:val="24"/>
          <w:highlight w:val="white"/>
        </w:rPr>
        <w:t>he risk of leptospirosis and other zoonoses mediated by the environment, especially during monsoon floods.</w:t>
      </w:r>
    </w:p>
    <w:p w14:paraId="32727DA4"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Veterinary Infrastructure</w:t>
      </w:r>
    </w:p>
    <w:p w14:paraId="6D4ADAFC"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120" w:type="dxa"/>
        <w:tblLayout w:type="fixed"/>
        <w:tblLook w:val="0000" w:firstRow="0" w:lastRow="0" w:firstColumn="0" w:lastColumn="0" w:noHBand="0" w:noVBand="0"/>
      </w:tblPr>
      <w:tblGrid>
        <w:gridCol w:w="2490"/>
        <w:gridCol w:w="2040"/>
        <w:gridCol w:w="2085"/>
        <w:gridCol w:w="1410"/>
        <w:gridCol w:w="1800"/>
      </w:tblGrid>
      <w:tr w:rsidR="003D7136" w14:paraId="2DD4996E"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vAlign w:val="center"/>
          </w:tcPr>
          <w:p w14:paraId="6BBFF0A7" w14:textId="77777777" w:rsidR="003D7136" w:rsidRDefault="009E1B7A">
            <w:pPr>
              <w:pStyle w:val="Normal1"/>
              <w:jc w:val="center"/>
              <w:rPr>
                <w:color w:val="000000"/>
              </w:rPr>
            </w:pPr>
            <w:r>
              <w:rPr>
                <w:rFonts w:ascii="Garamond" w:eastAsia="Garamond" w:hAnsi="Garamond" w:cs="Garamond"/>
                <w:b/>
                <w:bCs/>
                <w:color w:val="000000"/>
                <w:sz w:val="24"/>
                <w:szCs w:val="24"/>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vAlign w:val="center"/>
          </w:tcPr>
          <w:p w14:paraId="3D80214B" w14:textId="77777777" w:rsidR="003D7136" w:rsidRDefault="009E1B7A">
            <w:pPr>
              <w:pStyle w:val="Normal1"/>
              <w:jc w:val="center"/>
              <w:rPr>
                <w:color w:val="000000"/>
              </w:rPr>
            </w:pPr>
            <w:r>
              <w:rPr>
                <w:rFonts w:ascii="Garamond" w:eastAsia="Garamond" w:hAnsi="Garamond" w:cs="Garamond"/>
                <w:b/>
                <w:bCs/>
                <w:color w:val="000000"/>
                <w:sz w:val="24"/>
                <w:szCs w:val="24"/>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vAlign w:val="center"/>
          </w:tcPr>
          <w:p w14:paraId="778A0000" w14:textId="77777777" w:rsidR="003D7136" w:rsidRDefault="009E1B7A">
            <w:pPr>
              <w:pStyle w:val="Normal1"/>
              <w:jc w:val="center"/>
              <w:rPr>
                <w:color w:val="000000"/>
              </w:rPr>
            </w:pPr>
            <w:r>
              <w:rPr>
                <w:rFonts w:ascii="Garamond" w:eastAsia="Garamond" w:hAnsi="Garamond" w:cs="Garamond"/>
                <w:b/>
                <w:bCs/>
                <w:color w:val="000000"/>
                <w:sz w:val="24"/>
                <w:szCs w:val="24"/>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vAlign w:val="center"/>
          </w:tcPr>
          <w:p w14:paraId="042F0454" w14:textId="77777777" w:rsidR="003D7136" w:rsidRDefault="009E1B7A">
            <w:pPr>
              <w:pStyle w:val="Normal1"/>
              <w:jc w:val="center"/>
              <w:rPr>
                <w:color w:val="000000"/>
              </w:rPr>
            </w:pPr>
            <w:proofErr w:type="gramStart"/>
            <w:r>
              <w:rPr>
                <w:rFonts w:ascii="Garamond" w:eastAsia="Garamond" w:hAnsi="Garamond" w:cs="Garamond"/>
                <w:b/>
                <w:bCs/>
                <w:color w:val="000000"/>
                <w:sz w:val="24"/>
                <w:szCs w:val="24"/>
              </w:rPr>
              <w:t>Location(</w:t>
            </w:r>
            <w:proofErr w:type="gramEnd"/>
            <w:r>
              <w:rPr>
                <w:rFonts w:ascii="Garamond" w:eastAsia="Garamond" w:hAnsi="Garamond" w:cs="Garamond"/>
                <w:b/>
                <w:bCs/>
                <w:color w:val="000000"/>
                <w:sz w:val="24"/>
                <w:szCs w:val="24"/>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vAlign w:val="center"/>
          </w:tcPr>
          <w:p w14:paraId="1AC5B59A" w14:textId="77777777" w:rsidR="003D7136" w:rsidRDefault="009E1B7A">
            <w:pPr>
              <w:pStyle w:val="Normal1"/>
              <w:jc w:val="center"/>
              <w:rPr>
                <w:color w:val="000000"/>
              </w:rPr>
            </w:pPr>
            <w:r>
              <w:rPr>
                <w:rFonts w:ascii="Garamond" w:eastAsia="Garamond" w:hAnsi="Garamond" w:cs="Garamond"/>
                <w:b/>
                <w:bCs/>
                <w:color w:val="000000"/>
                <w:sz w:val="24"/>
                <w:szCs w:val="24"/>
              </w:rPr>
              <w:t>Contact number</w:t>
            </w:r>
          </w:p>
        </w:tc>
      </w:tr>
      <w:tr w:rsidR="003D7136" w14:paraId="67EE7DDA"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00EEB8C" w14:textId="77777777" w:rsidR="003D7136" w:rsidRDefault="009E1B7A">
            <w:pPr>
              <w:pStyle w:val="Normal1"/>
              <w:rPr>
                <w:color w:val="000000"/>
              </w:rPr>
            </w:pPr>
            <w:r>
              <w:rPr>
                <w:rFonts w:ascii="Garamond" w:eastAsia="Garamond" w:hAnsi="Garamond" w:cs="Garamond"/>
                <w:color w:val="000000"/>
                <w:sz w:val="24"/>
                <w:szCs w:val="24"/>
              </w:rPr>
              <w:t>Veterinary Dispensary</w:t>
            </w:r>
          </w:p>
        </w:tc>
        <w:tc>
          <w:tcPr>
            <w:tcW w:w="204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676F4AD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 xml:space="preserve">Govt </w:t>
            </w:r>
            <w:proofErr w:type="spellStart"/>
            <w:r>
              <w:rPr>
                <w:rFonts w:ascii="Garamond" w:eastAsia="Garamond" w:hAnsi="Garamond" w:cs="Garamond"/>
                <w:color w:val="000000"/>
                <w:sz w:val="24"/>
                <w:szCs w:val="24"/>
              </w:rPr>
              <w:t>vetenary</w:t>
            </w:r>
            <w:proofErr w:type="spellEnd"/>
            <w:r>
              <w:rPr>
                <w:rFonts w:ascii="Garamond" w:eastAsia="Garamond" w:hAnsi="Garamond" w:cs="Garamond"/>
                <w:color w:val="000000"/>
                <w:sz w:val="24"/>
                <w:szCs w:val="24"/>
              </w:rPr>
              <w:t xml:space="preserve"> hospital</w:t>
            </w:r>
          </w:p>
        </w:tc>
        <w:tc>
          <w:tcPr>
            <w:tcW w:w="208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39763B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govt</w:t>
            </w:r>
          </w:p>
        </w:tc>
        <w:tc>
          <w:tcPr>
            <w:tcW w:w="141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1DA1BA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11</w:t>
            </w:r>
          </w:p>
        </w:tc>
        <w:tc>
          <w:tcPr>
            <w:tcW w:w="180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762E4C0"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8547066774</w:t>
            </w:r>
          </w:p>
        </w:tc>
      </w:tr>
      <w:tr w:rsidR="003D7136" w14:paraId="4F94D727"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5F07CF" w14:textId="77777777" w:rsidR="003D7136" w:rsidRDefault="009E1B7A">
            <w:pPr>
              <w:pStyle w:val="Normal1"/>
              <w:rPr>
                <w:color w:val="000000"/>
              </w:rPr>
            </w:pPr>
            <w:r>
              <w:rPr>
                <w:rFonts w:ascii="Garamond" w:eastAsia="Garamond" w:hAnsi="Garamond" w:cs="Garamond"/>
                <w:color w:val="000000"/>
                <w:sz w:val="24"/>
                <w:szCs w:val="24"/>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BB7474" w14:textId="77777777" w:rsidR="003D7136" w:rsidRDefault="009E1B7A">
            <w:pPr>
              <w:pStyle w:val="Normal1"/>
              <w:jc w:val="both"/>
              <w:rPr>
                <w:color w:val="000000"/>
              </w:rPr>
            </w:pPr>
            <w:r>
              <w:rPr>
                <w:rFonts w:ascii="Garamond" w:eastAsia="Garamond" w:hAnsi="Garamond" w:cs="Garamond"/>
                <w:color w:val="000000"/>
                <w:sz w:val="24"/>
                <w:szCs w:val="24"/>
              </w:rPr>
              <w:t>NIL</w:t>
            </w:r>
          </w:p>
        </w:tc>
        <w:tc>
          <w:tcPr>
            <w:tcW w:w="20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56F6154" w14:textId="77777777" w:rsidR="003D7136" w:rsidRDefault="003D7136">
            <w:pPr>
              <w:pStyle w:val="Normal1"/>
              <w:jc w:val="both"/>
              <w:rPr>
                <w:rFonts w:ascii="Calibri" w:eastAsia="Calibri" w:hAnsi="Calibri" w:cs="Calibri"/>
                <w:color w:val="000000"/>
                <w:sz w:val="22"/>
                <w:szCs w:val="22"/>
              </w:rPr>
            </w:pP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CF5AF87" w14:textId="77777777" w:rsidR="003D7136" w:rsidRDefault="003D7136">
            <w:pPr>
              <w:pStyle w:val="Normal1"/>
              <w:jc w:val="both"/>
              <w:rPr>
                <w:rFonts w:ascii="Calibri" w:eastAsia="Calibri" w:hAnsi="Calibri" w:cs="Calibri"/>
                <w:color w:val="000000"/>
                <w:sz w:val="22"/>
                <w:szCs w:val="22"/>
              </w:rPr>
            </w:pP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85BA9FB" w14:textId="77777777" w:rsidR="003D7136" w:rsidRDefault="003D7136">
            <w:pPr>
              <w:pStyle w:val="Normal1"/>
              <w:jc w:val="both"/>
              <w:rPr>
                <w:rFonts w:ascii="Calibri" w:eastAsia="Calibri" w:hAnsi="Calibri" w:cs="Calibri"/>
                <w:color w:val="000000"/>
                <w:sz w:val="22"/>
                <w:szCs w:val="22"/>
              </w:rPr>
            </w:pPr>
          </w:p>
        </w:tc>
      </w:tr>
      <w:tr w:rsidR="003D7136" w14:paraId="2943E48E"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C0ECC43" w14:textId="77777777" w:rsidR="003D7136" w:rsidRDefault="009E1B7A">
            <w:pPr>
              <w:pStyle w:val="Normal1"/>
              <w:rPr>
                <w:color w:val="000000"/>
              </w:rPr>
            </w:pPr>
            <w:r>
              <w:rPr>
                <w:rFonts w:ascii="Garamond" w:eastAsia="Garamond" w:hAnsi="Garamond" w:cs="Garamond"/>
                <w:color w:val="000000"/>
                <w:sz w:val="24"/>
                <w:szCs w:val="24"/>
              </w:rPr>
              <w:t>Private Veterinary Clinics</w:t>
            </w:r>
          </w:p>
        </w:tc>
        <w:tc>
          <w:tcPr>
            <w:tcW w:w="20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EBED8B0" w14:textId="77777777" w:rsidR="003D7136" w:rsidRDefault="009E1B7A">
            <w:pPr>
              <w:pStyle w:val="Normal1"/>
              <w:jc w:val="both"/>
              <w:rPr>
                <w:color w:val="000000"/>
              </w:rPr>
            </w:pPr>
            <w:r>
              <w:rPr>
                <w:rFonts w:ascii="Garamond" w:eastAsia="Garamond" w:hAnsi="Garamond" w:cs="Garamond"/>
                <w:color w:val="000000"/>
                <w:sz w:val="24"/>
                <w:szCs w:val="24"/>
              </w:rPr>
              <w:t>NIL</w:t>
            </w:r>
          </w:p>
        </w:tc>
        <w:tc>
          <w:tcPr>
            <w:tcW w:w="20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A8BDA89" w14:textId="77777777" w:rsidR="003D7136" w:rsidRDefault="003D7136">
            <w:pPr>
              <w:pStyle w:val="Normal1"/>
              <w:jc w:val="both"/>
              <w:rPr>
                <w:rFonts w:ascii="Calibri" w:eastAsia="Calibri" w:hAnsi="Calibri" w:cs="Calibri"/>
                <w:color w:val="000000"/>
                <w:sz w:val="22"/>
                <w:szCs w:val="22"/>
              </w:rPr>
            </w:pP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24BAAAF" w14:textId="77777777" w:rsidR="003D7136" w:rsidRDefault="003D7136">
            <w:pPr>
              <w:pStyle w:val="Normal1"/>
              <w:jc w:val="both"/>
              <w:rPr>
                <w:rFonts w:ascii="Calibri" w:eastAsia="Calibri" w:hAnsi="Calibri" w:cs="Calibri"/>
                <w:color w:val="000000"/>
                <w:sz w:val="22"/>
                <w:szCs w:val="22"/>
              </w:rPr>
            </w:pP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BDFF197" w14:textId="77777777" w:rsidR="003D7136" w:rsidRDefault="003D7136">
            <w:pPr>
              <w:pStyle w:val="Normal1"/>
              <w:jc w:val="both"/>
              <w:rPr>
                <w:rFonts w:ascii="Calibri" w:eastAsia="Calibri" w:hAnsi="Calibri" w:cs="Calibri"/>
                <w:color w:val="000000"/>
                <w:sz w:val="22"/>
                <w:szCs w:val="22"/>
              </w:rPr>
            </w:pPr>
          </w:p>
        </w:tc>
      </w:tr>
      <w:tr w:rsidR="003D7136" w14:paraId="54341FEE"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CA3E5FE" w14:textId="77777777" w:rsidR="003D7136" w:rsidRDefault="009E1B7A">
            <w:pPr>
              <w:pStyle w:val="Normal1"/>
              <w:rPr>
                <w:color w:val="000000"/>
              </w:rPr>
            </w:pPr>
            <w:r>
              <w:rPr>
                <w:rFonts w:ascii="Garamond" w:eastAsia="Garamond" w:hAnsi="Garamond" w:cs="Garamond"/>
                <w:color w:val="000000"/>
                <w:sz w:val="24"/>
                <w:szCs w:val="24"/>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6BB02EA" w14:textId="77777777" w:rsidR="003D7136" w:rsidRDefault="00E8472C">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0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6B82FA" w14:textId="77777777" w:rsidR="003D7136" w:rsidRDefault="003D7136">
            <w:pPr>
              <w:pStyle w:val="Normal1"/>
              <w:jc w:val="both"/>
              <w:rPr>
                <w:rFonts w:ascii="Calibri" w:eastAsia="Calibri" w:hAnsi="Calibri" w:cs="Calibri"/>
                <w:color w:val="000000"/>
                <w:sz w:val="22"/>
                <w:szCs w:val="22"/>
              </w:rPr>
            </w:pP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A8CA4F6" w14:textId="77777777" w:rsidR="003D7136" w:rsidRDefault="003D7136">
            <w:pPr>
              <w:pStyle w:val="Normal1"/>
              <w:jc w:val="both"/>
              <w:rPr>
                <w:rFonts w:ascii="Calibri" w:eastAsia="Calibri" w:hAnsi="Calibri" w:cs="Calibri"/>
                <w:color w:val="000000"/>
                <w:sz w:val="22"/>
                <w:szCs w:val="22"/>
              </w:rPr>
            </w:pP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0A139D2" w14:textId="77777777" w:rsidR="003D7136" w:rsidRDefault="003D7136">
            <w:pPr>
              <w:pStyle w:val="Normal1"/>
              <w:jc w:val="both"/>
              <w:rPr>
                <w:rFonts w:ascii="Calibri" w:eastAsia="Calibri" w:hAnsi="Calibri" w:cs="Calibri"/>
                <w:color w:val="000000"/>
                <w:sz w:val="22"/>
                <w:szCs w:val="22"/>
              </w:rPr>
            </w:pPr>
          </w:p>
        </w:tc>
      </w:tr>
      <w:tr w:rsidR="003D7136" w14:paraId="4EABFDAB"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EB9C3DA" w14:textId="77777777" w:rsidR="003D7136" w:rsidRDefault="009E1B7A">
            <w:pPr>
              <w:pStyle w:val="Normal1"/>
              <w:rPr>
                <w:color w:val="000000"/>
              </w:rPr>
            </w:pPr>
            <w:r>
              <w:rPr>
                <w:rFonts w:ascii="Garamond" w:eastAsia="Garamond" w:hAnsi="Garamond" w:cs="Garamond"/>
                <w:color w:val="000000"/>
                <w:sz w:val="24"/>
                <w:szCs w:val="24"/>
              </w:rPr>
              <w:t>Pet Homes / Animal Shelters</w:t>
            </w:r>
          </w:p>
        </w:tc>
        <w:tc>
          <w:tcPr>
            <w:tcW w:w="20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79B6C97" w14:textId="77777777" w:rsidR="003D7136" w:rsidRDefault="00E8472C">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0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0A1DA5C" w14:textId="77777777" w:rsidR="003D7136" w:rsidRDefault="003D7136">
            <w:pPr>
              <w:pStyle w:val="Normal1"/>
              <w:jc w:val="both"/>
              <w:rPr>
                <w:rFonts w:ascii="Calibri" w:eastAsia="Calibri" w:hAnsi="Calibri" w:cs="Calibri"/>
                <w:color w:val="000000"/>
                <w:sz w:val="22"/>
                <w:szCs w:val="22"/>
              </w:rPr>
            </w:pP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C42DEC6" w14:textId="77777777" w:rsidR="003D7136" w:rsidRDefault="003D7136">
            <w:pPr>
              <w:pStyle w:val="Normal1"/>
              <w:jc w:val="both"/>
              <w:rPr>
                <w:rFonts w:ascii="Calibri" w:eastAsia="Calibri" w:hAnsi="Calibri" w:cs="Calibri"/>
                <w:color w:val="000000"/>
                <w:sz w:val="22"/>
                <w:szCs w:val="22"/>
              </w:rPr>
            </w:pP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C694C96" w14:textId="77777777" w:rsidR="003D7136" w:rsidRDefault="003D7136">
            <w:pPr>
              <w:pStyle w:val="Normal1"/>
              <w:jc w:val="both"/>
              <w:rPr>
                <w:rFonts w:ascii="Calibri" w:eastAsia="Calibri" w:hAnsi="Calibri" w:cs="Calibri"/>
                <w:color w:val="000000"/>
                <w:sz w:val="22"/>
                <w:szCs w:val="22"/>
              </w:rPr>
            </w:pPr>
          </w:p>
        </w:tc>
      </w:tr>
      <w:tr w:rsidR="003D7136" w14:paraId="3A792C0A" w14:textId="77777777">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72F6788" w14:textId="77777777" w:rsidR="003D7136" w:rsidRDefault="009E1B7A">
            <w:pPr>
              <w:pStyle w:val="Normal1"/>
              <w:rPr>
                <w:color w:val="000000"/>
              </w:rPr>
            </w:pPr>
            <w:r>
              <w:rPr>
                <w:rFonts w:ascii="Garamond" w:eastAsia="Garamond" w:hAnsi="Garamond" w:cs="Garamond"/>
                <w:color w:val="000000"/>
                <w:sz w:val="24"/>
                <w:szCs w:val="24"/>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0A3A127" w14:textId="77777777" w:rsidR="003D7136" w:rsidRDefault="00E8472C">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0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06A195B" w14:textId="77777777" w:rsidR="003D7136" w:rsidRDefault="003D7136">
            <w:pPr>
              <w:pStyle w:val="Normal1"/>
              <w:jc w:val="both"/>
              <w:rPr>
                <w:rFonts w:ascii="Calibri" w:eastAsia="Calibri" w:hAnsi="Calibri" w:cs="Calibri"/>
                <w:color w:val="000000"/>
                <w:sz w:val="22"/>
                <w:szCs w:val="22"/>
              </w:rPr>
            </w:pP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15B76C6" w14:textId="77777777" w:rsidR="003D7136" w:rsidRDefault="003D7136">
            <w:pPr>
              <w:pStyle w:val="Normal1"/>
              <w:jc w:val="both"/>
              <w:rPr>
                <w:rFonts w:ascii="Calibri" w:eastAsia="Calibri" w:hAnsi="Calibri" w:cs="Calibri"/>
                <w:color w:val="000000"/>
                <w:sz w:val="22"/>
                <w:szCs w:val="22"/>
              </w:rPr>
            </w:pP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CE8650B" w14:textId="77777777" w:rsidR="003D7136" w:rsidRDefault="003D7136">
            <w:pPr>
              <w:pStyle w:val="Normal1"/>
              <w:jc w:val="both"/>
              <w:rPr>
                <w:rFonts w:ascii="Calibri" w:eastAsia="Calibri" w:hAnsi="Calibri" w:cs="Calibri"/>
                <w:color w:val="000000"/>
                <w:sz w:val="22"/>
                <w:szCs w:val="22"/>
              </w:rPr>
            </w:pPr>
          </w:p>
        </w:tc>
      </w:tr>
    </w:tbl>
    <w:p w14:paraId="559B5BB1" w14:textId="77777777" w:rsidR="003D7136" w:rsidRDefault="003D7136">
      <w:pPr>
        <w:pStyle w:val="Normal1"/>
        <w:spacing w:line="276" w:lineRule="auto"/>
        <w:jc w:val="both"/>
        <w:rPr>
          <w:rFonts w:ascii="Garamond" w:eastAsia="Garamond" w:hAnsi="Garamond" w:cs="Garamond"/>
          <w:color w:val="000000"/>
          <w:sz w:val="24"/>
          <w:szCs w:val="24"/>
        </w:rPr>
      </w:pPr>
    </w:p>
    <w:p w14:paraId="441969E5"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Veterinary Doctors &amp; Workforce</w:t>
      </w:r>
    </w:p>
    <w:p w14:paraId="1E0052CE" w14:textId="77777777" w:rsidR="003D7136" w:rsidRDefault="009E1B7A">
      <w:pPr>
        <w:pStyle w:val="Normal1"/>
        <w:spacing w:before="240" w:after="240" w:line="276" w:lineRule="auto"/>
        <w:jc w:val="both"/>
        <w:rPr>
          <w:rFonts w:ascii="Calibri" w:eastAsia="Calibri" w:hAnsi="Calibri" w:cs="Calibri"/>
          <w:color w:val="000000"/>
          <w:sz w:val="24"/>
          <w:szCs w:val="24"/>
        </w:rPr>
      </w:pPr>
      <w:r>
        <w:rPr>
          <w:rFonts w:ascii="Garamond" w:eastAsia="Garamond" w:hAnsi="Garamond" w:cs="Garamond"/>
          <w:color w:val="000000"/>
          <w:sz w:val="24"/>
          <w:szCs w:val="24"/>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w:t>
      </w:r>
      <w:r>
        <w:rPr>
          <w:rFonts w:ascii="Arial" w:eastAsia="Arial" w:hAnsi="Arial" w:cs="Arial"/>
          <w:color w:val="000000"/>
          <w:sz w:val="24"/>
          <w:szCs w:val="24"/>
        </w:rPr>
        <w:t>—</w:t>
      </w:r>
      <w:r>
        <w:rPr>
          <w:rFonts w:ascii="Garamond" w:eastAsia="Garamond" w:hAnsi="Garamond" w:cs="Garamond"/>
          <w:color w:val="000000"/>
          <w:sz w:val="24"/>
          <w:szCs w:val="24"/>
        </w:rPr>
        <w:t>especially during zoonotic outbreaks and pandemic-prone situations</w:t>
      </w:r>
      <w:r>
        <w:rPr>
          <w:rFonts w:ascii="Calibri" w:eastAsia="Calibri" w:hAnsi="Calibri" w:cs="Calibri"/>
          <w:color w:val="000000"/>
          <w:sz w:val="24"/>
          <w:szCs w:val="24"/>
        </w:rPr>
        <w:t>—a clearly defined veterinary workforce enhances One Health surveillance.</w:t>
      </w:r>
    </w:p>
    <w:p w14:paraId="0D756FCC"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5"/>
        <w:tblW w:w="8985" w:type="dxa"/>
        <w:tblInd w:w="-120" w:type="dxa"/>
        <w:tblLayout w:type="fixed"/>
        <w:tblLook w:val="0000" w:firstRow="0" w:lastRow="0" w:firstColumn="0" w:lastColumn="0" w:noHBand="0" w:noVBand="0"/>
      </w:tblPr>
      <w:tblGrid>
        <w:gridCol w:w="3410"/>
        <w:gridCol w:w="2160"/>
        <w:gridCol w:w="1440"/>
        <w:gridCol w:w="1975"/>
      </w:tblGrid>
      <w:tr w:rsidR="003D7136" w14:paraId="07526895"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D4E991B" w14:textId="77777777" w:rsidR="003D7136" w:rsidRDefault="009E1B7A">
            <w:pPr>
              <w:pStyle w:val="Normal1"/>
              <w:jc w:val="both"/>
              <w:rPr>
                <w:color w:val="000000"/>
              </w:rPr>
            </w:pPr>
            <w:r>
              <w:rPr>
                <w:rFonts w:ascii="Garamond" w:eastAsia="Garamond" w:hAnsi="Garamond" w:cs="Garamond"/>
                <w:b/>
                <w:bCs/>
                <w:color w:val="000000"/>
                <w:sz w:val="24"/>
                <w:szCs w:val="24"/>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B54A341" w14:textId="77777777" w:rsidR="003D7136" w:rsidRDefault="009E1B7A">
            <w:pPr>
              <w:pStyle w:val="Normal1"/>
              <w:jc w:val="both"/>
              <w:rPr>
                <w:color w:val="000000"/>
              </w:rPr>
            </w:pPr>
            <w:r>
              <w:rPr>
                <w:rFonts w:ascii="Garamond" w:eastAsia="Garamond" w:hAnsi="Garamond" w:cs="Garamond"/>
                <w:b/>
                <w:bCs/>
                <w:color w:val="000000"/>
                <w:sz w:val="24"/>
                <w:szCs w:val="24"/>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907FDF4" w14:textId="77777777" w:rsidR="003D7136" w:rsidRDefault="009E1B7A">
            <w:pPr>
              <w:pStyle w:val="Normal1"/>
              <w:jc w:val="center"/>
              <w:rPr>
                <w:color w:val="000000"/>
              </w:rPr>
            </w:pPr>
            <w:r>
              <w:rPr>
                <w:rFonts w:ascii="Garamond" w:eastAsia="Garamond" w:hAnsi="Garamond" w:cs="Garamond"/>
                <w:b/>
                <w:bCs/>
                <w:color w:val="000000"/>
                <w:sz w:val="24"/>
                <w:szCs w:val="24"/>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2A677E5" w14:textId="77777777" w:rsidR="003D7136" w:rsidRDefault="009E1B7A">
            <w:pPr>
              <w:pStyle w:val="Normal1"/>
              <w:jc w:val="center"/>
              <w:rPr>
                <w:color w:val="000000"/>
              </w:rPr>
            </w:pPr>
            <w:r>
              <w:rPr>
                <w:rFonts w:ascii="Garamond" w:eastAsia="Garamond" w:hAnsi="Garamond" w:cs="Garamond"/>
                <w:b/>
                <w:bCs/>
                <w:color w:val="000000"/>
                <w:sz w:val="24"/>
                <w:szCs w:val="24"/>
              </w:rPr>
              <w:t>Contact number</w:t>
            </w:r>
          </w:p>
        </w:tc>
      </w:tr>
      <w:tr w:rsidR="003D7136" w14:paraId="14DD9720"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F82CE2D" w14:textId="77777777" w:rsidR="003D7136" w:rsidRDefault="009E1B7A">
            <w:pPr>
              <w:pStyle w:val="Normal1"/>
              <w:jc w:val="both"/>
              <w:rPr>
                <w:color w:val="000000"/>
              </w:rPr>
            </w:pPr>
            <w:r>
              <w:rPr>
                <w:rFonts w:ascii="Garamond" w:eastAsia="Garamond" w:hAnsi="Garamond" w:cs="Garamond"/>
                <w:color w:val="000000"/>
                <w:sz w:val="24"/>
                <w:szCs w:val="24"/>
              </w:rPr>
              <w:t>Government Veterinary Doctors</w:t>
            </w:r>
          </w:p>
        </w:tc>
        <w:tc>
          <w:tcPr>
            <w:tcW w:w="216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582CA17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44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33A20BA"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govt</w:t>
            </w:r>
          </w:p>
        </w:tc>
        <w:tc>
          <w:tcPr>
            <w:tcW w:w="197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28064DA6"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8547066774</w:t>
            </w:r>
          </w:p>
        </w:tc>
      </w:tr>
      <w:tr w:rsidR="003D7136" w14:paraId="60EA3B3F"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3FB547C" w14:textId="77777777" w:rsidR="003D7136" w:rsidRDefault="009E1B7A">
            <w:pPr>
              <w:pStyle w:val="Normal1"/>
              <w:jc w:val="both"/>
              <w:rPr>
                <w:color w:val="000000"/>
              </w:rPr>
            </w:pPr>
            <w:r>
              <w:rPr>
                <w:rFonts w:ascii="Garamond" w:eastAsia="Garamond" w:hAnsi="Garamond" w:cs="Garamond"/>
                <w:color w:val="000000"/>
                <w:sz w:val="24"/>
                <w:szCs w:val="24"/>
              </w:rPr>
              <w:t>Private Veterinary Doctors</w:t>
            </w:r>
          </w:p>
        </w:tc>
        <w:tc>
          <w:tcPr>
            <w:tcW w:w="216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BE4D2D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NA</w:t>
            </w:r>
          </w:p>
        </w:tc>
        <w:tc>
          <w:tcPr>
            <w:tcW w:w="1440" w:type="dxa"/>
            <w:tcBorders>
              <w:top w:val="nil"/>
              <w:left w:val="nil"/>
              <w:bottom w:val="single" w:sz="5" w:space="0" w:color="DDDDDD"/>
              <w:right w:val="single" w:sz="5" w:space="0" w:color="DDDDDD"/>
            </w:tcBorders>
            <w:shd w:val="clear" w:color="auto" w:fill="FFFFFF"/>
            <w:tcMar>
              <w:left w:w="120" w:type="dxa"/>
              <w:right w:w="120" w:type="dxa"/>
            </w:tcMar>
          </w:tcPr>
          <w:p w14:paraId="0478777E" w14:textId="77777777" w:rsidR="003D7136" w:rsidRDefault="003D7136">
            <w:pPr>
              <w:pStyle w:val="Normal1"/>
              <w:spacing w:before="240" w:after="240"/>
              <w:jc w:val="both"/>
              <w:rPr>
                <w:rFonts w:ascii="Calibri" w:eastAsia="Calibri" w:hAnsi="Calibri" w:cs="Calibri"/>
                <w:color w:val="000000"/>
                <w:sz w:val="22"/>
                <w:szCs w:val="22"/>
              </w:rPr>
            </w:pPr>
          </w:p>
        </w:tc>
        <w:tc>
          <w:tcPr>
            <w:tcW w:w="1975" w:type="dxa"/>
            <w:tcBorders>
              <w:top w:val="nil"/>
              <w:left w:val="nil"/>
              <w:bottom w:val="single" w:sz="5" w:space="0" w:color="DDDDDD"/>
              <w:right w:val="single" w:sz="5" w:space="0" w:color="DDDDDD"/>
            </w:tcBorders>
            <w:shd w:val="clear" w:color="auto" w:fill="FFFFFF"/>
            <w:tcMar>
              <w:left w:w="120" w:type="dxa"/>
              <w:right w:w="120" w:type="dxa"/>
            </w:tcMar>
          </w:tcPr>
          <w:p w14:paraId="1C8CCEE7"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6891DBB7"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4EFDD18" w14:textId="77777777" w:rsidR="003D7136" w:rsidRDefault="009E1B7A">
            <w:pPr>
              <w:pStyle w:val="Normal1"/>
              <w:jc w:val="both"/>
              <w:rPr>
                <w:color w:val="000000"/>
              </w:rPr>
            </w:pPr>
            <w:r>
              <w:rPr>
                <w:rFonts w:ascii="Garamond" w:eastAsia="Garamond" w:hAnsi="Garamond" w:cs="Garamond"/>
                <w:color w:val="000000"/>
                <w:sz w:val="24"/>
                <w:szCs w:val="24"/>
              </w:rPr>
              <w:t>Livestock Inspectors</w:t>
            </w:r>
          </w:p>
        </w:tc>
        <w:tc>
          <w:tcPr>
            <w:tcW w:w="216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101A93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440" w:type="dxa"/>
            <w:tcBorders>
              <w:top w:val="nil"/>
              <w:left w:val="nil"/>
              <w:bottom w:val="single" w:sz="5" w:space="0" w:color="DDDDDD"/>
              <w:right w:val="single" w:sz="5" w:space="0" w:color="DDDDDD"/>
            </w:tcBorders>
            <w:shd w:val="clear" w:color="auto" w:fill="FFFFFF"/>
            <w:tcMar>
              <w:left w:w="120" w:type="dxa"/>
              <w:right w:w="120" w:type="dxa"/>
            </w:tcMar>
          </w:tcPr>
          <w:p w14:paraId="47C4EE4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Govt</w:t>
            </w:r>
          </w:p>
        </w:tc>
        <w:tc>
          <w:tcPr>
            <w:tcW w:w="1975" w:type="dxa"/>
            <w:tcBorders>
              <w:top w:val="nil"/>
              <w:left w:val="nil"/>
              <w:bottom w:val="single" w:sz="5" w:space="0" w:color="DDDDDD"/>
              <w:right w:val="single" w:sz="5" w:space="0" w:color="DDDDDD"/>
            </w:tcBorders>
            <w:shd w:val="clear" w:color="auto" w:fill="FFFFFF"/>
            <w:tcMar>
              <w:left w:w="120" w:type="dxa"/>
              <w:right w:w="120" w:type="dxa"/>
            </w:tcMar>
          </w:tcPr>
          <w:p w14:paraId="68F70BF0"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0B3174E5"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EA6DA0A" w14:textId="77777777" w:rsidR="003D7136" w:rsidRDefault="009E1B7A">
            <w:pPr>
              <w:pStyle w:val="Normal1"/>
              <w:jc w:val="both"/>
              <w:rPr>
                <w:color w:val="000000"/>
              </w:rPr>
            </w:pPr>
            <w:r>
              <w:rPr>
                <w:rFonts w:ascii="Garamond" w:eastAsia="Garamond" w:hAnsi="Garamond" w:cs="Garamond"/>
                <w:color w:val="000000"/>
                <w:sz w:val="24"/>
                <w:szCs w:val="24"/>
              </w:rPr>
              <w:t>Para-veterinary Staff / Attenders</w:t>
            </w:r>
          </w:p>
        </w:tc>
        <w:tc>
          <w:tcPr>
            <w:tcW w:w="216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2079451"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440" w:type="dxa"/>
            <w:tcBorders>
              <w:top w:val="nil"/>
              <w:left w:val="nil"/>
              <w:bottom w:val="single" w:sz="5" w:space="0" w:color="DDDDDD"/>
              <w:right w:val="single" w:sz="5" w:space="0" w:color="DDDDDD"/>
            </w:tcBorders>
            <w:shd w:val="clear" w:color="auto" w:fill="FFFFFF"/>
            <w:tcMar>
              <w:left w:w="120" w:type="dxa"/>
              <w:right w:w="120" w:type="dxa"/>
            </w:tcMar>
          </w:tcPr>
          <w:p w14:paraId="17D1A35F" w14:textId="77777777" w:rsidR="003D7136" w:rsidRDefault="003D7136">
            <w:pPr>
              <w:pStyle w:val="Normal1"/>
              <w:spacing w:before="240" w:after="240"/>
              <w:jc w:val="both"/>
              <w:rPr>
                <w:rFonts w:ascii="Calibri" w:eastAsia="Calibri" w:hAnsi="Calibri" w:cs="Calibri"/>
                <w:color w:val="000000"/>
                <w:sz w:val="22"/>
                <w:szCs w:val="22"/>
              </w:rPr>
            </w:pPr>
          </w:p>
        </w:tc>
        <w:tc>
          <w:tcPr>
            <w:tcW w:w="1975" w:type="dxa"/>
            <w:tcBorders>
              <w:top w:val="nil"/>
              <w:left w:val="nil"/>
              <w:bottom w:val="single" w:sz="5" w:space="0" w:color="DDDDDD"/>
              <w:right w:val="single" w:sz="5" w:space="0" w:color="DDDDDD"/>
            </w:tcBorders>
            <w:shd w:val="clear" w:color="auto" w:fill="FFFFFF"/>
            <w:tcMar>
              <w:left w:w="120" w:type="dxa"/>
              <w:right w:w="120" w:type="dxa"/>
            </w:tcMar>
          </w:tcPr>
          <w:p w14:paraId="607532F9"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115A7FAB" w14:textId="77777777">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35E2107" w14:textId="77777777" w:rsidR="003D7136" w:rsidRDefault="009E1B7A">
            <w:pPr>
              <w:pStyle w:val="Normal1"/>
              <w:jc w:val="both"/>
              <w:rPr>
                <w:color w:val="000000"/>
              </w:rPr>
            </w:pPr>
            <w:r>
              <w:rPr>
                <w:rFonts w:ascii="Garamond" w:eastAsia="Garamond" w:hAnsi="Garamond" w:cs="Garamond"/>
                <w:color w:val="000000"/>
                <w:sz w:val="24"/>
                <w:szCs w:val="24"/>
              </w:rPr>
              <w:t>Contract / On-call Veterinary Support (if any)</w:t>
            </w:r>
          </w:p>
        </w:tc>
        <w:tc>
          <w:tcPr>
            <w:tcW w:w="216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D25C6FC"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440" w:type="dxa"/>
            <w:tcBorders>
              <w:top w:val="nil"/>
              <w:left w:val="nil"/>
              <w:bottom w:val="single" w:sz="5" w:space="0" w:color="DDDDDD"/>
              <w:right w:val="single" w:sz="5" w:space="0" w:color="DDDDDD"/>
            </w:tcBorders>
            <w:shd w:val="clear" w:color="auto" w:fill="FFFFFF"/>
            <w:tcMar>
              <w:left w:w="120" w:type="dxa"/>
              <w:right w:w="120" w:type="dxa"/>
            </w:tcMar>
          </w:tcPr>
          <w:p w14:paraId="3D4F894A" w14:textId="77777777" w:rsidR="003D7136" w:rsidRDefault="003D7136">
            <w:pPr>
              <w:pStyle w:val="Normal1"/>
              <w:spacing w:before="240" w:after="240"/>
              <w:jc w:val="both"/>
              <w:rPr>
                <w:rFonts w:ascii="Calibri" w:eastAsia="Calibri" w:hAnsi="Calibri" w:cs="Calibri"/>
                <w:color w:val="000000"/>
                <w:sz w:val="22"/>
                <w:szCs w:val="22"/>
              </w:rPr>
            </w:pPr>
          </w:p>
        </w:tc>
        <w:tc>
          <w:tcPr>
            <w:tcW w:w="1975" w:type="dxa"/>
            <w:tcBorders>
              <w:top w:val="nil"/>
              <w:left w:val="nil"/>
              <w:bottom w:val="single" w:sz="5" w:space="0" w:color="DDDDDD"/>
              <w:right w:val="single" w:sz="5" w:space="0" w:color="DDDDDD"/>
            </w:tcBorders>
            <w:shd w:val="clear" w:color="auto" w:fill="FFFFFF"/>
            <w:tcMar>
              <w:left w:w="120" w:type="dxa"/>
              <w:right w:w="120" w:type="dxa"/>
            </w:tcMar>
          </w:tcPr>
          <w:p w14:paraId="2F52AA42" w14:textId="77777777" w:rsidR="003D7136" w:rsidRDefault="003D7136">
            <w:pPr>
              <w:pStyle w:val="Normal1"/>
              <w:spacing w:before="240" w:after="240"/>
              <w:jc w:val="both"/>
              <w:rPr>
                <w:rFonts w:ascii="Calibri" w:eastAsia="Calibri" w:hAnsi="Calibri" w:cs="Calibri"/>
                <w:color w:val="000000"/>
                <w:sz w:val="22"/>
                <w:szCs w:val="22"/>
              </w:rPr>
            </w:pPr>
          </w:p>
        </w:tc>
      </w:tr>
    </w:tbl>
    <w:p w14:paraId="57E086DB" w14:textId="77777777" w:rsidR="003D7136" w:rsidRDefault="003D7136">
      <w:pPr>
        <w:pStyle w:val="Normal1"/>
        <w:keepNext/>
        <w:keepLines/>
        <w:spacing w:before="160" w:after="80" w:line="276" w:lineRule="auto"/>
        <w:jc w:val="both"/>
        <w:rPr>
          <w:rFonts w:ascii="Garamond" w:eastAsia="Garamond" w:hAnsi="Garamond" w:cs="Garamond"/>
          <w:b/>
          <w:bCs/>
          <w:color w:val="000000"/>
          <w:sz w:val="32"/>
          <w:szCs w:val="32"/>
        </w:rPr>
      </w:pPr>
    </w:p>
    <w:p w14:paraId="5BA26130" w14:textId="77777777" w:rsidR="003D7136" w:rsidRPr="003950CE" w:rsidRDefault="009E1B7A" w:rsidP="003950CE">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High-Risk Interface Points (Surveillance Sites)</w:t>
      </w:r>
      <w:r>
        <w:rPr>
          <w:rFonts w:ascii="Calibri" w:eastAsia="Calibri" w:hAnsi="Calibri" w:cs="Calibri"/>
          <w:color w:val="000000"/>
          <w:sz w:val="24"/>
          <w:szCs w:val="24"/>
        </w:rPr>
        <w:t>.</w:t>
      </w:r>
    </w:p>
    <w:p w14:paraId="7F776246"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6"/>
        <w:tblW w:w="9191" w:type="dxa"/>
        <w:tblInd w:w="-100" w:type="dxa"/>
        <w:tblLayout w:type="fixed"/>
        <w:tblLook w:val="0000" w:firstRow="0" w:lastRow="0" w:firstColumn="0" w:lastColumn="0" w:noHBand="0" w:noVBand="0"/>
      </w:tblPr>
      <w:tblGrid>
        <w:gridCol w:w="3084"/>
        <w:gridCol w:w="3068"/>
        <w:gridCol w:w="3039"/>
      </w:tblGrid>
      <w:tr w:rsidR="003D7136" w14:paraId="6D753898" w14:textId="77777777">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2021097" w14:textId="77777777" w:rsidR="003D7136" w:rsidRDefault="009E1B7A">
            <w:pPr>
              <w:pStyle w:val="Normal1"/>
              <w:jc w:val="both"/>
              <w:rPr>
                <w:color w:val="000000"/>
              </w:rPr>
            </w:pPr>
            <w:r>
              <w:rPr>
                <w:rFonts w:ascii="Garamond" w:eastAsia="Garamond" w:hAnsi="Garamond" w:cs="Garamond"/>
                <w:color w:val="000000"/>
                <w:sz w:val="24"/>
                <w:szCs w:val="24"/>
              </w:rPr>
              <w:t>Type of Habitat</w:t>
            </w:r>
          </w:p>
        </w:tc>
        <w:tc>
          <w:tcPr>
            <w:tcW w:w="3068"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44433FC1" w14:textId="77777777" w:rsidR="003D7136" w:rsidRDefault="009E1B7A">
            <w:pPr>
              <w:pStyle w:val="Normal1"/>
              <w:jc w:val="both"/>
              <w:rPr>
                <w:color w:val="000000"/>
              </w:rPr>
            </w:pPr>
            <w:r>
              <w:rPr>
                <w:rFonts w:ascii="Garamond" w:eastAsia="Garamond" w:hAnsi="Garamond" w:cs="Garamond"/>
                <w:color w:val="000000"/>
                <w:sz w:val="24"/>
                <w:szCs w:val="24"/>
              </w:rPr>
              <w:t xml:space="preserve">Type of </w:t>
            </w:r>
            <w:proofErr w:type="gramStart"/>
            <w:r>
              <w:rPr>
                <w:rFonts w:ascii="Garamond" w:eastAsia="Garamond" w:hAnsi="Garamond" w:cs="Garamond"/>
                <w:color w:val="000000"/>
                <w:sz w:val="24"/>
                <w:szCs w:val="24"/>
              </w:rPr>
              <w:t>High risk</w:t>
            </w:r>
            <w:proofErr w:type="gramEnd"/>
            <w:r>
              <w:rPr>
                <w:rFonts w:ascii="Garamond" w:eastAsia="Garamond" w:hAnsi="Garamond" w:cs="Garamond"/>
                <w:color w:val="000000"/>
                <w:sz w:val="24"/>
                <w:szCs w:val="24"/>
              </w:rPr>
              <w:t xml:space="preserve"> interface</w:t>
            </w:r>
          </w:p>
        </w:tc>
        <w:tc>
          <w:tcPr>
            <w:tcW w:w="3039"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62F1B337" w14:textId="77777777" w:rsidR="003D7136" w:rsidRDefault="009E1B7A">
            <w:pPr>
              <w:pStyle w:val="Normal1"/>
              <w:jc w:val="both"/>
              <w:rPr>
                <w:color w:val="000000"/>
              </w:rPr>
            </w:pPr>
            <w:r>
              <w:rPr>
                <w:rFonts w:ascii="Garamond" w:eastAsia="Garamond" w:hAnsi="Garamond" w:cs="Garamond"/>
                <w:color w:val="000000"/>
                <w:sz w:val="24"/>
                <w:szCs w:val="24"/>
              </w:rPr>
              <w:t>Geographical vulnerability</w:t>
            </w:r>
          </w:p>
        </w:tc>
      </w:tr>
      <w:tr w:rsidR="003D7136" w14:paraId="544730DC" w14:textId="77777777">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45090379" w14:textId="77777777" w:rsidR="003D7136" w:rsidRDefault="009E1B7A">
            <w:pPr>
              <w:pStyle w:val="Normal1"/>
              <w:spacing w:before="240" w:after="240"/>
              <w:rPr>
                <w:color w:val="000000"/>
              </w:rPr>
            </w:pPr>
            <w:r>
              <w:rPr>
                <w:rFonts w:ascii="Garamond" w:eastAsia="Garamond" w:hAnsi="Garamond" w:cs="Garamond"/>
                <w:b/>
                <w:bCs/>
                <w:color w:val="000000"/>
                <w:sz w:val="24"/>
                <w:szCs w:val="24"/>
              </w:rPr>
              <w:t>Wetlands &amp; Backwaters</w:t>
            </w:r>
          </w:p>
        </w:tc>
        <w:tc>
          <w:tcPr>
            <w:tcW w:w="3068"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05D7144C"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27326B32"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r w:rsidR="003D7136" w14:paraId="6EB4A141" w14:textId="77777777">
        <w:trPr>
          <w:cantSplit/>
          <w:trHeight w:val="20"/>
          <w:tblHeader/>
        </w:trPr>
        <w:tc>
          <w:tcPr>
            <w:tcW w:w="3084"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A2A3DA4" w14:textId="77777777" w:rsidR="003D7136" w:rsidRDefault="009E1B7A">
            <w:pPr>
              <w:pStyle w:val="Normal1"/>
              <w:spacing w:before="240" w:after="240"/>
              <w:rPr>
                <w:color w:val="000000"/>
              </w:rPr>
            </w:pPr>
            <w:r>
              <w:rPr>
                <w:rFonts w:ascii="Garamond" w:eastAsia="Garamond" w:hAnsi="Garamond" w:cs="Garamond"/>
                <w:b/>
                <w:bCs/>
                <w:color w:val="000000"/>
                <w:sz w:val="24"/>
                <w:szCs w:val="24"/>
              </w:rPr>
              <w:t>Backyard Poultry Farms</w:t>
            </w:r>
          </w:p>
        </w:tc>
        <w:tc>
          <w:tcPr>
            <w:tcW w:w="3068" w:type="dxa"/>
            <w:tcBorders>
              <w:top w:val="nil"/>
              <w:left w:val="nil"/>
              <w:bottom w:val="single" w:sz="5" w:space="0" w:color="000000"/>
              <w:right w:val="single" w:sz="5" w:space="0" w:color="000000"/>
            </w:tcBorders>
            <w:shd w:val="clear" w:color="auto" w:fill="FFFFFF"/>
            <w:tcMar>
              <w:left w:w="100" w:type="dxa"/>
              <w:right w:w="100" w:type="dxa"/>
            </w:tcMar>
          </w:tcPr>
          <w:p w14:paraId="518B8EA0"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nil"/>
              <w:left w:val="nil"/>
              <w:bottom w:val="single" w:sz="5" w:space="0" w:color="000000"/>
              <w:right w:val="single" w:sz="5" w:space="0" w:color="000000"/>
            </w:tcBorders>
            <w:shd w:val="clear" w:color="auto" w:fill="FFFFFF"/>
            <w:tcMar>
              <w:left w:w="100" w:type="dxa"/>
              <w:right w:w="100" w:type="dxa"/>
            </w:tcMar>
          </w:tcPr>
          <w:p w14:paraId="71EB65FD"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r w:rsidR="003D7136" w14:paraId="676752B9" w14:textId="77777777">
        <w:trPr>
          <w:cantSplit/>
          <w:trHeight w:val="20"/>
          <w:tblHeader/>
        </w:trPr>
        <w:tc>
          <w:tcPr>
            <w:tcW w:w="3084"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29B2EAE" w14:textId="77777777" w:rsidR="003D7136" w:rsidRDefault="009E1B7A">
            <w:pPr>
              <w:pStyle w:val="Normal1"/>
              <w:spacing w:before="240" w:after="240"/>
              <w:rPr>
                <w:color w:val="000000"/>
              </w:rPr>
            </w:pPr>
            <w:r>
              <w:rPr>
                <w:rFonts w:ascii="Garamond" w:eastAsia="Garamond" w:hAnsi="Garamond" w:cs="Garamond"/>
                <w:b/>
                <w:bCs/>
                <w:color w:val="000000"/>
                <w:sz w:val="24"/>
                <w:szCs w:val="24"/>
              </w:rPr>
              <w:t>Cattle Sheds near Water Bodies</w:t>
            </w:r>
          </w:p>
        </w:tc>
        <w:tc>
          <w:tcPr>
            <w:tcW w:w="3068" w:type="dxa"/>
            <w:tcBorders>
              <w:top w:val="nil"/>
              <w:left w:val="nil"/>
              <w:bottom w:val="single" w:sz="5" w:space="0" w:color="000000"/>
              <w:right w:val="single" w:sz="5" w:space="0" w:color="000000"/>
            </w:tcBorders>
            <w:shd w:val="clear" w:color="auto" w:fill="FFFFFF"/>
            <w:tcMar>
              <w:left w:w="100" w:type="dxa"/>
              <w:right w:w="100" w:type="dxa"/>
            </w:tcMar>
          </w:tcPr>
          <w:p w14:paraId="365A8AA0"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nil"/>
              <w:left w:val="nil"/>
              <w:bottom w:val="single" w:sz="5" w:space="0" w:color="000000"/>
              <w:right w:val="single" w:sz="5" w:space="0" w:color="000000"/>
            </w:tcBorders>
            <w:shd w:val="clear" w:color="auto" w:fill="FFFFFF"/>
            <w:tcMar>
              <w:left w:w="100" w:type="dxa"/>
              <w:right w:w="100" w:type="dxa"/>
            </w:tcMar>
          </w:tcPr>
          <w:p w14:paraId="4A84E58E"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r w:rsidR="003D7136" w14:paraId="747BE92A" w14:textId="77777777">
        <w:trPr>
          <w:cantSplit/>
          <w:trHeight w:val="20"/>
          <w:tblHeader/>
        </w:trPr>
        <w:tc>
          <w:tcPr>
            <w:tcW w:w="3084"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1DD70C2" w14:textId="77777777" w:rsidR="003D7136" w:rsidRDefault="009E1B7A">
            <w:pPr>
              <w:pStyle w:val="Normal1"/>
              <w:spacing w:before="240" w:after="240"/>
              <w:rPr>
                <w:color w:val="000000"/>
              </w:rPr>
            </w:pPr>
            <w:r>
              <w:rPr>
                <w:rFonts w:ascii="Garamond" w:eastAsia="Garamond" w:hAnsi="Garamond" w:cs="Garamond"/>
                <w:b/>
                <w:bCs/>
                <w:color w:val="000000"/>
                <w:sz w:val="24"/>
                <w:szCs w:val="24"/>
              </w:rPr>
              <w:t>Fish &amp; Meat Markets</w:t>
            </w:r>
          </w:p>
        </w:tc>
        <w:tc>
          <w:tcPr>
            <w:tcW w:w="3068" w:type="dxa"/>
            <w:tcBorders>
              <w:top w:val="nil"/>
              <w:left w:val="nil"/>
              <w:bottom w:val="single" w:sz="5" w:space="0" w:color="000000"/>
              <w:right w:val="single" w:sz="5" w:space="0" w:color="000000"/>
            </w:tcBorders>
            <w:shd w:val="clear" w:color="auto" w:fill="FFFFFF"/>
            <w:tcMar>
              <w:left w:w="100" w:type="dxa"/>
              <w:right w:w="100" w:type="dxa"/>
            </w:tcMar>
          </w:tcPr>
          <w:p w14:paraId="273B6505"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nil"/>
              <w:left w:val="nil"/>
              <w:bottom w:val="single" w:sz="5" w:space="0" w:color="000000"/>
              <w:right w:val="single" w:sz="5" w:space="0" w:color="000000"/>
            </w:tcBorders>
            <w:shd w:val="clear" w:color="auto" w:fill="FFFFFF"/>
            <w:tcMar>
              <w:left w:w="100" w:type="dxa"/>
              <w:right w:w="100" w:type="dxa"/>
            </w:tcMar>
          </w:tcPr>
          <w:p w14:paraId="2C9F408B"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r w:rsidR="003D7136" w14:paraId="4112DA57" w14:textId="77777777">
        <w:trPr>
          <w:cantSplit/>
          <w:trHeight w:val="20"/>
          <w:tblHeader/>
        </w:trPr>
        <w:tc>
          <w:tcPr>
            <w:tcW w:w="3084"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0ACD3D6" w14:textId="77777777" w:rsidR="003D7136" w:rsidRDefault="009E1B7A">
            <w:pPr>
              <w:pStyle w:val="Normal1"/>
              <w:spacing w:before="240" w:after="240"/>
              <w:rPr>
                <w:color w:val="000000"/>
              </w:rPr>
            </w:pPr>
            <w:r>
              <w:rPr>
                <w:rFonts w:ascii="Garamond" w:eastAsia="Garamond" w:hAnsi="Garamond" w:cs="Garamond"/>
                <w:b/>
                <w:bCs/>
                <w:color w:val="000000"/>
                <w:sz w:val="24"/>
                <w:szCs w:val="24"/>
              </w:rPr>
              <w:t>Community Slaughter Sites</w:t>
            </w:r>
          </w:p>
        </w:tc>
        <w:tc>
          <w:tcPr>
            <w:tcW w:w="3068" w:type="dxa"/>
            <w:tcBorders>
              <w:top w:val="nil"/>
              <w:left w:val="nil"/>
              <w:bottom w:val="single" w:sz="5" w:space="0" w:color="000000"/>
              <w:right w:val="single" w:sz="5" w:space="0" w:color="000000"/>
            </w:tcBorders>
            <w:shd w:val="clear" w:color="auto" w:fill="FFFFFF"/>
            <w:tcMar>
              <w:left w:w="100" w:type="dxa"/>
              <w:right w:w="100" w:type="dxa"/>
            </w:tcMar>
          </w:tcPr>
          <w:p w14:paraId="1147A205"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nil"/>
              <w:left w:val="nil"/>
              <w:bottom w:val="single" w:sz="5" w:space="0" w:color="000000"/>
              <w:right w:val="single" w:sz="5" w:space="0" w:color="000000"/>
            </w:tcBorders>
            <w:shd w:val="clear" w:color="auto" w:fill="FFFFFF"/>
            <w:tcMar>
              <w:left w:w="100" w:type="dxa"/>
              <w:right w:w="100" w:type="dxa"/>
            </w:tcMar>
          </w:tcPr>
          <w:p w14:paraId="041F552A"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r w:rsidR="003D7136" w14:paraId="7105089D" w14:textId="77777777">
        <w:trPr>
          <w:cantSplit/>
          <w:trHeight w:val="20"/>
          <w:tblHeader/>
        </w:trPr>
        <w:tc>
          <w:tcPr>
            <w:tcW w:w="3084"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B4F0A49" w14:textId="77777777" w:rsidR="003D7136" w:rsidRDefault="009E1B7A">
            <w:pPr>
              <w:pStyle w:val="Normal1"/>
              <w:spacing w:before="240" w:after="240"/>
              <w:rPr>
                <w:color w:val="000000"/>
              </w:rPr>
            </w:pPr>
            <w:r>
              <w:rPr>
                <w:rFonts w:ascii="Garamond" w:eastAsia="Garamond" w:hAnsi="Garamond" w:cs="Garamond"/>
                <w:b/>
                <w:bCs/>
                <w:color w:val="000000"/>
                <w:sz w:val="24"/>
                <w:szCs w:val="24"/>
              </w:rPr>
              <w:t>Migratory Bird Congregation Areas</w:t>
            </w:r>
          </w:p>
        </w:tc>
        <w:tc>
          <w:tcPr>
            <w:tcW w:w="3068" w:type="dxa"/>
            <w:tcBorders>
              <w:top w:val="nil"/>
              <w:left w:val="nil"/>
              <w:bottom w:val="single" w:sz="5" w:space="0" w:color="000000"/>
              <w:right w:val="single" w:sz="5" w:space="0" w:color="000000"/>
            </w:tcBorders>
            <w:shd w:val="clear" w:color="auto" w:fill="FFFFFF"/>
            <w:tcMar>
              <w:left w:w="100" w:type="dxa"/>
              <w:right w:w="100" w:type="dxa"/>
            </w:tcMar>
          </w:tcPr>
          <w:p w14:paraId="724A3B5A"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nil"/>
              <w:left w:val="nil"/>
              <w:bottom w:val="single" w:sz="5" w:space="0" w:color="000000"/>
              <w:right w:val="single" w:sz="5" w:space="0" w:color="000000"/>
            </w:tcBorders>
            <w:shd w:val="clear" w:color="auto" w:fill="FFFFFF"/>
            <w:tcMar>
              <w:left w:w="100" w:type="dxa"/>
              <w:right w:w="100" w:type="dxa"/>
            </w:tcMar>
          </w:tcPr>
          <w:p w14:paraId="24D3EBAD"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r w:rsidR="003D7136" w14:paraId="56784BFF" w14:textId="77777777">
        <w:trPr>
          <w:cantSplit/>
          <w:trHeight w:val="20"/>
          <w:tblHeader/>
        </w:trPr>
        <w:tc>
          <w:tcPr>
            <w:tcW w:w="3084"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92854C9" w14:textId="77777777" w:rsidR="003D7136" w:rsidRDefault="009E1B7A">
            <w:pPr>
              <w:pStyle w:val="Normal1"/>
              <w:spacing w:before="240" w:after="240"/>
              <w:rPr>
                <w:color w:val="000000"/>
              </w:rPr>
            </w:pPr>
            <w:r>
              <w:rPr>
                <w:rFonts w:ascii="Garamond" w:eastAsia="Garamond" w:hAnsi="Garamond" w:cs="Garamond"/>
                <w:b/>
                <w:bCs/>
                <w:color w:val="000000"/>
                <w:sz w:val="24"/>
                <w:szCs w:val="24"/>
              </w:rPr>
              <w:t>Rodent-Infested Grain Storage</w:t>
            </w:r>
          </w:p>
        </w:tc>
        <w:tc>
          <w:tcPr>
            <w:tcW w:w="3068" w:type="dxa"/>
            <w:tcBorders>
              <w:top w:val="nil"/>
              <w:left w:val="nil"/>
              <w:bottom w:val="single" w:sz="5" w:space="0" w:color="000000"/>
              <w:right w:val="single" w:sz="5" w:space="0" w:color="000000"/>
            </w:tcBorders>
            <w:shd w:val="clear" w:color="auto" w:fill="FFFFFF"/>
            <w:tcMar>
              <w:left w:w="100" w:type="dxa"/>
              <w:right w:w="100" w:type="dxa"/>
            </w:tcMar>
          </w:tcPr>
          <w:p w14:paraId="4B4996A2"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c>
          <w:tcPr>
            <w:tcW w:w="3039" w:type="dxa"/>
            <w:tcBorders>
              <w:top w:val="nil"/>
              <w:left w:val="nil"/>
              <w:bottom w:val="single" w:sz="5" w:space="0" w:color="000000"/>
              <w:right w:val="single" w:sz="5" w:space="0" w:color="000000"/>
            </w:tcBorders>
            <w:shd w:val="clear" w:color="auto" w:fill="FFFFFF"/>
            <w:tcMar>
              <w:left w:w="100" w:type="dxa"/>
              <w:right w:w="100" w:type="dxa"/>
            </w:tcMar>
          </w:tcPr>
          <w:p w14:paraId="6124A91B" w14:textId="77777777" w:rsidR="003D7136" w:rsidRDefault="009E1B7A">
            <w:pPr>
              <w:pStyle w:val="Normal1"/>
              <w:spacing w:before="240" w:after="240"/>
              <w:rPr>
                <w:rFonts w:ascii="Calibri" w:eastAsia="Calibri" w:hAnsi="Calibri" w:cs="Calibri"/>
                <w:color w:val="000000"/>
                <w:sz w:val="22"/>
                <w:szCs w:val="22"/>
              </w:rPr>
            </w:pPr>
            <w:r>
              <w:rPr>
                <w:rFonts w:ascii="Calibri" w:eastAsia="Calibri" w:hAnsi="Calibri" w:cs="Calibri"/>
                <w:sz w:val="22"/>
                <w:szCs w:val="22"/>
              </w:rPr>
              <w:t>NIL</w:t>
            </w:r>
          </w:p>
        </w:tc>
      </w:tr>
    </w:tbl>
    <w:p w14:paraId="600851A6" w14:textId="77777777" w:rsidR="003D7136" w:rsidRDefault="003D7136">
      <w:pPr>
        <w:pStyle w:val="Normal1"/>
        <w:spacing w:line="276" w:lineRule="auto"/>
        <w:jc w:val="both"/>
        <w:rPr>
          <w:rFonts w:ascii="Garamond" w:eastAsia="Garamond" w:hAnsi="Garamond" w:cs="Garamond"/>
          <w:color w:val="000000"/>
          <w:sz w:val="24"/>
          <w:szCs w:val="24"/>
        </w:rPr>
      </w:pPr>
    </w:p>
    <w:p w14:paraId="3A31293E"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7"/>
        <w:tblW w:w="9090" w:type="dxa"/>
        <w:tblInd w:w="-120" w:type="dxa"/>
        <w:tblLayout w:type="fixed"/>
        <w:tblLook w:val="0000" w:firstRow="0" w:lastRow="0" w:firstColumn="0" w:lastColumn="0" w:noHBand="0" w:noVBand="0"/>
      </w:tblPr>
      <w:tblGrid>
        <w:gridCol w:w="4130"/>
        <w:gridCol w:w="2480"/>
        <w:gridCol w:w="2480"/>
      </w:tblGrid>
      <w:tr w:rsidR="003D7136" w14:paraId="11ECB53D"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B08047F"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DA12EDD" w14:textId="77777777" w:rsidR="003D7136" w:rsidRDefault="009E1B7A">
            <w:pPr>
              <w:pStyle w:val="Normal1"/>
              <w:jc w:val="both"/>
              <w:rPr>
                <w:color w:val="000000"/>
              </w:rPr>
            </w:pPr>
            <w:r>
              <w:rPr>
                <w:rFonts w:ascii="Garamond" w:eastAsia="Garamond" w:hAnsi="Garamond" w:cs="Garamond"/>
                <w:b/>
                <w:bCs/>
                <w:color w:val="000000"/>
                <w:sz w:val="24"/>
                <w:szCs w:val="24"/>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B8FAD00" w14:textId="77777777" w:rsidR="003D7136" w:rsidRDefault="009E1B7A">
            <w:pPr>
              <w:pStyle w:val="Normal1"/>
              <w:jc w:val="center"/>
              <w:rPr>
                <w:color w:val="000000"/>
              </w:rPr>
            </w:pPr>
            <w:r>
              <w:rPr>
                <w:rFonts w:ascii="Garamond" w:eastAsia="Garamond" w:hAnsi="Garamond" w:cs="Garamond"/>
                <w:b/>
                <w:bCs/>
                <w:color w:val="000000"/>
                <w:sz w:val="24"/>
                <w:szCs w:val="24"/>
              </w:rPr>
              <w:t>Key Locations (wards)</w:t>
            </w:r>
          </w:p>
        </w:tc>
      </w:tr>
      <w:tr w:rsidR="003D7136" w14:paraId="4101BD09"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0F1AFA4" w14:textId="77777777" w:rsidR="003D7136" w:rsidRDefault="009E1B7A">
            <w:pPr>
              <w:pStyle w:val="Normal1"/>
              <w:jc w:val="both"/>
              <w:rPr>
                <w:color w:val="000000"/>
              </w:rPr>
            </w:pPr>
            <w:r>
              <w:rPr>
                <w:rFonts w:ascii="Garamond" w:eastAsia="Garamond" w:hAnsi="Garamond" w:cs="Garamond"/>
                <w:color w:val="000000"/>
                <w:sz w:val="24"/>
                <w:szCs w:val="24"/>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12EBEF3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c>
          <w:tcPr>
            <w:tcW w:w="248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0043B84B" w14:textId="77777777" w:rsidR="003D7136" w:rsidRDefault="009E1B7A">
            <w:pPr>
              <w:pStyle w:val="Normal1"/>
              <w:spacing w:before="240" w:after="240"/>
              <w:jc w:val="both"/>
              <w:rPr>
                <w:rFonts w:ascii="Calibri" w:eastAsia="Calibri" w:hAnsi="Calibri" w:cs="Calibri"/>
                <w:color w:val="000000"/>
                <w:sz w:val="22"/>
                <w:szCs w:val="22"/>
              </w:rPr>
            </w:pPr>
            <w:r>
              <w:rPr>
                <w:rFonts w:ascii="Calibri" w:eastAsia="Calibri" w:hAnsi="Calibri" w:cs="Calibri"/>
                <w:sz w:val="22"/>
                <w:szCs w:val="22"/>
              </w:rPr>
              <w:t>3</w:t>
            </w:r>
          </w:p>
        </w:tc>
      </w:tr>
      <w:tr w:rsidR="003D7136" w14:paraId="60FAAA0C"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ABDC70D" w14:textId="77777777" w:rsidR="003D7136" w:rsidRDefault="009E1B7A">
            <w:pPr>
              <w:pStyle w:val="Normal1"/>
              <w:jc w:val="both"/>
              <w:rPr>
                <w:color w:val="000000"/>
              </w:rPr>
            </w:pPr>
            <w:r>
              <w:rPr>
                <w:rFonts w:ascii="Garamond" w:eastAsia="Garamond" w:hAnsi="Garamond" w:cs="Garamond"/>
                <w:color w:val="000000"/>
                <w:sz w:val="24"/>
                <w:szCs w:val="24"/>
              </w:rPr>
              <w:t>Backyard / Clustered Poultry Units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D8A429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1C28B6D4"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403170E0"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B5A6FB2" w14:textId="77777777" w:rsidR="003D7136" w:rsidRDefault="009E1B7A">
            <w:pPr>
              <w:pStyle w:val="Normal1"/>
              <w:jc w:val="both"/>
              <w:rPr>
                <w:color w:val="000000"/>
              </w:rPr>
            </w:pPr>
            <w:r>
              <w:rPr>
                <w:rFonts w:ascii="Garamond" w:eastAsia="Garamond" w:hAnsi="Garamond" w:cs="Garamond"/>
                <w:color w:val="000000"/>
                <w:sz w:val="24"/>
                <w:szCs w:val="24"/>
              </w:rPr>
              <w:t>Duck Rearing Units (open water access)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77BB14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4F4C60FC"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r>
      <w:tr w:rsidR="003D7136" w14:paraId="452202E6"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C4063C" w14:textId="77777777" w:rsidR="003D7136" w:rsidRDefault="009E1B7A">
            <w:pPr>
              <w:pStyle w:val="Normal1"/>
              <w:jc w:val="both"/>
              <w:rPr>
                <w:color w:val="000000"/>
              </w:rPr>
            </w:pPr>
            <w:r>
              <w:rPr>
                <w:rFonts w:ascii="Garamond" w:eastAsia="Garamond" w:hAnsi="Garamond" w:cs="Garamond"/>
                <w:color w:val="000000"/>
                <w:sz w:val="24"/>
                <w:szCs w:val="24"/>
              </w:rPr>
              <w:t>Slaughterhouses/ Slaughter Points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23002D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16EAB4AD" w14:textId="77777777" w:rsidR="003D7136" w:rsidRDefault="009E1B7A">
            <w:pPr>
              <w:pStyle w:val="Normal1"/>
              <w:spacing w:before="240" w:after="240"/>
              <w:jc w:val="both"/>
              <w:rPr>
                <w:rFonts w:ascii="Calibri" w:eastAsia="Calibri" w:hAnsi="Calibri" w:cs="Calibri"/>
                <w:color w:val="000000"/>
                <w:sz w:val="22"/>
                <w:szCs w:val="22"/>
              </w:rPr>
            </w:pPr>
            <w:r>
              <w:rPr>
                <w:rFonts w:ascii="Calibri" w:eastAsia="Calibri" w:hAnsi="Calibri" w:cs="Calibri"/>
                <w:sz w:val="22"/>
                <w:szCs w:val="22"/>
              </w:rPr>
              <w:t>7,11</w:t>
            </w:r>
          </w:p>
        </w:tc>
      </w:tr>
      <w:tr w:rsidR="003D7136" w14:paraId="3EC73F73"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4D61848" w14:textId="77777777" w:rsidR="003D7136" w:rsidRDefault="009E1B7A">
            <w:pPr>
              <w:pStyle w:val="Normal1"/>
              <w:jc w:val="both"/>
              <w:rPr>
                <w:color w:val="000000"/>
              </w:rPr>
            </w:pPr>
            <w:r>
              <w:rPr>
                <w:rFonts w:ascii="Garamond" w:eastAsia="Garamond" w:hAnsi="Garamond" w:cs="Garamond"/>
                <w:color w:val="000000"/>
                <w:sz w:val="24"/>
                <w:szCs w:val="24"/>
              </w:rPr>
              <w:t>Meat/Fish Markets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46E5D1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78F7355E" w14:textId="77777777" w:rsidR="003D7136" w:rsidRDefault="009E1B7A">
            <w:pPr>
              <w:pStyle w:val="Normal1"/>
              <w:spacing w:before="240" w:after="240"/>
              <w:jc w:val="both"/>
              <w:rPr>
                <w:rFonts w:ascii="Calibri" w:eastAsia="Calibri" w:hAnsi="Calibri" w:cs="Calibri"/>
                <w:color w:val="000000"/>
                <w:sz w:val="22"/>
                <w:szCs w:val="22"/>
              </w:rPr>
            </w:pPr>
            <w:r>
              <w:rPr>
                <w:rFonts w:ascii="Calibri" w:eastAsia="Calibri" w:hAnsi="Calibri" w:cs="Calibri"/>
                <w:sz w:val="22"/>
                <w:szCs w:val="22"/>
              </w:rPr>
              <w:t>8,11</w:t>
            </w:r>
          </w:p>
        </w:tc>
      </w:tr>
      <w:tr w:rsidR="003D7136" w14:paraId="5B113634"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CD9F29E" w14:textId="77777777" w:rsidR="003D7136" w:rsidRDefault="009E1B7A">
            <w:pPr>
              <w:pStyle w:val="Normal1"/>
              <w:jc w:val="both"/>
              <w:rPr>
                <w:color w:val="000000"/>
              </w:rPr>
            </w:pPr>
            <w:r>
              <w:rPr>
                <w:rFonts w:ascii="Garamond" w:eastAsia="Garamond" w:hAnsi="Garamond" w:cs="Garamond"/>
                <w:color w:val="000000"/>
                <w:sz w:val="24"/>
                <w:szCs w:val="24"/>
              </w:rPr>
              <w:t>Live Bird Sale Points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03DA16A"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67664FD3" w14:textId="77777777" w:rsidR="003D7136" w:rsidRDefault="009E1B7A">
            <w:pPr>
              <w:pStyle w:val="Normal1"/>
              <w:spacing w:before="240" w:after="240"/>
              <w:jc w:val="both"/>
              <w:rPr>
                <w:rFonts w:ascii="Calibri" w:eastAsia="Calibri" w:hAnsi="Calibri" w:cs="Calibri"/>
                <w:color w:val="000000"/>
                <w:sz w:val="22"/>
                <w:szCs w:val="22"/>
              </w:rPr>
            </w:pPr>
            <w:r>
              <w:rPr>
                <w:rFonts w:ascii="Calibri" w:eastAsia="Calibri" w:hAnsi="Calibri" w:cs="Calibri"/>
                <w:sz w:val="22"/>
                <w:szCs w:val="22"/>
              </w:rPr>
              <w:t>8</w:t>
            </w:r>
          </w:p>
        </w:tc>
      </w:tr>
      <w:tr w:rsidR="003D7136" w14:paraId="1470D056"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E595FF4" w14:textId="77777777" w:rsidR="003D7136" w:rsidRDefault="009E1B7A">
            <w:pPr>
              <w:pStyle w:val="Normal1"/>
              <w:jc w:val="both"/>
              <w:rPr>
                <w:color w:val="000000"/>
              </w:rPr>
            </w:pPr>
            <w:r>
              <w:rPr>
                <w:rFonts w:ascii="Garamond" w:eastAsia="Garamond" w:hAnsi="Garamond" w:cs="Garamond"/>
                <w:color w:val="000000"/>
                <w:sz w:val="24"/>
                <w:szCs w:val="24"/>
              </w:rPr>
              <w:t>Cattle Markets / Weekly Animal Fairs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5C2DF2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1FF8520F" w14:textId="77777777" w:rsidR="003D7136" w:rsidRDefault="009E1B7A">
            <w:pPr>
              <w:pStyle w:val="Normal1"/>
              <w:spacing w:before="240" w:after="240"/>
              <w:jc w:val="both"/>
              <w:rPr>
                <w:rFonts w:ascii="Calibri" w:eastAsia="Calibri" w:hAnsi="Calibri" w:cs="Calibri"/>
                <w:color w:val="000000"/>
                <w:sz w:val="22"/>
                <w:szCs w:val="22"/>
              </w:rPr>
            </w:pPr>
            <w:r>
              <w:rPr>
                <w:rFonts w:ascii="Calibri" w:eastAsia="Calibri" w:hAnsi="Calibri" w:cs="Calibri"/>
                <w:sz w:val="22"/>
                <w:szCs w:val="22"/>
              </w:rPr>
              <w:t>11</w:t>
            </w:r>
          </w:p>
        </w:tc>
      </w:tr>
      <w:tr w:rsidR="003D7136" w14:paraId="2D3BCBC2"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6F52046" w14:textId="77777777" w:rsidR="003D7136" w:rsidRDefault="009E1B7A">
            <w:pPr>
              <w:pStyle w:val="Normal1"/>
              <w:jc w:val="both"/>
              <w:rPr>
                <w:color w:val="000000"/>
              </w:rPr>
            </w:pPr>
            <w:r>
              <w:rPr>
                <w:rFonts w:ascii="Garamond" w:eastAsia="Garamond" w:hAnsi="Garamond" w:cs="Garamond"/>
                <w:color w:val="000000"/>
                <w:sz w:val="24"/>
                <w:szCs w:val="24"/>
              </w:rPr>
              <w:t>Pet Shops / Breeders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4E3FDA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798638BE" w14:textId="77777777" w:rsidR="003D7136" w:rsidRDefault="009E1B7A">
            <w:pPr>
              <w:pStyle w:val="Normal1"/>
              <w:spacing w:before="240" w:after="240"/>
              <w:jc w:val="both"/>
              <w:rPr>
                <w:rFonts w:ascii="Calibri" w:eastAsia="Calibri" w:hAnsi="Calibri" w:cs="Calibri"/>
                <w:color w:val="000000"/>
                <w:sz w:val="22"/>
                <w:szCs w:val="22"/>
              </w:rPr>
            </w:pPr>
            <w:r>
              <w:rPr>
                <w:rFonts w:ascii="Calibri" w:eastAsia="Calibri" w:hAnsi="Calibri" w:cs="Calibri"/>
                <w:sz w:val="22"/>
                <w:szCs w:val="22"/>
              </w:rPr>
              <w:t>11,8</w:t>
            </w:r>
          </w:p>
        </w:tc>
      </w:tr>
      <w:tr w:rsidR="003D7136" w14:paraId="7653AB84"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049955" w14:textId="77777777" w:rsidR="003D7136" w:rsidRDefault="009E1B7A">
            <w:pPr>
              <w:pStyle w:val="Normal1"/>
              <w:jc w:val="both"/>
              <w:rPr>
                <w:color w:val="000000"/>
              </w:rPr>
            </w:pPr>
            <w:r>
              <w:rPr>
                <w:rFonts w:ascii="Garamond" w:eastAsia="Garamond" w:hAnsi="Garamond" w:cs="Garamond"/>
                <w:color w:val="000000"/>
                <w:sz w:val="24"/>
                <w:szCs w:val="24"/>
              </w:rPr>
              <w:t>Animal Shelters / Pet Homes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D7B332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0A6596B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8</w:t>
            </w:r>
          </w:p>
        </w:tc>
      </w:tr>
      <w:tr w:rsidR="003D7136" w14:paraId="2E449D67" w14:textId="77777777">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E7DA46" w14:textId="77777777" w:rsidR="003D7136" w:rsidRDefault="009E1B7A">
            <w:pPr>
              <w:pStyle w:val="Normal1"/>
              <w:jc w:val="both"/>
              <w:rPr>
                <w:color w:val="000000"/>
              </w:rPr>
            </w:pPr>
            <w:r>
              <w:rPr>
                <w:rFonts w:ascii="Garamond" w:eastAsia="Garamond" w:hAnsi="Garamond" w:cs="Garamond"/>
                <w:color w:val="000000"/>
                <w:sz w:val="24"/>
                <w:szCs w:val="24"/>
              </w:rPr>
              <w:t>Waste Disposal Sites near Animal Units</w:t>
            </w:r>
          </w:p>
        </w:tc>
        <w:tc>
          <w:tcPr>
            <w:tcW w:w="248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3AD518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2480" w:type="dxa"/>
            <w:tcBorders>
              <w:top w:val="nil"/>
              <w:left w:val="nil"/>
              <w:bottom w:val="single" w:sz="5" w:space="0" w:color="DDDDDD"/>
              <w:right w:val="single" w:sz="5" w:space="0" w:color="DDDDDD"/>
            </w:tcBorders>
            <w:shd w:val="clear" w:color="auto" w:fill="FFFFFF"/>
            <w:tcMar>
              <w:left w:w="120" w:type="dxa"/>
              <w:right w:w="120" w:type="dxa"/>
            </w:tcMar>
          </w:tcPr>
          <w:p w14:paraId="7B1D4DF5"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r>
    </w:tbl>
    <w:p w14:paraId="19573364" w14:textId="77777777" w:rsidR="003D7136" w:rsidRDefault="003D7136">
      <w:pPr>
        <w:pStyle w:val="Normal1"/>
        <w:keepNext/>
        <w:keepLines/>
        <w:spacing w:before="160" w:after="80" w:line="276" w:lineRule="auto"/>
        <w:jc w:val="both"/>
        <w:rPr>
          <w:rFonts w:ascii="Garamond" w:eastAsia="Garamond" w:hAnsi="Garamond" w:cs="Garamond"/>
          <w:b/>
          <w:bCs/>
          <w:color w:val="000000"/>
          <w:sz w:val="32"/>
          <w:szCs w:val="32"/>
        </w:rPr>
      </w:pPr>
    </w:p>
    <w:p w14:paraId="415B34EE"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Environmental Risk Mapping</w:t>
      </w:r>
    </w:p>
    <w:p w14:paraId="630A71BD"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Environmental risk mapping identifies monsoon/flood hotspots for vector-borne (dengue, chikungunya), water-borne (leptospirosis, </w:t>
      </w:r>
      <w:proofErr w:type="spellStart"/>
      <w:r>
        <w:rPr>
          <w:rFonts w:ascii="Garamond" w:eastAsia="Garamond" w:hAnsi="Garamond" w:cs="Garamond"/>
          <w:color w:val="000000"/>
          <w:sz w:val="24"/>
          <w:szCs w:val="24"/>
        </w:rPr>
        <w:t>diarrhoea</w:t>
      </w:r>
      <w:proofErr w:type="spellEnd"/>
      <w:r>
        <w:rPr>
          <w:rFonts w:ascii="Garamond" w:eastAsia="Garamond" w:hAnsi="Garamond" w:cs="Garamond"/>
          <w:color w:val="000000"/>
          <w:sz w:val="24"/>
          <w:szCs w:val="24"/>
        </w:rPr>
        <w:t>), and zoonotic diseases in Kerala's wetlands. Systematic surveillance supports early warnings, targeted interventions, and Panchayat pandemic preparedness.</w:t>
      </w:r>
    </w:p>
    <w:p w14:paraId="22BA535A"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b/>
          <w:bCs/>
          <w:color w:val="000000"/>
          <w:sz w:val="24"/>
          <w:szCs w:val="24"/>
        </w:rPr>
        <w:t>Waterborne exposure</w:t>
      </w:r>
      <w:r>
        <w:rPr>
          <w:rFonts w:ascii="Garamond" w:eastAsia="Garamond" w:hAnsi="Garamond" w:cs="Garamond"/>
          <w:color w:val="000000"/>
          <w:sz w:val="24"/>
          <w:szCs w:val="24"/>
        </w:rPr>
        <w:t xml:space="preserve">: Flood-prone areas and stagnant water bodies facilitate </w:t>
      </w:r>
      <w:r>
        <w:rPr>
          <w:rFonts w:ascii="Garamond" w:eastAsia="Garamond" w:hAnsi="Garamond" w:cs="Garamond"/>
          <w:i/>
          <w:iCs/>
          <w:color w:val="000000"/>
          <w:sz w:val="24"/>
          <w:szCs w:val="24"/>
        </w:rPr>
        <w:t>leptospira survival</w:t>
      </w:r>
      <w:r>
        <w:rPr>
          <w:rFonts w:ascii="Garamond" w:eastAsia="Garamond" w:hAnsi="Garamond" w:cs="Garamond"/>
          <w:color w:val="000000"/>
          <w:sz w:val="24"/>
          <w:szCs w:val="24"/>
        </w:rPr>
        <w:t>, raising leptospirosis risk.</w:t>
      </w:r>
    </w:p>
    <w:p w14:paraId="611C688D" w14:textId="77777777" w:rsidR="003D7136" w:rsidRDefault="003D7136">
      <w:pPr>
        <w:pStyle w:val="Normal1"/>
        <w:spacing w:line="276" w:lineRule="auto"/>
        <w:jc w:val="both"/>
        <w:rPr>
          <w:rFonts w:ascii="Garamond" w:eastAsia="Garamond" w:hAnsi="Garamond" w:cs="Garamond"/>
          <w:color w:val="000000"/>
          <w:sz w:val="24"/>
          <w:szCs w:val="24"/>
        </w:rPr>
      </w:pPr>
    </w:p>
    <w:p w14:paraId="19E3E6A8"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b/>
          <w:bCs/>
          <w:color w:val="000000"/>
          <w:sz w:val="24"/>
          <w:szCs w:val="24"/>
        </w:rPr>
        <w:t>Traditional practices</w:t>
      </w:r>
      <w:r>
        <w:rPr>
          <w:rFonts w:ascii="Garamond" w:eastAsia="Garamond" w:hAnsi="Garamond" w:cs="Garamond"/>
          <w:color w:val="000000"/>
          <w:sz w:val="24"/>
          <w:szCs w:val="24"/>
        </w:rPr>
        <w:t xml:space="preserve">: Informal slaughter and fish markets lack standardized hygiene, creating </w:t>
      </w:r>
      <w:r>
        <w:rPr>
          <w:rFonts w:ascii="Garamond" w:eastAsia="Garamond" w:hAnsi="Garamond" w:cs="Garamond"/>
          <w:i/>
          <w:iCs/>
          <w:color w:val="000000"/>
          <w:sz w:val="24"/>
          <w:szCs w:val="24"/>
        </w:rPr>
        <w:t>spillover opportunities</w:t>
      </w:r>
      <w:r>
        <w:rPr>
          <w:rFonts w:ascii="Garamond" w:eastAsia="Garamond" w:hAnsi="Garamond" w:cs="Garamond"/>
          <w:color w:val="000000"/>
          <w:sz w:val="24"/>
          <w:szCs w:val="24"/>
        </w:rPr>
        <w:t>.</w:t>
      </w:r>
    </w:p>
    <w:p w14:paraId="5714710E" w14:textId="77777777" w:rsidR="003D7136" w:rsidRDefault="003D7136">
      <w:pPr>
        <w:pStyle w:val="Normal1"/>
        <w:spacing w:before="240" w:after="240" w:line="276" w:lineRule="auto"/>
        <w:jc w:val="both"/>
        <w:rPr>
          <w:rFonts w:ascii="Garamond" w:eastAsia="Garamond" w:hAnsi="Garamond" w:cs="Garamond"/>
          <w:color w:val="000000"/>
          <w:sz w:val="24"/>
          <w:szCs w:val="24"/>
        </w:rPr>
      </w:pPr>
    </w:p>
    <w:tbl>
      <w:tblPr>
        <w:tblStyle w:val="af8"/>
        <w:tblW w:w="8820" w:type="dxa"/>
        <w:tblInd w:w="-120" w:type="dxa"/>
        <w:tblLayout w:type="fixed"/>
        <w:tblLook w:val="0000" w:firstRow="0" w:lastRow="0" w:firstColumn="0" w:lastColumn="0" w:noHBand="0" w:noVBand="0"/>
      </w:tblPr>
      <w:tblGrid>
        <w:gridCol w:w="2655"/>
        <w:gridCol w:w="1635"/>
        <w:gridCol w:w="1845"/>
        <w:gridCol w:w="2685"/>
      </w:tblGrid>
      <w:tr w:rsidR="003D7136" w14:paraId="38645DEB"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641FE80"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CCD5B39" w14:textId="77777777" w:rsidR="003D7136" w:rsidRDefault="009E1B7A">
            <w:pPr>
              <w:pStyle w:val="Normal1"/>
              <w:jc w:val="center"/>
              <w:rPr>
                <w:color w:val="000000"/>
              </w:rPr>
            </w:pPr>
            <w:r>
              <w:rPr>
                <w:rFonts w:ascii="Garamond" w:eastAsia="Garamond" w:hAnsi="Garamond" w:cs="Garamond"/>
                <w:b/>
                <w:bCs/>
                <w:color w:val="000000"/>
                <w:sz w:val="24"/>
                <w:szCs w:val="24"/>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D319B09" w14:textId="77777777" w:rsidR="003D7136" w:rsidRDefault="009E1B7A">
            <w:pPr>
              <w:pStyle w:val="Normal1"/>
              <w:jc w:val="center"/>
              <w:rPr>
                <w:color w:val="000000"/>
              </w:rPr>
            </w:pPr>
            <w:r>
              <w:rPr>
                <w:rFonts w:ascii="Garamond" w:eastAsia="Garamond" w:hAnsi="Garamond" w:cs="Garamond"/>
                <w:b/>
                <w:bCs/>
                <w:color w:val="000000"/>
                <w:sz w:val="24"/>
                <w:szCs w:val="24"/>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3156F88" w14:textId="77777777" w:rsidR="003D7136" w:rsidRDefault="009E1B7A">
            <w:pPr>
              <w:pStyle w:val="Normal1"/>
              <w:jc w:val="center"/>
              <w:rPr>
                <w:color w:val="000000"/>
              </w:rPr>
            </w:pPr>
            <w:r>
              <w:rPr>
                <w:rFonts w:ascii="Garamond" w:eastAsia="Garamond" w:hAnsi="Garamond" w:cs="Garamond"/>
                <w:b/>
                <w:bCs/>
                <w:color w:val="000000"/>
                <w:sz w:val="21"/>
                <w:szCs w:val="21"/>
              </w:rPr>
              <w:t>Risk Level (High/Med/Low)</w:t>
            </w:r>
          </w:p>
        </w:tc>
      </w:tr>
      <w:tr w:rsidR="003D7136" w14:paraId="2F1556A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D73CBF8" w14:textId="77777777" w:rsidR="003D7136" w:rsidRDefault="009E1B7A">
            <w:pPr>
              <w:pStyle w:val="Normal1"/>
              <w:rPr>
                <w:color w:val="000000"/>
                <w:sz w:val="22"/>
                <w:szCs w:val="22"/>
              </w:rPr>
            </w:pPr>
            <w:r>
              <w:rPr>
                <w:rFonts w:ascii="Garamond" w:eastAsia="Garamond" w:hAnsi="Garamond" w:cs="Garamond"/>
                <w:color w:val="000000"/>
                <w:sz w:val="22"/>
                <w:szCs w:val="22"/>
              </w:rPr>
              <w:t xml:space="preserve">Flood-prone areas </w:t>
            </w:r>
          </w:p>
        </w:tc>
        <w:tc>
          <w:tcPr>
            <w:tcW w:w="163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E64F3D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1(WARD 8,10)</w:t>
            </w:r>
          </w:p>
        </w:tc>
        <w:tc>
          <w:tcPr>
            <w:tcW w:w="184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1EC280B"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THONDI</w:t>
            </w:r>
          </w:p>
        </w:tc>
        <w:tc>
          <w:tcPr>
            <w:tcW w:w="268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BC92821"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LOW</w:t>
            </w:r>
          </w:p>
        </w:tc>
      </w:tr>
      <w:tr w:rsidR="003D7136" w14:paraId="2AF02ECB"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0AAF8C5" w14:textId="77777777" w:rsidR="003D7136" w:rsidRDefault="009E1B7A">
            <w:pPr>
              <w:pStyle w:val="Normal1"/>
              <w:rPr>
                <w:color w:val="000000"/>
                <w:sz w:val="22"/>
                <w:szCs w:val="22"/>
              </w:rPr>
            </w:pPr>
            <w:r>
              <w:rPr>
                <w:rFonts w:ascii="Garamond" w:eastAsia="Garamond" w:hAnsi="Garamond" w:cs="Garamond"/>
                <w:color w:val="000000"/>
                <w:sz w:val="22"/>
                <w:szCs w:val="22"/>
              </w:rPr>
              <w:t xml:space="preserve">Water bodies/wetlands </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1A169A2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70256671" w14:textId="77777777" w:rsidR="003D7136" w:rsidRDefault="00E8472C">
            <w:pPr>
              <w:pStyle w:val="Normal1"/>
              <w:spacing w:before="240" w:after="24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PUZHAKKARA,THUNDIYIL</w:t>
            </w:r>
            <w:proofErr w:type="gramEnd"/>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65D802CC"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MED</w:t>
            </w:r>
          </w:p>
        </w:tc>
      </w:tr>
      <w:tr w:rsidR="003D7136" w14:paraId="56DA6201"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3FDDB0" w14:textId="77777777" w:rsidR="003D7136" w:rsidRDefault="009E1B7A">
            <w:pPr>
              <w:pStyle w:val="Normal1"/>
              <w:rPr>
                <w:color w:val="000000"/>
                <w:sz w:val="22"/>
                <w:szCs w:val="22"/>
              </w:rPr>
            </w:pPr>
            <w:r>
              <w:rPr>
                <w:rFonts w:ascii="Garamond" w:eastAsia="Garamond" w:hAnsi="Garamond" w:cs="Garamond"/>
                <w:color w:val="000000"/>
                <w:sz w:val="22"/>
                <w:szCs w:val="22"/>
              </w:rPr>
              <w:t>Solid waste accumulation</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3C288EC4" w14:textId="77777777" w:rsidR="003D7136" w:rsidRDefault="00E8472C">
            <w:pPr>
              <w:pStyle w:val="Normal1"/>
              <w:spacing w:before="240" w:after="240"/>
              <w:jc w:val="both"/>
              <w:rPr>
                <w:color w:val="000000"/>
              </w:rPr>
            </w:pPr>
            <w:r>
              <w:rPr>
                <w:rFonts w:ascii="Garamond" w:eastAsia="Garamond" w:hAnsi="Garamond" w:cs="Garamond"/>
                <w:color w:val="000000"/>
                <w:sz w:val="24"/>
                <w:szCs w:val="24"/>
              </w:rPr>
              <w:t>1(ward 13)</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7AF9C945"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KUNITHALA</w:t>
            </w:r>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5BAB54A0"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MED</w:t>
            </w:r>
          </w:p>
        </w:tc>
      </w:tr>
      <w:tr w:rsidR="003D7136" w14:paraId="0481CE37"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2EE9F13" w14:textId="77777777" w:rsidR="003D7136" w:rsidRDefault="009E1B7A">
            <w:pPr>
              <w:pStyle w:val="Normal1"/>
              <w:rPr>
                <w:color w:val="000000"/>
                <w:sz w:val="22"/>
                <w:szCs w:val="22"/>
              </w:rPr>
            </w:pPr>
            <w:r>
              <w:rPr>
                <w:rFonts w:ascii="Garamond" w:eastAsia="Garamond" w:hAnsi="Garamond" w:cs="Garamond"/>
                <w:color w:val="000000"/>
                <w:sz w:val="22"/>
                <w:szCs w:val="22"/>
              </w:rPr>
              <w:t>Animal waste disposal issues</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6759662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6BB0E698" w14:textId="77777777" w:rsidR="003D7136" w:rsidRDefault="003D7136">
            <w:pPr>
              <w:pStyle w:val="Normal1"/>
              <w:spacing w:before="240" w:after="240"/>
              <w:jc w:val="both"/>
              <w:rPr>
                <w:rFonts w:ascii="Calibri" w:eastAsia="Calibri" w:hAnsi="Calibri" w:cs="Calibri"/>
                <w:color w:val="000000"/>
                <w:sz w:val="22"/>
                <w:szCs w:val="22"/>
              </w:rPr>
            </w:pPr>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7C8B3BCB"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60B2FD9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D0C403" w14:textId="77777777" w:rsidR="003D7136" w:rsidRDefault="009E1B7A">
            <w:pPr>
              <w:pStyle w:val="Normal1"/>
              <w:rPr>
                <w:color w:val="000000"/>
                <w:sz w:val="22"/>
                <w:szCs w:val="22"/>
              </w:rPr>
            </w:pPr>
            <w:r>
              <w:rPr>
                <w:rFonts w:ascii="Garamond" w:eastAsia="Garamond" w:hAnsi="Garamond" w:cs="Garamond"/>
                <w:color w:val="000000"/>
                <w:sz w:val="22"/>
                <w:szCs w:val="22"/>
              </w:rPr>
              <w:t>Rodent infestation zones</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1DFC6B2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77A681C4" w14:textId="77777777" w:rsidR="003D7136" w:rsidRDefault="003D7136">
            <w:pPr>
              <w:pStyle w:val="Normal1"/>
              <w:spacing w:before="240" w:after="240"/>
              <w:jc w:val="both"/>
              <w:rPr>
                <w:rFonts w:ascii="Calibri" w:eastAsia="Calibri" w:hAnsi="Calibri" w:cs="Calibri"/>
                <w:color w:val="000000"/>
                <w:sz w:val="22"/>
                <w:szCs w:val="22"/>
              </w:rPr>
            </w:pPr>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49CD3690"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2C0E2556"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B85EEE" w14:textId="77777777" w:rsidR="003D7136" w:rsidRDefault="009E1B7A">
            <w:pPr>
              <w:pStyle w:val="Normal1"/>
              <w:rPr>
                <w:color w:val="000000"/>
                <w:sz w:val="22"/>
                <w:szCs w:val="22"/>
              </w:rPr>
            </w:pPr>
            <w:r>
              <w:rPr>
                <w:rFonts w:ascii="Garamond" w:eastAsia="Garamond" w:hAnsi="Garamond" w:cs="Garamond"/>
                <w:color w:val="000000"/>
                <w:sz w:val="22"/>
                <w:szCs w:val="22"/>
              </w:rPr>
              <w:t>Industrial effluent discharge</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351EA3B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737B2906" w14:textId="77777777" w:rsidR="003D7136" w:rsidRDefault="003D7136">
            <w:pPr>
              <w:pStyle w:val="Normal1"/>
              <w:spacing w:before="240" w:after="240"/>
              <w:jc w:val="both"/>
              <w:rPr>
                <w:rFonts w:ascii="Calibri" w:eastAsia="Calibri" w:hAnsi="Calibri" w:cs="Calibri"/>
                <w:color w:val="000000"/>
                <w:sz w:val="22"/>
                <w:szCs w:val="22"/>
              </w:rPr>
            </w:pPr>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56E1B5F4"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26411B8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5BB29F6" w14:textId="77777777" w:rsidR="003D7136" w:rsidRDefault="009E1B7A">
            <w:pPr>
              <w:pStyle w:val="Normal1"/>
              <w:rPr>
                <w:color w:val="000000"/>
                <w:sz w:val="22"/>
                <w:szCs w:val="22"/>
              </w:rPr>
            </w:pPr>
            <w:r>
              <w:rPr>
                <w:rFonts w:ascii="Garamond" w:eastAsia="Garamond" w:hAnsi="Garamond" w:cs="Garamond"/>
                <w:color w:val="000000"/>
                <w:sz w:val="22"/>
                <w:szCs w:val="22"/>
              </w:rPr>
              <w:t>Construction sites / abandoned buildings</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6845946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505B7C60" w14:textId="77777777" w:rsidR="003D7136" w:rsidRDefault="009E1B7A">
            <w:pPr>
              <w:pStyle w:val="Normal1"/>
              <w:spacing w:before="240" w:after="240"/>
              <w:jc w:val="both"/>
              <w:rPr>
                <w:color w:val="000000"/>
              </w:rPr>
            </w:pPr>
            <w:proofErr w:type="spellStart"/>
            <w:proofErr w:type="gramStart"/>
            <w:r>
              <w:rPr>
                <w:rFonts w:ascii="Garamond" w:eastAsia="Garamond" w:hAnsi="Garamond" w:cs="Garamond"/>
                <w:color w:val="000000"/>
                <w:sz w:val="21"/>
                <w:szCs w:val="21"/>
              </w:rPr>
              <w:t>Peravoor,manathana</w:t>
            </w:r>
            <w:proofErr w:type="gramEnd"/>
            <w:r>
              <w:rPr>
                <w:rFonts w:ascii="Garamond" w:eastAsia="Garamond" w:hAnsi="Garamond" w:cs="Garamond"/>
                <w:color w:val="000000"/>
                <w:sz w:val="21"/>
                <w:szCs w:val="21"/>
              </w:rPr>
              <w:t>,muringodi</w:t>
            </w:r>
            <w:proofErr w:type="spellEnd"/>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60BF4EDB"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LOW</w:t>
            </w:r>
          </w:p>
        </w:tc>
      </w:tr>
      <w:tr w:rsidR="003D7136" w14:paraId="114E5EC9"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ACAAA98" w14:textId="77777777" w:rsidR="003D7136" w:rsidRDefault="009E1B7A">
            <w:pPr>
              <w:pStyle w:val="Normal1"/>
              <w:rPr>
                <w:color w:val="000000"/>
                <w:sz w:val="22"/>
                <w:szCs w:val="22"/>
              </w:rPr>
            </w:pPr>
            <w:r>
              <w:rPr>
                <w:rFonts w:ascii="Garamond" w:eastAsia="Garamond" w:hAnsi="Garamond" w:cs="Garamond"/>
                <w:color w:val="000000"/>
                <w:sz w:val="22"/>
                <w:szCs w:val="22"/>
              </w:rPr>
              <w:t>Poor drainage/blocked canals</w:t>
            </w:r>
          </w:p>
        </w:tc>
        <w:tc>
          <w:tcPr>
            <w:tcW w:w="1635" w:type="dxa"/>
            <w:tcBorders>
              <w:top w:val="nil"/>
              <w:left w:val="nil"/>
              <w:bottom w:val="single" w:sz="5" w:space="0" w:color="DDDDDD"/>
              <w:right w:val="single" w:sz="5" w:space="0" w:color="DDDDDD"/>
            </w:tcBorders>
            <w:shd w:val="clear" w:color="auto" w:fill="FFFFFF"/>
            <w:tcMar>
              <w:left w:w="120" w:type="dxa"/>
              <w:right w:w="120" w:type="dxa"/>
            </w:tcMar>
          </w:tcPr>
          <w:p w14:paraId="3BFF4FC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1845" w:type="dxa"/>
            <w:tcBorders>
              <w:top w:val="nil"/>
              <w:left w:val="nil"/>
              <w:bottom w:val="single" w:sz="5" w:space="0" w:color="DDDDDD"/>
              <w:right w:val="single" w:sz="5" w:space="0" w:color="DDDDDD"/>
            </w:tcBorders>
            <w:shd w:val="clear" w:color="auto" w:fill="FFFFFF"/>
            <w:tcMar>
              <w:left w:w="120" w:type="dxa"/>
              <w:right w:w="120" w:type="dxa"/>
            </w:tcMar>
          </w:tcPr>
          <w:p w14:paraId="4CA5495B" w14:textId="77777777" w:rsidR="003D7136" w:rsidRDefault="009E1B7A">
            <w:pPr>
              <w:pStyle w:val="Normal1"/>
              <w:spacing w:before="240" w:after="240"/>
              <w:jc w:val="both"/>
              <w:rPr>
                <w:color w:val="000000"/>
              </w:rPr>
            </w:pPr>
            <w:proofErr w:type="spellStart"/>
            <w:r>
              <w:rPr>
                <w:rFonts w:ascii="Garamond" w:eastAsia="Garamond" w:hAnsi="Garamond" w:cs="Garamond"/>
                <w:color w:val="000000"/>
                <w:sz w:val="21"/>
                <w:szCs w:val="21"/>
              </w:rPr>
              <w:t>peravoor</w:t>
            </w:r>
            <w:proofErr w:type="spellEnd"/>
          </w:p>
        </w:tc>
        <w:tc>
          <w:tcPr>
            <w:tcW w:w="2685" w:type="dxa"/>
            <w:tcBorders>
              <w:top w:val="nil"/>
              <w:left w:val="nil"/>
              <w:bottom w:val="single" w:sz="5" w:space="0" w:color="DDDDDD"/>
              <w:right w:val="single" w:sz="5" w:space="0" w:color="DDDDDD"/>
            </w:tcBorders>
            <w:shd w:val="clear" w:color="auto" w:fill="FFFFFF"/>
            <w:tcMar>
              <w:left w:w="120" w:type="dxa"/>
              <w:right w:w="120" w:type="dxa"/>
            </w:tcMar>
          </w:tcPr>
          <w:p w14:paraId="7BFC18BF"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MED</w:t>
            </w:r>
          </w:p>
        </w:tc>
      </w:tr>
      <w:tr w:rsidR="003D7136" w14:paraId="77D1DE2F"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970131" w14:textId="77777777" w:rsidR="003D7136" w:rsidRDefault="009E1B7A">
            <w:pPr>
              <w:pStyle w:val="Normal1"/>
              <w:rPr>
                <w:color w:val="000000"/>
                <w:sz w:val="22"/>
                <w:szCs w:val="22"/>
              </w:rPr>
            </w:pPr>
            <w:r>
              <w:rPr>
                <w:rFonts w:ascii="Garamond" w:eastAsia="Garamond" w:hAnsi="Garamond" w:cs="Garamond"/>
                <w:color w:val="000000"/>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6A1562C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0</w:t>
            </w:r>
          </w:p>
        </w:tc>
        <w:tc>
          <w:tcPr>
            <w:tcW w:w="184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17C66E8" w14:textId="77777777" w:rsidR="003D7136" w:rsidRDefault="003D7136">
            <w:pPr>
              <w:pStyle w:val="Normal1"/>
              <w:spacing w:before="240" w:after="240"/>
              <w:jc w:val="both"/>
              <w:rPr>
                <w:rFonts w:ascii="Calibri" w:eastAsia="Calibri" w:hAnsi="Calibri" w:cs="Calibri"/>
                <w:color w:val="000000"/>
                <w:sz w:val="22"/>
                <w:szCs w:val="22"/>
              </w:rPr>
            </w:pPr>
          </w:p>
        </w:tc>
        <w:tc>
          <w:tcPr>
            <w:tcW w:w="2685"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2C84A59A" w14:textId="77777777" w:rsidR="003D7136" w:rsidRDefault="003D7136">
            <w:pPr>
              <w:pStyle w:val="Normal1"/>
              <w:spacing w:before="240" w:after="240"/>
              <w:jc w:val="both"/>
              <w:rPr>
                <w:rFonts w:ascii="Calibri" w:eastAsia="Calibri" w:hAnsi="Calibri" w:cs="Calibri"/>
                <w:color w:val="000000"/>
                <w:sz w:val="22"/>
                <w:szCs w:val="22"/>
              </w:rPr>
            </w:pPr>
          </w:p>
        </w:tc>
      </w:tr>
    </w:tbl>
    <w:p w14:paraId="494597BA"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0DDA8EB8" w14:textId="77777777" w:rsidR="003D7136" w:rsidRDefault="009E1B7A">
      <w:pPr>
        <w:pStyle w:val="Normal1"/>
        <w:keepNext/>
        <w:keepLines/>
        <w:spacing w:before="240" w:after="24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Disease Seasonality Mapping</w:t>
      </w:r>
    </w:p>
    <w:p w14:paraId="14A1DBA6"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rPr>
        <w:t xml:space="preserve">1, </w:t>
      </w:r>
      <w:r>
        <w:rPr>
          <w:rFonts w:ascii="Garamond" w:eastAsia="Garamond" w:hAnsi="Garamond" w:cs="Garamond"/>
          <w:b/>
          <w:bCs/>
          <w:color w:val="000000"/>
          <w:sz w:val="24"/>
          <w:szCs w:val="24"/>
        </w:rPr>
        <w:t>Flooding &amp; waterlogging</w:t>
      </w:r>
      <w:r>
        <w:rPr>
          <w:rFonts w:ascii="Garamond" w:eastAsia="Garamond" w:hAnsi="Garamond" w:cs="Garamond"/>
          <w:color w:val="000000"/>
          <w:sz w:val="24"/>
          <w:szCs w:val="24"/>
        </w:rPr>
        <w:t xml:space="preserve"> </w:t>
      </w:r>
      <w:r>
        <w:rPr>
          <w:rFonts w:ascii="Cambria Math" w:eastAsia="Cambria Math" w:hAnsi="Cambria Math" w:cs="Cambria Math"/>
          <w:color w:val="000000"/>
          <w:sz w:val="24"/>
          <w:szCs w:val="24"/>
        </w:rPr>
        <w:t>→</w:t>
      </w:r>
      <w:r>
        <w:rPr>
          <w:rFonts w:ascii="Garamond" w:eastAsia="Garamond" w:hAnsi="Garamond" w:cs="Garamond"/>
          <w:color w:val="000000"/>
          <w:sz w:val="24"/>
          <w:szCs w:val="24"/>
        </w:rPr>
        <w:t xml:space="preserve"> amplifies leptospirosis, malaria, </w:t>
      </w:r>
      <w:proofErr w:type="gramStart"/>
      <w:r>
        <w:rPr>
          <w:rFonts w:ascii="Garamond" w:eastAsia="Garamond" w:hAnsi="Garamond" w:cs="Garamond"/>
          <w:color w:val="000000"/>
          <w:sz w:val="24"/>
          <w:szCs w:val="24"/>
        </w:rPr>
        <w:t>diarrheal</w:t>
      </w:r>
      <w:proofErr w:type="gramEnd"/>
      <w:r>
        <w:rPr>
          <w:rFonts w:ascii="Garamond" w:eastAsia="Garamond" w:hAnsi="Garamond" w:cs="Garamond"/>
          <w:color w:val="000000"/>
          <w:sz w:val="24"/>
          <w:szCs w:val="24"/>
        </w:rPr>
        <w:t xml:space="preserve"> diseases.</w:t>
      </w:r>
    </w:p>
    <w:p w14:paraId="207428A1" w14:textId="77777777" w:rsidR="003D7136" w:rsidRDefault="009E1B7A">
      <w:pPr>
        <w:pStyle w:val="Normal1"/>
        <w:spacing w:before="240" w:after="240" w:line="276" w:lineRule="auto"/>
        <w:jc w:val="both"/>
        <w:rPr>
          <w:rFonts w:ascii="Garamond" w:eastAsia="Garamond" w:hAnsi="Garamond" w:cs="Garamond"/>
          <w:color w:val="000000"/>
          <w:sz w:val="14"/>
          <w:szCs w:val="14"/>
        </w:rPr>
      </w:pPr>
      <w:r>
        <w:rPr>
          <w:rFonts w:ascii="Garamond" w:eastAsia="Garamond" w:hAnsi="Garamond" w:cs="Garamond"/>
          <w:color w:val="000000"/>
        </w:rPr>
        <w:t>·</w:t>
      </w:r>
    </w:p>
    <w:p w14:paraId="23475A3E" w14:textId="77777777" w:rsidR="003D7136" w:rsidRDefault="003D7136">
      <w:pPr>
        <w:pStyle w:val="Normal1"/>
        <w:spacing w:before="240" w:after="240" w:line="276" w:lineRule="auto"/>
        <w:jc w:val="both"/>
        <w:rPr>
          <w:rFonts w:ascii="Garamond" w:eastAsia="Garamond" w:hAnsi="Garamond" w:cs="Garamond"/>
          <w:color w:val="000000"/>
          <w:sz w:val="14"/>
          <w:szCs w:val="14"/>
        </w:rPr>
      </w:pPr>
    </w:p>
    <w:p w14:paraId="035DC761" w14:textId="77777777" w:rsidR="003D7136" w:rsidRDefault="000112B4">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b/>
          <w:bCs/>
          <w:color w:val="000000"/>
          <w:sz w:val="24"/>
          <w:szCs w:val="24"/>
        </w:rPr>
        <w:t>2</w:t>
      </w:r>
      <w:r w:rsidR="009E1B7A">
        <w:rPr>
          <w:rFonts w:ascii="Garamond" w:eastAsia="Garamond" w:hAnsi="Garamond" w:cs="Garamond"/>
          <w:b/>
          <w:bCs/>
          <w:color w:val="000000"/>
          <w:sz w:val="24"/>
          <w:szCs w:val="24"/>
        </w:rPr>
        <w:t>, Mosquito breeding cycles</w:t>
      </w:r>
      <w:r w:rsidR="009E1B7A">
        <w:rPr>
          <w:rFonts w:ascii="Garamond" w:eastAsia="Garamond" w:hAnsi="Garamond" w:cs="Garamond"/>
          <w:color w:val="000000"/>
          <w:sz w:val="24"/>
          <w:szCs w:val="24"/>
        </w:rPr>
        <w:t xml:space="preserve"> </w:t>
      </w:r>
      <w:r w:rsidR="009E1B7A">
        <w:rPr>
          <w:rFonts w:ascii="Cambria Math" w:eastAsia="Cambria Math" w:hAnsi="Cambria Math" w:cs="Cambria Math"/>
          <w:color w:val="000000"/>
          <w:sz w:val="24"/>
          <w:szCs w:val="24"/>
        </w:rPr>
        <w:t>→</w:t>
      </w:r>
      <w:r w:rsidR="009E1B7A">
        <w:rPr>
          <w:rFonts w:ascii="Garamond" w:eastAsia="Garamond" w:hAnsi="Garamond" w:cs="Garamond"/>
          <w:color w:val="000000"/>
          <w:sz w:val="24"/>
          <w:szCs w:val="24"/>
        </w:rPr>
        <w:t xml:space="preserve"> vector-borne disease </w:t>
      </w:r>
      <w:proofErr w:type="gramStart"/>
      <w:r w:rsidR="009E1B7A">
        <w:rPr>
          <w:rFonts w:ascii="Garamond" w:eastAsia="Garamond" w:hAnsi="Garamond" w:cs="Garamond"/>
          <w:color w:val="000000"/>
          <w:sz w:val="24"/>
          <w:szCs w:val="24"/>
        </w:rPr>
        <w:t>peaks</w:t>
      </w:r>
      <w:proofErr w:type="gramEnd"/>
      <w:r w:rsidR="009E1B7A">
        <w:rPr>
          <w:rFonts w:ascii="Garamond" w:eastAsia="Garamond" w:hAnsi="Garamond" w:cs="Garamond"/>
          <w:color w:val="000000"/>
          <w:sz w:val="24"/>
          <w:szCs w:val="24"/>
        </w:rPr>
        <w:t xml:space="preserve"> in monsoon.</w:t>
      </w:r>
    </w:p>
    <w:p w14:paraId="3FB69953" w14:textId="77777777" w:rsidR="003D7136" w:rsidRDefault="003D7136">
      <w:pPr>
        <w:pStyle w:val="Normal1"/>
        <w:spacing w:before="240" w:after="240" w:line="276" w:lineRule="auto"/>
        <w:jc w:val="both"/>
        <w:rPr>
          <w:rFonts w:ascii="Garamond" w:eastAsia="Garamond" w:hAnsi="Garamond" w:cs="Garamond"/>
          <w:color w:val="000000"/>
          <w:sz w:val="14"/>
          <w:szCs w:val="14"/>
        </w:rPr>
      </w:pPr>
    </w:p>
    <w:p w14:paraId="5B24CAC2" w14:textId="77777777" w:rsidR="003D7136" w:rsidRDefault="000112B4">
      <w:pPr>
        <w:pStyle w:val="Normal1"/>
        <w:spacing w:before="240" w:after="240" w:line="276" w:lineRule="auto"/>
        <w:jc w:val="both"/>
        <w:rPr>
          <w:rFonts w:ascii="Calibri" w:eastAsia="Calibri" w:hAnsi="Calibri" w:cs="Calibri"/>
          <w:color w:val="000000"/>
          <w:sz w:val="24"/>
          <w:szCs w:val="24"/>
        </w:rPr>
      </w:pPr>
      <w:r>
        <w:rPr>
          <w:rFonts w:ascii="Garamond" w:eastAsia="Garamond" w:hAnsi="Garamond" w:cs="Garamond"/>
          <w:b/>
          <w:bCs/>
          <w:color w:val="000000"/>
          <w:sz w:val="24"/>
          <w:szCs w:val="24"/>
        </w:rPr>
        <w:t>3</w:t>
      </w:r>
      <w:r w:rsidR="009E1B7A">
        <w:rPr>
          <w:rFonts w:ascii="Garamond" w:eastAsia="Garamond" w:hAnsi="Garamond" w:cs="Garamond"/>
          <w:b/>
          <w:bCs/>
          <w:color w:val="000000"/>
          <w:sz w:val="24"/>
          <w:szCs w:val="24"/>
        </w:rPr>
        <w:t>, Agricultural practices</w:t>
      </w:r>
      <w:r w:rsidR="009E1B7A">
        <w:rPr>
          <w:rFonts w:ascii="Garamond" w:eastAsia="Garamond" w:hAnsi="Garamond" w:cs="Garamond"/>
          <w:color w:val="000000"/>
          <w:sz w:val="24"/>
          <w:szCs w:val="24"/>
        </w:rPr>
        <w:t xml:space="preserve"> </w:t>
      </w:r>
      <w:r w:rsidR="009E1B7A">
        <w:rPr>
          <w:rFonts w:ascii="Cambria Math" w:eastAsia="Cambria Math" w:hAnsi="Cambria Math" w:cs="Cambria Math"/>
          <w:color w:val="000000"/>
          <w:sz w:val="24"/>
          <w:szCs w:val="24"/>
        </w:rPr>
        <w:t>→</w:t>
      </w:r>
      <w:r w:rsidR="009E1B7A">
        <w:rPr>
          <w:rFonts w:ascii="Garamond" w:eastAsia="Garamond" w:hAnsi="Garamond" w:cs="Garamond"/>
          <w:color w:val="000000"/>
          <w:sz w:val="24"/>
          <w:szCs w:val="24"/>
        </w:rPr>
        <w:t xml:space="preserve"> close human</w:t>
      </w:r>
      <w:r w:rsidR="009E1B7A">
        <w:rPr>
          <w:rFonts w:ascii="Calibri" w:eastAsia="Calibri" w:hAnsi="Calibri" w:cs="Calibri"/>
          <w:color w:val="000000"/>
          <w:sz w:val="24"/>
          <w:szCs w:val="24"/>
        </w:rPr>
        <w:t>–animal contact in paddy fields.</w:t>
      </w:r>
    </w:p>
    <w:p w14:paraId="2D836ADD" w14:textId="77777777" w:rsidR="003D7136" w:rsidRDefault="003D7136">
      <w:pPr>
        <w:pStyle w:val="Normal1"/>
        <w:spacing w:before="240" w:after="240" w:line="276" w:lineRule="auto"/>
        <w:jc w:val="both"/>
        <w:rPr>
          <w:rFonts w:ascii="Garamond" w:eastAsia="Garamond" w:hAnsi="Garamond" w:cs="Garamond"/>
          <w:color w:val="000000"/>
          <w:sz w:val="24"/>
          <w:szCs w:val="24"/>
        </w:rPr>
      </w:pPr>
    </w:p>
    <w:tbl>
      <w:tblPr>
        <w:tblStyle w:val="af9"/>
        <w:tblW w:w="9735" w:type="dxa"/>
        <w:tblInd w:w="-120" w:type="dxa"/>
        <w:tblLayout w:type="fixed"/>
        <w:tblLook w:val="0000" w:firstRow="0" w:lastRow="0" w:firstColumn="0" w:lastColumn="0" w:noHBand="0" w:noVBand="0"/>
      </w:tblPr>
      <w:tblGrid>
        <w:gridCol w:w="2655"/>
        <w:gridCol w:w="1770"/>
        <w:gridCol w:w="1770"/>
        <w:gridCol w:w="1770"/>
        <w:gridCol w:w="1770"/>
      </w:tblGrid>
      <w:tr w:rsidR="003D7136" w14:paraId="373E7901"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5A779D4"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4F96FD1" w14:textId="77777777" w:rsidR="003D7136" w:rsidRDefault="009E1B7A">
            <w:pPr>
              <w:pStyle w:val="Normal1"/>
              <w:jc w:val="center"/>
              <w:rPr>
                <w:color w:val="000000"/>
              </w:rPr>
            </w:pPr>
            <w:r>
              <w:rPr>
                <w:rFonts w:ascii="Garamond" w:eastAsia="Garamond" w:hAnsi="Garamond" w:cs="Garamond"/>
                <w:b/>
                <w:bCs/>
                <w:color w:val="000000"/>
                <w:sz w:val="24"/>
                <w:szCs w:val="24"/>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0436870" w14:textId="77777777" w:rsidR="003D7136" w:rsidRDefault="009E1B7A">
            <w:pPr>
              <w:pStyle w:val="Normal1"/>
              <w:jc w:val="center"/>
              <w:rPr>
                <w:color w:val="000000"/>
              </w:rPr>
            </w:pPr>
            <w:r>
              <w:rPr>
                <w:rFonts w:ascii="Garamond" w:eastAsia="Garamond" w:hAnsi="Garamond" w:cs="Garamond"/>
                <w:b/>
                <w:bCs/>
                <w:color w:val="000000"/>
                <w:sz w:val="24"/>
                <w:szCs w:val="24"/>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50A5D6B" w14:textId="77777777" w:rsidR="003D7136" w:rsidRDefault="009E1B7A">
            <w:pPr>
              <w:pStyle w:val="Normal1"/>
              <w:jc w:val="center"/>
              <w:rPr>
                <w:color w:val="000000"/>
              </w:rPr>
            </w:pPr>
            <w:r>
              <w:rPr>
                <w:rFonts w:ascii="Garamond" w:eastAsia="Garamond" w:hAnsi="Garamond" w:cs="Garamond"/>
                <w:b/>
                <w:bCs/>
                <w:color w:val="000000"/>
                <w:sz w:val="24"/>
                <w:szCs w:val="24"/>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9AE8558" w14:textId="77777777" w:rsidR="003D7136" w:rsidRDefault="009E1B7A">
            <w:pPr>
              <w:pStyle w:val="Normal1"/>
              <w:jc w:val="center"/>
              <w:rPr>
                <w:color w:val="000000"/>
              </w:rPr>
            </w:pPr>
            <w:r>
              <w:rPr>
                <w:rFonts w:ascii="Garamond" w:eastAsia="Garamond" w:hAnsi="Garamond" w:cs="Garamond"/>
                <w:b/>
                <w:bCs/>
                <w:color w:val="000000"/>
                <w:sz w:val="24"/>
                <w:szCs w:val="24"/>
              </w:rPr>
              <w:t>Surveillance Focus</w:t>
            </w:r>
          </w:p>
        </w:tc>
      </w:tr>
      <w:tr w:rsidR="003D7136" w14:paraId="354CBB00"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B4F4E6" w14:textId="77777777" w:rsidR="003D7136" w:rsidRDefault="009E1B7A">
            <w:pPr>
              <w:pStyle w:val="Normal1"/>
              <w:rPr>
                <w:color w:val="000000"/>
              </w:rPr>
            </w:pPr>
            <w:r>
              <w:rPr>
                <w:rFonts w:ascii="Garamond" w:eastAsia="Garamond" w:hAnsi="Garamond" w:cs="Garamond"/>
                <w:color w:val="000000"/>
                <w:sz w:val="24"/>
                <w:szCs w:val="24"/>
              </w:rPr>
              <w:t>Avian Influenza</w:t>
            </w: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241E15" w14:textId="77777777" w:rsidR="003D7136" w:rsidRDefault="009E1B7A">
            <w:pPr>
              <w:pStyle w:val="Normal1"/>
              <w:jc w:val="center"/>
              <w:rPr>
                <w:color w:val="000000"/>
              </w:rPr>
            </w:pPr>
            <w:r>
              <w:rPr>
                <w:rFonts w:ascii="Garamond" w:eastAsia="Garamond" w:hAnsi="Garamond" w:cs="Garamond"/>
                <w:color w:val="000000"/>
                <w:sz w:val="24"/>
                <w:szCs w:val="24"/>
              </w:rPr>
              <w:t>No</w:t>
            </w: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BA2CF4A" w14:textId="77777777" w:rsidR="003D7136" w:rsidRDefault="003D7136">
            <w:pPr>
              <w:pStyle w:val="Normal1"/>
              <w:jc w:val="center"/>
              <w:rPr>
                <w:rFonts w:ascii="Calibri" w:eastAsia="Calibri" w:hAnsi="Calibri" w:cs="Calibri"/>
                <w:color w:val="000000"/>
                <w:sz w:val="22"/>
                <w:szCs w:val="22"/>
              </w:rPr>
            </w:pP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F7248B" w14:textId="77777777" w:rsidR="003D7136" w:rsidRDefault="003D7136">
            <w:pPr>
              <w:pStyle w:val="Normal1"/>
              <w:jc w:val="center"/>
              <w:rPr>
                <w:rFonts w:ascii="Calibri" w:eastAsia="Calibri" w:hAnsi="Calibri" w:cs="Calibri"/>
                <w:color w:val="000000"/>
                <w:sz w:val="22"/>
                <w:szCs w:val="22"/>
              </w:rPr>
            </w:pP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741E074" w14:textId="77777777" w:rsidR="003D7136" w:rsidRDefault="003D7136">
            <w:pPr>
              <w:pStyle w:val="Normal1"/>
              <w:jc w:val="center"/>
              <w:rPr>
                <w:rFonts w:ascii="Calibri" w:eastAsia="Calibri" w:hAnsi="Calibri" w:cs="Calibri"/>
                <w:color w:val="000000"/>
                <w:sz w:val="22"/>
                <w:szCs w:val="22"/>
              </w:rPr>
            </w:pPr>
          </w:p>
        </w:tc>
      </w:tr>
      <w:tr w:rsidR="003D7136" w14:paraId="0066369D"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AEC863" w14:textId="77777777" w:rsidR="003D7136" w:rsidRDefault="009E1B7A">
            <w:pPr>
              <w:pStyle w:val="Normal1"/>
              <w:rPr>
                <w:color w:val="000000"/>
              </w:rPr>
            </w:pPr>
            <w:r>
              <w:rPr>
                <w:rFonts w:ascii="Garamond" w:eastAsia="Garamond" w:hAnsi="Garamond" w:cs="Garamond"/>
                <w:color w:val="000000"/>
                <w:sz w:val="24"/>
                <w:szCs w:val="24"/>
              </w:rPr>
              <w:t>Leptospirosis</w:t>
            </w:r>
          </w:p>
        </w:tc>
        <w:tc>
          <w:tcPr>
            <w:tcW w:w="177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5B4A728D" w14:textId="77777777" w:rsidR="003D7136" w:rsidRDefault="009E1B7A">
            <w:pPr>
              <w:pStyle w:val="Normal1"/>
              <w:spacing w:before="240" w:after="240"/>
              <w:jc w:val="center"/>
              <w:rPr>
                <w:color w:val="000000"/>
              </w:rPr>
            </w:pPr>
            <w:r>
              <w:rPr>
                <w:rFonts w:ascii="Garamond" w:eastAsia="Garamond" w:hAnsi="Garamond" w:cs="Garamond"/>
                <w:color w:val="000000"/>
                <w:sz w:val="24"/>
                <w:szCs w:val="24"/>
              </w:rPr>
              <w:t>No</w:t>
            </w:r>
          </w:p>
        </w:tc>
        <w:tc>
          <w:tcPr>
            <w:tcW w:w="177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2197D56" w14:textId="77777777" w:rsidR="003D7136" w:rsidRDefault="003D7136">
            <w:pPr>
              <w:pStyle w:val="Normal1"/>
              <w:spacing w:before="240" w:after="240"/>
              <w:jc w:val="center"/>
              <w:rPr>
                <w:rFonts w:ascii="Calibri" w:eastAsia="Calibri" w:hAnsi="Calibri" w:cs="Calibri"/>
                <w:color w:val="000000"/>
                <w:sz w:val="22"/>
                <w:szCs w:val="22"/>
              </w:rPr>
            </w:pPr>
          </w:p>
        </w:tc>
        <w:tc>
          <w:tcPr>
            <w:tcW w:w="177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6EA3E95" w14:textId="77777777" w:rsidR="003D7136" w:rsidRDefault="003D7136">
            <w:pPr>
              <w:pStyle w:val="Normal1"/>
              <w:spacing w:before="240" w:after="240"/>
              <w:jc w:val="center"/>
              <w:rPr>
                <w:rFonts w:ascii="Calibri" w:eastAsia="Calibri" w:hAnsi="Calibri" w:cs="Calibri"/>
                <w:color w:val="000000"/>
                <w:sz w:val="22"/>
                <w:szCs w:val="22"/>
              </w:rPr>
            </w:pPr>
          </w:p>
        </w:tc>
        <w:tc>
          <w:tcPr>
            <w:tcW w:w="177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536FBB03" w14:textId="77777777" w:rsidR="003D7136" w:rsidRDefault="003D7136">
            <w:pPr>
              <w:pStyle w:val="Normal1"/>
              <w:spacing w:before="240" w:after="240"/>
              <w:jc w:val="center"/>
              <w:rPr>
                <w:rFonts w:ascii="Calibri" w:eastAsia="Calibri" w:hAnsi="Calibri" w:cs="Calibri"/>
                <w:color w:val="000000"/>
                <w:sz w:val="22"/>
                <w:szCs w:val="22"/>
              </w:rPr>
            </w:pPr>
          </w:p>
        </w:tc>
      </w:tr>
      <w:tr w:rsidR="003D7136" w14:paraId="67A11E73"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C49D450" w14:textId="77777777" w:rsidR="003D7136" w:rsidRDefault="009E1B7A">
            <w:pPr>
              <w:pStyle w:val="Normal1"/>
              <w:rPr>
                <w:color w:val="000000"/>
              </w:rPr>
            </w:pPr>
            <w:r>
              <w:rPr>
                <w:rFonts w:ascii="Garamond" w:eastAsia="Garamond" w:hAnsi="Garamond" w:cs="Garamond"/>
                <w:color w:val="000000"/>
                <w:sz w:val="24"/>
                <w:szCs w:val="24"/>
              </w:rPr>
              <w:t>Dengue/Chikungunya</w:t>
            </w:r>
          </w:p>
        </w:tc>
        <w:tc>
          <w:tcPr>
            <w:tcW w:w="17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762F281" w14:textId="77777777" w:rsidR="003D7136" w:rsidRDefault="009E1B7A">
            <w:pPr>
              <w:pStyle w:val="Normal1"/>
              <w:spacing w:before="240" w:after="240"/>
              <w:jc w:val="center"/>
              <w:rPr>
                <w:color w:val="000000"/>
              </w:rPr>
            </w:pPr>
            <w:proofErr w:type="spellStart"/>
            <w:r>
              <w:rPr>
                <w:rFonts w:ascii="Garamond" w:eastAsia="Garamond" w:hAnsi="Garamond" w:cs="Garamond"/>
                <w:color w:val="000000"/>
                <w:sz w:val="24"/>
                <w:szCs w:val="24"/>
              </w:rPr>
              <w:t>Mansoon</w:t>
            </w:r>
            <w:proofErr w:type="spellEnd"/>
          </w:p>
        </w:tc>
        <w:tc>
          <w:tcPr>
            <w:tcW w:w="1770" w:type="dxa"/>
            <w:tcBorders>
              <w:top w:val="nil"/>
              <w:left w:val="nil"/>
              <w:bottom w:val="single" w:sz="5" w:space="0" w:color="DDDDDD"/>
              <w:right w:val="single" w:sz="5" w:space="0" w:color="DDDDDD"/>
            </w:tcBorders>
            <w:shd w:val="clear" w:color="auto" w:fill="FFFFFF"/>
            <w:tcMar>
              <w:left w:w="120" w:type="dxa"/>
              <w:right w:w="120" w:type="dxa"/>
            </w:tcMar>
          </w:tcPr>
          <w:p w14:paraId="59FE273D" w14:textId="77777777" w:rsidR="003D7136" w:rsidRDefault="003D7136">
            <w:pPr>
              <w:pStyle w:val="Normal1"/>
              <w:spacing w:before="240" w:after="240"/>
              <w:jc w:val="center"/>
              <w:rPr>
                <w:rFonts w:ascii="Calibri" w:eastAsia="Calibri" w:hAnsi="Calibri" w:cs="Calibri"/>
                <w:color w:val="000000"/>
                <w:sz w:val="22"/>
                <w:szCs w:val="22"/>
              </w:rPr>
            </w:pPr>
          </w:p>
        </w:tc>
        <w:tc>
          <w:tcPr>
            <w:tcW w:w="1770" w:type="dxa"/>
            <w:tcBorders>
              <w:top w:val="nil"/>
              <w:left w:val="nil"/>
              <w:bottom w:val="single" w:sz="5" w:space="0" w:color="DDDDDD"/>
              <w:right w:val="single" w:sz="5" w:space="0" w:color="DDDDDD"/>
            </w:tcBorders>
            <w:shd w:val="clear" w:color="auto" w:fill="FFFFFF"/>
            <w:tcMar>
              <w:left w:w="120" w:type="dxa"/>
              <w:right w:w="120" w:type="dxa"/>
            </w:tcMar>
          </w:tcPr>
          <w:p w14:paraId="063429FA" w14:textId="07AC51CE" w:rsidR="003D7136" w:rsidRDefault="00F662B4">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6,5,1</w:t>
            </w:r>
          </w:p>
        </w:tc>
        <w:tc>
          <w:tcPr>
            <w:tcW w:w="17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A3B14FE" w14:textId="51F649A3" w:rsidR="003D7136" w:rsidRDefault="00F662B4">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WARDS</w:t>
            </w:r>
          </w:p>
        </w:tc>
      </w:tr>
      <w:tr w:rsidR="003D7136" w14:paraId="552DF889"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B1A1B3D" w14:textId="77777777" w:rsidR="003D7136" w:rsidRDefault="009E1B7A">
            <w:pPr>
              <w:pStyle w:val="Normal1"/>
              <w:rPr>
                <w:color w:val="000000"/>
              </w:rPr>
            </w:pPr>
            <w:r>
              <w:rPr>
                <w:rFonts w:ascii="Garamond" w:eastAsia="Garamond" w:hAnsi="Garamond" w:cs="Garamond"/>
                <w:color w:val="000000"/>
                <w:sz w:val="24"/>
                <w:szCs w:val="24"/>
              </w:rPr>
              <w:t>Acute Diarrheal Diseases</w:t>
            </w:r>
          </w:p>
        </w:tc>
        <w:tc>
          <w:tcPr>
            <w:tcW w:w="17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393B77F" w14:textId="77777777" w:rsidR="003D7136" w:rsidRDefault="009E1B7A">
            <w:pPr>
              <w:pStyle w:val="Normal1"/>
              <w:spacing w:before="240" w:after="240"/>
              <w:jc w:val="center"/>
              <w:rPr>
                <w:color w:val="000000"/>
              </w:rPr>
            </w:pPr>
            <w:proofErr w:type="gramStart"/>
            <w:r>
              <w:rPr>
                <w:rFonts w:ascii="Garamond" w:eastAsia="Garamond" w:hAnsi="Garamond" w:cs="Garamond"/>
                <w:color w:val="000000"/>
                <w:sz w:val="24"/>
                <w:szCs w:val="24"/>
              </w:rPr>
              <w:t>SUMMER,MANSOON</w:t>
            </w:r>
            <w:proofErr w:type="gramEnd"/>
          </w:p>
        </w:tc>
        <w:tc>
          <w:tcPr>
            <w:tcW w:w="1770" w:type="dxa"/>
            <w:tcBorders>
              <w:top w:val="nil"/>
              <w:left w:val="nil"/>
              <w:bottom w:val="single" w:sz="5" w:space="0" w:color="DDDDDD"/>
              <w:right w:val="single" w:sz="5" w:space="0" w:color="DDDDDD"/>
            </w:tcBorders>
            <w:shd w:val="clear" w:color="auto" w:fill="FFFFFF"/>
            <w:tcMar>
              <w:left w:w="120" w:type="dxa"/>
              <w:right w:w="120" w:type="dxa"/>
            </w:tcMar>
          </w:tcPr>
          <w:p w14:paraId="74F34FC9" w14:textId="77777777" w:rsidR="003D7136" w:rsidRDefault="003D7136">
            <w:pPr>
              <w:pStyle w:val="Normal1"/>
              <w:spacing w:before="240" w:after="240"/>
              <w:jc w:val="center"/>
              <w:rPr>
                <w:rFonts w:ascii="Calibri" w:eastAsia="Calibri" w:hAnsi="Calibri" w:cs="Calibri"/>
                <w:color w:val="000000"/>
                <w:sz w:val="22"/>
                <w:szCs w:val="22"/>
              </w:rPr>
            </w:pPr>
          </w:p>
        </w:tc>
        <w:tc>
          <w:tcPr>
            <w:tcW w:w="1770" w:type="dxa"/>
            <w:tcBorders>
              <w:top w:val="nil"/>
              <w:left w:val="nil"/>
              <w:bottom w:val="single" w:sz="5" w:space="0" w:color="DDDDDD"/>
              <w:right w:val="single" w:sz="5" w:space="0" w:color="DDDDDD"/>
            </w:tcBorders>
            <w:shd w:val="clear" w:color="auto" w:fill="FFFFFF"/>
            <w:tcMar>
              <w:left w:w="120" w:type="dxa"/>
              <w:right w:w="120" w:type="dxa"/>
            </w:tcMar>
          </w:tcPr>
          <w:p w14:paraId="3548CB41" w14:textId="59A882CD" w:rsidR="003D7136" w:rsidRDefault="007C6E49">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7,8</w:t>
            </w:r>
          </w:p>
        </w:tc>
        <w:tc>
          <w:tcPr>
            <w:tcW w:w="177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4AA528E" w14:textId="2E1A48D6" w:rsidR="003D7136" w:rsidRDefault="007C6E49">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wards</w:t>
            </w:r>
          </w:p>
        </w:tc>
      </w:tr>
      <w:tr w:rsidR="003D7136" w14:paraId="1B67F0EC"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A48FA3" w14:textId="77777777" w:rsidR="003D7136" w:rsidRDefault="009E1B7A">
            <w:pPr>
              <w:pStyle w:val="Normal1"/>
              <w:rPr>
                <w:color w:val="000000"/>
              </w:rPr>
            </w:pPr>
            <w:r>
              <w:rPr>
                <w:rFonts w:ascii="Garamond" w:eastAsia="Garamond" w:hAnsi="Garamond" w:cs="Garamond"/>
                <w:color w:val="000000"/>
                <w:sz w:val="24"/>
                <w:szCs w:val="24"/>
              </w:rPr>
              <w:t>Rabies</w:t>
            </w:r>
          </w:p>
        </w:tc>
        <w:tc>
          <w:tcPr>
            <w:tcW w:w="177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47274152" w14:textId="77777777" w:rsidR="003D7136" w:rsidRDefault="009E1B7A">
            <w:pPr>
              <w:pStyle w:val="Normal1"/>
              <w:spacing w:before="240" w:after="240"/>
              <w:jc w:val="center"/>
              <w:rPr>
                <w:color w:val="000000"/>
              </w:rPr>
            </w:pPr>
            <w:r>
              <w:rPr>
                <w:rFonts w:ascii="Garamond" w:eastAsia="Garamond" w:hAnsi="Garamond" w:cs="Garamond"/>
                <w:color w:val="000000"/>
                <w:sz w:val="24"/>
                <w:szCs w:val="24"/>
              </w:rPr>
              <w:t>SUMMER</w:t>
            </w:r>
          </w:p>
        </w:tc>
        <w:tc>
          <w:tcPr>
            <w:tcW w:w="177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4801D037" w14:textId="77777777" w:rsidR="003D7136" w:rsidRDefault="003D7136">
            <w:pPr>
              <w:pStyle w:val="Normal1"/>
              <w:spacing w:before="240" w:after="240"/>
              <w:jc w:val="center"/>
              <w:rPr>
                <w:rFonts w:ascii="Calibri" w:eastAsia="Calibri" w:hAnsi="Calibri" w:cs="Calibri"/>
                <w:color w:val="000000"/>
                <w:sz w:val="22"/>
                <w:szCs w:val="22"/>
              </w:rPr>
            </w:pPr>
          </w:p>
        </w:tc>
        <w:tc>
          <w:tcPr>
            <w:tcW w:w="1770"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089D9744" w14:textId="50F95653" w:rsidR="003D7136" w:rsidRDefault="007C6E49">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NA</w:t>
            </w:r>
          </w:p>
        </w:tc>
        <w:tc>
          <w:tcPr>
            <w:tcW w:w="177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20C0B18B" w14:textId="77777777" w:rsidR="003D7136" w:rsidRDefault="003D7136">
            <w:pPr>
              <w:pStyle w:val="Normal1"/>
              <w:spacing w:before="240" w:after="240"/>
              <w:jc w:val="center"/>
              <w:rPr>
                <w:rFonts w:ascii="Calibri" w:eastAsia="Calibri" w:hAnsi="Calibri" w:cs="Calibri"/>
                <w:color w:val="000000"/>
                <w:sz w:val="22"/>
                <w:szCs w:val="22"/>
              </w:rPr>
            </w:pPr>
          </w:p>
        </w:tc>
      </w:tr>
      <w:tr w:rsidR="003D7136" w14:paraId="117933F0" w14:textId="77777777">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D9255E3" w14:textId="77777777" w:rsidR="003D7136" w:rsidRDefault="009E1B7A">
            <w:pPr>
              <w:pStyle w:val="Normal1"/>
              <w:rPr>
                <w:color w:val="000000"/>
              </w:rPr>
            </w:pPr>
            <w:r>
              <w:rPr>
                <w:rFonts w:ascii="Garamond" w:eastAsia="Garamond" w:hAnsi="Garamond" w:cs="Garamond"/>
                <w:color w:val="000000"/>
                <w:sz w:val="24"/>
                <w:szCs w:val="24"/>
              </w:rPr>
              <w:t>Anthrax (rare)</w:t>
            </w: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F5E298" w14:textId="77777777" w:rsidR="003D7136" w:rsidRDefault="009E1B7A">
            <w:pPr>
              <w:pStyle w:val="Normal1"/>
              <w:jc w:val="center"/>
              <w:rPr>
                <w:color w:val="000000"/>
              </w:rPr>
            </w:pPr>
            <w:r>
              <w:rPr>
                <w:rFonts w:ascii="Garamond" w:eastAsia="Garamond" w:hAnsi="Garamond" w:cs="Garamond"/>
                <w:color w:val="000000"/>
                <w:sz w:val="24"/>
                <w:szCs w:val="24"/>
              </w:rPr>
              <w:t>NA</w:t>
            </w: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102C840" w14:textId="77777777" w:rsidR="003D7136" w:rsidRDefault="003D7136">
            <w:pPr>
              <w:pStyle w:val="Normal1"/>
              <w:jc w:val="center"/>
              <w:rPr>
                <w:rFonts w:ascii="Calibri" w:eastAsia="Calibri" w:hAnsi="Calibri" w:cs="Calibri"/>
                <w:color w:val="000000"/>
                <w:sz w:val="22"/>
                <w:szCs w:val="22"/>
              </w:rPr>
            </w:pP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2C8E96F" w14:textId="77777777" w:rsidR="003D7136" w:rsidRDefault="003D7136">
            <w:pPr>
              <w:pStyle w:val="Normal1"/>
              <w:jc w:val="center"/>
              <w:rPr>
                <w:rFonts w:ascii="Calibri" w:eastAsia="Calibri" w:hAnsi="Calibri" w:cs="Calibri"/>
                <w:color w:val="000000"/>
                <w:sz w:val="22"/>
                <w:szCs w:val="22"/>
              </w:rPr>
            </w:pPr>
          </w:p>
        </w:tc>
        <w:tc>
          <w:tcPr>
            <w:tcW w:w="177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0B02B47" w14:textId="77777777" w:rsidR="003D7136" w:rsidRDefault="003D7136">
            <w:pPr>
              <w:pStyle w:val="Normal1"/>
              <w:jc w:val="center"/>
              <w:rPr>
                <w:rFonts w:ascii="Calibri" w:eastAsia="Calibri" w:hAnsi="Calibri" w:cs="Calibri"/>
                <w:color w:val="000000"/>
                <w:sz w:val="22"/>
                <w:szCs w:val="22"/>
              </w:rPr>
            </w:pPr>
          </w:p>
        </w:tc>
      </w:tr>
    </w:tbl>
    <w:p w14:paraId="71CA3C4D" w14:textId="77777777" w:rsidR="003D7136" w:rsidRDefault="009E1B7A">
      <w:pPr>
        <w:pStyle w:val="Normal1"/>
        <w:keepNext/>
        <w:keepLines/>
        <w:spacing w:before="240" w:after="24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Vulnerability Mapping</w:t>
      </w:r>
    </w:p>
    <w:p w14:paraId="76784610"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Vulnerability mapping pinpoints high-risk populations, occupations, and areas exposed via environment, livelihoods, </w:t>
      </w:r>
      <w:proofErr w:type="gramStart"/>
      <w:r>
        <w:rPr>
          <w:rFonts w:ascii="Garamond" w:eastAsia="Garamond" w:hAnsi="Garamond" w:cs="Garamond"/>
          <w:color w:val="000000"/>
          <w:sz w:val="24"/>
          <w:szCs w:val="24"/>
        </w:rPr>
        <w:t>socio-economics</w:t>
      </w:r>
      <w:proofErr w:type="gramEnd"/>
      <w:r>
        <w:rPr>
          <w:rFonts w:ascii="Garamond" w:eastAsia="Garamond" w:hAnsi="Garamond" w:cs="Garamond"/>
          <w:color w:val="000000"/>
          <w:sz w:val="24"/>
          <w:szCs w:val="24"/>
        </w:rPr>
        <w:t>, and poor service access. Paired with environmental/seasonality mapping, it enables risk-based surveillance, targeted actions, and optimal resource use in One Health and pandemic planning.</w:t>
      </w:r>
    </w:p>
    <w:tbl>
      <w:tblPr>
        <w:tblStyle w:val="afa"/>
        <w:tblW w:w="8789" w:type="dxa"/>
        <w:tblInd w:w="-100" w:type="dxa"/>
        <w:tblLayout w:type="fixed"/>
        <w:tblLook w:val="0000" w:firstRow="0" w:lastRow="0" w:firstColumn="0" w:lastColumn="0" w:noHBand="0" w:noVBand="0"/>
      </w:tblPr>
      <w:tblGrid>
        <w:gridCol w:w="3319"/>
        <w:gridCol w:w="1823"/>
        <w:gridCol w:w="1823"/>
        <w:gridCol w:w="1824"/>
      </w:tblGrid>
      <w:tr w:rsidR="003D7136" w14:paraId="0D5351E0" w14:textId="77777777">
        <w:trPr>
          <w:cantSplit/>
          <w:trHeight w:val="20"/>
          <w:tblHeader/>
        </w:trPr>
        <w:tc>
          <w:tcPr>
            <w:tcW w:w="33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F24C9D2"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lastRenderedPageBreak/>
              <w:t>Vulnerability Factor</w:t>
            </w:r>
          </w:p>
        </w:tc>
        <w:tc>
          <w:tcPr>
            <w:tcW w:w="1823" w:type="dxa"/>
            <w:tcBorders>
              <w:top w:val="single" w:sz="8" w:space="0" w:color="000000"/>
              <w:left w:val="nil"/>
              <w:bottom w:val="single" w:sz="8" w:space="0" w:color="000000"/>
              <w:right w:val="single" w:sz="8" w:space="0" w:color="000000"/>
            </w:tcBorders>
            <w:shd w:val="clear" w:color="auto" w:fill="FFFFFF"/>
            <w:tcMar>
              <w:left w:w="100" w:type="dxa"/>
              <w:right w:w="100" w:type="dxa"/>
            </w:tcMar>
          </w:tcPr>
          <w:p w14:paraId="415F80CA"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t>High-Risk Wards</w:t>
            </w:r>
          </w:p>
        </w:tc>
        <w:tc>
          <w:tcPr>
            <w:tcW w:w="1823" w:type="dxa"/>
            <w:tcBorders>
              <w:top w:val="single" w:sz="8" w:space="0" w:color="000000"/>
              <w:left w:val="nil"/>
              <w:bottom w:val="single" w:sz="8" w:space="0" w:color="000000"/>
              <w:right w:val="single" w:sz="8" w:space="0" w:color="000000"/>
            </w:tcBorders>
            <w:shd w:val="clear" w:color="auto" w:fill="FFFFFF"/>
            <w:tcMar>
              <w:left w:w="100" w:type="dxa"/>
              <w:right w:w="100" w:type="dxa"/>
            </w:tcMar>
          </w:tcPr>
          <w:p w14:paraId="07DC96D5"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t>Key Groups / Locations</w:t>
            </w:r>
          </w:p>
        </w:tc>
        <w:tc>
          <w:tcPr>
            <w:tcW w:w="1824" w:type="dxa"/>
            <w:tcBorders>
              <w:top w:val="single" w:sz="8" w:space="0" w:color="000000"/>
              <w:left w:val="nil"/>
              <w:bottom w:val="single" w:sz="8" w:space="0" w:color="000000"/>
              <w:right w:val="single" w:sz="8" w:space="0" w:color="000000"/>
            </w:tcBorders>
            <w:shd w:val="clear" w:color="auto" w:fill="FFFFFF"/>
            <w:tcMar>
              <w:left w:w="100" w:type="dxa"/>
              <w:right w:w="100" w:type="dxa"/>
            </w:tcMar>
          </w:tcPr>
          <w:p w14:paraId="34932DDD"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t>Risk Level</w:t>
            </w:r>
          </w:p>
        </w:tc>
      </w:tr>
      <w:tr w:rsidR="003D7136" w14:paraId="7AD02CB1"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5078C901" w14:textId="77777777" w:rsidR="003D7136" w:rsidRDefault="009E1B7A">
            <w:pPr>
              <w:pStyle w:val="Normal1"/>
              <w:spacing w:before="240"/>
              <w:rPr>
                <w:color w:val="000000"/>
              </w:rPr>
            </w:pPr>
            <w:r>
              <w:rPr>
                <w:rFonts w:ascii="Garamond" w:eastAsia="Garamond" w:hAnsi="Garamond" w:cs="Garamond"/>
                <w:color w:val="000000"/>
                <w:sz w:val="24"/>
                <w:szCs w:val="24"/>
              </w:rPr>
              <w:t>Flood-prone households</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44C401E8" w14:textId="77777777" w:rsidR="003D7136" w:rsidRDefault="00E8472C">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2E89F341" w14:textId="77777777" w:rsidR="003D7136" w:rsidRDefault="003D7136">
            <w:pPr>
              <w:pStyle w:val="Normal1"/>
              <w:spacing w:before="240" w:after="240"/>
              <w:jc w:val="both"/>
              <w:rPr>
                <w:rFonts w:ascii="Calibri" w:eastAsia="Calibri" w:hAnsi="Calibri" w:cs="Calibri"/>
                <w:color w:val="000000"/>
                <w:sz w:val="22"/>
                <w:szCs w:val="22"/>
              </w:rPr>
            </w:pPr>
          </w:p>
        </w:tc>
        <w:tc>
          <w:tcPr>
            <w:tcW w:w="1824" w:type="dxa"/>
            <w:tcBorders>
              <w:top w:val="nil"/>
              <w:left w:val="nil"/>
              <w:bottom w:val="single" w:sz="5" w:space="0" w:color="000000"/>
              <w:right w:val="single" w:sz="5" w:space="0" w:color="000000"/>
            </w:tcBorders>
            <w:shd w:val="clear" w:color="auto" w:fill="FFFFFF"/>
            <w:tcMar>
              <w:left w:w="100" w:type="dxa"/>
              <w:right w:w="100" w:type="dxa"/>
            </w:tcMar>
          </w:tcPr>
          <w:p w14:paraId="7D45D382" w14:textId="77777777" w:rsidR="003D7136" w:rsidRDefault="003D7136">
            <w:pPr>
              <w:pStyle w:val="Normal1"/>
              <w:spacing w:before="240" w:after="240"/>
              <w:jc w:val="both"/>
              <w:rPr>
                <w:rFonts w:ascii="Calibri" w:eastAsia="Calibri" w:hAnsi="Calibri" w:cs="Calibri"/>
                <w:color w:val="000000"/>
                <w:sz w:val="22"/>
                <w:szCs w:val="22"/>
              </w:rPr>
            </w:pPr>
          </w:p>
        </w:tc>
      </w:tr>
      <w:tr w:rsidR="003D7136" w14:paraId="001EBB3B"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1F4F75EB" w14:textId="77777777" w:rsidR="003D7136" w:rsidRDefault="009E1B7A">
            <w:pPr>
              <w:pStyle w:val="Normal1"/>
              <w:spacing w:before="240"/>
              <w:rPr>
                <w:color w:val="000000"/>
              </w:rPr>
            </w:pPr>
            <w:r>
              <w:rPr>
                <w:rFonts w:ascii="Garamond" w:eastAsia="Garamond" w:hAnsi="Garamond" w:cs="Garamond"/>
                <w:color w:val="000000"/>
                <w:sz w:val="24"/>
                <w:szCs w:val="24"/>
              </w:rPr>
              <w:t>Wetland-adjacent communities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466B7656" w14:textId="77777777" w:rsidR="003D7136" w:rsidRDefault="00E8472C">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23A7A366" w14:textId="77777777" w:rsidR="003D7136" w:rsidRDefault="003D7136">
            <w:pPr>
              <w:pStyle w:val="Normal1"/>
              <w:spacing w:before="240"/>
              <w:jc w:val="both"/>
              <w:rPr>
                <w:rFonts w:ascii="Calibri" w:eastAsia="Calibri" w:hAnsi="Calibri" w:cs="Calibri"/>
                <w:color w:val="000000"/>
                <w:sz w:val="22"/>
                <w:szCs w:val="22"/>
              </w:rPr>
            </w:pPr>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713457F1" w14:textId="77777777" w:rsidR="003D7136" w:rsidRDefault="003D7136">
            <w:pPr>
              <w:pStyle w:val="Normal1"/>
              <w:spacing w:before="240"/>
              <w:jc w:val="both"/>
              <w:rPr>
                <w:rFonts w:ascii="Calibri" w:eastAsia="Calibri" w:hAnsi="Calibri" w:cs="Calibri"/>
                <w:color w:val="000000"/>
                <w:sz w:val="22"/>
                <w:szCs w:val="22"/>
              </w:rPr>
            </w:pPr>
          </w:p>
        </w:tc>
      </w:tr>
      <w:tr w:rsidR="003D7136" w14:paraId="27A9A679"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36017185" w14:textId="77777777" w:rsidR="003D7136" w:rsidRDefault="009E1B7A">
            <w:pPr>
              <w:pStyle w:val="Normal1"/>
              <w:spacing w:before="240"/>
              <w:rPr>
                <w:color w:val="000000"/>
              </w:rPr>
            </w:pPr>
            <w:r>
              <w:rPr>
                <w:rFonts w:ascii="Garamond" w:eastAsia="Garamond" w:hAnsi="Garamond" w:cs="Garamond"/>
                <w:color w:val="000000"/>
                <w:sz w:val="24"/>
                <w:szCs w:val="24"/>
              </w:rPr>
              <w:t>Backyard poultry / duck rearing households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706CBFCD" w14:textId="77777777" w:rsidR="003D7136" w:rsidRDefault="00E8472C">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17070473" w14:textId="77777777" w:rsidR="003D7136" w:rsidRDefault="003D7136">
            <w:pPr>
              <w:pStyle w:val="Normal1"/>
              <w:spacing w:before="240"/>
              <w:jc w:val="both"/>
              <w:rPr>
                <w:rFonts w:ascii="Calibri" w:eastAsia="Calibri" w:hAnsi="Calibri" w:cs="Calibri"/>
                <w:color w:val="000000"/>
                <w:sz w:val="22"/>
                <w:szCs w:val="22"/>
              </w:rPr>
            </w:pPr>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034275B1" w14:textId="77777777" w:rsidR="003D7136" w:rsidRDefault="003D7136">
            <w:pPr>
              <w:pStyle w:val="Normal1"/>
              <w:spacing w:before="240"/>
              <w:jc w:val="both"/>
              <w:rPr>
                <w:rFonts w:ascii="Calibri" w:eastAsia="Calibri" w:hAnsi="Calibri" w:cs="Calibri"/>
                <w:color w:val="000000"/>
                <w:sz w:val="22"/>
                <w:szCs w:val="22"/>
              </w:rPr>
            </w:pPr>
          </w:p>
        </w:tc>
      </w:tr>
      <w:tr w:rsidR="003D7136" w14:paraId="052D5DD8"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32643904" w14:textId="77777777" w:rsidR="003D7136" w:rsidRDefault="009E1B7A">
            <w:pPr>
              <w:pStyle w:val="Normal1"/>
              <w:spacing w:before="240"/>
              <w:rPr>
                <w:color w:val="000000"/>
              </w:rPr>
            </w:pPr>
            <w:r>
              <w:rPr>
                <w:rFonts w:ascii="Garamond" w:eastAsia="Garamond" w:hAnsi="Garamond" w:cs="Garamond"/>
                <w:color w:val="000000"/>
                <w:sz w:val="24"/>
                <w:szCs w:val="24"/>
              </w:rPr>
              <w:t>Livestock-rearing households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49EC1CC1" w14:textId="77777777" w:rsidR="003D7136" w:rsidRDefault="00011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0217EAD7" w14:textId="77777777" w:rsidR="003D7136" w:rsidRDefault="003D7136">
            <w:pPr>
              <w:pStyle w:val="Normal1"/>
              <w:spacing w:before="240"/>
              <w:jc w:val="both"/>
              <w:rPr>
                <w:rFonts w:ascii="Calibri" w:eastAsia="Calibri" w:hAnsi="Calibri" w:cs="Calibri"/>
                <w:color w:val="000000"/>
                <w:sz w:val="22"/>
                <w:szCs w:val="22"/>
              </w:rPr>
            </w:pPr>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6A98DB99" w14:textId="77777777" w:rsidR="003D7136" w:rsidRDefault="003D7136">
            <w:pPr>
              <w:pStyle w:val="Normal1"/>
              <w:spacing w:before="240"/>
              <w:jc w:val="both"/>
              <w:rPr>
                <w:rFonts w:ascii="Calibri" w:eastAsia="Calibri" w:hAnsi="Calibri" w:cs="Calibri"/>
                <w:color w:val="000000"/>
                <w:sz w:val="22"/>
                <w:szCs w:val="22"/>
              </w:rPr>
            </w:pPr>
          </w:p>
        </w:tc>
      </w:tr>
      <w:tr w:rsidR="003D7136" w14:paraId="0FA26D03"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3875E91B" w14:textId="77777777" w:rsidR="003D7136" w:rsidRDefault="009E1B7A">
            <w:pPr>
              <w:pStyle w:val="Normal1"/>
              <w:spacing w:before="240"/>
              <w:rPr>
                <w:color w:val="000000"/>
              </w:rPr>
            </w:pPr>
            <w:r>
              <w:rPr>
                <w:rFonts w:ascii="Garamond" w:eastAsia="Garamond" w:hAnsi="Garamond" w:cs="Garamond"/>
                <w:color w:val="000000"/>
                <w:sz w:val="24"/>
                <w:szCs w:val="24"/>
              </w:rPr>
              <w:t>Slaughterhouse &amp; meat market workers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1E7C8F25" w14:textId="77777777" w:rsidR="003D7136" w:rsidRDefault="00E8472C">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2B8C4C38" w14:textId="77777777" w:rsidR="003D7136" w:rsidRDefault="003D7136">
            <w:pPr>
              <w:pStyle w:val="Normal1"/>
              <w:spacing w:before="240"/>
              <w:jc w:val="both"/>
              <w:rPr>
                <w:rFonts w:ascii="Calibri" w:eastAsia="Calibri" w:hAnsi="Calibri" w:cs="Calibri"/>
                <w:color w:val="000000"/>
                <w:sz w:val="22"/>
                <w:szCs w:val="22"/>
              </w:rPr>
            </w:pPr>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4054C8A6" w14:textId="77777777" w:rsidR="003D7136" w:rsidRDefault="003D7136">
            <w:pPr>
              <w:pStyle w:val="Normal1"/>
              <w:spacing w:before="240"/>
              <w:jc w:val="both"/>
              <w:rPr>
                <w:rFonts w:ascii="Calibri" w:eastAsia="Calibri" w:hAnsi="Calibri" w:cs="Calibri"/>
                <w:color w:val="000000"/>
                <w:sz w:val="22"/>
                <w:szCs w:val="22"/>
              </w:rPr>
            </w:pPr>
          </w:p>
        </w:tc>
      </w:tr>
      <w:tr w:rsidR="003D7136" w14:paraId="32D5E2B2"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653CC45C" w14:textId="77777777" w:rsidR="003D7136" w:rsidRDefault="009E1B7A">
            <w:pPr>
              <w:pStyle w:val="Normal1"/>
              <w:spacing w:before="240"/>
              <w:rPr>
                <w:color w:val="000000"/>
              </w:rPr>
            </w:pPr>
            <w:r>
              <w:rPr>
                <w:rFonts w:ascii="Garamond" w:eastAsia="Garamond" w:hAnsi="Garamond" w:cs="Garamond"/>
                <w:color w:val="000000"/>
                <w:sz w:val="24"/>
                <w:szCs w:val="24"/>
              </w:rPr>
              <w:t>Fisherfolk &amp; fish market workers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6745E712" w14:textId="77777777" w:rsidR="003D7136" w:rsidRDefault="009E1B7A">
            <w:pPr>
              <w:pStyle w:val="Normal1"/>
              <w:spacing w:before="240"/>
              <w:jc w:val="both"/>
              <w:rPr>
                <w:color w:val="000000"/>
              </w:rPr>
            </w:pPr>
            <w:r>
              <w:rPr>
                <w:rFonts w:ascii="Garamond" w:eastAsia="Garamond" w:hAnsi="Garamond" w:cs="Garamond"/>
                <w:color w:val="000000"/>
                <w:sz w:val="24"/>
                <w:szCs w:val="24"/>
              </w:rPr>
              <w:t>NO</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7FBE7BB8" w14:textId="77777777" w:rsidR="003D7136" w:rsidRDefault="009E1B7A">
            <w:pPr>
              <w:pStyle w:val="Normal1"/>
              <w:spacing w:before="240"/>
              <w:jc w:val="both"/>
              <w:rPr>
                <w:color w:val="000000"/>
              </w:rPr>
            </w:pPr>
            <w:r>
              <w:rPr>
                <w:rFonts w:ascii="Garamond" w:eastAsia="Garamond" w:hAnsi="Garamond" w:cs="Garamond"/>
                <w:color w:val="000000"/>
                <w:sz w:val="24"/>
                <w:szCs w:val="24"/>
              </w:rPr>
              <w:t>NO</w:t>
            </w:r>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499D4E69" w14:textId="77777777" w:rsidR="003D7136" w:rsidRDefault="009E1B7A">
            <w:pPr>
              <w:pStyle w:val="Normal1"/>
              <w:spacing w:before="240"/>
              <w:jc w:val="both"/>
              <w:rPr>
                <w:color w:val="000000"/>
              </w:rPr>
            </w:pPr>
            <w:r>
              <w:rPr>
                <w:rFonts w:ascii="Garamond" w:eastAsia="Garamond" w:hAnsi="Garamond" w:cs="Garamond"/>
                <w:color w:val="000000"/>
                <w:sz w:val="24"/>
                <w:szCs w:val="24"/>
              </w:rPr>
              <w:t>NO</w:t>
            </w:r>
          </w:p>
        </w:tc>
      </w:tr>
      <w:tr w:rsidR="003D7136" w14:paraId="567414E7"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52668441" w14:textId="77777777" w:rsidR="003D7136" w:rsidRDefault="009E1B7A">
            <w:pPr>
              <w:pStyle w:val="Normal1"/>
              <w:spacing w:before="240"/>
              <w:rPr>
                <w:color w:val="000000"/>
              </w:rPr>
            </w:pPr>
            <w:r>
              <w:rPr>
                <w:rFonts w:ascii="Garamond" w:eastAsia="Garamond" w:hAnsi="Garamond" w:cs="Garamond"/>
                <w:color w:val="000000"/>
                <w:sz w:val="24"/>
                <w:szCs w:val="24"/>
              </w:rPr>
              <w:t>Sanitation workers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41EC974B" w14:textId="77777777" w:rsidR="003D7136" w:rsidRDefault="006027E6">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2C74DE61" w14:textId="77777777" w:rsidR="003D7136" w:rsidRDefault="003D7136">
            <w:pPr>
              <w:pStyle w:val="Normal1"/>
              <w:spacing w:before="240"/>
              <w:jc w:val="both"/>
              <w:rPr>
                <w:rFonts w:ascii="Calibri" w:eastAsia="Calibri" w:hAnsi="Calibri" w:cs="Calibri"/>
                <w:color w:val="000000"/>
                <w:sz w:val="22"/>
                <w:szCs w:val="22"/>
              </w:rPr>
            </w:pPr>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1A8409AE" w14:textId="77777777" w:rsidR="003D7136" w:rsidRDefault="003D7136">
            <w:pPr>
              <w:pStyle w:val="Normal1"/>
              <w:spacing w:before="240"/>
              <w:jc w:val="both"/>
              <w:rPr>
                <w:rFonts w:ascii="Calibri" w:eastAsia="Calibri" w:hAnsi="Calibri" w:cs="Calibri"/>
                <w:color w:val="000000"/>
                <w:sz w:val="22"/>
                <w:szCs w:val="22"/>
              </w:rPr>
            </w:pPr>
          </w:p>
        </w:tc>
      </w:tr>
      <w:tr w:rsidR="003D7136" w14:paraId="0A222C70"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3E52C0B4" w14:textId="77777777" w:rsidR="003D7136" w:rsidRDefault="009E1B7A">
            <w:pPr>
              <w:pStyle w:val="Normal1"/>
              <w:spacing w:before="240"/>
              <w:rPr>
                <w:color w:val="000000"/>
              </w:rPr>
            </w:pPr>
            <w:r>
              <w:rPr>
                <w:rFonts w:ascii="Garamond" w:eastAsia="Garamond" w:hAnsi="Garamond" w:cs="Garamond"/>
                <w:color w:val="000000"/>
                <w:sz w:val="24"/>
                <w:szCs w:val="24"/>
              </w:rPr>
              <w:t>Daily wage / migrant workers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07B78A9E" w14:textId="77777777" w:rsidR="003D7136" w:rsidRDefault="009E1B7A">
            <w:pPr>
              <w:pStyle w:val="Normal1"/>
              <w:spacing w:before="240"/>
              <w:jc w:val="both"/>
              <w:rPr>
                <w:color w:val="000000"/>
              </w:rPr>
            </w:pPr>
            <w:r>
              <w:rPr>
                <w:rFonts w:ascii="Garamond" w:eastAsia="Garamond" w:hAnsi="Garamond" w:cs="Garamond"/>
                <w:color w:val="000000"/>
                <w:sz w:val="24"/>
                <w:szCs w:val="24"/>
              </w:rPr>
              <w:t>2,8,15</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274D7EFB" w14:textId="48B56234" w:rsidR="003D7136" w:rsidRDefault="00C7624D">
            <w:pPr>
              <w:pStyle w:val="Normal1"/>
              <w:spacing w:before="240"/>
              <w:jc w:val="both"/>
              <w:rPr>
                <w:rFonts w:ascii="Calibri" w:eastAsia="Calibri" w:hAnsi="Calibri" w:cs="Calibri"/>
                <w:color w:val="000000"/>
                <w:sz w:val="22"/>
                <w:szCs w:val="22"/>
              </w:rPr>
            </w:pPr>
            <w:proofErr w:type="spellStart"/>
            <w:proofErr w:type="gramStart"/>
            <w:r>
              <w:rPr>
                <w:rFonts w:ascii="Calibri" w:eastAsia="Calibri" w:hAnsi="Calibri" w:cs="Calibri"/>
                <w:color w:val="000000"/>
                <w:sz w:val="22"/>
                <w:szCs w:val="22"/>
              </w:rPr>
              <w:t>Muringodi,vellarvally</w:t>
            </w:r>
            <w:proofErr w:type="gramEnd"/>
            <w:r w:rsidR="008F562C">
              <w:rPr>
                <w:rFonts w:ascii="Calibri" w:eastAsia="Calibri" w:hAnsi="Calibri" w:cs="Calibri"/>
                <w:color w:val="000000"/>
                <w:sz w:val="22"/>
                <w:szCs w:val="22"/>
              </w:rPr>
              <w:t>,thondy</w:t>
            </w:r>
            <w:proofErr w:type="spellEnd"/>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630D23C5" w14:textId="33241295" w:rsidR="003D7136" w:rsidRDefault="001905BD">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Medium</w:t>
            </w:r>
          </w:p>
        </w:tc>
      </w:tr>
      <w:tr w:rsidR="003D7136" w14:paraId="0F7FE9C8"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5C0F7F6E" w14:textId="77777777" w:rsidR="003D7136" w:rsidRDefault="009E1B7A">
            <w:pPr>
              <w:pStyle w:val="Normal1"/>
              <w:spacing w:before="240"/>
              <w:rPr>
                <w:color w:val="000000"/>
              </w:rPr>
            </w:pPr>
            <w:r>
              <w:rPr>
                <w:rFonts w:ascii="Garamond" w:eastAsia="Garamond" w:hAnsi="Garamond" w:cs="Garamond"/>
                <w:color w:val="000000"/>
                <w:sz w:val="24"/>
                <w:szCs w:val="24"/>
              </w:rPr>
              <w:t>Elderly &amp; chronically ill populations</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59988862" w14:textId="77777777" w:rsidR="003D7136" w:rsidRDefault="009E1B7A">
            <w:pPr>
              <w:pStyle w:val="Normal1"/>
              <w:spacing w:before="240"/>
              <w:jc w:val="both"/>
              <w:rPr>
                <w:color w:val="000000"/>
              </w:rPr>
            </w:pPr>
            <w:r>
              <w:rPr>
                <w:rFonts w:ascii="Garamond" w:eastAsia="Garamond" w:hAnsi="Garamond" w:cs="Garamond"/>
                <w:color w:val="000000"/>
                <w:sz w:val="24"/>
                <w:szCs w:val="24"/>
              </w:rPr>
              <w:t>16,8</w:t>
            </w:r>
          </w:p>
        </w:tc>
        <w:tc>
          <w:tcPr>
            <w:tcW w:w="1823" w:type="dxa"/>
            <w:tcBorders>
              <w:top w:val="nil"/>
              <w:left w:val="nil"/>
              <w:bottom w:val="single" w:sz="8" w:space="0" w:color="000000"/>
              <w:right w:val="single" w:sz="8" w:space="0" w:color="000000"/>
            </w:tcBorders>
            <w:shd w:val="clear" w:color="auto" w:fill="FFFFFF"/>
            <w:tcMar>
              <w:left w:w="100" w:type="dxa"/>
              <w:right w:w="100" w:type="dxa"/>
            </w:tcMar>
          </w:tcPr>
          <w:p w14:paraId="4BB5073F" w14:textId="6EFC701C" w:rsidR="003D7136" w:rsidRDefault="008F562C">
            <w:pPr>
              <w:pStyle w:val="Normal1"/>
              <w:spacing w:before="240"/>
              <w:jc w:val="both"/>
              <w:rPr>
                <w:rFonts w:ascii="Calibri" w:eastAsia="Calibri" w:hAnsi="Calibri" w:cs="Calibri"/>
                <w:color w:val="000000"/>
                <w:sz w:val="22"/>
                <w:szCs w:val="22"/>
              </w:rPr>
            </w:pPr>
            <w:proofErr w:type="spellStart"/>
            <w:proofErr w:type="gramStart"/>
            <w:r>
              <w:rPr>
                <w:rFonts w:ascii="Calibri" w:eastAsia="Calibri" w:hAnsi="Calibri" w:cs="Calibri"/>
                <w:color w:val="000000"/>
                <w:sz w:val="22"/>
                <w:szCs w:val="22"/>
              </w:rPr>
              <w:t>A</w:t>
            </w:r>
            <w:r w:rsidR="00C7624D">
              <w:rPr>
                <w:rFonts w:ascii="Calibri" w:eastAsia="Calibri" w:hAnsi="Calibri" w:cs="Calibri"/>
                <w:color w:val="000000"/>
                <w:sz w:val="22"/>
                <w:szCs w:val="22"/>
              </w:rPr>
              <w:t>rayangad</w:t>
            </w:r>
            <w:r>
              <w:rPr>
                <w:rFonts w:ascii="Calibri" w:eastAsia="Calibri" w:hAnsi="Calibri" w:cs="Calibri"/>
                <w:color w:val="000000"/>
                <w:sz w:val="22"/>
                <w:szCs w:val="22"/>
              </w:rPr>
              <w:t>,thondy</w:t>
            </w:r>
            <w:proofErr w:type="spellEnd"/>
            <w:proofErr w:type="gramEnd"/>
          </w:p>
        </w:tc>
        <w:tc>
          <w:tcPr>
            <w:tcW w:w="1824" w:type="dxa"/>
            <w:tcBorders>
              <w:top w:val="nil"/>
              <w:left w:val="nil"/>
              <w:bottom w:val="single" w:sz="8" w:space="0" w:color="000000"/>
              <w:right w:val="single" w:sz="8" w:space="0" w:color="000000"/>
            </w:tcBorders>
            <w:shd w:val="clear" w:color="auto" w:fill="FFFFFF"/>
            <w:tcMar>
              <w:left w:w="100" w:type="dxa"/>
              <w:right w:w="100" w:type="dxa"/>
            </w:tcMar>
          </w:tcPr>
          <w:p w14:paraId="7AE3C816" w14:textId="1D72D2FC" w:rsidR="003D7136" w:rsidRDefault="00C7624D">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M</w:t>
            </w:r>
            <w:r w:rsidR="0026556E">
              <w:rPr>
                <w:rFonts w:ascii="Calibri" w:eastAsia="Calibri" w:hAnsi="Calibri" w:cs="Calibri"/>
                <w:color w:val="000000"/>
                <w:sz w:val="22"/>
                <w:szCs w:val="22"/>
              </w:rPr>
              <w:t>edium</w:t>
            </w:r>
          </w:p>
        </w:tc>
      </w:tr>
      <w:tr w:rsidR="003D7136" w14:paraId="0A9B6B4D"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393865D0" w14:textId="77777777" w:rsidR="003D7136" w:rsidRDefault="009E1B7A">
            <w:pPr>
              <w:pStyle w:val="Normal1"/>
              <w:spacing w:before="240"/>
              <w:rPr>
                <w:color w:val="000000"/>
              </w:rPr>
            </w:pPr>
            <w:r>
              <w:rPr>
                <w:rFonts w:ascii="Garamond" w:eastAsia="Garamond" w:hAnsi="Garamond" w:cs="Garamond"/>
                <w:color w:val="000000"/>
                <w:sz w:val="24"/>
                <w:szCs w:val="24"/>
              </w:rPr>
              <w:t>Pregnant Women</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43A6B35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NO</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6D3A846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NO</w:t>
            </w:r>
          </w:p>
        </w:tc>
        <w:tc>
          <w:tcPr>
            <w:tcW w:w="1824" w:type="dxa"/>
            <w:tcBorders>
              <w:top w:val="nil"/>
              <w:left w:val="nil"/>
              <w:bottom w:val="single" w:sz="5" w:space="0" w:color="000000"/>
              <w:right w:val="single" w:sz="5" w:space="0" w:color="000000"/>
            </w:tcBorders>
            <w:shd w:val="clear" w:color="auto" w:fill="FFFFFF"/>
            <w:tcMar>
              <w:left w:w="100" w:type="dxa"/>
              <w:right w:w="100" w:type="dxa"/>
            </w:tcMar>
          </w:tcPr>
          <w:p w14:paraId="78F5D93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NO</w:t>
            </w:r>
          </w:p>
        </w:tc>
      </w:tr>
      <w:tr w:rsidR="003D7136" w14:paraId="265C4CBB"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07702BBD" w14:textId="77777777" w:rsidR="003D7136" w:rsidRDefault="009E1B7A">
            <w:pPr>
              <w:pStyle w:val="Normal1"/>
              <w:spacing w:before="240"/>
              <w:rPr>
                <w:color w:val="000000"/>
              </w:rPr>
            </w:pPr>
            <w:r>
              <w:rPr>
                <w:rFonts w:ascii="Garamond" w:eastAsia="Garamond" w:hAnsi="Garamond" w:cs="Garamond"/>
                <w:color w:val="000000"/>
                <w:sz w:val="24"/>
                <w:szCs w:val="24"/>
              </w:rPr>
              <w:t>Children (schools, Anganwadi’s)</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754A9F1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NO</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4AC52BD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NO</w:t>
            </w:r>
          </w:p>
        </w:tc>
        <w:tc>
          <w:tcPr>
            <w:tcW w:w="1824" w:type="dxa"/>
            <w:tcBorders>
              <w:top w:val="nil"/>
              <w:left w:val="nil"/>
              <w:bottom w:val="single" w:sz="5" w:space="0" w:color="000000"/>
              <w:right w:val="single" w:sz="5" w:space="0" w:color="000000"/>
            </w:tcBorders>
            <w:shd w:val="clear" w:color="auto" w:fill="FFFFFF"/>
            <w:tcMar>
              <w:left w:w="100" w:type="dxa"/>
              <w:right w:w="100" w:type="dxa"/>
            </w:tcMar>
          </w:tcPr>
          <w:p w14:paraId="09308B4A"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NO</w:t>
            </w:r>
          </w:p>
        </w:tc>
      </w:tr>
      <w:tr w:rsidR="003D7136" w14:paraId="192D3D78" w14:textId="77777777">
        <w:trPr>
          <w:cantSplit/>
          <w:trHeight w:val="20"/>
          <w:tblHeader/>
        </w:trPr>
        <w:tc>
          <w:tcPr>
            <w:tcW w:w="3320" w:type="dxa"/>
            <w:tcBorders>
              <w:top w:val="nil"/>
              <w:left w:val="single" w:sz="8" w:space="0" w:color="000000"/>
              <w:bottom w:val="single" w:sz="8" w:space="0" w:color="000000"/>
              <w:right w:val="single" w:sz="8" w:space="0" w:color="000000"/>
            </w:tcBorders>
            <w:shd w:val="clear" w:color="auto" w:fill="FFFFFF"/>
            <w:tcMar>
              <w:left w:w="100" w:type="dxa"/>
              <w:right w:w="100" w:type="dxa"/>
            </w:tcMar>
          </w:tcPr>
          <w:p w14:paraId="3DF87A46" w14:textId="77777777" w:rsidR="003D7136" w:rsidRDefault="009E1B7A">
            <w:pPr>
              <w:pStyle w:val="Normal1"/>
              <w:spacing w:before="240"/>
              <w:rPr>
                <w:color w:val="000000"/>
              </w:rPr>
            </w:pPr>
            <w:r>
              <w:rPr>
                <w:rFonts w:ascii="Garamond" w:eastAsia="Garamond" w:hAnsi="Garamond" w:cs="Garamond"/>
                <w:color w:val="000000"/>
                <w:sz w:val="24"/>
                <w:szCs w:val="24"/>
              </w:rPr>
              <w:t>Limited access to safe water &amp; sanitation</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0077AF31" w14:textId="77777777" w:rsidR="003D7136" w:rsidRDefault="006027E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1823" w:type="dxa"/>
            <w:tcBorders>
              <w:top w:val="nil"/>
              <w:left w:val="nil"/>
              <w:bottom w:val="single" w:sz="5" w:space="0" w:color="000000"/>
              <w:right w:val="single" w:sz="5" w:space="0" w:color="000000"/>
            </w:tcBorders>
            <w:shd w:val="clear" w:color="auto" w:fill="FFFFFF"/>
            <w:tcMar>
              <w:left w:w="100" w:type="dxa"/>
              <w:right w:w="100" w:type="dxa"/>
            </w:tcMar>
          </w:tcPr>
          <w:p w14:paraId="0A88A386" w14:textId="77777777" w:rsidR="003D7136" w:rsidRDefault="003D7136">
            <w:pPr>
              <w:pStyle w:val="Normal1"/>
              <w:spacing w:before="240" w:after="240"/>
              <w:jc w:val="both"/>
              <w:rPr>
                <w:rFonts w:ascii="Calibri" w:eastAsia="Calibri" w:hAnsi="Calibri" w:cs="Calibri"/>
                <w:color w:val="000000"/>
                <w:sz w:val="22"/>
                <w:szCs w:val="22"/>
              </w:rPr>
            </w:pPr>
          </w:p>
        </w:tc>
        <w:tc>
          <w:tcPr>
            <w:tcW w:w="1824" w:type="dxa"/>
            <w:tcBorders>
              <w:top w:val="nil"/>
              <w:left w:val="nil"/>
              <w:bottom w:val="single" w:sz="5" w:space="0" w:color="000000"/>
              <w:right w:val="single" w:sz="5" w:space="0" w:color="000000"/>
            </w:tcBorders>
            <w:shd w:val="clear" w:color="auto" w:fill="FFFFFF"/>
            <w:tcMar>
              <w:left w:w="100" w:type="dxa"/>
              <w:right w:w="100" w:type="dxa"/>
            </w:tcMar>
          </w:tcPr>
          <w:p w14:paraId="36F6126A" w14:textId="77777777" w:rsidR="003D7136" w:rsidRDefault="003D7136">
            <w:pPr>
              <w:pStyle w:val="Normal1"/>
              <w:spacing w:before="240" w:after="240"/>
              <w:jc w:val="both"/>
              <w:rPr>
                <w:rFonts w:ascii="Calibri" w:eastAsia="Calibri" w:hAnsi="Calibri" w:cs="Calibri"/>
                <w:color w:val="000000"/>
                <w:sz w:val="22"/>
                <w:szCs w:val="22"/>
              </w:rPr>
            </w:pPr>
          </w:p>
        </w:tc>
      </w:tr>
    </w:tbl>
    <w:p w14:paraId="779BF55D" w14:textId="77777777" w:rsidR="003D7136" w:rsidRDefault="003D7136">
      <w:pPr>
        <w:pStyle w:val="Normal1"/>
        <w:keepNext/>
        <w:keepLines/>
        <w:spacing w:before="360" w:after="80" w:line="276" w:lineRule="auto"/>
        <w:jc w:val="center"/>
        <w:rPr>
          <w:rFonts w:ascii="Garamond" w:eastAsia="Garamond" w:hAnsi="Garamond" w:cs="Garamond"/>
          <w:b/>
          <w:bCs/>
          <w:color w:val="000000"/>
          <w:sz w:val="32"/>
          <w:szCs w:val="32"/>
        </w:rPr>
      </w:pPr>
    </w:p>
    <w:p w14:paraId="3520E9A5" w14:textId="77777777" w:rsidR="003D7136" w:rsidRDefault="003D7136">
      <w:pPr>
        <w:pStyle w:val="Normal1"/>
        <w:spacing w:line="276" w:lineRule="auto"/>
        <w:jc w:val="both"/>
        <w:rPr>
          <w:rFonts w:ascii="Roboto" w:eastAsia="Roboto" w:hAnsi="Roboto" w:cs="Roboto"/>
          <w:color w:val="000000"/>
          <w:sz w:val="24"/>
          <w:szCs w:val="24"/>
        </w:rPr>
      </w:pPr>
    </w:p>
    <w:p w14:paraId="4AB03855" w14:textId="77777777" w:rsidR="003D7136" w:rsidRDefault="009E1B7A">
      <w:pPr>
        <w:pStyle w:val="Normal1"/>
        <w:keepNext/>
        <w:keepLines/>
        <w:spacing w:before="120" w:after="80"/>
        <w:jc w:val="center"/>
        <w:rPr>
          <w:rFonts w:ascii="Calibri" w:eastAsia="Calibri" w:hAnsi="Calibri" w:cs="Calibri"/>
          <w:b/>
          <w:bCs/>
          <w:color w:val="000000"/>
          <w:sz w:val="32"/>
          <w:szCs w:val="32"/>
        </w:rPr>
      </w:pPr>
      <w:r>
        <w:rPr>
          <w:rFonts w:ascii="Garamond" w:eastAsia="Garamond" w:hAnsi="Garamond" w:cs="Garamond"/>
          <w:b/>
          <w:bCs/>
          <w:color w:val="000000"/>
          <w:sz w:val="32"/>
          <w:szCs w:val="32"/>
        </w:rPr>
        <w:t>EPIDEMIOLOGICAL TRENDS (2021</w:t>
      </w:r>
      <w:r>
        <w:rPr>
          <w:rFonts w:ascii="Calibri" w:eastAsia="Calibri" w:hAnsi="Calibri" w:cs="Calibri"/>
          <w:b/>
          <w:bCs/>
          <w:color w:val="000000"/>
          <w:sz w:val="32"/>
          <w:szCs w:val="32"/>
        </w:rPr>
        <w:t>–2025)</w:t>
      </w:r>
    </w:p>
    <w:p w14:paraId="656DE31A" w14:textId="77777777" w:rsidR="003D7136" w:rsidRDefault="003D7136">
      <w:pPr>
        <w:pStyle w:val="Normal1"/>
        <w:spacing w:line="276" w:lineRule="auto"/>
        <w:jc w:val="both"/>
        <w:rPr>
          <w:rFonts w:ascii="Garamond" w:eastAsia="Garamond" w:hAnsi="Garamond" w:cs="Garamond"/>
          <w:color w:val="000000"/>
          <w:sz w:val="24"/>
          <w:szCs w:val="24"/>
        </w:rPr>
      </w:pPr>
    </w:p>
    <w:p w14:paraId="43AE4E90"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108B64B"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lastRenderedPageBreak/>
        <w:t xml:space="preserve">Disease Burden among human </w:t>
      </w:r>
      <w:proofErr w:type="gramStart"/>
      <w:r>
        <w:rPr>
          <w:rFonts w:ascii="Garamond" w:eastAsia="Garamond" w:hAnsi="Garamond" w:cs="Garamond"/>
          <w:b/>
          <w:bCs/>
          <w:color w:val="000000"/>
          <w:sz w:val="32"/>
          <w:szCs w:val="32"/>
        </w:rPr>
        <w:t>beings(</w:t>
      </w:r>
      <w:proofErr w:type="gramEnd"/>
      <w:r>
        <w:rPr>
          <w:rFonts w:ascii="Garamond" w:eastAsia="Garamond" w:hAnsi="Garamond" w:cs="Garamond"/>
          <w:b/>
          <w:bCs/>
          <w:color w:val="000000"/>
          <w:sz w:val="32"/>
          <w:szCs w:val="32"/>
        </w:rPr>
        <w:t>Last 5 Years)</w:t>
      </w:r>
    </w:p>
    <w:p w14:paraId="164615C5"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Analysis of disease-wise data for the last five years helps identify persistent public health problems, emerging diseases, and changes in disease burden. This information supports </w:t>
      </w:r>
      <w:proofErr w:type="spellStart"/>
      <w:r>
        <w:rPr>
          <w:rFonts w:ascii="Garamond" w:eastAsia="Garamond" w:hAnsi="Garamond" w:cs="Garamond"/>
          <w:color w:val="000000"/>
          <w:sz w:val="24"/>
          <w:szCs w:val="24"/>
        </w:rPr>
        <w:t>prioritisation</w:t>
      </w:r>
      <w:proofErr w:type="spellEnd"/>
      <w:r>
        <w:rPr>
          <w:rFonts w:ascii="Garamond" w:eastAsia="Garamond" w:hAnsi="Garamond" w:cs="Garamond"/>
          <w:color w:val="000000"/>
          <w:sz w:val="24"/>
          <w:szCs w:val="24"/>
        </w:rPr>
        <w:t xml:space="preserve"> of prevention, preparedness, and response activities at the Panchayat level.</w:t>
      </w:r>
    </w:p>
    <w:p w14:paraId="19BDD4BA"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b"/>
        <w:tblW w:w="9530" w:type="dxa"/>
        <w:tblInd w:w="-120" w:type="dxa"/>
        <w:tblLayout w:type="fixed"/>
        <w:tblLook w:val="0000" w:firstRow="0" w:lastRow="0" w:firstColumn="0" w:lastColumn="0" w:noHBand="0" w:noVBand="0"/>
      </w:tblPr>
      <w:tblGrid>
        <w:gridCol w:w="1710"/>
        <w:gridCol w:w="718"/>
        <w:gridCol w:w="718"/>
        <w:gridCol w:w="718"/>
        <w:gridCol w:w="718"/>
        <w:gridCol w:w="718"/>
        <w:gridCol w:w="4230"/>
      </w:tblGrid>
      <w:tr w:rsidR="003D7136" w14:paraId="1DBFDB97"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29692DA" w14:textId="77777777" w:rsidR="003D7136" w:rsidRDefault="009E1B7A">
            <w:pPr>
              <w:pStyle w:val="Normal1"/>
              <w:jc w:val="both"/>
              <w:rPr>
                <w:color w:val="000000"/>
              </w:rPr>
            </w:pPr>
            <w:r>
              <w:rPr>
                <w:rFonts w:ascii="Garamond" w:eastAsia="Garamond" w:hAnsi="Garamond" w:cs="Garamond"/>
                <w:b/>
                <w:bCs/>
                <w:color w:val="000000"/>
                <w:sz w:val="24"/>
                <w:szCs w:val="24"/>
              </w:rPr>
              <w:lastRenderedPageBreak/>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58C8047" w14:textId="77777777" w:rsidR="003D7136" w:rsidRDefault="009E1B7A">
            <w:pPr>
              <w:pStyle w:val="Normal1"/>
              <w:jc w:val="both"/>
              <w:rPr>
                <w:color w:val="000000"/>
              </w:rPr>
            </w:pPr>
            <w:r>
              <w:rPr>
                <w:rFonts w:ascii="Garamond" w:eastAsia="Garamond" w:hAnsi="Garamond" w:cs="Garamond"/>
                <w:b/>
                <w:bCs/>
                <w:color w:val="000000"/>
                <w:sz w:val="24"/>
                <w:szCs w:val="24"/>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A21D76A" w14:textId="77777777" w:rsidR="003D7136" w:rsidRDefault="009E1B7A">
            <w:pPr>
              <w:pStyle w:val="Normal1"/>
              <w:jc w:val="both"/>
              <w:rPr>
                <w:color w:val="000000"/>
              </w:rPr>
            </w:pPr>
            <w:r>
              <w:rPr>
                <w:rFonts w:ascii="Garamond" w:eastAsia="Garamond" w:hAnsi="Garamond" w:cs="Garamond"/>
                <w:b/>
                <w:bCs/>
                <w:color w:val="000000"/>
                <w:sz w:val="24"/>
                <w:szCs w:val="24"/>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F52037A" w14:textId="77777777" w:rsidR="003D7136" w:rsidRDefault="009E1B7A">
            <w:pPr>
              <w:pStyle w:val="Normal1"/>
              <w:jc w:val="both"/>
              <w:rPr>
                <w:color w:val="000000"/>
              </w:rPr>
            </w:pPr>
            <w:r>
              <w:rPr>
                <w:rFonts w:ascii="Garamond" w:eastAsia="Garamond" w:hAnsi="Garamond" w:cs="Garamond"/>
                <w:b/>
                <w:bCs/>
                <w:color w:val="000000"/>
                <w:sz w:val="24"/>
                <w:szCs w:val="24"/>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85C56D6" w14:textId="77777777" w:rsidR="003D7136" w:rsidRDefault="009E1B7A">
            <w:pPr>
              <w:pStyle w:val="Normal1"/>
              <w:jc w:val="both"/>
              <w:rPr>
                <w:color w:val="000000"/>
              </w:rPr>
            </w:pPr>
            <w:r>
              <w:rPr>
                <w:rFonts w:ascii="Garamond" w:eastAsia="Garamond" w:hAnsi="Garamond" w:cs="Garamond"/>
                <w:b/>
                <w:bCs/>
                <w:color w:val="000000"/>
                <w:sz w:val="24"/>
                <w:szCs w:val="24"/>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97BF86D" w14:textId="77777777" w:rsidR="003D7136" w:rsidRDefault="009E1B7A">
            <w:pPr>
              <w:pStyle w:val="Normal1"/>
              <w:jc w:val="both"/>
              <w:rPr>
                <w:color w:val="000000"/>
              </w:rPr>
            </w:pPr>
            <w:r>
              <w:rPr>
                <w:rFonts w:ascii="Garamond" w:eastAsia="Garamond" w:hAnsi="Garamond" w:cs="Garamond"/>
                <w:b/>
                <w:bCs/>
                <w:color w:val="000000"/>
                <w:sz w:val="24"/>
                <w:szCs w:val="24"/>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3F65FA4" w14:textId="4ABBFE11" w:rsidR="003D7136" w:rsidRDefault="009E1B7A">
            <w:pPr>
              <w:pStyle w:val="Normal1"/>
              <w:jc w:val="both"/>
              <w:rPr>
                <w:color w:val="000000"/>
              </w:rPr>
            </w:pPr>
            <w:proofErr w:type="gramStart"/>
            <w:r>
              <w:rPr>
                <w:rFonts w:ascii="Garamond" w:eastAsia="Garamond" w:hAnsi="Garamond" w:cs="Garamond"/>
                <w:b/>
                <w:bCs/>
                <w:color w:val="000000"/>
                <w:sz w:val="24"/>
                <w:szCs w:val="24"/>
              </w:rPr>
              <w:t>Trend(</w:t>
            </w:r>
            <w:proofErr w:type="gramEnd"/>
            <w:r w:rsidR="001905BD">
              <w:rPr>
                <w:rFonts w:ascii="Garamond" w:eastAsia="Garamond" w:hAnsi="Garamond" w:cs="Garamond"/>
                <w:b/>
                <w:bCs/>
                <w:color w:val="000000"/>
                <w:sz w:val="24"/>
                <w:szCs w:val="24"/>
              </w:rPr>
              <w:t xml:space="preserve">Increasing </w:t>
            </w:r>
            <w:r>
              <w:rPr>
                <w:rFonts w:ascii="Garamond" w:eastAsia="Garamond" w:hAnsi="Garamond" w:cs="Garamond"/>
                <w:b/>
                <w:bCs/>
                <w:color w:val="000000"/>
                <w:sz w:val="24"/>
                <w:szCs w:val="24"/>
              </w:rPr>
              <w:t>/Stable/Decreasing)</w:t>
            </w:r>
          </w:p>
        </w:tc>
      </w:tr>
      <w:tr w:rsidR="007C6E49" w14:paraId="2F39042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457EE7E" w14:textId="77777777" w:rsidR="007C6E49" w:rsidRDefault="007C6E49" w:rsidP="007C6E49">
            <w:pPr>
              <w:pStyle w:val="Normal1"/>
              <w:jc w:val="both"/>
              <w:rPr>
                <w:color w:val="000000"/>
              </w:rPr>
            </w:pPr>
            <w:r>
              <w:rPr>
                <w:rFonts w:ascii="Garamond" w:eastAsia="Garamond" w:hAnsi="Garamond" w:cs="Garamond"/>
                <w:color w:val="000000"/>
                <w:sz w:val="24"/>
                <w:szCs w:val="24"/>
              </w:rPr>
              <w:t>Dengue</w:t>
            </w:r>
          </w:p>
        </w:tc>
        <w:tc>
          <w:tcPr>
            <w:tcW w:w="718"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1C65524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21</w:t>
            </w:r>
          </w:p>
        </w:tc>
        <w:tc>
          <w:tcPr>
            <w:tcW w:w="71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76126D51"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12</w:t>
            </w:r>
          </w:p>
        </w:tc>
        <w:tc>
          <w:tcPr>
            <w:tcW w:w="71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3BF8C27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8</w:t>
            </w:r>
          </w:p>
        </w:tc>
        <w:tc>
          <w:tcPr>
            <w:tcW w:w="71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51497426"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124</w:t>
            </w:r>
          </w:p>
        </w:tc>
        <w:tc>
          <w:tcPr>
            <w:tcW w:w="718" w:type="dxa"/>
            <w:tcBorders>
              <w:top w:val="single" w:sz="5" w:space="0" w:color="DDDDDD"/>
              <w:left w:val="nil"/>
              <w:bottom w:val="single" w:sz="5" w:space="0" w:color="DDDDDD"/>
              <w:right w:val="single" w:sz="5" w:space="0" w:color="DDDDDD"/>
            </w:tcBorders>
            <w:shd w:val="clear" w:color="auto" w:fill="FFFFFF"/>
            <w:tcMar>
              <w:left w:w="120" w:type="dxa"/>
              <w:right w:w="120" w:type="dxa"/>
            </w:tcMar>
          </w:tcPr>
          <w:p w14:paraId="09F9A7A1"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183</w:t>
            </w:r>
          </w:p>
        </w:tc>
        <w:tc>
          <w:tcPr>
            <w:tcW w:w="4230" w:type="dxa"/>
            <w:tcBorders>
              <w:top w:val="single" w:sz="5" w:space="0" w:color="DDDDDD"/>
              <w:left w:val="single" w:sz="5" w:space="0" w:color="DDDDDD"/>
              <w:bottom w:val="single" w:sz="5" w:space="0" w:color="DDDDDD"/>
              <w:right w:val="single" w:sz="5" w:space="0" w:color="DDDDDD"/>
            </w:tcBorders>
            <w:shd w:val="clear" w:color="auto" w:fill="FFFFFF"/>
            <w:tcMar>
              <w:left w:w="120" w:type="dxa"/>
              <w:right w:w="120" w:type="dxa"/>
            </w:tcMar>
          </w:tcPr>
          <w:p w14:paraId="49A08C73" w14:textId="4A0F3E89"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Increasing</w:t>
            </w:r>
          </w:p>
        </w:tc>
      </w:tr>
      <w:tr w:rsidR="007C6E49" w14:paraId="56E06142"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9600C21" w14:textId="77777777" w:rsidR="007C6E49" w:rsidRDefault="007C6E49" w:rsidP="007C6E49">
            <w:pPr>
              <w:pStyle w:val="Normal1"/>
              <w:jc w:val="both"/>
              <w:rPr>
                <w:color w:val="000000"/>
              </w:rPr>
            </w:pPr>
            <w:r>
              <w:rPr>
                <w:rFonts w:ascii="Garamond" w:eastAsia="Garamond" w:hAnsi="Garamond" w:cs="Garamond"/>
                <w:color w:val="000000"/>
                <w:sz w:val="24"/>
                <w:szCs w:val="24"/>
              </w:rPr>
              <w:t>Leptospirosis</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4BE12EC"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AE8C5C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4</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EF7EED5"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8923A5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3</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CD42691"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8</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1D86D28" w14:textId="70124EA1"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Increasing</w:t>
            </w:r>
          </w:p>
        </w:tc>
      </w:tr>
      <w:tr w:rsidR="007C6E49" w14:paraId="15DFCEBC"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0016FC" w14:textId="77777777" w:rsidR="007C6E49" w:rsidRDefault="007C6E49" w:rsidP="007C6E49">
            <w:pPr>
              <w:pStyle w:val="Normal1"/>
              <w:jc w:val="both"/>
              <w:rPr>
                <w:color w:val="000000"/>
              </w:rPr>
            </w:pPr>
            <w:r>
              <w:rPr>
                <w:rFonts w:ascii="Garamond" w:eastAsia="Garamond" w:hAnsi="Garamond" w:cs="Garamond"/>
                <w:color w:val="000000"/>
                <w:sz w:val="24"/>
                <w:szCs w:val="24"/>
              </w:rPr>
              <w:t>Hepatitis A</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37EC4F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1574F0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D7EF5AB"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5AA350DA"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9</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661953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6</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8A67B95" w14:textId="010407A2" w:rsidR="007C6E49" w:rsidRDefault="007C6E49" w:rsidP="007C6E4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Stable</w:t>
            </w:r>
          </w:p>
        </w:tc>
      </w:tr>
      <w:tr w:rsidR="007C6E49" w14:paraId="492108C5"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60AC056" w14:textId="77777777" w:rsidR="007C6E49" w:rsidRDefault="007C6E49" w:rsidP="007C6E49">
            <w:pPr>
              <w:pStyle w:val="Normal1"/>
              <w:jc w:val="both"/>
              <w:rPr>
                <w:color w:val="000000"/>
              </w:rPr>
            </w:pPr>
            <w:r>
              <w:rPr>
                <w:rFonts w:ascii="Garamond" w:eastAsia="Garamond" w:hAnsi="Garamond" w:cs="Garamond"/>
                <w:color w:val="000000"/>
                <w:sz w:val="24"/>
                <w:szCs w:val="24"/>
              </w:rPr>
              <w:t>Malaria</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5818C5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5F2C5EA"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D9FA50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08BFE7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5AD5F10"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724C833" w14:textId="4C40EC88"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Stable</w:t>
            </w:r>
          </w:p>
        </w:tc>
      </w:tr>
      <w:tr w:rsidR="007C6E49" w14:paraId="059AA367"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35A48E8" w14:textId="77777777" w:rsidR="007C6E49" w:rsidRDefault="007C6E49" w:rsidP="007C6E49">
            <w:pPr>
              <w:pStyle w:val="Normal1"/>
              <w:jc w:val="both"/>
              <w:rPr>
                <w:color w:val="000000"/>
              </w:rPr>
            </w:pPr>
            <w:r>
              <w:rPr>
                <w:rFonts w:ascii="Garamond" w:eastAsia="Garamond" w:hAnsi="Garamond" w:cs="Garamond"/>
                <w:color w:val="000000"/>
                <w:sz w:val="24"/>
                <w:szCs w:val="24"/>
              </w:rPr>
              <w:t>Scrub Typhus</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9ABAFDF"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A86AB5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B6824B0"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255445FC"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2D0DAA6B"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04F847F" w14:textId="71BEF60B"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Stable</w:t>
            </w:r>
          </w:p>
        </w:tc>
      </w:tr>
      <w:tr w:rsidR="007C6E49" w14:paraId="0693D262"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7B60CB" w14:textId="77777777" w:rsidR="007C6E49" w:rsidRDefault="007C6E49" w:rsidP="007C6E49">
            <w:pPr>
              <w:pStyle w:val="Normal1"/>
              <w:jc w:val="both"/>
              <w:rPr>
                <w:color w:val="000000"/>
              </w:rPr>
            </w:pPr>
            <w:r>
              <w:rPr>
                <w:rFonts w:ascii="Garamond" w:eastAsia="Garamond" w:hAnsi="Garamond" w:cs="Garamond"/>
                <w:color w:val="000000"/>
                <w:sz w:val="24"/>
                <w:szCs w:val="24"/>
              </w:rPr>
              <w:t>Typhoid</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03CFA56"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E5C9DC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521EC0DA"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0D93CF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2903C9E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165B9C1" w14:textId="45F1FFA1"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Stable</w:t>
            </w:r>
          </w:p>
        </w:tc>
      </w:tr>
      <w:tr w:rsidR="007C6E49" w14:paraId="5A015D2D"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FAAA57" w14:textId="77777777" w:rsidR="007C6E49" w:rsidRDefault="007C6E49" w:rsidP="007C6E49">
            <w:pPr>
              <w:pStyle w:val="Normal1"/>
              <w:jc w:val="both"/>
              <w:rPr>
                <w:color w:val="000000"/>
              </w:rPr>
            </w:pPr>
            <w:r>
              <w:rPr>
                <w:rFonts w:ascii="Garamond" w:eastAsia="Garamond" w:hAnsi="Garamond" w:cs="Garamond"/>
                <w:color w:val="000000"/>
                <w:sz w:val="24"/>
                <w:szCs w:val="24"/>
              </w:rPr>
              <w:t>H1N1</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E65BEA8"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20501C9C"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C663D9A"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95607E0"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478E86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D798573" w14:textId="6FE8923C"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Stable</w:t>
            </w:r>
          </w:p>
        </w:tc>
      </w:tr>
      <w:tr w:rsidR="007C6E49" w14:paraId="7ED73AB8"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1605D5F" w14:textId="77777777" w:rsidR="007C6E49" w:rsidRDefault="007C6E49" w:rsidP="007C6E49">
            <w:pPr>
              <w:pStyle w:val="Normal1"/>
              <w:jc w:val="both"/>
              <w:rPr>
                <w:color w:val="000000"/>
              </w:rPr>
            </w:pPr>
            <w:r>
              <w:rPr>
                <w:rFonts w:ascii="Garamond" w:eastAsia="Garamond" w:hAnsi="Garamond" w:cs="Garamond"/>
                <w:color w:val="000000"/>
                <w:sz w:val="24"/>
                <w:szCs w:val="24"/>
              </w:rPr>
              <w:t>H3N2</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68EAA6B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D0A332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5B58B2A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4CADB47"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254B237D"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E9D2D14" w14:textId="483F0454"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Stable</w:t>
            </w:r>
          </w:p>
        </w:tc>
      </w:tr>
      <w:tr w:rsidR="007C6E49" w14:paraId="66275A83"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F4989C" w14:textId="77777777" w:rsidR="007C6E49" w:rsidRDefault="007C6E49" w:rsidP="007C6E49">
            <w:pPr>
              <w:pStyle w:val="Normal1"/>
              <w:jc w:val="both"/>
              <w:rPr>
                <w:color w:val="000000"/>
              </w:rPr>
            </w:pPr>
            <w:r>
              <w:rPr>
                <w:rFonts w:ascii="Garamond" w:eastAsia="Garamond" w:hAnsi="Garamond" w:cs="Garamond"/>
                <w:color w:val="000000"/>
                <w:sz w:val="24"/>
                <w:szCs w:val="24"/>
              </w:rPr>
              <w:t>ADD</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F8F6493"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B123550"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3</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4943D1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5</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5F78A85"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489E5E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944F992" w14:textId="3495E029" w:rsidR="007C6E49" w:rsidRDefault="007C6E49" w:rsidP="007C6E49">
            <w:pPr>
              <w:pStyle w:val="Normal1"/>
              <w:spacing w:before="240" w:after="240"/>
              <w:jc w:val="both"/>
              <w:rPr>
                <w:rFonts w:ascii="Calibri" w:eastAsia="Calibri" w:hAnsi="Calibri" w:cs="Calibri"/>
                <w:color w:val="000000"/>
                <w:sz w:val="22"/>
                <w:szCs w:val="22"/>
              </w:rPr>
            </w:pPr>
            <w:r>
              <w:rPr>
                <w:rFonts w:ascii="Garamond" w:eastAsia="Garamond" w:hAnsi="Garamond" w:cs="Garamond"/>
                <w:b/>
                <w:bCs/>
                <w:color w:val="000000"/>
                <w:sz w:val="24"/>
                <w:szCs w:val="24"/>
              </w:rPr>
              <w:t>Stable</w:t>
            </w:r>
          </w:p>
        </w:tc>
      </w:tr>
      <w:tr w:rsidR="007C6E49" w14:paraId="47C97BE4"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EC832D4" w14:textId="77777777" w:rsidR="007C6E49" w:rsidRDefault="007C6E49" w:rsidP="007C6E49">
            <w:pPr>
              <w:pStyle w:val="Normal1"/>
              <w:jc w:val="both"/>
              <w:rPr>
                <w:color w:val="000000"/>
              </w:rPr>
            </w:pPr>
            <w:r>
              <w:rPr>
                <w:rFonts w:ascii="Garamond" w:eastAsia="Garamond" w:hAnsi="Garamond" w:cs="Garamond"/>
                <w:color w:val="000000"/>
                <w:sz w:val="24"/>
                <w:szCs w:val="24"/>
              </w:rPr>
              <w:t>Mumps</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31529D53"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96A365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AB49D5A"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E053A1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19</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9919D1B"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2244E31C" w14:textId="0FCC71B6"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r w:rsidR="007C6E49" w14:paraId="78E26A84"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A2C80D" w14:textId="77777777" w:rsidR="007C6E49" w:rsidRDefault="007C6E49" w:rsidP="007C6E49">
            <w:pPr>
              <w:pStyle w:val="Normal1"/>
              <w:jc w:val="both"/>
              <w:rPr>
                <w:color w:val="000000"/>
              </w:rPr>
            </w:pPr>
            <w:r>
              <w:rPr>
                <w:rFonts w:ascii="Garamond" w:eastAsia="Garamond" w:hAnsi="Garamond" w:cs="Garamond"/>
                <w:color w:val="000000"/>
                <w:sz w:val="24"/>
                <w:szCs w:val="24"/>
              </w:rPr>
              <w:t>Measles</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AE1559D"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19E5F66"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3BE8D1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0379EAC"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0CEF4D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0E94ADF6" w14:textId="3133076B"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r w:rsidR="007C6E49" w14:paraId="31FCEC2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1D33FB" w14:textId="77777777" w:rsidR="007C6E49" w:rsidRDefault="007C6E49" w:rsidP="007C6E49">
            <w:pPr>
              <w:pStyle w:val="Normal1"/>
              <w:jc w:val="both"/>
              <w:rPr>
                <w:color w:val="000000"/>
              </w:rPr>
            </w:pPr>
            <w:r>
              <w:rPr>
                <w:rFonts w:ascii="Garamond" w:eastAsia="Garamond" w:hAnsi="Garamond" w:cs="Garamond"/>
                <w:color w:val="000000"/>
                <w:sz w:val="24"/>
                <w:szCs w:val="24"/>
              </w:rPr>
              <w:t>Hepatitis B</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85FD88E"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003BE85"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AB09C66"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646CFC13"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40F4B08"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9BE3B7D" w14:textId="0DB06579"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r w:rsidR="007C6E49" w14:paraId="6F2765C5"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EFB4690" w14:textId="77777777" w:rsidR="007C6E49" w:rsidRDefault="007C6E49" w:rsidP="007C6E49">
            <w:pPr>
              <w:pStyle w:val="Normal1"/>
              <w:jc w:val="both"/>
              <w:rPr>
                <w:color w:val="000000"/>
              </w:rPr>
            </w:pPr>
            <w:r>
              <w:rPr>
                <w:rFonts w:ascii="Garamond" w:eastAsia="Garamond" w:hAnsi="Garamond" w:cs="Garamond"/>
                <w:color w:val="000000"/>
                <w:sz w:val="24"/>
                <w:szCs w:val="24"/>
              </w:rPr>
              <w:t>Hepatitis C</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18CEF255"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56336F8F"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E4BA22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697BC6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622C0C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E49C56A" w14:textId="43317F04"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r w:rsidR="007C6E49" w14:paraId="76679090"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57836EB" w14:textId="77777777" w:rsidR="007C6E49" w:rsidRDefault="007C6E49" w:rsidP="007C6E49">
            <w:pPr>
              <w:pStyle w:val="Normal1"/>
              <w:jc w:val="both"/>
              <w:rPr>
                <w:color w:val="000000"/>
              </w:rPr>
            </w:pPr>
            <w:r>
              <w:rPr>
                <w:rFonts w:ascii="Garamond" w:eastAsia="Garamond" w:hAnsi="Garamond" w:cs="Garamond"/>
                <w:color w:val="000000"/>
                <w:sz w:val="24"/>
                <w:szCs w:val="24"/>
              </w:rPr>
              <w:t>Tuberculosis</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FDFB50D"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24</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431B23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29</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418E3FBF"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28</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09304779"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13</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C32B291"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18</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FF934B3" w14:textId="5CE28ECC"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r w:rsidR="007C6E49" w14:paraId="6A53336F"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E21E6D6" w14:textId="77777777" w:rsidR="007C6E49" w:rsidRDefault="007C6E49" w:rsidP="007C6E49">
            <w:pPr>
              <w:pStyle w:val="Normal1"/>
              <w:jc w:val="both"/>
              <w:rPr>
                <w:color w:val="000000"/>
              </w:rPr>
            </w:pPr>
            <w:r>
              <w:rPr>
                <w:rFonts w:ascii="Garamond" w:eastAsia="Garamond" w:hAnsi="Garamond" w:cs="Garamond"/>
                <w:color w:val="000000"/>
                <w:sz w:val="24"/>
                <w:szCs w:val="24"/>
              </w:rPr>
              <w:t>Leprosy</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5A189C3"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512EFEF1"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2F73C3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31CCF912"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F7BF624"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719E8B4E" w14:textId="7A8D19D9"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r w:rsidR="007C6E49" w14:paraId="7766345D" w14:textId="77777777">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4E90C28" w14:textId="77777777" w:rsidR="007C6E49" w:rsidRDefault="007C6E49" w:rsidP="007C6E49">
            <w:pPr>
              <w:pStyle w:val="Normal1"/>
              <w:jc w:val="both"/>
              <w:rPr>
                <w:color w:val="000000"/>
              </w:rPr>
            </w:pPr>
            <w:r>
              <w:rPr>
                <w:rFonts w:ascii="Garamond" w:eastAsia="Garamond" w:hAnsi="Garamond" w:cs="Garamond"/>
                <w:color w:val="000000"/>
                <w:sz w:val="24"/>
                <w:szCs w:val="24"/>
              </w:rPr>
              <w:t>COVID-19</w:t>
            </w:r>
          </w:p>
        </w:tc>
        <w:tc>
          <w:tcPr>
            <w:tcW w:w="718"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4B842469" w14:textId="77777777" w:rsidR="007C6E49" w:rsidRDefault="007C6E49" w:rsidP="007C6E4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2775ADBB" w14:textId="77777777" w:rsidR="007C6E49" w:rsidRDefault="007C6E49" w:rsidP="007C6E4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6896B3C0" w14:textId="77777777" w:rsidR="007C6E49" w:rsidRDefault="007C6E49" w:rsidP="007C6E4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787ABE43"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718" w:type="dxa"/>
            <w:tcBorders>
              <w:top w:val="nil"/>
              <w:left w:val="nil"/>
              <w:bottom w:val="single" w:sz="5" w:space="0" w:color="DDDDDD"/>
              <w:right w:val="single" w:sz="5" w:space="0" w:color="DDDDDD"/>
            </w:tcBorders>
            <w:shd w:val="clear" w:color="auto" w:fill="FFFFFF"/>
            <w:tcMar>
              <w:left w:w="120" w:type="dxa"/>
              <w:right w:w="120" w:type="dxa"/>
            </w:tcMar>
          </w:tcPr>
          <w:p w14:paraId="17E217AA" w14:textId="77777777" w:rsidR="007C6E49" w:rsidRDefault="007C6E49" w:rsidP="007C6E49">
            <w:pPr>
              <w:pStyle w:val="Normal1"/>
              <w:spacing w:before="240" w:after="240"/>
              <w:jc w:val="both"/>
              <w:rPr>
                <w:color w:val="000000"/>
              </w:rPr>
            </w:pPr>
            <w:r>
              <w:rPr>
                <w:rFonts w:ascii="Garamond" w:eastAsia="Garamond" w:hAnsi="Garamond" w:cs="Garamond"/>
                <w:color w:val="000000"/>
                <w:sz w:val="24"/>
                <w:szCs w:val="24"/>
              </w:rPr>
              <w:t>0</w:t>
            </w:r>
          </w:p>
        </w:tc>
        <w:tc>
          <w:tcPr>
            <w:tcW w:w="4230" w:type="dxa"/>
            <w:tcBorders>
              <w:top w:val="nil"/>
              <w:left w:val="single" w:sz="5" w:space="0" w:color="DDDDDD"/>
              <w:bottom w:val="single" w:sz="5" w:space="0" w:color="DDDDDD"/>
              <w:right w:val="single" w:sz="5" w:space="0" w:color="DDDDDD"/>
            </w:tcBorders>
            <w:shd w:val="clear" w:color="auto" w:fill="FFFFFF"/>
            <w:tcMar>
              <w:left w:w="120" w:type="dxa"/>
              <w:right w:w="120" w:type="dxa"/>
            </w:tcMar>
          </w:tcPr>
          <w:p w14:paraId="57B28A08" w14:textId="12258FB3" w:rsidR="007C6E49" w:rsidRDefault="007C6E49" w:rsidP="007C6E49">
            <w:pPr>
              <w:pStyle w:val="Normal1"/>
              <w:spacing w:before="240" w:after="240"/>
              <w:jc w:val="both"/>
              <w:rPr>
                <w:rFonts w:ascii="Calibri" w:eastAsia="Calibri" w:hAnsi="Calibri" w:cs="Calibri"/>
                <w:color w:val="000000"/>
                <w:sz w:val="22"/>
                <w:szCs w:val="22"/>
              </w:rPr>
            </w:pPr>
            <w:r w:rsidRPr="00A51637">
              <w:rPr>
                <w:rFonts w:ascii="Garamond" w:eastAsia="Garamond" w:hAnsi="Garamond" w:cs="Garamond"/>
                <w:b/>
                <w:bCs/>
                <w:color w:val="000000"/>
                <w:sz w:val="24"/>
                <w:szCs w:val="24"/>
              </w:rPr>
              <w:t>Stable</w:t>
            </w:r>
          </w:p>
        </w:tc>
      </w:tr>
    </w:tbl>
    <w:p w14:paraId="26F3BD5C" w14:textId="77777777" w:rsidR="003D7136" w:rsidRDefault="003D7136">
      <w:pPr>
        <w:pStyle w:val="Normal1"/>
        <w:spacing w:line="276" w:lineRule="auto"/>
        <w:jc w:val="both"/>
        <w:rPr>
          <w:rFonts w:ascii="Roboto" w:eastAsia="Roboto" w:hAnsi="Roboto" w:cs="Roboto"/>
          <w:color w:val="000000"/>
          <w:sz w:val="24"/>
          <w:szCs w:val="24"/>
        </w:rPr>
      </w:pPr>
    </w:p>
    <w:p w14:paraId="6FB449B6" w14:textId="77777777" w:rsidR="003D7136" w:rsidRDefault="009E1B7A">
      <w:pPr>
        <w:pStyle w:val="Normal1"/>
        <w:keepNext/>
        <w:keepLines/>
        <w:spacing w:before="160" w:after="80" w:line="276" w:lineRule="auto"/>
        <w:jc w:val="both"/>
        <w:rPr>
          <w:rFonts w:ascii="Garamond" w:eastAsia="Garamond" w:hAnsi="Garamond" w:cs="Garamond"/>
          <w:b/>
          <w:bCs/>
          <w:color w:val="2F5496"/>
          <w:sz w:val="32"/>
          <w:szCs w:val="32"/>
        </w:rPr>
      </w:pPr>
      <w:r>
        <w:rPr>
          <w:rFonts w:ascii="Garamond" w:eastAsia="Garamond" w:hAnsi="Garamond" w:cs="Garamond"/>
          <w:b/>
          <w:bCs/>
          <w:color w:val="000000"/>
          <w:sz w:val="14"/>
          <w:szCs w:val="14"/>
        </w:rPr>
        <w:lastRenderedPageBreak/>
        <w:t>*(use the above table data to create the graph/diagram)</w:t>
      </w:r>
      <w:r>
        <w:rPr>
          <w:rFonts w:ascii="Garamond" w:eastAsia="Garamond" w:hAnsi="Garamond" w:cs="Garamond"/>
          <w:b/>
          <w:bCs/>
          <w:color w:val="2F5496"/>
          <w:sz w:val="32"/>
          <w:szCs w:val="32"/>
        </w:rPr>
        <w:t xml:space="preserve"> </w:t>
      </w:r>
    </w:p>
    <w:p w14:paraId="727CBC68" w14:textId="77777777" w:rsidR="003D7136" w:rsidRDefault="003D7136">
      <w:pPr>
        <w:pStyle w:val="Normal1"/>
        <w:keepNext/>
        <w:keepLines/>
        <w:spacing w:before="160" w:after="80" w:line="276" w:lineRule="auto"/>
        <w:jc w:val="both"/>
        <w:rPr>
          <w:rFonts w:ascii="Garamond" w:eastAsia="Garamond" w:hAnsi="Garamond" w:cs="Garamond"/>
          <w:b/>
          <w:bCs/>
          <w:color w:val="000000"/>
          <w:sz w:val="32"/>
          <w:szCs w:val="32"/>
        </w:rPr>
      </w:pPr>
    </w:p>
    <w:p w14:paraId="3654D433"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Seasonal Trend Analysis</w:t>
      </w:r>
    </w:p>
    <w:p w14:paraId="6F5D6A16" w14:textId="77777777" w:rsidR="003D7136" w:rsidRDefault="009E1B7A">
      <w:pPr>
        <w:pStyle w:val="Normal1"/>
        <w:spacing w:line="276" w:lineRule="auto"/>
        <w:jc w:val="both"/>
        <w:rPr>
          <w:rFonts w:ascii="Cambria Math" w:eastAsia="Cambria Math" w:hAnsi="Cambria Math" w:cs="Cambria Math"/>
          <w:color w:val="000000"/>
          <w:sz w:val="24"/>
          <w:szCs w:val="24"/>
        </w:rPr>
      </w:pPr>
      <w:r>
        <w:rPr>
          <w:rFonts w:ascii="Garamond" w:eastAsia="Garamond" w:hAnsi="Garamond" w:cs="Garamond"/>
          <w:color w:val="000000"/>
          <w:sz w:val="24"/>
          <w:szCs w:val="24"/>
        </w:rPr>
        <w:t>Seasonal analysis helps anticipate surges (e.g. dengue in monsoon, leptospirosis after floods, influenza in cooler months) and plan pre</w:t>
      </w:r>
      <w:r>
        <w:rPr>
          <w:rFonts w:ascii="Cambria Math" w:eastAsia="Cambria Math" w:hAnsi="Cambria Math" w:cs="Cambria Math"/>
          <w:color w:val="000000"/>
          <w:sz w:val="24"/>
          <w:szCs w:val="24"/>
        </w:rPr>
        <w:t>‑emptive vector control, stockpiling of IV fluids, and awareness campaigns at Panchayat level.</w:t>
      </w:r>
    </w:p>
    <w:p w14:paraId="6DBBCBB8" w14:textId="77777777" w:rsidR="003D7136" w:rsidRDefault="003D7136">
      <w:pPr>
        <w:pStyle w:val="Normal1"/>
        <w:spacing w:line="276" w:lineRule="auto"/>
        <w:jc w:val="both"/>
        <w:rPr>
          <w:rFonts w:ascii="Garamond" w:eastAsia="Garamond" w:hAnsi="Garamond" w:cs="Garamond"/>
          <w:color w:val="000000"/>
          <w:sz w:val="24"/>
          <w:szCs w:val="24"/>
        </w:rPr>
      </w:pPr>
    </w:p>
    <w:p w14:paraId="58834A41" w14:textId="77777777" w:rsidR="003D7136" w:rsidRDefault="009E1B7A">
      <w:pPr>
        <w:pStyle w:val="Normal1"/>
        <w:keepNext/>
        <w:keepLines/>
        <w:spacing w:before="160" w:after="80" w:line="276" w:lineRule="auto"/>
        <w:jc w:val="both"/>
        <w:rPr>
          <w:rFonts w:ascii="Garamond" w:eastAsia="Garamond" w:hAnsi="Garamond" w:cs="Garamond"/>
          <w:b/>
          <w:bCs/>
          <w:color w:val="000000"/>
          <w:sz w:val="26"/>
          <w:szCs w:val="26"/>
        </w:rPr>
      </w:pPr>
      <w:r>
        <w:rPr>
          <w:rFonts w:ascii="Garamond" w:eastAsia="Garamond" w:hAnsi="Garamond" w:cs="Garamond"/>
          <w:b/>
          <w:bCs/>
          <w:color w:val="000000"/>
          <w:sz w:val="26"/>
          <w:szCs w:val="26"/>
        </w:rPr>
        <w:t>DENGUE</w:t>
      </w:r>
    </w:p>
    <w:p w14:paraId="3FC4758E"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Dengue is a major seasonal vector-borne disease strongly associated with rainfall, water stagnation, and increased mosquito breeding during the monsoon period.</w:t>
      </w:r>
    </w:p>
    <w:p w14:paraId="6EDEAF89" w14:textId="77777777" w:rsidR="003D7136" w:rsidRDefault="003D7136">
      <w:pPr>
        <w:pStyle w:val="Normal1"/>
        <w:spacing w:line="276" w:lineRule="auto"/>
        <w:jc w:val="both"/>
        <w:rPr>
          <w:rFonts w:ascii="Garamond" w:eastAsia="Garamond" w:hAnsi="Garamond" w:cs="Garamond"/>
          <w:color w:val="000000"/>
          <w:sz w:val="24"/>
          <w:szCs w:val="24"/>
        </w:rPr>
      </w:pPr>
    </w:p>
    <w:p w14:paraId="70010AA3" w14:textId="77777777" w:rsidR="003D7136" w:rsidRDefault="009E1B7A">
      <w:pPr>
        <w:pStyle w:val="Normal1"/>
        <w:spacing w:line="276" w:lineRule="auto"/>
        <w:jc w:val="both"/>
        <w:rPr>
          <w:rFonts w:ascii="Calibri" w:eastAsia="Calibri" w:hAnsi="Calibri" w:cs="Calibri"/>
          <w:b/>
          <w:bCs/>
          <w:color w:val="000000"/>
          <w:sz w:val="24"/>
          <w:szCs w:val="24"/>
        </w:rPr>
      </w:pPr>
      <w:r>
        <w:rPr>
          <w:rFonts w:ascii="Garamond" w:eastAsia="Garamond" w:hAnsi="Garamond" w:cs="Garamond"/>
          <w:color w:val="000000"/>
          <w:sz w:val="24"/>
          <w:szCs w:val="24"/>
        </w:rPr>
        <w:t>Peak: July</w:t>
      </w:r>
      <w:r>
        <w:rPr>
          <w:rFonts w:ascii="Calibri" w:eastAsia="Calibri" w:hAnsi="Calibri" w:cs="Calibri"/>
          <w:color w:val="000000"/>
          <w:sz w:val="24"/>
          <w:szCs w:val="24"/>
        </w:rPr>
        <w:t>–November</w:t>
      </w:r>
    </w:p>
    <w:p w14:paraId="7301F065" w14:textId="77777777" w:rsidR="003D7136" w:rsidRDefault="009E1B7A">
      <w:pPr>
        <w:pStyle w:val="Normal1"/>
        <w:keepNext/>
        <w:keepLines/>
        <w:spacing w:before="160" w:after="80" w:line="276" w:lineRule="auto"/>
        <w:jc w:val="center"/>
        <w:rPr>
          <w:rFonts w:ascii="Calibri" w:eastAsia="Calibri" w:hAnsi="Calibri" w:cs="Calibri"/>
          <w:color w:val="000000"/>
          <w:sz w:val="28"/>
          <w:szCs w:val="28"/>
        </w:rPr>
      </w:pPr>
      <w:r>
        <w:rPr>
          <w:rFonts w:ascii="Garamond" w:eastAsia="Garamond" w:hAnsi="Garamond" w:cs="Garamond"/>
          <w:color w:val="000000"/>
          <w:sz w:val="28"/>
          <w:szCs w:val="28"/>
        </w:rPr>
        <w:t xml:space="preserve">Dengue </w:t>
      </w:r>
      <w:r>
        <w:rPr>
          <w:rFonts w:ascii="Calibri" w:eastAsia="Calibri" w:hAnsi="Calibri" w:cs="Calibri"/>
          <w:color w:val="000000"/>
          <w:sz w:val="28"/>
          <w:szCs w:val="28"/>
        </w:rPr>
        <w:t>– Ward-wise Yearly Distribution (2021–2025)</w:t>
      </w:r>
    </w:p>
    <w:p w14:paraId="2C704329" w14:textId="77777777" w:rsidR="003D7136" w:rsidRDefault="003D7136">
      <w:pPr>
        <w:pStyle w:val="Normal1"/>
        <w:spacing w:line="276" w:lineRule="auto"/>
        <w:jc w:val="center"/>
        <w:rPr>
          <w:rFonts w:ascii="Garamond" w:eastAsia="Garamond" w:hAnsi="Garamond" w:cs="Garamond"/>
          <w:color w:val="000000"/>
          <w:sz w:val="24"/>
          <w:szCs w:val="24"/>
        </w:rPr>
      </w:pPr>
    </w:p>
    <w:tbl>
      <w:tblPr>
        <w:tblStyle w:val="afc"/>
        <w:tblW w:w="8370" w:type="dxa"/>
        <w:tblInd w:w="230" w:type="dxa"/>
        <w:tblLayout w:type="fixed"/>
        <w:tblLook w:val="0000" w:firstRow="0" w:lastRow="0" w:firstColumn="0" w:lastColumn="0" w:noHBand="0" w:noVBand="0"/>
      </w:tblPr>
      <w:tblGrid>
        <w:gridCol w:w="1230"/>
        <w:gridCol w:w="1365"/>
        <w:gridCol w:w="1155"/>
        <w:gridCol w:w="1155"/>
        <w:gridCol w:w="1155"/>
        <w:gridCol w:w="1155"/>
        <w:gridCol w:w="1155"/>
      </w:tblGrid>
      <w:tr w:rsidR="003D7136" w14:paraId="3D8D6162" w14:textId="77777777">
        <w:trPr>
          <w:cantSplit/>
          <w:trHeight w:val="20"/>
          <w:tblHeader/>
        </w:trPr>
        <w:tc>
          <w:tcPr>
            <w:tcW w:w="1230"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CD4818" w14:textId="77777777" w:rsidR="003D7136" w:rsidRDefault="009E1B7A">
            <w:pPr>
              <w:pStyle w:val="Normal1"/>
              <w:jc w:val="center"/>
              <w:rPr>
                <w:color w:val="000000"/>
              </w:rPr>
            </w:pPr>
            <w:r>
              <w:rPr>
                <w:rFonts w:ascii="Garamond" w:eastAsia="Garamond" w:hAnsi="Garamond" w:cs="Garamond"/>
                <w:b/>
                <w:bCs/>
                <w:color w:val="000000"/>
                <w:sz w:val="24"/>
                <w:szCs w:val="24"/>
              </w:rPr>
              <w:t>Ward</w:t>
            </w:r>
          </w:p>
        </w:tc>
        <w:tc>
          <w:tcPr>
            <w:tcW w:w="7140" w:type="dxa"/>
            <w:gridSpan w:val="6"/>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353B683" w14:textId="77777777" w:rsidR="003D7136" w:rsidRDefault="009E1B7A">
            <w:pPr>
              <w:pStyle w:val="Normal1"/>
              <w:jc w:val="center"/>
              <w:rPr>
                <w:color w:val="000000"/>
              </w:rPr>
            </w:pPr>
            <w:r>
              <w:rPr>
                <w:rFonts w:ascii="Garamond" w:eastAsia="Garamond" w:hAnsi="Garamond" w:cs="Garamond"/>
                <w:b/>
                <w:bCs/>
                <w:color w:val="000000"/>
                <w:sz w:val="24"/>
                <w:szCs w:val="24"/>
              </w:rPr>
              <w:t xml:space="preserve">Dengue </w:t>
            </w:r>
            <w:r>
              <w:rPr>
                <w:rFonts w:ascii="Calibri" w:eastAsia="Calibri" w:hAnsi="Calibri" w:cs="Calibri"/>
                <w:b/>
                <w:bCs/>
                <w:color w:val="000000"/>
                <w:sz w:val="24"/>
                <w:szCs w:val="24"/>
              </w:rPr>
              <w:t>– Ward-wise Yearly Distribution</w:t>
            </w:r>
          </w:p>
        </w:tc>
      </w:tr>
      <w:tr w:rsidR="003D7136" w14:paraId="1F875B16" w14:textId="77777777">
        <w:trPr>
          <w:cantSplit/>
          <w:trHeight w:val="20"/>
          <w:tblHeader/>
        </w:trPr>
        <w:tc>
          <w:tcPr>
            <w:tcW w:w="1230" w:type="dxa"/>
            <w:vMerge/>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3DDC35E" w14:textId="77777777" w:rsidR="003D7136" w:rsidRDefault="003D7136">
            <w:pPr>
              <w:pStyle w:val="Normal1"/>
              <w:widowControl w:val="0"/>
              <w:pBdr>
                <w:top w:val="nil"/>
                <w:left w:val="nil"/>
                <w:bottom w:val="nil"/>
                <w:right w:val="nil"/>
                <w:between w:val="nil"/>
              </w:pBdr>
              <w:spacing w:line="276" w:lineRule="auto"/>
              <w:rPr>
                <w:color w:val="00000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D9CEB08" w14:textId="77777777" w:rsidR="003D7136" w:rsidRDefault="009E1B7A">
            <w:pPr>
              <w:pStyle w:val="Normal1"/>
              <w:jc w:val="center"/>
              <w:rPr>
                <w:color w:val="000000"/>
              </w:rPr>
            </w:pPr>
            <w:r>
              <w:rPr>
                <w:rFonts w:ascii="Garamond" w:eastAsia="Garamond" w:hAnsi="Garamond" w:cs="Garamond"/>
                <w:b/>
                <w:bCs/>
                <w:color w:val="000000"/>
                <w:sz w:val="24"/>
                <w:szCs w:val="24"/>
              </w:rPr>
              <w:t>2021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7F14B61" w14:textId="77777777" w:rsidR="003D7136" w:rsidRDefault="009E1B7A">
            <w:pPr>
              <w:pStyle w:val="Normal1"/>
              <w:jc w:val="center"/>
              <w:rPr>
                <w:color w:val="000000"/>
              </w:rPr>
            </w:pPr>
            <w:r>
              <w:rPr>
                <w:rFonts w:ascii="Garamond" w:eastAsia="Garamond" w:hAnsi="Garamond" w:cs="Garamond"/>
                <w:b/>
                <w:bCs/>
                <w:color w:val="000000"/>
                <w:sz w:val="24"/>
                <w:szCs w:val="24"/>
              </w:rPr>
              <w:t>2022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EE587ED" w14:textId="77777777" w:rsidR="003D7136" w:rsidRDefault="009E1B7A">
            <w:pPr>
              <w:pStyle w:val="Normal1"/>
              <w:jc w:val="center"/>
              <w:rPr>
                <w:color w:val="000000"/>
              </w:rPr>
            </w:pPr>
            <w:r>
              <w:rPr>
                <w:rFonts w:ascii="Garamond" w:eastAsia="Garamond" w:hAnsi="Garamond" w:cs="Garamond"/>
                <w:b/>
                <w:bCs/>
                <w:color w:val="000000"/>
                <w:sz w:val="24"/>
                <w:szCs w:val="24"/>
              </w:rPr>
              <w:t>2023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69C7812" w14:textId="77777777" w:rsidR="003D7136" w:rsidRDefault="009E1B7A">
            <w:pPr>
              <w:pStyle w:val="Normal1"/>
              <w:jc w:val="center"/>
              <w:rPr>
                <w:color w:val="000000"/>
              </w:rPr>
            </w:pPr>
            <w:r>
              <w:rPr>
                <w:rFonts w:ascii="Garamond" w:eastAsia="Garamond" w:hAnsi="Garamond" w:cs="Garamond"/>
                <w:b/>
                <w:bCs/>
                <w:color w:val="000000"/>
                <w:sz w:val="24"/>
                <w:szCs w:val="24"/>
              </w:rPr>
              <w:t>2024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B736CF" w14:textId="77777777" w:rsidR="003D7136" w:rsidRDefault="009E1B7A">
            <w:pPr>
              <w:pStyle w:val="Normal1"/>
              <w:jc w:val="center"/>
              <w:rPr>
                <w:color w:val="000000"/>
              </w:rPr>
            </w:pPr>
            <w:r>
              <w:rPr>
                <w:rFonts w:ascii="Garamond" w:eastAsia="Garamond" w:hAnsi="Garamond" w:cs="Garamond"/>
                <w:b/>
                <w:bCs/>
                <w:color w:val="000000"/>
                <w:sz w:val="24"/>
                <w:szCs w:val="24"/>
              </w:rPr>
              <w:t>2025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EBE8F2B" w14:textId="77777777" w:rsidR="003D7136" w:rsidRDefault="009E1B7A">
            <w:pPr>
              <w:pStyle w:val="Normal1"/>
              <w:jc w:val="center"/>
              <w:rPr>
                <w:color w:val="000000"/>
              </w:rPr>
            </w:pPr>
            <w:r>
              <w:rPr>
                <w:rFonts w:ascii="Garamond" w:eastAsia="Garamond" w:hAnsi="Garamond" w:cs="Garamond"/>
                <w:b/>
                <w:bCs/>
                <w:color w:val="000000"/>
                <w:sz w:val="24"/>
                <w:szCs w:val="24"/>
              </w:rPr>
              <w:t>Total</w:t>
            </w:r>
          </w:p>
        </w:tc>
      </w:tr>
      <w:tr w:rsidR="003D7136" w14:paraId="0C19D0BD"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BE1537" w14:textId="77777777" w:rsidR="003D7136" w:rsidRDefault="009E1B7A">
            <w:pPr>
              <w:pStyle w:val="Normal1"/>
              <w:jc w:val="center"/>
              <w:rPr>
                <w:color w:val="000000"/>
              </w:rPr>
            </w:pPr>
            <w:r>
              <w:rPr>
                <w:rFonts w:ascii="Garamond" w:eastAsia="Garamond" w:hAnsi="Garamond" w:cs="Garamond"/>
                <w:color w:val="000000"/>
                <w:sz w:val="24"/>
                <w:szCs w:val="24"/>
              </w:rPr>
              <w:t>1</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54097A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A05BB4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8ED7631"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8DC1E06"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F78BF6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41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5453A6"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51</w:t>
            </w:r>
          </w:p>
        </w:tc>
      </w:tr>
      <w:tr w:rsidR="003D7136" w14:paraId="37F368DC"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569966F" w14:textId="77777777" w:rsidR="003D7136" w:rsidRDefault="009E1B7A">
            <w:pPr>
              <w:pStyle w:val="Normal1"/>
              <w:jc w:val="center"/>
              <w:rPr>
                <w:color w:val="000000"/>
              </w:rPr>
            </w:pPr>
            <w:r>
              <w:rPr>
                <w:rFonts w:ascii="Garamond" w:eastAsia="Garamond" w:hAnsi="Garamond" w:cs="Garamond"/>
                <w:color w:val="000000"/>
                <w:sz w:val="24"/>
                <w:szCs w:val="24"/>
              </w:rPr>
              <w:t>2</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EBD0DD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5C9ECEB"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E92C318"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F5353C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AC0B31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DA40228"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27</w:t>
            </w:r>
          </w:p>
        </w:tc>
      </w:tr>
      <w:tr w:rsidR="003D7136" w14:paraId="41419C3D"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00A9FD5" w14:textId="77777777" w:rsidR="003D7136" w:rsidRDefault="009E1B7A">
            <w:pPr>
              <w:pStyle w:val="Normal1"/>
              <w:jc w:val="center"/>
              <w:rPr>
                <w:color w:val="000000"/>
              </w:rPr>
            </w:pPr>
            <w:r>
              <w:rPr>
                <w:rFonts w:ascii="Garamond" w:eastAsia="Garamond" w:hAnsi="Garamond" w:cs="Garamond"/>
                <w:color w:val="000000"/>
                <w:sz w:val="24"/>
                <w:szCs w:val="24"/>
              </w:rPr>
              <w:t>3</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2A2750A"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D70BF2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960F4D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79D87C9"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16F263F"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01B4562"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27</w:t>
            </w:r>
          </w:p>
        </w:tc>
      </w:tr>
      <w:tr w:rsidR="003D7136" w14:paraId="7B9AC8A3"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D13AF9F" w14:textId="77777777" w:rsidR="003D7136" w:rsidRDefault="009E1B7A">
            <w:pPr>
              <w:pStyle w:val="Normal1"/>
              <w:jc w:val="center"/>
              <w:rPr>
                <w:color w:val="000000"/>
              </w:rPr>
            </w:pPr>
            <w:r>
              <w:rPr>
                <w:rFonts w:ascii="Garamond" w:eastAsia="Garamond" w:hAnsi="Garamond" w:cs="Garamond"/>
                <w:color w:val="000000"/>
                <w:sz w:val="24"/>
                <w:szCs w:val="24"/>
              </w:rPr>
              <w:t>4</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74529F9"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3680CA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9BB0CD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7E7315F"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B5DF0F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DF2EDD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11</w:t>
            </w:r>
          </w:p>
        </w:tc>
      </w:tr>
      <w:tr w:rsidR="003D7136" w14:paraId="35750316"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C100142" w14:textId="77777777" w:rsidR="003D7136" w:rsidRDefault="009E1B7A">
            <w:pPr>
              <w:pStyle w:val="Normal1"/>
              <w:jc w:val="center"/>
              <w:rPr>
                <w:color w:val="000000"/>
              </w:rPr>
            </w:pPr>
            <w:r>
              <w:rPr>
                <w:rFonts w:ascii="Garamond" w:eastAsia="Garamond" w:hAnsi="Garamond" w:cs="Garamond"/>
                <w:color w:val="000000"/>
                <w:sz w:val="24"/>
                <w:szCs w:val="24"/>
              </w:rPr>
              <w:t>5</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D0D3E7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022D81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3C9ABC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AD09417"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ECE0E2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202835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34</w:t>
            </w:r>
          </w:p>
        </w:tc>
      </w:tr>
      <w:tr w:rsidR="003D7136" w14:paraId="18F12056"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504271A" w14:textId="77777777" w:rsidR="003D7136" w:rsidRDefault="009E1B7A">
            <w:pPr>
              <w:pStyle w:val="Normal1"/>
              <w:jc w:val="center"/>
              <w:rPr>
                <w:color w:val="000000"/>
              </w:rPr>
            </w:pPr>
            <w:r>
              <w:rPr>
                <w:rFonts w:ascii="Garamond" w:eastAsia="Garamond" w:hAnsi="Garamond" w:cs="Garamond"/>
                <w:color w:val="000000"/>
                <w:sz w:val="24"/>
                <w:szCs w:val="24"/>
              </w:rPr>
              <w:t>6</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5D058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AAB151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055F58B"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CB9A093"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52016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D0C38F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23</w:t>
            </w:r>
          </w:p>
        </w:tc>
      </w:tr>
      <w:tr w:rsidR="003D7136" w14:paraId="73109C2F"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5725237" w14:textId="77777777" w:rsidR="003D7136" w:rsidRDefault="009E1B7A">
            <w:pPr>
              <w:pStyle w:val="Normal1"/>
              <w:jc w:val="center"/>
              <w:rPr>
                <w:color w:val="000000"/>
              </w:rPr>
            </w:pPr>
            <w:r>
              <w:rPr>
                <w:rFonts w:ascii="Garamond" w:eastAsia="Garamond" w:hAnsi="Garamond" w:cs="Garamond"/>
                <w:color w:val="000000"/>
                <w:sz w:val="24"/>
                <w:szCs w:val="24"/>
              </w:rPr>
              <w:t>7</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DC8F30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121294A"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039E77B"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8722D3A"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F3DF837"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768304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20</w:t>
            </w:r>
          </w:p>
        </w:tc>
      </w:tr>
      <w:tr w:rsidR="003D7136" w14:paraId="5823E938"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F449E19" w14:textId="77777777" w:rsidR="003D7136" w:rsidRDefault="009E1B7A">
            <w:pPr>
              <w:pStyle w:val="Normal1"/>
              <w:jc w:val="center"/>
              <w:rPr>
                <w:color w:val="000000"/>
              </w:rPr>
            </w:pPr>
            <w:r>
              <w:rPr>
                <w:rFonts w:ascii="Garamond" w:eastAsia="Garamond" w:hAnsi="Garamond" w:cs="Garamond"/>
                <w:color w:val="000000"/>
                <w:sz w:val="24"/>
                <w:szCs w:val="24"/>
              </w:rPr>
              <w:t>8</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6721BF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2A8C33A"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F566DBF"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1BD24E3"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03CCC8B"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77FAD3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26</w:t>
            </w:r>
          </w:p>
        </w:tc>
      </w:tr>
      <w:tr w:rsidR="003D7136" w14:paraId="31DA5F0C"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4B700ED" w14:textId="77777777" w:rsidR="003D7136" w:rsidRDefault="009E1B7A">
            <w:pPr>
              <w:pStyle w:val="Normal1"/>
              <w:jc w:val="center"/>
              <w:rPr>
                <w:color w:val="000000"/>
              </w:rPr>
            </w:pPr>
            <w:r>
              <w:rPr>
                <w:rFonts w:ascii="Garamond" w:eastAsia="Garamond" w:hAnsi="Garamond" w:cs="Garamond"/>
                <w:color w:val="000000"/>
                <w:sz w:val="24"/>
                <w:szCs w:val="24"/>
              </w:rPr>
              <w:t>9</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BAB8068"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D69D671"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054A3E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A20189A"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C5C9D51"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5</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80C104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14</w:t>
            </w:r>
          </w:p>
        </w:tc>
      </w:tr>
      <w:tr w:rsidR="003D7136" w14:paraId="6EF81558"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17D199E" w14:textId="77777777" w:rsidR="003D7136" w:rsidRDefault="009E1B7A">
            <w:pPr>
              <w:pStyle w:val="Normal1"/>
              <w:jc w:val="center"/>
              <w:rPr>
                <w:color w:val="000000"/>
              </w:rPr>
            </w:pPr>
            <w:r>
              <w:rPr>
                <w:rFonts w:ascii="Garamond" w:eastAsia="Garamond" w:hAnsi="Garamond" w:cs="Garamond"/>
                <w:color w:val="000000"/>
                <w:sz w:val="24"/>
                <w:szCs w:val="24"/>
              </w:rPr>
              <w:t>10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74C7619"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B5B83A9"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0D6B76B"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847799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6</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1030C1"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D2B3E0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16</w:t>
            </w:r>
          </w:p>
        </w:tc>
      </w:tr>
      <w:tr w:rsidR="003D7136" w14:paraId="1FFE089D"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E57B9A5" w14:textId="77777777" w:rsidR="003D7136" w:rsidRDefault="009E1B7A">
            <w:pPr>
              <w:pStyle w:val="Normal1"/>
              <w:jc w:val="center"/>
              <w:rPr>
                <w:color w:val="000000"/>
              </w:rPr>
            </w:pPr>
            <w:r>
              <w:rPr>
                <w:rFonts w:ascii="Garamond" w:eastAsia="Garamond" w:hAnsi="Garamond" w:cs="Garamond"/>
                <w:color w:val="000000"/>
                <w:sz w:val="24"/>
                <w:szCs w:val="24"/>
              </w:rPr>
              <w:t>11</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679BF57"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7AE429F"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33EBBB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8B2EDF6"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35FB17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9</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928DEF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13</w:t>
            </w:r>
          </w:p>
        </w:tc>
      </w:tr>
      <w:tr w:rsidR="003D7136" w14:paraId="1650D095"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F9D3DEF" w14:textId="77777777" w:rsidR="003D7136" w:rsidRDefault="009E1B7A">
            <w:pPr>
              <w:pStyle w:val="Normal1"/>
              <w:jc w:val="center"/>
              <w:rPr>
                <w:color w:val="000000"/>
              </w:rPr>
            </w:pPr>
            <w:r>
              <w:rPr>
                <w:rFonts w:ascii="Garamond" w:eastAsia="Garamond" w:hAnsi="Garamond" w:cs="Garamond"/>
                <w:color w:val="000000"/>
                <w:sz w:val="24"/>
                <w:szCs w:val="24"/>
              </w:rPr>
              <w:t>12</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E5DDDE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217C0B6"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448EA73"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C56F9A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FB40DC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8</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98249A9"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11</w:t>
            </w:r>
          </w:p>
        </w:tc>
      </w:tr>
      <w:tr w:rsidR="003D7136" w14:paraId="53010847"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55EA518" w14:textId="77777777" w:rsidR="003D7136" w:rsidRDefault="009E1B7A">
            <w:pPr>
              <w:pStyle w:val="Normal1"/>
              <w:jc w:val="center"/>
              <w:rPr>
                <w:color w:val="000000"/>
              </w:rPr>
            </w:pPr>
            <w:r>
              <w:rPr>
                <w:rFonts w:ascii="Garamond" w:eastAsia="Garamond" w:hAnsi="Garamond" w:cs="Garamond"/>
                <w:color w:val="000000"/>
                <w:sz w:val="24"/>
                <w:szCs w:val="24"/>
              </w:rPr>
              <w:t>13</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AF04FB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02E78E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1E0AE2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384DFA9"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B852EAA"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F5BE23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14</w:t>
            </w:r>
          </w:p>
        </w:tc>
      </w:tr>
      <w:tr w:rsidR="003D7136" w14:paraId="537C7A0F"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A77883" w14:textId="77777777" w:rsidR="003D7136" w:rsidRDefault="009E1B7A">
            <w:pPr>
              <w:pStyle w:val="Normal1"/>
              <w:jc w:val="center"/>
              <w:rPr>
                <w:color w:val="000000"/>
              </w:rPr>
            </w:pPr>
            <w:r>
              <w:rPr>
                <w:rFonts w:ascii="Garamond" w:eastAsia="Garamond" w:hAnsi="Garamond" w:cs="Garamond"/>
                <w:color w:val="000000"/>
                <w:sz w:val="24"/>
                <w:szCs w:val="24"/>
              </w:rPr>
              <w:t>14</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8C728EF"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7A2F8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97DBADC"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77676F1"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4</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6BDE068"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D56BC2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18</w:t>
            </w:r>
          </w:p>
        </w:tc>
      </w:tr>
      <w:tr w:rsidR="003D7136" w14:paraId="49E7DB99"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636824" w14:textId="77777777" w:rsidR="003D7136" w:rsidRDefault="009E1B7A">
            <w:pPr>
              <w:pStyle w:val="Normal1"/>
              <w:jc w:val="center"/>
              <w:rPr>
                <w:color w:val="000000"/>
              </w:rPr>
            </w:pPr>
            <w:r>
              <w:rPr>
                <w:rFonts w:ascii="Garamond" w:eastAsia="Garamond" w:hAnsi="Garamond" w:cs="Garamond"/>
                <w:color w:val="000000"/>
                <w:sz w:val="24"/>
                <w:szCs w:val="24"/>
              </w:rPr>
              <w:t>15</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59F0CFD"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1C20C91"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C68FB87"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 0</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286569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11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6B5A684"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21</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1C1FBDB"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34</w:t>
            </w:r>
          </w:p>
        </w:tc>
      </w:tr>
      <w:tr w:rsidR="003D7136" w14:paraId="56686B35" w14:textId="77777777">
        <w:trPr>
          <w:cantSplit/>
          <w:trHeight w:val="20"/>
          <w:tblHeader/>
        </w:trPr>
        <w:tc>
          <w:tcPr>
            <w:tcW w:w="123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EE04AA8" w14:textId="77777777" w:rsidR="003D7136" w:rsidRDefault="009E1B7A">
            <w:pPr>
              <w:pStyle w:val="Normal1"/>
              <w:jc w:val="center"/>
              <w:rPr>
                <w:color w:val="000000"/>
              </w:rPr>
            </w:pPr>
            <w:r>
              <w:rPr>
                <w:rFonts w:ascii="Garamond" w:eastAsia="Garamond" w:hAnsi="Garamond" w:cs="Garamond"/>
                <w:color w:val="000000"/>
                <w:sz w:val="24"/>
                <w:szCs w:val="24"/>
              </w:rPr>
              <w:t>16</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D9CF335"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2B32D6"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94A1BE0"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1C3BEF"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0 </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5343EA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7</w:t>
            </w:r>
          </w:p>
        </w:tc>
        <w:tc>
          <w:tcPr>
            <w:tcW w:w="115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055609E" w14:textId="77777777" w:rsidR="003D7136" w:rsidRDefault="009E1B7A">
            <w:pPr>
              <w:pStyle w:val="Normal1"/>
              <w:spacing w:line="276" w:lineRule="auto"/>
              <w:jc w:val="center"/>
              <w:rPr>
                <w:sz w:val="22"/>
                <w:szCs w:val="22"/>
              </w:rPr>
            </w:pPr>
            <w:r>
              <w:rPr>
                <w:rFonts w:ascii="Garamond" w:eastAsia="Garamond" w:hAnsi="Garamond" w:cs="Garamond"/>
                <w:color w:val="000000"/>
                <w:sz w:val="22"/>
                <w:szCs w:val="22"/>
              </w:rPr>
              <w:t>9</w:t>
            </w:r>
          </w:p>
        </w:tc>
      </w:tr>
    </w:tbl>
    <w:p w14:paraId="7EE5B9F9" w14:textId="77777777" w:rsidR="003D7136" w:rsidRDefault="003D7136">
      <w:pPr>
        <w:pStyle w:val="Normal1"/>
        <w:spacing w:line="276" w:lineRule="auto"/>
        <w:jc w:val="center"/>
        <w:rPr>
          <w:rFonts w:ascii="Garamond" w:eastAsia="Garamond" w:hAnsi="Garamond" w:cs="Garamond"/>
          <w:color w:val="000000"/>
          <w:sz w:val="24"/>
          <w:szCs w:val="24"/>
        </w:rPr>
      </w:pPr>
    </w:p>
    <w:p w14:paraId="4E1C90F9" w14:textId="77777777" w:rsidR="003D7136" w:rsidRDefault="003D7136">
      <w:pPr>
        <w:pStyle w:val="Normal1"/>
        <w:spacing w:line="276" w:lineRule="auto"/>
        <w:rPr>
          <w:rFonts w:ascii="Garamond" w:eastAsia="Garamond" w:hAnsi="Garamond" w:cs="Garamond"/>
          <w:color w:val="000000"/>
          <w:sz w:val="24"/>
          <w:szCs w:val="24"/>
        </w:rPr>
      </w:pPr>
    </w:p>
    <w:p w14:paraId="38F282B0" w14:textId="77777777" w:rsidR="003D7136" w:rsidRDefault="009E1B7A">
      <w:pPr>
        <w:pStyle w:val="Normal1"/>
        <w:keepNext/>
        <w:keepLines/>
        <w:spacing w:before="160" w:after="80"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LEPTOSPIROSIS</w:t>
      </w:r>
    </w:p>
    <w:p w14:paraId="4A8C78CC"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Leptospirosis cases are closely linked to monsoon rains, flooding, and occupational exposure, particularly in low-lying and waterlogged areas.</w:t>
      </w:r>
    </w:p>
    <w:p w14:paraId="0A03024E" w14:textId="77777777" w:rsidR="003D7136" w:rsidRDefault="003D7136">
      <w:pPr>
        <w:pStyle w:val="Normal1"/>
        <w:spacing w:line="276" w:lineRule="auto"/>
        <w:jc w:val="both"/>
        <w:rPr>
          <w:rFonts w:ascii="Garamond" w:eastAsia="Garamond" w:hAnsi="Garamond" w:cs="Garamond"/>
          <w:color w:val="000000"/>
          <w:sz w:val="24"/>
          <w:szCs w:val="24"/>
        </w:rPr>
      </w:pPr>
    </w:p>
    <w:p w14:paraId="307C15CC"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Peak: June - August</w:t>
      </w:r>
    </w:p>
    <w:p w14:paraId="235CF413" w14:textId="77777777" w:rsidR="003D7136" w:rsidRDefault="009E1B7A">
      <w:pPr>
        <w:pStyle w:val="Normal1"/>
        <w:keepNext/>
        <w:keepLines/>
        <w:spacing w:before="160" w:after="80" w:line="276" w:lineRule="auto"/>
        <w:jc w:val="center"/>
        <w:rPr>
          <w:rFonts w:ascii="Calibri" w:eastAsia="Calibri" w:hAnsi="Calibri" w:cs="Calibri"/>
          <w:color w:val="000000"/>
          <w:sz w:val="28"/>
          <w:szCs w:val="28"/>
        </w:rPr>
      </w:pPr>
      <w:r>
        <w:rPr>
          <w:rFonts w:ascii="Garamond" w:eastAsia="Garamond" w:hAnsi="Garamond" w:cs="Garamond"/>
          <w:color w:val="000000"/>
          <w:sz w:val="28"/>
          <w:szCs w:val="28"/>
        </w:rPr>
        <w:lastRenderedPageBreak/>
        <w:t xml:space="preserve">Leptospirosis </w:t>
      </w:r>
      <w:r>
        <w:rPr>
          <w:rFonts w:ascii="Calibri" w:eastAsia="Calibri" w:hAnsi="Calibri" w:cs="Calibri"/>
          <w:color w:val="000000"/>
          <w:sz w:val="28"/>
          <w:szCs w:val="28"/>
        </w:rPr>
        <w:t xml:space="preserve">– Ward-wise Yearly Distribution (2021–2025) </w:t>
      </w:r>
    </w:p>
    <w:p w14:paraId="400C42E3"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d"/>
        <w:tblW w:w="8370" w:type="dxa"/>
        <w:tblInd w:w="230" w:type="dxa"/>
        <w:tblLayout w:type="fixed"/>
        <w:tblLook w:val="0000" w:firstRow="0" w:lastRow="0" w:firstColumn="0" w:lastColumn="0" w:noHBand="0" w:noVBand="0"/>
      </w:tblPr>
      <w:tblGrid>
        <w:gridCol w:w="1230"/>
        <w:gridCol w:w="1365"/>
        <w:gridCol w:w="1155"/>
        <w:gridCol w:w="1155"/>
        <w:gridCol w:w="1155"/>
        <w:gridCol w:w="1155"/>
        <w:gridCol w:w="1155"/>
      </w:tblGrid>
      <w:tr w:rsidR="003D7136" w14:paraId="36CA5794" w14:textId="77777777">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16ECAF8" w14:textId="77777777" w:rsidR="003D7136" w:rsidRDefault="009E1B7A">
            <w:pPr>
              <w:pStyle w:val="Normal1"/>
              <w:jc w:val="center"/>
              <w:rPr>
                <w:color w:val="000000"/>
              </w:rPr>
            </w:pPr>
            <w:r>
              <w:rPr>
                <w:rFonts w:ascii="Garamond" w:eastAsia="Garamond" w:hAnsi="Garamond" w:cs="Garamond"/>
                <w:b/>
                <w:bCs/>
                <w:color w:val="000000"/>
                <w:sz w:val="24"/>
                <w:szCs w:val="24"/>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26D5108" w14:textId="77777777" w:rsidR="003D7136" w:rsidRDefault="009E1B7A">
            <w:pPr>
              <w:pStyle w:val="Normal1"/>
              <w:jc w:val="center"/>
              <w:rPr>
                <w:color w:val="000000"/>
              </w:rPr>
            </w:pPr>
            <w:r>
              <w:rPr>
                <w:rFonts w:ascii="Garamond" w:eastAsia="Garamond" w:hAnsi="Garamond" w:cs="Garamond"/>
                <w:b/>
                <w:bCs/>
                <w:color w:val="000000"/>
                <w:sz w:val="24"/>
                <w:szCs w:val="24"/>
              </w:rPr>
              <w:t xml:space="preserve">Leptospirosis </w:t>
            </w:r>
            <w:r>
              <w:rPr>
                <w:rFonts w:ascii="Calibri" w:eastAsia="Calibri" w:hAnsi="Calibri" w:cs="Calibri"/>
                <w:b/>
                <w:bCs/>
                <w:color w:val="000000"/>
                <w:sz w:val="24"/>
                <w:szCs w:val="24"/>
              </w:rPr>
              <w:t>– Ward-wise Yearly Distribution</w:t>
            </w:r>
          </w:p>
        </w:tc>
      </w:tr>
      <w:tr w:rsidR="003D7136" w14:paraId="698B7085" w14:textId="77777777">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B8EA109" w14:textId="77777777" w:rsidR="003D7136" w:rsidRDefault="003D7136">
            <w:pPr>
              <w:pStyle w:val="Normal1"/>
              <w:widowControl w:val="0"/>
              <w:pBdr>
                <w:top w:val="nil"/>
                <w:left w:val="nil"/>
                <w:bottom w:val="nil"/>
                <w:right w:val="nil"/>
                <w:between w:val="nil"/>
              </w:pBdr>
              <w:spacing w:line="276" w:lineRule="auto"/>
              <w:rPr>
                <w:color w:val="000000"/>
              </w:rPr>
            </w:pP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9C49FB2" w14:textId="77777777" w:rsidR="003D7136" w:rsidRDefault="009E1B7A">
            <w:pPr>
              <w:pStyle w:val="Normal1"/>
              <w:jc w:val="center"/>
              <w:rPr>
                <w:color w:val="000000"/>
              </w:rPr>
            </w:pPr>
            <w:r>
              <w:rPr>
                <w:rFonts w:ascii="Garamond" w:eastAsia="Garamond" w:hAnsi="Garamond" w:cs="Garamond"/>
                <w:b/>
                <w:bCs/>
                <w:color w:val="000000"/>
                <w:sz w:val="24"/>
                <w:szCs w:val="24"/>
              </w:rPr>
              <w:t>2021</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72F702B" w14:textId="77777777" w:rsidR="003D7136" w:rsidRDefault="009E1B7A">
            <w:pPr>
              <w:pStyle w:val="Normal1"/>
              <w:jc w:val="center"/>
              <w:rPr>
                <w:color w:val="000000"/>
              </w:rPr>
            </w:pPr>
            <w:r>
              <w:rPr>
                <w:rFonts w:ascii="Garamond" w:eastAsia="Garamond" w:hAnsi="Garamond" w:cs="Garamond"/>
                <w:b/>
                <w:bCs/>
                <w:color w:val="000000"/>
                <w:sz w:val="24"/>
                <w:szCs w:val="24"/>
              </w:rPr>
              <w:t>2022</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1EEE8E1" w14:textId="77777777" w:rsidR="003D7136" w:rsidRDefault="009E1B7A">
            <w:pPr>
              <w:pStyle w:val="Normal1"/>
              <w:jc w:val="center"/>
              <w:rPr>
                <w:color w:val="000000"/>
              </w:rPr>
            </w:pPr>
            <w:r>
              <w:rPr>
                <w:rFonts w:ascii="Garamond" w:eastAsia="Garamond" w:hAnsi="Garamond" w:cs="Garamond"/>
                <w:b/>
                <w:bCs/>
                <w:color w:val="000000"/>
                <w:sz w:val="24"/>
                <w:szCs w:val="24"/>
              </w:rPr>
              <w:t>2023</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568CF9E" w14:textId="77777777" w:rsidR="003D7136" w:rsidRDefault="009E1B7A">
            <w:pPr>
              <w:pStyle w:val="Normal1"/>
              <w:jc w:val="center"/>
              <w:rPr>
                <w:color w:val="000000"/>
              </w:rPr>
            </w:pPr>
            <w:r>
              <w:rPr>
                <w:rFonts w:ascii="Garamond" w:eastAsia="Garamond" w:hAnsi="Garamond" w:cs="Garamond"/>
                <w:b/>
                <w:bCs/>
                <w:color w:val="000000"/>
                <w:sz w:val="24"/>
                <w:szCs w:val="24"/>
              </w:rPr>
              <w:t>2024</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0F185A4" w14:textId="77777777" w:rsidR="003D7136" w:rsidRDefault="009E1B7A">
            <w:pPr>
              <w:pStyle w:val="Normal1"/>
              <w:jc w:val="center"/>
              <w:rPr>
                <w:color w:val="000000"/>
              </w:rPr>
            </w:pPr>
            <w:r>
              <w:rPr>
                <w:rFonts w:ascii="Garamond" w:eastAsia="Garamond" w:hAnsi="Garamond" w:cs="Garamond"/>
                <w:b/>
                <w:bCs/>
                <w:color w:val="000000"/>
                <w:sz w:val="24"/>
                <w:szCs w:val="24"/>
              </w:rPr>
              <w:t>2025</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CA0A29E" w14:textId="77777777" w:rsidR="003D7136" w:rsidRDefault="009E1B7A">
            <w:pPr>
              <w:pStyle w:val="Normal1"/>
              <w:jc w:val="center"/>
              <w:rPr>
                <w:color w:val="000000"/>
              </w:rPr>
            </w:pPr>
            <w:r>
              <w:rPr>
                <w:rFonts w:ascii="Garamond" w:eastAsia="Garamond" w:hAnsi="Garamond" w:cs="Garamond"/>
                <w:b/>
                <w:bCs/>
                <w:color w:val="000000"/>
                <w:sz w:val="24"/>
                <w:szCs w:val="24"/>
              </w:rPr>
              <w:t>Total</w:t>
            </w:r>
          </w:p>
        </w:tc>
      </w:tr>
      <w:tr w:rsidR="003D7136" w14:paraId="4F0A2F78"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5689887" w14:textId="77777777" w:rsidR="003D7136" w:rsidRDefault="009E1B7A">
            <w:pPr>
              <w:pStyle w:val="Normal1"/>
              <w:jc w:val="center"/>
              <w:rPr>
                <w:color w:val="000000"/>
              </w:rPr>
            </w:pPr>
            <w:r>
              <w:rPr>
                <w:rFonts w:ascii="Garamond" w:eastAsia="Garamond" w:hAnsi="Garamond" w:cs="Garamond"/>
                <w:color w:val="000000"/>
                <w:sz w:val="24"/>
                <w:szCs w:val="24"/>
              </w:rPr>
              <w:t>1</w:t>
            </w:r>
          </w:p>
        </w:tc>
        <w:tc>
          <w:tcPr>
            <w:tcW w:w="136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38B0305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A3B1D0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8D62BFA" w14:textId="77777777" w:rsidR="003D7136" w:rsidRDefault="003D7136">
            <w:pPr>
              <w:pStyle w:val="Normal1"/>
              <w:spacing w:before="240" w:after="240"/>
              <w:ind w:left="340"/>
              <w:jc w:val="center"/>
              <w:rPr>
                <w:rFonts w:ascii="Calibri" w:eastAsia="Calibri" w:hAnsi="Calibri" w:cs="Calibri"/>
                <w:color w:val="000000"/>
                <w:sz w:val="22"/>
                <w:szCs w:val="22"/>
              </w:rPr>
            </w:pP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3B61EEC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3711799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347386E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2</w:t>
            </w:r>
          </w:p>
        </w:tc>
      </w:tr>
      <w:tr w:rsidR="003D7136" w14:paraId="5990A1F8"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4CBDE3E" w14:textId="77777777" w:rsidR="003D7136" w:rsidRDefault="009E1B7A">
            <w:pPr>
              <w:pStyle w:val="Normal1"/>
              <w:jc w:val="center"/>
              <w:rPr>
                <w:color w:val="000000"/>
              </w:rPr>
            </w:pPr>
            <w:r>
              <w:rPr>
                <w:rFonts w:ascii="Garamond" w:eastAsia="Garamond" w:hAnsi="Garamond" w:cs="Garamond"/>
                <w:color w:val="000000"/>
                <w:sz w:val="24"/>
                <w:szCs w:val="24"/>
              </w:rPr>
              <w:t>2</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C19CD9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4F0BDE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2B1E23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D3F502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0F21C7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3</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33BD61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5</w:t>
            </w:r>
          </w:p>
        </w:tc>
      </w:tr>
      <w:tr w:rsidR="003D7136" w14:paraId="5B79BD17"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CA285BB" w14:textId="77777777" w:rsidR="003D7136" w:rsidRDefault="009E1B7A">
            <w:pPr>
              <w:pStyle w:val="Normal1"/>
              <w:jc w:val="center"/>
              <w:rPr>
                <w:color w:val="000000"/>
              </w:rPr>
            </w:pPr>
            <w:r>
              <w:rPr>
                <w:rFonts w:ascii="Garamond" w:eastAsia="Garamond" w:hAnsi="Garamond" w:cs="Garamond"/>
                <w:color w:val="000000"/>
                <w:sz w:val="24"/>
                <w:szCs w:val="24"/>
              </w:rPr>
              <w:t>3</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1F11A3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3987B48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625853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0875927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17F904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5CED97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014F1FE5"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857F5CB" w14:textId="77777777" w:rsidR="003D7136" w:rsidRDefault="009E1B7A">
            <w:pPr>
              <w:pStyle w:val="Normal1"/>
              <w:jc w:val="center"/>
              <w:rPr>
                <w:color w:val="000000"/>
              </w:rPr>
            </w:pPr>
            <w:r>
              <w:rPr>
                <w:rFonts w:ascii="Garamond" w:eastAsia="Garamond" w:hAnsi="Garamond" w:cs="Garamond"/>
                <w:color w:val="000000"/>
                <w:sz w:val="24"/>
                <w:szCs w:val="24"/>
              </w:rPr>
              <w:t>4</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17D4FC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F6B4A4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20C973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811557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C08C38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highlight w:val="green"/>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7429B5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6D815046"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3875740" w14:textId="77777777" w:rsidR="003D7136" w:rsidRDefault="009E1B7A">
            <w:pPr>
              <w:pStyle w:val="Normal1"/>
              <w:jc w:val="center"/>
              <w:rPr>
                <w:color w:val="000000"/>
              </w:rPr>
            </w:pPr>
            <w:r>
              <w:rPr>
                <w:rFonts w:ascii="Garamond" w:eastAsia="Garamond" w:hAnsi="Garamond" w:cs="Garamond"/>
                <w:color w:val="000000"/>
                <w:sz w:val="24"/>
                <w:szCs w:val="24"/>
              </w:rPr>
              <w:t>5</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A2B21E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33C025D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D79305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D3FE45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7272DE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517CF8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5B5FB339"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4F16C4B" w14:textId="77777777" w:rsidR="003D7136" w:rsidRDefault="009E1B7A">
            <w:pPr>
              <w:pStyle w:val="Normal1"/>
              <w:jc w:val="center"/>
              <w:rPr>
                <w:color w:val="000000"/>
              </w:rPr>
            </w:pPr>
            <w:r>
              <w:rPr>
                <w:rFonts w:ascii="Garamond" w:eastAsia="Garamond" w:hAnsi="Garamond" w:cs="Garamond"/>
                <w:color w:val="000000"/>
                <w:sz w:val="24"/>
                <w:szCs w:val="24"/>
              </w:rPr>
              <w:t>6</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CD42B3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28B097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AF6F95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FC75F2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E9A6D5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4561FE2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3350AE85"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16B6D20" w14:textId="77777777" w:rsidR="003D7136" w:rsidRDefault="009E1B7A">
            <w:pPr>
              <w:pStyle w:val="Normal1"/>
              <w:jc w:val="center"/>
              <w:rPr>
                <w:color w:val="000000"/>
              </w:rPr>
            </w:pPr>
            <w:r>
              <w:rPr>
                <w:rFonts w:ascii="Garamond" w:eastAsia="Garamond" w:hAnsi="Garamond" w:cs="Garamond"/>
                <w:color w:val="000000"/>
                <w:sz w:val="24"/>
                <w:szCs w:val="24"/>
              </w:rPr>
              <w:t>7</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14608D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46CD098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42F2551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5B756E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58EC0C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087583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4C96CE09"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943EB0D" w14:textId="77777777" w:rsidR="003D7136" w:rsidRDefault="009E1B7A">
            <w:pPr>
              <w:pStyle w:val="Normal1"/>
              <w:jc w:val="center"/>
              <w:rPr>
                <w:color w:val="000000"/>
              </w:rPr>
            </w:pPr>
            <w:r>
              <w:rPr>
                <w:rFonts w:ascii="Garamond" w:eastAsia="Garamond" w:hAnsi="Garamond" w:cs="Garamond"/>
                <w:color w:val="000000"/>
                <w:sz w:val="24"/>
                <w:szCs w:val="24"/>
              </w:rPr>
              <w:t>8</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D9D172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E8F282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5048ED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AE81E0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5D3CEA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9AC932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1D413671"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06AFAF2" w14:textId="77777777" w:rsidR="003D7136" w:rsidRDefault="009E1B7A">
            <w:pPr>
              <w:pStyle w:val="Normal1"/>
              <w:jc w:val="center"/>
              <w:rPr>
                <w:color w:val="000000"/>
              </w:rPr>
            </w:pPr>
            <w:r>
              <w:rPr>
                <w:rFonts w:ascii="Garamond" w:eastAsia="Garamond" w:hAnsi="Garamond" w:cs="Garamond"/>
                <w:color w:val="000000"/>
                <w:sz w:val="24"/>
                <w:szCs w:val="24"/>
              </w:rPr>
              <w:t>9</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32A014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D80328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A1F12D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452201E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4AF6E7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92E38A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6C21DEC3"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9D24E9C" w14:textId="77777777" w:rsidR="003D7136" w:rsidRDefault="009E1B7A">
            <w:pPr>
              <w:pStyle w:val="Normal1"/>
              <w:jc w:val="center"/>
              <w:rPr>
                <w:color w:val="000000"/>
              </w:rPr>
            </w:pPr>
            <w:r>
              <w:rPr>
                <w:rFonts w:ascii="Garamond" w:eastAsia="Garamond" w:hAnsi="Garamond" w:cs="Garamond"/>
                <w:color w:val="000000"/>
                <w:sz w:val="24"/>
                <w:szCs w:val="24"/>
              </w:rPr>
              <w:t>10</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41EB46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8FBA55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901DC5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76F774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A3FF86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329229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110154D2"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A6BD719" w14:textId="77777777" w:rsidR="003D7136" w:rsidRDefault="009E1B7A">
            <w:pPr>
              <w:pStyle w:val="Normal1"/>
              <w:jc w:val="center"/>
              <w:rPr>
                <w:color w:val="000000"/>
              </w:rPr>
            </w:pPr>
            <w:r>
              <w:rPr>
                <w:rFonts w:ascii="Garamond" w:eastAsia="Garamond" w:hAnsi="Garamond" w:cs="Garamond"/>
                <w:color w:val="000000"/>
                <w:sz w:val="24"/>
                <w:szCs w:val="24"/>
              </w:rPr>
              <w:t>11</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627C87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7F41D2F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1B47633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1CB5F6D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BCB895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A60DCB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3DD24DFE" w14:textId="77777777">
        <w:trPr>
          <w:cantSplit/>
          <w:trHeight w:val="4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B1FB010" w14:textId="77777777" w:rsidR="003D7136" w:rsidRDefault="009E1B7A">
            <w:pPr>
              <w:pStyle w:val="Normal1"/>
              <w:jc w:val="center"/>
              <w:rPr>
                <w:color w:val="000000"/>
              </w:rPr>
            </w:pPr>
            <w:r>
              <w:rPr>
                <w:rFonts w:ascii="Garamond" w:eastAsia="Garamond" w:hAnsi="Garamond" w:cs="Garamond"/>
                <w:color w:val="000000"/>
                <w:sz w:val="24"/>
                <w:szCs w:val="24"/>
              </w:rPr>
              <w:t>12</w:t>
            </w:r>
          </w:p>
        </w:tc>
        <w:tc>
          <w:tcPr>
            <w:tcW w:w="13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9B2435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6CEE97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ADFCAF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67ADAF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22F497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B2321B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2</w:t>
            </w:r>
          </w:p>
        </w:tc>
      </w:tr>
      <w:tr w:rsidR="003D7136" w14:paraId="375011C9"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806DD45" w14:textId="77777777" w:rsidR="003D7136" w:rsidRDefault="009E1B7A">
            <w:pPr>
              <w:pStyle w:val="Normal1"/>
              <w:jc w:val="center"/>
              <w:rPr>
                <w:color w:val="000000"/>
              </w:rPr>
            </w:pPr>
            <w:r>
              <w:rPr>
                <w:rFonts w:ascii="Garamond" w:eastAsia="Garamond" w:hAnsi="Garamond" w:cs="Garamond"/>
                <w:color w:val="000000"/>
                <w:sz w:val="24"/>
                <w:szCs w:val="24"/>
              </w:rPr>
              <w:t>13</w:t>
            </w:r>
          </w:p>
        </w:tc>
        <w:tc>
          <w:tcPr>
            <w:tcW w:w="1365" w:type="dxa"/>
            <w:tcBorders>
              <w:top w:val="nil"/>
              <w:left w:val="single" w:sz="5" w:space="0" w:color="000000"/>
              <w:bottom w:val="single" w:sz="4" w:space="0" w:color="000000"/>
              <w:right w:val="single" w:sz="5" w:space="0" w:color="000000"/>
            </w:tcBorders>
            <w:shd w:val="clear" w:color="auto" w:fill="FFFFFF"/>
            <w:tcMar>
              <w:left w:w="100" w:type="dxa"/>
              <w:right w:w="100" w:type="dxa"/>
            </w:tcMar>
          </w:tcPr>
          <w:p w14:paraId="4A636B4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318042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B64E35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872C59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single" w:sz="5" w:space="0" w:color="000000"/>
              <w:bottom w:val="single" w:sz="4" w:space="0" w:color="000000"/>
              <w:right w:val="single" w:sz="5" w:space="0" w:color="000000"/>
            </w:tcBorders>
            <w:shd w:val="clear" w:color="auto" w:fill="FFFFFF"/>
            <w:tcMar>
              <w:left w:w="100" w:type="dxa"/>
              <w:right w:w="100" w:type="dxa"/>
            </w:tcMar>
          </w:tcPr>
          <w:p w14:paraId="4613202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4" w:space="0" w:color="000000"/>
              <w:right w:val="single" w:sz="5" w:space="0" w:color="000000"/>
            </w:tcBorders>
            <w:shd w:val="clear" w:color="auto" w:fill="FFFFFF"/>
            <w:tcMar>
              <w:left w:w="100" w:type="dxa"/>
              <w:right w:w="100" w:type="dxa"/>
            </w:tcMar>
          </w:tcPr>
          <w:p w14:paraId="66C53A0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2BFEF786"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5C70D6F" w14:textId="77777777" w:rsidR="003D7136" w:rsidRDefault="009E1B7A">
            <w:pPr>
              <w:pStyle w:val="Normal1"/>
              <w:jc w:val="center"/>
              <w:rPr>
                <w:color w:val="000000"/>
              </w:rPr>
            </w:pPr>
            <w:r>
              <w:rPr>
                <w:rFonts w:ascii="Garamond" w:eastAsia="Garamond" w:hAnsi="Garamond" w:cs="Garamond"/>
                <w:color w:val="000000"/>
                <w:sz w:val="24"/>
                <w:szCs w:val="24"/>
              </w:rPr>
              <w:t>14</w:t>
            </w:r>
          </w:p>
        </w:tc>
        <w:tc>
          <w:tcPr>
            <w:tcW w:w="136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105B24C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139DDA4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9CAB6C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0D3790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2BD65E2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9E7C86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3A0752C5"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F6A91B0" w14:textId="77777777" w:rsidR="003D7136" w:rsidRDefault="009E1B7A">
            <w:pPr>
              <w:pStyle w:val="Normal1"/>
              <w:jc w:val="center"/>
              <w:rPr>
                <w:color w:val="000000"/>
              </w:rPr>
            </w:pPr>
            <w:r>
              <w:rPr>
                <w:rFonts w:ascii="Garamond" w:eastAsia="Garamond" w:hAnsi="Garamond" w:cs="Garamond"/>
                <w:color w:val="000000"/>
                <w:sz w:val="24"/>
                <w:szCs w:val="24"/>
              </w:rPr>
              <w:t>15</w:t>
            </w:r>
          </w:p>
        </w:tc>
        <w:tc>
          <w:tcPr>
            <w:tcW w:w="136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66640E1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4" w:space="0" w:color="000000"/>
              <w:right w:val="single" w:sz="5" w:space="0" w:color="000000"/>
            </w:tcBorders>
            <w:shd w:val="clear" w:color="auto" w:fill="FFFFFF"/>
            <w:tcMar>
              <w:left w:w="100" w:type="dxa"/>
              <w:right w:w="100" w:type="dxa"/>
            </w:tcMar>
          </w:tcPr>
          <w:p w14:paraId="277E4E1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3385D2B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FF1AFF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65F774E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614BF51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5C573117" w14:textId="77777777">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5FF255C" w14:textId="77777777" w:rsidR="003D7136" w:rsidRDefault="009E1B7A">
            <w:pPr>
              <w:pStyle w:val="Normal1"/>
              <w:jc w:val="center"/>
              <w:rPr>
                <w:color w:val="000000"/>
              </w:rPr>
            </w:pPr>
            <w:r>
              <w:rPr>
                <w:rFonts w:ascii="Garamond" w:eastAsia="Garamond" w:hAnsi="Garamond" w:cs="Garamond"/>
                <w:color w:val="000000"/>
                <w:sz w:val="24"/>
                <w:szCs w:val="24"/>
              </w:rPr>
              <w:t>16</w:t>
            </w:r>
          </w:p>
        </w:tc>
        <w:tc>
          <w:tcPr>
            <w:tcW w:w="1365"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6849136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567B816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B215FA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A6086A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541B8D5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400A0B1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bl>
    <w:p w14:paraId="180315C0" w14:textId="77777777" w:rsidR="003D7136" w:rsidRDefault="003D7136">
      <w:pPr>
        <w:pStyle w:val="Normal1"/>
        <w:spacing w:line="276" w:lineRule="auto"/>
        <w:jc w:val="both"/>
        <w:rPr>
          <w:rFonts w:ascii="Roboto" w:eastAsia="Roboto" w:hAnsi="Roboto" w:cs="Roboto"/>
          <w:color w:val="000000"/>
          <w:sz w:val="24"/>
          <w:szCs w:val="24"/>
        </w:rPr>
      </w:pPr>
    </w:p>
    <w:p w14:paraId="49662AC9" w14:textId="77777777" w:rsidR="003D7136" w:rsidRDefault="009E1B7A">
      <w:pPr>
        <w:pStyle w:val="Normal1"/>
        <w:keepNext/>
        <w:keepLines/>
        <w:spacing w:before="160" w:after="80"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lastRenderedPageBreak/>
        <w:t>VIRAL HEPATITIS - A</w:t>
      </w:r>
    </w:p>
    <w:p w14:paraId="6F843829"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Hepatitis A cases are commonly associated with unsafe drinking water, food contamination, and breakdowns in sanitation, often </w:t>
      </w:r>
      <w:proofErr w:type="gramStart"/>
      <w:r>
        <w:rPr>
          <w:rFonts w:ascii="Garamond" w:eastAsia="Garamond" w:hAnsi="Garamond" w:cs="Garamond"/>
          <w:color w:val="000000"/>
          <w:sz w:val="24"/>
          <w:szCs w:val="24"/>
        </w:rPr>
        <w:t>presenting</w:t>
      </w:r>
      <w:proofErr w:type="gramEnd"/>
      <w:r>
        <w:rPr>
          <w:rFonts w:ascii="Garamond" w:eastAsia="Garamond" w:hAnsi="Garamond" w:cs="Garamond"/>
          <w:color w:val="000000"/>
          <w:sz w:val="24"/>
          <w:szCs w:val="24"/>
        </w:rPr>
        <w:t xml:space="preserve"> as clusters or outbreaks.</w:t>
      </w:r>
    </w:p>
    <w:p w14:paraId="3E6B6040" w14:textId="77777777" w:rsidR="003D7136" w:rsidRDefault="003D7136">
      <w:pPr>
        <w:pStyle w:val="Normal1"/>
        <w:spacing w:line="276" w:lineRule="auto"/>
        <w:jc w:val="both"/>
        <w:rPr>
          <w:rFonts w:ascii="Garamond" w:eastAsia="Garamond" w:hAnsi="Garamond" w:cs="Garamond"/>
          <w:color w:val="000000"/>
          <w:sz w:val="24"/>
          <w:szCs w:val="24"/>
        </w:rPr>
      </w:pPr>
    </w:p>
    <w:p w14:paraId="38584BB2"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Peak: October - December</w:t>
      </w:r>
    </w:p>
    <w:p w14:paraId="2E5CBA57" w14:textId="77777777" w:rsidR="003D7136" w:rsidRDefault="009E1B7A">
      <w:pPr>
        <w:pStyle w:val="Normal1"/>
        <w:keepNext/>
        <w:keepLines/>
        <w:spacing w:before="160" w:after="80" w:line="276" w:lineRule="auto"/>
        <w:jc w:val="center"/>
        <w:rPr>
          <w:rFonts w:ascii="Calibri" w:eastAsia="Calibri" w:hAnsi="Calibri" w:cs="Calibri"/>
          <w:color w:val="000000"/>
          <w:sz w:val="28"/>
          <w:szCs w:val="28"/>
        </w:rPr>
      </w:pPr>
      <w:r>
        <w:rPr>
          <w:rFonts w:ascii="Garamond" w:eastAsia="Garamond" w:hAnsi="Garamond" w:cs="Garamond"/>
          <w:color w:val="000000"/>
          <w:sz w:val="28"/>
          <w:szCs w:val="28"/>
        </w:rPr>
        <w:t xml:space="preserve">Hepatitis A </w:t>
      </w:r>
      <w:r>
        <w:rPr>
          <w:rFonts w:ascii="Calibri" w:eastAsia="Calibri" w:hAnsi="Calibri" w:cs="Calibri"/>
          <w:color w:val="000000"/>
          <w:sz w:val="28"/>
          <w:szCs w:val="28"/>
        </w:rPr>
        <w:t>– Ward-wise Yearly Distribution (2021–2025)</w:t>
      </w:r>
    </w:p>
    <w:p w14:paraId="36656ACE" w14:textId="77777777" w:rsidR="003D7136" w:rsidRDefault="003D7136">
      <w:pPr>
        <w:pStyle w:val="Normal1"/>
        <w:spacing w:line="276" w:lineRule="auto"/>
        <w:rPr>
          <w:rFonts w:ascii="Garamond" w:eastAsia="Garamond" w:hAnsi="Garamond" w:cs="Garamond"/>
          <w:color w:val="000000"/>
          <w:sz w:val="24"/>
          <w:szCs w:val="24"/>
        </w:rPr>
      </w:pPr>
    </w:p>
    <w:tbl>
      <w:tblPr>
        <w:tblStyle w:val="afe"/>
        <w:tblW w:w="8370" w:type="dxa"/>
        <w:tblInd w:w="230" w:type="dxa"/>
        <w:tblLayout w:type="fixed"/>
        <w:tblLook w:val="0000" w:firstRow="0" w:lastRow="0" w:firstColumn="0" w:lastColumn="0" w:noHBand="0" w:noVBand="0"/>
      </w:tblPr>
      <w:tblGrid>
        <w:gridCol w:w="1455"/>
        <w:gridCol w:w="1140"/>
        <w:gridCol w:w="1155"/>
        <w:gridCol w:w="1155"/>
        <w:gridCol w:w="1155"/>
        <w:gridCol w:w="1155"/>
        <w:gridCol w:w="1155"/>
      </w:tblGrid>
      <w:tr w:rsidR="003D7136" w14:paraId="7A8B1A1B" w14:textId="77777777">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BBF3A73" w14:textId="77777777" w:rsidR="003D7136" w:rsidRDefault="009E1B7A">
            <w:pPr>
              <w:pStyle w:val="Normal1"/>
              <w:jc w:val="center"/>
              <w:rPr>
                <w:color w:val="000000"/>
              </w:rPr>
            </w:pPr>
            <w:r>
              <w:rPr>
                <w:rFonts w:ascii="Garamond" w:eastAsia="Garamond" w:hAnsi="Garamond" w:cs="Garamond"/>
                <w:b/>
                <w:bCs/>
                <w:color w:val="000000"/>
                <w:sz w:val="24"/>
                <w:szCs w:val="24"/>
              </w:rPr>
              <w:lastRenderedPageBreak/>
              <w:t>Ward</w:t>
            </w:r>
          </w:p>
        </w:tc>
        <w:tc>
          <w:tcPr>
            <w:tcW w:w="6915" w:type="dxa"/>
            <w:gridSpan w:val="6"/>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23230E9" w14:textId="77777777" w:rsidR="003D7136" w:rsidRDefault="009E1B7A">
            <w:pPr>
              <w:pStyle w:val="Normal1"/>
              <w:jc w:val="center"/>
              <w:rPr>
                <w:color w:val="000000"/>
              </w:rPr>
            </w:pPr>
            <w:r>
              <w:rPr>
                <w:rFonts w:ascii="Garamond" w:eastAsia="Garamond" w:hAnsi="Garamond" w:cs="Garamond"/>
                <w:b/>
                <w:bCs/>
                <w:color w:val="000000"/>
                <w:sz w:val="24"/>
                <w:szCs w:val="24"/>
              </w:rPr>
              <w:t xml:space="preserve">Hep A </w:t>
            </w:r>
            <w:r>
              <w:rPr>
                <w:rFonts w:ascii="Calibri" w:eastAsia="Calibri" w:hAnsi="Calibri" w:cs="Calibri"/>
                <w:b/>
                <w:bCs/>
                <w:color w:val="000000"/>
                <w:sz w:val="24"/>
                <w:szCs w:val="24"/>
              </w:rPr>
              <w:t>– Ward-wise Yearly Distribution</w:t>
            </w:r>
          </w:p>
        </w:tc>
      </w:tr>
      <w:tr w:rsidR="003D7136" w14:paraId="2D68EDE2" w14:textId="77777777">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575783E" w14:textId="77777777" w:rsidR="003D7136" w:rsidRDefault="003D7136">
            <w:pPr>
              <w:pStyle w:val="Normal1"/>
              <w:widowControl w:val="0"/>
              <w:pBdr>
                <w:top w:val="nil"/>
                <w:left w:val="nil"/>
                <w:bottom w:val="nil"/>
                <w:right w:val="nil"/>
                <w:between w:val="nil"/>
              </w:pBdr>
              <w:spacing w:line="276" w:lineRule="auto"/>
              <w:rPr>
                <w:color w:val="000000"/>
              </w:rPr>
            </w:pPr>
          </w:p>
        </w:tc>
        <w:tc>
          <w:tcPr>
            <w:tcW w:w="11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692B4DF" w14:textId="77777777" w:rsidR="003D7136" w:rsidRDefault="009E1B7A">
            <w:pPr>
              <w:pStyle w:val="Normal1"/>
              <w:jc w:val="center"/>
              <w:rPr>
                <w:color w:val="000000"/>
              </w:rPr>
            </w:pPr>
            <w:r>
              <w:rPr>
                <w:rFonts w:ascii="Garamond" w:eastAsia="Garamond" w:hAnsi="Garamond" w:cs="Garamond"/>
                <w:b/>
                <w:bCs/>
                <w:color w:val="000000"/>
                <w:sz w:val="24"/>
                <w:szCs w:val="24"/>
              </w:rPr>
              <w:t>2021</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5319A65" w14:textId="77777777" w:rsidR="003D7136" w:rsidRDefault="009E1B7A">
            <w:pPr>
              <w:pStyle w:val="Normal1"/>
              <w:jc w:val="center"/>
              <w:rPr>
                <w:color w:val="000000"/>
              </w:rPr>
            </w:pPr>
            <w:r>
              <w:rPr>
                <w:rFonts w:ascii="Garamond" w:eastAsia="Garamond" w:hAnsi="Garamond" w:cs="Garamond"/>
                <w:b/>
                <w:bCs/>
                <w:color w:val="000000"/>
                <w:sz w:val="24"/>
                <w:szCs w:val="24"/>
              </w:rPr>
              <w:t>2022</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AFCBDD3" w14:textId="77777777" w:rsidR="003D7136" w:rsidRDefault="009E1B7A">
            <w:pPr>
              <w:pStyle w:val="Normal1"/>
              <w:jc w:val="center"/>
              <w:rPr>
                <w:color w:val="000000"/>
              </w:rPr>
            </w:pPr>
            <w:r>
              <w:rPr>
                <w:rFonts w:ascii="Garamond" w:eastAsia="Garamond" w:hAnsi="Garamond" w:cs="Garamond"/>
                <w:b/>
                <w:bCs/>
                <w:color w:val="000000"/>
                <w:sz w:val="24"/>
                <w:szCs w:val="24"/>
              </w:rPr>
              <w:t>2023</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D0B3D24" w14:textId="77777777" w:rsidR="003D7136" w:rsidRDefault="009E1B7A">
            <w:pPr>
              <w:pStyle w:val="Normal1"/>
              <w:jc w:val="center"/>
              <w:rPr>
                <w:color w:val="000000"/>
              </w:rPr>
            </w:pPr>
            <w:r>
              <w:rPr>
                <w:rFonts w:ascii="Garamond" w:eastAsia="Garamond" w:hAnsi="Garamond" w:cs="Garamond"/>
                <w:b/>
                <w:bCs/>
                <w:color w:val="000000"/>
                <w:sz w:val="24"/>
                <w:szCs w:val="24"/>
              </w:rPr>
              <w:t>2024</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33560BA" w14:textId="77777777" w:rsidR="003D7136" w:rsidRDefault="009E1B7A">
            <w:pPr>
              <w:pStyle w:val="Normal1"/>
              <w:jc w:val="center"/>
              <w:rPr>
                <w:color w:val="000000"/>
              </w:rPr>
            </w:pPr>
            <w:r>
              <w:rPr>
                <w:rFonts w:ascii="Garamond" w:eastAsia="Garamond" w:hAnsi="Garamond" w:cs="Garamond"/>
                <w:b/>
                <w:bCs/>
                <w:color w:val="000000"/>
                <w:sz w:val="24"/>
                <w:szCs w:val="24"/>
              </w:rPr>
              <w:t>2025</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1CC8075" w14:textId="77777777" w:rsidR="003D7136" w:rsidRDefault="009E1B7A">
            <w:pPr>
              <w:pStyle w:val="Normal1"/>
              <w:jc w:val="center"/>
              <w:rPr>
                <w:color w:val="000000"/>
              </w:rPr>
            </w:pPr>
            <w:r>
              <w:rPr>
                <w:rFonts w:ascii="Garamond" w:eastAsia="Garamond" w:hAnsi="Garamond" w:cs="Garamond"/>
                <w:b/>
                <w:bCs/>
                <w:color w:val="000000"/>
                <w:sz w:val="24"/>
                <w:szCs w:val="24"/>
              </w:rPr>
              <w:t>Total</w:t>
            </w:r>
          </w:p>
        </w:tc>
      </w:tr>
      <w:tr w:rsidR="003D7136" w14:paraId="7C759AA1"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D7AC7BA" w14:textId="77777777" w:rsidR="003D7136" w:rsidRDefault="009E1B7A">
            <w:pPr>
              <w:pStyle w:val="Normal1"/>
              <w:jc w:val="center"/>
              <w:rPr>
                <w:color w:val="000000"/>
              </w:rPr>
            </w:pPr>
            <w:r>
              <w:rPr>
                <w:rFonts w:ascii="Garamond" w:eastAsia="Garamond" w:hAnsi="Garamond" w:cs="Garamond"/>
                <w:color w:val="000000"/>
                <w:sz w:val="24"/>
                <w:szCs w:val="24"/>
              </w:rPr>
              <w:t>1</w:t>
            </w:r>
          </w:p>
        </w:tc>
        <w:tc>
          <w:tcPr>
            <w:tcW w:w="1140"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A4CEF2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547EA68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19C80F5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2B02601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nil"/>
              <w:bottom w:val="single" w:sz="4" w:space="0" w:color="000000"/>
              <w:right w:val="single" w:sz="5" w:space="0" w:color="000000"/>
            </w:tcBorders>
            <w:shd w:val="clear" w:color="auto" w:fill="FFFFFF"/>
            <w:tcMar>
              <w:left w:w="100" w:type="dxa"/>
              <w:right w:w="100" w:type="dxa"/>
            </w:tcMar>
          </w:tcPr>
          <w:p w14:paraId="152C3AA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5CD1ECC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4766A448"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6BA1ADC" w14:textId="77777777" w:rsidR="003D7136" w:rsidRDefault="009E1B7A">
            <w:pPr>
              <w:pStyle w:val="Normal1"/>
              <w:jc w:val="center"/>
              <w:rPr>
                <w:color w:val="000000"/>
              </w:rPr>
            </w:pPr>
            <w:r>
              <w:rPr>
                <w:rFonts w:ascii="Garamond" w:eastAsia="Garamond" w:hAnsi="Garamond" w:cs="Garamond"/>
                <w:color w:val="000000"/>
                <w:sz w:val="24"/>
                <w:szCs w:val="24"/>
              </w:rPr>
              <w:t>2</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CA533E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8C3FCE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1CB074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4E43B2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52BE8F7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3921CC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2</w:t>
            </w:r>
          </w:p>
        </w:tc>
      </w:tr>
      <w:tr w:rsidR="003D7136" w14:paraId="4DD9E2A2"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7B93B97" w14:textId="77777777" w:rsidR="003D7136" w:rsidRDefault="009E1B7A">
            <w:pPr>
              <w:pStyle w:val="Normal1"/>
              <w:jc w:val="center"/>
              <w:rPr>
                <w:color w:val="000000"/>
              </w:rPr>
            </w:pPr>
            <w:r>
              <w:rPr>
                <w:rFonts w:ascii="Garamond" w:eastAsia="Garamond" w:hAnsi="Garamond" w:cs="Garamond"/>
                <w:color w:val="000000"/>
                <w:sz w:val="24"/>
                <w:szCs w:val="24"/>
              </w:rPr>
              <w:t>3</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82FFD1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40DA1D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2A06955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99B009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2A729B9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09C7B79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2F129F6F"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AD83A18" w14:textId="77777777" w:rsidR="003D7136" w:rsidRDefault="009E1B7A">
            <w:pPr>
              <w:pStyle w:val="Normal1"/>
              <w:jc w:val="center"/>
              <w:rPr>
                <w:color w:val="000000"/>
              </w:rPr>
            </w:pPr>
            <w:r>
              <w:rPr>
                <w:rFonts w:ascii="Garamond" w:eastAsia="Garamond" w:hAnsi="Garamond" w:cs="Garamond"/>
                <w:color w:val="000000"/>
                <w:sz w:val="24"/>
                <w:szCs w:val="24"/>
              </w:rPr>
              <w:t>4</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4396B0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9CAFFB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BC1276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C12B54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4C02FB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4BF2722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6DED37DE"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87B278F" w14:textId="77777777" w:rsidR="003D7136" w:rsidRDefault="009E1B7A">
            <w:pPr>
              <w:pStyle w:val="Normal1"/>
              <w:jc w:val="center"/>
              <w:rPr>
                <w:color w:val="000000"/>
              </w:rPr>
            </w:pPr>
            <w:r>
              <w:rPr>
                <w:rFonts w:ascii="Garamond" w:eastAsia="Garamond" w:hAnsi="Garamond" w:cs="Garamond"/>
                <w:color w:val="000000"/>
                <w:sz w:val="24"/>
                <w:szCs w:val="24"/>
              </w:rPr>
              <w:t>5</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7A988A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2DECDB5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2A8776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43FA2EA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FDC43A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01B99E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567B3050"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0853BF4" w14:textId="77777777" w:rsidR="003D7136" w:rsidRDefault="009E1B7A">
            <w:pPr>
              <w:pStyle w:val="Normal1"/>
              <w:jc w:val="center"/>
              <w:rPr>
                <w:color w:val="000000"/>
              </w:rPr>
            </w:pPr>
            <w:r>
              <w:rPr>
                <w:rFonts w:ascii="Garamond" w:eastAsia="Garamond" w:hAnsi="Garamond" w:cs="Garamond"/>
                <w:color w:val="000000"/>
                <w:sz w:val="24"/>
                <w:szCs w:val="24"/>
              </w:rPr>
              <w:t>6</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259E6A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DF2FE9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4E1DEA3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CAEB6B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05A36A1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9289F7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18E8DE0C"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EF945DA" w14:textId="77777777" w:rsidR="003D7136" w:rsidRDefault="009E1B7A">
            <w:pPr>
              <w:pStyle w:val="Normal1"/>
              <w:jc w:val="center"/>
              <w:rPr>
                <w:color w:val="000000"/>
              </w:rPr>
            </w:pPr>
            <w:r>
              <w:rPr>
                <w:rFonts w:ascii="Garamond" w:eastAsia="Garamond" w:hAnsi="Garamond" w:cs="Garamond"/>
                <w:color w:val="000000"/>
                <w:sz w:val="24"/>
                <w:szCs w:val="24"/>
              </w:rPr>
              <w:t>7</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BF99F6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4264F8C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6A8B34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00F25B20"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C9E942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AA722A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0AC8DDDE"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89B3E7D" w14:textId="77777777" w:rsidR="003D7136" w:rsidRDefault="009E1B7A">
            <w:pPr>
              <w:pStyle w:val="Normal1"/>
              <w:jc w:val="center"/>
              <w:rPr>
                <w:color w:val="000000"/>
              </w:rPr>
            </w:pPr>
            <w:r>
              <w:rPr>
                <w:rFonts w:ascii="Garamond" w:eastAsia="Garamond" w:hAnsi="Garamond" w:cs="Garamond"/>
                <w:color w:val="000000"/>
                <w:sz w:val="24"/>
                <w:szCs w:val="24"/>
              </w:rPr>
              <w:t>8</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6B909D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3BC55E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B393B7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DAC14E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4DAA003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0DD6F6D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30ABEC46"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6F44ADD" w14:textId="77777777" w:rsidR="003D7136" w:rsidRDefault="009E1B7A">
            <w:pPr>
              <w:pStyle w:val="Normal1"/>
              <w:jc w:val="center"/>
              <w:rPr>
                <w:color w:val="000000"/>
              </w:rPr>
            </w:pPr>
            <w:r>
              <w:rPr>
                <w:rFonts w:ascii="Garamond" w:eastAsia="Garamond" w:hAnsi="Garamond" w:cs="Garamond"/>
                <w:color w:val="000000"/>
                <w:sz w:val="24"/>
                <w:szCs w:val="24"/>
              </w:rPr>
              <w:t>9</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4E8E97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265214C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5F43BA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5A197A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344235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80D48B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5FB9B209"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E941810" w14:textId="77777777" w:rsidR="003D7136" w:rsidRDefault="009E1B7A">
            <w:pPr>
              <w:pStyle w:val="Normal1"/>
              <w:jc w:val="center"/>
              <w:rPr>
                <w:color w:val="000000"/>
              </w:rPr>
            </w:pPr>
            <w:r>
              <w:rPr>
                <w:rFonts w:ascii="Garamond" w:eastAsia="Garamond" w:hAnsi="Garamond" w:cs="Garamond"/>
                <w:color w:val="000000"/>
                <w:sz w:val="24"/>
                <w:szCs w:val="24"/>
              </w:rPr>
              <w:t>10</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26C077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2567180E"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F1290E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064EA4A6"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120F31F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BFCE3B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634D0A08"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1EFDE28" w14:textId="77777777" w:rsidR="003D7136" w:rsidRDefault="009E1B7A">
            <w:pPr>
              <w:pStyle w:val="Normal1"/>
              <w:jc w:val="center"/>
              <w:rPr>
                <w:color w:val="000000"/>
              </w:rPr>
            </w:pPr>
            <w:r>
              <w:rPr>
                <w:rFonts w:ascii="Garamond" w:eastAsia="Garamond" w:hAnsi="Garamond" w:cs="Garamond"/>
                <w:color w:val="000000"/>
                <w:sz w:val="24"/>
                <w:szCs w:val="24"/>
              </w:rPr>
              <w:t>11</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A2A8B0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D249E5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0DACFF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569DDD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5</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971A05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721B5EC"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5</w:t>
            </w:r>
          </w:p>
        </w:tc>
      </w:tr>
      <w:tr w:rsidR="003D7136" w14:paraId="37DD0782"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D86B2F2" w14:textId="77777777" w:rsidR="003D7136" w:rsidRDefault="009E1B7A">
            <w:pPr>
              <w:pStyle w:val="Normal1"/>
              <w:jc w:val="center"/>
              <w:rPr>
                <w:color w:val="000000"/>
              </w:rPr>
            </w:pPr>
            <w:r>
              <w:rPr>
                <w:rFonts w:ascii="Garamond" w:eastAsia="Garamond" w:hAnsi="Garamond" w:cs="Garamond"/>
                <w:color w:val="000000"/>
                <w:sz w:val="24"/>
                <w:szCs w:val="24"/>
              </w:rPr>
              <w:t>12</w:t>
            </w:r>
          </w:p>
        </w:tc>
        <w:tc>
          <w:tcPr>
            <w:tcW w:w="1140"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38B9FD1"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2E7EEDB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567268A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7E26EE4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3690A29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5" w:space="0" w:color="000000"/>
              <w:right w:val="single" w:sz="5" w:space="0" w:color="000000"/>
            </w:tcBorders>
            <w:shd w:val="clear" w:color="auto" w:fill="FFFFFF"/>
            <w:tcMar>
              <w:left w:w="100" w:type="dxa"/>
              <w:right w:w="100" w:type="dxa"/>
            </w:tcMar>
          </w:tcPr>
          <w:p w14:paraId="65BA51B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2</w:t>
            </w:r>
          </w:p>
        </w:tc>
      </w:tr>
      <w:tr w:rsidR="003D7136" w14:paraId="2D316C93"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575EB02" w14:textId="77777777" w:rsidR="003D7136" w:rsidRDefault="009E1B7A">
            <w:pPr>
              <w:pStyle w:val="Normal1"/>
              <w:jc w:val="center"/>
              <w:rPr>
                <w:color w:val="000000"/>
              </w:rPr>
            </w:pPr>
            <w:r>
              <w:rPr>
                <w:rFonts w:ascii="Garamond" w:eastAsia="Garamond" w:hAnsi="Garamond" w:cs="Garamond"/>
                <w:color w:val="000000"/>
                <w:sz w:val="24"/>
                <w:szCs w:val="24"/>
              </w:rPr>
              <w:t>13</w:t>
            </w:r>
          </w:p>
        </w:tc>
        <w:tc>
          <w:tcPr>
            <w:tcW w:w="1140" w:type="dxa"/>
            <w:tcBorders>
              <w:top w:val="nil"/>
              <w:left w:val="single" w:sz="5" w:space="0" w:color="000000"/>
              <w:bottom w:val="single" w:sz="4" w:space="0" w:color="000000"/>
              <w:right w:val="single" w:sz="5" w:space="0" w:color="000000"/>
            </w:tcBorders>
            <w:shd w:val="clear" w:color="auto" w:fill="FFFFFF"/>
            <w:tcMar>
              <w:left w:w="100" w:type="dxa"/>
              <w:right w:w="100" w:type="dxa"/>
            </w:tcMar>
          </w:tcPr>
          <w:p w14:paraId="07C56AF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4" w:space="0" w:color="000000"/>
              <w:right w:val="single" w:sz="5" w:space="0" w:color="000000"/>
            </w:tcBorders>
            <w:shd w:val="clear" w:color="auto" w:fill="FFFFFF"/>
            <w:tcMar>
              <w:left w:w="100" w:type="dxa"/>
              <w:right w:w="100" w:type="dxa"/>
            </w:tcMar>
          </w:tcPr>
          <w:p w14:paraId="3BA56B4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4" w:space="0" w:color="000000"/>
              <w:right w:val="single" w:sz="5" w:space="0" w:color="000000"/>
            </w:tcBorders>
            <w:shd w:val="clear" w:color="auto" w:fill="FFFFFF"/>
            <w:tcMar>
              <w:left w:w="100" w:type="dxa"/>
              <w:right w:w="100" w:type="dxa"/>
            </w:tcMar>
          </w:tcPr>
          <w:p w14:paraId="5410A18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4" w:space="0" w:color="000000"/>
              <w:right w:val="single" w:sz="5" w:space="0" w:color="000000"/>
            </w:tcBorders>
            <w:shd w:val="clear" w:color="auto" w:fill="FFFFFF"/>
            <w:tcMar>
              <w:left w:w="100" w:type="dxa"/>
              <w:right w:w="100" w:type="dxa"/>
            </w:tcMar>
          </w:tcPr>
          <w:p w14:paraId="1D11E77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nil"/>
              <w:left w:val="nil"/>
              <w:bottom w:val="single" w:sz="4" w:space="0" w:color="000000"/>
              <w:right w:val="single" w:sz="5" w:space="0" w:color="000000"/>
            </w:tcBorders>
            <w:shd w:val="clear" w:color="auto" w:fill="FFFFFF"/>
            <w:tcMar>
              <w:left w:w="100" w:type="dxa"/>
              <w:right w:w="100" w:type="dxa"/>
            </w:tcMar>
          </w:tcPr>
          <w:p w14:paraId="52E9091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nil"/>
              <w:left w:val="nil"/>
              <w:bottom w:val="single" w:sz="4" w:space="0" w:color="000000"/>
              <w:right w:val="single" w:sz="5" w:space="0" w:color="000000"/>
            </w:tcBorders>
            <w:shd w:val="clear" w:color="auto" w:fill="FFFFFF"/>
            <w:tcMar>
              <w:left w:w="100" w:type="dxa"/>
              <w:right w:w="100" w:type="dxa"/>
            </w:tcMar>
          </w:tcPr>
          <w:p w14:paraId="510E507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2744CF56"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C1F1599" w14:textId="77777777" w:rsidR="003D7136" w:rsidRDefault="009E1B7A">
            <w:pPr>
              <w:pStyle w:val="Normal1"/>
              <w:jc w:val="center"/>
              <w:rPr>
                <w:color w:val="000000"/>
              </w:rPr>
            </w:pPr>
            <w:r>
              <w:rPr>
                <w:rFonts w:ascii="Garamond" w:eastAsia="Garamond" w:hAnsi="Garamond" w:cs="Garamond"/>
                <w:color w:val="000000"/>
                <w:sz w:val="24"/>
                <w:szCs w:val="24"/>
              </w:rPr>
              <w:t>14</w:t>
            </w:r>
          </w:p>
        </w:tc>
        <w:tc>
          <w:tcPr>
            <w:tcW w:w="1140"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2F8C726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3A0D17B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353492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4D2950A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4508E6F2"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0190B38D"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1</w:t>
            </w:r>
          </w:p>
        </w:tc>
      </w:tr>
      <w:tr w:rsidR="003D7136" w14:paraId="64547EC0"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5D2E90B" w14:textId="77777777" w:rsidR="003D7136" w:rsidRDefault="009E1B7A">
            <w:pPr>
              <w:pStyle w:val="Normal1"/>
              <w:jc w:val="center"/>
              <w:rPr>
                <w:color w:val="000000"/>
              </w:rPr>
            </w:pPr>
            <w:r>
              <w:rPr>
                <w:rFonts w:ascii="Garamond" w:eastAsia="Garamond" w:hAnsi="Garamond" w:cs="Garamond"/>
                <w:color w:val="000000"/>
                <w:sz w:val="24"/>
                <w:szCs w:val="24"/>
              </w:rPr>
              <w:t>15</w:t>
            </w:r>
          </w:p>
        </w:tc>
        <w:tc>
          <w:tcPr>
            <w:tcW w:w="1140"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5742FEF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403BE8CA"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55E5F3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0773538"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18416B54"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0BF4205"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r>
      <w:tr w:rsidR="003D7136" w14:paraId="0400AF3B" w14:textId="77777777">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88F69CA" w14:textId="77777777" w:rsidR="003D7136" w:rsidRDefault="009E1B7A">
            <w:pPr>
              <w:pStyle w:val="Normal1"/>
              <w:jc w:val="center"/>
              <w:rPr>
                <w:color w:val="000000"/>
              </w:rPr>
            </w:pPr>
            <w:r>
              <w:rPr>
                <w:rFonts w:ascii="Garamond" w:eastAsia="Garamond" w:hAnsi="Garamond" w:cs="Garamond"/>
                <w:color w:val="000000"/>
                <w:sz w:val="24"/>
                <w:szCs w:val="24"/>
              </w:rPr>
              <w:t>16</w:t>
            </w:r>
          </w:p>
        </w:tc>
        <w:tc>
          <w:tcPr>
            <w:tcW w:w="1140"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50DA1C49"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5A7BF54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607EBAE7"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78D51CA3"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0</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22B8888F"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3</w:t>
            </w:r>
          </w:p>
        </w:tc>
        <w:tc>
          <w:tcPr>
            <w:tcW w:w="1155"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1C5BACCB" w14:textId="77777777" w:rsidR="003D7136" w:rsidRDefault="009E1B7A">
            <w:pPr>
              <w:pStyle w:val="Normal1"/>
              <w:spacing w:before="240" w:after="240"/>
              <w:ind w:left="340"/>
              <w:jc w:val="center"/>
              <w:rPr>
                <w:color w:val="000000"/>
              </w:rPr>
            </w:pPr>
            <w:r>
              <w:rPr>
                <w:rFonts w:ascii="Garamond" w:eastAsia="Garamond" w:hAnsi="Garamond" w:cs="Garamond"/>
                <w:color w:val="000000"/>
                <w:sz w:val="24"/>
                <w:szCs w:val="24"/>
              </w:rPr>
              <w:t>3</w:t>
            </w:r>
          </w:p>
        </w:tc>
      </w:tr>
    </w:tbl>
    <w:p w14:paraId="294F28DA" w14:textId="77777777" w:rsidR="003D7136" w:rsidRDefault="003D7136">
      <w:pPr>
        <w:pStyle w:val="Normal1"/>
        <w:keepNext/>
        <w:keepLines/>
        <w:spacing w:before="160" w:after="80" w:line="276" w:lineRule="auto"/>
        <w:jc w:val="both"/>
        <w:rPr>
          <w:rFonts w:ascii="Garamond" w:eastAsia="Garamond" w:hAnsi="Garamond" w:cs="Garamond"/>
          <w:b/>
          <w:bCs/>
          <w:color w:val="000000"/>
          <w:sz w:val="32"/>
          <w:szCs w:val="32"/>
        </w:rPr>
      </w:pPr>
    </w:p>
    <w:p w14:paraId="5CDEF26F"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Outcome-Based Trend Analysis- 2025</w:t>
      </w:r>
    </w:p>
    <w:p w14:paraId="700771D9" w14:textId="00D29881" w:rsidR="003D7136" w:rsidRDefault="00E34756">
      <w:pPr>
        <w:pStyle w:val="Normal1"/>
        <w:spacing w:line="276" w:lineRule="auto"/>
        <w:jc w:val="both"/>
        <w:rPr>
          <w:rFonts w:ascii="Garamond" w:eastAsia="Garamond" w:hAnsi="Garamond" w:cs="Garamond"/>
          <w:color w:val="000000"/>
          <w:sz w:val="24"/>
          <w:szCs w:val="24"/>
        </w:rPr>
      </w:pPr>
      <w:r>
        <w:rPr>
          <w:noProof/>
        </w:rPr>
        <w:drawing>
          <wp:inline distT="0" distB="0" distL="0" distR="0" wp14:anchorId="06E80411" wp14:editId="0F9C78CA">
            <wp:extent cx="5850255" cy="4385945"/>
            <wp:effectExtent l="0" t="0" r="0" b="0"/>
            <wp:docPr id="1060408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0255" cy="4385945"/>
                    </a:xfrm>
                    <a:prstGeom prst="rect">
                      <a:avLst/>
                    </a:prstGeom>
                    <a:noFill/>
                    <a:ln>
                      <a:noFill/>
                    </a:ln>
                  </pic:spPr>
                </pic:pic>
              </a:graphicData>
            </a:graphic>
          </wp:inline>
        </w:drawing>
      </w:r>
    </w:p>
    <w:p w14:paraId="404CE675" w14:textId="53242072" w:rsidR="00E34756" w:rsidRDefault="00E34756">
      <w:pPr>
        <w:pStyle w:val="Normal1"/>
        <w:spacing w:line="276" w:lineRule="auto"/>
        <w:jc w:val="both"/>
        <w:rPr>
          <w:rFonts w:ascii="Garamond" w:eastAsia="Garamond" w:hAnsi="Garamond" w:cs="Garamond"/>
          <w:color w:val="000000"/>
          <w:sz w:val="24"/>
          <w:szCs w:val="24"/>
        </w:rPr>
      </w:pPr>
      <w:r w:rsidRPr="00E34756">
        <w:rPr>
          <w:rFonts w:ascii="Garamond" w:eastAsia="Garamond" w:hAnsi="Garamond" w:cs="Garamond"/>
          <w:color w:val="000000"/>
          <w:sz w:val="24"/>
          <w:szCs w:val="24"/>
        </w:rPr>
        <w:t xml:space="preserve">The dengue cases show a </w:t>
      </w:r>
      <w:r w:rsidRPr="00E34756">
        <w:rPr>
          <w:rFonts w:ascii="Garamond" w:eastAsia="Garamond" w:hAnsi="Garamond" w:cs="Garamond"/>
          <w:b/>
          <w:bCs/>
          <w:color w:val="000000"/>
          <w:sz w:val="24"/>
          <w:szCs w:val="24"/>
        </w:rPr>
        <w:t>declining trend from 2021 to 2023</w:t>
      </w:r>
      <w:r w:rsidRPr="00E34756">
        <w:rPr>
          <w:rFonts w:ascii="Garamond" w:eastAsia="Garamond" w:hAnsi="Garamond" w:cs="Garamond"/>
          <w:color w:val="000000"/>
          <w:sz w:val="24"/>
          <w:szCs w:val="24"/>
        </w:rPr>
        <w:t xml:space="preserve">, reducing from 21 cases in 2021 to 8 cases in 2023, indicating effective control during this period. However, a </w:t>
      </w:r>
      <w:r w:rsidRPr="00E34756">
        <w:rPr>
          <w:rFonts w:ascii="Garamond" w:eastAsia="Garamond" w:hAnsi="Garamond" w:cs="Garamond"/>
          <w:b/>
          <w:bCs/>
          <w:color w:val="000000"/>
          <w:sz w:val="24"/>
          <w:szCs w:val="24"/>
        </w:rPr>
        <w:t>sharp increase occurred in 2024 (127 cases)</w:t>
      </w:r>
      <w:r w:rsidRPr="00E34756">
        <w:rPr>
          <w:rFonts w:ascii="Garamond" w:eastAsia="Garamond" w:hAnsi="Garamond" w:cs="Garamond"/>
          <w:color w:val="000000"/>
          <w:sz w:val="24"/>
          <w:szCs w:val="24"/>
        </w:rPr>
        <w:t xml:space="preserve">, followed by a further rise in </w:t>
      </w:r>
      <w:r w:rsidRPr="00E34756">
        <w:rPr>
          <w:rFonts w:ascii="Garamond" w:eastAsia="Garamond" w:hAnsi="Garamond" w:cs="Garamond"/>
          <w:b/>
          <w:bCs/>
          <w:color w:val="000000"/>
          <w:sz w:val="24"/>
          <w:szCs w:val="24"/>
        </w:rPr>
        <w:t>2025 (183 cases)</w:t>
      </w:r>
      <w:r w:rsidRPr="00E34756">
        <w:rPr>
          <w:rFonts w:ascii="Garamond" w:eastAsia="Garamond" w:hAnsi="Garamond" w:cs="Garamond"/>
          <w:color w:val="000000"/>
          <w:sz w:val="24"/>
          <w:szCs w:val="24"/>
        </w:rPr>
        <w:t>, marking a significant outbreak phase.</w:t>
      </w:r>
    </w:p>
    <w:p w14:paraId="68A796C1" w14:textId="77777777" w:rsidR="003D7136" w:rsidRDefault="003D7136">
      <w:pPr>
        <w:pStyle w:val="Normal1"/>
        <w:spacing w:line="276" w:lineRule="auto"/>
        <w:jc w:val="both"/>
        <w:rPr>
          <w:rFonts w:ascii="Garamond" w:eastAsia="Garamond" w:hAnsi="Garamond" w:cs="Garamond"/>
          <w:color w:val="000000"/>
          <w:sz w:val="18"/>
          <w:szCs w:val="18"/>
        </w:rPr>
      </w:pPr>
    </w:p>
    <w:p w14:paraId="004F4CF3" w14:textId="77777777" w:rsidR="003D7136" w:rsidRDefault="003D7136">
      <w:pPr>
        <w:pStyle w:val="Normal1"/>
        <w:spacing w:line="276" w:lineRule="auto"/>
        <w:jc w:val="both"/>
        <w:rPr>
          <w:rFonts w:ascii="Garamond" w:eastAsia="Garamond" w:hAnsi="Garamond" w:cs="Garamond"/>
          <w:color w:val="000000"/>
          <w:sz w:val="18"/>
          <w:szCs w:val="18"/>
        </w:rPr>
      </w:pPr>
    </w:p>
    <w:p w14:paraId="7D47A9CA" w14:textId="77777777" w:rsidR="003D7136" w:rsidRDefault="003D7136">
      <w:pPr>
        <w:pStyle w:val="Normal1"/>
        <w:spacing w:line="276" w:lineRule="auto"/>
        <w:jc w:val="both"/>
        <w:rPr>
          <w:rFonts w:ascii="Garamond" w:eastAsia="Garamond" w:hAnsi="Garamond" w:cs="Garamond"/>
          <w:color w:val="000000"/>
          <w:sz w:val="18"/>
          <w:szCs w:val="18"/>
        </w:rPr>
      </w:pPr>
    </w:p>
    <w:p w14:paraId="4149AE55" w14:textId="77777777" w:rsidR="003D7136" w:rsidRDefault="003D7136">
      <w:pPr>
        <w:pStyle w:val="Normal1"/>
        <w:spacing w:line="276" w:lineRule="auto"/>
        <w:jc w:val="both"/>
        <w:rPr>
          <w:rFonts w:ascii="Garamond" w:eastAsia="Garamond" w:hAnsi="Garamond" w:cs="Garamond"/>
          <w:color w:val="000000"/>
          <w:sz w:val="18"/>
          <w:szCs w:val="18"/>
        </w:rPr>
      </w:pPr>
    </w:p>
    <w:p w14:paraId="42B1D629"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Transmission Trend- 2025</w:t>
      </w:r>
    </w:p>
    <w:p w14:paraId="3B71B039"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3823F92"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
        <w:tblW w:w="9015" w:type="dxa"/>
        <w:tblInd w:w="-100" w:type="dxa"/>
        <w:tblLayout w:type="fixed"/>
        <w:tblLook w:val="0000" w:firstRow="0" w:lastRow="0" w:firstColumn="0" w:lastColumn="0" w:noHBand="0" w:noVBand="0"/>
      </w:tblPr>
      <w:tblGrid>
        <w:gridCol w:w="4040"/>
        <w:gridCol w:w="2680"/>
        <w:gridCol w:w="2295"/>
      </w:tblGrid>
      <w:tr w:rsidR="003D7136" w14:paraId="355419AD" w14:textId="77777777">
        <w:trPr>
          <w:cantSplit/>
          <w:trHeight w:val="144"/>
          <w:tblHeader/>
        </w:trPr>
        <w:tc>
          <w:tcPr>
            <w:tcW w:w="40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6CD74BF" w14:textId="77777777" w:rsidR="003D7136" w:rsidRDefault="009E1B7A">
            <w:pPr>
              <w:pStyle w:val="Normal1"/>
              <w:rPr>
                <w:color w:val="000000"/>
              </w:rPr>
            </w:pPr>
            <w:r>
              <w:rPr>
                <w:rFonts w:ascii="Garamond" w:eastAsia="Garamond" w:hAnsi="Garamond" w:cs="Garamond"/>
                <w:b/>
                <w:bCs/>
                <w:color w:val="000000"/>
                <w:sz w:val="28"/>
                <w:szCs w:val="28"/>
              </w:rPr>
              <w:lastRenderedPageBreak/>
              <w:t>Mode of Transmission</w:t>
            </w:r>
          </w:p>
        </w:tc>
        <w:tc>
          <w:tcPr>
            <w:tcW w:w="26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304796A" w14:textId="77777777" w:rsidR="003D7136" w:rsidRDefault="009E1B7A">
            <w:pPr>
              <w:pStyle w:val="Normal1"/>
              <w:rPr>
                <w:color w:val="000000"/>
              </w:rPr>
            </w:pPr>
            <w:r>
              <w:rPr>
                <w:rFonts w:ascii="Garamond" w:eastAsia="Garamond" w:hAnsi="Garamond" w:cs="Garamond"/>
                <w:b/>
                <w:bCs/>
                <w:color w:val="000000"/>
                <w:sz w:val="28"/>
                <w:szCs w:val="28"/>
              </w:rPr>
              <w:t>No. of cases</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DB28990" w14:textId="77777777" w:rsidR="003D7136" w:rsidRDefault="009E1B7A">
            <w:pPr>
              <w:pStyle w:val="Normal1"/>
              <w:rPr>
                <w:color w:val="000000"/>
              </w:rPr>
            </w:pPr>
            <w:r>
              <w:rPr>
                <w:rFonts w:ascii="Garamond" w:eastAsia="Garamond" w:hAnsi="Garamond" w:cs="Garamond"/>
                <w:b/>
                <w:bCs/>
                <w:color w:val="000000"/>
                <w:sz w:val="28"/>
                <w:szCs w:val="28"/>
              </w:rPr>
              <w:t>No. of Deaths</w:t>
            </w:r>
          </w:p>
        </w:tc>
      </w:tr>
      <w:tr w:rsidR="003D7136" w14:paraId="5D6B98F3" w14:textId="77777777">
        <w:trPr>
          <w:cantSplit/>
          <w:trHeight w:val="144"/>
          <w:tblHeader/>
        </w:trPr>
        <w:tc>
          <w:tcPr>
            <w:tcW w:w="40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669DCCF" w14:textId="77777777" w:rsidR="003D7136" w:rsidRDefault="009E1B7A">
            <w:pPr>
              <w:pStyle w:val="Normal1"/>
              <w:rPr>
                <w:color w:val="000000"/>
              </w:rPr>
            </w:pPr>
            <w:r>
              <w:rPr>
                <w:rFonts w:ascii="Garamond" w:eastAsia="Garamond" w:hAnsi="Garamond" w:cs="Garamond"/>
                <w:color w:val="000000"/>
                <w:sz w:val="24"/>
                <w:szCs w:val="24"/>
              </w:rPr>
              <w:t>Vector Borne Diseases</w:t>
            </w:r>
          </w:p>
        </w:tc>
        <w:tc>
          <w:tcPr>
            <w:tcW w:w="2680"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5648DEAB" w14:textId="77777777" w:rsidR="003D7136" w:rsidRDefault="009E1B7A">
            <w:pPr>
              <w:pStyle w:val="Normal1"/>
              <w:spacing w:before="240" w:after="240"/>
              <w:rPr>
                <w:color w:val="000000"/>
              </w:rPr>
            </w:pPr>
            <w:r>
              <w:rPr>
                <w:rFonts w:ascii="Garamond" w:eastAsia="Garamond" w:hAnsi="Garamond" w:cs="Garamond"/>
                <w:color w:val="000000"/>
                <w:sz w:val="24"/>
                <w:szCs w:val="24"/>
              </w:rPr>
              <w:t>183</w:t>
            </w:r>
          </w:p>
        </w:tc>
        <w:tc>
          <w:tcPr>
            <w:tcW w:w="2295" w:type="dxa"/>
            <w:tcBorders>
              <w:top w:val="single" w:sz="5" w:space="0" w:color="000000"/>
              <w:left w:val="single" w:sz="8" w:space="0" w:color="000000"/>
              <w:bottom w:val="single" w:sz="5" w:space="0" w:color="000000"/>
              <w:right w:val="single" w:sz="5" w:space="0" w:color="000000"/>
            </w:tcBorders>
            <w:shd w:val="clear" w:color="auto" w:fill="FFFFFF"/>
            <w:tcMar>
              <w:left w:w="100" w:type="dxa"/>
              <w:right w:w="100" w:type="dxa"/>
            </w:tcMar>
          </w:tcPr>
          <w:p w14:paraId="44932E7F" w14:textId="77777777" w:rsidR="003D7136" w:rsidRDefault="009E1B7A">
            <w:pPr>
              <w:pStyle w:val="Normal1"/>
              <w:spacing w:before="240" w:after="240"/>
              <w:rPr>
                <w:color w:val="000000"/>
              </w:rPr>
            </w:pPr>
            <w:r>
              <w:rPr>
                <w:rFonts w:ascii="Garamond" w:eastAsia="Garamond" w:hAnsi="Garamond" w:cs="Garamond"/>
                <w:color w:val="000000"/>
                <w:sz w:val="24"/>
                <w:szCs w:val="24"/>
              </w:rPr>
              <w:t>1</w:t>
            </w:r>
          </w:p>
        </w:tc>
      </w:tr>
      <w:tr w:rsidR="003D7136" w14:paraId="71BBE7AB" w14:textId="77777777">
        <w:trPr>
          <w:cantSplit/>
          <w:trHeight w:val="144"/>
          <w:tblHeader/>
        </w:trPr>
        <w:tc>
          <w:tcPr>
            <w:tcW w:w="40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3D781D1" w14:textId="77777777" w:rsidR="003D7136" w:rsidRDefault="009E1B7A">
            <w:pPr>
              <w:pStyle w:val="Normal1"/>
              <w:rPr>
                <w:color w:val="000000"/>
              </w:rPr>
            </w:pPr>
            <w:r>
              <w:rPr>
                <w:rFonts w:ascii="Garamond" w:eastAsia="Garamond" w:hAnsi="Garamond" w:cs="Garamond"/>
                <w:color w:val="000000"/>
                <w:sz w:val="24"/>
                <w:szCs w:val="24"/>
              </w:rPr>
              <w:t>Water Borne Diseases</w:t>
            </w:r>
          </w:p>
        </w:tc>
        <w:tc>
          <w:tcPr>
            <w:tcW w:w="2680"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7D9BD2BD" w14:textId="77777777" w:rsidR="003D7136" w:rsidRDefault="009E1B7A">
            <w:pPr>
              <w:pStyle w:val="Normal1"/>
              <w:spacing w:before="240" w:after="240"/>
              <w:rPr>
                <w:color w:val="000000"/>
              </w:rPr>
            </w:pPr>
            <w:r>
              <w:rPr>
                <w:rFonts w:ascii="Garamond" w:eastAsia="Garamond" w:hAnsi="Garamond" w:cs="Garamond"/>
                <w:color w:val="000000"/>
                <w:sz w:val="24"/>
                <w:szCs w:val="24"/>
              </w:rPr>
              <w:t>6</w:t>
            </w:r>
          </w:p>
        </w:tc>
        <w:tc>
          <w:tcPr>
            <w:tcW w:w="2295"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5DF0961E"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5632CB64" w14:textId="77777777">
        <w:trPr>
          <w:cantSplit/>
          <w:trHeight w:val="144"/>
          <w:tblHeader/>
        </w:trPr>
        <w:tc>
          <w:tcPr>
            <w:tcW w:w="40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0B3851B" w14:textId="77777777" w:rsidR="003D7136" w:rsidRDefault="009E1B7A">
            <w:pPr>
              <w:pStyle w:val="Normal1"/>
              <w:rPr>
                <w:color w:val="000000"/>
              </w:rPr>
            </w:pPr>
            <w:r>
              <w:rPr>
                <w:rFonts w:ascii="Garamond" w:eastAsia="Garamond" w:hAnsi="Garamond" w:cs="Garamond"/>
                <w:color w:val="000000"/>
                <w:sz w:val="24"/>
                <w:szCs w:val="24"/>
              </w:rPr>
              <w:t>Air Borne Diseases</w:t>
            </w:r>
          </w:p>
        </w:tc>
        <w:tc>
          <w:tcPr>
            <w:tcW w:w="2680"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12062B90" w14:textId="77777777" w:rsidR="003D7136" w:rsidRDefault="009E1B7A">
            <w:pPr>
              <w:pStyle w:val="Normal1"/>
              <w:spacing w:before="240" w:after="240"/>
              <w:rPr>
                <w:color w:val="000000"/>
              </w:rPr>
            </w:pPr>
            <w:r>
              <w:rPr>
                <w:rFonts w:ascii="Garamond" w:eastAsia="Garamond" w:hAnsi="Garamond" w:cs="Garamond"/>
                <w:color w:val="000000"/>
                <w:sz w:val="24"/>
                <w:szCs w:val="24"/>
              </w:rPr>
              <w:t>21</w:t>
            </w:r>
          </w:p>
        </w:tc>
        <w:tc>
          <w:tcPr>
            <w:tcW w:w="2295"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11C1E31F" w14:textId="77777777" w:rsidR="003D7136" w:rsidRDefault="009E1B7A">
            <w:pPr>
              <w:pStyle w:val="Normal1"/>
              <w:spacing w:before="240" w:after="240"/>
              <w:rPr>
                <w:color w:val="000000"/>
              </w:rPr>
            </w:pPr>
            <w:r>
              <w:rPr>
                <w:rFonts w:ascii="Garamond" w:eastAsia="Garamond" w:hAnsi="Garamond" w:cs="Garamond"/>
                <w:color w:val="000000"/>
                <w:sz w:val="24"/>
                <w:szCs w:val="24"/>
              </w:rPr>
              <w:t>1</w:t>
            </w:r>
          </w:p>
        </w:tc>
      </w:tr>
      <w:tr w:rsidR="003D7136" w14:paraId="7F170777" w14:textId="77777777">
        <w:trPr>
          <w:cantSplit/>
          <w:trHeight w:val="144"/>
          <w:tblHeader/>
        </w:trPr>
        <w:tc>
          <w:tcPr>
            <w:tcW w:w="40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5B19ED4" w14:textId="77777777" w:rsidR="003D7136" w:rsidRDefault="009E1B7A">
            <w:pPr>
              <w:pStyle w:val="Normal1"/>
              <w:rPr>
                <w:color w:val="000000"/>
              </w:rPr>
            </w:pPr>
            <w:r>
              <w:rPr>
                <w:rFonts w:ascii="Garamond" w:eastAsia="Garamond" w:hAnsi="Garamond" w:cs="Garamond"/>
                <w:color w:val="000000"/>
                <w:sz w:val="24"/>
                <w:szCs w:val="24"/>
              </w:rPr>
              <w:t>Blood Borne Diseases</w:t>
            </w:r>
          </w:p>
        </w:tc>
        <w:tc>
          <w:tcPr>
            <w:tcW w:w="2680"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3A27339C"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295"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0CF3C69C"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509C7ECF" w14:textId="77777777">
        <w:trPr>
          <w:cantSplit/>
          <w:trHeight w:val="144"/>
          <w:tblHeader/>
        </w:trPr>
        <w:tc>
          <w:tcPr>
            <w:tcW w:w="404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186544C" w14:textId="77777777" w:rsidR="003D7136" w:rsidRDefault="009E1B7A">
            <w:pPr>
              <w:pStyle w:val="Normal1"/>
              <w:rPr>
                <w:color w:val="000000"/>
              </w:rPr>
            </w:pPr>
            <w:r>
              <w:rPr>
                <w:rFonts w:ascii="Garamond" w:eastAsia="Garamond" w:hAnsi="Garamond" w:cs="Garamond"/>
                <w:color w:val="000000"/>
                <w:sz w:val="24"/>
                <w:szCs w:val="24"/>
              </w:rPr>
              <w:t>Food Borne Diseases</w:t>
            </w:r>
          </w:p>
        </w:tc>
        <w:tc>
          <w:tcPr>
            <w:tcW w:w="2680"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095CA907"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295"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42CD149C"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bl>
    <w:p w14:paraId="1EB9B8BF" w14:textId="77777777" w:rsidR="003D7136" w:rsidRDefault="003D7136">
      <w:pPr>
        <w:pStyle w:val="Normal1"/>
        <w:spacing w:line="276" w:lineRule="auto"/>
        <w:jc w:val="both"/>
        <w:rPr>
          <w:rFonts w:ascii="Garamond" w:eastAsia="Garamond" w:hAnsi="Garamond" w:cs="Garamond"/>
          <w:color w:val="000000"/>
          <w:sz w:val="24"/>
          <w:szCs w:val="24"/>
        </w:rPr>
      </w:pPr>
    </w:p>
    <w:p w14:paraId="55F1404A" w14:textId="77777777" w:rsidR="003D7136" w:rsidRDefault="009E1B7A">
      <w:pPr>
        <w:pStyle w:val="Normal1"/>
        <w:spacing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Vector-Borne Disease</w:t>
      </w:r>
    </w:p>
    <w:p w14:paraId="233C4CF9"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0"/>
        <w:tblW w:w="9180" w:type="dxa"/>
        <w:tblInd w:w="-100" w:type="dxa"/>
        <w:tblLayout w:type="fixed"/>
        <w:tblLook w:val="0000" w:firstRow="0" w:lastRow="0" w:firstColumn="0" w:lastColumn="0" w:noHBand="0" w:noVBand="0"/>
      </w:tblPr>
      <w:tblGrid>
        <w:gridCol w:w="4005"/>
        <w:gridCol w:w="2655"/>
        <w:gridCol w:w="2520"/>
      </w:tblGrid>
      <w:tr w:rsidR="003D7136" w14:paraId="2A8FAED9"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B61AA1F" w14:textId="77777777" w:rsidR="003D7136" w:rsidRDefault="009E1B7A">
            <w:pPr>
              <w:pStyle w:val="Normal1"/>
              <w:rPr>
                <w:color w:val="000000"/>
              </w:rPr>
            </w:pPr>
            <w:r>
              <w:rPr>
                <w:rFonts w:ascii="Garamond" w:eastAsia="Garamond" w:hAnsi="Garamond" w:cs="Garamond"/>
                <w:b/>
                <w:bCs/>
                <w:color w:val="00000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CC853E8" w14:textId="77777777" w:rsidR="003D7136" w:rsidRDefault="009E1B7A">
            <w:pPr>
              <w:pStyle w:val="Normal1"/>
              <w:rPr>
                <w:color w:val="000000"/>
              </w:rPr>
            </w:pPr>
            <w:r>
              <w:rPr>
                <w:rFonts w:ascii="Garamond" w:eastAsia="Garamond" w:hAnsi="Garamond" w:cs="Garamond"/>
                <w:b/>
                <w:bCs/>
                <w:color w:val="00000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C47D3A8" w14:textId="77777777" w:rsidR="003D7136" w:rsidRDefault="009E1B7A">
            <w:pPr>
              <w:pStyle w:val="Normal1"/>
              <w:rPr>
                <w:color w:val="000000"/>
              </w:rPr>
            </w:pPr>
            <w:r>
              <w:rPr>
                <w:rFonts w:ascii="Garamond" w:eastAsia="Garamond" w:hAnsi="Garamond" w:cs="Garamond"/>
                <w:b/>
                <w:bCs/>
                <w:color w:val="000000"/>
                <w:sz w:val="26"/>
                <w:szCs w:val="26"/>
              </w:rPr>
              <w:t>No. of Deaths</w:t>
            </w:r>
          </w:p>
        </w:tc>
      </w:tr>
      <w:tr w:rsidR="003D7136" w14:paraId="1820EA8F"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5337400" w14:textId="77777777" w:rsidR="003D7136" w:rsidRDefault="009E1B7A">
            <w:pPr>
              <w:pStyle w:val="Normal1"/>
              <w:rPr>
                <w:color w:val="000000"/>
              </w:rPr>
            </w:pPr>
            <w:r>
              <w:rPr>
                <w:rFonts w:ascii="Garamond" w:eastAsia="Garamond" w:hAnsi="Garamond" w:cs="Garamond"/>
                <w:color w:val="000000"/>
                <w:sz w:val="24"/>
                <w:szCs w:val="24"/>
              </w:rPr>
              <w:t>Dengue</w:t>
            </w:r>
          </w:p>
        </w:tc>
        <w:tc>
          <w:tcPr>
            <w:tcW w:w="26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01F6148C" w14:textId="77777777" w:rsidR="003D7136" w:rsidRDefault="009E1B7A">
            <w:pPr>
              <w:pStyle w:val="Normal1"/>
              <w:spacing w:before="240" w:after="240"/>
              <w:rPr>
                <w:color w:val="000000"/>
              </w:rPr>
            </w:pPr>
            <w:r>
              <w:rPr>
                <w:rFonts w:ascii="Garamond" w:eastAsia="Garamond" w:hAnsi="Garamond" w:cs="Garamond"/>
                <w:color w:val="000000"/>
                <w:sz w:val="24"/>
                <w:szCs w:val="24"/>
              </w:rPr>
              <w:t>183</w:t>
            </w:r>
          </w:p>
        </w:tc>
        <w:tc>
          <w:tcPr>
            <w:tcW w:w="2520" w:type="dxa"/>
            <w:tcBorders>
              <w:top w:val="single" w:sz="5" w:space="0" w:color="000000"/>
              <w:left w:val="single" w:sz="8" w:space="0" w:color="000000"/>
              <w:bottom w:val="single" w:sz="5" w:space="0" w:color="000000"/>
              <w:right w:val="single" w:sz="5" w:space="0" w:color="000000"/>
            </w:tcBorders>
            <w:shd w:val="clear" w:color="auto" w:fill="FFFFFF"/>
            <w:tcMar>
              <w:left w:w="100" w:type="dxa"/>
              <w:right w:w="100" w:type="dxa"/>
            </w:tcMar>
          </w:tcPr>
          <w:p w14:paraId="587EEB97" w14:textId="77777777" w:rsidR="003D7136" w:rsidRDefault="009E1B7A">
            <w:pPr>
              <w:pStyle w:val="Normal1"/>
              <w:spacing w:before="240" w:after="240"/>
              <w:rPr>
                <w:color w:val="000000"/>
              </w:rPr>
            </w:pPr>
            <w:r>
              <w:rPr>
                <w:rFonts w:ascii="Garamond" w:eastAsia="Garamond" w:hAnsi="Garamond" w:cs="Garamond"/>
                <w:color w:val="000000"/>
                <w:sz w:val="24"/>
                <w:szCs w:val="24"/>
              </w:rPr>
              <w:t>1</w:t>
            </w:r>
          </w:p>
        </w:tc>
      </w:tr>
      <w:tr w:rsidR="003D7136" w14:paraId="11DE1F4B"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1D32D3E" w14:textId="77777777" w:rsidR="003D7136" w:rsidRDefault="009E1B7A">
            <w:pPr>
              <w:pStyle w:val="Normal1"/>
              <w:rPr>
                <w:color w:val="000000"/>
              </w:rPr>
            </w:pPr>
            <w:r>
              <w:rPr>
                <w:rFonts w:ascii="Garamond" w:eastAsia="Garamond" w:hAnsi="Garamond" w:cs="Garamond"/>
                <w:color w:val="000000"/>
                <w:sz w:val="24"/>
                <w:szCs w:val="24"/>
              </w:rPr>
              <w:t>Malaria</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5D7B6D54"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631E0622" w14:textId="77777777" w:rsidR="003D7136" w:rsidRDefault="009E1B7A">
            <w:pPr>
              <w:pStyle w:val="Normal1"/>
              <w:spacing w:before="240" w:after="240"/>
              <w:rPr>
                <w:color w:val="000000"/>
              </w:rPr>
            </w:pPr>
            <w:r>
              <w:rPr>
                <w:rFonts w:ascii="Garamond" w:eastAsia="Garamond" w:hAnsi="Garamond" w:cs="Garamond"/>
                <w:color w:val="000000"/>
                <w:sz w:val="24"/>
                <w:szCs w:val="24"/>
              </w:rPr>
              <w:t>00</w:t>
            </w:r>
          </w:p>
        </w:tc>
      </w:tr>
      <w:tr w:rsidR="003D7136" w14:paraId="7CB63545"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1634B07" w14:textId="77777777" w:rsidR="003D7136" w:rsidRDefault="009E1B7A">
            <w:pPr>
              <w:pStyle w:val="Normal1"/>
              <w:rPr>
                <w:color w:val="000000"/>
              </w:rPr>
            </w:pPr>
            <w:r>
              <w:rPr>
                <w:rFonts w:ascii="Garamond" w:eastAsia="Garamond" w:hAnsi="Garamond" w:cs="Garamond"/>
                <w:color w:val="000000"/>
                <w:sz w:val="24"/>
                <w:szCs w:val="24"/>
              </w:rPr>
              <w:t>Chikungunya</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294209A9"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6579621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bl>
    <w:p w14:paraId="75269B7D" w14:textId="77777777" w:rsidR="003D7136" w:rsidRDefault="003D7136">
      <w:pPr>
        <w:pStyle w:val="Normal1"/>
        <w:spacing w:line="276" w:lineRule="auto"/>
        <w:jc w:val="both"/>
        <w:rPr>
          <w:rFonts w:ascii="Garamond" w:eastAsia="Garamond" w:hAnsi="Garamond" w:cs="Garamond"/>
          <w:b/>
          <w:bCs/>
          <w:color w:val="000000"/>
          <w:sz w:val="28"/>
          <w:szCs w:val="28"/>
        </w:rPr>
      </w:pPr>
    </w:p>
    <w:p w14:paraId="6527FB53" w14:textId="77777777" w:rsidR="003D7136" w:rsidRDefault="009E1B7A">
      <w:pPr>
        <w:pStyle w:val="Normal1"/>
        <w:spacing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Water Borne Disease</w:t>
      </w:r>
    </w:p>
    <w:p w14:paraId="49E1952A"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1"/>
        <w:tblW w:w="9180" w:type="dxa"/>
        <w:tblInd w:w="-100" w:type="dxa"/>
        <w:tblLayout w:type="fixed"/>
        <w:tblLook w:val="0000" w:firstRow="0" w:lastRow="0" w:firstColumn="0" w:lastColumn="0" w:noHBand="0" w:noVBand="0"/>
      </w:tblPr>
      <w:tblGrid>
        <w:gridCol w:w="4005"/>
        <w:gridCol w:w="2655"/>
        <w:gridCol w:w="2520"/>
      </w:tblGrid>
      <w:tr w:rsidR="003D7136" w14:paraId="54157AAE"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E244951" w14:textId="77777777" w:rsidR="003D7136" w:rsidRDefault="009E1B7A">
            <w:pPr>
              <w:pStyle w:val="Normal1"/>
              <w:rPr>
                <w:color w:val="000000"/>
              </w:rPr>
            </w:pPr>
            <w:r>
              <w:rPr>
                <w:rFonts w:ascii="Garamond" w:eastAsia="Garamond" w:hAnsi="Garamond" w:cs="Garamond"/>
                <w:b/>
                <w:bCs/>
                <w:color w:val="000000"/>
                <w:sz w:val="26"/>
                <w:szCs w:val="26"/>
              </w:rPr>
              <w:lastRenderedPageBreak/>
              <w:t>Disease</w:t>
            </w:r>
          </w:p>
        </w:tc>
        <w:tc>
          <w:tcPr>
            <w:tcW w:w="26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11D9932" w14:textId="77777777" w:rsidR="003D7136" w:rsidRDefault="009E1B7A">
            <w:pPr>
              <w:pStyle w:val="Normal1"/>
              <w:rPr>
                <w:color w:val="000000"/>
              </w:rPr>
            </w:pPr>
            <w:r>
              <w:rPr>
                <w:rFonts w:ascii="Garamond" w:eastAsia="Garamond" w:hAnsi="Garamond" w:cs="Garamond"/>
                <w:b/>
                <w:bCs/>
                <w:color w:val="00000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78AD4E0" w14:textId="77777777" w:rsidR="003D7136" w:rsidRDefault="009E1B7A">
            <w:pPr>
              <w:pStyle w:val="Normal1"/>
              <w:rPr>
                <w:color w:val="000000"/>
              </w:rPr>
            </w:pPr>
            <w:r>
              <w:rPr>
                <w:rFonts w:ascii="Garamond" w:eastAsia="Garamond" w:hAnsi="Garamond" w:cs="Garamond"/>
                <w:b/>
                <w:bCs/>
                <w:color w:val="000000"/>
                <w:sz w:val="26"/>
                <w:szCs w:val="26"/>
              </w:rPr>
              <w:t>No. of Deaths</w:t>
            </w:r>
          </w:p>
        </w:tc>
      </w:tr>
      <w:tr w:rsidR="003D7136" w14:paraId="7EAFE214"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7103A54" w14:textId="77777777" w:rsidR="003D7136" w:rsidRDefault="009E1B7A">
            <w:pPr>
              <w:pStyle w:val="Normal1"/>
              <w:rPr>
                <w:color w:val="000000"/>
              </w:rPr>
            </w:pPr>
            <w:r>
              <w:rPr>
                <w:rFonts w:ascii="Garamond" w:eastAsia="Garamond" w:hAnsi="Garamond" w:cs="Garamond"/>
                <w:color w:val="000000"/>
                <w:sz w:val="24"/>
                <w:szCs w:val="24"/>
              </w:rPr>
              <w:t>Cholera</w:t>
            </w:r>
          </w:p>
        </w:tc>
        <w:tc>
          <w:tcPr>
            <w:tcW w:w="26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249A8F8B"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5" w:space="0" w:color="000000"/>
              <w:left w:val="single" w:sz="8" w:space="0" w:color="000000"/>
              <w:bottom w:val="single" w:sz="5" w:space="0" w:color="000000"/>
              <w:right w:val="single" w:sz="5" w:space="0" w:color="000000"/>
            </w:tcBorders>
            <w:shd w:val="clear" w:color="auto" w:fill="FFFFFF"/>
            <w:tcMar>
              <w:left w:w="100" w:type="dxa"/>
              <w:right w:w="100" w:type="dxa"/>
            </w:tcMar>
          </w:tcPr>
          <w:p w14:paraId="588197F8"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245ECE52"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C810311" w14:textId="77777777" w:rsidR="003D7136" w:rsidRDefault="009E1B7A">
            <w:pPr>
              <w:pStyle w:val="Normal1"/>
              <w:rPr>
                <w:color w:val="000000"/>
              </w:rPr>
            </w:pPr>
            <w:r>
              <w:rPr>
                <w:rFonts w:ascii="Garamond" w:eastAsia="Garamond" w:hAnsi="Garamond" w:cs="Garamond"/>
                <w:color w:val="000000"/>
                <w:sz w:val="24"/>
                <w:szCs w:val="24"/>
              </w:rPr>
              <w:t>Typhoid</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3C5F68E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334976C9"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7014543D"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41DD656" w14:textId="77777777" w:rsidR="003D7136" w:rsidRDefault="009E1B7A">
            <w:pPr>
              <w:pStyle w:val="Normal1"/>
              <w:rPr>
                <w:color w:val="000000"/>
              </w:rPr>
            </w:pPr>
            <w:r>
              <w:rPr>
                <w:rFonts w:ascii="Garamond" w:eastAsia="Garamond" w:hAnsi="Garamond" w:cs="Garamond"/>
                <w:color w:val="000000"/>
                <w:sz w:val="24"/>
                <w:szCs w:val="24"/>
              </w:rPr>
              <w:t>Hep- A</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67B48412" w14:textId="77777777" w:rsidR="003D7136" w:rsidRDefault="009E1B7A">
            <w:pPr>
              <w:pStyle w:val="Normal1"/>
              <w:spacing w:before="240" w:after="240"/>
              <w:rPr>
                <w:color w:val="000000"/>
              </w:rPr>
            </w:pPr>
            <w:r>
              <w:rPr>
                <w:rFonts w:ascii="Garamond" w:eastAsia="Garamond" w:hAnsi="Garamond" w:cs="Garamond"/>
                <w:color w:val="000000"/>
                <w:sz w:val="24"/>
                <w:szCs w:val="24"/>
              </w:rPr>
              <w:t>6</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133B96C9"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50172FD5"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6F0A357" w14:textId="77777777" w:rsidR="003D7136" w:rsidRDefault="009E1B7A">
            <w:pPr>
              <w:pStyle w:val="Normal1"/>
              <w:rPr>
                <w:color w:val="000000"/>
              </w:rPr>
            </w:pPr>
            <w:r>
              <w:rPr>
                <w:rFonts w:ascii="Garamond" w:eastAsia="Garamond" w:hAnsi="Garamond" w:cs="Garamond"/>
                <w:color w:val="000000"/>
                <w:sz w:val="24"/>
                <w:szCs w:val="24"/>
              </w:rPr>
              <w:t>Dysentery</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68B7321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570AB038"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2E086E30"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492CFE7" w14:textId="77777777" w:rsidR="003D7136" w:rsidRDefault="009E1B7A">
            <w:pPr>
              <w:pStyle w:val="Normal1"/>
              <w:rPr>
                <w:color w:val="000000"/>
              </w:rPr>
            </w:pPr>
            <w:r>
              <w:rPr>
                <w:rFonts w:ascii="Garamond" w:eastAsia="Garamond" w:hAnsi="Garamond" w:cs="Garamond"/>
                <w:color w:val="000000"/>
                <w:sz w:val="24"/>
                <w:szCs w:val="24"/>
              </w:rPr>
              <w:t>Amoebiasis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2F3E9C5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1001BEFB"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32E93789"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477FA76" w14:textId="77777777" w:rsidR="003D7136" w:rsidRDefault="009E1B7A">
            <w:pPr>
              <w:pStyle w:val="Normal1"/>
              <w:rPr>
                <w:color w:val="000000"/>
              </w:rPr>
            </w:pPr>
            <w:r>
              <w:rPr>
                <w:rFonts w:ascii="Garamond" w:eastAsia="Garamond" w:hAnsi="Garamond" w:cs="Garamond"/>
                <w:color w:val="000000"/>
                <w:sz w:val="24"/>
                <w:szCs w:val="24"/>
              </w:rPr>
              <w:t>E- Coli infections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59D03E3B"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24F05492"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bl>
    <w:p w14:paraId="38045C16" w14:textId="77777777" w:rsidR="003D7136" w:rsidRDefault="009E1B7A">
      <w:pPr>
        <w:pStyle w:val="Normal1"/>
        <w:spacing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Air Borne Disease</w:t>
      </w:r>
    </w:p>
    <w:p w14:paraId="1A4D7F40"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2"/>
        <w:tblW w:w="9180" w:type="dxa"/>
        <w:tblInd w:w="-100" w:type="dxa"/>
        <w:tblLayout w:type="fixed"/>
        <w:tblLook w:val="0000" w:firstRow="0" w:lastRow="0" w:firstColumn="0" w:lastColumn="0" w:noHBand="0" w:noVBand="0"/>
      </w:tblPr>
      <w:tblGrid>
        <w:gridCol w:w="4005"/>
        <w:gridCol w:w="2655"/>
        <w:gridCol w:w="2520"/>
      </w:tblGrid>
      <w:tr w:rsidR="003D7136" w14:paraId="00A46D16"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A178A20" w14:textId="77777777" w:rsidR="003D7136" w:rsidRDefault="009E1B7A">
            <w:pPr>
              <w:pStyle w:val="Normal1"/>
              <w:rPr>
                <w:color w:val="000000"/>
              </w:rPr>
            </w:pPr>
            <w:r>
              <w:rPr>
                <w:rFonts w:ascii="Garamond" w:eastAsia="Garamond" w:hAnsi="Garamond" w:cs="Garamond"/>
                <w:b/>
                <w:bCs/>
                <w:color w:val="00000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41AB93A" w14:textId="77777777" w:rsidR="003D7136" w:rsidRDefault="009E1B7A">
            <w:pPr>
              <w:pStyle w:val="Normal1"/>
              <w:rPr>
                <w:color w:val="000000"/>
              </w:rPr>
            </w:pPr>
            <w:r>
              <w:rPr>
                <w:rFonts w:ascii="Garamond" w:eastAsia="Garamond" w:hAnsi="Garamond" w:cs="Garamond"/>
                <w:b/>
                <w:bCs/>
                <w:color w:val="00000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040CA79" w14:textId="77777777" w:rsidR="003D7136" w:rsidRDefault="009E1B7A">
            <w:pPr>
              <w:pStyle w:val="Normal1"/>
              <w:rPr>
                <w:color w:val="000000"/>
              </w:rPr>
            </w:pPr>
            <w:r>
              <w:rPr>
                <w:rFonts w:ascii="Garamond" w:eastAsia="Garamond" w:hAnsi="Garamond" w:cs="Garamond"/>
                <w:b/>
                <w:bCs/>
                <w:color w:val="000000"/>
                <w:sz w:val="26"/>
                <w:szCs w:val="26"/>
              </w:rPr>
              <w:t>No. of Deaths</w:t>
            </w:r>
          </w:p>
        </w:tc>
      </w:tr>
      <w:tr w:rsidR="003D7136" w14:paraId="54F1B1EF"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EF99279" w14:textId="77777777" w:rsidR="003D7136" w:rsidRDefault="009E1B7A">
            <w:pPr>
              <w:pStyle w:val="Normal1"/>
              <w:rPr>
                <w:color w:val="000000"/>
              </w:rPr>
            </w:pPr>
            <w:r>
              <w:rPr>
                <w:rFonts w:ascii="Garamond" w:eastAsia="Garamond" w:hAnsi="Garamond" w:cs="Garamond"/>
                <w:color w:val="000000"/>
                <w:sz w:val="24"/>
                <w:szCs w:val="24"/>
              </w:rPr>
              <w:t>Influenza</w:t>
            </w:r>
          </w:p>
        </w:tc>
        <w:tc>
          <w:tcPr>
            <w:tcW w:w="26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07750F9E"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5" w:space="0" w:color="000000"/>
              <w:left w:val="single" w:sz="8" w:space="0" w:color="000000"/>
              <w:bottom w:val="single" w:sz="5" w:space="0" w:color="000000"/>
              <w:right w:val="single" w:sz="5" w:space="0" w:color="000000"/>
            </w:tcBorders>
            <w:shd w:val="clear" w:color="auto" w:fill="FFFFFF"/>
            <w:tcMar>
              <w:left w:w="100" w:type="dxa"/>
              <w:right w:w="100" w:type="dxa"/>
            </w:tcMar>
          </w:tcPr>
          <w:p w14:paraId="30E4CF4E"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4EAEAA16"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7440C6B" w14:textId="77777777" w:rsidR="003D7136" w:rsidRDefault="009E1B7A">
            <w:pPr>
              <w:pStyle w:val="Normal1"/>
              <w:rPr>
                <w:color w:val="000000"/>
              </w:rPr>
            </w:pPr>
            <w:r>
              <w:rPr>
                <w:rFonts w:ascii="Garamond" w:eastAsia="Garamond" w:hAnsi="Garamond" w:cs="Garamond"/>
                <w:color w:val="000000"/>
                <w:sz w:val="24"/>
                <w:szCs w:val="24"/>
              </w:rPr>
              <w:t>H1N1</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689D429B"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74111710"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46336041"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DBFEFC7" w14:textId="77777777" w:rsidR="003D7136" w:rsidRDefault="009E1B7A">
            <w:pPr>
              <w:pStyle w:val="Normal1"/>
              <w:rPr>
                <w:color w:val="000000"/>
              </w:rPr>
            </w:pPr>
            <w:r>
              <w:rPr>
                <w:rFonts w:ascii="Garamond" w:eastAsia="Garamond" w:hAnsi="Garamond" w:cs="Garamond"/>
                <w:color w:val="000000"/>
                <w:sz w:val="24"/>
                <w:szCs w:val="24"/>
              </w:rPr>
              <w:t>TB</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675E5A57" w14:textId="77777777" w:rsidR="003D7136" w:rsidRDefault="009E1B7A">
            <w:pPr>
              <w:pStyle w:val="Normal1"/>
              <w:spacing w:before="240" w:after="240"/>
              <w:rPr>
                <w:color w:val="000000"/>
              </w:rPr>
            </w:pPr>
            <w:r>
              <w:rPr>
                <w:rFonts w:ascii="Garamond" w:eastAsia="Garamond" w:hAnsi="Garamond" w:cs="Garamond"/>
                <w:color w:val="000000"/>
                <w:sz w:val="24"/>
                <w:szCs w:val="24"/>
              </w:rPr>
              <w:t>18</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29BCAC86" w14:textId="77777777" w:rsidR="003D7136" w:rsidRDefault="009E1B7A">
            <w:pPr>
              <w:pStyle w:val="Normal1"/>
              <w:spacing w:before="240" w:after="240"/>
              <w:rPr>
                <w:color w:val="000000"/>
              </w:rPr>
            </w:pPr>
            <w:r>
              <w:rPr>
                <w:rFonts w:ascii="Garamond" w:eastAsia="Garamond" w:hAnsi="Garamond" w:cs="Garamond"/>
                <w:color w:val="000000"/>
                <w:sz w:val="24"/>
                <w:szCs w:val="24"/>
              </w:rPr>
              <w:t>1</w:t>
            </w:r>
          </w:p>
        </w:tc>
      </w:tr>
      <w:tr w:rsidR="003D7136" w14:paraId="1F3686CE"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C0073B5" w14:textId="77777777" w:rsidR="003D7136" w:rsidRDefault="009E1B7A">
            <w:pPr>
              <w:pStyle w:val="Normal1"/>
              <w:rPr>
                <w:color w:val="000000"/>
              </w:rPr>
            </w:pPr>
            <w:r>
              <w:rPr>
                <w:rFonts w:ascii="Garamond" w:eastAsia="Garamond" w:hAnsi="Garamond" w:cs="Garamond"/>
                <w:color w:val="000000"/>
                <w:sz w:val="24"/>
                <w:szCs w:val="24"/>
              </w:rPr>
              <w:t>Chickenpox</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7863B547" w14:textId="77777777" w:rsidR="003D7136" w:rsidRDefault="009E1B7A">
            <w:pPr>
              <w:pStyle w:val="Normal1"/>
              <w:spacing w:before="240" w:after="240"/>
              <w:rPr>
                <w:color w:val="000000"/>
              </w:rPr>
            </w:pPr>
            <w:r>
              <w:rPr>
                <w:rFonts w:ascii="Garamond" w:eastAsia="Garamond" w:hAnsi="Garamond" w:cs="Garamond"/>
                <w:color w:val="000000"/>
                <w:sz w:val="24"/>
                <w:szCs w:val="24"/>
              </w:rPr>
              <w:t>3</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242E4C6C"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1667D723"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9DE4FD3" w14:textId="77777777" w:rsidR="003D7136" w:rsidRDefault="009E1B7A">
            <w:pPr>
              <w:pStyle w:val="Normal1"/>
              <w:rPr>
                <w:color w:val="000000"/>
              </w:rPr>
            </w:pPr>
            <w:r>
              <w:rPr>
                <w:rFonts w:ascii="Garamond" w:eastAsia="Garamond" w:hAnsi="Garamond" w:cs="Garamond"/>
                <w:color w:val="000000"/>
                <w:sz w:val="24"/>
                <w:szCs w:val="24"/>
              </w:rPr>
              <w:t>Measles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30A913F7"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616FBB0D"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68B0F70C"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8B52565" w14:textId="77777777" w:rsidR="003D7136" w:rsidRDefault="009E1B7A">
            <w:pPr>
              <w:pStyle w:val="Normal1"/>
              <w:rPr>
                <w:color w:val="000000"/>
              </w:rPr>
            </w:pPr>
            <w:r>
              <w:rPr>
                <w:rFonts w:ascii="Garamond" w:eastAsia="Garamond" w:hAnsi="Garamond" w:cs="Garamond"/>
                <w:color w:val="000000"/>
                <w:sz w:val="24"/>
                <w:szCs w:val="24"/>
              </w:rPr>
              <w:t>Covid-19</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486858B3"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661FB007"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36238F97"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80286E3" w14:textId="77777777" w:rsidR="003D7136" w:rsidRDefault="009E1B7A">
            <w:pPr>
              <w:pStyle w:val="Normal1"/>
              <w:rPr>
                <w:color w:val="000000"/>
              </w:rPr>
            </w:pPr>
            <w:r>
              <w:rPr>
                <w:rFonts w:ascii="Garamond" w:eastAsia="Garamond" w:hAnsi="Garamond" w:cs="Garamond"/>
                <w:color w:val="000000"/>
                <w:sz w:val="24"/>
                <w:szCs w:val="24"/>
              </w:rPr>
              <w:t>Pertussis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43FD9226"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71DC93EB"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61B9F81D"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D485905" w14:textId="77777777" w:rsidR="003D7136" w:rsidRDefault="009E1B7A">
            <w:pPr>
              <w:pStyle w:val="Normal1"/>
              <w:rPr>
                <w:color w:val="000000"/>
              </w:rPr>
            </w:pPr>
            <w:r>
              <w:rPr>
                <w:rFonts w:ascii="Garamond" w:eastAsia="Garamond" w:hAnsi="Garamond" w:cs="Garamond"/>
                <w:color w:val="000000"/>
                <w:sz w:val="24"/>
                <w:szCs w:val="24"/>
              </w:rPr>
              <w:t>Mumps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2B8BBB08"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2A92EDC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bl>
    <w:p w14:paraId="3670492D" w14:textId="77777777" w:rsidR="003D7136" w:rsidRDefault="003D7136">
      <w:pPr>
        <w:pStyle w:val="Normal1"/>
        <w:spacing w:line="276" w:lineRule="auto"/>
        <w:jc w:val="both"/>
        <w:rPr>
          <w:rFonts w:ascii="Garamond" w:eastAsia="Garamond" w:hAnsi="Garamond" w:cs="Garamond"/>
          <w:color w:val="000000"/>
          <w:sz w:val="24"/>
          <w:szCs w:val="24"/>
        </w:rPr>
      </w:pPr>
    </w:p>
    <w:p w14:paraId="0CB4189F" w14:textId="77777777" w:rsidR="003D7136" w:rsidRDefault="003D7136">
      <w:pPr>
        <w:pStyle w:val="Normal1"/>
        <w:spacing w:line="276" w:lineRule="auto"/>
        <w:jc w:val="both"/>
        <w:rPr>
          <w:rFonts w:ascii="Garamond" w:eastAsia="Garamond" w:hAnsi="Garamond" w:cs="Garamond"/>
          <w:b/>
          <w:bCs/>
          <w:color w:val="000000"/>
          <w:sz w:val="28"/>
          <w:szCs w:val="28"/>
        </w:rPr>
      </w:pPr>
    </w:p>
    <w:p w14:paraId="742133FF" w14:textId="77777777" w:rsidR="003D7136" w:rsidRDefault="009E1B7A">
      <w:pPr>
        <w:pStyle w:val="Normal1"/>
        <w:spacing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Blood-Borne Disease</w:t>
      </w:r>
    </w:p>
    <w:p w14:paraId="38D4AC3B"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3"/>
        <w:tblW w:w="9180" w:type="dxa"/>
        <w:tblInd w:w="-100" w:type="dxa"/>
        <w:tblLayout w:type="fixed"/>
        <w:tblLook w:val="0000" w:firstRow="0" w:lastRow="0" w:firstColumn="0" w:lastColumn="0" w:noHBand="0" w:noVBand="0"/>
      </w:tblPr>
      <w:tblGrid>
        <w:gridCol w:w="4005"/>
        <w:gridCol w:w="2655"/>
        <w:gridCol w:w="2520"/>
      </w:tblGrid>
      <w:tr w:rsidR="003D7136" w14:paraId="571F1883"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1E0312B" w14:textId="77777777" w:rsidR="003D7136" w:rsidRDefault="009E1B7A">
            <w:pPr>
              <w:pStyle w:val="Normal1"/>
              <w:rPr>
                <w:color w:val="000000"/>
              </w:rPr>
            </w:pPr>
            <w:r>
              <w:rPr>
                <w:rFonts w:ascii="Garamond" w:eastAsia="Garamond" w:hAnsi="Garamond" w:cs="Garamond"/>
                <w:b/>
                <w:bCs/>
                <w:color w:val="000000"/>
                <w:sz w:val="26"/>
                <w:szCs w:val="26"/>
              </w:rPr>
              <w:lastRenderedPageBreak/>
              <w:t>Disease</w:t>
            </w:r>
          </w:p>
        </w:tc>
        <w:tc>
          <w:tcPr>
            <w:tcW w:w="26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0CB2161" w14:textId="77777777" w:rsidR="003D7136" w:rsidRDefault="009E1B7A">
            <w:pPr>
              <w:pStyle w:val="Normal1"/>
              <w:rPr>
                <w:color w:val="000000"/>
              </w:rPr>
            </w:pPr>
            <w:r>
              <w:rPr>
                <w:rFonts w:ascii="Garamond" w:eastAsia="Garamond" w:hAnsi="Garamond" w:cs="Garamond"/>
                <w:b/>
                <w:bCs/>
                <w:color w:val="00000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BCC4927" w14:textId="77777777" w:rsidR="003D7136" w:rsidRDefault="009E1B7A">
            <w:pPr>
              <w:pStyle w:val="Normal1"/>
              <w:rPr>
                <w:color w:val="000000"/>
              </w:rPr>
            </w:pPr>
            <w:r>
              <w:rPr>
                <w:rFonts w:ascii="Garamond" w:eastAsia="Garamond" w:hAnsi="Garamond" w:cs="Garamond"/>
                <w:b/>
                <w:bCs/>
                <w:color w:val="000000"/>
                <w:sz w:val="26"/>
                <w:szCs w:val="26"/>
              </w:rPr>
              <w:t>No. of Deaths</w:t>
            </w:r>
          </w:p>
        </w:tc>
      </w:tr>
      <w:tr w:rsidR="003D7136" w14:paraId="577B9E26"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EFC2E08" w14:textId="77777777" w:rsidR="003D7136" w:rsidRDefault="009E1B7A">
            <w:pPr>
              <w:pStyle w:val="Normal1"/>
              <w:rPr>
                <w:color w:val="000000"/>
              </w:rPr>
            </w:pPr>
            <w:r>
              <w:rPr>
                <w:rFonts w:ascii="Garamond" w:eastAsia="Garamond" w:hAnsi="Garamond" w:cs="Garamond"/>
                <w:color w:val="000000"/>
                <w:sz w:val="24"/>
                <w:szCs w:val="24"/>
              </w:rPr>
              <w:t>AIDS</w:t>
            </w:r>
          </w:p>
        </w:tc>
        <w:tc>
          <w:tcPr>
            <w:tcW w:w="26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0B7EDDF3"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5" w:space="0" w:color="000000"/>
              <w:left w:val="single" w:sz="8" w:space="0" w:color="000000"/>
              <w:bottom w:val="single" w:sz="5" w:space="0" w:color="000000"/>
              <w:right w:val="single" w:sz="5" w:space="0" w:color="000000"/>
            </w:tcBorders>
            <w:shd w:val="clear" w:color="auto" w:fill="FFFFFF"/>
            <w:tcMar>
              <w:left w:w="100" w:type="dxa"/>
              <w:right w:w="100" w:type="dxa"/>
            </w:tcMar>
          </w:tcPr>
          <w:p w14:paraId="1D155C1E"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3116B4F8"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C6EFAEF" w14:textId="77777777" w:rsidR="003D7136" w:rsidRDefault="009E1B7A">
            <w:pPr>
              <w:pStyle w:val="Normal1"/>
              <w:rPr>
                <w:color w:val="000000"/>
              </w:rPr>
            </w:pPr>
            <w:r>
              <w:rPr>
                <w:rFonts w:ascii="Garamond" w:eastAsia="Garamond" w:hAnsi="Garamond" w:cs="Garamond"/>
                <w:color w:val="000000"/>
                <w:sz w:val="24"/>
                <w:szCs w:val="24"/>
              </w:rPr>
              <w:t>Hep- B</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089D8895"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1E8D62D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26B3AD7C" w14:textId="77777777">
        <w:trPr>
          <w:cantSplit/>
          <w:trHeight w:val="144"/>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F294B29" w14:textId="77777777" w:rsidR="003D7136" w:rsidRDefault="009E1B7A">
            <w:pPr>
              <w:pStyle w:val="Normal1"/>
              <w:rPr>
                <w:color w:val="000000"/>
              </w:rPr>
            </w:pPr>
            <w:r>
              <w:rPr>
                <w:rFonts w:ascii="Garamond" w:eastAsia="Garamond" w:hAnsi="Garamond" w:cs="Garamond"/>
                <w:color w:val="000000"/>
                <w:sz w:val="24"/>
                <w:szCs w:val="24"/>
              </w:rPr>
              <w:t>Hep- C</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7E353F27"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5BC4C483"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bl>
    <w:p w14:paraId="561323FF" w14:textId="77777777" w:rsidR="003D7136" w:rsidRDefault="003D7136">
      <w:pPr>
        <w:pStyle w:val="Normal1"/>
        <w:spacing w:line="276" w:lineRule="auto"/>
        <w:jc w:val="both"/>
        <w:rPr>
          <w:rFonts w:ascii="Garamond" w:eastAsia="Garamond" w:hAnsi="Garamond" w:cs="Garamond"/>
          <w:color w:val="000000"/>
          <w:sz w:val="24"/>
          <w:szCs w:val="24"/>
        </w:rPr>
      </w:pPr>
    </w:p>
    <w:p w14:paraId="3758BF16" w14:textId="77777777" w:rsidR="003D7136" w:rsidRDefault="003D7136">
      <w:pPr>
        <w:pStyle w:val="Normal1"/>
        <w:spacing w:line="276" w:lineRule="auto"/>
        <w:jc w:val="both"/>
        <w:rPr>
          <w:rFonts w:ascii="Garamond" w:eastAsia="Garamond" w:hAnsi="Garamond" w:cs="Garamond"/>
          <w:color w:val="000000"/>
          <w:sz w:val="24"/>
          <w:szCs w:val="24"/>
        </w:rPr>
      </w:pPr>
    </w:p>
    <w:p w14:paraId="62A7737A" w14:textId="77777777" w:rsidR="003D7136" w:rsidRDefault="009E1B7A">
      <w:pPr>
        <w:pStyle w:val="Normal1"/>
        <w:spacing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Zoonotic Disease</w:t>
      </w:r>
    </w:p>
    <w:p w14:paraId="4D05E9E8"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4"/>
        <w:tblW w:w="9180" w:type="dxa"/>
        <w:tblInd w:w="-100" w:type="dxa"/>
        <w:tblLayout w:type="fixed"/>
        <w:tblLook w:val="0000" w:firstRow="0" w:lastRow="0" w:firstColumn="0" w:lastColumn="0" w:noHBand="0" w:noVBand="0"/>
      </w:tblPr>
      <w:tblGrid>
        <w:gridCol w:w="4005"/>
        <w:gridCol w:w="2655"/>
        <w:gridCol w:w="2520"/>
      </w:tblGrid>
      <w:tr w:rsidR="003D7136" w14:paraId="36E271BB"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6EB5A45" w14:textId="77777777" w:rsidR="003D7136" w:rsidRDefault="009E1B7A">
            <w:pPr>
              <w:pStyle w:val="Normal1"/>
              <w:rPr>
                <w:color w:val="000000"/>
              </w:rPr>
            </w:pPr>
            <w:r>
              <w:rPr>
                <w:rFonts w:ascii="Garamond" w:eastAsia="Garamond" w:hAnsi="Garamond" w:cs="Garamond"/>
                <w:b/>
                <w:bCs/>
                <w:color w:val="000000"/>
                <w:sz w:val="26"/>
                <w:szCs w:val="26"/>
              </w:rPr>
              <w:t>Disease</w:t>
            </w:r>
          </w:p>
        </w:tc>
        <w:tc>
          <w:tcPr>
            <w:tcW w:w="265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DF305F9" w14:textId="77777777" w:rsidR="003D7136" w:rsidRDefault="009E1B7A">
            <w:pPr>
              <w:pStyle w:val="Normal1"/>
              <w:rPr>
                <w:color w:val="000000"/>
              </w:rPr>
            </w:pPr>
            <w:r>
              <w:rPr>
                <w:rFonts w:ascii="Garamond" w:eastAsia="Garamond" w:hAnsi="Garamond" w:cs="Garamond"/>
                <w:b/>
                <w:bCs/>
                <w:color w:val="000000"/>
                <w:sz w:val="26"/>
                <w:szCs w:val="26"/>
              </w:rPr>
              <w:t>No. of Cases</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F38F381" w14:textId="77777777" w:rsidR="003D7136" w:rsidRDefault="009E1B7A">
            <w:pPr>
              <w:pStyle w:val="Normal1"/>
              <w:rPr>
                <w:color w:val="000000"/>
              </w:rPr>
            </w:pPr>
            <w:r>
              <w:rPr>
                <w:rFonts w:ascii="Garamond" w:eastAsia="Garamond" w:hAnsi="Garamond" w:cs="Garamond"/>
                <w:b/>
                <w:bCs/>
                <w:color w:val="000000"/>
                <w:sz w:val="26"/>
                <w:szCs w:val="26"/>
              </w:rPr>
              <w:t>No. of Deaths</w:t>
            </w:r>
          </w:p>
        </w:tc>
      </w:tr>
      <w:tr w:rsidR="003D7136" w14:paraId="1DC53C19"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831F2EB" w14:textId="77777777" w:rsidR="003D7136" w:rsidRDefault="009E1B7A">
            <w:pPr>
              <w:pStyle w:val="Normal1"/>
              <w:rPr>
                <w:color w:val="000000"/>
              </w:rPr>
            </w:pPr>
            <w:r>
              <w:rPr>
                <w:rFonts w:ascii="Garamond" w:eastAsia="Garamond" w:hAnsi="Garamond" w:cs="Garamond"/>
                <w:color w:val="000000"/>
                <w:sz w:val="24"/>
                <w:szCs w:val="24"/>
              </w:rPr>
              <w:t>Rabies</w:t>
            </w:r>
          </w:p>
        </w:tc>
        <w:tc>
          <w:tcPr>
            <w:tcW w:w="26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1F40EF00"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5" w:space="0" w:color="000000"/>
              <w:left w:val="single" w:sz="8" w:space="0" w:color="000000"/>
              <w:bottom w:val="single" w:sz="5" w:space="0" w:color="000000"/>
              <w:right w:val="single" w:sz="5" w:space="0" w:color="000000"/>
            </w:tcBorders>
            <w:shd w:val="clear" w:color="auto" w:fill="FFFFFF"/>
            <w:tcMar>
              <w:left w:w="100" w:type="dxa"/>
              <w:right w:w="100" w:type="dxa"/>
            </w:tcMar>
          </w:tcPr>
          <w:p w14:paraId="191D8D5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321F1758"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29F429B" w14:textId="77777777" w:rsidR="003D7136" w:rsidRDefault="009E1B7A">
            <w:pPr>
              <w:pStyle w:val="Normal1"/>
              <w:rPr>
                <w:color w:val="000000"/>
              </w:rPr>
            </w:pPr>
            <w:r>
              <w:rPr>
                <w:rFonts w:ascii="Garamond" w:eastAsia="Garamond" w:hAnsi="Garamond" w:cs="Garamond"/>
                <w:color w:val="000000"/>
                <w:sz w:val="24"/>
                <w:szCs w:val="24"/>
              </w:rPr>
              <w:t>Leptospirosis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22CAFEA4" w14:textId="77777777" w:rsidR="003D7136" w:rsidRDefault="009E1B7A">
            <w:pPr>
              <w:pStyle w:val="Normal1"/>
              <w:spacing w:before="240" w:after="240"/>
              <w:rPr>
                <w:color w:val="000000"/>
              </w:rPr>
            </w:pPr>
            <w:r>
              <w:rPr>
                <w:rFonts w:ascii="Garamond" w:eastAsia="Garamond" w:hAnsi="Garamond" w:cs="Garamond"/>
                <w:color w:val="000000"/>
                <w:sz w:val="24"/>
                <w:szCs w:val="24"/>
              </w:rPr>
              <w:t>8</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6097943F" w14:textId="77777777" w:rsidR="003D7136" w:rsidRDefault="009E1B7A">
            <w:pPr>
              <w:pStyle w:val="Normal1"/>
              <w:spacing w:before="240" w:after="240"/>
              <w:rPr>
                <w:color w:val="000000"/>
              </w:rPr>
            </w:pPr>
            <w:r>
              <w:rPr>
                <w:rFonts w:ascii="Garamond" w:eastAsia="Garamond" w:hAnsi="Garamond" w:cs="Garamond"/>
                <w:color w:val="000000"/>
                <w:sz w:val="24"/>
                <w:szCs w:val="24"/>
              </w:rPr>
              <w:t>1</w:t>
            </w:r>
          </w:p>
        </w:tc>
      </w:tr>
      <w:tr w:rsidR="003D7136" w14:paraId="291CE9FC"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DCF585E" w14:textId="77777777" w:rsidR="003D7136" w:rsidRDefault="009E1B7A">
            <w:pPr>
              <w:pStyle w:val="Normal1"/>
              <w:rPr>
                <w:color w:val="000000"/>
              </w:rPr>
            </w:pPr>
            <w:r>
              <w:rPr>
                <w:rFonts w:ascii="Garamond" w:eastAsia="Garamond" w:hAnsi="Garamond" w:cs="Garamond"/>
                <w:color w:val="000000"/>
                <w:sz w:val="24"/>
                <w:szCs w:val="24"/>
              </w:rPr>
              <w:t>Avian influenza</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467E0057"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6ADFDC8C"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44FDD2A2"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5493D97" w14:textId="77777777" w:rsidR="003D7136" w:rsidRDefault="009E1B7A">
            <w:pPr>
              <w:pStyle w:val="Normal1"/>
              <w:rPr>
                <w:color w:val="000000"/>
              </w:rPr>
            </w:pPr>
            <w:r>
              <w:rPr>
                <w:rFonts w:ascii="Garamond" w:eastAsia="Garamond" w:hAnsi="Garamond" w:cs="Garamond"/>
                <w:color w:val="000000"/>
                <w:sz w:val="24"/>
                <w:szCs w:val="24"/>
              </w:rPr>
              <w:t xml:space="preserve">West </w:t>
            </w:r>
            <w:proofErr w:type="spellStart"/>
            <w:r>
              <w:rPr>
                <w:rFonts w:ascii="Garamond" w:eastAsia="Garamond" w:hAnsi="Garamond" w:cs="Garamond"/>
                <w:color w:val="000000"/>
                <w:sz w:val="24"/>
                <w:szCs w:val="24"/>
              </w:rPr>
              <w:t>nile</w:t>
            </w:r>
            <w:proofErr w:type="spellEnd"/>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75CCA9E9"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479F4A9A"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43A4C8D1"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8865EC7" w14:textId="77777777" w:rsidR="003D7136" w:rsidRDefault="009E1B7A">
            <w:pPr>
              <w:pStyle w:val="Normal1"/>
              <w:rPr>
                <w:color w:val="000000"/>
              </w:rPr>
            </w:pPr>
            <w:r>
              <w:rPr>
                <w:rFonts w:ascii="Garamond" w:eastAsia="Garamond" w:hAnsi="Garamond" w:cs="Garamond"/>
                <w:color w:val="000000"/>
                <w:sz w:val="24"/>
                <w:szCs w:val="24"/>
              </w:rPr>
              <w:t>Anthrax</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35EECE89"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5" w:space="0" w:color="000000"/>
              <w:right w:val="single" w:sz="5" w:space="0" w:color="000000"/>
            </w:tcBorders>
            <w:shd w:val="clear" w:color="auto" w:fill="FFFFFF"/>
            <w:tcMar>
              <w:left w:w="100" w:type="dxa"/>
              <w:right w:w="100" w:type="dxa"/>
            </w:tcMar>
          </w:tcPr>
          <w:p w14:paraId="25763A3C"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2AA72627"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3B8DC89" w14:textId="77777777" w:rsidR="003D7136" w:rsidRDefault="009E1B7A">
            <w:pPr>
              <w:pStyle w:val="Normal1"/>
              <w:rPr>
                <w:color w:val="000000"/>
              </w:rPr>
            </w:pPr>
            <w:r>
              <w:rPr>
                <w:rFonts w:ascii="Garamond" w:eastAsia="Garamond" w:hAnsi="Garamond" w:cs="Garamond"/>
                <w:color w:val="000000"/>
                <w:sz w:val="24"/>
                <w:szCs w:val="24"/>
              </w:rPr>
              <w:t>Nipah</w:t>
            </w:r>
          </w:p>
        </w:tc>
        <w:tc>
          <w:tcPr>
            <w:tcW w:w="2655"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05F128BF"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4" w:space="0" w:color="000000"/>
              <w:left w:val="single" w:sz="8" w:space="0" w:color="000000"/>
              <w:bottom w:val="single" w:sz="5" w:space="0" w:color="000000"/>
              <w:right w:val="single" w:sz="5" w:space="0" w:color="000000"/>
            </w:tcBorders>
            <w:shd w:val="clear" w:color="auto" w:fill="FFFFFF"/>
            <w:tcMar>
              <w:left w:w="100" w:type="dxa"/>
              <w:right w:w="100" w:type="dxa"/>
            </w:tcMar>
          </w:tcPr>
          <w:p w14:paraId="0FB4EAFA"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r w:rsidR="003D7136" w14:paraId="659D10A3" w14:textId="77777777">
        <w:trPr>
          <w:cantSplit/>
          <w:trHeight w:val="20"/>
          <w:tblHeader/>
        </w:trPr>
        <w:tc>
          <w:tcPr>
            <w:tcW w:w="400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96F7BE2" w14:textId="77777777" w:rsidR="003D7136" w:rsidRDefault="009E1B7A">
            <w:pPr>
              <w:pStyle w:val="Normal1"/>
              <w:rPr>
                <w:color w:val="000000"/>
              </w:rPr>
            </w:pPr>
            <w:r>
              <w:rPr>
                <w:rFonts w:ascii="Garamond" w:eastAsia="Garamond" w:hAnsi="Garamond" w:cs="Garamond"/>
                <w:color w:val="000000"/>
                <w:sz w:val="24"/>
                <w:szCs w:val="24"/>
              </w:rPr>
              <w:t>Scrub Typhus</w:t>
            </w:r>
          </w:p>
        </w:tc>
        <w:tc>
          <w:tcPr>
            <w:tcW w:w="2655" w:type="dxa"/>
            <w:tcBorders>
              <w:top w:val="single" w:sz="8" w:space="0" w:color="000000"/>
              <w:left w:val="single" w:sz="5" w:space="0" w:color="000000"/>
              <w:bottom w:val="single" w:sz="5" w:space="0" w:color="000000"/>
              <w:right w:val="single" w:sz="5" w:space="0" w:color="000000"/>
            </w:tcBorders>
            <w:shd w:val="clear" w:color="auto" w:fill="FFFFFF"/>
            <w:tcMar>
              <w:left w:w="100" w:type="dxa"/>
              <w:right w:w="100" w:type="dxa"/>
            </w:tcMar>
          </w:tcPr>
          <w:p w14:paraId="74F08582"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c>
          <w:tcPr>
            <w:tcW w:w="2520" w:type="dxa"/>
            <w:tcBorders>
              <w:top w:val="single" w:sz="8" w:space="0" w:color="000000"/>
              <w:left w:val="single" w:sz="8" w:space="0" w:color="000000"/>
              <w:bottom w:val="single" w:sz="4" w:space="0" w:color="000000"/>
              <w:right w:val="single" w:sz="5" w:space="0" w:color="000000"/>
            </w:tcBorders>
            <w:shd w:val="clear" w:color="auto" w:fill="FFFFFF"/>
            <w:tcMar>
              <w:left w:w="100" w:type="dxa"/>
              <w:right w:w="100" w:type="dxa"/>
            </w:tcMar>
          </w:tcPr>
          <w:p w14:paraId="4A3EC875" w14:textId="77777777" w:rsidR="003D7136" w:rsidRDefault="009E1B7A">
            <w:pPr>
              <w:pStyle w:val="Normal1"/>
              <w:spacing w:before="240" w:after="240"/>
              <w:rPr>
                <w:color w:val="000000"/>
              </w:rPr>
            </w:pPr>
            <w:r>
              <w:rPr>
                <w:rFonts w:ascii="Garamond" w:eastAsia="Garamond" w:hAnsi="Garamond" w:cs="Garamond"/>
                <w:color w:val="000000"/>
                <w:sz w:val="24"/>
                <w:szCs w:val="24"/>
              </w:rPr>
              <w:t>0</w:t>
            </w:r>
          </w:p>
        </w:tc>
      </w:tr>
    </w:tbl>
    <w:p w14:paraId="559418C7" w14:textId="77777777" w:rsidR="003D7136" w:rsidRDefault="003D7136">
      <w:pPr>
        <w:pStyle w:val="Normal1"/>
        <w:spacing w:line="276" w:lineRule="auto"/>
        <w:jc w:val="both"/>
        <w:rPr>
          <w:rFonts w:ascii="Garamond" w:eastAsia="Garamond" w:hAnsi="Garamond" w:cs="Garamond"/>
          <w:color w:val="000000"/>
          <w:sz w:val="24"/>
          <w:szCs w:val="24"/>
        </w:rPr>
      </w:pPr>
    </w:p>
    <w:p w14:paraId="2D8762C9" w14:textId="77777777" w:rsidR="003D7136" w:rsidRDefault="009E1B7A">
      <w:pPr>
        <w:pStyle w:val="Normal1"/>
        <w:keepNext/>
        <w:keepLines/>
        <w:spacing w:before="160" w:after="80" w:line="276" w:lineRule="auto"/>
        <w:jc w:val="both"/>
        <w:rPr>
          <w:rFonts w:ascii="Garamond" w:eastAsia="Garamond" w:hAnsi="Garamond" w:cs="Garamond"/>
          <w:color w:val="000000"/>
          <w:sz w:val="24"/>
          <w:szCs w:val="24"/>
        </w:rPr>
      </w:pPr>
      <w:r>
        <w:rPr>
          <w:rFonts w:ascii="Garamond" w:eastAsia="Garamond" w:hAnsi="Garamond" w:cs="Garamond"/>
          <w:b/>
          <w:bCs/>
          <w:color w:val="000000"/>
          <w:sz w:val="32"/>
          <w:szCs w:val="32"/>
        </w:rPr>
        <w:lastRenderedPageBreak/>
        <w:t xml:space="preserve">Integrated Disease Hotspot </w:t>
      </w:r>
      <w:r>
        <w:rPr>
          <w:noProof/>
        </w:rPr>
        <w:drawing>
          <wp:inline distT="114300" distB="114300" distL="114300" distR="114300" wp14:anchorId="1BBDD7D0" wp14:editId="5D0D117D">
            <wp:extent cx="5414963" cy="4061222"/>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7"/>
                    <a:srcRect/>
                    <a:stretch>
                      <a:fillRect/>
                    </a:stretch>
                  </pic:blipFill>
                  <pic:spPr>
                    <a:xfrm>
                      <a:off x="0" y="0"/>
                      <a:ext cx="5414963" cy="4061222"/>
                    </a:xfrm>
                    <a:prstGeom prst="rect">
                      <a:avLst/>
                    </a:prstGeom>
                    <a:ln/>
                  </pic:spPr>
                </pic:pic>
              </a:graphicData>
            </a:graphic>
          </wp:inline>
        </w:drawing>
      </w:r>
      <w:r>
        <w:t xml:space="preserve">                                                                                </w:t>
      </w:r>
    </w:p>
    <w:p w14:paraId="3DE5805A" w14:textId="77777777" w:rsidR="003D7136" w:rsidRDefault="003D7136">
      <w:pPr>
        <w:pStyle w:val="Normal1"/>
        <w:spacing w:line="276" w:lineRule="auto"/>
        <w:jc w:val="both"/>
        <w:rPr>
          <w:rFonts w:ascii="Garamond" w:eastAsia="Garamond" w:hAnsi="Garamond" w:cs="Garamond"/>
          <w:color w:val="000000"/>
          <w:sz w:val="24"/>
          <w:szCs w:val="24"/>
        </w:rPr>
      </w:pPr>
    </w:p>
    <w:p w14:paraId="2879D38A" w14:textId="77777777" w:rsidR="003D7136" w:rsidRDefault="003D7136">
      <w:pPr>
        <w:pStyle w:val="Normal1"/>
        <w:spacing w:line="276" w:lineRule="auto"/>
        <w:jc w:val="both"/>
        <w:rPr>
          <w:rFonts w:ascii="Garamond" w:eastAsia="Garamond" w:hAnsi="Garamond" w:cs="Garamond"/>
          <w:color w:val="000000"/>
          <w:sz w:val="24"/>
          <w:szCs w:val="24"/>
        </w:rPr>
      </w:pPr>
    </w:p>
    <w:p w14:paraId="64B51C9D" w14:textId="77777777" w:rsidR="003D7136" w:rsidRDefault="003D7136">
      <w:pPr>
        <w:pStyle w:val="Normal1"/>
        <w:spacing w:line="276" w:lineRule="auto"/>
        <w:jc w:val="both"/>
        <w:rPr>
          <w:rFonts w:ascii="Garamond" w:eastAsia="Garamond" w:hAnsi="Garamond" w:cs="Garamond"/>
          <w:color w:val="000000"/>
          <w:sz w:val="24"/>
          <w:szCs w:val="24"/>
        </w:rPr>
      </w:pPr>
    </w:p>
    <w:p w14:paraId="131797D1" w14:textId="77777777" w:rsidR="003D7136" w:rsidRDefault="003D7136">
      <w:pPr>
        <w:pStyle w:val="Normal1"/>
        <w:spacing w:line="276" w:lineRule="auto"/>
        <w:jc w:val="both"/>
        <w:rPr>
          <w:rFonts w:ascii="Garamond" w:eastAsia="Garamond" w:hAnsi="Garamond" w:cs="Garamond"/>
          <w:color w:val="000000"/>
          <w:sz w:val="24"/>
          <w:szCs w:val="24"/>
        </w:rPr>
      </w:pPr>
    </w:p>
    <w:p w14:paraId="0B27EC2B" w14:textId="77777777" w:rsidR="003D7136" w:rsidRDefault="003D7136">
      <w:pPr>
        <w:pStyle w:val="Normal1"/>
        <w:spacing w:line="276" w:lineRule="auto"/>
        <w:jc w:val="both"/>
        <w:rPr>
          <w:rFonts w:ascii="Garamond" w:eastAsia="Garamond" w:hAnsi="Garamond" w:cs="Garamond"/>
          <w:color w:val="000000"/>
          <w:sz w:val="24"/>
          <w:szCs w:val="24"/>
        </w:rPr>
      </w:pPr>
    </w:p>
    <w:p w14:paraId="159BECCA" w14:textId="77777777" w:rsidR="003D7136" w:rsidRDefault="003D7136">
      <w:pPr>
        <w:pStyle w:val="Normal1"/>
        <w:spacing w:line="276" w:lineRule="auto"/>
        <w:jc w:val="both"/>
        <w:rPr>
          <w:rFonts w:ascii="Garamond" w:eastAsia="Garamond" w:hAnsi="Garamond" w:cs="Garamond"/>
          <w:color w:val="000000"/>
          <w:sz w:val="24"/>
          <w:szCs w:val="24"/>
        </w:rPr>
      </w:pPr>
    </w:p>
    <w:p w14:paraId="19D7B995" w14:textId="77777777" w:rsidR="003D7136" w:rsidRDefault="003D7136">
      <w:pPr>
        <w:pStyle w:val="Normal1"/>
        <w:spacing w:line="276" w:lineRule="auto"/>
        <w:jc w:val="both"/>
        <w:rPr>
          <w:rFonts w:ascii="Garamond" w:eastAsia="Garamond" w:hAnsi="Garamond" w:cs="Garamond"/>
          <w:color w:val="000000"/>
          <w:sz w:val="24"/>
          <w:szCs w:val="24"/>
        </w:rPr>
      </w:pPr>
    </w:p>
    <w:p w14:paraId="03F74573" w14:textId="77777777" w:rsidR="003D7136" w:rsidRDefault="003D7136">
      <w:pPr>
        <w:pStyle w:val="Normal1"/>
        <w:spacing w:line="276" w:lineRule="auto"/>
        <w:jc w:val="both"/>
        <w:rPr>
          <w:rFonts w:ascii="Garamond" w:eastAsia="Garamond" w:hAnsi="Garamond" w:cs="Garamond"/>
          <w:color w:val="000000"/>
          <w:sz w:val="24"/>
          <w:szCs w:val="24"/>
        </w:rPr>
      </w:pPr>
    </w:p>
    <w:p w14:paraId="403008B8" w14:textId="77777777" w:rsidR="003D7136" w:rsidRDefault="003D7136">
      <w:pPr>
        <w:pStyle w:val="Normal1"/>
        <w:spacing w:line="276" w:lineRule="auto"/>
        <w:jc w:val="both"/>
        <w:rPr>
          <w:rFonts w:ascii="Garamond" w:eastAsia="Garamond" w:hAnsi="Garamond" w:cs="Garamond"/>
          <w:color w:val="000000"/>
          <w:sz w:val="24"/>
          <w:szCs w:val="24"/>
        </w:rPr>
      </w:pPr>
    </w:p>
    <w:p w14:paraId="0DCB60AD" w14:textId="77777777" w:rsidR="003D7136" w:rsidRDefault="003D7136">
      <w:pPr>
        <w:pStyle w:val="Normal1"/>
        <w:spacing w:line="276" w:lineRule="auto"/>
        <w:jc w:val="both"/>
        <w:rPr>
          <w:rFonts w:ascii="Garamond" w:eastAsia="Garamond" w:hAnsi="Garamond" w:cs="Garamond"/>
          <w:color w:val="000000"/>
          <w:sz w:val="24"/>
          <w:szCs w:val="24"/>
        </w:rPr>
      </w:pPr>
    </w:p>
    <w:p w14:paraId="4E487A8E" w14:textId="77777777" w:rsidR="003D7136" w:rsidRDefault="003D7136">
      <w:pPr>
        <w:pStyle w:val="Normal1"/>
        <w:spacing w:line="276" w:lineRule="auto"/>
        <w:jc w:val="both"/>
        <w:rPr>
          <w:rFonts w:ascii="Garamond" w:eastAsia="Garamond" w:hAnsi="Garamond" w:cs="Garamond"/>
          <w:color w:val="000000"/>
          <w:sz w:val="24"/>
          <w:szCs w:val="24"/>
        </w:rPr>
      </w:pPr>
    </w:p>
    <w:p w14:paraId="4D926BC8" w14:textId="77777777" w:rsidR="003D7136" w:rsidRDefault="003D7136">
      <w:pPr>
        <w:pStyle w:val="Normal1"/>
        <w:spacing w:line="276" w:lineRule="auto"/>
        <w:jc w:val="both"/>
        <w:rPr>
          <w:rFonts w:ascii="Garamond" w:eastAsia="Garamond" w:hAnsi="Garamond" w:cs="Garamond"/>
          <w:color w:val="000000"/>
          <w:sz w:val="24"/>
          <w:szCs w:val="24"/>
        </w:rPr>
      </w:pPr>
    </w:p>
    <w:p w14:paraId="053DBB77"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5"/>
        <w:tblW w:w="9885" w:type="dxa"/>
        <w:tblInd w:w="-100" w:type="dxa"/>
        <w:tblLayout w:type="fixed"/>
        <w:tblLook w:val="0000" w:firstRow="0" w:lastRow="0" w:firstColumn="0" w:lastColumn="0" w:noHBand="0" w:noVBand="0"/>
      </w:tblPr>
      <w:tblGrid>
        <w:gridCol w:w="960"/>
        <w:gridCol w:w="1665"/>
        <w:gridCol w:w="1725"/>
        <w:gridCol w:w="1620"/>
        <w:gridCol w:w="1470"/>
        <w:gridCol w:w="1365"/>
        <w:gridCol w:w="1080"/>
      </w:tblGrid>
      <w:tr w:rsidR="003D7136" w14:paraId="09770CBC"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C4D759C" w14:textId="77777777" w:rsidR="003D7136" w:rsidRDefault="009E1B7A">
            <w:pPr>
              <w:pStyle w:val="Normal1"/>
              <w:jc w:val="center"/>
              <w:rPr>
                <w:color w:val="000000"/>
              </w:rPr>
            </w:pPr>
            <w:r>
              <w:rPr>
                <w:rFonts w:ascii="Garamond" w:eastAsia="Garamond" w:hAnsi="Garamond" w:cs="Garamond"/>
                <w:b/>
                <w:bCs/>
                <w:color w:val="000000"/>
                <w:sz w:val="24"/>
                <w:szCs w:val="24"/>
              </w:rPr>
              <w:lastRenderedPageBreak/>
              <w:t>Ward No</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2A5B00C" w14:textId="77777777" w:rsidR="003D7136" w:rsidRDefault="009E1B7A">
            <w:pPr>
              <w:pStyle w:val="Normal1"/>
              <w:jc w:val="center"/>
              <w:rPr>
                <w:color w:val="000000"/>
              </w:rPr>
            </w:pPr>
            <w:proofErr w:type="gramStart"/>
            <w:r>
              <w:rPr>
                <w:rFonts w:ascii="Garamond" w:eastAsia="Garamond" w:hAnsi="Garamond" w:cs="Garamond"/>
                <w:b/>
                <w:bCs/>
                <w:color w:val="000000"/>
                <w:sz w:val="24"/>
                <w:szCs w:val="24"/>
              </w:rPr>
              <w:t>Dengue  Total</w:t>
            </w:r>
            <w:proofErr w:type="gramEnd"/>
            <w:r>
              <w:rPr>
                <w:rFonts w:ascii="Garamond" w:eastAsia="Garamond" w:hAnsi="Garamond" w:cs="Garamond"/>
                <w:b/>
                <w:bCs/>
                <w:color w:val="000000"/>
                <w:sz w:val="24"/>
                <w:szCs w:val="24"/>
              </w:rPr>
              <w:t xml:space="preserve"> (2021-25)</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95F960D" w14:textId="77777777" w:rsidR="003D7136" w:rsidRDefault="009E1B7A">
            <w:pPr>
              <w:pStyle w:val="Normal1"/>
              <w:jc w:val="center"/>
              <w:rPr>
                <w:color w:val="000000"/>
              </w:rPr>
            </w:pPr>
            <w:r>
              <w:rPr>
                <w:rFonts w:ascii="Garamond" w:eastAsia="Garamond" w:hAnsi="Garamond" w:cs="Garamond"/>
                <w:b/>
                <w:bCs/>
                <w:color w:val="000000"/>
                <w:sz w:val="24"/>
                <w:szCs w:val="24"/>
              </w:rPr>
              <w:t>Leptospirosis Total (2021-25)</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30C3476" w14:textId="77777777" w:rsidR="003D7136" w:rsidRDefault="009E1B7A">
            <w:pPr>
              <w:pStyle w:val="Normal1"/>
              <w:jc w:val="center"/>
              <w:rPr>
                <w:color w:val="000000"/>
              </w:rPr>
            </w:pPr>
            <w:r>
              <w:rPr>
                <w:rFonts w:ascii="Garamond" w:eastAsia="Garamond" w:hAnsi="Garamond" w:cs="Garamond"/>
                <w:b/>
                <w:bCs/>
                <w:color w:val="000000"/>
                <w:sz w:val="24"/>
                <w:szCs w:val="24"/>
              </w:rPr>
              <w:t>Hepatitis A Total (2021-25)</w:t>
            </w:r>
          </w:p>
        </w:tc>
        <w:tc>
          <w:tcPr>
            <w:tcW w:w="147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6454E24" w14:textId="77777777" w:rsidR="003D7136" w:rsidRDefault="009E1B7A">
            <w:pPr>
              <w:pStyle w:val="Normal1"/>
              <w:jc w:val="center"/>
              <w:rPr>
                <w:color w:val="000000"/>
              </w:rPr>
            </w:pPr>
            <w:r>
              <w:rPr>
                <w:rFonts w:ascii="Garamond" w:eastAsia="Garamond" w:hAnsi="Garamond" w:cs="Garamond"/>
                <w:b/>
                <w:bCs/>
                <w:color w:val="000000"/>
                <w:sz w:val="24"/>
                <w:szCs w:val="24"/>
              </w:rPr>
              <w:t>Mumps (2021-25)</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BD36232" w14:textId="77777777" w:rsidR="003D7136" w:rsidRDefault="009E1B7A">
            <w:pPr>
              <w:pStyle w:val="Normal1"/>
              <w:jc w:val="center"/>
              <w:rPr>
                <w:color w:val="000000"/>
              </w:rPr>
            </w:pPr>
            <w:r>
              <w:rPr>
                <w:rFonts w:ascii="Garamond" w:eastAsia="Garamond" w:hAnsi="Garamond" w:cs="Garamond"/>
                <w:b/>
                <w:bCs/>
                <w:color w:val="000000"/>
                <w:sz w:val="24"/>
                <w:szCs w:val="24"/>
              </w:rPr>
              <w:t>ADD (2021-25)</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76ADB97" w14:textId="77777777" w:rsidR="003D7136" w:rsidRDefault="009E1B7A">
            <w:pPr>
              <w:pStyle w:val="Normal1"/>
              <w:jc w:val="center"/>
              <w:rPr>
                <w:color w:val="000000"/>
              </w:rPr>
            </w:pPr>
            <w:r>
              <w:rPr>
                <w:rFonts w:ascii="Garamond" w:eastAsia="Garamond" w:hAnsi="Garamond" w:cs="Garamond"/>
                <w:b/>
                <w:bCs/>
                <w:color w:val="000000"/>
                <w:sz w:val="24"/>
                <w:szCs w:val="24"/>
              </w:rPr>
              <w:t>Total Cases</w:t>
            </w:r>
          </w:p>
        </w:tc>
      </w:tr>
      <w:tr w:rsidR="003D7136" w14:paraId="342291B9"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7302E10" w14:textId="77777777" w:rsidR="003D7136" w:rsidRDefault="009E1B7A">
            <w:pPr>
              <w:pStyle w:val="Normal1"/>
              <w:jc w:val="both"/>
              <w:rPr>
                <w:color w:val="000000"/>
              </w:rPr>
            </w:pPr>
            <w:r>
              <w:rPr>
                <w:rFonts w:ascii="Garamond" w:eastAsia="Garamond" w:hAnsi="Garamond" w:cs="Garamond"/>
                <w:color w:val="000000"/>
                <w:sz w:val="24"/>
                <w:szCs w:val="24"/>
              </w:rPr>
              <w:t>1</w:t>
            </w:r>
          </w:p>
        </w:tc>
        <w:tc>
          <w:tcPr>
            <w:tcW w:w="166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4E63E445"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51</w:t>
            </w:r>
          </w:p>
        </w:tc>
        <w:tc>
          <w:tcPr>
            <w:tcW w:w="1725"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6938F757"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w:t>
            </w:r>
          </w:p>
        </w:tc>
        <w:tc>
          <w:tcPr>
            <w:tcW w:w="162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4975C15C"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4587D0D2"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662DF6F"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A226252" w14:textId="77777777" w:rsidR="003D7136" w:rsidRDefault="009E1B7A">
            <w:pPr>
              <w:pStyle w:val="Normal1"/>
              <w:jc w:val="both"/>
              <w:rPr>
                <w:color w:val="000000"/>
              </w:rPr>
            </w:pPr>
            <w:r>
              <w:rPr>
                <w:rFonts w:ascii="Garamond" w:eastAsia="Garamond" w:hAnsi="Garamond" w:cs="Garamond"/>
                <w:color w:val="000000"/>
                <w:sz w:val="24"/>
                <w:szCs w:val="24"/>
              </w:rPr>
              <w:t>53</w:t>
            </w:r>
          </w:p>
        </w:tc>
      </w:tr>
      <w:tr w:rsidR="003D7136" w14:paraId="2F36D927"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D3D26F2" w14:textId="77777777" w:rsidR="003D7136" w:rsidRDefault="009E1B7A">
            <w:pPr>
              <w:pStyle w:val="Normal1"/>
              <w:jc w:val="both"/>
              <w:rPr>
                <w:color w:val="000000"/>
              </w:rPr>
            </w:pPr>
            <w:r>
              <w:rPr>
                <w:rFonts w:ascii="Garamond" w:eastAsia="Garamond" w:hAnsi="Garamond" w:cs="Garamond"/>
                <w:color w:val="000000"/>
                <w:sz w:val="24"/>
                <w:szCs w:val="24"/>
              </w:rPr>
              <w:t>2</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E0BE95C"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27</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4A0420EC"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5</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1B6FE7E9"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2F2097E2"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06F8276"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0EC95AD" w14:textId="77777777" w:rsidR="003D7136" w:rsidRDefault="009E1B7A">
            <w:pPr>
              <w:pStyle w:val="Normal1"/>
              <w:jc w:val="both"/>
              <w:rPr>
                <w:color w:val="000000"/>
              </w:rPr>
            </w:pPr>
            <w:r>
              <w:rPr>
                <w:rFonts w:ascii="Garamond" w:eastAsia="Garamond" w:hAnsi="Garamond" w:cs="Garamond"/>
                <w:color w:val="000000"/>
                <w:sz w:val="24"/>
                <w:szCs w:val="24"/>
              </w:rPr>
              <w:t>34</w:t>
            </w:r>
          </w:p>
        </w:tc>
      </w:tr>
      <w:tr w:rsidR="003D7136" w14:paraId="58D8D555"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63575B2" w14:textId="77777777" w:rsidR="003D7136" w:rsidRDefault="009E1B7A">
            <w:pPr>
              <w:pStyle w:val="Normal1"/>
              <w:jc w:val="both"/>
              <w:rPr>
                <w:color w:val="000000"/>
              </w:rPr>
            </w:pPr>
            <w:r>
              <w:rPr>
                <w:rFonts w:ascii="Garamond" w:eastAsia="Garamond" w:hAnsi="Garamond" w:cs="Garamond"/>
                <w:color w:val="000000"/>
                <w:sz w:val="24"/>
                <w:szCs w:val="24"/>
              </w:rPr>
              <w:t>3</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BF12746"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27</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5D7C7AB3"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0B7C0FCE"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3176FF18"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D250A78"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10F73C3" w14:textId="77777777" w:rsidR="003D7136" w:rsidRDefault="009E1B7A">
            <w:pPr>
              <w:pStyle w:val="Normal1"/>
              <w:jc w:val="both"/>
              <w:rPr>
                <w:color w:val="000000"/>
              </w:rPr>
            </w:pPr>
            <w:r>
              <w:rPr>
                <w:rFonts w:ascii="Garamond" w:eastAsia="Garamond" w:hAnsi="Garamond" w:cs="Garamond"/>
                <w:color w:val="000000"/>
                <w:sz w:val="24"/>
                <w:szCs w:val="24"/>
              </w:rPr>
              <w:t>29</w:t>
            </w:r>
          </w:p>
        </w:tc>
      </w:tr>
      <w:tr w:rsidR="003D7136" w14:paraId="00886A96"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17D0163" w14:textId="77777777" w:rsidR="003D7136" w:rsidRDefault="009E1B7A">
            <w:pPr>
              <w:pStyle w:val="Normal1"/>
              <w:jc w:val="both"/>
              <w:rPr>
                <w:color w:val="000000"/>
              </w:rPr>
            </w:pPr>
            <w:r>
              <w:rPr>
                <w:rFonts w:ascii="Garamond" w:eastAsia="Garamond" w:hAnsi="Garamond" w:cs="Garamond"/>
                <w:color w:val="000000"/>
                <w:sz w:val="24"/>
                <w:szCs w:val="24"/>
              </w:rPr>
              <w:t>4</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3AAEED6"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11</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4F99403D"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45423C5A"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19121A85"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6902147"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2598D24" w14:textId="77777777" w:rsidR="003D7136" w:rsidRDefault="009E1B7A">
            <w:pPr>
              <w:pStyle w:val="Normal1"/>
              <w:jc w:val="both"/>
              <w:rPr>
                <w:color w:val="000000"/>
              </w:rPr>
            </w:pPr>
            <w:r>
              <w:rPr>
                <w:rFonts w:ascii="Garamond" w:eastAsia="Garamond" w:hAnsi="Garamond" w:cs="Garamond"/>
                <w:color w:val="000000"/>
                <w:sz w:val="24"/>
                <w:szCs w:val="24"/>
              </w:rPr>
              <w:t>11</w:t>
            </w:r>
          </w:p>
        </w:tc>
      </w:tr>
      <w:tr w:rsidR="003D7136" w14:paraId="042861A9"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C6D9B11" w14:textId="77777777" w:rsidR="003D7136" w:rsidRDefault="009E1B7A">
            <w:pPr>
              <w:pStyle w:val="Normal1"/>
              <w:jc w:val="both"/>
              <w:rPr>
                <w:color w:val="000000"/>
              </w:rPr>
            </w:pPr>
            <w:r>
              <w:rPr>
                <w:rFonts w:ascii="Garamond" w:eastAsia="Garamond" w:hAnsi="Garamond" w:cs="Garamond"/>
                <w:color w:val="000000"/>
                <w:sz w:val="24"/>
                <w:szCs w:val="24"/>
              </w:rPr>
              <w:t>5</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3E292D9"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34</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0628729A"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58C13EFB"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089A1680"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A5DF4E2"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188476A" w14:textId="77777777" w:rsidR="003D7136" w:rsidRDefault="009E1B7A">
            <w:pPr>
              <w:pStyle w:val="Normal1"/>
              <w:jc w:val="both"/>
              <w:rPr>
                <w:color w:val="000000"/>
              </w:rPr>
            </w:pPr>
            <w:r>
              <w:rPr>
                <w:rFonts w:ascii="Garamond" w:eastAsia="Garamond" w:hAnsi="Garamond" w:cs="Garamond"/>
                <w:color w:val="000000"/>
                <w:sz w:val="24"/>
                <w:szCs w:val="24"/>
              </w:rPr>
              <w:t>35</w:t>
            </w:r>
          </w:p>
        </w:tc>
      </w:tr>
      <w:tr w:rsidR="003D7136" w14:paraId="34247717"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C37540F" w14:textId="77777777" w:rsidR="003D7136" w:rsidRDefault="009E1B7A">
            <w:pPr>
              <w:pStyle w:val="Normal1"/>
              <w:jc w:val="both"/>
              <w:rPr>
                <w:color w:val="000000"/>
              </w:rPr>
            </w:pPr>
            <w:r>
              <w:rPr>
                <w:rFonts w:ascii="Garamond" w:eastAsia="Garamond" w:hAnsi="Garamond" w:cs="Garamond"/>
                <w:color w:val="000000"/>
                <w:sz w:val="24"/>
                <w:szCs w:val="24"/>
              </w:rPr>
              <w:t>6</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1A077C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25</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541ED259"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3D7872C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50D72875"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938023E"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4BAFA63" w14:textId="77777777" w:rsidR="003D7136" w:rsidRDefault="009E1B7A">
            <w:pPr>
              <w:pStyle w:val="Normal1"/>
              <w:jc w:val="both"/>
              <w:rPr>
                <w:color w:val="000000"/>
              </w:rPr>
            </w:pPr>
            <w:r>
              <w:rPr>
                <w:rFonts w:ascii="Garamond" w:eastAsia="Garamond" w:hAnsi="Garamond" w:cs="Garamond"/>
                <w:color w:val="000000"/>
                <w:sz w:val="24"/>
                <w:szCs w:val="24"/>
              </w:rPr>
              <w:t>26</w:t>
            </w:r>
          </w:p>
        </w:tc>
      </w:tr>
      <w:tr w:rsidR="003D7136" w14:paraId="14AD3713"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5F98000" w14:textId="77777777" w:rsidR="003D7136" w:rsidRDefault="009E1B7A">
            <w:pPr>
              <w:pStyle w:val="Normal1"/>
              <w:jc w:val="both"/>
              <w:rPr>
                <w:color w:val="000000"/>
              </w:rPr>
            </w:pPr>
            <w:r>
              <w:rPr>
                <w:rFonts w:ascii="Garamond" w:eastAsia="Garamond" w:hAnsi="Garamond" w:cs="Garamond"/>
                <w:color w:val="000000"/>
                <w:sz w:val="24"/>
                <w:szCs w:val="24"/>
              </w:rPr>
              <w:t>7</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FB0673F"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20</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2D75E7C8"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1F499BEE"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65EFBCBF"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928C993"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CC9CC3D" w14:textId="77777777" w:rsidR="003D7136" w:rsidRDefault="009E1B7A">
            <w:pPr>
              <w:pStyle w:val="Normal1"/>
              <w:jc w:val="both"/>
              <w:rPr>
                <w:color w:val="000000"/>
              </w:rPr>
            </w:pPr>
            <w:r>
              <w:rPr>
                <w:rFonts w:ascii="Garamond" w:eastAsia="Garamond" w:hAnsi="Garamond" w:cs="Garamond"/>
                <w:color w:val="000000"/>
                <w:sz w:val="24"/>
                <w:szCs w:val="24"/>
              </w:rPr>
              <w:t>22</w:t>
            </w:r>
          </w:p>
        </w:tc>
      </w:tr>
      <w:tr w:rsidR="003D7136" w14:paraId="2CFA7ECC"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4269191" w14:textId="77777777" w:rsidR="003D7136" w:rsidRDefault="009E1B7A">
            <w:pPr>
              <w:pStyle w:val="Normal1"/>
              <w:jc w:val="both"/>
              <w:rPr>
                <w:color w:val="000000"/>
              </w:rPr>
            </w:pPr>
            <w:r>
              <w:rPr>
                <w:rFonts w:ascii="Garamond" w:eastAsia="Garamond" w:hAnsi="Garamond" w:cs="Garamond"/>
                <w:color w:val="000000"/>
                <w:sz w:val="24"/>
                <w:szCs w:val="24"/>
              </w:rPr>
              <w:t>8</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6AB5452"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26</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55CEB62A"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762F441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0E534613"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BB41128"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6030599" w14:textId="77777777" w:rsidR="003D7136" w:rsidRDefault="009E1B7A">
            <w:pPr>
              <w:pStyle w:val="Normal1"/>
              <w:jc w:val="both"/>
              <w:rPr>
                <w:color w:val="000000"/>
              </w:rPr>
            </w:pPr>
            <w:r>
              <w:rPr>
                <w:rFonts w:ascii="Garamond" w:eastAsia="Garamond" w:hAnsi="Garamond" w:cs="Garamond"/>
                <w:color w:val="000000"/>
                <w:sz w:val="24"/>
                <w:szCs w:val="24"/>
              </w:rPr>
              <w:t>27</w:t>
            </w:r>
          </w:p>
        </w:tc>
      </w:tr>
      <w:tr w:rsidR="003D7136" w14:paraId="2DB0C1A4"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0DF2523" w14:textId="77777777" w:rsidR="003D7136" w:rsidRDefault="009E1B7A">
            <w:pPr>
              <w:pStyle w:val="Normal1"/>
              <w:jc w:val="both"/>
              <w:rPr>
                <w:color w:val="000000"/>
              </w:rPr>
            </w:pPr>
            <w:r>
              <w:rPr>
                <w:rFonts w:ascii="Garamond" w:eastAsia="Garamond" w:hAnsi="Garamond" w:cs="Garamond"/>
                <w:color w:val="000000"/>
                <w:sz w:val="24"/>
                <w:szCs w:val="24"/>
              </w:rPr>
              <w:t>9</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BA07F1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14</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4737705D"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34DE7AAD"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5614FEFC"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E86F5F7"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A96FE91" w14:textId="77777777" w:rsidR="003D7136" w:rsidRDefault="009E1B7A">
            <w:pPr>
              <w:pStyle w:val="Normal1"/>
              <w:jc w:val="both"/>
              <w:rPr>
                <w:color w:val="000000"/>
              </w:rPr>
            </w:pPr>
            <w:r>
              <w:rPr>
                <w:rFonts w:ascii="Garamond" w:eastAsia="Garamond" w:hAnsi="Garamond" w:cs="Garamond"/>
                <w:color w:val="000000"/>
                <w:sz w:val="24"/>
                <w:szCs w:val="24"/>
              </w:rPr>
              <w:t>14</w:t>
            </w:r>
          </w:p>
        </w:tc>
      </w:tr>
      <w:tr w:rsidR="003D7136" w14:paraId="74BA3981"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101768F" w14:textId="77777777" w:rsidR="003D7136" w:rsidRDefault="009E1B7A">
            <w:pPr>
              <w:pStyle w:val="Normal1"/>
              <w:jc w:val="both"/>
              <w:rPr>
                <w:color w:val="000000"/>
              </w:rPr>
            </w:pPr>
            <w:r>
              <w:rPr>
                <w:rFonts w:ascii="Garamond" w:eastAsia="Garamond" w:hAnsi="Garamond" w:cs="Garamond"/>
                <w:color w:val="000000"/>
                <w:sz w:val="24"/>
                <w:szCs w:val="24"/>
              </w:rPr>
              <w:t>10</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02E3ED0"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16</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692C9CEF"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6F8D61D3"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1DEED62A"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E9ABC22"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1304B01" w14:textId="77777777" w:rsidR="003D7136" w:rsidRDefault="009E1B7A">
            <w:pPr>
              <w:pStyle w:val="Normal1"/>
              <w:jc w:val="both"/>
              <w:rPr>
                <w:color w:val="000000"/>
              </w:rPr>
            </w:pPr>
            <w:r>
              <w:rPr>
                <w:rFonts w:ascii="Garamond" w:eastAsia="Garamond" w:hAnsi="Garamond" w:cs="Garamond"/>
                <w:color w:val="000000"/>
                <w:sz w:val="24"/>
                <w:szCs w:val="24"/>
              </w:rPr>
              <w:t>16</w:t>
            </w:r>
          </w:p>
        </w:tc>
      </w:tr>
      <w:tr w:rsidR="003D7136" w14:paraId="096B5A8B"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73D0965" w14:textId="77777777" w:rsidR="003D7136" w:rsidRDefault="009E1B7A">
            <w:pPr>
              <w:pStyle w:val="Normal1"/>
              <w:jc w:val="both"/>
              <w:rPr>
                <w:color w:val="000000"/>
              </w:rPr>
            </w:pPr>
            <w:r>
              <w:rPr>
                <w:rFonts w:ascii="Garamond" w:eastAsia="Garamond" w:hAnsi="Garamond" w:cs="Garamond"/>
                <w:color w:val="000000"/>
                <w:sz w:val="24"/>
                <w:szCs w:val="24"/>
              </w:rPr>
              <w:t>11</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B9E2129"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13</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2C6B07F3"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211CB80A"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5</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65CD2B67"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B06EB1C"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37638BC" w14:textId="77777777" w:rsidR="003D7136" w:rsidRDefault="009E1B7A">
            <w:pPr>
              <w:pStyle w:val="Normal1"/>
              <w:jc w:val="both"/>
              <w:rPr>
                <w:color w:val="000000"/>
              </w:rPr>
            </w:pPr>
            <w:r>
              <w:rPr>
                <w:rFonts w:ascii="Garamond" w:eastAsia="Garamond" w:hAnsi="Garamond" w:cs="Garamond"/>
                <w:color w:val="000000"/>
                <w:sz w:val="24"/>
                <w:szCs w:val="24"/>
              </w:rPr>
              <w:t>19</w:t>
            </w:r>
          </w:p>
        </w:tc>
      </w:tr>
      <w:tr w:rsidR="003D7136" w14:paraId="2024AD0D"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67D3C97" w14:textId="77777777" w:rsidR="003D7136" w:rsidRDefault="009E1B7A">
            <w:pPr>
              <w:pStyle w:val="Normal1"/>
              <w:jc w:val="both"/>
              <w:rPr>
                <w:color w:val="000000"/>
              </w:rPr>
            </w:pPr>
            <w:r>
              <w:rPr>
                <w:rFonts w:ascii="Garamond" w:eastAsia="Garamond" w:hAnsi="Garamond" w:cs="Garamond"/>
                <w:color w:val="000000"/>
                <w:sz w:val="24"/>
                <w:szCs w:val="24"/>
              </w:rPr>
              <w:t>12</w:t>
            </w:r>
          </w:p>
        </w:tc>
        <w:tc>
          <w:tcPr>
            <w:tcW w:w="166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D8A729A"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11</w:t>
            </w:r>
          </w:p>
        </w:tc>
        <w:tc>
          <w:tcPr>
            <w:tcW w:w="1725" w:type="dxa"/>
            <w:tcBorders>
              <w:top w:val="nil"/>
              <w:left w:val="nil"/>
              <w:bottom w:val="single" w:sz="5" w:space="0" w:color="000000"/>
              <w:right w:val="single" w:sz="5" w:space="0" w:color="000000"/>
            </w:tcBorders>
            <w:shd w:val="clear" w:color="auto" w:fill="FFFFFF"/>
            <w:tcMar>
              <w:left w:w="100" w:type="dxa"/>
              <w:right w:w="100" w:type="dxa"/>
            </w:tcMar>
          </w:tcPr>
          <w:p w14:paraId="035B60A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w:t>
            </w:r>
          </w:p>
        </w:tc>
        <w:tc>
          <w:tcPr>
            <w:tcW w:w="1620" w:type="dxa"/>
            <w:tcBorders>
              <w:top w:val="nil"/>
              <w:left w:val="nil"/>
              <w:bottom w:val="single" w:sz="5" w:space="0" w:color="000000"/>
              <w:right w:val="single" w:sz="5" w:space="0" w:color="000000"/>
            </w:tcBorders>
            <w:shd w:val="clear" w:color="auto" w:fill="FFFFFF"/>
            <w:tcMar>
              <w:left w:w="100" w:type="dxa"/>
              <w:right w:w="100" w:type="dxa"/>
            </w:tcMar>
          </w:tcPr>
          <w:p w14:paraId="6396BC6E"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2</w:t>
            </w:r>
          </w:p>
        </w:tc>
        <w:tc>
          <w:tcPr>
            <w:tcW w:w="1470" w:type="dxa"/>
            <w:tcBorders>
              <w:top w:val="nil"/>
              <w:left w:val="nil"/>
              <w:bottom w:val="single" w:sz="5" w:space="0" w:color="000000"/>
              <w:right w:val="single" w:sz="5" w:space="0" w:color="000000"/>
            </w:tcBorders>
            <w:shd w:val="clear" w:color="auto" w:fill="FFFFFF"/>
            <w:tcMar>
              <w:left w:w="100" w:type="dxa"/>
              <w:right w:w="100" w:type="dxa"/>
            </w:tcMar>
          </w:tcPr>
          <w:p w14:paraId="28C7ADCA"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F62F275"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1FC1E56" w14:textId="77777777" w:rsidR="003D7136" w:rsidRDefault="009E1B7A">
            <w:pPr>
              <w:pStyle w:val="Normal1"/>
              <w:jc w:val="both"/>
              <w:rPr>
                <w:color w:val="000000"/>
              </w:rPr>
            </w:pPr>
            <w:r>
              <w:rPr>
                <w:rFonts w:ascii="Garamond" w:eastAsia="Garamond" w:hAnsi="Garamond" w:cs="Garamond"/>
                <w:color w:val="000000"/>
                <w:sz w:val="24"/>
                <w:szCs w:val="24"/>
              </w:rPr>
              <w:t>15</w:t>
            </w:r>
          </w:p>
        </w:tc>
      </w:tr>
      <w:tr w:rsidR="003D7136" w14:paraId="7AE0471C"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A0F7D1A" w14:textId="77777777" w:rsidR="003D7136" w:rsidRDefault="009E1B7A">
            <w:pPr>
              <w:pStyle w:val="Normal1"/>
              <w:jc w:val="both"/>
              <w:rPr>
                <w:color w:val="000000"/>
              </w:rPr>
            </w:pPr>
            <w:r>
              <w:rPr>
                <w:rFonts w:ascii="Garamond" w:eastAsia="Garamond" w:hAnsi="Garamond" w:cs="Garamond"/>
                <w:color w:val="000000"/>
                <w:sz w:val="24"/>
                <w:szCs w:val="24"/>
              </w:rPr>
              <w:lastRenderedPageBreak/>
              <w:t>13</w:t>
            </w:r>
          </w:p>
        </w:tc>
        <w:tc>
          <w:tcPr>
            <w:tcW w:w="1665" w:type="dxa"/>
            <w:tcBorders>
              <w:top w:val="nil"/>
              <w:left w:val="single" w:sz="5" w:space="0" w:color="000000"/>
              <w:bottom w:val="single" w:sz="4" w:space="0" w:color="000000"/>
              <w:right w:val="single" w:sz="5" w:space="0" w:color="000000"/>
            </w:tcBorders>
            <w:shd w:val="clear" w:color="auto" w:fill="FFFFFF"/>
            <w:tcMar>
              <w:left w:w="100" w:type="dxa"/>
              <w:right w:w="100" w:type="dxa"/>
            </w:tcMar>
          </w:tcPr>
          <w:p w14:paraId="7F3F1CD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14</w:t>
            </w:r>
          </w:p>
        </w:tc>
        <w:tc>
          <w:tcPr>
            <w:tcW w:w="1725" w:type="dxa"/>
            <w:tcBorders>
              <w:top w:val="nil"/>
              <w:left w:val="nil"/>
              <w:bottom w:val="single" w:sz="4" w:space="0" w:color="000000"/>
              <w:right w:val="single" w:sz="5" w:space="0" w:color="000000"/>
            </w:tcBorders>
            <w:shd w:val="clear" w:color="auto" w:fill="FFFFFF"/>
            <w:tcMar>
              <w:left w:w="100" w:type="dxa"/>
              <w:right w:w="100" w:type="dxa"/>
            </w:tcMar>
          </w:tcPr>
          <w:p w14:paraId="33417DFB"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nil"/>
              <w:left w:val="nil"/>
              <w:bottom w:val="single" w:sz="4" w:space="0" w:color="000000"/>
              <w:right w:val="single" w:sz="5" w:space="0" w:color="000000"/>
            </w:tcBorders>
            <w:shd w:val="clear" w:color="auto" w:fill="FFFFFF"/>
            <w:tcMar>
              <w:left w:w="100" w:type="dxa"/>
              <w:right w:w="100" w:type="dxa"/>
            </w:tcMar>
          </w:tcPr>
          <w:p w14:paraId="728AC9FE"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470" w:type="dxa"/>
            <w:tcBorders>
              <w:top w:val="nil"/>
              <w:left w:val="nil"/>
              <w:bottom w:val="single" w:sz="4" w:space="0" w:color="000000"/>
              <w:right w:val="single" w:sz="5" w:space="0" w:color="000000"/>
            </w:tcBorders>
            <w:shd w:val="clear" w:color="auto" w:fill="FFFFFF"/>
            <w:tcMar>
              <w:left w:w="100" w:type="dxa"/>
              <w:right w:w="100" w:type="dxa"/>
            </w:tcMar>
          </w:tcPr>
          <w:p w14:paraId="5173FDDF"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8" w:space="0" w:color="000000"/>
              <w:left w:val="single" w:sz="8" w:space="0" w:color="000000"/>
              <w:bottom w:val="single" w:sz="4" w:space="0" w:color="000000"/>
              <w:right w:val="single" w:sz="8" w:space="0" w:color="000000"/>
            </w:tcBorders>
            <w:shd w:val="clear" w:color="auto" w:fill="FFFFFF"/>
            <w:tcMar>
              <w:left w:w="100" w:type="dxa"/>
              <w:right w:w="100" w:type="dxa"/>
            </w:tcMar>
          </w:tcPr>
          <w:p w14:paraId="69DF43BA"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4" w:space="0" w:color="000000"/>
              <w:right w:val="single" w:sz="8" w:space="0" w:color="000000"/>
            </w:tcBorders>
            <w:shd w:val="clear" w:color="auto" w:fill="FFFFFF"/>
            <w:tcMar>
              <w:left w:w="100" w:type="dxa"/>
              <w:right w:w="100" w:type="dxa"/>
            </w:tcMar>
          </w:tcPr>
          <w:p w14:paraId="3536301B" w14:textId="77777777" w:rsidR="003D7136" w:rsidRDefault="009E1B7A">
            <w:pPr>
              <w:pStyle w:val="Normal1"/>
              <w:jc w:val="both"/>
              <w:rPr>
                <w:color w:val="000000"/>
              </w:rPr>
            </w:pPr>
            <w:r>
              <w:rPr>
                <w:rFonts w:ascii="Garamond" w:eastAsia="Garamond" w:hAnsi="Garamond" w:cs="Garamond"/>
                <w:color w:val="000000"/>
                <w:sz w:val="24"/>
                <w:szCs w:val="24"/>
              </w:rPr>
              <w:t>16</w:t>
            </w:r>
          </w:p>
        </w:tc>
      </w:tr>
      <w:tr w:rsidR="003D7136" w14:paraId="5C38BB5E"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914EC12" w14:textId="77777777" w:rsidR="003D7136" w:rsidRDefault="009E1B7A">
            <w:pPr>
              <w:pStyle w:val="Normal1"/>
              <w:jc w:val="both"/>
              <w:rPr>
                <w:color w:val="000000"/>
              </w:rPr>
            </w:pPr>
            <w:r>
              <w:rPr>
                <w:rFonts w:ascii="Garamond" w:eastAsia="Garamond" w:hAnsi="Garamond" w:cs="Garamond"/>
                <w:color w:val="000000"/>
                <w:sz w:val="24"/>
                <w:szCs w:val="24"/>
              </w:rPr>
              <w:t>14</w:t>
            </w:r>
          </w:p>
        </w:tc>
        <w:tc>
          <w:tcPr>
            <w:tcW w:w="166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02B11B6D"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18</w:t>
            </w:r>
          </w:p>
        </w:tc>
        <w:tc>
          <w:tcPr>
            <w:tcW w:w="172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F75D081"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62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45CCCFA3"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47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D468AD6"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4" w:space="0" w:color="000000"/>
              <w:left w:val="single" w:sz="8" w:space="0" w:color="000000"/>
              <w:bottom w:val="single" w:sz="4" w:space="0" w:color="000000"/>
              <w:right w:val="single" w:sz="8" w:space="0" w:color="000000"/>
            </w:tcBorders>
            <w:shd w:val="clear" w:color="auto" w:fill="FFFFFF"/>
            <w:tcMar>
              <w:left w:w="100" w:type="dxa"/>
              <w:right w:w="100" w:type="dxa"/>
            </w:tcMar>
          </w:tcPr>
          <w:p w14:paraId="76491FC9"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4" w:space="0" w:color="000000"/>
              <w:left w:val="single" w:sz="8" w:space="0" w:color="000000"/>
              <w:bottom w:val="single" w:sz="4" w:space="0" w:color="000000"/>
              <w:right w:val="single" w:sz="8" w:space="0" w:color="000000"/>
            </w:tcBorders>
            <w:shd w:val="clear" w:color="auto" w:fill="FFFFFF"/>
            <w:tcMar>
              <w:left w:w="100" w:type="dxa"/>
              <w:right w:w="100" w:type="dxa"/>
            </w:tcMar>
          </w:tcPr>
          <w:p w14:paraId="6E555F5F" w14:textId="77777777" w:rsidR="003D7136" w:rsidRDefault="009E1B7A">
            <w:pPr>
              <w:pStyle w:val="Normal1"/>
              <w:jc w:val="both"/>
              <w:rPr>
                <w:color w:val="000000"/>
              </w:rPr>
            </w:pPr>
            <w:r>
              <w:rPr>
                <w:rFonts w:ascii="Garamond" w:eastAsia="Garamond" w:hAnsi="Garamond" w:cs="Garamond"/>
                <w:color w:val="000000"/>
                <w:sz w:val="24"/>
                <w:szCs w:val="24"/>
              </w:rPr>
              <w:t>19</w:t>
            </w:r>
          </w:p>
        </w:tc>
      </w:tr>
      <w:tr w:rsidR="003D7136" w14:paraId="65205B29"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778E8BB" w14:textId="77777777" w:rsidR="003D7136" w:rsidRDefault="009E1B7A">
            <w:pPr>
              <w:pStyle w:val="Normal1"/>
              <w:jc w:val="both"/>
              <w:rPr>
                <w:color w:val="000000"/>
              </w:rPr>
            </w:pPr>
            <w:r>
              <w:rPr>
                <w:rFonts w:ascii="Garamond" w:eastAsia="Garamond" w:hAnsi="Garamond" w:cs="Garamond"/>
                <w:color w:val="000000"/>
                <w:sz w:val="24"/>
                <w:szCs w:val="24"/>
              </w:rPr>
              <w:t>15</w:t>
            </w:r>
          </w:p>
        </w:tc>
        <w:tc>
          <w:tcPr>
            <w:tcW w:w="166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448510C5"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34</w:t>
            </w:r>
          </w:p>
        </w:tc>
        <w:tc>
          <w:tcPr>
            <w:tcW w:w="172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3FE1304E"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62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3D06F8E7"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0</w:t>
            </w:r>
          </w:p>
        </w:tc>
        <w:tc>
          <w:tcPr>
            <w:tcW w:w="147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4F878438" w14:textId="77777777" w:rsidR="003D7136" w:rsidRDefault="009E1B7A">
            <w:pPr>
              <w:pStyle w:val="Normal1"/>
              <w:spacing w:before="380" w:after="380"/>
              <w:ind w:right="140"/>
              <w:rPr>
                <w:color w:val="000000"/>
              </w:rPr>
            </w:pPr>
            <w:r>
              <w:rPr>
                <w:rFonts w:ascii="Garamond" w:eastAsia="Garamond" w:hAnsi="Garamond" w:cs="Garamond"/>
                <w:color w:val="000000"/>
                <w:sz w:val="24"/>
                <w:szCs w:val="24"/>
              </w:rPr>
              <w:t xml:space="preserve">   0</w:t>
            </w:r>
          </w:p>
        </w:tc>
        <w:tc>
          <w:tcPr>
            <w:tcW w:w="1365" w:type="dxa"/>
            <w:tcBorders>
              <w:top w:val="single" w:sz="4" w:space="0" w:color="000000"/>
              <w:left w:val="single" w:sz="8" w:space="0" w:color="000000"/>
              <w:bottom w:val="single" w:sz="4" w:space="0" w:color="000000"/>
              <w:right w:val="single" w:sz="8" w:space="0" w:color="000000"/>
            </w:tcBorders>
            <w:shd w:val="clear" w:color="auto" w:fill="FFFFFF"/>
            <w:tcMar>
              <w:left w:w="100" w:type="dxa"/>
              <w:right w:w="100" w:type="dxa"/>
            </w:tcMar>
          </w:tcPr>
          <w:p w14:paraId="1CE82B11"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4" w:space="0" w:color="000000"/>
              <w:left w:val="single" w:sz="8" w:space="0" w:color="000000"/>
              <w:bottom w:val="single" w:sz="8" w:space="0" w:color="000000"/>
              <w:right w:val="single" w:sz="8" w:space="0" w:color="000000"/>
            </w:tcBorders>
            <w:shd w:val="clear" w:color="auto" w:fill="FFFFFF"/>
            <w:tcMar>
              <w:left w:w="100" w:type="dxa"/>
              <w:right w:w="100" w:type="dxa"/>
            </w:tcMar>
          </w:tcPr>
          <w:p w14:paraId="11C8F309" w14:textId="77777777" w:rsidR="003D7136" w:rsidRDefault="009E1B7A">
            <w:pPr>
              <w:pStyle w:val="Normal1"/>
              <w:jc w:val="both"/>
              <w:rPr>
                <w:color w:val="000000"/>
              </w:rPr>
            </w:pPr>
            <w:r>
              <w:rPr>
                <w:rFonts w:ascii="Garamond" w:eastAsia="Garamond" w:hAnsi="Garamond" w:cs="Garamond"/>
                <w:color w:val="000000"/>
                <w:sz w:val="24"/>
                <w:szCs w:val="24"/>
              </w:rPr>
              <w:t>34</w:t>
            </w:r>
          </w:p>
        </w:tc>
      </w:tr>
      <w:tr w:rsidR="003D7136" w14:paraId="00B6890D" w14:textId="77777777">
        <w:trPr>
          <w:cantSplit/>
          <w:trHeight w:val="20"/>
          <w:tblHeader/>
        </w:trPr>
        <w:tc>
          <w:tcPr>
            <w:tcW w:w="96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5562B42" w14:textId="77777777" w:rsidR="003D7136" w:rsidRDefault="009E1B7A">
            <w:pPr>
              <w:pStyle w:val="Normal1"/>
              <w:jc w:val="both"/>
              <w:rPr>
                <w:color w:val="000000"/>
              </w:rPr>
            </w:pPr>
            <w:r>
              <w:rPr>
                <w:rFonts w:ascii="Garamond" w:eastAsia="Garamond" w:hAnsi="Garamond" w:cs="Garamond"/>
                <w:color w:val="000000"/>
                <w:sz w:val="24"/>
                <w:szCs w:val="24"/>
              </w:rPr>
              <w:t>16</w:t>
            </w:r>
          </w:p>
        </w:tc>
        <w:tc>
          <w:tcPr>
            <w:tcW w:w="1665"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75C64403"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9</w:t>
            </w:r>
          </w:p>
        </w:tc>
        <w:tc>
          <w:tcPr>
            <w:tcW w:w="1725"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22C1A67"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1</w:t>
            </w:r>
          </w:p>
        </w:tc>
        <w:tc>
          <w:tcPr>
            <w:tcW w:w="1620"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00FDD03E" w14:textId="77777777" w:rsidR="003D7136" w:rsidRDefault="009E1B7A">
            <w:pPr>
              <w:pStyle w:val="Normal1"/>
              <w:spacing w:before="380" w:after="380"/>
              <w:ind w:left="140" w:right="140"/>
              <w:jc w:val="center"/>
              <w:rPr>
                <w:color w:val="000000"/>
              </w:rPr>
            </w:pPr>
            <w:r>
              <w:rPr>
                <w:rFonts w:ascii="Garamond" w:eastAsia="Garamond" w:hAnsi="Garamond" w:cs="Garamond"/>
                <w:color w:val="000000"/>
                <w:sz w:val="24"/>
                <w:szCs w:val="24"/>
              </w:rPr>
              <w:t>3</w:t>
            </w:r>
          </w:p>
        </w:tc>
        <w:tc>
          <w:tcPr>
            <w:tcW w:w="1470"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242A8070" w14:textId="77777777" w:rsidR="003D7136" w:rsidRDefault="009E1B7A">
            <w:pPr>
              <w:pStyle w:val="Normal1"/>
              <w:spacing w:before="380" w:after="380"/>
              <w:ind w:left="140" w:right="140"/>
              <w:rPr>
                <w:color w:val="000000"/>
              </w:rPr>
            </w:pPr>
            <w:r>
              <w:rPr>
                <w:rFonts w:ascii="Garamond" w:eastAsia="Garamond" w:hAnsi="Garamond" w:cs="Garamond"/>
                <w:color w:val="000000"/>
                <w:sz w:val="24"/>
                <w:szCs w:val="24"/>
              </w:rPr>
              <w:t>0</w:t>
            </w:r>
          </w:p>
        </w:tc>
        <w:tc>
          <w:tcPr>
            <w:tcW w:w="1365" w:type="dxa"/>
            <w:tcBorders>
              <w:top w:val="single" w:sz="4" w:space="0" w:color="000000"/>
              <w:left w:val="single" w:sz="8" w:space="0" w:color="000000"/>
              <w:bottom w:val="single" w:sz="8" w:space="0" w:color="000000"/>
              <w:right w:val="single" w:sz="8" w:space="0" w:color="000000"/>
            </w:tcBorders>
            <w:shd w:val="clear" w:color="auto" w:fill="FFFFFF"/>
            <w:tcMar>
              <w:left w:w="100" w:type="dxa"/>
              <w:right w:w="100" w:type="dxa"/>
            </w:tcMar>
          </w:tcPr>
          <w:p w14:paraId="0D8E1F16" w14:textId="77777777" w:rsidR="003D7136" w:rsidRDefault="009E1B7A">
            <w:pPr>
              <w:pStyle w:val="Normal1"/>
              <w:jc w:val="both"/>
              <w:rPr>
                <w:color w:val="000000"/>
              </w:rPr>
            </w:pPr>
            <w:r>
              <w:rPr>
                <w:rFonts w:ascii="Garamond" w:eastAsia="Garamond" w:hAnsi="Garamond" w:cs="Garamond"/>
                <w:color w:val="000000"/>
                <w:sz w:val="24"/>
                <w:szCs w:val="24"/>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04B382B" w14:textId="77777777" w:rsidR="003D7136" w:rsidRDefault="009E1B7A">
            <w:pPr>
              <w:pStyle w:val="Normal1"/>
              <w:jc w:val="both"/>
              <w:rPr>
                <w:color w:val="000000"/>
              </w:rPr>
            </w:pPr>
            <w:r>
              <w:rPr>
                <w:rFonts w:ascii="Garamond" w:eastAsia="Garamond" w:hAnsi="Garamond" w:cs="Garamond"/>
                <w:color w:val="000000"/>
                <w:sz w:val="24"/>
                <w:szCs w:val="24"/>
              </w:rPr>
              <w:t>13</w:t>
            </w:r>
          </w:p>
        </w:tc>
      </w:tr>
    </w:tbl>
    <w:p w14:paraId="75B47520"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y overlaying five years of data, we have </w:t>
      </w:r>
      <w:proofErr w:type="gramStart"/>
      <w:r>
        <w:rPr>
          <w:rFonts w:ascii="Garamond" w:eastAsia="Garamond" w:hAnsi="Garamond" w:cs="Garamond"/>
          <w:color w:val="000000"/>
          <w:sz w:val="24"/>
          <w:szCs w:val="24"/>
        </w:rPr>
        <w:t>identified  …</w:t>
      </w:r>
      <w:proofErr w:type="gramEnd"/>
      <w:r>
        <w:rPr>
          <w:rFonts w:ascii="Garamond" w:eastAsia="Garamond" w:hAnsi="Garamond" w:cs="Garamond"/>
          <w:color w:val="000000"/>
          <w:sz w:val="24"/>
          <w:szCs w:val="24"/>
        </w:rPr>
        <w:t>…</w:t>
      </w:r>
      <w:r w:rsidR="000112B4">
        <w:rPr>
          <w:rFonts w:ascii="Garamond" w:eastAsia="Garamond" w:hAnsi="Garamond" w:cs="Garamond"/>
          <w:color w:val="000000"/>
          <w:sz w:val="24"/>
          <w:szCs w:val="24"/>
        </w:rPr>
        <w:t>no</w:t>
      </w:r>
      <w:r>
        <w:rPr>
          <w:rFonts w:ascii="Garamond" w:eastAsia="Garamond" w:hAnsi="Garamond" w:cs="Garamond"/>
          <w:color w:val="000000"/>
          <w:sz w:val="24"/>
          <w:szCs w:val="24"/>
        </w:rPr>
        <w:t>…</w:t>
      </w:r>
      <w:proofErr w:type="gramStart"/>
      <w:r>
        <w:rPr>
          <w:rFonts w:ascii="Garamond" w:eastAsia="Garamond" w:hAnsi="Garamond" w:cs="Garamond"/>
          <w:color w:val="000000"/>
          <w:sz w:val="24"/>
          <w:szCs w:val="24"/>
        </w:rPr>
        <w:t>…..</w:t>
      </w:r>
      <w:proofErr w:type="gramEnd"/>
      <w:r>
        <w:rPr>
          <w:rFonts w:ascii="Garamond" w:eastAsia="Garamond" w:hAnsi="Garamond" w:cs="Garamond"/>
          <w:color w:val="000000"/>
          <w:sz w:val="24"/>
          <w:szCs w:val="24"/>
        </w:rPr>
        <w:t xml:space="preserve">'Red Zone' Wards. These are wards where at least two different categories of diseases (e.g., Dengue and </w:t>
      </w:r>
      <w:proofErr w:type="spellStart"/>
      <w:r>
        <w:rPr>
          <w:rFonts w:ascii="Garamond" w:eastAsia="Garamond" w:hAnsi="Garamond" w:cs="Garamond"/>
          <w:color w:val="000000"/>
          <w:sz w:val="24"/>
          <w:szCs w:val="24"/>
        </w:rPr>
        <w:t>Lepto</w:t>
      </w:r>
      <w:proofErr w:type="spellEnd"/>
      <w:r>
        <w:rPr>
          <w:rFonts w:ascii="Garamond" w:eastAsia="Garamond" w:hAnsi="Garamond" w:cs="Garamond"/>
          <w:color w:val="000000"/>
          <w:sz w:val="24"/>
          <w:szCs w:val="24"/>
        </w:rPr>
        <w:t xml:space="preserve">) recurred in consecutive years. Ward </w:t>
      </w:r>
      <w:r>
        <w:rPr>
          <w:rFonts w:ascii="Garamond" w:eastAsia="Garamond" w:hAnsi="Garamond" w:cs="Garamond"/>
          <w:b/>
          <w:bCs/>
          <w:color w:val="000000"/>
          <w:sz w:val="24"/>
          <w:szCs w:val="24"/>
        </w:rPr>
        <w:t>4</w:t>
      </w:r>
      <w:r>
        <w:rPr>
          <w:rFonts w:ascii="Garamond" w:eastAsia="Garamond" w:hAnsi="Garamond" w:cs="Garamond"/>
          <w:color w:val="000000"/>
          <w:sz w:val="24"/>
          <w:szCs w:val="24"/>
        </w:rPr>
        <w:t xml:space="preserve"> is categorized as the </w:t>
      </w:r>
      <w:r>
        <w:rPr>
          <w:rFonts w:ascii="Garamond" w:eastAsia="Garamond" w:hAnsi="Garamond" w:cs="Garamond"/>
          <w:b/>
          <w:bCs/>
          <w:color w:val="000000"/>
          <w:sz w:val="24"/>
          <w:szCs w:val="24"/>
        </w:rPr>
        <w:t>Highest Priority Hotspot</w:t>
      </w:r>
      <w:r>
        <w:rPr>
          <w:rFonts w:ascii="Garamond" w:eastAsia="Garamond" w:hAnsi="Garamond" w:cs="Garamond"/>
          <w:color w:val="000000"/>
          <w:sz w:val="24"/>
          <w:szCs w:val="24"/>
        </w:rPr>
        <w:t xml:space="preserve"> due to high vector density. </w:t>
      </w:r>
    </w:p>
    <w:p w14:paraId="26FE3411" w14:textId="77777777" w:rsidR="003D7136" w:rsidRDefault="009E1B7A">
      <w:pPr>
        <w:pStyle w:val="Normal1"/>
        <w:keepNext/>
        <w:keepLines/>
        <w:spacing w:before="360" w:after="80" w:line="360" w:lineRule="auto"/>
        <w:jc w:val="center"/>
        <w:rPr>
          <w:rFonts w:ascii="Garamond" w:eastAsia="Garamond" w:hAnsi="Garamond" w:cs="Garamond"/>
          <w:b/>
          <w:bCs/>
          <w:color w:val="000000"/>
          <w:sz w:val="32"/>
          <w:szCs w:val="32"/>
        </w:rPr>
      </w:pPr>
      <w:r>
        <w:rPr>
          <w:rFonts w:ascii="Garamond" w:eastAsia="Garamond" w:hAnsi="Garamond" w:cs="Garamond"/>
          <w:b/>
          <w:bCs/>
          <w:color w:val="000000"/>
          <w:sz w:val="32"/>
          <w:szCs w:val="32"/>
        </w:rPr>
        <w:t>Preparedness and Response Protocol at LSG Level</w:t>
      </w:r>
    </w:p>
    <w:p w14:paraId="012038EF"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section describes the operational framework for the LSGI once a pandemic is declared. It explains how the LSGI and health </w:t>
      </w:r>
      <w:proofErr w:type="gramStart"/>
      <w:r>
        <w:rPr>
          <w:rFonts w:ascii="Garamond" w:eastAsia="Garamond" w:hAnsi="Garamond" w:cs="Garamond"/>
          <w:color w:val="000000"/>
          <w:sz w:val="24"/>
          <w:szCs w:val="24"/>
        </w:rPr>
        <w:t>system</w:t>
      </w:r>
      <w:proofErr w:type="gramEnd"/>
      <w:r>
        <w:rPr>
          <w:rFonts w:ascii="Garamond" w:eastAsia="Garamond" w:hAnsi="Garamond" w:cs="Garamond"/>
          <w:color w:val="000000"/>
          <w:sz w:val="24"/>
          <w:szCs w:val="24"/>
        </w:rPr>
        <w:t xml:space="preserve"> will move from routine data collection to active response, using a One Health approach.</w:t>
      </w:r>
    </w:p>
    <w:p w14:paraId="4C34EA9C"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Constitution of One Health Committee</w:t>
      </w:r>
    </w:p>
    <w:p w14:paraId="25194EF2"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The LSGD shall constitute a One Health Committee comprising the LSGI President, Medical Officers (Modern Medicine, AYUSH, and Veterinary), the Health Inspector, and the Veterinary Surgeon.</w:t>
      </w:r>
    </w:p>
    <w:p w14:paraId="56F66AE9" w14:textId="77777777" w:rsidR="003D7136" w:rsidRDefault="003D7136">
      <w:pPr>
        <w:pStyle w:val="Normal1"/>
        <w:spacing w:line="276" w:lineRule="auto"/>
        <w:jc w:val="both"/>
        <w:rPr>
          <w:rFonts w:ascii="Garamond" w:eastAsia="Garamond" w:hAnsi="Garamond" w:cs="Garamond"/>
          <w:color w:val="000000"/>
          <w:sz w:val="24"/>
          <w:szCs w:val="24"/>
        </w:rPr>
      </w:pPr>
    </w:p>
    <w:p w14:paraId="4670540C"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b/>
          <w:bCs/>
          <w:color w:val="000000"/>
          <w:sz w:val="24"/>
          <w:szCs w:val="24"/>
        </w:rPr>
        <w:t xml:space="preserve">Objective: </w:t>
      </w:r>
      <w:r>
        <w:rPr>
          <w:rFonts w:ascii="Garamond" w:eastAsia="Garamond" w:hAnsi="Garamond" w:cs="Garamond"/>
          <w:color w:val="000000"/>
          <w:sz w:val="24"/>
          <w:szCs w:val="24"/>
        </w:rPr>
        <w:t>The One Health Committee coordinates human, animal, and environmental health to prevent and control pandemics.</w:t>
      </w:r>
    </w:p>
    <w:p w14:paraId="5E551D4F"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6"/>
        <w:tblW w:w="10260" w:type="dxa"/>
        <w:tblInd w:w="-120" w:type="dxa"/>
        <w:tblLayout w:type="fixed"/>
        <w:tblLook w:val="0000" w:firstRow="0" w:lastRow="0" w:firstColumn="0" w:lastColumn="0" w:noHBand="0" w:noVBand="0"/>
      </w:tblPr>
      <w:tblGrid>
        <w:gridCol w:w="630"/>
        <w:gridCol w:w="1590"/>
        <w:gridCol w:w="2730"/>
        <w:gridCol w:w="1815"/>
        <w:gridCol w:w="1620"/>
        <w:gridCol w:w="1875"/>
      </w:tblGrid>
      <w:tr w:rsidR="003D7136" w14:paraId="296E601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2524E73" w14:textId="77777777" w:rsidR="003D7136" w:rsidRDefault="009E1B7A">
            <w:pPr>
              <w:pStyle w:val="Normal1"/>
              <w:spacing w:line="276" w:lineRule="auto"/>
              <w:jc w:val="both"/>
              <w:rPr>
                <w:color w:val="000000"/>
              </w:rPr>
            </w:pPr>
            <w:proofErr w:type="spellStart"/>
            <w:r>
              <w:rPr>
                <w:rFonts w:ascii="Garamond" w:eastAsia="Garamond" w:hAnsi="Garamond" w:cs="Garamond"/>
                <w:b/>
                <w:bCs/>
                <w:color w:val="000000"/>
                <w:sz w:val="24"/>
                <w:szCs w:val="24"/>
              </w:rPr>
              <w:lastRenderedPageBreak/>
              <w:t>Sl</w:t>
            </w:r>
            <w:proofErr w:type="spellEnd"/>
            <w:r>
              <w:rPr>
                <w:rFonts w:ascii="Garamond" w:eastAsia="Garamond" w:hAnsi="Garamond" w:cs="Garamond"/>
                <w:b/>
                <w:bCs/>
                <w:color w:val="000000"/>
                <w:sz w:val="24"/>
                <w:szCs w:val="24"/>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A9830B9"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B9203B9"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BA5AADF"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D98FE9C"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16C7918"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 xml:space="preserve">Contact Number </w:t>
            </w:r>
          </w:p>
        </w:tc>
      </w:tr>
      <w:tr w:rsidR="003D7136" w14:paraId="2E5440D4"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A68378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28121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 xml:space="preserve">Nisha </w:t>
            </w:r>
            <w:proofErr w:type="spellStart"/>
            <w:r>
              <w:rPr>
                <w:rFonts w:ascii="Garamond" w:eastAsia="Garamond" w:hAnsi="Garamond" w:cs="Garamond"/>
                <w:color w:val="000000"/>
                <w:sz w:val="24"/>
                <w:szCs w:val="24"/>
              </w:rPr>
              <w:t>balakrishnan</w:t>
            </w:r>
            <w:proofErr w:type="spellEnd"/>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B4AA51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Panchayat President</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9AD428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LSGD</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6DEB5C0"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Chairperson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EF45C4"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9072755742</w:t>
            </w:r>
          </w:p>
        </w:tc>
      </w:tr>
      <w:tr w:rsidR="003D7136" w14:paraId="6EF01E5F"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47C99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2</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0CEDF5" w14:textId="77777777" w:rsidR="003D7136" w:rsidRDefault="009E1B7A">
            <w:pPr>
              <w:pStyle w:val="Normal1"/>
              <w:spacing w:line="276" w:lineRule="auto"/>
              <w:jc w:val="both"/>
              <w:rPr>
                <w:color w:val="000000"/>
              </w:rPr>
            </w:pPr>
            <w:proofErr w:type="gramStart"/>
            <w:r>
              <w:rPr>
                <w:rFonts w:ascii="Garamond" w:eastAsia="Garamond" w:hAnsi="Garamond" w:cs="Garamond"/>
                <w:color w:val="000000"/>
                <w:sz w:val="24"/>
                <w:szCs w:val="24"/>
              </w:rPr>
              <w:t>Maneesh .K</w:t>
            </w:r>
            <w:proofErr w:type="gramEnd"/>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11BD0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C8D740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9A9437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Member Secretary</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8E80C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9400669560</w:t>
            </w:r>
          </w:p>
        </w:tc>
      </w:tr>
      <w:tr w:rsidR="003D7136" w14:paraId="6CD0CB62"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CCA23E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3</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D09629" w14:textId="77777777" w:rsidR="003D7136" w:rsidRDefault="005410EC">
            <w:pPr>
              <w:pStyle w:val="Normal1"/>
              <w:spacing w:line="276" w:lineRule="auto"/>
              <w:jc w:val="both"/>
              <w:rPr>
                <w:rFonts w:ascii="Calibri" w:eastAsia="Calibri" w:hAnsi="Calibri" w:cs="Calibri"/>
                <w:color w:val="000000"/>
                <w:sz w:val="22"/>
                <w:szCs w:val="22"/>
              </w:rPr>
            </w:pPr>
            <w:proofErr w:type="spellStart"/>
            <w:proofErr w:type="gramStart"/>
            <w:r>
              <w:rPr>
                <w:rFonts w:ascii="Calibri" w:eastAsia="Calibri" w:hAnsi="Calibri" w:cs="Calibri"/>
                <w:color w:val="000000"/>
                <w:sz w:val="22"/>
                <w:szCs w:val="22"/>
              </w:rPr>
              <w:t>Dr.Sindhu</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A1D67A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Veterinary Officer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51F4E4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Animal Husbandry</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0C0D4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Member</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266622A" w14:textId="77777777" w:rsidR="003D7136" w:rsidRDefault="005410EC">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8547066774</w:t>
            </w:r>
          </w:p>
        </w:tc>
      </w:tr>
      <w:tr w:rsidR="003D7136" w14:paraId="665FDEA8"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175E8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4</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92E2B9" w14:textId="77777777" w:rsidR="003D7136" w:rsidRDefault="003D7136">
            <w:pPr>
              <w:pStyle w:val="Normal1"/>
              <w:spacing w:line="276" w:lineRule="auto"/>
              <w:jc w:val="both"/>
              <w:rPr>
                <w:rFonts w:ascii="Calibri" w:eastAsia="Calibri" w:hAnsi="Calibri" w:cs="Calibri"/>
                <w:color w:val="000000"/>
                <w:sz w:val="22"/>
                <w:szCs w:val="22"/>
              </w:rPr>
            </w:pP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610A01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Epidemiologist</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6DA2D6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B0CB83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Member</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03C9C3"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4D2A027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EDC24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5</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43EAB2" w14:textId="77777777" w:rsidR="003D7136" w:rsidRDefault="009E1B7A">
            <w:pPr>
              <w:pStyle w:val="Normal1"/>
              <w:spacing w:line="276" w:lineRule="auto"/>
              <w:jc w:val="both"/>
              <w:rPr>
                <w:color w:val="000000"/>
              </w:rPr>
            </w:pPr>
            <w:proofErr w:type="spellStart"/>
            <w:proofErr w:type="gramStart"/>
            <w:r>
              <w:rPr>
                <w:rFonts w:ascii="Garamond" w:eastAsia="Garamond" w:hAnsi="Garamond" w:cs="Garamond"/>
                <w:color w:val="000000"/>
                <w:sz w:val="24"/>
                <w:szCs w:val="24"/>
              </w:rPr>
              <w:t>Preejith</w:t>
            </w:r>
            <w:proofErr w:type="spellEnd"/>
            <w:r>
              <w:rPr>
                <w:rFonts w:ascii="Garamond" w:eastAsia="Garamond" w:hAnsi="Garamond" w:cs="Garamond"/>
                <w:color w:val="000000"/>
                <w:sz w:val="24"/>
                <w:szCs w:val="24"/>
              </w:rPr>
              <w:t xml:space="preserve">  P</w:t>
            </w:r>
            <w:proofErr w:type="gramEnd"/>
            <w:r>
              <w:rPr>
                <w:rFonts w:ascii="Garamond" w:eastAsia="Garamond" w:hAnsi="Garamond" w:cs="Garamond"/>
                <w:color w:val="000000"/>
                <w:sz w:val="24"/>
                <w:szCs w:val="24"/>
              </w:rPr>
              <w:t xml:space="preserve"> K</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A8FAFF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Health Inspector/PHN</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55F6A62"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880F38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Surveillance</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60BC8F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9846161018</w:t>
            </w:r>
          </w:p>
        </w:tc>
      </w:tr>
      <w:tr w:rsidR="003D7136" w14:paraId="70A3373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ADCC20"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6</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97CBE3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SATHI V</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19B297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 xml:space="preserve"> </w:t>
            </w:r>
            <w:r w:rsidR="0099066D">
              <w:rPr>
                <w:rFonts w:ascii="Garamond" w:eastAsia="Garamond" w:hAnsi="Garamond" w:cs="Garamond"/>
                <w:color w:val="000000"/>
                <w:sz w:val="24"/>
                <w:szCs w:val="24"/>
              </w:rPr>
              <w:t>PHN</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8928503" w14:textId="77777777" w:rsidR="003D7136" w:rsidRDefault="009E1B7A">
            <w:pPr>
              <w:pStyle w:val="Normal1"/>
              <w:spacing w:line="276" w:lineRule="auto"/>
              <w:jc w:val="both"/>
              <w:rPr>
                <w:color w:val="000000"/>
              </w:rPr>
            </w:pPr>
            <w:r>
              <w:rPr>
                <w:rFonts w:ascii="Garamond" w:eastAsia="Garamond" w:hAnsi="Garamond" w:cs="Garamond"/>
                <w:color w:val="000000"/>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058235" w14:textId="77777777" w:rsidR="003D7136" w:rsidRDefault="009E1B7A">
            <w:pPr>
              <w:pStyle w:val="Normal1"/>
              <w:spacing w:line="276" w:lineRule="auto"/>
              <w:jc w:val="both"/>
              <w:rPr>
                <w:color w:val="000000"/>
              </w:rPr>
            </w:pPr>
            <w:r>
              <w:rPr>
                <w:rFonts w:ascii="Garamond" w:eastAsia="Garamond" w:hAnsi="Garamond" w:cs="Garamond"/>
                <w:color w:val="000000"/>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660F4F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9656781250</w:t>
            </w:r>
          </w:p>
        </w:tc>
      </w:tr>
      <w:tr w:rsidR="003D7136" w14:paraId="3C136034"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089563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7</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BDB99F"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ASHA</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C86FEB3"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ICDS Supervisor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E5EF4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Social Welfare</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19068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Vulnerable groups</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41C486E"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8943274380</w:t>
            </w:r>
          </w:p>
        </w:tc>
      </w:tr>
      <w:tr w:rsidR="003D7136" w14:paraId="35ABF199"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E5E863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8</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B504905"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SAJEEVAN</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0E1882"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Police Station Officer</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CF2F4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Police Dept</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456BBBF"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Law &amp; order</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E6D6442"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9497987211</w:t>
            </w:r>
          </w:p>
        </w:tc>
      </w:tr>
      <w:tr w:rsidR="003D7136" w14:paraId="27B8ADB1"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0604836"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9</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8BEF9FD"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NISHA BALAKRISHNAN</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89257E"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 xml:space="preserve">Ward </w:t>
            </w:r>
            <w:proofErr w:type="spellStart"/>
            <w:r>
              <w:rPr>
                <w:rFonts w:ascii="Garamond" w:eastAsia="Garamond" w:hAnsi="Garamond" w:cs="Garamond"/>
                <w:color w:val="000000"/>
                <w:sz w:val="24"/>
                <w:szCs w:val="24"/>
              </w:rPr>
              <w:t>Councillor</w:t>
            </w:r>
            <w:proofErr w:type="spellEnd"/>
            <w:r>
              <w:rPr>
                <w:rFonts w:ascii="Garamond" w:eastAsia="Garamond" w:hAnsi="Garamond" w:cs="Garamond"/>
                <w:color w:val="000000"/>
                <w:sz w:val="24"/>
                <w:szCs w:val="24"/>
              </w:rPr>
              <w:t xml:space="preserve"> Representative</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57030A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LSGD</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C078DB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Community coordination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8D4D33D"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20BEC8BA"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EC33A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10</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871530"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REMYA</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44CC32" w14:textId="77777777" w:rsidR="003D7136" w:rsidRDefault="009E1B7A">
            <w:pPr>
              <w:pStyle w:val="Normal1"/>
              <w:spacing w:line="276" w:lineRule="auto"/>
              <w:jc w:val="both"/>
              <w:rPr>
                <w:color w:val="000000"/>
              </w:rPr>
            </w:pP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xml:space="preserve"> CDO</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5A7A5E" w14:textId="77777777" w:rsidR="003D7136" w:rsidRDefault="009E1B7A">
            <w:pPr>
              <w:pStyle w:val="Normal1"/>
              <w:spacing w:line="276" w:lineRule="auto"/>
              <w:jc w:val="both"/>
              <w:rPr>
                <w:color w:val="000000"/>
              </w:rPr>
            </w:pPr>
            <w:proofErr w:type="spellStart"/>
            <w:r>
              <w:rPr>
                <w:rFonts w:ascii="Garamond" w:eastAsia="Garamond" w:hAnsi="Garamond" w:cs="Garamond"/>
                <w:color w:val="000000"/>
                <w:sz w:val="24"/>
                <w:szCs w:val="24"/>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F15710B" w14:textId="63C2EC88" w:rsidR="003D7136" w:rsidRDefault="009E1B7A">
            <w:pPr>
              <w:pStyle w:val="Normal1"/>
              <w:spacing w:line="276" w:lineRule="auto"/>
              <w:jc w:val="both"/>
              <w:rPr>
                <w:color w:val="000000"/>
              </w:rPr>
            </w:pPr>
            <w:r>
              <w:rPr>
                <w:rFonts w:ascii="Garamond" w:eastAsia="Garamond" w:hAnsi="Garamond" w:cs="Garamond"/>
                <w:color w:val="000000"/>
                <w:sz w:val="24"/>
                <w:szCs w:val="24"/>
              </w:rPr>
              <w:t xml:space="preserve">Community </w:t>
            </w:r>
            <w:r w:rsidR="004B65A0">
              <w:rPr>
                <w:rFonts w:ascii="Garamond" w:eastAsia="Garamond" w:hAnsi="Garamond" w:cs="Garamond"/>
                <w:color w:val="000000"/>
                <w:sz w:val="24"/>
                <w:szCs w:val="24"/>
              </w:rPr>
              <w:t>mobilization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49E8771" w14:textId="77777777" w:rsidR="003D7136" w:rsidRDefault="009E1B7A">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9747432216</w:t>
            </w:r>
          </w:p>
        </w:tc>
      </w:tr>
      <w:tr w:rsidR="003D7136" w14:paraId="0F68195A"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22756C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11</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A389D2E" w14:textId="77777777" w:rsidR="003D7136" w:rsidRDefault="003D7136">
            <w:pPr>
              <w:pStyle w:val="Normal1"/>
              <w:spacing w:line="276" w:lineRule="auto"/>
              <w:jc w:val="both"/>
              <w:rPr>
                <w:rFonts w:ascii="Calibri" w:eastAsia="Calibri" w:hAnsi="Calibri" w:cs="Calibri"/>
                <w:color w:val="000000"/>
                <w:sz w:val="22"/>
                <w:szCs w:val="22"/>
              </w:rPr>
            </w:pP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8F2D0D7"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NGO/Volunteer rep</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642ADDC"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Civil Society</w:t>
            </w: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149E2D"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Support services</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04E23E"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78DB5877" w14:textId="77777777">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7A1475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12</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3AD6E7" w14:textId="77777777" w:rsidR="003D7136" w:rsidRDefault="003D7136">
            <w:pPr>
              <w:pStyle w:val="Normal1"/>
              <w:spacing w:line="276" w:lineRule="auto"/>
              <w:jc w:val="both"/>
              <w:rPr>
                <w:rFonts w:ascii="Calibri" w:eastAsia="Calibri" w:hAnsi="Calibri" w:cs="Calibri"/>
                <w:color w:val="000000"/>
                <w:sz w:val="22"/>
                <w:szCs w:val="22"/>
              </w:rPr>
            </w:pP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53573F" w14:textId="77777777" w:rsidR="003D7136" w:rsidRDefault="009E1B7A">
            <w:pPr>
              <w:pStyle w:val="Normal1"/>
              <w:spacing w:line="276" w:lineRule="auto"/>
              <w:jc w:val="both"/>
            </w:pPr>
            <w:r>
              <w:rPr>
                <w:rFonts w:ascii="Garamond" w:eastAsia="Garamond" w:hAnsi="Garamond" w:cs="Garamond"/>
                <w:color w:val="FF0000"/>
                <w:sz w:val="24"/>
                <w:szCs w:val="24"/>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470B7E" w14:textId="77777777" w:rsidR="003D7136" w:rsidRDefault="003D7136">
            <w:pPr>
              <w:pStyle w:val="Normal1"/>
              <w:spacing w:line="276" w:lineRule="auto"/>
              <w:jc w:val="both"/>
              <w:rPr>
                <w:rFonts w:ascii="Calibri" w:eastAsia="Calibri" w:hAnsi="Calibri" w:cs="Calibri"/>
                <w:color w:val="000000"/>
                <w:sz w:val="22"/>
                <w:szCs w:val="22"/>
              </w:rPr>
            </w:pPr>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90A122" w14:textId="77777777" w:rsidR="003D7136" w:rsidRDefault="003D7136">
            <w:pPr>
              <w:pStyle w:val="Normal1"/>
              <w:spacing w:line="276" w:lineRule="auto"/>
              <w:jc w:val="both"/>
              <w:rPr>
                <w:rFonts w:ascii="Calibri" w:eastAsia="Calibri" w:hAnsi="Calibri" w:cs="Calibri"/>
                <w:color w:val="000000"/>
                <w:sz w:val="22"/>
                <w:szCs w:val="22"/>
              </w:rPr>
            </w:pP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C8296AE" w14:textId="77777777" w:rsidR="003D7136" w:rsidRDefault="003D7136">
            <w:pPr>
              <w:pStyle w:val="Normal1"/>
              <w:spacing w:line="276" w:lineRule="auto"/>
              <w:jc w:val="both"/>
              <w:rPr>
                <w:rFonts w:ascii="Calibri" w:eastAsia="Calibri" w:hAnsi="Calibri" w:cs="Calibri"/>
                <w:color w:val="000000"/>
                <w:sz w:val="22"/>
                <w:szCs w:val="22"/>
              </w:rPr>
            </w:pPr>
          </w:p>
        </w:tc>
      </w:tr>
    </w:tbl>
    <w:p w14:paraId="11DDC378" w14:textId="77777777" w:rsidR="003D7136" w:rsidRDefault="003D7136">
      <w:pPr>
        <w:pStyle w:val="Normal1"/>
        <w:spacing w:line="276" w:lineRule="auto"/>
        <w:jc w:val="both"/>
        <w:rPr>
          <w:rFonts w:ascii="Garamond" w:eastAsia="Garamond" w:hAnsi="Garamond" w:cs="Garamond"/>
          <w:color w:val="000000"/>
          <w:sz w:val="24"/>
          <w:szCs w:val="24"/>
        </w:rPr>
      </w:pPr>
    </w:p>
    <w:p w14:paraId="03A09E5A" w14:textId="77777777" w:rsidR="003D7136" w:rsidRDefault="009E1B7A">
      <w:pPr>
        <w:pStyle w:val="Normal1"/>
        <w:keepNext/>
        <w:keepLines/>
        <w:spacing w:before="160" w:after="80" w:line="276" w:lineRule="auto"/>
        <w:jc w:val="both"/>
        <w:rPr>
          <w:rFonts w:ascii="Garamond" w:eastAsia="Garamond" w:hAnsi="Garamond" w:cs="Garamond"/>
          <w:color w:val="000000"/>
          <w:sz w:val="28"/>
          <w:szCs w:val="28"/>
        </w:rPr>
      </w:pPr>
      <w:r>
        <w:rPr>
          <w:rFonts w:ascii="Garamond" w:eastAsia="Garamond" w:hAnsi="Garamond" w:cs="Garamond"/>
          <w:color w:val="000000"/>
          <w:sz w:val="28"/>
          <w:szCs w:val="28"/>
        </w:rPr>
        <w:t>Key Responsibilities:</w:t>
      </w:r>
    </w:p>
    <w:p w14:paraId="43E7884F"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proofErr w:type="gramStart"/>
      <w:r>
        <w:rPr>
          <w:rFonts w:ascii="Garamond" w:eastAsia="Garamond" w:hAnsi="Garamond" w:cs="Garamond"/>
          <w:color w:val="000000"/>
          <w:sz w:val="24"/>
          <w:szCs w:val="24"/>
        </w:rPr>
        <w:t>Review</w:t>
      </w:r>
      <w:proofErr w:type="gramEnd"/>
      <w:r>
        <w:rPr>
          <w:rFonts w:ascii="Garamond" w:eastAsia="Garamond" w:hAnsi="Garamond" w:cs="Garamond"/>
          <w:color w:val="000000"/>
          <w:sz w:val="24"/>
          <w:szCs w:val="24"/>
        </w:rPr>
        <w:t xml:space="preserve"> disease surveillance data (human + animal)</w:t>
      </w:r>
    </w:p>
    <w:p w14:paraId="24651F95"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Conduct ward-wise risk assessment and vulnerability mapping</w:t>
      </w:r>
    </w:p>
    <w:p w14:paraId="56796BA6"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Approve quarantine/isolation </w:t>
      </w:r>
      <w:proofErr w:type="spellStart"/>
      <w:r>
        <w:rPr>
          <w:rFonts w:ascii="Garamond" w:eastAsia="Garamond" w:hAnsi="Garamond" w:cs="Garamond"/>
          <w:color w:val="000000"/>
          <w:sz w:val="24"/>
          <w:szCs w:val="24"/>
        </w:rPr>
        <w:t>centre</w:t>
      </w:r>
      <w:proofErr w:type="spellEnd"/>
      <w:r>
        <w:rPr>
          <w:rFonts w:ascii="Garamond" w:eastAsia="Garamond" w:hAnsi="Garamond" w:cs="Garamond"/>
          <w:color w:val="000000"/>
          <w:sz w:val="24"/>
          <w:szCs w:val="24"/>
        </w:rPr>
        <w:t xml:space="preserve"> locations</w:t>
      </w:r>
    </w:p>
    <w:p w14:paraId="0B2394F4"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Coordinate with district for resources (PPE, oxygen, ambulances)</w:t>
      </w:r>
    </w:p>
    <w:p w14:paraId="6F15F95A"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Periodically review health system surge capacity, including beds, oxygen, human resources, and ambulances.</w:t>
      </w:r>
    </w:p>
    <w:p w14:paraId="390BF20C"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Approve and monitor risk communication and community engagement strategies, including </w:t>
      </w:r>
      <w:proofErr w:type="spellStart"/>
      <w:r>
        <w:rPr>
          <w:rFonts w:ascii="Garamond" w:eastAsia="Garamond" w:hAnsi="Garamond" w:cs="Garamond"/>
          <w:color w:val="000000"/>
          <w:sz w:val="24"/>
          <w:szCs w:val="24"/>
        </w:rPr>
        <w:t>rumour</w:t>
      </w:r>
      <w:proofErr w:type="spellEnd"/>
      <w:r>
        <w:rPr>
          <w:rFonts w:ascii="Garamond" w:eastAsia="Garamond" w:hAnsi="Garamond" w:cs="Garamond"/>
          <w:color w:val="000000"/>
          <w:sz w:val="24"/>
          <w:szCs w:val="24"/>
        </w:rPr>
        <w:t xml:space="preserve"> management.</w:t>
      </w:r>
    </w:p>
    <w:p w14:paraId="1A51960C"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Ensure protection and service continuity for vulnerable groups (elderly, </w:t>
      </w:r>
      <w:proofErr w:type="gramStart"/>
      <w:r>
        <w:rPr>
          <w:rFonts w:ascii="Garamond" w:eastAsia="Garamond" w:hAnsi="Garamond" w:cs="Garamond"/>
          <w:color w:val="000000"/>
          <w:sz w:val="24"/>
          <w:szCs w:val="24"/>
        </w:rPr>
        <w:t>persons</w:t>
      </w:r>
      <w:proofErr w:type="gramEnd"/>
      <w:r>
        <w:rPr>
          <w:rFonts w:ascii="Garamond" w:eastAsia="Garamond" w:hAnsi="Garamond" w:cs="Garamond"/>
          <w:color w:val="000000"/>
          <w:sz w:val="24"/>
          <w:szCs w:val="24"/>
        </w:rPr>
        <w:t xml:space="preserve"> with disabilities, dialysis patients, coastal populations).</w:t>
      </w:r>
    </w:p>
    <w:p w14:paraId="46F5FC1D"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Conduct quarterly mock drills</w:t>
      </w:r>
    </w:p>
    <w:p w14:paraId="65D5AF63" w14:textId="77777777" w:rsidR="003D7136" w:rsidRDefault="009E1B7A">
      <w:pPr>
        <w:pStyle w:val="Normal1"/>
        <w:numPr>
          <w:ilvl w:val="0"/>
          <w:numId w:val="34"/>
        </w:numPr>
        <w:spacing w:line="360"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Monitor equity measures for vulnerable groups</w:t>
      </w:r>
    </w:p>
    <w:p w14:paraId="51B65469" w14:textId="77777777" w:rsidR="003D7136" w:rsidRDefault="009E1B7A">
      <w:pPr>
        <w:pStyle w:val="Normal1"/>
        <w:keepNext/>
        <w:keepLines/>
        <w:spacing w:before="160" w:after="80" w:line="276" w:lineRule="auto"/>
        <w:jc w:val="both"/>
        <w:rPr>
          <w:rFonts w:ascii="Garamond" w:eastAsia="Garamond" w:hAnsi="Garamond" w:cs="Garamond"/>
          <w:color w:val="000000"/>
          <w:sz w:val="28"/>
          <w:szCs w:val="28"/>
        </w:rPr>
      </w:pPr>
      <w:r>
        <w:rPr>
          <w:rFonts w:ascii="Garamond" w:eastAsia="Garamond" w:hAnsi="Garamond" w:cs="Garamond"/>
          <w:color w:val="000000"/>
          <w:sz w:val="28"/>
          <w:szCs w:val="28"/>
        </w:rPr>
        <w:lastRenderedPageBreak/>
        <w:t xml:space="preserve">Meeting Schedule: </w:t>
      </w:r>
    </w:p>
    <w:p w14:paraId="5AD12C1D"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Quarterly (normal times) | Weekly (outbreak alert) | Daily (pandemic phase)</w:t>
      </w:r>
    </w:p>
    <w:p w14:paraId="25964AEC"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Pandemic Response Workforce</w:t>
      </w:r>
    </w:p>
    <w:p w14:paraId="11C51947"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1676E97" w14:textId="77777777" w:rsidR="003D7136" w:rsidRDefault="003D7136">
      <w:pPr>
        <w:pStyle w:val="Normal1"/>
        <w:spacing w:line="276" w:lineRule="auto"/>
        <w:jc w:val="both"/>
        <w:rPr>
          <w:rFonts w:ascii="Garamond" w:eastAsia="Garamond" w:hAnsi="Garamond" w:cs="Garamond"/>
          <w:color w:val="000000"/>
          <w:sz w:val="24"/>
          <w:szCs w:val="24"/>
        </w:rPr>
      </w:pPr>
    </w:p>
    <w:p w14:paraId="080A80BC" w14:textId="77777777" w:rsidR="003D7136" w:rsidRDefault="009E1B7A">
      <w:pPr>
        <w:pStyle w:val="Normal1"/>
        <w:spacing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 xml:space="preserve">Total Response Workforce Available: </w:t>
      </w:r>
      <w:proofErr w:type="gramStart"/>
      <w:r>
        <w:rPr>
          <w:rFonts w:ascii="Garamond" w:eastAsia="Garamond" w:hAnsi="Garamond" w:cs="Garamond"/>
          <w:b/>
          <w:bCs/>
          <w:color w:val="000000"/>
          <w:sz w:val="24"/>
          <w:szCs w:val="24"/>
        </w:rPr>
        <w:t>300  persons</w:t>
      </w:r>
      <w:proofErr w:type="gramEnd"/>
    </w:p>
    <w:p w14:paraId="15F952AA"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7"/>
        <w:tblW w:w="9660" w:type="dxa"/>
        <w:tblInd w:w="-120" w:type="dxa"/>
        <w:tblLayout w:type="fixed"/>
        <w:tblLook w:val="0000" w:firstRow="0" w:lastRow="0" w:firstColumn="0" w:lastColumn="0" w:noHBand="0" w:noVBand="0"/>
      </w:tblPr>
      <w:tblGrid>
        <w:gridCol w:w="2355"/>
        <w:gridCol w:w="3315"/>
        <w:gridCol w:w="2300"/>
        <w:gridCol w:w="1690"/>
      </w:tblGrid>
      <w:tr w:rsidR="003D7136" w14:paraId="383B4AAF"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8E4F73C"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2ED8A79"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DE5F6FD"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A40EFC6"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Team Leader</w:t>
            </w:r>
          </w:p>
        </w:tc>
      </w:tr>
      <w:tr w:rsidR="003D7136" w14:paraId="314AACF9"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5ACE78D" w14:textId="77777777" w:rsidR="003D7136" w:rsidRDefault="009E1B7A">
            <w:pPr>
              <w:pStyle w:val="Normal1"/>
              <w:spacing w:line="276" w:lineRule="auto"/>
              <w:rPr>
                <w:color w:val="000000"/>
              </w:rPr>
            </w:pPr>
            <w:r>
              <w:rPr>
                <w:rFonts w:ascii="Garamond" w:eastAsia="Garamond" w:hAnsi="Garamond" w:cs="Garamond"/>
                <w:b/>
                <w:bCs/>
                <w:color w:val="000000"/>
                <w:sz w:val="24"/>
                <w:szCs w:val="24"/>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53BED1A" w14:textId="77777777" w:rsidR="003D7136" w:rsidRDefault="009E1B7A">
            <w:pPr>
              <w:pStyle w:val="Normal1"/>
              <w:spacing w:line="276" w:lineRule="auto"/>
              <w:rPr>
                <w:color w:val="000000"/>
              </w:rPr>
            </w:pPr>
            <w:r>
              <w:rPr>
                <w:rFonts w:ascii="Garamond" w:eastAsia="Garamond" w:hAnsi="Garamond" w:cs="Garamond"/>
                <w:color w:val="000000"/>
                <w:sz w:val="24"/>
                <w:szCs w:val="24"/>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703F954" w14:textId="77777777" w:rsidR="003D7136" w:rsidRDefault="009E1B7A">
            <w:pPr>
              <w:pStyle w:val="Normal1"/>
              <w:spacing w:line="276" w:lineRule="auto"/>
              <w:rPr>
                <w:color w:val="000000"/>
              </w:rPr>
            </w:pPr>
            <w:r>
              <w:rPr>
                <w:rFonts w:ascii="Garamond" w:eastAsia="Garamond" w:hAnsi="Garamond" w:cs="Garamond"/>
                <w:color w:val="000000"/>
                <w:sz w:val="24"/>
                <w:szCs w:val="24"/>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E80E128"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HI</w:t>
            </w:r>
          </w:p>
        </w:tc>
      </w:tr>
      <w:tr w:rsidR="003D7136" w14:paraId="0DC20439"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DAA699" w14:textId="77777777" w:rsidR="003D7136" w:rsidRDefault="009E1B7A">
            <w:pPr>
              <w:pStyle w:val="Normal1"/>
              <w:spacing w:line="276" w:lineRule="auto"/>
              <w:rPr>
                <w:color w:val="000000"/>
              </w:rPr>
            </w:pPr>
            <w:r>
              <w:rPr>
                <w:rFonts w:ascii="Garamond" w:eastAsia="Garamond" w:hAnsi="Garamond" w:cs="Garamond"/>
                <w:b/>
                <w:bCs/>
                <w:color w:val="000000"/>
                <w:sz w:val="24"/>
                <w:szCs w:val="24"/>
              </w:rPr>
              <w:t>Case Management Team</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3602C4" w14:textId="77777777" w:rsidR="003D7136" w:rsidRDefault="009E1B7A">
            <w:pPr>
              <w:pStyle w:val="Normal1"/>
              <w:spacing w:line="276" w:lineRule="auto"/>
              <w:rPr>
                <w:color w:val="000000"/>
              </w:rPr>
            </w:pPr>
            <w:r>
              <w:rPr>
                <w:rFonts w:ascii="Garamond" w:eastAsia="Garamond" w:hAnsi="Garamond" w:cs="Garamond"/>
                <w:color w:val="000000"/>
                <w:sz w:val="24"/>
                <w:szCs w:val="24"/>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E14E21D" w14:textId="77777777" w:rsidR="003D7136" w:rsidRDefault="009E1B7A">
            <w:pPr>
              <w:pStyle w:val="Normal1"/>
              <w:spacing w:line="276" w:lineRule="auto"/>
              <w:rPr>
                <w:color w:val="000000"/>
              </w:rPr>
            </w:pPr>
            <w:r>
              <w:rPr>
                <w:rFonts w:ascii="Garamond" w:eastAsia="Garamond" w:hAnsi="Garamond" w:cs="Garamond"/>
                <w:color w:val="000000"/>
                <w:sz w:val="24"/>
                <w:szCs w:val="24"/>
              </w:rPr>
              <w:t>Patient care &amp; referral</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2331BE5"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DOCTOR</w:t>
            </w:r>
          </w:p>
        </w:tc>
      </w:tr>
      <w:tr w:rsidR="003D7136" w14:paraId="7D51D9AF"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728C4FD" w14:textId="77777777" w:rsidR="003D7136" w:rsidRDefault="009E1B7A">
            <w:pPr>
              <w:pStyle w:val="Normal1"/>
              <w:spacing w:line="276" w:lineRule="auto"/>
              <w:rPr>
                <w:color w:val="000000"/>
              </w:rPr>
            </w:pPr>
            <w:r>
              <w:rPr>
                <w:rFonts w:ascii="Garamond" w:eastAsia="Garamond" w:hAnsi="Garamond" w:cs="Garamond"/>
                <w:b/>
                <w:bCs/>
                <w:color w:val="000000"/>
                <w:sz w:val="24"/>
                <w:szCs w:val="24"/>
              </w:rPr>
              <w:t>Quarantine &amp; Isolation Team</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21A064A" w14:textId="77777777" w:rsidR="003D7136" w:rsidRDefault="009E1B7A">
            <w:pPr>
              <w:pStyle w:val="Normal1"/>
              <w:spacing w:line="276" w:lineRule="auto"/>
              <w:rPr>
                <w:color w:val="000000"/>
              </w:rPr>
            </w:pPr>
            <w:r>
              <w:rPr>
                <w:rFonts w:ascii="Garamond" w:eastAsia="Garamond" w:hAnsi="Garamond" w:cs="Garamond"/>
                <w:color w:val="000000"/>
                <w:sz w:val="24"/>
                <w:szCs w:val="24"/>
              </w:rPr>
              <w:t>LSGD staff, Volunteers</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6FF955" w14:textId="77777777" w:rsidR="003D7136" w:rsidRDefault="009E1B7A">
            <w:pPr>
              <w:pStyle w:val="Normal1"/>
              <w:spacing w:line="276" w:lineRule="auto"/>
              <w:rPr>
                <w:color w:val="000000"/>
              </w:rPr>
            </w:pPr>
            <w:r>
              <w:rPr>
                <w:rFonts w:ascii="Garamond" w:eastAsia="Garamond" w:hAnsi="Garamond" w:cs="Garamond"/>
                <w:color w:val="000000"/>
                <w:sz w:val="24"/>
                <w:szCs w:val="24"/>
              </w:rPr>
              <w:t>Facility management</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BD116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JHI</w:t>
            </w:r>
          </w:p>
        </w:tc>
      </w:tr>
      <w:tr w:rsidR="003D7136" w14:paraId="321DB7F8"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819082F" w14:textId="77777777" w:rsidR="003D7136" w:rsidRDefault="009E1B7A">
            <w:pPr>
              <w:pStyle w:val="Normal1"/>
              <w:spacing w:line="276" w:lineRule="auto"/>
            </w:pPr>
            <w:r>
              <w:rPr>
                <w:rFonts w:ascii="Garamond" w:eastAsia="Garamond" w:hAnsi="Garamond" w:cs="Garamond"/>
                <w:b/>
                <w:bCs/>
                <w:color w:val="980000"/>
                <w:sz w:val="24"/>
                <w:szCs w:val="24"/>
              </w:rPr>
              <w:t>Psychosocial support</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35BC56D" w14:textId="77777777" w:rsidR="003D7136" w:rsidRDefault="00AC1BC9">
            <w:pPr>
              <w:pStyle w:val="Normal1"/>
              <w:spacing w:line="276" w:lineRule="auto"/>
              <w:rPr>
                <w:rFonts w:ascii="Calibri" w:eastAsia="Calibri" w:hAnsi="Calibri" w:cs="Calibri"/>
                <w:color w:val="000000"/>
                <w:sz w:val="22"/>
                <w:szCs w:val="22"/>
              </w:rPr>
            </w:pPr>
            <w:r>
              <w:rPr>
                <w:rFonts w:ascii="Calibri" w:eastAsia="Calibri" w:hAnsi="Calibri" w:cs="Calibri"/>
                <w:color w:val="000000"/>
                <w:sz w:val="22"/>
                <w:szCs w:val="22"/>
              </w:rPr>
              <w:t>LSGD COUNSELLOR</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B18B9C" w14:textId="77777777" w:rsidR="003D7136" w:rsidRDefault="003D7136">
            <w:pPr>
              <w:pStyle w:val="Normal1"/>
              <w:spacing w:line="276" w:lineRule="auto"/>
              <w:rPr>
                <w:rFonts w:ascii="Calibri" w:eastAsia="Calibri" w:hAnsi="Calibri" w:cs="Calibri"/>
                <w:color w:val="000000"/>
                <w:sz w:val="22"/>
                <w:szCs w:val="22"/>
              </w:rPr>
            </w:pP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045D589"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572292C9"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9277EB5"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B34C8E2" w14:textId="77777777" w:rsidR="003D7136" w:rsidRDefault="009E1B7A">
            <w:pPr>
              <w:pStyle w:val="Normal1"/>
              <w:spacing w:line="276" w:lineRule="auto"/>
              <w:rPr>
                <w:color w:val="000000"/>
              </w:rPr>
            </w:pPr>
            <w:r>
              <w:rPr>
                <w:rFonts w:ascii="Garamond" w:eastAsia="Garamond" w:hAnsi="Garamond" w:cs="Garamond"/>
                <w:color w:val="000000"/>
                <w:sz w:val="24"/>
                <w:szCs w:val="24"/>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30B6BDA" w14:textId="77777777" w:rsidR="003D7136" w:rsidRDefault="009E1B7A">
            <w:pPr>
              <w:pStyle w:val="Normal1"/>
              <w:spacing w:line="276" w:lineRule="auto"/>
              <w:rPr>
                <w:color w:val="000000"/>
              </w:rPr>
            </w:pPr>
            <w:r>
              <w:rPr>
                <w:rFonts w:ascii="Garamond" w:eastAsia="Garamond" w:hAnsi="Garamond" w:cs="Garamond"/>
                <w:color w:val="000000"/>
                <w:sz w:val="24"/>
                <w:szCs w:val="24"/>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8357DAA"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Ward Member</w:t>
            </w:r>
          </w:p>
        </w:tc>
      </w:tr>
      <w:tr w:rsidR="003D7136" w14:paraId="07B5ED02"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466136A"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Communication Team</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B03C703" w14:textId="77777777" w:rsidR="003D7136" w:rsidRDefault="009E1B7A">
            <w:pPr>
              <w:pStyle w:val="Normal1"/>
              <w:spacing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Ward members, </w:t>
            </w: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Youth clubs,</w:t>
            </w:r>
          </w:p>
          <w:p w14:paraId="1AF6A173" w14:textId="77777777" w:rsidR="003D7136" w:rsidRDefault="009E1B7A">
            <w:pPr>
              <w:pStyle w:val="Normal1"/>
              <w:spacing w:line="276" w:lineRule="auto"/>
              <w:rPr>
                <w:color w:val="000000"/>
              </w:rPr>
            </w:pPr>
            <w:r>
              <w:rPr>
                <w:rFonts w:ascii="Garamond" w:eastAsia="Garamond" w:hAnsi="Garamond" w:cs="Garamond"/>
                <w:color w:val="000000"/>
                <w:sz w:val="24"/>
                <w:szCs w:val="24"/>
              </w:rPr>
              <w:t xml:space="preserve">AWW workers and other </w:t>
            </w:r>
            <w:proofErr w:type="spellStart"/>
            <w:proofErr w:type="gramStart"/>
            <w:r>
              <w:rPr>
                <w:rFonts w:ascii="Garamond" w:eastAsia="Garamond" w:hAnsi="Garamond" w:cs="Garamond"/>
                <w:color w:val="000000"/>
                <w:sz w:val="24"/>
                <w:szCs w:val="24"/>
              </w:rPr>
              <w:t>self help</w:t>
            </w:r>
            <w:proofErr w:type="spellEnd"/>
            <w:proofErr w:type="gramEnd"/>
            <w:r>
              <w:rPr>
                <w:rFonts w:ascii="Garamond" w:eastAsia="Garamond" w:hAnsi="Garamond" w:cs="Garamond"/>
                <w:color w:val="000000"/>
                <w:sz w:val="24"/>
                <w:szCs w:val="24"/>
              </w:rPr>
              <w:t xml:space="preserve"> groups</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9C66B6" w14:textId="77777777" w:rsidR="003D7136" w:rsidRDefault="009E1B7A">
            <w:pPr>
              <w:pStyle w:val="Normal1"/>
              <w:spacing w:line="276" w:lineRule="auto"/>
              <w:rPr>
                <w:color w:val="000000"/>
              </w:rPr>
            </w:pPr>
            <w:r>
              <w:rPr>
                <w:rFonts w:ascii="Garamond" w:eastAsia="Garamond" w:hAnsi="Garamond" w:cs="Garamond"/>
                <w:color w:val="000000"/>
                <w:sz w:val="24"/>
                <w:szCs w:val="24"/>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51D14D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M.O in charge</w:t>
            </w:r>
          </w:p>
        </w:tc>
      </w:tr>
      <w:tr w:rsidR="003D7136" w14:paraId="200767B6"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95208DE"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B2B0DC2" w14:textId="77777777" w:rsidR="003D7136" w:rsidRDefault="009E1B7A">
            <w:pPr>
              <w:pStyle w:val="Normal1"/>
              <w:spacing w:line="276" w:lineRule="auto"/>
              <w:rPr>
                <w:color w:val="000000"/>
              </w:rPr>
            </w:pPr>
            <w:r>
              <w:rPr>
                <w:rFonts w:ascii="Garamond" w:eastAsia="Garamond" w:hAnsi="Garamond" w:cs="Garamond"/>
                <w:color w:val="000000"/>
                <w:sz w:val="24"/>
                <w:szCs w:val="24"/>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BB8E8A" w14:textId="0E78ADED" w:rsidR="003D7136" w:rsidRDefault="00F662B4">
            <w:pPr>
              <w:pStyle w:val="Normal1"/>
              <w:spacing w:line="276" w:lineRule="auto"/>
              <w:rPr>
                <w:rFonts w:ascii="Calibri" w:eastAsia="Calibri" w:hAnsi="Calibri" w:cs="Calibri"/>
                <w:color w:val="000000"/>
                <w:sz w:val="22"/>
                <w:szCs w:val="22"/>
              </w:rPr>
            </w:pPr>
            <w:r>
              <w:rPr>
                <w:rFonts w:ascii="Calibri" w:eastAsia="Calibri" w:hAnsi="Calibri" w:cs="Calibri"/>
                <w:color w:val="000000"/>
                <w:sz w:val="22"/>
                <w:szCs w:val="22"/>
              </w:rPr>
              <w:t>TRANSPORTATION AND LOGISTS SUPPLYU</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580D69" w14:textId="2AF36CF5" w:rsidR="003D7136" w:rsidRDefault="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3D7136" w14:paraId="67DC3ACB"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722809D" w14:textId="77777777" w:rsidR="003D7136" w:rsidRDefault="009E1B7A">
            <w:pPr>
              <w:pStyle w:val="Normal1"/>
              <w:spacing w:line="276" w:lineRule="auto"/>
              <w:jc w:val="both"/>
            </w:pPr>
            <w:r>
              <w:rPr>
                <w:rFonts w:ascii="Garamond" w:eastAsia="Garamond" w:hAnsi="Garamond" w:cs="Garamond"/>
                <w:b/>
                <w:bCs/>
                <w:color w:val="980000"/>
                <w:sz w:val="24"/>
                <w:szCs w:val="24"/>
              </w:rPr>
              <w:t>Media Surveillance</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1ACFC85" w14:textId="77777777" w:rsidR="003D7136" w:rsidRDefault="003D7136">
            <w:pPr>
              <w:pStyle w:val="Normal1"/>
              <w:spacing w:line="276" w:lineRule="auto"/>
              <w:rPr>
                <w:rFonts w:ascii="Calibri" w:eastAsia="Calibri" w:hAnsi="Calibri" w:cs="Calibri"/>
                <w:color w:val="000000"/>
                <w:sz w:val="22"/>
                <w:szCs w:val="22"/>
              </w:rPr>
            </w:pP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4607353" w14:textId="77777777" w:rsidR="003D7136" w:rsidRDefault="003D7136">
            <w:pPr>
              <w:pStyle w:val="Normal1"/>
              <w:spacing w:line="276" w:lineRule="auto"/>
              <w:rPr>
                <w:rFonts w:ascii="Calibri" w:eastAsia="Calibri" w:hAnsi="Calibri" w:cs="Calibri"/>
                <w:color w:val="000000"/>
                <w:sz w:val="22"/>
                <w:szCs w:val="22"/>
              </w:rPr>
            </w:pP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351E67" w14:textId="77777777" w:rsidR="003D7136" w:rsidRDefault="003D7136">
            <w:pPr>
              <w:pStyle w:val="Normal1"/>
              <w:spacing w:line="276" w:lineRule="auto"/>
              <w:jc w:val="both"/>
              <w:rPr>
                <w:rFonts w:ascii="Calibri" w:eastAsia="Calibri" w:hAnsi="Calibri" w:cs="Calibri"/>
                <w:color w:val="000000"/>
                <w:sz w:val="22"/>
                <w:szCs w:val="22"/>
              </w:rPr>
            </w:pPr>
          </w:p>
        </w:tc>
      </w:tr>
      <w:tr w:rsidR="003D7136" w14:paraId="25486CB3"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C874BC" w14:textId="77777777" w:rsidR="003D7136" w:rsidRDefault="009E1B7A">
            <w:pPr>
              <w:pStyle w:val="Normal1"/>
              <w:spacing w:line="276" w:lineRule="auto"/>
              <w:jc w:val="both"/>
            </w:pPr>
            <w:r>
              <w:rPr>
                <w:rFonts w:ascii="Garamond" w:eastAsia="Garamond" w:hAnsi="Garamond" w:cs="Garamond"/>
                <w:b/>
                <w:bCs/>
                <w:color w:val="980000"/>
                <w:sz w:val="24"/>
                <w:szCs w:val="24"/>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33314DB" w14:textId="77777777" w:rsidR="003D7136" w:rsidRDefault="000E463F">
            <w:pPr>
              <w:pStyle w:val="Normal1"/>
              <w:spacing w:line="276" w:lineRule="auto"/>
              <w:rPr>
                <w:rFonts w:ascii="Calibri" w:eastAsia="Calibri" w:hAnsi="Calibri" w:cs="Calibri"/>
                <w:color w:val="000000"/>
                <w:sz w:val="22"/>
                <w:szCs w:val="22"/>
              </w:rPr>
            </w:pPr>
            <w:r>
              <w:rPr>
                <w:rFonts w:ascii="Calibri" w:eastAsia="Calibri" w:hAnsi="Calibri" w:cs="Calibri"/>
                <w:color w:val="000000"/>
                <w:sz w:val="22"/>
                <w:szCs w:val="22"/>
              </w:rPr>
              <w:t>LSG</w:t>
            </w:r>
            <w:r w:rsidR="00B42C1A">
              <w:rPr>
                <w:rFonts w:ascii="Calibri" w:eastAsia="Calibri" w:hAnsi="Calibri" w:cs="Calibri"/>
                <w:color w:val="000000"/>
                <w:sz w:val="22"/>
                <w:szCs w:val="22"/>
              </w:rPr>
              <w:t>I</w:t>
            </w: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9B3F71D" w14:textId="7DBF7565" w:rsidR="003D7136" w:rsidRDefault="00F662B4">
            <w:pPr>
              <w:pStyle w:val="Normal1"/>
              <w:spacing w:line="276" w:lineRule="auto"/>
              <w:rPr>
                <w:rFonts w:ascii="Calibri" w:eastAsia="Calibri" w:hAnsi="Calibri" w:cs="Calibri"/>
                <w:color w:val="000000"/>
                <w:sz w:val="22"/>
                <w:szCs w:val="22"/>
              </w:rPr>
            </w:pPr>
            <w:r>
              <w:rPr>
                <w:rFonts w:ascii="Calibri" w:eastAsia="Calibri" w:hAnsi="Calibri" w:cs="Calibri"/>
                <w:color w:val="000000"/>
                <w:sz w:val="22"/>
                <w:szCs w:val="22"/>
              </w:rPr>
              <w:t>Intersectoral coordination</w:t>
            </w: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81C0068" w14:textId="0F91A2C6" w:rsidR="003D7136" w:rsidRDefault="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BLOCK </w:t>
            </w:r>
          </w:p>
        </w:tc>
      </w:tr>
      <w:tr w:rsidR="003D7136" w14:paraId="48E1DDDA" w14:textId="77777777">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67EDD7A" w14:textId="77777777" w:rsidR="003D7136" w:rsidRDefault="009E1B7A">
            <w:pPr>
              <w:pStyle w:val="Normal1"/>
              <w:spacing w:line="276" w:lineRule="auto"/>
              <w:jc w:val="both"/>
            </w:pPr>
            <w:r>
              <w:rPr>
                <w:rFonts w:ascii="Garamond" w:eastAsia="Garamond" w:hAnsi="Garamond" w:cs="Garamond"/>
                <w:b/>
                <w:bCs/>
                <w:color w:val="980000"/>
                <w:sz w:val="24"/>
                <w:szCs w:val="24"/>
              </w:rPr>
              <w:t>Collaborative surveillance</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C0371FB" w14:textId="77777777" w:rsidR="003D7136" w:rsidRDefault="003D7136">
            <w:pPr>
              <w:pStyle w:val="Normal1"/>
              <w:spacing w:line="276" w:lineRule="auto"/>
              <w:rPr>
                <w:rFonts w:ascii="Calibri" w:eastAsia="Calibri" w:hAnsi="Calibri" w:cs="Calibri"/>
                <w:color w:val="000000"/>
                <w:sz w:val="22"/>
                <w:szCs w:val="22"/>
              </w:rPr>
            </w:pPr>
          </w:p>
        </w:tc>
        <w:tc>
          <w:tcPr>
            <w:tcW w:w="23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B3869CD" w14:textId="77777777" w:rsidR="003D7136" w:rsidRDefault="003D7136">
            <w:pPr>
              <w:pStyle w:val="Normal1"/>
              <w:spacing w:line="276" w:lineRule="auto"/>
              <w:rPr>
                <w:rFonts w:ascii="Calibri" w:eastAsia="Calibri" w:hAnsi="Calibri" w:cs="Calibri"/>
                <w:color w:val="000000"/>
                <w:sz w:val="22"/>
                <w:szCs w:val="22"/>
              </w:rPr>
            </w:pPr>
          </w:p>
        </w:tc>
        <w:tc>
          <w:tcPr>
            <w:tcW w:w="16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E3F991D" w14:textId="77777777" w:rsidR="003D7136" w:rsidRDefault="003D7136">
            <w:pPr>
              <w:pStyle w:val="Normal1"/>
              <w:spacing w:line="276" w:lineRule="auto"/>
              <w:jc w:val="both"/>
              <w:rPr>
                <w:rFonts w:ascii="Calibri" w:eastAsia="Calibri" w:hAnsi="Calibri" w:cs="Calibri"/>
                <w:color w:val="000000"/>
                <w:sz w:val="22"/>
                <w:szCs w:val="22"/>
              </w:rPr>
            </w:pPr>
          </w:p>
        </w:tc>
      </w:tr>
    </w:tbl>
    <w:p w14:paraId="1C08D8C0" w14:textId="77777777" w:rsidR="003D7136" w:rsidRDefault="003D7136">
      <w:pPr>
        <w:pStyle w:val="Normal1"/>
        <w:spacing w:line="276" w:lineRule="auto"/>
        <w:jc w:val="both"/>
        <w:rPr>
          <w:rFonts w:ascii="Garamond" w:eastAsia="Garamond" w:hAnsi="Garamond" w:cs="Garamond"/>
          <w:b/>
          <w:bCs/>
          <w:color w:val="000000"/>
          <w:sz w:val="24"/>
          <w:szCs w:val="24"/>
        </w:rPr>
      </w:pPr>
    </w:p>
    <w:p w14:paraId="1A700E73"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57E71D4E" w14:textId="77777777" w:rsidR="003D7136" w:rsidRDefault="003D7136">
      <w:pPr>
        <w:pStyle w:val="Normal1"/>
        <w:spacing w:line="276" w:lineRule="auto"/>
        <w:jc w:val="both"/>
        <w:rPr>
          <w:rFonts w:ascii="Garamond" w:eastAsia="Garamond" w:hAnsi="Garamond" w:cs="Garamond"/>
          <w:color w:val="000000"/>
          <w:sz w:val="24"/>
          <w:szCs w:val="24"/>
        </w:rPr>
      </w:pPr>
    </w:p>
    <w:p w14:paraId="585C16C5" w14:textId="77777777" w:rsidR="003D7136" w:rsidRDefault="009E1B7A">
      <w:pPr>
        <w:pStyle w:val="Normal1"/>
        <w:keepNext/>
        <w:keepLines/>
        <w:spacing w:before="160" w:after="80" w:line="360"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Activities and Measures before and during Pandemic</w:t>
      </w:r>
    </w:p>
    <w:p w14:paraId="5FE270CF" w14:textId="77777777" w:rsidR="003D7136" w:rsidRDefault="009E1B7A">
      <w:pPr>
        <w:pStyle w:val="Normal1"/>
        <w:keepNext/>
        <w:keepLines/>
        <w:spacing w:before="160" w:after="80" w:line="360"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PHASE 1 - Alert / Preparation</w:t>
      </w:r>
    </w:p>
    <w:p w14:paraId="0D0EAEF6" w14:textId="77777777" w:rsidR="003D7136" w:rsidRDefault="009E1B7A">
      <w:pPr>
        <w:pStyle w:val="Normal1"/>
        <w:spacing w:before="360" w:line="360" w:lineRule="auto"/>
        <w:rPr>
          <w:rFonts w:ascii="Garamond" w:eastAsia="Garamond" w:hAnsi="Garamond" w:cs="Garamond"/>
          <w:b/>
          <w:bCs/>
          <w:color w:val="000000"/>
          <w:sz w:val="24"/>
          <w:szCs w:val="24"/>
        </w:rPr>
      </w:pPr>
      <w:r>
        <w:rPr>
          <w:rFonts w:ascii="Garamond" w:eastAsia="Garamond" w:hAnsi="Garamond" w:cs="Garamond"/>
          <w:b/>
          <w:bCs/>
          <w:color w:val="000000"/>
          <w:sz w:val="24"/>
          <w:szCs w:val="24"/>
        </w:rPr>
        <w:t>Surveillance and Reporting-Enhanced syndromic surveillance:</w:t>
      </w:r>
    </w:p>
    <w:p w14:paraId="075ACD37" w14:textId="77777777" w:rsidR="003D7136" w:rsidRDefault="009E1B7A">
      <w:pPr>
        <w:pStyle w:val="Normal1"/>
        <w:numPr>
          <w:ilvl w:val="0"/>
          <w:numId w:val="35"/>
        </w:numPr>
        <w:spacing w:before="360" w:line="360" w:lineRule="auto"/>
        <w:ind w:left="360" w:hanging="360"/>
        <w:rPr>
          <w:rFonts w:ascii="Garamond" w:eastAsia="Garamond" w:hAnsi="Garamond" w:cs="Garamond"/>
          <w:b/>
          <w:bCs/>
          <w:color w:val="000000"/>
          <w:sz w:val="24"/>
          <w:szCs w:val="24"/>
        </w:rPr>
      </w:pPr>
      <w:r>
        <w:rPr>
          <w:rFonts w:ascii="Garamond" w:eastAsia="Garamond" w:hAnsi="Garamond" w:cs="Garamond"/>
          <w:b/>
          <w:bCs/>
          <w:color w:val="000000"/>
          <w:sz w:val="24"/>
          <w:szCs w:val="24"/>
        </w:rPr>
        <w:t>Data sources for surveillance:</w:t>
      </w:r>
    </w:p>
    <w:p w14:paraId="417F7326" w14:textId="77777777" w:rsidR="003D7136" w:rsidRDefault="009E1B7A">
      <w:pPr>
        <w:pStyle w:val="Normal1"/>
        <w:numPr>
          <w:ilvl w:val="0"/>
          <w:numId w:val="35"/>
        </w:numPr>
        <w:spacing w:line="360" w:lineRule="auto"/>
        <w:ind w:left="360" w:hanging="360"/>
        <w:rPr>
          <w:rFonts w:ascii="Garamond" w:eastAsia="Garamond" w:hAnsi="Garamond" w:cs="Garamond"/>
          <w:b/>
          <w:bCs/>
          <w:color w:val="000000"/>
          <w:sz w:val="24"/>
          <w:szCs w:val="24"/>
        </w:rPr>
      </w:pPr>
      <w:r>
        <w:rPr>
          <w:rFonts w:ascii="Garamond" w:eastAsia="Garamond" w:hAnsi="Garamond" w:cs="Garamond"/>
          <w:b/>
          <w:bCs/>
          <w:color w:val="000000"/>
          <w:sz w:val="24"/>
          <w:szCs w:val="24"/>
        </w:rPr>
        <w:t>Event-based triggers (to be monitored and reported):</w:t>
      </w:r>
    </w:p>
    <w:p w14:paraId="51714D2C" w14:textId="77777777" w:rsidR="003D7136" w:rsidRDefault="009E1B7A">
      <w:pPr>
        <w:pStyle w:val="Normal1"/>
        <w:numPr>
          <w:ilvl w:val="0"/>
          <w:numId w:val="35"/>
        </w:numPr>
        <w:spacing w:line="360" w:lineRule="auto"/>
        <w:ind w:left="360" w:hanging="360"/>
        <w:jc w:val="both"/>
        <w:rPr>
          <w:rFonts w:ascii="Garamond" w:eastAsia="Garamond" w:hAnsi="Garamond" w:cs="Garamond"/>
          <w:color w:val="000000"/>
          <w:sz w:val="24"/>
          <w:szCs w:val="24"/>
        </w:rPr>
      </w:pPr>
      <w:r>
        <w:rPr>
          <w:rFonts w:ascii="Garamond" w:eastAsia="Garamond" w:hAnsi="Garamond" w:cs="Garamond"/>
          <w:b/>
          <w:bCs/>
          <w:color w:val="000000"/>
          <w:sz w:val="24"/>
          <w:szCs w:val="24"/>
        </w:rPr>
        <w:t>Zoonotic and animal health surveillance</w:t>
      </w:r>
    </w:p>
    <w:p w14:paraId="02AA7F0F" w14:textId="77777777" w:rsidR="003D7136" w:rsidRDefault="009E1B7A">
      <w:pPr>
        <w:pStyle w:val="Normal1"/>
        <w:numPr>
          <w:ilvl w:val="0"/>
          <w:numId w:val="35"/>
        </w:numPr>
        <w:spacing w:line="360" w:lineRule="auto"/>
        <w:ind w:left="360" w:hanging="360"/>
        <w:jc w:val="both"/>
        <w:rPr>
          <w:rFonts w:ascii="Garamond" w:eastAsia="Garamond" w:hAnsi="Garamond" w:cs="Garamond"/>
          <w:color w:val="000000"/>
          <w:sz w:val="24"/>
          <w:szCs w:val="24"/>
        </w:rPr>
      </w:pPr>
      <w:r>
        <w:rPr>
          <w:rFonts w:ascii="Garamond" w:eastAsia="Garamond" w:hAnsi="Garamond" w:cs="Garamond"/>
          <w:color w:val="000000"/>
          <w:sz w:val="24"/>
          <w:szCs w:val="24"/>
        </w:rPr>
        <w:t>Logistics and Stock Preparedness</w:t>
      </w:r>
    </w:p>
    <w:p w14:paraId="61D90F68" w14:textId="77777777" w:rsidR="003D7136" w:rsidRDefault="009E1B7A">
      <w:pPr>
        <w:pStyle w:val="Normal1"/>
        <w:numPr>
          <w:ilvl w:val="0"/>
          <w:numId w:val="35"/>
        </w:numPr>
        <w:spacing w:line="360" w:lineRule="auto"/>
        <w:ind w:left="360" w:hanging="360"/>
        <w:jc w:val="both"/>
        <w:rPr>
          <w:rFonts w:ascii="Garamond" w:eastAsia="Garamond" w:hAnsi="Garamond" w:cs="Garamond"/>
          <w:color w:val="000000"/>
          <w:sz w:val="24"/>
          <w:szCs w:val="24"/>
        </w:rPr>
      </w:pPr>
      <w:r>
        <w:rPr>
          <w:rFonts w:ascii="Garamond" w:eastAsia="Garamond" w:hAnsi="Garamond" w:cs="Garamond"/>
          <w:color w:val="000000"/>
          <w:sz w:val="24"/>
          <w:szCs w:val="24"/>
        </w:rPr>
        <w:t>Identify and empanel local vendors and define emergency procurement mechanisms in accordance with existing LSGD and Health Department norms.</w:t>
      </w:r>
    </w:p>
    <w:p w14:paraId="5F30E206" w14:textId="77777777" w:rsidR="003D7136" w:rsidRDefault="009E1B7A">
      <w:pPr>
        <w:pStyle w:val="Normal1"/>
        <w:numPr>
          <w:ilvl w:val="0"/>
          <w:numId w:val="35"/>
        </w:numPr>
        <w:spacing w:line="276" w:lineRule="auto"/>
        <w:ind w:left="360" w:hanging="360"/>
        <w:jc w:val="both"/>
        <w:rPr>
          <w:rFonts w:ascii="Garamond" w:eastAsia="Garamond" w:hAnsi="Garamond" w:cs="Garamond"/>
          <w:color w:val="000000"/>
          <w:sz w:val="24"/>
          <w:szCs w:val="24"/>
        </w:rPr>
      </w:pPr>
      <w:r>
        <w:rPr>
          <w:rFonts w:ascii="Garamond" w:eastAsia="Garamond" w:hAnsi="Garamond" w:cs="Garamond"/>
          <w:color w:val="000000"/>
          <w:sz w:val="24"/>
          <w:szCs w:val="24"/>
        </w:rPr>
        <w:t>Prepare and maintain an essential logistics checklist covering medical supplies, consumables, and support equipment.</w:t>
      </w:r>
      <w:r>
        <w:rPr>
          <w:rFonts w:ascii="Garamond" w:eastAsia="Garamond" w:hAnsi="Garamond" w:cs="Garamond"/>
          <w:color w:val="000000"/>
          <w:sz w:val="24"/>
          <w:szCs w:val="24"/>
        </w:rPr>
        <w:br/>
      </w:r>
    </w:p>
    <w:p w14:paraId="715BD778" w14:textId="77777777" w:rsidR="003D7136" w:rsidRDefault="009E1B7A">
      <w:pPr>
        <w:pStyle w:val="Normal1"/>
        <w:numPr>
          <w:ilvl w:val="0"/>
          <w:numId w:val="35"/>
        </w:numPr>
        <w:spacing w:line="276" w:lineRule="auto"/>
        <w:ind w:left="360" w:hanging="360"/>
        <w:jc w:val="both"/>
        <w:rPr>
          <w:rFonts w:ascii="Garamond" w:eastAsia="Garamond" w:hAnsi="Garamond" w:cs="Garamond"/>
          <w:color w:val="000000"/>
          <w:sz w:val="24"/>
          <w:szCs w:val="24"/>
        </w:rPr>
      </w:pPr>
      <w:r>
        <w:rPr>
          <w:rFonts w:ascii="Garamond" w:eastAsia="Garamond" w:hAnsi="Garamond" w:cs="Garamond"/>
          <w:color w:val="000000"/>
          <w:sz w:val="24"/>
          <w:szCs w:val="24"/>
        </w:rPr>
        <w:t>Pre-identify secure storage locations for emergency stocks and ensure maintenance of stock registers with regular updating.</w:t>
      </w:r>
      <w:r>
        <w:rPr>
          <w:rFonts w:ascii="Garamond" w:eastAsia="Garamond" w:hAnsi="Garamond" w:cs="Garamond"/>
          <w:color w:val="000000"/>
          <w:sz w:val="24"/>
          <w:szCs w:val="24"/>
        </w:rPr>
        <w:br/>
      </w:r>
    </w:p>
    <w:p w14:paraId="6B6607E2" w14:textId="77777777" w:rsidR="003D7136" w:rsidRDefault="009E1B7A">
      <w:pPr>
        <w:pStyle w:val="Normal1"/>
        <w:numPr>
          <w:ilvl w:val="0"/>
          <w:numId w:val="35"/>
        </w:numPr>
        <w:spacing w:line="276" w:lineRule="auto"/>
        <w:ind w:left="360" w:hanging="360"/>
        <w:jc w:val="both"/>
        <w:rPr>
          <w:rFonts w:ascii="Garamond" w:eastAsia="Garamond" w:hAnsi="Garamond" w:cs="Garamond"/>
          <w:color w:val="000000"/>
          <w:sz w:val="24"/>
          <w:szCs w:val="24"/>
        </w:rPr>
      </w:pPr>
      <w:proofErr w:type="spellStart"/>
      <w:r>
        <w:rPr>
          <w:rFonts w:ascii="Garamond" w:eastAsia="Garamond" w:hAnsi="Garamond" w:cs="Garamond"/>
          <w:color w:val="000000"/>
          <w:sz w:val="24"/>
          <w:szCs w:val="24"/>
        </w:rPr>
        <w:t>Finalise</w:t>
      </w:r>
      <w:proofErr w:type="spellEnd"/>
      <w:r>
        <w:rPr>
          <w:rFonts w:ascii="Garamond" w:eastAsia="Garamond" w:hAnsi="Garamond" w:cs="Garamond"/>
          <w:color w:val="000000"/>
          <w:sz w:val="24"/>
          <w:szCs w:val="24"/>
        </w:rPr>
        <w:t xml:space="preserve"> emergency transport arrangements, including availability of vehicles and identified drivers for rapid deployment during alerts.</w:t>
      </w:r>
      <w:r>
        <w:rPr>
          <w:rFonts w:ascii="Garamond" w:eastAsia="Garamond" w:hAnsi="Garamond" w:cs="Garamond"/>
          <w:color w:val="000000"/>
          <w:sz w:val="24"/>
          <w:szCs w:val="24"/>
        </w:rPr>
        <w:br/>
      </w:r>
    </w:p>
    <w:p w14:paraId="44495B84" w14:textId="77777777" w:rsidR="003D7136" w:rsidRDefault="009E1B7A">
      <w:pPr>
        <w:pStyle w:val="Normal1"/>
        <w:numPr>
          <w:ilvl w:val="0"/>
          <w:numId w:val="35"/>
        </w:numPr>
        <w:spacing w:line="276" w:lineRule="auto"/>
        <w:ind w:left="360" w:hanging="360"/>
        <w:jc w:val="both"/>
        <w:rPr>
          <w:rFonts w:ascii="Garamond" w:eastAsia="Garamond" w:hAnsi="Garamond" w:cs="Garamond"/>
          <w:color w:val="000000"/>
          <w:sz w:val="24"/>
          <w:szCs w:val="24"/>
        </w:rPr>
      </w:pPr>
      <w:r>
        <w:rPr>
          <w:rFonts w:ascii="Garamond" w:eastAsia="Garamond" w:hAnsi="Garamond" w:cs="Garamond"/>
          <w:color w:val="000000"/>
          <w:sz w:val="24"/>
          <w:szCs w:val="24"/>
        </w:rPr>
        <w:t>Designate a Nodal Officer for Logistics to enable prompt decision-making, coordination, and communication during emergencies.</w:t>
      </w:r>
    </w:p>
    <w:p w14:paraId="4D48BEE1" w14:textId="77777777" w:rsidR="003D7136" w:rsidRDefault="009E1B7A">
      <w:pPr>
        <w:pStyle w:val="Normal1"/>
        <w:numPr>
          <w:ilvl w:val="0"/>
          <w:numId w:val="35"/>
        </w:numPr>
        <w:spacing w:line="276" w:lineRule="auto"/>
        <w:ind w:left="360" w:hanging="360"/>
        <w:jc w:val="both"/>
        <w:rPr>
          <w:rFonts w:ascii="Garamond" w:eastAsia="Garamond" w:hAnsi="Garamond" w:cs="Garamond"/>
          <w:color w:val="000000"/>
          <w:sz w:val="24"/>
          <w:szCs w:val="24"/>
        </w:rPr>
      </w:pPr>
      <w:r>
        <w:rPr>
          <w:rFonts w:ascii="Garamond" w:eastAsia="Garamond" w:hAnsi="Garamond" w:cs="Garamond"/>
          <w:color w:val="000000"/>
          <w:sz w:val="24"/>
          <w:szCs w:val="24"/>
        </w:rPr>
        <w:t>Conduct rapid stock verification and ensure availability of minimum buffer stock, including:</w:t>
      </w:r>
      <w:r>
        <w:rPr>
          <w:rFonts w:ascii="Garamond" w:eastAsia="Garamond" w:hAnsi="Garamond" w:cs="Garamond"/>
          <w:color w:val="000000"/>
          <w:sz w:val="24"/>
          <w:szCs w:val="24"/>
        </w:rPr>
        <w:br/>
      </w:r>
    </w:p>
    <w:p w14:paraId="7ACF951A" w14:textId="77777777" w:rsidR="003D7136" w:rsidRDefault="009E1B7A">
      <w:pPr>
        <w:pStyle w:val="Normal1"/>
        <w:numPr>
          <w:ilvl w:val="0"/>
          <w:numId w:val="35"/>
        </w:numPr>
        <w:spacing w:line="276" w:lineRule="auto"/>
        <w:ind w:left="1080" w:hanging="360"/>
        <w:jc w:val="both"/>
        <w:rPr>
          <w:rFonts w:ascii="Calibri" w:eastAsia="Calibri" w:hAnsi="Calibri" w:cs="Calibri"/>
          <w:color w:val="000000"/>
          <w:sz w:val="24"/>
          <w:szCs w:val="24"/>
        </w:rPr>
      </w:pPr>
      <w:r>
        <w:rPr>
          <w:rFonts w:ascii="Garamond" w:eastAsia="Garamond" w:hAnsi="Garamond" w:cs="Garamond"/>
          <w:color w:val="000000"/>
          <w:sz w:val="24"/>
          <w:szCs w:val="24"/>
        </w:rPr>
        <w:t>PPE kits</w:t>
      </w:r>
      <w:r w:rsidR="0099066D">
        <w:rPr>
          <w:rFonts w:ascii="Calibri" w:eastAsia="Calibri" w:hAnsi="Calibri" w:cs="Calibri"/>
          <w:color w:val="000000"/>
          <w:sz w:val="24"/>
          <w:szCs w:val="24"/>
        </w:rPr>
        <w:t xml:space="preserve">   adequate</w:t>
      </w:r>
      <w:r>
        <w:rPr>
          <w:rFonts w:ascii="Calibri" w:eastAsia="Calibri" w:hAnsi="Calibri" w:cs="Calibri"/>
          <w:color w:val="000000"/>
          <w:sz w:val="24"/>
          <w:szCs w:val="24"/>
        </w:rPr>
        <w:t xml:space="preserve"> numbers</w:t>
      </w:r>
      <w:r>
        <w:rPr>
          <w:rFonts w:ascii="Calibri" w:eastAsia="Calibri" w:hAnsi="Calibri" w:cs="Calibri"/>
          <w:color w:val="000000"/>
          <w:sz w:val="24"/>
          <w:szCs w:val="24"/>
        </w:rPr>
        <w:br/>
      </w:r>
    </w:p>
    <w:p w14:paraId="0897FEB5" w14:textId="77777777" w:rsidR="003D7136" w:rsidRDefault="009E1B7A">
      <w:pPr>
        <w:pStyle w:val="Normal1"/>
        <w:numPr>
          <w:ilvl w:val="0"/>
          <w:numId w:val="35"/>
        </w:numPr>
        <w:spacing w:line="276" w:lineRule="auto"/>
        <w:ind w:left="1080" w:hanging="360"/>
        <w:jc w:val="both"/>
        <w:rPr>
          <w:rFonts w:ascii="Calibri" w:eastAsia="Calibri" w:hAnsi="Calibri" w:cs="Calibri"/>
          <w:color w:val="000000"/>
          <w:sz w:val="24"/>
          <w:szCs w:val="24"/>
        </w:rPr>
      </w:pPr>
      <w:r>
        <w:rPr>
          <w:rFonts w:ascii="Garamond" w:eastAsia="Garamond" w:hAnsi="Garamond" w:cs="Garamond"/>
          <w:color w:val="000000"/>
          <w:sz w:val="24"/>
          <w:szCs w:val="24"/>
        </w:rPr>
        <w:t xml:space="preserve">Pulse oximeters </w:t>
      </w:r>
      <w:r>
        <w:rPr>
          <w:rFonts w:ascii="Calibri" w:eastAsia="Calibri" w:hAnsi="Calibri" w:cs="Calibri"/>
          <w:color w:val="000000"/>
          <w:sz w:val="24"/>
          <w:szCs w:val="24"/>
        </w:rPr>
        <w:t xml:space="preserve">– </w:t>
      </w:r>
      <w:r w:rsidR="00AC1BC9">
        <w:rPr>
          <w:rFonts w:ascii="Calibri" w:eastAsia="Calibri" w:hAnsi="Calibri" w:cs="Calibri"/>
          <w:color w:val="000000"/>
          <w:sz w:val="24"/>
          <w:szCs w:val="24"/>
        </w:rPr>
        <w:t>ade</w:t>
      </w:r>
      <w:r w:rsidR="0099066D">
        <w:rPr>
          <w:rFonts w:ascii="Calibri" w:eastAsia="Calibri" w:hAnsi="Calibri" w:cs="Calibri"/>
          <w:color w:val="000000"/>
          <w:sz w:val="24"/>
          <w:szCs w:val="24"/>
        </w:rPr>
        <w:t>quate</w:t>
      </w:r>
      <w:r>
        <w:rPr>
          <w:rFonts w:ascii="Calibri" w:eastAsia="Calibri" w:hAnsi="Calibri" w:cs="Calibri"/>
          <w:color w:val="000000"/>
          <w:sz w:val="24"/>
          <w:szCs w:val="24"/>
        </w:rPr>
        <w:t xml:space="preserve"> numbers</w:t>
      </w:r>
      <w:r>
        <w:rPr>
          <w:rFonts w:ascii="Calibri" w:eastAsia="Calibri" w:hAnsi="Calibri" w:cs="Calibri"/>
          <w:color w:val="000000"/>
          <w:sz w:val="24"/>
          <w:szCs w:val="24"/>
        </w:rPr>
        <w:br/>
      </w:r>
    </w:p>
    <w:p w14:paraId="4A132DC2" w14:textId="77777777" w:rsidR="003D7136" w:rsidRDefault="009E1B7A">
      <w:pPr>
        <w:pStyle w:val="Normal1"/>
        <w:numPr>
          <w:ilvl w:val="0"/>
          <w:numId w:val="35"/>
        </w:numPr>
        <w:spacing w:line="276" w:lineRule="auto"/>
        <w:ind w:left="1080" w:hanging="360"/>
        <w:jc w:val="both"/>
        <w:rPr>
          <w:rFonts w:ascii="Calibri" w:eastAsia="Calibri" w:hAnsi="Calibri" w:cs="Calibri"/>
          <w:color w:val="000000"/>
          <w:sz w:val="24"/>
          <w:szCs w:val="24"/>
        </w:rPr>
      </w:pPr>
      <w:r>
        <w:rPr>
          <w:rFonts w:ascii="Garamond" w:eastAsia="Garamond" w:hAnsi="Garamond" w:cs="Garamond"/>
          <w:color w:val="000000"/>
          <w:sz w:val="24"/>
          <w:szCs w:val="24"/>
        </w:rPr>
        <w:t xml:space="preserve">Hand sanitizers </w:t>
      </w:r>
      <w:r>
        <w:rPr>
          <w:rFonts w:ascii="Calibri" w:eastAsia="Calibri" w:hAnsi="Calibri" w:cs="Calibri"/>
          <w:color w:val="000000"/>
          <w:sz w:val="24"/>
          <w:szCs w:val="24"/>
        </w:rPr>
        <w:t xml:space="preserve">– </w:t>
      </w:r>
      <w:r w:rsidR="0099066D">
        <w:rPr>
          <w:rFonts w:ascii="Calibri" w:eastAsia="Calibri" w:hAnsi="Calibri" w:cs="Calibri"/>
          <w:color w:val="000000"/>
          <w:sz w:val="24"/>
          <w:szCs w:val="24"/>
        </w:rPr>
        <w:t>adequa</w:t>
      </w:r>
      <w:r w:rsidR="00AC1BC9">
        <w:rPr>
          <w:rFonts w:ascii="Calibri" w:eastAsia="Calibri" w:hAnsi="Calibri" w:cs="Calibri"/>
          <w:color w:val="000000"/>
          <w:sz w:val="24"/>
          <w:szCs w:val="24"/>
        </w:rPr>
        <w:t>te</w:t>
      </w:r>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litres</w:t>
      </w:r>
      <w:proofErr w:type="spellEnd"/>
      <w:r>
        <w:rPr>
          <w:rFonts w:ascii="Calibri" w:eastAsia="Calibri" w:hAnsi="Calibri" w:cs="Calibri"/>
          <w:color w:val="000000"/>
          <w:sz w:val="24"/>
          <w:szCs w:val="24"/>
        </w:rPr>
        <w:br/>
      </w:r>
    </w:p>
    <w:p w14:paraId="5CCF5AAB" w14:textId="77777777" w:rsidR="003D7136" w:rsidRDefault="009E1B7A">
      <w:pPr>
        <w:pStyle w:val="Normal1"/>
        <w:numPr>
          <w:ilvl w:val="0"/>
          <w:numId w:val="35"/>
        </w:numPr>
        <w:spacing w:line="276" w:lineRule="auto"/>
        <w:ind w:left="1080" w:hanging="360"/>
        <w:jc w:val="both"/>
        <w:rPr>
          <w:rFonts w:ascii="Calibri" w:eastAsia="Calibri" w:hAnsi="Calibri" w:cs="Calibri"/>
          <w:color w:val="000000"/>
          <w:sz w:val="24"/>
          <w:szCs w:val="24"/>
        </w:rPr>
      </w:pPr>
      <w:r>
        <w:rPr>
          <w:rFonts w:ascii="Garamond" w:eastAsia="Garamond" w:hAnsi="Garamond" w:cs="Garamond"/>
          <w:color w:val="000000"/>
          <w:sz w:val="24"/>
          <w:szCs w:val="24"/>
        </w:rPr>
        <w:t xml:space="preserve">Masks, gloves, disinfectants </w:t>
      </w:r>
      <w:r>
        <w:rPr>
          <w:rFonts w:ascii="Calibri" w:eastAsia="Calibri" w:hAnsi="Calibri" w:cs="Calibri"/>
          <w:color w:val="000000"/>
          <w:sz w:val="24"/>
          <w:szCs w:val="24"/>
        </w:rPr>
        <w:t>– adequate quantity</w:t>
      </w:r>
      <w:r>
        <w:rPr>
          <w:rFonts w:ascii="Calibri" w:eastAsia="Calibri" w:hAnsi="Calibri" w:cs="Calibri"/>
          <w:color w:val="000000"/>
          <w:sz w:val="24"/>
          <w:szCs w:val="24"/>
        </w:rPr>
        <w:br/>
      </w:r>
    </w:p>
    <w:p w14:paraId="19D6413E" w14:textId="77777777" w:rsidR="003D7136" w:rsidRDefault="009E1B7A">
      <w:pPr>
        <w:pStyle w:val="Normal1"/>
        <w:spacing w:line="276" w:lineRule="auto"/>
        <w:ind w:left="27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Identify critical gaps in logistics and immediately communicate requirements to the Block and District authorities for timely replenishment and support. Monitor expiry dates and stock rotation.</w:t>
      </w:r>
    </w:p>
    <w:p w14:paraId="4B91A94F" w14:textId="77777777" w:rsidR="003D7136" w:rsidRDefault="003D7136">
      <w:pPr>
        <w:pStyle w:val="Normal1"/>
        <w:spacing w:line="360" w:lineRule="auto"/>
        <w:jc w:val="both"/>
        <w:rPr>
          <w:rFonts w:ascii="Garamond" w:eastAsia="Garamond" w:hAnsi="Garamond" w:cs="Garamond"/>
          <w:b/>
          <w:bCs/>
          <w:color w:val="000000"/>
          <w:sz w:val="24"/>
          <w:szCs w:val="24"/>
        </w:rPr>
      </w:pPr>
    </w:p>
    <w:p w14:paraId="2E1927F9" w14:textId="77777777" w:rsidR="003D7136" w:rsidRDefault="009E1B7A">
      <w:pPr>
        <w:pStyle w:val="Normal1"/>
        <w:keepNext/>
        <w:keepLines/>
        <w:numPr>
          <w:ilvl w:val="0"/>
          <w:numId w:val="36"/>
        </w:numPr>
        <w:spacing w:before="160" w:line="360" w:lineRule="auto"/>
        <w:ind w:left="720" w:hanging="36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Identification of Quarantine and Isolation Facilities</w:t>
      </w:r>
    </w:p>
    <w:p w14:paraId="161F40FE"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Identify and list suitable buildings for quarantine and isolation (schools, hostels, community halls, etc.).</w:t>
      </w:r>
    </w:p>
    <w:p w14:paraId="480D1954"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proofErr w:type="spellStart"/>
      <w:r>
        <w:rPr>
          <w:rFonts w:ascii="Garamond" w:eastAsia="Garamond" w:hAnsi="Garamond" w:cs="Garamond"/>
          <w:color w:val="000000"/>
          <w:sz w:val="24"/>
          <w:szCs w:val="24"/>
        </w:rPr>
        <w:t>Categorise</w:t>
      </w:r>
      <w:proofErr w:type="spellEnd"/>
      <w:r>
        <w:rPr>
          <w:rFonts w:ascii="Garamond" w:eastAsia="Garamond" w:hAnsi="Garamond" w:cs="Garamond"/>
          <w:color w:val="000000"/>
          <w:sz w:val="24"/>
          <w:szCs w:val="24"/>
        </w:rPr>
        <w:t xml:space="preserve"> cases as per the severity and </w:t>
      </w:r>
      <w:proofErr w:type="gramStart"/>
      <w:r>
        <w:rPr>
          <w:rFonts w:ascii="Garamond" w:eastAsia="Garamond" w:hAnsi="Garamond" w:cs="Garamond"/>
          <w:color w:val="000000"/>
          <w:sz w:val="24"/>
          <w:szCs w:val="24"/>
        </w:rPr>
        <w:t>allocate to</w:t>
      </w:r>
      <w:proofErr w:type="gramEnd"/>
      <w:r>
        <w:rPr>
          <w:rFonts w:ascii="Garamond" w:eastAsia="Garamond" w:hAnsi="Garamond" w:cs="Garamond"/>
          <w:color w:val="000000"/>
          <w:sz w:val="24"/>
          <w:szCs w:val="24"/>
        </w:rPr>
        <w:t xml:space="preserve"> appropriate facilities (for instance, severe cases to classrooms, mild cases to an assembly hall in case of a school).</w:t>
      </w:r>
    </w:p>
    <w:p w14:paraId="3991892D"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Facility readiness checklist needed (beds, toilets, ventilation) etc.</w:t>
      </w:r>
    </w:p>
    <w:p w14:paraId="1F485F23"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Find an alternate site if the primary sites are not available or not in use.</w:t>
      </w:r>
    </w:p>
    <w:p w14:paraId="367688BF"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Identify facility managers and support staff</w:t>
      </w:r>
    </w:p>
    <w:p w14:paraId="7C68E8B7"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Prepare basic SOPs for:</w:t>
      </w:r>
    </w:p>
    <w:p w14:paraId="5FB4B2CF" w14:textId="77777777" w:rsidR="003D7136" w:rsidRDefault="009E1B7A">
      <w:pPr>
        <w:pStyle w:val="Normal1"/>
        <w:numPr>
          <w:ilvl w:val="0"/>
          <w:numId w:val="36"/>
        </w:numPr>
        <w:spacing w:line="360"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Admission and discharge</w:t>
      </w:r>
    </w:p>
    <w:p w14:paraId="323C92A1" w14:textId="77777777" w:rsidR="003D7136" w:rsidRDefault="009E1B7A">
      <w:pPr>
        <w:pStyle w:val="Normal1"/>
        <w:numPr>
          <w:ilvl w:val="0"/>
          <w:numId w:val="36"/>
        </w:numPr>
        <w:spacing w:line="360"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Food, water, sanitation</w:t>
      </w:r>
    </w:p>
    <w:p w14:paraId="58D205C0" w14:textId="77777777" w:rsidR="003D7136" w:rsidRDefault="009E1B7A">
      <w:pPr>
        <w:pStyle w:val="Normal1"/>
        <w:numPr>
          <w:ilvl w:val="0"/>
          <w:numId w:val="36"/>
        </w:numPr>
        <w:spacing w:line="360"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Infection prevention and waste disposal</w:t>
      </w:r>
    </w:p>
    <w:p w14:paraId="0C3379BC" w14:textId="77777777" w:rsidR="003D7136" w:rsidRDefault="009E1B7A">
      <w:pPr>
        <w:pStyle w:val="Normal1"/>
        <w:numPr>
          <w:ilvl w:val="0"/>
          <w:numId w:val="36"/>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Ensure availability of basic amenities: water, sanitation, electricity, ventilation, and waste disposal.  Prepare a rapid activation plan for these facilities </w:t>
      </w:r>
      <w:proofErr w:type="gramStart"/>
      <w:r>
        <w:rPr>
          <w:rFonts w:ascii="Garamond" w:eastAsia="Garamond" w:hAnsi="Garamond" w:cs="Garamond"/>
          <w:color w:val="000000"/>
          <w:sz w:val="24"/>
          <w:szCs w:val="24"/>
        </w:rPr>
        <w:t>if case</w:t>
      </w:r>
      <w:proofErr w:type="gramEnd"/>
      <w:r>
        <w:rPr>
          <w:rFonts w:ascii="Garamond" w:eastAsia="Garamond" w:hAnsi="Garamond" w:cs="Garamond"/>
          <w:color w:val="000000"/>
          <w:sz w:val="24"/>
          <w:szCs w:val="24"/>
        </w:rPr>
        <w:t xml:space="preserve"> numbers increase.</w:t>
      </w:r>
    </w:p>
    <w:p w14:paraId="2DD1D2C0" w14:textId="77777777" w:rsidR="003D7136" w:rsidRDefault="003D7136">
      <w:pPr>
        <w:pStyle w:val="Normal1"/>
        <w:spacing w:line="276" w:lineRule="auto"/>
        <w:jc w:val="both"/>
        <w:rPr>
          <w:rFonts w:ascii="Garamond" w:eastAsia="Garamond" w:hAnsi="Garamond" w:cs="Garamond"/>
          <w:color w:val="000000"/>
          <w:sz w:val="24"/>
          <w:szCs w:val="24"/>
        </w:rPr>
      </w:pPr>
    </w:p>
    <w:p w14:paraId="658EE517" w14:textId="77777777" w:rsidR="003D7136" w:rsidRDefault="009E1B7A">
      <w:pPr>
        <w:pStyle w:val="Normal1"/>
        <w:keepNext/>
        <w:keepLines/>
        <w:numPr>
          <w:ilvl w:val="0"/>
          <w:numId w:val="37"/>
        </w:numPr>
        <w:spacing w:before="160" w:line="360" w:lineRule="auto"/>
        <w:ind w:left="720" w:hanging="36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Risk Communication and Community Preparedness</w:t>
      </w:r>
    </w:p>
    <w:p w14:paraId="35F79F4A" w14:textId="77777777" w:rsidR="003D7136" w:rsidRDefault="009E1B7A">
      <w:pPr>
        <w:pStyle w:val="Normal1"/>
        <w:numPr>
          <w:ilvl w:val="0"/>
          <w:numId w:val="37"/>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Disseminate </w:t>
      </w:r>
      <w:r>
        <w:rPr>
          <w:rFonts w:ascii="Garamond" w:eastAsia="Garamond" w:hAnsi="Garamond" w:cs="Garamond"/>
          <w:b/>
          <w:bCs/>
          <w:color w:val="000000"/>
          <w:sz w:val="24"/>
          <w:szCs w:val="24"/>
        </w:rPr>
        <w:t>e</w:t>
      </w:r>
      <w:r>
        <w:rPr>
          <w:rFonts w:ascii="Garamond" w:eastAsia="Garamond" w:hAnsi="Garamond" w:cs="Garamond"/>
          <w:color w:val="000000"/>
          <w:sz w:val="24"/>
          <w:szCs w:val="24"/>
        </w:rPr>
        <w:t xml:space="preserve">arly warning messages on symptoms, preventive measures, and reporting mechanisms. Display IEC materials both in English and the local language in public places and ensure ward-level awareness. </w:t>
      </w:r>
    </w:p>
    <w:p w14:paraId="77A69DFD" w14:textId="77777777" w:rsidR="003D7136" w:rsidRDefault="009E1B7A">
      <w:pPr>
        <w:pStyle w:val="Normal1"/>
        <w:numPr>
          <w:ilvl w:val="0"/>
          <w:numId w:val="37"/>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Sensitize elected representatives and community leaders on preparedness measures.</w:t>
      </w:r>
    </w:p>
    <w:p w14:paraId="4E07F762" w14:textId="77777777" w:rsidR="003D7136" w:rsidRDefault="009E1B7A">
      <w:pPr>
        <w:pStyle w:val="Normal1"/>
        <w:numPr>
          <w:ilvl w:val="0"/>
          <w:numId w:val="37"/>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Establish a </w:t>
      </w:r>
      <w:proofErr w:type="spellStart"/>
      <w:r>
        <w:rPr>
          <w:rFonts w:ascii="Garamond" w:eastAsia="Garamond" w:hAnsi="Garamond" w:cs="Garamond"/>
          <w:color w:val="000000"/>
          <w:sz w:val="24"/>
          <w:szCs w:val="24"/>
        </w:rPr>
        <w:t>rumour</w:t>
      </w:r>
      <w:proofErr w:type="spellEnd"/>
      <w:r>
        <w:rPr>
          <w:rFonts w:ascii="Garamond" w:eastAsia="Garamond" w:hAnsi="Garamond" w:cs="Garamond"/>
          <w:color w:val="000000"/>
          <w:sz w:val="24"/>
          <w:szCs w:val="24"/>
        </w:rPr>
        <w:t xml:space="preserve"> tracking and misinformation response mechanism to identify, verify, and promptly counter false or misleading information.</w:t>
      </w:r>
    </w:p>
    <w:p w14:paraId="22AA49D6" w14:textId="77777777" w:rsidR="003D7136" w:rsidRDefault="009E1B7A">
      <w:pPr>
        <w:pStyle w:val="Normal1"/>
        <w:numPr>
          <w:ilvl w:val="0"/>
          <w:numId w:val="37"/>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Engage trusted local </w:t>
      </w:r>
      <w:proofErr w:type="gramStart"/>
      <w:r>
        <w:rPr>
          <w:rFonts w:ascii="Garamond" w:eastAsia="Garamond" w:hAnsi="Garamond" w:cs="Garamond"/>
          <w:color w:val="000000"/>
          <w:sz w:val="24"/>
          <w:szCs w:val="24"/>
        </w:rPr>
        <w:t>persons</w:t>
      </w:r>
      <w:proofErr w:type="gramEnd"/>
      <w:r>
        <w:rPr>
          <w:rFonts w:ascii="Garamond" w:eastAsia="Garamond" w:hAnsi="Garamond" w:cs="Garamond"/>
          <w:color w:val="000000"/>
          <w:sz w:val="24"/>
          <w:szCs w:val="24"/>
        </w:rPr>
        <w:t xml:space="preserve"> (ward members, ASHA workers, religious leaders, teachers, community volunteers) to communicate official public health messages and reinforce correct practices.</w:t>
      </w:r>
    </w:p>
    <w:p w14:paraId="79DF6B68" w14:textId="77777777" w:rsidR="003D7136" w:rsidRDefault="009E1B7A">
      <w:pPr>
        <w:pStyle w:val="Normal1"/>
        <w:numPr>
          <w:ilvl w:val="0"/>
          <w:numId w:val="37"/>
        </w:numPr>
        <w:spacing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Develop and deploy targeted IEC materials for:</w:t>
      </w:r>
    </w:p>
    <w:p w14:paraId="0B287EBA" w14:textId="77777777" w:rsidR="003D7136" w:rsidRDefault="009E1B7A">
      <w:pPr>
        <w:pStyle w:val="Normal1"/>
        <w:numPr>
          <w:ilvl w:val="0"/>
          <w:numId w:val="37"/>
        </w:numPr>
        <w:spacing w:line="360"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Schools and educational institutions</w:t>
      </w:r>
    </w:p>
    <w:p w14:paraId="2B92687C" w14:textId="77777777" w:rsidR="003D7136" w:rsidRDefault="009E1B7A">
      <w:pPr>
        <w:pStyle w:val="Normal1"/>
        <w:numPr>
          <w:ilvl w:val="0"/>
          <w:numId w:val="37"/>
        </w:numPr>
        <w:spacing w:line="360"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Markets and commercial areas</w:t>
      </w:r>
    </w:p>
    <w:p w14:paraId="2ABF1864" w14:textId="77777777" w:rsidR="003D7136" w:rsidRDefault="009E1B7A">
      <w:pPr>
        <w:pStyle w:val="Normal1"/>
        <w:numPr>
          <w:ilvl w:val="0"/>
          <w:numId w:val="37"/>
        </w:numPr>
        <w:spacing w:after="240" w:line="360"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Work sites and </w:t>
      </w:r>
      <w:proofErr w:type="spellStart"/>
      <w:r>
        <w:rPr>
          <w:rFonts w:ascii="Garamond" w:eastAsia="Garamond" w:hAnsi="Garamond" w:cs="Garamond"/>
          <w:color w:val="000000"/>
          <w:sz w:val="24"/>
          <w:szCs w:val="24"/>
        </w:rPr>
        <w:t>labour</w:t>
      </w:r>
      <w:proofErr w:type="spellEnd"/>
      <w:r>
        <w:rPr>
          <w:rFonts w:ascii="Garamond" w:eastAsia="Garamond" w:hAnsi="Garamond" w:cs="Garamond"/>
          <w:color w:val="000000"/>
          <w:sz w:val="24"/>
          <w:szCs w:val="24"/>
        </w:rPr>
        <w:t xml:space="preserve"> settings</w:t>
      </w:r>
    </w:p>
    <w:p w14:paraId="001788C7" w14:textId="77777777" w:rsidR="003D7136" w:rsidRDefault="009E1B7A">
      <w:pPr>
        <w:pStyle w:val="Normal1"/>
        <w:numPr>
          <w:ilvl w:val="0"/>
          <w:numId w:val="37"/>
        </w:numPr>
        <w:spacing w:before="240"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Conduct community sensitization meetings at the ward level to promote preventive behaviors, address concerns, and strengthen community participation in preparedness and response.</w:t>
      </w:r>
    </w:p>
    <w:p w14:paraId="21E6E29B" w14:textId="77777777" w:rsidR="003D7136" w:rsidRDefault="009E1B7A">
      <w:pPr>
        <w:pStyle w:val="Normal1"/>
        <w:numPr>
          <w:ilvl w:val="0"/>
          <w:numId w:val="37"/>
        </w:numPr>
        <w:spacing w:after="80" w:line="360" w:lineRule="auto"/>
        <w:ind w:left="720" w:hanging="36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Protection of Vulnerable Groups</w:t>
      </w:r>
    </w:p>
    <w:p w14:paraId="31902383" w14:textId="77777777" w:rsidR="003D7136" w:rsidRDefault="009E1B7A">
      <w:pPr>
        <w:pStyle w:val="Normal1"/>
        <w:spacing w:line="360"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Vulnerable populations require priority protection through targeted line-listing, service continuity, and delivery mechanisms.</w:t>
      </w:r>
    </w:p>
    <w:p w14:paraId="01AF197B" w14:textId="77777777" w:rsidR="003D7136" w:rsidRDefault="009E1B7A">
      <w:pPr>
        <w:pStyle w:val="Normal1"/>
        <w:numPr>
          <w:ilvl w:val="0"/>
          <w:numId w:val="38"/>
        </w:numPr>
        <w:spacing w:before="240" w:line="360"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Prepare and regularly update </w:t>
      </w:r>
      <w:r>
        <w:rPr>
          <w:rFonts w:ascii="Garamond" w:eastAsia="Garamond" w:hAnsi="Garamond" w:cs="Garamond"/>
          <w:b/>
          <w:bCs/>
          <w:color w:val="000000"/>
          <w:sz w:val="24"/>
          <w:szCs w:val="24"/>
        </w:rPr>
        <w:t>line-lists</w:t>
      </w:r>
      <w:r>
        <w:rPr>
          <w:rFonts w:ascii="Garamond" w:eastAsia="Garamond" w:hAnsi="Garamond" w:cs="Garamond"/>
          <w:color w:val="000000"/>
          <w:sz w:val="24"/>
          <w:szCs w:val="24"/>
        </w:rPr>
        <w:t xml:space="preserve"> of vulnerable populations, including:</w:t>
      </w:r>
    </w:p>
    <w:p w14:paraId="357142B3" w14:textId="77777777" w:rsidR="003D7136" w:rsidRDefault="009E1B7A">
      <w:pPr>
        <w:pStyle w:val="Normal1"/>
        <w:numPr>
          <w:ilvl w:val="0"/>
          <w:numId w:val="38"/>
        </w:numPr>
        <w:spacing w:line="276"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Elderly </w:t>
      </w:r>
      <w:proofErr w:type="gramStart"/>
      <w:r>
        <w:rPr>
          <w:rFonts w:ascii="Garamond" w:eastAsia="Garamond" w:hAnsi="Garamond" w:cs="Garamond"/>
          <w:color w:val="000000"/>
          <w:sz w:val="24"/>
          <w:szCs w:val="24"/>
        </w:rPr>
        <w:t>persons</w:t>
      </w:r>
      <w:proofErr w:type="gramEnd"/>
      <w:r>
        <w:rPr>
          <w:rFonts w:ascii="Garamond" w:eastAsia="Garamond" w:hAnsi="Garamond" w:cs="Garamond"/>
          <w:color w:val="000000"/>
          <w:sz w:val="24"/>
          <w:szCs w:val="24"/>
        </w:rPr>
        <w:t xml:space="preserve"> living alone</w:t>
      </w:r>
    </w:p>
    <w:p w14:paraId="55189DA7" w14:textId="77777777" w:rsidR="003D7136" w:rsidRDefault="009E1B7A">
      <w:pPr>
        <w:pStyle w:val="Normal1"/>
        <w:numPr>
          <w:ilvl w:val="0"/>
          <w:numId w:val="38"/>
        </w:numPr>
        <w:spacing w:line="276" w:lineRule="auto"/>
        <w:ind w:left="2160" w:hanging="360"/>
        <w:jc w:val="both"/>
        <w:rPr>
          <w:rFonts w:ascii="Garamond" w:eastAsia="Garamond" w:hAnsi="Garamond" w:cs="Garamond"/>
          <w:color w:val="000000"/>
          <w:sz w:val="24"/>
          <w:szCs w:val="24"/>
        </w:rPr>
      </w:pPr>
      <w:proofErr w:type="gramStart"/>
      <w:r>
        <w:rPr>
          <w:rFonts w:ascii="Garamond" w:eastAsia="Garamond" w:hAnsi="Garamond" w:cs="Garamond"/>
          <w:color w:val="000000"/>
          <w:sz w:val="24"/>
          <w:szCs w:val="24"/>
        </w:rPr>
        <w:t>Persons</w:t>
      </w:r>
      <w:proofErr w:type="gramEnd"/>
      <w:r>
        <w:rPr>
          <w:rFonts w:ascii="Garamond" w:eastAsia="Garamond" w:hAnsi="Garamond" w:cs="Garamond"/>
          <w:color w:val="000000"/>
          <w:sz w:val="24"/>
          <w:szCs w:val="24"/>
        </w:rPr>
        <w:t xml:space="preserve"> with disabilities</w:t>
      </w:r>
    </w:p>
    <w:p w14:paraId="2C64EB3B" w14:textId="77777777" w:rsidR="003D7136" w:rsidRDefault="009E1B7A">
      <w:pPr>
        <w:pStyle w:val="Normal1"/>
        <w:numPr>
          <w:ilvl w:val="0"/>
          <w:numId w:val="38"/>
        </w:numPr>
        <w:spacing w:line="276"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Pregnant women</w:t>
      </w:r>
    </w:p>
    <w:p w14:paraId="36A10EED" w14:textId="77777777" w:rsidR="003D7136" w:rsidRDefault="009E1B7A">
      <w:pPr>
        <w:pStyle w:val="Normal1"/>
        <w:numPr>
          <w:ilvl w:val="0"/>
          <w:numId w:val="38"/>
        </w:numPr>
        <w:spacing w:line="276"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Migrant workers</w:t>
      </w:r>
    </w:p>
    <w:p w14:paraId="5BC6616E" w14:textId="77777777" w:rsidR="003D7136" w:rsidRDefault="009E1B7A">
      <w:pPr>
        <w:pStyle w:val="Normal1"/>
        <w:numPr>
          <w:ilvl w:val="0"/>
          <w:numId w:val="38"/>
        </w:numPr>
        <w:spacing w:line="276" w:lineRule="auto"/>
        <w:ind w:left="2160" w:hanging="360"/>
        <w:jc w:val="both"/>
        <w:rPr>
          <w:rFonts w:ascii="Garamond" w:eastAsia="Garamond" w:hAnsi="Garamond" w:cs="Garamond"/>
          <w:color w:val="000000"/>
          <w:sz w:val="24"/>
          <w:szCs w:val="24"/>
        </w:rPr>
      </w:pPr>
      <w:r>
        <w:rPr>
          <w:rFonts w:ascii="Garamond" w:eastAsia="Garamond" w:hAnsi="Garamond" w:cs="Garamond"/>
          <w:color w:val="000000"/>
          <w:sz w:val="24"/>
          <w:szCs w:val="24"/>
        </w:rPr>
        <w:t>Dialysis patients</w:t>
      </w:r>
    </w:p>
    <w:p w14:paraId="64948FCD" w14:textId="77777777" w:rsidR="003D7136" w:rsidRDefault="009E1B7A">
      <w:pPr>
        <w:pStyle w:val="Normal1"/>
        <w:spacing w:before="240" w:after="240" w:line="360" w:lineRule="auto"/>
        <w:ind w:left="1440"/>
        <w:rPr>
          <w:rFonts w:ascii="Garamond" w:eastAsia="Garamond" w:hAnsi="Garamond" w:cs="Garamond"/>
          <w:color w:val="000000"/>
          <w:sz w:val="24"/>
          <w:szCs w:val="24"/>
        </w:rPr>
      </w:pPr>
      <w:r>
        <w:rPr>
          <w:rFonts w:ascii="Garamond" w:eastAsia="Garamond" w:hAnsi="Garamond" w:cs="Garamond"/>
          <w:color w:val="000000"/>
          <w:sz w:val="24"/>
          <w:szCs w:val="24"/>
        </w:rPr>
        <w:t xml:space="preserve">The detailed line-lists shall be maintained as </w:t>
      </w:r>
      <w:r>
        <w:rPr>
          <w:rFonts w:ascii="Garamond" w:eastAsia="Garamond" w:hAnsi="Garamond" w:cs="Garamond"/>
          <w:b/>
          <w:bCs/>
          <w:color w:val="000000"/>
          <w:sz w:val="24"/>
          <w:szCs w:val="24"/>
        </w:rPr>
        <w:t>Annexure ___</w:t>
      </w:r>
      <w:r>
        <w:rPr>
          <w:rFonts w:ascii="Garamond" w:eastAsia="Garamond" w:hAnsi="Garamond" w:cs="Garamond"/>
          <w:color w:val="000000"/>
          <w:sz w:val="24"/>
          <w:szCs w:val="24"/>
        </w:rPr>
        <w:t xml:space="preserve"> and updated periodically.</w:t>
      </w:r>
    </w:p>
    <w:p w14:paraId="325D9952" w14:textId="77777777" w:rsidR="003D7136" w:rsidRDefault="009E1B7A">
      <w:pPr>
        <w:pStyle w:val="Normal1"/>
        <w:keepNext/>
        <w:keepLines/>
        <w:numPr>
          <w:ilvl w:val="0"/>
          <w:numId w:val="2"/>
        </w:numPr>
        <w:spacing w:before="240" w:after="240" w:line="360" w:lineRule="auto"/>
        <w:ind w:left="720" w:hanging="360"/>
        <w:rPr>
          <w:rFonts w:ascii="Garamond" w:eastAsia="Garamond" w:hAnsi="Garamond" w:cs="Garamond"/>
          <w:color w:val="000000"/>
          <w:sz w:val="28"/>
          <w:szCs w:val="28"/>
        </w:rPr>
      </w:pPr>
      <w:r>
        <w:rPr>
          <w:rFonts w:ascii="Garamond" w:eastAsia="Garamond" w:hAnsi="Garamond" w:cs="Garamond"/>
          <w:color w:val="000000"/>
          <w:sz w:val="28"/>
          <w:szCs w:val="28"/>
        </w:rPr>
        <w:t xml:space="preserve"> Clinical Dependency Mapping</w:t>
      </w:r>
    </w:p>
    <w:p w14:paraId="4BCF9D34" w14:textId="77777777" w:rsidR="003D7136" w:rsidRDefault="009E1B7A">
      <w:pPr>
        <w:pStyle w:val="Normal1"/>
        <w:spacing w:before="240" w:after="240" w:line="360" w:lineRule="auto"/>
        <w:ind w:left="720"/>
        <w:rPr>
          <w:rFonts w:ascii="Garamond" w:eastAsia="Garamond" w:hAnsi="Garamond" w:cs="Garamond"/>
          <w:color w:val="000000"/>
          <w:sz w:val="24"/>
          <w:szCs w:val="24"/>
        </w:rPr>
      </w:pPr>
      <w:r>
        <w:rPr>
          <w:rFonts w:ascii="Garamond" w:eastAsia="Garamond" w:hAnsi="Garamond" w:cs="Garamond"/>
          <w:color w:val="000000"/>
          <w:sz w:val="24"/>
          <w:szCs w:val="24"/>
        </w:rPr>
        <w:t>Develop ward-wise dependency and vulnerability maps to identify households requiring regular support during emergencies. Ensure continuity of essential health services for vulnerable groups, including</w:t>
      </w:r>
    </w:p>
    <w:p w14:paraId="76CEB97E" w14:textId="77777777" w:rsidR="003D7136" w:rsidRDefault="009E1B7A">
      <w:pPr>
        <w:pStyle w:val="Normal1"/>
        <w:numPr>
          <w:ilvl w:val="0"/>
          <w:numId w:val="3"/>
        </w:numPr>
        <w:spacing w:before="240"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Dialysis services (facility mapping, transport arrangements, and scheduling)</w:t>
      </w:r>
    </w:p>
    <w:p w14:paraId="73AEFC4C" w14:textId="77777777" w:rsidR="003D7136" w:rsidRDefault="009E1B7A">
      <w:pPr>
        <w:pStyle w:val="Normal1"/>
        <w:numPr>
          <w:ilvl w:val="0"/>
          <w:numId w:val="3"/>
        </w:numPr>
        <w:spacing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Continuity of treatment for TB, HIV, and other chronic conditions requiring uninterrupted medication</w:t>
      </w:r>
    </w:p>
    <w:p w14:paraId="1B11F49C" w14:textId="77777777" w:rsidR="003D7136" w:rsidRDefault="009E1B7A">
      <w:pPr>
        <w:pStyle w:val="Normal1"/>
        <w:numPr>
          <w:ilvl w:val="0"/>
          <w:numId w:val="3"/>
        </w:numPr>
        <w:spacing w:after="240"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Mental health and psychosocial support services</w:t>
      </w:r>
    </w:p>
    <w:p w14:paraId="1AE1C809" w14:textId="77777777" w:rsidR="003D7136" w:rsidRDefault="009E1B7A">
      <w:pPr>
        <w:pStyle w:val="Normal1"/>
        <w:spacing w:before="240" w:after="240" w:line="36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Establish </w:t>
      </w:r>
      <w:r>
        <w:rPr>
          <w:rFonts w:ascii="Garamond" w:eastAsia="Garamond" w:hAnsi="Garamond" w:cs="Garamond"/>
          <w:b/>
          <w:bCs/>
          <w:color w:val="000000"/>
          <w:sz w:val="24"/>
          <w:szCs w:val="24"/>
        </w:rPr>
        <w:t>delivery mechanisms</w:t>
      </w:r>
      <w:r>
        <w:rPr>
          <w:rFonts w:ascii="Garamond" w:eastAsia="Garamond" w:hAnsi="Garamond" w:cs="Garamond"/>
          <w:color w:val="000000"/>
          <w:sz w:val="24"/>
          <w:szCs w:val="24"/>
        </w:rPr>
        <w:t xml:space="preserve"> for food, essential commodities, and medicines to vulnerable households through coordinated action involving ASHAs, JPHNs, </w:t>
      </w: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volunteers, and local administration.</w:t>
      </w:r>
    </w:p>
    <w:p w14:paraId="62C3C00F" w14:textId="77777777" w:rsidR="003D7136" w:rsidRDefault="003D7136">
      <w:pPr>
        <w:pStyle w:val="Normal1"/>
        <w:spacing w:line="276" w:lineRule="auto"/>
        <w:ind w:left="720"/>
        <w:jc w:val="both"/>
        <w:rPr>
          <w:rFonts w:ascii="Garamond" w:eastAsia="Garamond" w:hAnsi="Garamond" w:cs="Garamond"/>
          <w:b/>
          <w:bCs/>
          <w:color w:val="000000"/>
          <w:sz w:val="24"/>
          <w:szCs w:val="24"/>
        </w:rPr>
      </w:pPr>
    </w:p>
    <w:p w14:paraId="0AABE189"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PHASE 2 - Active Response</w:t>
      </w:r>
    </w:p>
    <w:p w14:paraId="7EF7EF53" w14:textId="77777777" w:rsidR="003D7136" w:rsidRDefault="009E1B7A">
      <w:pPr>
        <w:pStyle w:val="Normal1"/>
        <w:numPr>
          <w:ilvl w:val="0"/>
          <w:numId w:val="4"/>
        </w:numPr>
        <w:spacing w:before="360" w:after="80" w:line="276" w:lineRule="auto"/>
        <w:ind w:left="720" w:hanging="36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Case Identification and Contact Tracing</w:t>
      </w:r>
    </w:p>
    <w:p w14:paraId="08A549F4"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Case detection and contact tracing activities will be carried out in coordination with the </w:t>
      </w:r>
      <w:proofErr w:type="gramStart"/>
      <w:r>
        <w:rPr>
          <w:rFonts w:ascii="Garamond" w:eastAsia="Garamond" w:hAnsi="Garamond" w:cs="Garamond"/>
          <w:color w:val="000000"/>
          <w:sz w:val="24"/>
          <w:szCs w:val="24"/>
        </w:rPr>
        <w:t>Health</w:t>
      </w:r>
      <w:proofErr w:type="gramEnd"/>
      <w:r>
        <w:rPr>
          <w:rFonts w:ascii="Garamond" w:eastAsia="Garamond" w:hAnsi="Garamond" w:cs="Garamond"/>
          <w:color w:val="000000"/>
          <w:sz w:val="24"/>
          <w:szCs w:val="24"/>
        </w:rPr>
        <w:t xml:space="preserve"> authorities, following disease-specific SOPs and IDSP guidelines.</w:t>
      </w:r>
    </w:p>
    <w:p w14:paraId="4812C06D" w14:textId="77777777" w:rsidR="003D7136" w:rsidRDefault="009E1B7A">
      <w:pPr>
        <w:pStyle w:val="Normal1"/>
        <w:spacing w:before="240" w:after="240" w:line="360" w:lineRule="auto"/>
        <w:ind w:left="720"/>
        <w:jc w:val="both"/>
        <w:rPr>
          <w:rFonts w:ascii="Garamond" w:eastAsia="Garamond" w:hAnsi="Garamond" w:cs="Garamond"/>
          <w:b/>
          <w:bCs/>
          <w:color w:val="000000"/>
          <w:sz w:val="24"/>
          <w:szCs w:val="24"/>
        </w:rPr>
      </w:pPr>
      <w:r>
        <w:rPr>
          <w:rFonts w:ascii="Garamond" w:eastAsia="Garamond" w:hAnsi="Garamond" w:cs="Garamond"/>
          <w:b/>
          <w:bCs/>
          <w:color w:val="000000"/>
          <w:sz w:val="24"/>
          <w:szCs w:val="24"/>
        </w:rPr>
        <w:lastRenderedPageBreak/>
        <w:t>Field Staff Involved</w:t>
      </w:r>
    </w:p>
    <w:p w14:paraId="126CE493" w14:textId="77777777" w:rsidR="003D7136" w:rsidRDefault="009E1B7A">
      <w:pPr>
        <w:pStyle w:val="Normal1"/>
        <w:numPr>
          <w:ilvl w:val="0"/>
          <w:numId w:val="5"/>
        </w:numPr>
        <w:spacing w:before="240"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Health Inspector (HI) </w:t>
      </w:r>
    </w:p>
    <w:p w14:paraId="7689A01C" w14:textId="77777777" w:rsidR="003D7136" w:rsidRDefault="009E1B7A">
      <w:pPr>
        <w:pStyle w:val="Normal1"/>
        <w:numPr>
          <w:ilvl w:val="0"/>
          <w:numId w:val="5"/>
        </w:numPr>
        <w:spacing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Junior Health Inspector (JHI)</w:t>
      </w:r>
    </w:p>
    <w:p w14:paraId="18D041AB" w14:textId="77777777" w:rsidR="003D7136" w:rsidRDefault="009E1B7A">
      <w:pPr>
        <w:pStyle w:val="Normal1"/>
        <w:numPr>
          <w:ilvl w:val="0"/>
          <w:numId w:val="5"/>
        </w:numPr>
        <w:spacing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Junior Public Health Nurse (JPHN)</w:t>
      </w:r>
    </w:p>
    <w:p w14:paraId="0873FB64" w14:textId="77777777" w:rsidR="003D7136" w:rsidRDefault="009E1B7A">
      <w:pPr>
        <w:pStyle w:val="Normal1"/>
        <w:numPr>
          <w:ilvl w:val="0"/>
          <w:numId w:val="5"/>
        </w:numPr>
        <w:spacing w:line="36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ASHAs and ASHA Supervisors</w:t>
      </w:r>
    </w:p>
    <w:p w14:paraId="647FDCA1" w14:textId="77777777" w:rsidR="003D7136" w:rsidRDefault="009E1B7A">
      <w:pPr>
        <w:pStyle w:val="Normal1"/>
        <w:numPr>
          <w:ilvl w:val="0"/>
          <w:numId w:val="5"/>
        </w:numPr>
        <w:spacing w:line="480" w:lineRule="auto"/>
        <w:ind w:left="144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Ward-level volunteers and </w:t>
      </w: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xml:space="preserve"> members (as required)</w:t>
      </w:r>
    </w:p>
    <w:p w14:paraId="183FFA43" w14:textId="77777777" w:rsidR="003D7136" w:rsidRDefault="009E1B7A">
      <w:pPr>
        <w:pStyle w:val="Normal1"/>
        <w:numPr>
          <w:ilvl w:val="0"/>
          <w:numId w:val="5"/>
        </w:numPr>
        <w:spacing w:after="80" w:line="360" w:lineRule="auto"/>
        <w:ind w:left="720" w:hanging="360"/>
        <w:rPr>
          <w:rFonts w:ascii="Garamond" w:eastAsia="Garamond" w:hAnsi="Garamond" w:cs="Garamond"/>
          <w:b/>
          <w:bCs/>
          <w:color w:val="000000"/>
          <w:sz w:val="28"/>
          <w:szCs w:val="28"/>
        </w:rPr>
      </w:pPr>
      <w:r>
        <w:rPr>
          <w:rFonts w:ascii="Garamond" w:eastAsia="Garamond" w:hAnsi="Garamond" w:cs="Garamond"/>
          <w:b/>
          <w:bCs/>
          <w:color w:val="000000"/>
          <w:sz w:val="28"/>
          <w:szCs w:val="28"/>
        </w:rPr>
        <w:t>Screening Checkpoints</w:t>
      </w:r>
    </w:p>
    <w:p w14:paraId="697093C9" w14:textId="77777777" w:rsidR="003D7136" w:rsidRDefault="009E1B7A">
      <w:pPr>
        <w:pStyle w:val="Normal1"/>
        <w:spacing w:before="240" w:after="240" w:line="360"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Screening checkpoints at high-traffic locations (transport hubs, markets, religious gatherings) for early detection of symptomatic </w:t>
      </w:r>
      <w:proofErr w:type="spellStart"/>
      <w:r>
        <w:rPr>
          <w:rFonts w:ascii="Garamond" w:eastAsia="Garamond" w:hAnsi="Garamond" w:cs="Garamond"/>
          <w:color w:val="000000"/>
          <w:sz w:val="24"/>
          <w:szCs w:val="24"/>
        </w:rPr>
        <w:t>travellers</w:t>
      </w:r>
      <w:proofErr w:type="spellEnd"/>
      <w:r>
        <w:rPr>
          <w:rFonts w:ascii="Garamond" w:eastAsia="Garamond" w:hAnsi="Garamond" w:cs="Garamond"/>
          <w:color w:val="000000"/>
          <w:sz w:val="24"/>
          <w:szCs w:val="24"/>
        </w:rPr>
        <w:t xml:space="preserve"> and crowd screening during outbreaks. Potential locations include bus stands, market entry points, and boat jetties, based on local context and risk assessment.</w:t>
      </w:r>
    </w:p>
    <w:p w14:paraId="1EE26FBF" w14:textId="77777777" w:rsidR="003D7136" w:rsidRDefault="009E1B7A">
      <w:pPr>
        <w:pStyle w:val="Normal1"/>
        <w:spacing w:before="240" w:after="240" w:line="360"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Screening activities will be carried out by trained personnel such as ASHAs, ward members, and volunteers, with support from Health Department staff. Necessary equipment, including non-contact thermometers and appropriate PPE, </w:t>
      </w:r>
      <w:proofErr w:type="gramStart"/>
      <w:r>
        <w:rPr>
          <w:rFonts w:ascii="Garamond" w:eastAsia="Garamond" w:hAnsi="Garamond" w:cs="Garamond"/>
          <w:color w:val="000000"/>
          <w:sz w:val="24"/>
          <w:szCs w:val="24"/>
        </w:rPr>
        <w:t>shall</w:t>
      </w:r>
      <w:proofErr w:type="gramEnd"/>
      <w:r>
        <w:rPr>
          <w:rFonts w:ascii="Garamond" w:eastAsia="Garamond" w:hAnsi="Garamond" w:cs="Garamond"/>
          <w:color w:val="000000"/>
          <w:sz w:val="24"/>
          <w:szCs w:val="24"/>
        </w:rPr>
        <w:t xml:space="preserve"> be ensured prior to activation. </w:t>
      </w:r>
    </w:p>
    <w:tbl>
      <w:tblPr>
        <w:tblStyle w:val="aff8"/>
        <w:tblW w:w="9105" w:type="dxa"/>
        <w:tblInd w:w="360" w:type="dxa"/>
        <w:tblLayout w:type="fixed"/>
        <w:tblLook w:val="0000" w:firstRow="0" w:lastRow="0" w:firstColumn="0" w:lastColumn="0" w:noHBand="0" w:noVBand="0"/>
      </w:tblPr>
      <w:tblGrid>
        <w:gridCol w:w="1380"/>
        <w:gridCol w:w="1800"/>
        <w:gridCol w:w="1815"/>
        <w:gridCol w:w="2520"/>
        <w:gridCol w:w="1590"/>
      </w:tblGrid>
      <w:tr w:rsidR="003D7136" w14:paraId="2B9895C1"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FE5B12D" w14:textId="77777777" w:rsidR="003D7136" w:rsidRDefault="009E1B7A">
            <w:pPr>
              <w:pStyle w:val="Normal1"/>
              <w:spacing w:before="240" w:after="240"/>
              <w:rPr>
                <w:color w:val="000000"/>
              </w:rPr>
            </w:pPr>
            <w:r>
              <w:rPr>
                <w:rFonts w:ascii="Garamond" w:eastAsia="Garamond" w:hAnsi="Garamond" w:cs="Garamond"/>
                <w:b/>
                <w:bCs/>
                <w:color w:val="000000"/>
                <w:sz w:val="24"/>
                <w:szCs w:val="24"/>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9CAED6D" w14:textId="77777777" w:rsidR="003D7136" w:rsidRDefault="009E1B7A">
            <w:pPr>
              <w:pStyle w:val="Normal1"/>
              <w:spacing w:before="240" w:after="240"/>
              <w:rPr>
                <w:color w:val="000000"/>
              </w:rPr>
            </w:pPr>
            <w:r>
              <w:rPr>
                <w:rFonts w:ascii="Garamond" w:eastAsia="Garamond" w:hAnsi="Garamond" w:cs="Garamond"/>
                <w:b/>
                <w:bCs/>
                <w:color w:val="000000"/>
                <w:sz w:val="24"/>
                <w:szCs w:val="24"/>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90365F5" w14:textId="77777777" w:rsidR="003D7136" w:rsidRDefault="009E1B7A">
            <w:pPr>
              <w:pStyle w:val="Normal1"/>
              <w:spacing w:before="240" w:after="240"/>
              <w:rPr>
                <w:color w:val="000000"/>
              </w:rPr>
            </w:pPr>
            <w:r>
              <w:rPr>
                <w:rFonts w:ascii="Garamond" w:eastAsia="Garamond" w:hAnsi="Garamond" w:cs="Garamond"/>
                <w:b/>
                <w:bCs/>
                <w:color w:val="000000"/>
                <w:sz w:val="24"/>
                <w:szCs w:val="24"/>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26B4F67" w14:textId="77777777" w:rsidR="003D7136" w:rsidRDefault="009E1B7A">
            <w:pPr>
              <w:pStyle w:val="Normal1"/>
              <w:spacing w:before="240" w:after="240"/>
              <w:rPr>
                <w:color w:val="000000"/>
              </w:rPr>
            </w:pPr>
            <w:r>
              <w:rPr>
                <w:rFonts w:ascii="Garamond" w:eastAsia="Garamond" w:hAnsi="Garamond" w:cs="Garamond"/>
                <w:b/>
                <w:bCs/>
                <w:color w:val="000000"/>
                <w:sz w:val="24"/>
                <w:szCs w:val="24"/>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9D215BC" w14:textId="77777777" w:rsidR="003D7136" w:rsidRDefault="009E1B7A">
            <w:pPr>
              <w:pStyle w:val="Normal1"/>
              <w:spacing w:before="240" w:after="240"/>
              <w:rPr>
                <w:color w:val="000000"/>
              </w:rPr>
            </w:pPr>
            <w:r>
              <w:rPr>
                <w:rFonts w:ascii="Garamond" w:eastAsia="Garamond" w:hAnsi="Garamond" w:cs="Garamond"/>
                <w:b/>
                <w:bCs/>
                <w:color w:val="000000"/>
                <w:sz w:val="24"/>
                <w:szCs w:val="24"/>
              </w:rPr>
              <w:t>Reporting authority</w:t>
            </w:r>
          </w:p>
        </w:tc>
      </w:tr>
      <w:tr w:rsidR="003D7136" w14:paraId="602567C4" w14:textId="77777777">
        <w:trPr>
          <w:cantSplit/>
          <w:trHeight w:val="2525"/>
          <w:tblHeader/>
        </w:trPr>
        <w:tc>
          <w:tcPr>
            <w:tcW w:w="13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B5D96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Bus stand</w:t>
            </w: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661A7B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Transport hub</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B6C283E"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One JHI</w:t>
            </w:r>
          </w:p>
          <w:p w14:paraId="5F50A9AA"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One ASHA</w:t>
            </w:r>
          </w:p>
          <w:p w14:paraId="3489C21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One health Mentors</w:t>
            </w:r>
          </w:p>
        </w:tc>
        <w:tc>
          <w:tcPr>
            <w:tcW w:w="25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E8A6D5"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1.Swab Collection.</w:t>
            </w:r>
          </w:p>
          <w:p w14:paraId="2F54FA1E"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2. Blood smears collection (RDT)</w:t>
            </w:r>
          </w:p>
          <w:p w14:paraId="6A0C285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3.Thermal Scanners</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746A78" w14:textId="77777777" w:rsidR="003D7136" w:rsidRDefault="009E1B7A">
            <w:pPr>
              <w:pStyle w:val="Normal1"/>
              <w:spacing w:before="240" w:after="240"/>
              <w:ind w:left="141" w:hanging="141"/>
              <w:jc w:val="both"/>
              <w:rPr>
                <w:color w:val="000000"/>
              </w:rPr>
            </w:pPr>
            <w:r>
              <w:rPr>
                <w:rFonts w:ascii="Garamond" w:eastAsia="Garamond" w:hAnsi="Garamond" w:cs="Garamond"/>
                <w:color w:val="000000"/>
                <w:sz w:val="24"/>
                <w:szCs w:val="24"/>
              </w:rPr>
              <w:t>Surveillance Nodal Officer in control room</w:t>
            </w:r>
          </w:p>
        </w:tc>
      </w:tr>
      <w:tr w:rsidR="003D7136" w14:paraId="06701C2F" w14:textId="77777777">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60AB2E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Market entry</w:t>
            </w:r>
          </w:p>
        </w:tc>
        <w:tc>
          <w:tcPr>
            <w:tcW w:w="18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37D321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Market</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4F65EDC"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One JHI</w:t>
            </w:r>
          </w:p>
          <w:p w14:paraId="5AA20FF6"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One ASHA</w:t>
            </w:r>
          </w:p>
          <w:p w14:paraId="164B3BB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Male health 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3FA6A9"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1.Swab Collection.</w:t>
            </w:r>
          </w:p>
          <w:p w14:paraId="27E99BE7" w14:textId="77777777" w:rsidR="003D7136" w:rsidRDefault="009E1B7A">
            <w:pPr>
              <w:pStyle w:val="Normal1"/>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2. Blood smears collection (RDT)</w:t>
            </w:r>
          </w:p>
          <w:p w14:paraId="480EC61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3.Thermal Scanners</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D1F34F" w14:textId="77777777" w:rsidR="003D7136" w:rsidRDefault="009E1B7A">
            <w:pPr>
              <w:pStyle w:val="Normal1"/>
              <w:spacing w:before="240" w:after="240"/>
              <w:ind w:left="141"/>
              <w:jc w:val="both"/>
              <w:rPr>
                <w:color w:val="000000"/>
              </w:rPr>
            </w:pPr>
            <w:r>
              <w:rPr>
                <w:rFonts w:ascii="Garamond" w:eastAsia="Garamond" w:hAnsi="Garamond" w:cs="Garamond"/>
                <w:color w:val="000000"/>
                <w:sz w:val="24"/>
                <w:szCs w:val="24"/>
              </w:rPr>
              <w:t>Surveillance Nodal Officer in control room</w:t>
            </w:r>
          </w:p>
        </w:tc>
      </w:tr>
    </w:tbl>
    <w:p w14:paraId="15F5DB91" w14:textId="77777777" w:rsidR="003D7136" w:rsidRDefault="009E1B7A">
      <w:pPr>
        <w:pStyle w:val="Normal1"/>
        <w:spacing w:before="360" w:after="80" w:line="360" w:lineRule="auto"/>
        <w:jc w:val="both"/>
        <w:rPr>
          <w:rFonts w:ascii="Garamond" w:eastAsia="Garamond" w:hAnsi="Garamond" w:cs="Garamond"/>
          <w:b/>
          <w:bCs/>
          <w:color w:val="000000"/>
          <w:sz w:val="32"/>
          <w:szCs w:val="32"/>
        </w:rPr>
      </w:pPr>
      <w:r>
        <w:rPr>
          <w:rFonts w:ascii="Garamond" w:eastAsia="Garamond" w:hAnsi="Garamond" w:cs="Garamond"/>
          <w:b/>
          <w:bCs/>
          <w:color w:val="000000"/>
          <w:sz w:val="34"/>
          <w:szCs w:val="34"/>
        </w:rPr>
        <w:t>Standard Screening Protocol</w:t>
      </w:r>
    </w:p>
    <w:p w14:paraId="13F50EC3" w14:textId="5353E6F8" w:rsidR="003D7136" w:rsidRDefault="00025B69">
      <w:pPr>
        <w:pStyle w:val="Normal1"/>
        <w:spacing w:before="240" w:after="240" w:line="360" w:lineRule="auto"/>
        <w:ind w:left="720"/>
        <w:jc w:val="both"/>
        <w:rPr>
          <w:rFonts w:ascii="Garamond" w:eastAsia="Garamond" w:hAnsi="Garamond" w:cs="Garamond"/>
          <w:color w:val="000000"/>
          <w:sz w:val="24"/>
          <w:szCs w:val="24"/>
        </w:rPr>
      </w:pPr>
      <w:r>
        <w:rPr>
          <w:noProof/>
        </w:rPr>
        <w:lastRenderedPageBreak/>
        <mc:AlternateContent>
          <mc:Choice Requires="wps">
            <w:drawing>
              <wp:inline distT="0" distB="0" distL="0" distR="0" wp14:anchorId="3E81E7C8" wp14:editId="2E6E2A27">
                <wp:extent cx="5615305" cy="1584960"/>
                <wp:effectExtent l="9525" t="13970" r="13970" b="10795"/>
                <wp:docPr id="20831735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305" cy="1584960"/>
                        </a:xfrm>
                        <a:prstGeom prst="rect">
                          <a:avLst/>
                        </a:prstGeom>
                        <a:solidFill>
                          <a:srgbClr val="FFFFFF"/>
                        </a:solidFill>
                        <a:ln w="12700">
                          <a:solidFill>
                            <a:srgbClr val="000000"/>
                          </a:solidFill>
                          <a:round/>
                          <a:headEnd type="none" w="sm" len="sm"/>
                          <a:tailEnd type="none" w="sm" len="sm"/>
                        </a:ln>
                      </wps:spPr>
                      <wps:txbx>
                        <w:txbxContent>
                          <w:p w14:paraId="4AA0BDB4" w14:textId="77777777" w:rsidR="007E39F1" w:rsidRDefault="007E39F1">
                            <w:pPr>
                              <w:textDirection w:val="btLr"/>
                            </w:pPr>
                          </w:p>
                        </w:txbxContent>
                      </wps:txbx>
                      <wps:bodyPr rot="0" vert="horz" wrap="square" lIns="91425" tIns="91425" rIns="91425" bIns="91425" anchor="ctr" anchorCtr="0" upright="1">
                        <a:noAutofit/>
                      </wps:bodyPr>
                    </wps:wsp>
                  </a:graphicData>
                </a:graphic>
              </wp:inline>
            </w:drawing>
          </mc:Choice>
          <mc:Fallback>
            <w:pict>
              <v:rect w14:anchorId="3E81E7C8" id="Rectangle 1" o:spid="_x0000_s1026" style="width:442.15pt;height:12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" strokeweight="1pt">
                <v:stroke startarrowwidth="narrow" startarrowlength="short" endarrowwidth="narrow" endarrowlength="short" joinstyle="round"/>
                <v:textbox inset="2.53958mm,2.53958mm,2.53958mm,2.53958mm">
                  <w:txbxContent>
                    <w:p w14:paraId="4AA0BDB4" w14:textId="77777777" w:rsidR="007E39F1" w:rsidRDefault="007E39F1">
                      <w:pPr>
                        <w:textDirection w:val="btLr"/>
                      </w:pPr>
                    </w:p>
                  </w:txbxContent>
                </v:textbox>
                <w10:anchorlock/>
              </v:rect>
            </w:pict>
          </mc:Fallback>
        </mc:AlternateContent>
      </w:r>
      <w:r w:rsidR="009E1B7A">
        <w:rPr>
          <w:noProof/>
        </w:rPr>
        <w:drawing>
          <wp:inline distT="0" distB="0" distL="114300" distR="114300" wp14:anchorId="6151FD42" wp14:editId="216DC95C">
            <wp:extent cx="5602605" cy="157226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602605" cy="1572260"/>
                    </a:xfrm>
                    <a:prstGeom prst="rect">
                      <a:avLst/>
                    </a:prstGeom>
                    <a:ln/>
                  </pic:spPr>
                </pic:pic>
              </a:graphicData>
            </a:graphic>
          </wp:inline>
        </w:drawing>
      </w:r>
    </w:p>
    <w:p w14:paraId="3B441473" w14:textId="77777777" w:rsidR="003D7136" w:rsidRDefault="009E1B7A">
      <w:pPr>
        <w:pStyle w:val="Normal1"/>
        <w:spacing w:before="240" w:after="240" w:line="360"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DD14FCD" w14:textId="77777777" w:rsidR="003D7136" w:rsidRDefault="009E1B7A">
      <w:pPr>
        <w:pStyle w:val="Normal1"/>
        <w:keepNext/>
        <w:keepLines/>
        <w:numPr>
          <w:ilvl w:val="0"/>
          <w:numId w:val="6"/>
        </w:numPr>
        <w:spacing w:before="160" w:after="80" w:line="276" w:lineRule="auto"/>
        <w:ind w:left="720" w:hanging="36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Pandemic Control Room</w:t>
      </w:r>
    </w:p>
    <w:p w14:paraId="21EF4504"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73376040" w14:textId="77777777" w:rsidR="003D7136" w:rsidRDefault="009E1B7A">
      <w:pPr>
        <w:pStyle w:val="Normal1"/>
        <w:spacing w:before="360" w:after="80" w:line="276" w:lineRule="auto"/>
        <w:ind w:left="72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Control Room Infrastructure and Location</w:t>
      </w:r>
    </w:p>
    <w:p w14:paraId="2E746120" w14:textId="77777777" w:rsidR="003D7136" w:rsidRDefault="009E1B7A">
      <w:pPr>
        <w:pStyle w:val="Normal1"/>
        <w:spacing w:before="120" w:after="120" w:line="276" w:lineRule="auto"/>
        <w:ind w:left="720"/>
        <w:jc w:val="both"/>
        <w:rPr>
          <w:rFonts w:ascii="Garamond" w:eastAsia="Garamond" w:hAnsi="Garamond" w:cs="Garamond"/>
          <w:color w:val="000000"/>
          <w:sz w:val="24"/>
          <w:szCs w:val="24"/>
        </w:rPr>
      </w:pPr>
      <w:r>
        <w:rPr>
          <w:rFonts w:ascii="Garamond" w:eastAsia="Garamond" w:hAnsi="Garamond" w:cs="Garamond"/>
          <w:b/>
          <w:bCs/>
          <w:color w:val="000000"/>
          <w:sz w:val="24"/>
          <w:szCs w:val="24"/>
        </w:rPr>
        <w:t>Primary Location:</w:t>
      </w:r>
      <w:r w:rsidR="006027E6">
        <w:rPr>
          <w:rFonts w:ascii="Garamond" w:eastAsia="Garamond" w:hAnsi="Garamond" w:cs="Garamond"/>
          <w:color w:val="000000"/>
          <w:sz w:val="24"/>
          <w:szCs w:val="24"/>
        </w:rPr>
        <w:t xml:space="preserve"> PERAVOOR</w:t>
      </w:r>
      <w:r>
        <w:rPr>
          <w:rFonts w:ascii="Garamond" w:eastAsia="Garamond" w:hAnsi="Garamond" w:cs="Garamond"/>
          <w:color w:val="000000"/>
          <w:sz w:val="24"/>
          <w:szCs w:val="24"/>
        </w:rPr>
        <w:t xml:space="preserve"> Panchayath Office.</w:t>
      </w:r>
    </w:p>
    <w:p w14:paraId="41BED56D" w14:textId="77777777" w:rsidR="003D7136" w:rsidRDefault="009E1B7A">
      <w:pPr>
        <w:pStyle w:val="Normal1"/>
        <w:spacing w:before="120" w:after="120" w:line="276" w:lineRule="auto"/>
        <w:ind w:left="720"/>
        <w:jc w:val="both"/>
        <w:rPr>
          <w:rFonts w:ascii="Garamond" w:eastAsia="Garamond" w:hAnsi="Garamond" w:cs="Garamond"/>
          <w:color w:val="000000"/>
          <w:sz w:val="24"/>
          <w:szCs w:val="24"/>
        </w:rPr>
      </w:pPr>
      <w:r>
        <w:rPr>
          <w:rFonts w:ascii="Garamond" w:eastAsia="Garamond" w:hAnsi="Garamond" w:cs="Garamond"/>
          <w:b/>
          <w:bCs/>
          <w:color w:val="000000"/>
          <w:sz w:val="24"/>
          <w:szCs w:val="24"/>
        </w:rPr>
        <w:t>Backup Location:</w:t>
      </w:r>
      <w:r w:rsidR="006027E6">
        <w:rPr>
          <w:rFonts w:ascii="Garamond" w:eastAsia="Garamond" w:hAnsi="Garamond" w:cs="Garamond"/>
          <w:color w:val="000000"/>
          <w:sz w:val="24"/>
          <w:szCs w:val="24"/>
        </w:rPr>
        <w:t xml:space="preserve"> Community Hall in </w:t>
      </w:r>
      <w:proofErr w:type="gramStart"/>
      <w:r w:rsidR="006027E6">
        <w:rPr>
          <w:rFonts w:ascii="Garamond" w:eastAsia="Garamond" w:hAnsi="Garamond" w:cs="Garamond"/>
          <w:color w:val="000000"/>
          <w:sz w:val="24"/>
          <w:szCs w:val="24"/>
        </w:rPr>
        <w:t xml:space="preserve">PERAVOOR </w:t>
      </w:r>
      <w:r>
        <w:rPr>
          <w:rFonts w:ascii="Garamond" w:eastAsia="Garamond" w:hAnsi="Garamond" w:cs="Garamond"/>
          <w:color w:val="000000"/>
          <w:sz w:val="24"/>
          <w:szCs w:val="24"/>
        </w:rPr>
        <w:t xml:space="preserve"> G.P.</w:t>
      </w:r>
      <w:proofErr w:type="gramEnd"/>
    </w:p>
    <w:p w14:paraId="510E9767" w14:textId="77777777" w:rsidR="003D7136" w:rsidRDefault="009E1B7A">
      <w:pPr>
        <w:pStyle w:val="Normal1"/>
        <w:keepNext/>
        <w:keepLines/>
        <w:spacing w:before="120" w:after="120" w:line="276" w:lineRule="auto"/>
        <w:ind w:left="720"/>
        <w:jc w:val="both"/>
        <w:rPr>
          <w:rFonts w:ascii="Garamond" w:eastAsia="Garamond" w:hAnsi="Garamond" w:cs="Garamond"/>
          <w:color w:val="000000"/>
          <w:sz w:val="28"/>
          <w:szCs w:val="28"/>
        </w:rPr>
      </w:pPr>
      <w:r>
        <w:rPr>
          <w:rFonts w:ascii="Garamond" w:eastAsia="Garamond" w:hAnsi="Garamond" w:cs="Garamond"/>
          <w:color w:val="000000"/>
          <w:sz w:val="28"/>
          <w:szCs w:val="28"/>
        </w:rPr>
        <w:t>Health System Control Room Framework</w:t>
      </w:r>
    </w:p>
    <w:p w14:paraId="37D33E55"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PCR is organized into </w:t>
      </w:r>
      <w:r>
        <w:rPr>
          <w:rFonts w:ascii="Garamond" w:eastAsia="Garamond" w:hAnsi="Garamond" w:cs="Garamond"/>
          <w:b/>
          <w:bCs/>
          <w:color w:val="000000"/>
          <w:sz w:val="24"/>
          <w:szCs w:val="24"/>
        </w:rPr>
        <w:t>seven functional pillars</w:t>
      </w:r>
      <w:r>
        <w:rPr>
          <w:rFonts w:ascii="Garamond" w:eastAsia="Garamond" w:hAnsi="Garamond" w:cs="Garamond"/>
          <w:color w:val="000000"/>
          <w:sz w:val="24"/>
          <w:szCs w:val="24"/>
        </w:rPr>
        <w:t xml:space="preserve"> to ensure no aspect of the response is overlooked:</w:t>
      </w:r>
    </w:p>
    <w:p w14:paraId="3E0B1CA5" w14:textId="77777777" w:rsidR="003D7136" w:rsidRDefault="009E1B7A">
      <w:pPr>
        <w:pStyle w:val="Normal1"/>
        <w:keepNext/>
        <w:keepLines/>
        <w:numPr>
          <w:ilvl w:val="0"/>
          <w:numId w:val="7"/>
        </w:numPr>
        <w:spacing w:before="8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Rapid Response Team (RRT)</w:t>
      </w:r>
    </w:p>
    <w:p w14:paraId="4B56B0A5" w14:textId="77777777" w:rsidR="003D7136" w:rsidRDefault="009E1B7A">
      <w:pPr>
        <w:pStyle w:val="Normal1"/>
        <w:numPr>
          <w:ilvl w:val="0"/>
          <w:numId w:val="7"/>
        </w:numPr>
        <w:spacing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Provides immediate intervention during emergencies, clusters, and field alerts.</w:t>
      </w:r>
      <w:r>
        <w:rPr>
          <w:color w:val="000000"/>
          <w:sz w:val="24"/>
          <w:szCs w:val="24"/>
        </w:rPr>
        <w:t>​</w:t>
      </w:r>
    </w:p>
    <w:p w14:paraId="57C38773" w14:textId="77777777" w:rsidR="003D7136" w:rsidRDefault="009E1B7A">
      <w:pPr>
        <w:pStyle w:val="Normal1"/>
        <w:numPr>
          <w:ilvl w:val="0"/>
          <w:numId w:val="7"/>
        </w:numPr>
        <w:spacing w:line="276" w:lineRule="auto"/>
        <w:ind w:left="2160" w:hanging="360"/>
        <w:rPr>
          <w:rFonts w:ascii="Cambria Math" w:eastAsia="Cambria Math" w:hAnsi="Cambria Math" w:cs="Cambria Math"/>
          <w:color w:val="000000"/>
          <w:sz w:val="24"/>
          <w:szCs w:val="24"/>
        </w:rPr>
      </w:pPr>
      <w:r>
        <w:rPr>
          <w:rFonts w:ascii="Garamond" w:eastAsia="Garamond" w:hAnsi="Garamond" w:cs="Garamond"/>
          <w:color w:val="000000"/>
          <w:sz w:val="24"/>
          <w:szCs w:val="24"/>
        </w:rPr>
        <w:t>Coordinates urgent actions such as case investigation, contact tracing, isolation, and inter</w:t>
      </w:r>
      <w:r>
        <w:rPr>
          <w:rFonts w:ascii="Cambria Math" w:eastAsia="Cambria Math" w:hAnsi="Cambria Math" w:cs="Cambria Math"/>
          <w:color w:val="000000"/>
          <w:sz w:val="24"/>
          <w:szCs w:val="24"/>
        </w:rPr>
        <w:t>‑facility referrals.</w:t>
      </w:r>
    </w:p>
    <w:p w14:paraId="03303AFF" w14:textId="77777777" w:rsidR="003D7136" w:rsidRDefault="009E1B7A">
      <w:pPr>
        <w:pStyle w:val="Normal1"/>
        <w:keepNext/>
        <w:keepLines/>
        <w:numPr>
          <w:ilvl w:val="0"/>
          <w:numId w:val="7"/>
        </w:numPr>
        <w:spacing w:before="80" w:after="4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lastRenderedPageBreak/>
        <w:t>Data Management &amp; Analytics Team</w:t>
      </w:r>
    </w:p>
    <w:p w14:paraId="6C53F18C" w14:textId="77777777" w:rsidR="003D7136" w:rsidRDefault="009E1B7A">
      <w:pPr>
        <w:pStyle w:val="Normal1"/>
        <w:numPr>
          <w:ilvl w:val="0"/>
          <w:numId w:val="7"/>
        </w:numPr>
        <w:spacing w:before="40"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Collects, validates, and manages key health system indicators (cases, tests, beds, HR, supplies).</w:t>
      </w:r>
      <w:r>
        <w:rPr>
          <w:color w:val="000000"/>
          <w:sz w:val="24"/>
          <w:szCs w:val="24"/>
        </w:rPr>
        <w:t>​</w:t>
      </w:r>
    </w:p>
    <w:p w14:paraId="6B666871" w14:textId="77777777" w:rsidR="003D7136" w:rsidRDefault="009E1B7A">
      <w:pPr>
        <w:pStyle w:val="Normal1"/>
        <w:numPr>
          <w:ilvl w:val="0"/>
          <w:numId w:val="7"/>
        </w:numPr>
        <w:spacing w:line="276" w:lineRule="auto"/>
        <w:ind w:left="2160" w:hanging="360"/>
        <w:rPr>
          <w:rFonts w:ascii="Cambria Math" w:eastAsia="Cambria Math" w:hAnsi="Cambria Math" w:cs="Cambria Math"/>
          <w:color w:val="000000"/>
          <w:sz w:val="24"/>
          <w:szCs w:val="24"/>
        </w:rPr>
      </w:pPr>
      <w:r>
        <w:rPr>
          <w:rFonts w:ascii="Garamond" w:eastAsia="Garamond" w:hAnsi="Garamond" w:cs="Garamond"/>
          <w:color w:val="000000"/>
          <w:sz w:val="24"/>
          <w:szCs w:val="24"/>
        </w:rPr>
        <w:t>Analyzes data trends, generates projections, and supports evidence</w:t>
      </w:r>
      <w:r>
        <w:rPr>
          <w:rFonts w:ascii="Cambria Math" w:eastAsia="Cambria Math" w:hAnsi="Cambria Math" w:cs="Cambria Math"/>
          <w:color w:val="000000"/>
          <w:sz w:val="24"/>
          <w:szCs w:val="24"/>
        </w:rPr>
        <w:t>‑based decision‑making for local authorities.</w:t>
      </w:r>
    </w:p>
    <w:p w14:paraId="52C1AD10" w14:textId="77777777" w:rsidR="003D7136" w:rsidRDefault="009E1B7A">
      <w:pPr>
        <w:pStyle w:val="Normal1"/>
        <w:keepNext/>
        <w:keepLines/>
        <w:numPr>
          <w:ilvl w:val="0"/>
          <w:numId w:val="7"/>
        </w:numPr>
        <w:spacing w:before="80" w:after="4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Human Resource Deployment Team</w:t>
      </w:r>
    </w:p>
    <w:p w14:paraId="6B191BF2" w14:textId="77777777" w:rsidR="003D7136" w:rsidRDefault="009E1B7A">
      <w:pPr>
        <w:pStyle w:val="Normal1"/>
        <w:numPr>
          <w:ilvl w:val="0"/>
          <w:numId w:val="7"/>
        </w:numPr>
        <w:spacing w:before="40"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Allocates healthcare staff efficiently based on workload and need</w:t>
      </w:r>
    </w:p>
    <w:p w14:paraId="3D520AA6" w14:textId="77777777" w:rsidR="003D7136" w:rsidRDefault="009E1B7A">
      <w:pPr>
        <w:pStyle w:val="Normal1"/>
        <w:numPr>
          <w:ilvl w:val="0"/>
          <w:numId w:val="7"/>
        </w:numPr>
        <w:spacing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Ensures adequate and equitable workforce distribution across facilities</w:t>
      </w:r>
    </w:p>
    <w:p w14:paraId="0F6F6656" w14:textId="77777777" w:rsidR="003D7136" w:rsidRDefault="009E1B7A">
      <w:pPr>
        <w:pStyle w:val="Normal1"/>
        <w:keepNext/>
        <w:keepLines/>
        <w:numPr>
          <w:ilvl w:val="0"/>
          <w:numId w:val="7"/>
        </w:numPr>
        <w:spacing w:before="80" w:after="4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Laboratory Surveillance Team</w:t>
      </w:r>
    </w:p>
    <w:p w14:paraId="3FB5B786" w14:textId="77777777" w:rsidR="003D7136" w:rsidRDefault="009E1B7A">
      <w:pPr>
        <w:pStyle w:val="Normal1"/>
        <w:numPr>
          <w:ilvl w:val="0"/>
          <w:numId w:val="7"/>
        </w:numPr>
        <w:spacing w:before="40" w:line="276" w:lineRule="auto"/>
        <w:ind w:left="2160" w:hanging="360"/>
        <w:rPr>
          <w:rFonts w:ascii="Garamond" w:eastAsia="Garamond" w:hAnsi="Garamond" w:cs="Garamond"/>
          <w:color w:val="000000"/>
          <w:sz w:val="24"/>
          <w:szCs w:val="24"/>
        </w:rPr>
      </w:pPr>
      <w:proofErr w:type="gramStart"/>
      <w:r>
        <w:rPr>
          <w:rFonts w:ascii="Garamond" w:eastAsia="Garamond" w:hAnsi="Garamond" w:cs="Garamond"/>
          <w:color w:val="000000"/>
          <w:sz w:val="24"/>
          <w:szCs w:val="24"/>
        </w:rPr>
        <w:t>Oversees</w:t>
      </w:r>
      <w:proofErr w:type="gramEnd"/>
      <w:r>
        <w:rPr>
          <w:rFonts w:ascii="Garamond" w:eastAsia="Garamond" w:hAnsi="Garamond" w:cs="Garamond"/>
          <w:color w:val="000000"/>
          <w:sz w:val="24"/>
          <w:szCs w:val="24"/>
        </w:rPr>
        <w:t xml:space="preserve"> diagnostic testing coordination, sample transport, and timely reporting of results.</w:t>
      </w:r>
      <w:r>
        <w:rPr>
          <w:color w:val="000000"/>
          <w:sz w:val="24"/>
          <w:szCs w:val="24"/>
        </w:rPr>
        <w:t>​</w:t>
      </w:r>
    </w:p>
    <w:p w14:paraId="394E780E" w14:textId="77777777" w:rsidR="003D7136" w:rsidRDefault="009E1B7A">
      <w:pPr>
        <w:pStyle w:val="Normal1"/>
        <w:numPr>
          <w:ilvl w:val="0"/>
          <w:numId w:val="7"/>
        </w:numPr>
        <w:spacing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Monitors lab indicators (testing volume, positivity rate, turnaround time) for early detection of outbreaks</w:t>
      </w:r>
    </w:p>
    <w:p w14:paraId="12608BE7" w14:textId="77777777" w:rsidR="003D7136" w:rsidRDefault="009E1B7A">
      <w:pPr>
        <w:pStyle w:val="Normal1"/>
        <w:keepNext/>
        <w:keepLines/>
        <w:numPr>
          <w:ilvl w:val="0"/>
          <w:numId w:val="7"/>
        </w:numPr>
        <w:spacing w:before="80" w:after="4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 xml:space="preserve">Vaccination Cell (If </w:t>
      </w:r>
      <w:proofErr w:type="gramStart"/>
      <w:r>
        <w:rPr>
          <w:rFonts w:ascii="Garamond" w:eastAsia="Garamond" w:hAnsi="Garamond" w:cs="Garamond"/>
          <w:b/>
          <w:bCs/>
          <w:i/>
          <w:iCs/>
          <w:color w:val="000000"/>
          <w:sz w:val="24"/>
          <w:szCs w:val="24"/>
        </w:rPr>
        <w:t>Required</w:t>
      </w:r>
      <w:proofErr w:type="gramEnd"/>
      <w:r>
        <w:rPr>
          <w:rFonts w:ascii="Garamond" w:eastAsia="Garamond" w:hAnsi="Garamond" w:cs="Garamond"/>
          <w:b/>
          <w:bCs/>
          <w:i/>
          <w:iCs/>
          <w:color w:val="000000"/>
          <w:sz w:val="24"/>
          <w:szCs w:val="24"/>
        </w:rPr>
        <w:t>)</w:t>
      </w:r>
    </w:p>
    <w:p w14:paraId="1CE3D617" w14:textId="77777777" w:rsidR="003D7136" w:rsidRDefault="009E1B7A">
      <w:pPr>
        <w:pStyle w:val="Normal1"/>
        <w:numPr>
          <w:ilvl w:val="0"/>
          <w:numId w:val="7"/>
        </w:numPr>
        <w:spacing w:before="40" w:line="276" w:lineRule="auto"/>
        <w:ind w:left="2160" w:hanging="360"/>
        <w:rPr>
          <w:color w:val="000000"/>
          <w:sz w:val="24"/>
          <w:szCs w:val="24"/>
        </w:rPr>
      </w:pPr>
      <w:r>
        <w:rPr>
          <w:rFonts w:ascii="Garamond" w:eastAsia="Garamond" w:hAnsi="Garamond" w:cs="Garamond"/>
          <w:color w:val="000000"/>
          <w:sz w:val="24"/>
          <w:szCs w:val="24"/>
        </w:rPr>
        <w:t>Plans and executes vaccination campaigns, including micro</w:t>
      </w:r>
      <w:r>
        <w:rPr>
          <w:rFonts w:ascii="Cambria Math" w:eastAsia="Cambria Math" w:hAnsi="Cambria Math" w:cs="Cambria Math"/>
          <w:color w:val="000000"/>
          <w:sz w:val="24"/>
          <w:szCs w:val="24"/>
        </w:rPr>
        <w:t>‑planning and session scheduling.</w:t>
      </w:r>
      <w:r>
        <w:rPr>
          <w:color w:val="000000"/>
          <w:sz w:val="24"/>
          <w:szCs w:val="24"/>
        </w:rPr>
        <w:t>​</w:t>
      </w:r>
    </w:p>
    <w:p w14:paraId="6B98FA88" w14:textId="77777777" w:rsidR="003D7136" w:rsidRDefault="009E1B7A">
      <w:pPr>
        <w:pStyle w:val="Normal1"/>
        <w:numPr>
          <w:ilvl w:val="0"/>
          <w:numId w:val="7"/>
        </w:numPr>
        <w:spacing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Tracks coverage, identifies gaps, and coordinates corrective actions with field teams and outreach services.</w:t>
      </w:r>
    </w:p>
    <w:p w14:paraId="66D02CDD" w14:textId="77777777" w:rsidR="003D7136" w:rsidRDefault="009E1B7A">
      <w:pPr>
        <w:pStyle w:val="Normal1"/>
        <w:keepNext/>
        <w:keepLines/>
        <w:numPr>
          <w:ilvl w:val="0"/>
          <w:numId w:val="7"/>
        </w:numPr>
        <w:spacing w:before="80" w:after="4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Infrastructure &amp; Patient Occupancy Team</w:t>
      </w:r>
    </w:p>
    <w:p w14:paraId="5B56050E" w14:textId="77777777" w:rsidR="003D7136" w:rsidRDefault="009E1B7A">
      <w:pPr>
        <w:pStyle w:val="Normal1"/>
        <w:numPr>
          <w:ilvl w:val="0"/>
          <w:numId w:val="7"/>
        </w:numPr>
        <w:spacing w:before="40" w:line="276" w:lineRule="auto"/>
        <w:ind w:left="2160" w:hanging="360"/>
        <w:rPr>
          <w:rFonts w:ascii="Garamond" w:eastAsia="Garamond" w:hAnsi="Garamond" w:cs="Garamond"/>
          <w:color w:val="000000"/>
          <w:sz w:val="24"/>
          <w:szCs w:val="24"/>
        </w:rPr>
      </w:pPr>
      <w:proofErr w:type="gramStart"/>
      <w:r>
        <w:rPr>
          <w:rFonts w:ascii="Garamond" w:eastAsia="Garamond" w:hAnsi="Garamond" w:cs="Garamond"/>
          <w:color w:val="000000"/>
          <w:sz w:val="24"/>
          <w:szCs w:val="24"/>
        </w:rPr>
        <w:t>Monitors</w:t>
      </w:r>
      <w:proofErr w:type="gramEnd"/>
      <w:r>
        <w:rPr>
          <w:rFonts w:ascii="Garamond" w:eastAsia="Garamond" w:hAnsi="Garamond" w:cs="Garamond"/>
          <w:color w:val="000000"/>
          <w:sz w:val="24"/>
          <w:szCs w:val="24"/>
        </w:rPr>
        <w:t xml:space="preserve"> facility capacity, earmarked beds, oxygen and critical care resources across all linked facilities.</w:t>
      </w:r>
      <w:r>
        <w:rPr>
          <w:color w:val="000000"/>
          <w:sz w:val="24"/>
          <w:szCs w:val="24"/>
        </w:rPr>
        <w:t>​</w:t>
      </w:r>
    </w:p>
    <w:p w14:paraId="0E0CE413" w14:textId="77777777" w:rsidR="003D7136" w:rsidRDefault="009E1B7A">
      <w:pPr>
        <w:pStyle w:val="Normal1"/>
        <w:numPr>
          <w:ilvl w:val="0"/>
          <w:numId w:val="7"/>
        </w:numPr>
        <w:spacing w:line="276" w:lineRule="auto"/>
        <w:ind w:left="2160" w:hanging="360"/>
        <w:rPr>
          <w:rFonts w:ascii="Cambria Math" w:eastAsia="Cambria Math" w:hAnsi="Cambria Math" w:cs="Cambria Math"/>
          <w:color w:val="000000"/>
          <w:sz w:val="24"/>
          <w:szCs w:val="24"/>
        </w:rPr>
      </w:pPr>
      <w:r>
        <w:rPr>
          <w:rFonts w:ascii="Garamond" w:eastAsia="Garamond" w:hAnsi="Garamond" w:cs="Garamond"/>
          <w:color w:val="000000"/>
          <w:sz w:val="24"/>
          <w:szCs w:val="24"/>
        </w:rPr>
        <w:t>Ensures optimal patient distribution and referral management using updated bed</w:t>
      </w:r>
      <w:r>
        <w:rPr>
          <w:rFonts w:ascii="Cambria Math" w:eastAsia="Cambria Math" w:hAnsi="Cambria Math" w:cs="Cambria Math"/>
          <w:color w:val="000000"/>
          <w:sz w:val="24"/>
          <w:szCs w:val="24"/>
        </w:rPr>
        <w:t>‑status and resource data.</w:t>
      </w:r>
    </w:p>
    <w:p w14:paraId="1F96554A" w14:textId="77777777" w:rsidR="003D7136" w:rsidRDefault="009E1B7A">
      <w:pPr>
        <w:pStyle w:val="Normal1"/>
        <w:numPr>
          <w:ilvl w:val="0"/>
          <w:numId w:val="7"/>
        </w:numPr>
        <w:spacing w:line="276" w:lineRule="auto"/>
        <w:ind w:left="2160" w:hanging="360"/>
        <w:rPr>
          <w:rFonts w:ascii="Garamond" w:eastAsia="Garamond" w:hAnsi="Garamond" w:cs="Garamond"/>
          <w:color w:val="000000"/>
          <w:sz w:val="24"/>
          <w:szCs w:val="24"/>
        </w:rPr>
      </w:pPr>
      <w:r>
        <w:rPr>
          <w:rFonts w:ascii="Garamond" w:eastAsia="Garamond" w:hAnsi="Garamond" w:cs="Garamond"/>
          <w:color w:val="000000"/>
          <w:sz w:val="24"/>
          <w:szCs w:val="24"/>
        </w:rPr>
        <w:t>BMWM</w:t>
      </w:r>
    </w:p>
    <w:p w14:paraId="6552CE0C" w14:textId="77777777" w:rsidR="003D7136" w:rsidRDefault="009E1B7A">
      <w:pPr>
        <w:pStyle w:val="Normal1"/>
        <w:keepNext/>
        <w:keepLines/>
        <w:numPr>
          <w:ilvl w:val="0"/>
          <w:numId w:val="7"/>
        </w:numPr>
        <w:spacing w:before="80" w:after="40"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2F5496"/>
          <w:sz w:val="24"/>
          <w:szCs w:val="24"/>
        </w:rPr>
        <w:t>Communication team</w:t>
      </w:r>
    </w:p>
    <w:p w14:paraId="34B79E38" w14:textId="77777777" w:rsidR="003D7136" w:rsidRDefault="009E1B7A">
      <w:pPr>
        <w:pStyle w:val="Normal1"/>
        <w:numPr>
          <w:ilvl w:val="0"/>
          <w:numId w:val="7"/>
        </w:numPr>
        <w:spacing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Logistics and supply chain</w:t>
      </w:r>
    </w:p>
    <w:p w14:paraId="033D877D" w14:textId="77777777" w:rsidR="003D7136" w:rsidRDefault="009E1B7A">
      <w:pPr>
        <w:pStyle w:val="Normal1"/>
        <w:numPr>
          <w:ilvl w:val="0"/>
          <w:numId w:val="7"/>
        </w:numPr>
        <w:spacing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Transportation (interfacility &amp; emergency transport)</w:t>
      </w:r>
    </w:p>
    <w:p w14:paraId="6A838247" w14:textId="77777777" w:rsidR="003D7136" w:rsidRDefault="009E1B7A">
      <w:pPr>
        <w:pStyle w:val="Normal1"/>
        <w:numPr>
          <w:ilvl w:val="0"/>
          <w:numId w:val="7"/>
        </w:numPr>
        <w:spacing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 xml:space="preserve">Media surveillance Call </w:t>
      </w:r>
      <w:proofErr w:type="spellStart"/>
      <w:r>
        <w:rPr>
          <w:rFonts w:ascii="Garamond" w:eastAsia="Garamond" w:hAnsi="Garamond" w:cs="Garamond"/>
          <w:b/>
          <w:bCs/>
          <w:i/>
          <w:iCs/>
          <w:color w:val="000000"/>
          <w:sz w:val="24"/>
          <w:szCs w:val="24"/>
        </w:rPr>
        <w:t>centre</w:t>
      </w:r>
      <w:proofErr w:type="spellEnd"/>
    </w:p>
    <w:p w14:paraId="5229BCA7" w14:textId="77777777" w:rsidR="003D7136" w:rsidRDefault="009E1B7A">
      <w:pPr>
        <w:pStyle w:val="Normal1"/>
        <w:numPr>
          <w:ilvl w:val="0"/>
          <w:numId w:val="7"/>
        </w:numPr>
        <w:spacing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Management of the deceased</w:t>
      </w:r>
    </w:p>
    <w:p w14:paraId="263741DD" w14:textId="77777777" w:rsidR="003D7136" w:rsidRDefault="009E1B7A">
      <w:pPr>
        <w:pStyle w:val="Normal1"/>
        <w:numPr>
          <w:ilvl w:val="0"/>
          <w:numId w:val="7"/>
        </w:numPr>
        <w:spacing w:line="276" w:lineRule="auto"/>
        <w:ind w:left="1440" w:hanging="360"/>
        <w:jc w:val="both"/>
        <w:rPr>
          <w:rFonts w:ascii="Garamond" w:eastAsia="Garamond" w:hAnsi="Garamond" w:cs="Garamond"/>
          <w:b/>
          <w:bCs/>
          <w:i/>
          <w:iCs/>
          <w:color w:val="000000"/>
          <w:sz w:val="24"/>
          <w:szCs w:val="24"/>
        </w:rPr>
      </w:pPr>
      <w:r>
        <w:rPr>
          <w:rFonts w:ascii="Garamond" w:eastAsia="Garamond" w:hAnsi="Garamond" w:cs="Garamond"/>
          <w:b/>
          <w:bCs/>
          <w:i/>
          <w:iCs/>
          <w:color w:val="000000"/>
          <w:sz w:val="24"/>
          <w:szCs w:val="24"/>
        </w:rPr>
        <w:t>Intersectoral coordination and convergence</w:t>
      </w:r>
    </w:p>
    <w:p w14:paraId="30E6840B" w14:textId="77777777" w:rsidR="003D7136" w:rsidRDefault="009E1B7A">
      <w:pPr>
        <w:pStyle w:val="Normal1"/>
        <w:keepNext/>
        <w:keepLines/>
        <w:spacing w:before="160" w:after="80" w:line="276" w:lineRule="auto"/>
        <w:ind w:left="720"/>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Key Control Room Team </w:t>
      </w:r>
    </w:p>
    <w:p w14:paraId="16645BC9"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321F3EE" w14:textId="77777777" w:rsidR="003D7136" w:rsidRDefault="003D7136">
      <w:pPr>
        <w:pStyle w:val="Normal1"/>
        <w:spacing w:line="276" w:lineRule="auto"/>
        <w:jc w:val="both"/>
        <w:rPr>
          <w:rFonts w:ascii="Garamond" w:eastAsia="Garamond" w:hAnsi="Garamond" w:cs="Garamond"/>
          <w:color w:val="000000"/>
          <w:sz w:val="24"/>
          <w:szCs w:val="24"/>
        </w:rPr>
      </w:pPr>
    </w:p>
    <w:p w14:paraId="6897B6FE"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9"/>
        <w:tblW w:w="9405" w:type="dxa"/>
        <w:tblInd w:w="510" w:type="dxa"/>
        <w:tblLayout w:type="fixed"/>
        <w:tblLook w:val="0000" w:firstRow="0" w:lastRow="0" w:firstColumn="0" w:lastColumn="0" w:noHBand="0" w:noVBand="0"/>
      </w:tblPr>
      <w:tblGrid>
        <w:gridCol w:w="2325"/>
        <w:gridCol w:w="1410"/>
        <w:gridCol w:w="1485"/>
        <w:gridCol w:w="1650"/>
        <w:gridCol w:w="2535"/>
      </w:tblGrid>
      <w:tr w:rsidR="003D7136" w14:paraId="562472CC"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F541DB2" w14:textId="77777777" w:rsidR="003D7136" w:rsidRDefault="009E1B7A">
            <w:pPr>
              <w:pStyle w:val="Normal1"/>
              <w:rPr>
                <w:color w:val="000000"/>
              </w:rPr>
            </w:pPr>
            <w:r>
              <w:rPr>
                <w:rFonts w:ascii="Garamond" w:eastAsia="Garamond" w:hAnsi="Garamond" w:cs="Garamond"/>
                <w:b/>
                <w:bCs/>
                <w:color w:val="000000"/>
                <w:sz w:val="24"/>
                <w:szCs w:val="24"/>
              </w:rPr>
              <w:lastRenderedPageBreak/>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903ECF5" w14:textId="77777777" w:rsidR="003D7136" w:rsidRDefault="009E1B7A">
            <w:pPr>
              <w:pStyle w:val="Normal1"/>
              <w:rPr>
                <w:color w:val="000000"/>
              </w:rPr>
            </w:pPr>
            <w:r>
              <w:rPr>
                <w:rFonts w:ascii="Garamond" w:eastAsia="Garamond" w:hAnsi="Garamond" w:cs="Garamond"/>
                <w:b/>
                <w:bCs/>
                <w:color w:val="000000"/>
                <w:sz w:val="24"/>
                <w:szCs w:val="24"/>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6A67528" w14:textId="77777777" w:rsidR="003D7136" w:rsidRDefault="009E1B7A">
            <w:pPr>
              <w:pStyle w:val="Normal1"/>
              <w:rPr>
                <w:color w:val="000000"/>
              </w:rPr>
            </w:pPr>
            <w:r>
              <w:rPr>
                <w:rFonts w:ascii="Garamond" w:eastAsia="Garamond" w:hAnsi="Garamond" w:cs="Garamond"/>
                <w:b/>
                <w:bCs/>
                <w:color w:val="000000"/>
                <w:sz w:val="24"/>
                <w:szCs w:val="24"/>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AE946A3" w14:textId="77777777" w:rsidR="003D7136" w:rsidRDefault="009E1B7A">
            <w:pPr>
              <w:pStyle w:val="Normal1"/>
              <w:rPr>
                <w:color w:val="000000"/>
              </w:rPr>
            </w:pPr>
            <w:r>
              <w:rPr>
                <w:rFonts w:ascii="Garamond" w:eastAsia="Garamond" w:hAnsi="Garamond" w:cs="Garamond"/>
                <w:b/>
                <w:bCs/>
                <w:color w:val="000000"/>
                <w:sz w:val="24"/>
                <w:szCs w:val="24"/>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247C384" w14:textId="77777777" w:rsidR="003D7136" w:rsidRDefault="009E1B7A">
            <w:pPr>
              <w:pStyle w:val="Normal1"/>
              <w:rPr>
                <w:color w:val="000000"/>
              </w:rPr>
            </w:pPr>
            <w:r>
              <w:rPr>
                <w:rFonts w:ascii="Garamond" w:eastAsia="Garamond" w:hAnsi="Garamond" w:cs="Garamond"/>
                <w:b/>
                <w:bCs/>
                <w:color w:val="000000"/>
                <w:sz w:val="24"/>
                <w:szCs w:val="24"/>
              </w:rPr>
              <w:t>Responsibility</w:t>
            </w:r>
          </w:p>
        </w:tc>
      </w:tr>
      <w:tr w:rsidR="003D7136" w14:paraId="4682B7B7"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F54DFC3" w14:textId="77777777" w:rsidR="003D7136" w:rsidRDefault="009E1B7A">
            <w:pPr>
              <w:pStyle w:val="Normal1"/>
              <w:rPr>
                <w:color w:val="000000"/>
              </w:rPr>
            </w:pPr>
            <w:r>
              <w:rPr>
                <w:rFonts w:ascii="Garamond" w:eastAsia="Garamond" w:hAnsi="Garamond" w:cs="Garamond"/>
                <w:b/>
                <w:bCs/>
                <w:color w:val="000000"/>
                <w:sz w:val="24"/>
                <w:szCs w:val="24"/>
              </w:rPr>
              <w:t>In-charge/Nodal Officer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192C03" w14:textId="77777777" w:rsidR="003D7136" w:rsidRDefault="009E1B7A">
            <w:pPr>
              <w:pStyle w:val="Normal1"/>
              <w:rPr>
                <w:rFonts w:ascii="Calibri" w:eastAsia="Calibri" w:hAnsi="Calibri" w:cs="Calibri"/>
                <w:color w:val="000000"/>
                <w:sz w:val="22"/>
                <w:szCs w:val="22"/>
              </w:rPr>
            </w:pPr>
            <w:proofErr w:type="gramStart"/>
            <w:r>
              <w:rPr>
                <w:rFonts w:ascii="Calibri" w:eastAsia="Calibri" w:hAnsi="Calibri" w:cs="Calibri"/>
                <w:sz w:val="22"/>
                <w:szCs w:val="22"/>
              </w:rPr>
              <w:t>DR.MANESH</w:t>
            </w:r>
            <w:proofErr w:type="gramEnd"/>
            <w:r>
              <w:rPr>
                <w:rFonts w:ascii="Calibri" w:eastAsia="Calibri" w:hAnsi="Calibri" w:cs="Calibri"/>
                <w:sz w:val="22"/>
                <w:szCs w:val="22"/>
              </w:rPr>
              <w:t xml:space="preserve"> K</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EBA1F59"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SUPERINTENDENT</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5514BE9"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9400669560</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AD9F46C" w14:textId="77777777" w:rsidR="003D7136" w:rsidRDefault="009E1B7A">
            <w:pPr>
              <w:pStyle w:val="Normal1"/>
              <w:rPr>
                <w:color w:val="000000"/>
              </w:rPr>
            </w:pPr>
            <w:r>
              <w:rPr>
                <w:rFonts w:ascii="Garamond" w:eastAsia="Garamond" w:hAnsi="Garamond" w:cs="Garamond"/>
                <w:color w:val="000000"/>
                <w:sz w:val="24"/>
                <w:szCs w:val="24"/>
              </w:rPr>
              <w:t xml:space="preserve">Overall coordination, decision-making, and reporting to the </w:t>
            </w:r>
            <w:proofErr w:type="gramStart"/>
            <w:r>
              <w:rPr>
                <w:rFonts w:ascii="Garamond" w:eastAsia="Garamond" w:hAnsi="Garamond" w:cs="Garamond"/>
                <w:color w:val="000000"/>
                <w:sz w:val="24"/>
                <w:szCs w:val="24"/>
              </w:rPr>
              <w:t>District</w:t>
            </w:r>
            <w:proofErr w:type="gramEnd"/>
            <w:r>
              <w:rPr>
                <w:rFonts w:ascii="Garamond" w:eastAsia="Garamond" w:hAnsi="Garamond" w:cs="Garamond"/>
                <w:color w:val="000000"/>
                <w:sz w:val="24"/>
                <w:szCs w:val="24"/>
              </w:rPr>
              <w:t xml:space="preserve"> level.</w:t>
            </w:r>
          </w:p>
        </w:tc>
      </w:tr>
      <w:tr w:rsidR="003D7136" w14:paraId="57FD37F0"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FCEB14A" w14:textId="77777777" w:rsidR="003D7136" w:rsidRDefault="009E1B7A">
            <w:pPr>
              <w:pStyle w:val="Normal1"/>
              <w:rPr>
                <w:color w:val="000000"/>
              </w:rPr>
            </w:pPr>
            <w:r>
              <w:rPr>
                <w:rFonts w:ascii="Garamond" w:eastAsia="Garamond" w:hAnsi="Garamond" w:cs="Garamond"/>
                <w:b/>
                <w:bCs/>
                <w:color w:val="000000"/>
                <w:sz w:val="24"/>
                <w:szCs w:val="24"/>
              </w:rPr>
              <w:t>Data Entry Operator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7741423"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NA</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B355BA8" w14:textId="77777777" w:rsidR="003D7136" w:rsidRDefault="005164C3">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90A06CF" w14:textId="77777777" w:rsidR="003D7136" w:rsidRDefault="005164C3">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0B417AE" w14:textId="77777777" w:rsidR="003D7136" w:rsidRDefault="009E1B7A">
            <w:pPr>
              <w:pStyle w:val="Normal1"/>
              <w:rPr>
                <w:color w:val="000000"/>
              </w:rPr>
            </w:pPr>
            <w:r>
              <w:rPr>
                <w:rFonts w:ascii="Garamond" w:eastAsia="Garamond" w:hAnsi="Garamond" w:cs="Garamond"/>
                <w:color w:val="000000"/>
                <w:sz w:val="24"/>
                <w:szCs w:val="24"/>
              </w:rPr>
              <w:t>Managing the line list, updating dashboards, and tracking testing results.</w:t>
            </w:r>
          </w:p>
        </w:tc>
      </w:tr>
      <w:tr w:rsidR="003D7136" w14:paraId="7A6D404E"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857E834" w14:textId="77777777" w:rsidR="003D7136" w:rsidRDefault="009E1B7A">
            <w:pPr>
              <w:pStyle w:val="Normal1"/>
              <w:rPr>
                <w:color w:val="000000"/>
              </w:rPr>
            </w:pPr>
            <w:r>
              <w:rPr>
                <w:rFonts w:ascii="Garamond" w:eastAsia="Garamond" w:hAnsi="Garamond" w:cs="Garamond"/>
                <w:b/>
                <w:bCs/>
                <w:color w:val="000000"/>
                <w:sz w:val="24"/>
                <w:szCs w:val="24"/>
              </w:rPr>
              <w:t>Communication Officer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F73C996"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PREEJITH P K</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8097043"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HEALTH INSPECTOR</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D247BFB"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9846161018</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BB50428" w14:textId="77777777" w:rsidR="003D7136" w:rsidRDefault="009E1B7A">
            <w:pPr>
              <w:pStyle w:val="Normal1"/>
              <w:rPr>
                <w:color w:val="000000"/>
              </w:rPr>
            </w:pPr>
            <w:r>
              <w:rPr>
                <w:rFonts w:ascii="Garamond" w:eastAsia="Garamond" w:hAnsi="Garamond" w:cs="Garamond"/>
                <w:color w:val="000000"/>
                <w:sz w:val="24"/>
                <w:szCs w:val="24"/>
              </w:rPr>
              <w:t>Handling the public helpline, coordinating ambulance dispatch, and contact tracing calls.</w:t>
            </w:r>
          </w:p>
        </w:tc>
      </w:tr>
      <w:tr w:rsidR="003D7136" w14:paraId="6E7E8BF8"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C48DF01" w14:textId="77777777" w:rsidR="003D7136" w:rsidRDefault="009E1B7A">
            <w:pPr>
              <w:pStyle w:val="Normal1"/>
              <w:rPr>
                <w:color w:val="000000"/>
              </w:rPr>
            </w:pPr>
            <w:r>
              <w:rPr>
                <w:rFonts w:ascii="Garamond" w:eastAsia="Garamond" w:hAnsi="Garamond" w:cs="Garamond"/>
                <w:b/>
                <w:bCs/>
                <w:color w:val="000000"/>
                <w:sz w:val="24"/>
                <w:szCs w:val="24"/>
              </w:rPr>
              <w:t>Logistics Coordinator</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2A00E25"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NA</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4B60AE" w14:textId="77777777" w:rsidR="003D7136" w:rsidRDefault="005164C3">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3C8D8BC" w14:textId="77777777" w:rsidR="003D7136" w:rsidRDefault="005164C3">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B2FA94B" w14:textId="77777777" w:rsidR="003D7136" w:rsidRDefault="003D7136">
            <w:pPr>
              <w:pStyle w:val="Normal1"/>
              <w:rPr>
                <w:rFonts w:ascii="Calibri" w:eastAsia="Calibri" w:hAnsi="Calibri" w:cs="Calibri"/>
                <w:color w:val="000000"/>
                <w:sz w:val="22"/>
                <w:szCs w:val="22"/>
              </w:rPr>
            </w:pPr>
          </w:p>
        </w:tc>
      </w:tr>
      <w:tr w:rsidR="003D7136" w14:paraId="76A34169" w14:textId="77777777">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7CC8E53" w14:textId="77777777" w:rsidR="003D7136" w:rsidRDefault="009E1B7A">
            <w:pPr>
              <w:pStyle w:val="Normal1"/>
              <w:jc w:val="both"/>
              <w:rPr>
                <w:color w:val="000000"/>
              </w:rPr>
            </w:pPr>
            <w:r>
              <w:rPr>
                <w:rFonts w:ascii="Garamond" w:eastAsia="Garamond" w:hAnsi="Garamond" w:cs="Garamond"/>
                <w:b/>
                <w:bCs/>
                <w:color w:val="000000"/>
                <w:sz w:val="24"/>
                <w:szCs w:val="24"/>
              </w:rPr>
              <w:t xml:space="preserve">Technical </w:t>
            </w:r>
            <w:proofErr w:type="gramStart"/>
            <w:r>
              <w:rPr>
                <w:rFonts w:ascii="Garamond" w:eastAsia="Garamond" w:hAnsi="Garamond" w:cs="Garamond"/>
                <w:b/>
                <w:bCs/>
                <w:color w:val="000000"/>
                <w:sz w:val="24"/>
                <w:szCs w:val="24"/>
              </w:rPr>
              <w:t>Support</w:t>
            </w:r>
            <w:r>
              <w:rPr>
                <w:rFonts w:ascii="Garamond" w:eastAsia="Garamond" w:hAnsi="Garamond" w:cs="Garamond"/>
                <w:i/>
                <w:iCs/>
                <w:color w:val="000000"/>
                <w:sz w:val="24"/>
                <w:szCs w:val="24"/>
              </w:rPr>
              <w:t>(</w:t>
            </w:r>
            <w:proofErr w:type="gramEnd"/>
            <w:r>
              <w:rPr>
                <w:rFonts w:ascii="Garamond" w:eastAsia="Garamond" w:hAnsi="Garamond" w:cs="Garamond"/>
                <w:i/>
                <w:iCs/>
                <w:color w:val="000000"/>
                <w:sz w:val="24"/>
                <w:szCs w:val="24"/>
              </w:rPr>
              <w:t>IT/Data)</w:t>
            </w:r>
          </w:p>
        </w:tc>
        <w:tc>
          <w:tcPr>
            <w:tcW w:w="14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7CC8E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NA</w:t>
            </w:r>
          </w:p>
        </w:tc>
        <w:tc>
          <w:tcPr>
            <w:tcW w:w="14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7348CC7" w14:textId="77777777" w:rsidR="003D7136" w:rsidRDefault="005164C3">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165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6098AFB" w14:textId="77777777" w:rsidR="003D7136" w:rsidRDefault="005164C3">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7258D1B" w14:textId="77777777" w:rsidR="003D7136" w:rsidRDefault="003D7136">
            <w:pPr>
              <w:pStyle w:val="Normal1"/>
              <w:jc w:val="both"/>
              <w:rPr>
                <w:rFonts w:ascii="Calibri" w:eastAsia="Calibri" w:hAnsi="Calibri" w:cs="Calibri"/>
                <w:color w:val="000000"/>
                <w:sz w:val="22"/>
                <w:szCs w:val="22"/>
              </w:rPr>
            </w:pPr>
          </w:p>
        </w:tc>
      </w:tr>
    </w:tbl>
    <w:p w14:paraId="70115C0B" w14:textId="77777777" w:rsidR="003D7136" w:rsidRDefault="003D7136">
      <w:pPr>
        <w:pStyle w:val="Normal1"/>
        <w:spacing w:line="276" w:lineRule="auto"/>
        <w:jc w:val="both"/>
        <w:rPr>
          <w:rFonts w:ascii="Garamond" w:eastAsia="Garamond" w:hAnsi="Garamond" w:cs="Garamond"/>
          <w:color w:val="000000"/>
          <w:sz w:val="24"/>
          <w:szCs w:val="24"/>
        </w:rPr>
      </w:pPr>
    </w:p>
    <w:p w14:paraId="6504F86C" w14:textId="77777777" w:rsidR="003D7136" w:rsidRDefault="009E1B7A">
      <w:pPr>
        <w:pStyle w:val="Normal1"/>
        <w:spacing w:line="276" w:lineRule="auto"/>
        <w:jc w:val="both"/>
        <w:rPr>
          <w:rFonts w:ascii="Garamond" w:eastAsia="Garamond" w:hAnsi="Garamond" w:cs="Garamond"/>
          <w:color w:val="FF0000"/>
          <w:sz w:val="24"/>
          <w:szCs w:val="24"/>
        </w:rPr>
      </w:pPr>
      <w:r>
        <w:rPr>
          <w:rFonts w:ascii="Garamond" w:eastAsia="Garamond" w:hAnsi="Garamond" w:cs="Garamond"/>
          <w:color w:val="FF0000"/>
          <w:sz w:val="24"/>
          <w:szCs w:val="24"/>
        </w:rPr>
        <w:t>SOP for alert escalation/trigger point with mapping of responsibilities.</w:t>
      </w:r>
    </w:p>
    <w:p w14:paraId="0ABB2CC4" w14:textId="77777777" w:rsidR="003D7136" w:rsidRDefault="009E1B7A">
      <w:pPr>
        <w:pStyle w:val="Normal1"/>
        <w:spacing w:before="240" w:after="240" w:line="276" w:lineRule="auto"/>
        <w:ind w:left="720"/>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 xml:space="preserve">Key Points: </w:t>
      </w:r>
    </w:p>
    <w:p w14:paraId="49B11366" w14:textId="77777777" w:rsidR="003D7136" w:rsidRDefault="009E1B7A">
      <w:pPr>
        <w:pStyle w:val="Normal1"/>
        <w:numPr>
          <w:ilvl w:val="0"/>
          <w:numId w:val="8"/>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The Control Room shall be staffed with a designated In-charge, data entry personnel, and communication staff with clearly defined roles and shift arrangements.</w:t>
      </w:r>
      <w:r>
        <w:rPr>
          <w:rFonts w:ascii="Garamond" w:eastAsia="Garamond" w:hAnsi="Garamond" w:cs="Garamond"/>
          <w:color w:val="000000"/>
          <w:sz w:val="24"/>
          <w:szCs w:val="24"/>
        </w:rPr>
        <w:br/>
      </w:r>
    </w:p>
    <w:p w14:paraId="294212BD" w14:textId="77777777" w:rsidR="003D7136" w:rsidRDefault="009E1B7A">
      <w:pPr>
        <w:pStyle w:val="Normal1"/>
        <w:numPr>
          <w:ilvl w:val="0"/>
          <w:numId w:val="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It shall maintain updated records on daily monitoring indicators including new cases, persons under active quarantine, and hospital bed occupancy.</w:t>
      </w:r>
      <w:r>
        <w:rPr>
          <w:rFonts w:ascii="Garamond" w:eastAsia="Garamond" w:hAnsi="Garamond" w:cs="Garamond"/>
          <w:color w:val="000000"/>
          <w:sz w:val="24"/>
          <w:szCs w:val="24"/>
        </w:rPr>
        <w:br/>
      </w:r>
    </w:p>
    <w:p w14:paraId="66D5989A" w14:textId="77777777" w:rsidR="003D7136" w:rsidRDefault="009E1B7A">
      <w:pPr>
        <w:pStyle w:val="Normal1"/>
        <w:numPr>
          <w:ilvl w:val="0"/>
          <w:numId w:val="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All reports and situation updates shall be shared daily with the Block and District Surveillance Unit.</w:t>
      </w:r>
      <w:r>
        <w:rPr>
          <w:rFonts w:ascii="Garamond" w:eastAsia="Garamond" w:hAnsi="Garamond" w:cs="Garamond"/>
          <w:color w:val="000000"/>
          <w:sz w:val="24"/>
          <w:szCs w:val="24"/>
        </w:rPr>
        <w:br/>
      </w:r>
    </w:p>
    <w:p w14:paraId="2B4C31C6" w14:textId="77777777" w:rsidR="003D7136" w:rsidRDefault="009E1B7A">
      <w:pPr>
        <w:pStyle w:val="Normal1"/>
        <w:numPr>
          <w:ilvl w:val="0"/>
          <w:numId w:val="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The Control Room shall act as a single point of contact for coordination with response teams, health institutions, and other departments.</w:t>
      </w:r>
      <w:r>
        <w:rPr>
          <w:rFonts w:ascii="Garamond" w:eastAsia="Garamond" w:hAnsi="Garamond" w:cs="Garamond"/>
          <w:color w:val="000000"/>
          <w:sz w:val="24"/>
          <w:szCs w:val="24"/>
        </w:rPr>
        <w:br/>
      </w:r>
    </w:p>
    <w:p w14:paraId="251E4D00" w14:textId="77777777" w:rsidR="003D7136" w:rsidRDefault="009E1B7A">
      <w:pPr>
        <w:pStyle w:val="Normal1"/>
        <w:numPr>
          <w:ilvl w:val="0"/>
          <w:numId w:val="8"/>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Contact details of the Control Room shall be widely communicated to field staff and stakeholders during activation.</w:t>
      </w:r>
    </w:p>
    <w:p w14:paraId="167CCB33" w14:textId="77777777" w:rsidR="003D7136" w:rsidRDefault="009E1B7A">
      <w:pPr>
        <w:pStyle w:val="Normal1"/>
        <w:keepNext/>
        <w:keepLines/>
        <w:spacing w:before="240" w:after="240" w:line="276" w:lineRule="auto"/>
        <w:ind w:left="720"/>
        <w:rPr>
          <w:rFonts w:ascii="Garamond" w:eastAsia="Garamond" w:hAnsi="Garamond" w:cs="Garamond"/>
          <w:b/>
          <w:bCs/>
          <w:color w:val="000000"/>
          <w:sz w:val="28"/>
          <w:szCs w:val="28"/>
        </w:rPr>
      </w:pPr>
      <w:r>
        <w:rPr>
          <w:rFonts w:ascii="Garamond" w:eastAsia="Garamond" w:hAnsi="Garamond" w:cs="Garamond"/>
          <w:b/>
          <w:bCs/>
          <w:color w:val="000000"/>
          <w:sz w:val="28"/>
          <w:szCs w:val="28"/>
        </w:rPr>
        <w:t>Daily Monitoring Indicators</w:t>
      </w:r>
    </w:p>
    <w:p w14:paraId="4C8C20F8"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To ensure timely decision-making and effective response, the following key indicators shall be monitored and updated </w:t>
      </w:r>
      <w:proofErr w:type="gramStart"/>
      <w:r>
        <w:rPr>
          <w:rFonts w:ascii="Garamond" w:eastAsia="Garamond" w:hAnsi="Garamond" w:cs="Garamond"/>
          <w:color w:val="000000"/>
          <w:sz w:val="24"/>
          <w:szCs w:val="24"/>
        </w:rPr>
        <w:t>on a daily basis</w:t>
      </w:r>
      <w:proofErr w:type="gramEnd"/>
      <w:r>
        <w:rPr>
          <w:rFonts w:ascii="Garamond" w:eastAsia="Garamond" w:hAnsi="Garamond" w:cs="Garamond"/>
          <w:color w:val="000000"/>
          <w:sz w:val="24"/>
          <w:szCs w:val="24"/>
        </w:rPr>
        <w:t xml:space="preserve"> by the Pandemic Control Room:</w:t>
      </w:r>
    </w:p>
    <w:p w14:paraId="36D9A1D6" w14:textId="77777777" w:rsidR="003D7136" w:rsidRDefault="009E1B7A">
      <w:pPr>
        <w:pStyle w:val="Normal1"/>
        <w:numPr>
          <w:ilvl w:val="0"/>
          <w:numId w:val="9"/>
        </w:numPr>
        <w:spacing w:before="280" w:after="80" w:line="276" w:lineRule="auto"/>
        <w:ind w:left="1440" w:hanging="360"/>
        <w:jc w:val="both"/>
        <w:rPr>
          <w:rFonts w:ascii="Garamond" w:eastAsia="Garamond" w:hAnsi="Garamond" w:cs="Garamond"/>
          <w:b/>
          <w:bCs/>
          <w:color w:val="000000"/>
          <w:sz w:val="26"/>
          <w:szCs w:val="26"/>
        </w:rPr>
      </w:pPr>
      <w:r>
        <w:rPr>
          <w:rFonts w:ascii="Garamond" w:eastAsia="Garamond" w:hAnsi="Garamond" w:cs="Garamond"/>
          <w:b/>
          <w:bCs/>
          <w:color w:val="000000"/>
          <w:sz w:val="26"/>
          <w:szCs w:val="26"/>
        </w:rPr>
        <w:t>Epidemiological Indicators:</w:t>
      </w:r>
    </w:p>
    <w:p w14:paraId="56225D1E" w14:textId="77777777" w:rsidR="003D7136" w:rsidRDefault="009E1B7A">
      <w:pPr>
        <w:pStyle w:val="Normal1"/>
        <w:spacing w:before="240" w:after="240" w:line="276" w:lineRule="auto"/>
        <w:ind w:left="1440"/>
        <w:rPr>
          <w:rFonts w:ascii="Garamond" w:eastAsia="Garamond" w:hAnsi="Garamond" w:cs="Garamond"/>
          <w:color w:val="000000"/>
          <w:sz w:val="24"/>
          <w:szCs w:val="24"/>
        </w:rPr>
      </w:pPr>
      <w:r>
        <w:rPr>
          <w:rFonts w:ascii="Garamond" w:eastAsia="Garamond" w:hAnsi="Garamond" w:cs="Garamond"/>
          <w:color w:val="000000"/>
          <w:sz w:val="24"/>
          <w:szCs w:val="24"/>
        </w:rPr>
        <w:lastRenderedPageBreak/>
        <w:t>New cases reported today, Total active cases</w:t>
      </w:r>
      <w:r>
        <w:rPr>
          <w:rFonts w:ascii="Garamond" w:eastAsia="Garamond" w:hAnsi="Garamond" w:cs="Garamond"/>
          <w:i/>
          <w:iCs/>
          <w:color w:val="000000"/>
          <w:sz w:val="24"/>
          <w:szCs w:val="24"/>
        </w:rPr>
        <w:t xml:space="preserve">, </w:t>
      </w:r>
      <w:r>
        <w:rPr>
          <w:rFonts w:ascii="Garamond" w:eastAsia="Garamond" w:hAnsi="Garamond" w:cs="Garamond"/>
          <w:color w:val="000000"/>
          <w:sz w:val="24"/>
          <w:szCs w:val="24"/>
        </w:rPr>
        <w:t xml:space="preserve">Test Positivity Rate (TPR), Case Fatality Rate (CFR) </w:t>
      </w:r>
    </w:p>
    <w:p w14:paraId="7F5B2196" w14:textId="77777777" w:rsidR="003D7136" w:rsidRDefault="009E1B7A">
      <w:pPr>
        <w:pStyle w:val="Normal1"/>
        <w:numPr>
          <w:ilvl w:val="0"/>
          <w:numId w:val="10"/>
        </w:numPr>
        <w:spacing w:before="240" w:after="240" w:line="276" w:lineRule="auto"/>
        <w:ind w:left="1440" w:hanging="360"/>
        <w:rPr>
          <w:rFonts w:ascii="Garamond" w:eastAsia="Garamond" w:hAnsi="Garamond" w:cs="Garamond"/>
          <w:b/>
          <w:bCs/>
          <w:color w:val="000000"/>
          <w:sz w:val="24"/>
          <w:szCs w:val="24"/>
        </w:rPr>
      </w:pPr>
      <w:r>
        <w:rPr>
          <w:rFonts w:ascii="Garamond" w:eastAsia="Garamond" w:hAnsi="Garamond" w:cs="Garamond"/>
          <w:b/>
          <w:bCs/>
          <w:color w:val="000000"/>
          <w:sz w:val="24"/>
          <w:szCs w:val="24"/>
        </w:rPr>
        <w:t>Surveillance Indicators:</w:t>
      </w:r>
    </w:p>
    <w:p w14:paraId="66246197" w14:textId="77777777" w:rsidR="003D7136" w:rsidRDefault="009E1B7A">
      <w:pPr>
        <w:pStyle w:val="Normal1"/>
        <w:spacing w:before="240" w:after="240" w:line="276" w:lineRule="auto"/>
        <w:ind w:left="14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Persons under home quarantine, High-risk contacts identified, Fever, ILI, SARI or other symptoms (syndromic surges), </w:t>
      </w:r>
      <w:proofErr w:type="spellStart"/>
      <w:r>
        <w:rPr>
          <w:rFonts w:ascii="Garamond" w:eastAsia="Garamond" w:hAnsi="Garamond" w:cs="Garamond"/>
          <w:color w:val="000000"/>
          <w:sz w:val="24"/>
          <w:szCs w:val="24"/>
        </w:rPr>
        <w:t>Travellers</w:t>
      </w:r>
      <w:proofErr w:type="spellEnd"/>
      <w:r>
        <w:rPr>
          <w:rFonts w:ascii="Garamond" w:eastAsia="Garamond" w:hAnsi="Garamond" w:cs="Garamond"/>
          <w:color w:val="000000"/>
          <w:sz w:val="24"/>
          <w:szCs w:val="24"/>
        </w:rPr>
        <w:t xml:space="preserve"> (symptomatic or high-risk arrivals</w:t>
      </w:r>
      <w:proofErr w:type="gramStart"/>
      <w:r>
        <w:rPr>
          <w:rFonts w:ascii="Garamond" w:eastAsia="Garamond" w:hAnsi="Garamond" w:cs="Garamond"/>
          <w:color w:val="000000"/>
          <w:sz w:val="24"/>
          <w:szCs w:val="24"/>
        </w:rPr>
        <w:t>),Animal</w:t>
      </w:r>
      <w:proofErr w:type="gramEnd"/>
      <w:r>
        <w:rPr>
          <w:rFonts w:ascii="Garamond" w:eastAsia="Garamond" w:hAnsi="Garamond" w:cs="Garamond"/>
          <w:color w:val="000000"/>
          <w:sz w:val="24"/>
          <w:szCs w:val="24"/>
        </w:rPr>
        <w:t xml:space="preserve"> husbandry surveillance (zoonotic alerts, unusual animal deaths, poultry/bird flu signals), Mortality surveillance (excess deaths, unexplained fatalities, verbal autopsy reports)</w:t>
      </w:r>
    </w:p>
    <w:p w14:paraId="1CC0BF7D" w14:textId="77777777" w:rsidR="003D7136" w:rsidRDefault="009E1B7A">
      <w:pPr>
        <w:pStyle w:val="Normal1"/>
        <w:numPr>
          <w:ilvl w:val="0"/>
          <w:numId w:val="11"/>
        </w:numPr>
        <w:spacing w:before="240" w:after="240" w:line="276" w:lineRule="auto"/>
        <w:ind w:left="1440" w:hanging="360"/>
        <w:rPr>
          <w:rFonts w:ascii="Garamond" w:eastAsia="Garamond" w:hAnsi="Garamond" w:cs="Garamond"/>
          <w:b/>
          <w:bCs/>
          <w:color w:val="000000"/>
          <w:sz w:val="24"/>
          <w:szCs w:val="24"/>
        </w:rPr>
      </w:pPr>
      <w:r>
        <w:rPr>
          <w:rFonts w:ascii="Garamond" w:eastAsia="Garamond" w:hAnsi="Garamond" w:cs="Garamond"/>
          <w:b/>
          <w:bCs/>
          <w:color w:val="000000"/>
          <w:sz w:val="24"/>
          <w:szCs w:val="24"/>
        </w:rPr>
        <w:t>Logistics and Infrastructure Indicators:</w:t>
      </w:r>
    </w:p>
    <w:p w14:paraId="297EEBE3" w14:textId="77777777" w:rsidR="003D7136" w:rsidRDefault="009E1B7A">
      <w:pPr>
        <w:pStyle w:val="Normal1"/>
        <w:spacing w:before="240" w:after="240" w:line="276" w:lineRule="auto"/>
        <w:ind w:left="1440"/>
        <w:rPr>
          <w:rFonts w:ascii="Garamond" w:eastAsia="Garamond" w:hAnsi="Garamond" w:cs="Garamond"/>
          <w:color w:val="000000"/>
          <w:sz w:val="24"/>
          <w:szCs w:val="24"/>
        </w:rPr>
      </w:pPr>
      <w:r>
        <w:rPr>
          <w:rFonts w:ascii="Garamond" w:eastAsia="Garamond" w:hAnsi="Garamond" w:cs="Garamond"/>
          <w:color w:val="000000"/>
          <w:sz w:val="24"/>
          <w:szCs w:val="24"/>
        </w:rPr>
        <w:t>Hospital / CFLTC beds occupied, Oxygen cylinders/concentrators available, Ambulances on standby</w:t>
      </w:r>
    </w:p>
    <w:p w14:paraId="052C3644" w14:textId="77777777" w:rsidR="003D7136" w:rsidRDefault="009E1B7A">
      <w:pPr>
        <w:pStyle w:val="Normal1"/>
        <w:numPr>
          <w:ilvl w:val="0"/>
          <w:numId w:val="13"/>
        </w:numPr>
        <w:spacing w:before="360" w:line="276" w:lineRule="auto"/>
        <w:ind w:left="1440" w:hanging="360"/>
        <w:rPr>
          <w:rFonts w:ascii="Garamond" w:eastAsia="Garamond" w:hAnsi="Garamond" w:cs="Garamond"/>
          <w:b/>
          <w:bCs/>
          <w:color w:val="000000"/>
          <w:sz w:val="24"/>
          <w:szCs w:val="24"/>
        </w:rPr>
      </w:pPr>
      <w:r>
        <w:rPr>
          <w:rFonts w:ascii="Garamond" w:eastAsia="Garamond" w:hAnsi="Garamond" w:cs="Garamond"/>
          <w:b/>
          <w:bCs/>
          <w:color w:val="000000"/>
          <w:sz w:val="24"/>
          <w:szCs w:val="24"/>
        </w:rPr>
        <w:t>Alert Findings</w:t>
      </w:r>
    </w:p>
    <w:p w14:paraId="0C2A772B" w14:textId="77777777" w:rsidR="003D7136" w:rsidRDefault="009E1B7A">
      <w:pPr>
        <w:pStyle w:val="Normal1"/>
        <w:spacing w:before="120" w:after="120" w:line="276" w:lineRule="auto"/>
        <w:ind w:left="14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following table outlines category-specific </w:t>
      </w:r>
      <w:r>
        <w:rPr>
          <w:rFonts w:ascii="Garamond" w:eastAsia="Garamond" w:hAnsi="Garamond" w:cs="Garamond"/>
          <w:b/>
          <w:bCs/>
          <w:color w:val="000000"/>
          <w:sz w:val="24"/>
          <w:szCs w:val="24"/>
        </w:rPr>
        <w:t>trigger points (red flags)</w:t>
      </w:r>
      <w:r>
        <w:rPr>
          <w:rFonts w:ascii="Garamond" w:eastAsia="Garamond" w:hAnsi="Garamond" w:cs="Garamond"/>
          <w:color w:val="000000"/>
          <w:sz w:val="24"/>
          <w:szCs w:val="24"/>
        </w:rPr>
        <w:t xml:space="preserve"> from surveillance indicators and corresponding immediate actions for the Pandemic Control Room. These enable rapid response to alert findings like testing anomalies, positive cases exceeding thresholds, clusters, and WGS reports. </w:t>
      </w:r>
    </w:p>
    <w:p w14:paraId="542A6365" w14:textId="77777777" w:rsidR="003D7136" w:rsidRDefault="003D7136">
      <w:pPr>
        <w:pStyle w:val="Normal1"/>
        <w:spacing w:before="120" w:after="120" w:line="276" w:lineRule="auto"/>
        <w:ind w:left="1440"/>
        <w:rPr>
          <w:rFonts w:ascii="Garamond" w:eastAsia="Garamond" w:hAnsi="Garamond" w:cs="Garamond"/>
          <w:color w:val="000000"/>
          <w:sz w:val="24"/>
          <w:szCs w:val="24"/>
        </w:rPr>
      </w:pPr>
    </w:p>
    <w:tbl>
      <w:tblPr>
        <w:tblStyle w:val="affa"/>
        <w:tblW w:w="9330" w:type="dxa"/>
        <w:tblInd w:w="285" w:type="dxa"/>
        <w:tblLayout w:type="fixed"/>
        <w:tblLook w:val="0000" w:firstRow="0" w:lastRow="0" w:firstColumn="0" w:lastColumn="0" w:noHBand="0" w:noVBand="0"/>
      </w:tblPr>
      <w:tblGrid>
        <w:gridCol w:w="2490"/>
        <w:gridCol w:w="3615"/>
        <w:gridCol w:w="3225"/>
      </w:tblGrid>
      <w:tr w:rsidR="003D7136" w14:paraId="6EDEB636"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left w:w="180" w:type="dxa"/>
              <w:right w:w="180" w:type="dxa"/>
            </w:tcMar>
          </w:tcPr>
          <w:p w14:paraId="7933EB0F" w14:textId="77777777" w:rsidR="003D7136" w:rsidRDefault="009E1B7A">
            <w:pPr>
              <w:pStyle w:val="Normal1"/>
              <w:spacing w:after="480"/>
              <w:rPr>
                <w:color w:val="000000"/>
              </w:rPr>
            </w:pPr>
            <w:r>
              <w:rPr>
                <w:rFonts w:ascii="Garamond" w:eastAsia="Garamond" w:hAnsi="Garamond" w:cs="Garamond"/>
                <w:b/>
                <w:bCs/>
                <w:color w:val="000000"/>
                <w:sz w:val="24"/>
                <w:szCs w:val="24"/>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left w:w="180" w:type="dxa"/>
              <w:right w:w="180" w:type="dxa"/>
            </w:tcMar>
          </w:tcPr>
          <w:p w14:paraId="57CDA8B1" w14:textId="77777777" w:rsidR="003D7136" w:rsidRDefault="009E1B7A">
            <w:pPr>
              <w:pStyle w:val="Normal1"/>
              <w:spacing w:after="480"/>
              <w:rPr>
                <w:color w:val="000000"/>
              </w:rPr>
            </w:pPr>
            <w:r>
              <w:rPr>
                <w:rFonts w:ascii="Garamond" w:eastAsia="Garamond" w:hAnsi="Garamond" w:cs="Garamond"/>
                <w:b/>
                <w:bCs/>
                <w:color w:val="000000"/>
                <w:sz w:val="24"/>
                <w:szCs w:val="24"/>
              </w:rPr>
              <w:t xml:space="preserve">Trigger </w:t>
            </w:r>
            <w:proofErr w:type="spellStart"/>
            <w:r>
              <w:rPr>
                <w:rFonts w:ascii="Garamond" w:eastAsia="Garamond" w:hAnsi="Garamond" w:cs="Garamond"/>
                <w:b/>
                <w:bCs/>
                <w:color w:val="000000"/>
                <w:sz w:val="24"/>
                <w:szCs w:val="24"/>
              </w:rPr>
              <w:t>Pophint</w:t>
            </w:r>
            <w:proofErr w:type="spellEnd"/>
            <w:r>
              <w:rPr>
                <w:rFonts w:ascii="Garamond" w:eastAsia="Garamond" w:hAnsi="Garamond" w:cs="Garamond"/>
                <w:b/>
                <w:bCs/>
                <w:color w:val="000000"/>
                <w:sz w:val="24"/>
                <w:szCs w:val="24"/>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left w:w="180" w:type="dxa"/>
              <w:right w:w="180" w:type="dxa"/>
            </w:tcMar>
          </w:tcPr>
          <w:p w14:paraId="07CD6D17" w14:textId="77777777" w:rsidR="003D7136" w:rsidRDefault="009E1B7A">
            <w:pPr>
              <w:pStyle w:val="Normal1"/>
              <w:spacing w:after="480"/>
              <w:rPr>
                <w:color w:val="000000"/>
              </w:rPr>
            </w:pPr>
            <w:r>
              <w:rPr>
                <w:rFonts w:ascii="Garamond" w:eastAsia="Garamond" w:hAnsi="Garamond" w:cs="Garamond"/>
                <w:b/>
                <w:bCs/>
                <w:color w:val="000000"/>
                <w:sz w:val="24"/>
                <w:szCs w:val="24"/>
              </w:rPr>
              <w:t>Immediate Action</w:t>
            </w:r>
          </w:p>
        </w:tc>
      </w:tr>
      <w:tr w:rsidR="003D7136" w14:paraId="741E57EB"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710131EC" w14:textId="77777777" w:rsidR="003D7136" w:rsidRDefault="009E1B7A">
            <w:pPr>
              <w:pStyle w:val="Normal1"/>
              <w:spacing w:after="480"/>
              <w:rPr>
                <w:color w:val="000000"/>
              </w:rPr>
            </w:pPr>
            <w:r>
              <w:rPr>
                <w:rFonts w:ascii="Garamond" w:eastAsia="Garamond" w:hAnsi="Garamond" w:cs="Garamond"/>
                <w:b/>
                <w:bCs/>
                <w:color w:val="000000"/>
                <w:sz w:val="24"/>
                <w:szCs w:val="24"/>
              </w:rPr>
              <w:t>Clusters</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55E511C3" w14:textId="77777777" w:rsidR="003D7136" w:rsidRDefault="009E1B7A">
            <w:pPr>
              <w:pStyle w:val="Normal1"/>
              <w:spacing w:after="480"/>
              <w:rPr>
                <w:color w:val="000000"/>
              </w:rPr>
            </w:pPr>
            <w:r>
              <w:rPr>
                <w:rFonts w:ascii="Garamond" w:eastAsia="Garamond" w:hAnsi="Garamond" w:cs="Garamond"/>
                <w:b/>
                <w:bCs/>
                <w:color w:val="000000"/>
                <w:sz w:val="24"/>
                <w:szCs w:val="24"/>
              </w:rPr>
              <w:t>Geographical or facility-based:</w:t>
            </w:r>
            <w:r>
              <w:rPr>
                <w:rFonts w:ascii="Garamond" w:eastAsia="Garamond" w:hAnsi="Garamond" w:cs="Garamond"/>
                <w:color w:val="000000"/>
                <w:sz w:val="24"/>
                <w:szCs w:val="24"/>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4FE73663" w14:textId="77777777" w:rsidR="003D7136" w:rsidRDefault="009E1B7A">
            <w:pPr>
              <w:pStyle w:val="Normal1"/>
              <w:rPr>
                <w:color w:val="000000"/>
              </w:rPr>
            </w:pPr>
            <w:r>
              <w:rPr>
                <w:rFonts w:ascii="Garamond" w:eastAsia="Garamond" w:hAnsi="Garamond" w:cs="Garamond"/>
                <w:color w:val="000000"/>
                <w:sz w:val="24"/>
                <w:szCs w:val="24"/>
              </w:rPr>
              <w:t>Declare a micro-containment zone; perimeter control and active case finding.</w:t>
            </w:r>
          </w:p>
        </w:tc>
      </w:tr>
      <w:tr w:rsidR="003D7136" w14:paraId="7C37B294"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4B1FB80C" w14:textId="77777777" w:rsidR="003D7136" w:rsidRDefault="009E1B7A">
            <w:pPr>
              <w:pStyle w:val="Normal1"/>
              <w:spacing w:after="480"/>
              <w:rPr>
                <w:color w:val="000000"/>
              </w:rPr>
            </w:pPr>
            <w:r>
              <w:rPr>
                <w:rFonts w:ascii="Garamond" w:eastAsia="Garamond" w:hAnsi="Garamond" w:cs="Garamond"/>
                <w:b/>
                <w:bCs/>
                <w:color w:val="000000"/>
                <w:sz w:val="24"/>
                <w:szCs w:val="24"/>
              </w:rPr>
              <w:t>Testing</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1AE490EF" w14:textId="77777777" w:rsidR="003D7136" w:rsidRDefault="009E1B7A">
            <w:pPr>
              <w:pStyle w:val="Normal1"/>
              <w:spacing w:after="480"/>
              <w:rPr>
                <w:color w:val="000000"/>
              </w:rPr>
            </w:pPr>
            <w:r>
              <w:rPr>
                <w:rFonts w:ascii="Garamond" w:eastAsia="Garamond" w:hAnsi="Garamond" w:cs="Garamond"/>
                <w:color w:val="000000"/>
                <w:sz w:val="24"/>
                <w:szCs w:val="24"/>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4D98DBDE" w14:textId="77777777" w:rsidR="003D7136" w:rsidRDefault="009E1B7A">
            <w:pPr>
              <w:pStyle w:val="Normal1"/>
              <w:spacing w:after="480"/>
              <w:rPr>
                <w:color w:val="000000"/>
              </w:rPr>
            </w:pPr>
            <w:r>
              <w:rPr>
                <w:rFonts w:ascii="Garamond" w:eastAsia="Garamond" w:hAnsi="Garamond" w:cs="Garamond"/>
                <w:color w:val="000000"/>
                <w:sz w:val="24"/>
                <w:szCs w:val="24"/>
              </w:rPr>
              <w:t>Review the sample collection process, address lab bottlenecks, deploy additional testing teams, and notify</w:t>
            </w:r>
            <w:r>
              <w:rPr>
                <w:rFonts w:ascii="Garamond" w:eastAsia="Garamond" w:hAnsi="Garamond" w:cs="Garamond"/>
                <w:color w:val="000000"/>
                <w:sz w:val="21"/>
                <w:szCs w:val="21"/>
              </w:rPr>
              <w:t xml:space="preserve"> the District Lab.</w:t>
            </w:r>
          </w:p>
        </w:tc>
      </w:tr>
      <w:tr w:rsidR="003D7136" w14:paraId="35FF257E"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7FCADD49" w14:textId="77777777" w:rsidR="003D7136" w:rsidRDefault="009E1B7A">
            <w:pPr>
              <w:pStyle w:val="Normal1"/>
              <w:spacing w:after="480"/>
              <w:rPr>
                <w:color w:val="000000"/>
              </w:rPr>
            </w:pPr>
            <w:r>
              <w:rPr>
                <w:rFonts w:ascii="Garamond" w:eastAsia="Garamond" w:hAnsi="Garamond" w:cs="Garamond"/>
                <w:b/>
                <w:bCs/>
                <w:color w:val="000000"/>
                <w:sz w:val="24"/>
                <w:szCs w:val="24"/>
              </w:rPr>
              <w:t>Lab</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24982DBC" w14:textId="77777777" w:rsidR="003D7136" w:rsidRDefault="009E1B7A">
            <w:pPr>
              <w:pStyle w:val="Normal1"/>
              <w:spacing w:after="480"/>
              <w:rPr>
                <w:color w:val="000000"/>
              </w:rPr>
            </w:pPr>
            <w:r>
              <w:rPr>
                <w:rFonts w:ascii="Garamond" w:eastAsia="Garamond" w:hAnsi="Garamond" w:cs="Garamond"/>
                <w:color w:val="000000"/>
                <w:sz w:val="24"/>
                <w:szCs w:val="24"/>
              </w:rPr>
              <w:t>Test Positivity rate increases</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7D1F54A4" w14:textId="77777777" w:rsidR="003D7136" w:rsidRDefault="009E1B7A">
            <w:pPr>
              <w:pStyle w:val="Normal1"/>
              <w:spacing w:after="480"/>
              <w:rPr>
                <w:color w:val="000000"/>
              </w:rPr>
            </w:pPr>
            <w:r>
              <w:rPr>
                <w:rFonts w:ascii="Garamond" w:eastAsia="Garamond" w:hAnsi="Garamond" w:cs="Garamond"/>
                <w:color w:val="000000"/>
                <w:sz w:val="24"/>
                <w:szCs w:val="24"/>
              </w:rPr>
              <w:t>Increase testing sites in that ward.</w:t>
            </w:r>
          </w:p>
        </w:tc>
      </w:tr>
      <w:tr w:rsidR="003D7136" w14:paraId="38BAC5E9"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184E2DD0" w14:textId="77777777" w:rsidR="003D7136" w:rsidRDefault="009E1B7A">
            <w:pPr>
              <w:pStyle w:val="Normal1"/>
              <w:spacing w:after="480"/>
              <w:rPr>
                <w:color w:val="000000"/>
              </w:rPr>
            </w:pPr>
            <w:r>
              <w:rPr>
                <w:rFonts w:ascii="Garamond" w:eastAsia="Garamond" w:hAnsi="Garamond" w:cs="Garamond"/>
                <w:b/>
                <w:bCs/>
                <w:color w:val="000000"/>
                <w:sz w:val="24"/>
                <w:szCs w:val="24"/>
              </w:rPr>
              <w:t>Hospital</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0A4052A4" w14:textId="77777777" w:rsidR="003D7136" w:rsidRDefault="009E1B7A">
            <w:pPr>
              <w:pStyle w:val="Normal1"/>
              <w:spacing w:after="480"/>
              <w:rPr>
                <w:color w:val="000000"/>
              </w:rPr>
            </w:pPr>
            <w:r>
              <w:rPr>
                <w:rFonts w:ascii="Garamond" w:eastAsia="Garamond" w:hAnsi="Garamond" w:cs="Garamond"/>
                <w:color w:val="000000"/>
                <w:sz w:val="24"/>
                <w:szCs w:val="24"/>
              </w:rPr>
              <w:t>&gt;80% Oxygen bed occupancy</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60AF1B64" w14:textId="77777777" w:rsidR="003D7136" w:rsidRDefault="009E1B7A">
            <w:pPr>
              <w:pStyle w:val="Normal1"/>
              <w:spacing w:after="480"/>
              <w:rPr>
                <w:color w:val="000000"/>
              </w:rPr>
            </w:pPr>
            <w:r>
              <w:rPr>
                <w:rFonts w:ascii="Garamond" w:eastAsia="Garamond" w:hAnsi="Garamond" w:cs="Garamond"/>
                <w:color w:val="000000"/>
                <w:sz w:val="24"/>
                <w:szCs w:val="24"/>
              </w:rPr>
              <w:t>Activate backup/CFLTC beds.</w:t>
            </w:r>
          </w:p>
        </w:tc>
      </w:tr>
      <w:tr w:rsidR="003D7136" w14:paraId="1C9ED7E0"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70475BC6" w14:textId="77777777" w:rsidR="003D7136" w:rsidRDefault="009E1B7A">
            <w:pPr>
              <w:pStyle w:val="Normal1"/>
              <w:spacing w:after="480"/>
              <w:rPr>
                <w:color w:val="000000"/>
              </w:rPr>
            </w:pPr>
            <w:r>
              <w:rPr>
                <w:rFonts w:ascii="Garamond" w:eastAsia="Garamond" w:hAnsi="Garamond" w:cs="Garamond"/>
                <w:b/>
                <w:bCs/>
                <w:color w:val="000000"/>
                <w:sz w:val="24"/>
                <w:szCs w:val="24"/>
              </w:rPr>
              <w:t>Travel</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7C98BCDA" w14:textId="77777777" w:rsidR="003D7136" w:rsidRDefault="009E1B7A">
            <w:pPr>
              <w:pStyle w:val="Normal1"/>
              <w:spacing w:after="480"/>
              <w:rPr>
                <w:color w:val="000000"/>
              </w:rPr>
            </w:pPr>
            <w:r>
              <w:rPr>
                <w:rFonts w:ascii="Garamond" w:eastAsia="Garamond" w:hAnsi="Garamond" w:cs="Garamond"/>
                <w:color w:val="000000"/>
                <w:sz w:val="24"/>
                <w:szCs w:val="24"/>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0A91F634" w14:textId="77777777" w:rsidR="003D7136" w:rsidRDefault="009E1B7A">
            <w:pPr>
              <w:pStyle w:val="Normal1"/>
              <w:spacing w:after="480"/>
              <w:rPr>
                <w:color w:val="000000"/>
              </w:rPr>
            </w:pPr>
            <w:r>
              <w:rPr>
                <w:rFonts w:ascii="Garamond" w:eastAsia="Garamond" w:hAnsi="Garamond" w:cs="Garamond"/>
                <w:color w:val="000000"/>
                <w:sz w:val="24"/>
                <w:szCs w:val="24"/>
              </w:rPr>
              <w:t>Trace all passengers in adjacent seats; implement mandatory institutional quarantine.</w:t>
            </w:r>
          </w:p>
        </w:tc>
      </w:tr>
      <w:tr w:rsidR="003D7136" w14:paraId="65BD8F4C"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14CC5B95" w14:textId="77777777" w:rsidR="003D7136" w:rsidRDefault="009E1B7A">
            <w:pPr>
              <w:pStyle w:val="Normal1"/>
              <w:spacing w:after="480"/>
              <w:rPr>
                <w:color w:val="000000"/>
              </w:rPr>
            </w:pPr>
            <w:r>
              <w:rPr>
                <w:rFonts w:ascii="Garamond" w:eastAsia="Garamond" w:hAnsi="Garamond" w:cs="Garamond"/>
                <w:b/>
                <w:bCs/>
                <w:color w:val="000000"/>
                <w:sz w:val="24"/>
                <w:szCs w:val="24"/>
              </w:rPr>
              <w:t>Animal</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7EE2273C" w14:textId="77777777" w:rsidR="003D7136" w:rsidRDefault="009E1B7A">
            <w:pPr>
              <w:pStyle w:val="Normal1"/>
              <w:spacing w:after="480"/>
              <w:rPr>
                <w:color w:val="000000"/>
              </w:rPr>
            </w:pPr>
            <w:r>
              <w:rPr>
                <w:rFonts w:ascii="Garamond" w:eastAsia="Garamond" w:hAnsi="Garamond" w:cs="Garamond"/>
                <w:color w:val="000000"/>
                <w:sz w:val="24"/>
                <w:szCs w:val="24"/>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45082D45" w14:textId="77777777" w:rsidR="003D7136" w:rsidRDefault="009E1B7A">
            <w:pPr>
              <w:pStyle w:val="Normal1"/>
              <w:spacing w:after="480"/>
              <w:rPr>
                <w:color w:val="000000"/>
              </w:rPr>
            </w:pPr>
            <w:r>
              <w:rPr>
                <w:rFonts w:ascii="Garamond" w:eastAsia="Garamond" w:hAnsi="Garamond" w:cs="Garamond"/>
                <w:color w:val="000000"/>
                <w:sz w:val="24"/>
                <w:szCs w:val="24"/>
              </w:rPr>
              <w:t>Notify Animal Husbandry, sample the area, and dispatch RRT for environmental sampling and zoonotic check.</w:t>
            </w:r>
          </w:p>
        </w:tc>
      </w:tr>
      <w:tr w:rsidR="003D7136" w14:paraId="40CACFAC"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342F51A5" w14:textId="77777777" w:rsidR="003D7136" w:rsidRDefault="009E1B7A">
            <w:pPr>
              <w:pStyle w:val="Normal1"/>
              <w:spacing w:after="480"/>
              <w:rPr>
                <w:color w:val="000000"/>
              </w:rPr>
            </w:pPr>
            <w:r>
              <w:rPr>
                <w:rFonts w:ascii="Garamond" w:eastAsia="Garamond" w:hAnsi="Garamond" w:cs="Garamond"/>
                <w:b/>
                <w:bCs/>
                <w:color w:val="000000"/>
                <w:sz w:val="24"/>
                <w:szCs w:val="24"/>
              </w:rPr>
              <w:t>Mortality</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165BE429" w14:textId="77777777" w:rsidR="003D7136" w:rsidRDefault="009E1B7A">
            <w:pPr>
              <w:pStyle w:val="Normal1"/>
              <w:spacing w:after="480"/>
              <w:rPr>
                <w:color w:val="000000"/>
              </w:rPr>
            </w:pPr>
            <w:r>
              <w:rPr>
                <w:rFonts w:ascii="Garamond" w:eastAsia="Garamond" w:hAnsi="Garamond" w:cs="Garamond"/>
                <w:color w:val="000000"/>
                <w:sz w:val="24"/>
                <w:szCs w:val="24"/>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5E4CBBBB" w14:textId="77777777" w:rsidR="003D7136" w:rsidRDefault="009E1B7A">
            <w:pPr>
              <w:pStyle w:val="Normal1"/>
              <w:spacing w:after="480"/>
              <w:rPr>
                <w:color w:val="000000"/>
              </w:rPr>
            </w:pPr>
            <w:r>
              <w:rPr>
                <w:rFonts w:ascii="Garamond" w:eastAsia="Garamond" w:hAnsi="Garamond" w:cs="Garamond"/>
                <w:color w:val="000000"/>
                <w:sz w:val="24"/>
                <w:szCs w:val="24"/>
              </w:rPr>
              <w:t xml:space="preserve"> Audit the deaths and Active Case Search drive</w:t>
            </w:r>
          </w:p>
        </w:tc>
      </w:tr>
      <w:tr w:rsidR="003D7136" w14:paraId="3A62E0C6" w14:textId="77777777">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3F8DD20D" w14:textId="77777777" w:rsidR="003D7136" w:rsidRDefault="009E1B7A">
            <w:pPr>
              <w:pStyle w:val="Normal1"/>
              <w:spacing w:after="480"/>
              <w:rPr>
                <w:color w:val="000000"/>
              </w:rPr>
            </w:pPr>
            <w:r>
              <w:rPr>
                <w:rFonts w:ascii="Garamond" w:eastAsia="Garamond" w:hAnsi="Garamond" w:cs="Garamond"/>
                <w:b/>
                <w:bCs/>
                <w:color w:val="000000"/>
                <w:sz w:val="24"/>
                <w:szCs w:val="24"/>
              </w:rPr>
              <w:t xml:space="preserve">Additional </w:t>
            </w:r>
            <w:proofErr w:type="gramStart"/>
            <w:r>
              <w:rPr>
                <w:rFonts w:ascii="Garamond" w:eastAsia="Garamond" w:hAnsi="Garamond" w:cs="Garamond"/>
                <w:b/>
                <w:bCs/>
                <w:color w:val="000000"/>
                <w:sz w:val="24"/>
                <w:szCs w:val="24"/>
              </w:rPr>
              <w:t>investigations  like</w:t>
            </w:r>
            <w:proofErr w:type="gramEnd"/>
            <w:r>
              <w:rPr>
                <w:rFonts w:ascii="Garamond" w:eastAsia="Garamond" w:hAnsi="Garamond" w:cs="Garamond"/>
                <w:b/>
                <w:bCs/>
                <w:color w:val="000000"/>
                <w:sz w:val="24"/>
                <w:szCs w:val="24"/>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3EC00B06" w14:textId="77777777" w:rsidR="003D7136" w:rsidRDefault="009E1B7A">
            <w:pPr>
              <w:pStyle w:val="Normal1"/>
              <w:spacing w:after="480"/>
              <w:rPr>
                <w:color w:val="000000"/>
              </w:rPr>
            </w:pPr>
            <w:r>
              <w:rPr>
                <w:rFonts w:ascii="Garamond" w:eastAsia="Garamond" w:hAnsi="Garamond" w:cs="Garamond"/>
                <w:color w:val="000000"/>
                <w:sz w:val="24"/>
                <w:szCs w:val="24"/>
              </w:rPr>
              <w:t xml:space="preserve">Detection of a </w:t>
            </w:r>
            <w:r>
              <w:rPr>
                <w:rFonts w:ascii="Garamond" w:eastAsia="Garamond" w:hAnsi="Garamond" w:cs="Garamond"/>
                <w:b/>
                <w:bCs/>
                <w:color w:val="000000"/>
                <w:sz w:val="24"/>
                <w:szCs w:val="24"/>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shd w:val="clear" w:color="auto" w:fill="FFFFFF"/>
            <w:tcMar>
              <w:left w:w="180" w:type="dxa"/>
              <w:right w:w="180" w:type="dxa"/>
            </w:tcMar>
          </w:tcPr>
          <w:p w14:paraId="6873B7E6" w14:textId="77777777" w:rsidR="003D7136" w:rsidRDefault="009E1B7A">
            <w:pPr>
              <w:pStyle w:val="Normal1"/>
              <w:spacing w:after="480"/>
              <w:rPr>
                <w:color w:val="000000"/>
              </w:rPr>
            </w:pPr>
            <w:r>
              <w:rPr>
                <w:rFonts w:ascii="Garamond" w:eastAsia="Garamond" w:hAnsi="Garamond" w:cs="Garamond"/>
                <w:color w:val="000000"/>
                <w:sz w:val="24"/>
                <w:szCs w:val="24"/>
              </w:rPr>
              <w:t>Implement strict micro-containment; update clinical protocols to match variant severity.</w:t>
            </w:r>
          </w:p>
        </w:tc>
      </w:tr>
    </w:tbl>
    <w:p w14:paraId="7E55ED2F" w14:textId="77777777" w:rsidR="003D7136" w:rsidRDefault="009E1B7A">
      <w:pPr>
        <w:pStyle w:val="Normal1"/>
        <w:numPr>
          <w:ilvl w:val="0"/>
          <w:numId w:val="14"/>
        </w:numPr>
        <w:spacing w:before="360" w:after="80" w:line="276" w:lineRule="auto"/>
        <w:ind w:left="720" w:hanging="360"/>
        <w:rPr>
          <w:rFonts w:ascii="Garamond" w:eastAsia="Garamond" w:hAnsi="Garamond" w:cs="Garamond"/>
          <w:b/>
          <w:bCs/>
          <w:color w:val="000000"/>
          <w:sz w:val="28"/>
          <w:szCs w:val="28"/>
        </w:rPr>
      </w:pPr>
      <w:r>
        <w:rPr>
          <w:rFonts w:ascii="Garamond" w:eastAsia="Garamond" w:hAnsi="Garamond" w:cs="Garamond"/>
          <w:b/>
          <w:bCs/>
          <w:color w:val="000000"/>
          <w:sz w:val="28"/>
          <w:szCs w:val="28"/>
        </w:rPr>
        <w:t>Communication of Public Health Information</w:t>
      </w:r>
    </w:p>
    <w:p w14:paraId="41791B6F" w14:textId="77777777" w:rsidR="003D7136" w:rsidRDefault="009E1B7A">
      <w:pPr>
        <w:pStyle w:val="Normal1"/>
        <w:spacing w:before="240" w:after="240" w:line="276" w:lineRule="auto"/>
        <w:ind w:left="720"/>
        <w:jc w:val="both"/>
        <w:rPr>
          <w:rFonts w:ascii="Garamond" w:eastAsia="Garamond" w:hAnsi="Garamond" w:cs="Garamond"/>
          <w:b/>
          <w:bCs/>
          <w:color w:val="000000"/>
          <w:sz w:val="24"/>
          <w:szCs w:val="24"/>
        </w:rPr>
      </w:pPr>
      <w:r>
        <w:rPr>
          <w:rFonts w:ascii="Garamond" w:eastAsia="Garamond" w:hAnsi="Garamond" w:cs="Garamond"/>
          <w:color w:val="000000"/>
          <w:sz w:val="24"/>
          <w:szCs w:val="24"/>
        </w:rPr>
        <w:t xml:space="preserve">A Community Communication Hub shall be established to ensure timely, accurate, and consistent dissemination of information during a pandemic. The Hub will function under the </w:t>
      </w:r>
      <w:r>
        <w:rPr>
          <w:rFonts w:ascii="Garamond" w:eastAsia="Garamond" w:hAnsi="Garamond" w:cs="Garamond"/>
          <w:color w:val="000000"/>
          <w:sz w:val="24"/>
          <w:szCs w:val="24"/>
        </w:rPr>
        <w:lastRenderedPageBreak/>
        <w:t xml:space="preserve">coordination of Nodal officers of the control room and act as the nodal point for public communication, risk messaging, and community engagement. </w:t>
      </w:r>
      <w:r>
        <w:rPr>
          <w:rFonts w:ascii="Garamond" w:eastAsia="Garamond" w:hAnsi="Garamond" w:cs="Garamond"/>
          <w:b/>
          <w:bCs/>
          <w:color w:val="000000"/>
          <w:sz w:val="24"/>
          <w:szCs w:val="24"/>
        </w:rPr>
        <w:t>It will support dissemination of official advisories, promote preventive behaviors, address rumors and misinformation, and ensure that messages reach all sections of the population through trusted local channels and leaders.</w:t>
      </w:r>
    </w:p>
    <w:p w14:paraId="5E1E58CC" w14:textId="77777777" w:rsidR="003D7136" w:rsidRDefault="009E1B7A">
      <w:pPr>
        <w:pStyle w:val="Normal1"/>
        <w:keepNext/>
        <w:keepLines/>
        <w:spacing w:before="160" w:after="80" w:line="276" w:lineRule="auto"/>
        <w:ind w:left="720"/>
        <w:jc w:val="both"/>
        <w:rPr>
          <w:rFonts w:ascii="Garamond" w:eastAsia="Garamond" w:hAnsi="Garamond" w:cs="Garamond"/>
          <w:color w:val="000000"/>
          <w:sz w:val="28"/>
          <w:szCs w:val="28"/>
        </w:rPr>
      </w:pPr>
      <w:r>
        <w:rPr>
          <w:rFonts w:ascii="Garamond" w:eastAsia="Garamond" w:hAnsi="Garamond" w:cs="Garamond"/>
          <w:color w:val="000000"/>
          <w:sz w:val="28"/>
          <w:szCs w:val="28"/>
        </w:rPr>
        <w:t>Key communicators</w:t>
      </w:r>
    </w:p>
    <w:tbl>
      <w:tblPr>
        <w:tblStyle w:val="affb"/>
        <w:tblW w:w="8565" w:type="dxa"/>
        <w:tblInd w:w="-120" w:type="dxa"/>
        <w:tblLayout w:type="fixed"/>
        <w:tblLook w:val="0000" w:firstRow="0" w:lastRow="0" w:firstColumn="0" w:lastColumn="0" w:noHBand="0" w:noVBand="0"/>
      </w:tblPr>
      <w:tblGrid>
        <w:gridCol w:w="2010"/>
        <w:gridCol w:w="2925"/>
        <w:gridCol w:w="3630"/>
      </w:tblGrid>
      <w:tr w:rsidR="003D7136" w14:paraId="47E6AF25"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D418464" w14:textId="77777777" w:rsidR="003D7136" w:rsidRDefault="009E1B7A">
            <w:pPr>
              <w:pStyle w:val="Normal1"/>
              <w:spacing w:line="276" w:lineRule="auto"/>
              <w:jc w:val="center"/>
              <w:rPr>
                <w:color w:val="000000"/>
              </w:rPr>
            </w:pPr>
            <w:r>
              <w:rPr>
                <w:rFonts w:ascii="Garamond" w:eastAsia="Garamond" w:hAnsi="Garamond" w:cs="Garamond"/>
                <w:b/>
                <w:bCs/>
                <w:color w:val="000000"/>
                <w:sz w:val="24"/>
                <w:szCs w:val="24"/>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580DAF3" w14:textId="77777777" w:rsidR="003D7136" w:rsidRDefault="009E1B7A">
            <w:pPr>
              <w:pStyle w:val="Normal1"/>
              <w:spacing w:line="276" w:lineRule="auto"/>
              <w:rPr>
                <w:color w:val="000000"/>
              </w:rPr>
            </w:pPr>
            <w:r>
              <w:rPr>
                <w:rFonts w:ascii="Garamond" w:eastAsia="Garamond" w:hAnsi="Garamond" w:cs="Garamond"/>
                <w:b/>
                <w:bCs/>
                <w:color w:val="000000"/>
                <w:sz w:val="24"/>
                <w:szCs w:val="24"/>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B5C8854" w14:textId="77777777" w:rsidR="003D7136" w:rsidRDefault="009E1B7A">
            <w:pPr>
              <w:pStyle w:val="Normal1"/>
              <w:spacing w:line="276" w:lineRule="auto"/>
              <w:jc w:val="center"/>
              <w:rPr>
                <w:color w:val="000000"/>
              </w:rPr>
            </w:pPr>
            <w:r>
              <w:rPr>
                <w:rFonts w:ascii="Garamond" w:eastAsia="Garamond" w:hAnsi="Garamond" w:cs="Garamond"/>
                <w:b/>
                <w:bCs/>
                <w:color w:val="000000"/>
                <w:sz w:val="24"/>
                <w:szCs w:val="24"/>
              </w:rPr>
              <w:t>Contact</w:t>
            </w:r>
          </w:p>
        </w:tc>
      </w:tr>
      <w:tr w:rsidR="003D7136" w14:paraId="382BB8FD"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7D9F3D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Ward-level announcements</w:t>
            </w:r>
          </w:p>
        </w:tc>
        <w:tc>
          <w:tcPr>
            <w:tcW w:w="29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F6D1B74" w14:textId="77777777" w:rsidR="003D7136" w:rsidRDefault="009E1B7A">
            <w:pPr>
              <w:pStyle w:val="Normal1"/>
              <w:spacing w:line="276" w:lineRule="auto"/>
              <w:ind w:left="720"/>
              <w:jc w:val="both"/>
              <w:rPr>
                <w:rFonts w:ascii="Calibri" w:eastAsia="Calibri" w:hAnsi="Calibri" w:cs="Calibri"/>
                <w:color w:val="000000"/>
                <w:sz w:val="22"/>
                <w:szCs w:val="22"/>
              </w:rPr>
            </w:pPr>
            <w:r>
              <w:rPr>
                <w:rFonts w:ascii="Calibri" w:eastAsia="Calibri" w:hAnsi="Calibri" w:cs="Calibri"/>
                <w:sz w:val="22"/>
                <w:szCs w:val="22"/>
              </w:rPr>
              <w:t>WARD MEMBER</w:t>
            </w:r>
          </w:p>
        </w:tc>
        <w:tc>
          <w:tcPr>
            <w:tcW w:w="3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C33DEF" w14:textId="77777777" w:rsidR="003D7136" w:rsidRDefault="006027E6">
            <w:pPr>
              <w:pStyle w:val="Normal1"/>
              <w:spacing w:line="276"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r>
      <w:tr w:rsidR="003D7136" w14:paraId="20DA1183"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064A079"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Social media</w:t>
            </w:r>
          </w:p>
        </w:tc>
        <w:tc>
          <w:tcPr>
            <w:tcW w:w="29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6CFE47" w14:textId="77777777" w:rsidR="003D7136" w:rsidRDefault="009E1B7A">
            <w:pPr>
              <w:pStyle w:val="Normal1"/>
              <w:spacing w:line="276" w:lineRule="auto"/>
              <w:ind w:left="720"/>
              <w:jc w:val="both"/>
              <w:rPr>
                <w:rFonts w:ascii="Calibri" w:eastAsia="Calibri" w:hAnsi="Calibri" w:cs="Calibri"/>
                <w:color w:val="000000"/>
                <w:sz w:val="22"/>
                <w:szCs w:val="22"/>
              </w:rPr>
            </w:pPr>
            <w:r>
              <w:rPr>
                <w:rFonts w:ascii="Calibri" w:eastAsia="Calibri" w:hAnsi="Calibri" w:cs="Calibri"/>
                <w:sz w:val="22"/>
                <w:szCs w:val="22"/>
              </w:rPr>
              <w:t>PUBLIC HEALTH TEAM</w:t>
            </w:r>
          </w:p>
        </w:tc>
        <w:tc>
          <w:tcPr>
            <w:tcW w:w="3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363A5BE" w14:textId="77777777" w:rsidR="003D7136" w:rsidRDefault="006027E6">
            <w:pPr>
              <w:pStyle w:val="Normal1"/>
              <w:spacing w:line="276" w:lineRule="auto"/>
              <w:ind w:left="720"/>
              <w:jc w:val="both"/>
              <w:rPr>
                <w:rFonts w:ascii="Calibri" w:eastAsia="Calibri" w:hAnsi="Calibri" w:cs="Calibri"/>
                <w:color w:val="000000"/>
                <w:sz w:val="22"/>
                <w:szCs w:val="22"/>
              </w:rPr>
            </w:pPr>
            <w:r>
              <w:rPr>
                <w:rFonts w:ascii="Calibri" w:eastAsia="Calibri" w:hAnsi="Calibri" w:cs="Calibri"/>
                <w:color w:val="000000"/>
                <w:sz w:val="22"/>
                <w:szCs w:val="22"/>
              </w:rPr>
              <w:t>9847965825</w:t>
            </w:r>
          </w:p>
        </w:tc>
      </w:tr>
      <w:tr w:rsidR="003D7136" w14:paraId="7FBE4928" w14:textId="77777777">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8DE9DDD" w14:textId="77777777" w:rsidR="003D7136" w:rsidRDefault="009E1B7A">
            <w:pPr>
              <w:pStyle w:val="Normal1"/>
              <w:spacing w:line="276" w:lineRule="auto"/>
              <w:jc w:val="both"/>
              <w:rPr>
                <w:color w:val="000000"/>
              </w:rPr>
            </w:pPr>
            <w:r>
              <w:rPr>
                <w:rFonts w:ascii="Garamond" w:eastAsia="Garamond" w:hAnsi="Garamond" w:cs="Garamond"/>
                <w:color w:val="000000"/>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F5B07DE" w14:textId="77777777" w:rsidR="003D7136" w:rsidRDefault="009E1B7A">
            <w:pPr>
              <w:pStyle w:val="Normal1"/>
              <w:spacing w:line="276" w:lineRule="auto"/>
              <w:ind w:left="720"/>
              <w:jc w:val="both"/>
              <w:rPr>
                <w:rFonts w:ascii="Calibri" w:eastAsia="Calibri" w:hAnsi="Calibri" w:cs="Calibri"/>
                <w:color w:val="000000"/>
                <w:sz w:val="22"/>
                <w:szCs w:val="22"/>
              </w:rPr>
            </w:pPr>
            <w:r>
              <w:rPr>
                <w:rFonts w:ascii="Calibri" w:eastAsia="Calibri" w:hAnsi="Calibri" w:cs="Calibri"/>
                <w:sz w:val="22"/>
                <w:szCs w:val="22"/>
              </w:rPr>
              <w:t>HI VISION CHANNEL PERAVOOR</w:t>
            </w:r>
          </w:p>
        </w:tc>
        <w:tc>
          <w:tcPr>
            <w:tcW w:w="36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249AEA9" w14:textId="77777777" w:rsidR="003D7136" w:rsidRDefault="009E1B7A">
            <w:pPr>
              <w:pStyle w:val="Normal1"/>
              <w:spacing w:line="276" w:lineRule="auto"/>
              <w:ind w:left="720" w:right="-675"/>
              <w:jc w:val="both"/>
              <w:rPr>
                <w:rFonts w:ascii="Calibri" w:eastAsia="Calibri" w:hAnsi="Calibri" w:cs="Calibri"/>
                <w:color w:val="000000"/>
                <w:sz w:val="22"/>
                <w:szCs w:val="22"/>
              </w:rPr>
            </w:pPr>
            <w:r>
              <w:rPr>
                <w:rFonts w:ascii="Calibri" w:eastAsia="Calibri" w:hAnsi="Calibri" w:cs="Calibri"/>
                <w:sz w:val="22"/>
                <w:szCs w:val="22"/>
              </w:rPr>
              <w:t>04902444238</w:t>
            </w:r>
          </w:p>
        </w:tc>
      </w:tr>
    </w:tbl>
    <w:p w14:paraId="42097379"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7F9FD12E" w14:textId="77777777" w:rsidR="003D7136" w:rsidRDefault="009E1B7A">
      <w:pPr>
        <w:pStyle w:val="Normal1"/>
        <w:numPr>
          <w:ilvl w:val="0"/>
          <w:numId w:val="15"/>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All messages disseminated through the Hub shall align with advisories issued by the Health Department and District authorities.</w:t>
      </w:r>
      <w:r>
        <w:rPr>
          <w:rFonts w:ascii="Garamond" w:eastAsia="Garamond" w:hAnsi="Garamond" w:cs="Garamond"/>
          <w:color w:val="000000"/>
          <w:sz w:val="24"/>
          <w:szCs w:val="24"/>
        </w:rPr>
        <w:br/>
      </w:r>
    </w:p>
    <w:p w14:paraId="3128C4F4" w14:textId="77777777" w:rsidR="003D7136" w:rsidRDefault="009E1B7A">
      <w:pPr>
        <w:pStyle w:val="Normal1"/>
        <w:numPr>
          <w:ilvl w:val="0"/>
          <w:numId w:val="15"/>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Community leaders </w:t>
      </w:r>
      <w:proofErr w:type="gramStart"/>
      <w:r>
        <w:rPr>
          <w:rFonts w:ascii="Garamond" w:eastAsia="Garamond" w:hAnsi="Garamond" w:cs="Garamond"/>
          <w:color w:val="000000"/>
          <w:sz w:val="24"/>
          <w:szCs w:val="24"/>
        </w:rPr>
        <w:t>shall</w:t>
      </w:r>
      <w:proofErr w:type="gramEnd"/>
      <w:r>
        <w:rPr>
          <w:rFonts w:ascii="Garamond" w:eastAsia="Garamond" w:hAnsi="Garamond" w:cs="Garamond"/>
          <w:color w:val="000000"/>
          <w:sz w:val="24"/>
          <w:szCs w:val="24"/>
        </w:rPr>
        <w:t xml:space="preserve"> be sensitized to support behavior change, reduce stigma, and counter misinformation.</w:t>
      </w:r>
      <w:r>
        <w:rPr>
          <w:rFonts w:ascii="Garamond" w:eastAsia="Garamond" w:hAnsi="Garamond" w:cs="Garamond"/>
          <w:color w:val="000000"/>
          <w:sz w:val="24"/>
          <w:szCs w:val="24"/>
        </w:rPr>
        <w:br/>
      </w:r>
    </w:p>
    <w:p w14:paraId="04188635" w14:textId="77777777" w:rsidR="003D7136" w:rsidRDefault="009E1B7A">
      <w:pPr>
        <w:pStyle w:val="Normal1"/>
        <w:numPr>
          <w:ilvl w:val="0"/>
          <w:numId w:val="15"/>
        </w:numPr>
        <w:spacing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Special efforts shall be made to reach vulnerable and hard-to-reach populations using locally appropriate communication methods.</w:t>
      </w:r>
    </w:p>
    <w:p w14:paraId="3BE15042"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4DD0C5DF"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b/>
          <w:bCs/>
          <w:color w:val="000000"/>
          <w:sz w:val="24"/>
          <w:szCs w:val="24"/>
        </w:rPr>
        <w:t>Rumor Tracking:</w:t>
      </w:r>
      <w:r>
        <w:rPr>
          <w:rFonts w:ascii="Garamond" w:eastAsia="Garamond" w:hAnsi="Garamond" w:cs="Garamond"/>
          <w:color w:val="000000"/>
          <w:sz w:val="24"/>
          <w:szCs w:val="24"/>
        </w:rPr>
        <w:t xml:space="preserve"> A designated volunteer will monitor local social media/WhatsApp groups daily to identify misinformation and issue official clarifications via the Communication Hub.</w:t>
      </w:r>
    </w:p>
    <w:p w14:paraId="5D43EA4E" w14:textId="77777777" w:rsidR="003D7136" w:rsidRDefault="009E1B7A">
      <w:pPr>
        <w:pStyle w:val="Normal1"/>
        <w:keepNext/>
        <w:keepLines/>
        <w:numPr>
          <w:ilvl w:val="0"/>
          <w:numId w:val="16"/>
        </w:numPr>
        <w:spacing w:before="160" w:after="80" w:line="276" w:lineRule="auto"/>
        <w:ind w:left="720" w:hanging="360"/>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 xml:space="preserve">Coordination with District/State Authorities &amp; Other </w:t>
      </w:r>
      <w:proofErr w:type="spellStart"/>
      <w:r>
        <w:rPr>
          <w:rFonts w:ascii="Garamond" w:eastAsia="Garamond" w:hAnsi="Garamond" w:cs="Garamond"/>
          <w:b/>
          <w:bCs/>
          <w:color w:val="000000"/>
          <w:sz w:val="28"/>
          <w:szCs w:val="28"/>
        </w:rPr>
        <w:t>Organisations</w:t>
      </w:r>
      <w:proofErr w:type="spellEnd"/>
    </w:p>
    <w:p w14:paraId="11809A90" w14:textId="77777777" w:rsidR="003D7136" w:rsidRDefault="009E1B7A">
      <w:pPr>
        <w:pStyle w:val="Normal1"/>
        <w:spacing w:line="276" w:lineRule="auto"/>
        <w:ind w:left="72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w:t>
      </w:r>
      <w:proofErr w:type="spellStart"/>
      <w:r>
        <w:rPr>
          <w:rFonts w:ascii="Garamond" w:eastAsia="Garamond" w:hAnsi="Garamond" w:cs="Garamond"/>
          <w:color w:val="000000"/>
          <w:sz w:val="24"/>
          <w:szCs w:val="24"/>
        </w:rPr>
        <w:t>mobilisation</w:t>
      </w:r>
      <w:proofErr w:type="spellEnd"/>
      <w:r>
        <w:rPr>
          <w:rFonts w:ascii="Garamond" w:eastAsia="Garamond" w:hAnsi="Garamond" w:cs="Garamond"/>
          <w:color w:val="000000"/>
          <w:sz w:val="24"/>
          <w:szCs w:val="24"/>
        </w:rPr>
        <w:t>.</w:t>
      </w:r>
    </w:p>
    <w:p w14:paraId="0DB65331" w14:textId="77777777" w:rsidR="003D7136" w:rsidRDefault="003D7136">
      <w:pPr>
        <w:pStyle w:val="Normal1"/>
        <w:spacing w:line="276" w:lineRule="auto"/>
        <w:ind w:left="720"/>
        <w:jc w:val="both"/>
        <w:rPr>
          <w:rFonts w:ascii="Garamond" w:eastAsia="Garamond" w:hAnsi="Garamond" w:cs="Garamond"/>
          <w:color w:val="000000"/>
          <w:sz w:val="24"/>
          <w:szCs w:val="24"/>
        </w:rPr>
      </w:pPr>
    </w:p>
    <w:p w14:paraId="26A24037" w14:textId="77777777" w:rsidR="003D7136" w:rsidRDefault="009E1B7A">
      <w:pPr>
        <w:pStyle w:val="Normal1"/>
        <w:keepNext/>
        <w:keepLines/>
        <w:spacing w:before="240" w:after="240" w:line="276" w:lineRule="auto"/>
        <w:ind w:left="720"/>
        <w:jc w:val="both"/>
        <w:rPr>
          <w:rFonts w:ascii="Garamond" w:eastAsia="Garamond" w:hAnsi="Garamond" w:cs="Garamond"/>
          <w:color w:val="000000"/>
          <w:sz w:val="28"/>
          <w:szCs w:val="28"/>
        </w:rPr>
      </w:pPr>
      <w:r>
        <w:rPr>
          <w:rFonts w:ascii="Garamond" w:eastAsia="Garamond" w:hAnsi="Garamond" w:cs="Garamond"/>
          <w:color w:val="000000"/>
          <w:sz w:val="28"/>
          <w:szCs w:val="28"/>
        </w:rPr>
        <w:t>Key Details:</w:t>
      </w:r>
    </w:p>
    <w:p w14:paraId="39864769" w14:textId="77777777" w:rsidR="003D7136" w:rsidRDefault="009E1B7A">
      <w:pPr>
        <w:pStyle w:val="Normal1"/>
        <w:numPr>
          <w:ilvl w:val="0"/>
          <w:numId w:val="17"/>
        </w:numPr>
        <w:spacing w:before="240" w:line="276" w:lineRule="auto"/>
        <w:ind w:left="1440" w:hanging="360"/>
        <w:rPr>
          <w:rFonts w:ascii="Garamond" w:eastAsia="Garamond" w:hAnsi="Garamond" w:cs="Garamond"/>
          <w:color w:val="000000"/>
          <w:sz w:val="24"/>
          <w:szCs w:val="24"/>
        </w:rPr>
      </w:pPr>
      <w:r>
        <w:rPr>
          <w:rFonts w:ascii="Garamond" w:eastAsia="Garamond" w:hAnsi="Garamond" w:cs="Garamond"/>
          <w:b/>
          <w:bCs/>
          <w:color w:val="000000"/>
          <w:sz w:val="24"/>
          <w:szCs w:val="24"/>
        </w:rPr>
        <w:t>Nodal Officer for Reporting:</w:t>
      </w:r>
    </w:p>
    <w:p w14:paraId="6F6E6148" w14:textId="77777777" w:rsidR="003D7136" w:rsidRDefault="009E1B7A">
      <w:pPr>
        <w:pStyle w:val="Normal1"/>
        <w:numPr>
          <w:ilvl w:val="0"/>
          <w:numId w:val="17"/>
        </w:numPr>
        <w:spacing w:after="240" w:line="276" w:lineRule="auto"/>
        <w:ind w:left="1440" w:hanging="360"/>
        <w:rPr>
          <w:rFonts w:ascii="Garamond" w:eastAsia="Garamond" w:hAnsi="Garamond" w:cs="Garamond"/>
          <w:color w:val="000000"/>
          <w:sz w:val="24"/>
          <w:szCs w:val="24"/>
        </w:rPr>
      </w:pPr>
      <w:r>
        <w:rPr>
          <w:rFonts w:ascii="Garamond" w:eastAsia="Garamond" w:hAnsi="Garamond" w:cs="Garamond"/>
          <w:b/>
          <w:bCs/>
          <w:color w:val="000000"/>
          <w:sz w:val="24"/>
          <w:szCs w:val="24"/>
        </w:rPr>
        <w:t>Contact Number:</w:t>
      </w:r>
    </w:p>
    <w:p w14:paraId="7896F4B3" w14:textId="77777777" w:rsidR="003D7136" w:rsidRDefault="009E1B7A">
      <w:pPr>
        <w:pStyle w:val="Normal1"/>
        <w:spacing w:after="240" w:line="276" w:lineRule="auto"/>
        <w:ind w:left="720"/>
        <w:rPr>
          <w:rFonts w:ascii="Garamond" w:eastAsia="Garamond" w:hAnsi="Garamond" w:cs="Garamond"/>
          <w:color w:val="000000"/>
          <w:sz w:val="24"/>
          <w:szCs w:val="24"/>
        </w:rPr>
      </w:pPr>
      <w:r>
        <w:rPr>
          <w:rFonts w:ascii="Garamond" w:eastAsia="Garamond" w:hAnsi="Garamond" w:cs="Garamond"/>
          <w:color w:val="000000"/>
          <w:sz w:val="24"/>
          <w:szCs w:val="24"/>
        </w:rPr>
        <w:t>Reporting Schedule and Protocols:</w:t>
      </w:r>
    </w:p>
    <w:p w14:paraId="52366672"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c"/>
        <w:tblW w:w="8565" w:type="dxa"/>
        <w:tblInd w:w="675" w:type="dxa"/>
        <w:tblLayout w:type="fixed"/>
        <w:tblLook w:val="0000" w:firstRow="0" w:lastRow="0" w:firstColumn="0" w:lastColumn="0" w:noHBand="0" w:noVBand="0"/>
      </w:tblPr>
      <w:tblGrid>
        <w:gridCol w:w="1665"/>
        <w:gridCol w:w="2535"/>
        <w:gridCol w:w="1785"/>
        <w:gridCol w:w="2580"/>
      </w:tblGrid>
      <w:tr w:rsidR="003D7136" w14:paraId="2B97F6F4"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C050127" w14:textId="77777777" w:rsidR="003D7136" w:rsidRDefault="009E1B7A">
            <w:pPr>
              <w:pStyle w:val="Normal1"/>
              <w:spacing w:line="276" w:lineRule="auto"/>
              <w:rPr>
                <w:color w:val="000000"/>
              </w:rPr>
            </w:pPr>
            <w:r>
              <w:rPr>
                <w:rFonts w:ascii="Garamond" w:eastAsia="Garamond" w:hAnsi="Garamond" w:cs="Garamond"/>
                <w:b/>
                <w:bCs/>
                <w:color w:val="000000"/>
                <w:sz w:val="24"/>
                <w:szCs w:val="24"/>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709F190" w14:textId="77777777" w:rsidR="003D7136" w:rsidRDefault="009E1B7A">
            <w:pPr>
              <w:pStyle w:val="Normal1"/>
              <w:spacing w:line="276" w:lineRule="auto"/>
              <w:rPr>
                <w:color w:val="000000"/>
              </w:rPr>
            </w:pPr>
            <w:r>
              <w:rPr>
                <w:rFonts w:ascii="Garamond" w:eastAsia="Garamond" w:hAnsi="Garamond" w:cs="Garamond"/>
                <w:b/>
                <w:bCs/>
                <w:color w:val="000000"/>
                <w:sz w:val="24"/>
                <w:szCs w:val="24"/>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384E43A" w14:textId="77777777" w:rsidR="003D7136" w:rsidRDefault="009E1B7A">
            <w:pPr>
              <w:pStyle w:val="Normal1"/>
              <w:spacing w:line="276" w:lineRule="auto"/>
              <w:rPr>
                <w:color w:val="000000"/>
              </w:rPr>
            </w:pPr>
            <w:r>
              <w:rPr>
                <w:rFonts w:ascii="Garamond" w:eastAsia="Garamond" w:hAnsi="Garamond" w:cs="Garamond"/>
                <w:b/>
                <w:bCs/>
                <w:color w:val="000000"/>
                <w:sz w:val="24"/>
                <w:szCs w:val="24"/>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C344069" w14:textId="77777777" w:rsidR="003D7136" w:rsidRDefault="009E1B7A">
            <w:pPr>
              <w:pStyle w:val="Normal1"/>
              <w:spacing w:line="276" w:lineRule="auto"/>
              <w:rPr>
                <w:color w:val="000000"/>
              </w:rPr>
            </w:pPr>
            <w:r>
              <w:rPr>
                <w:rFonts w:ascii="Garamond" w:eastAsia="Garamond" w:hAnsi="Garamond" w:cs="Garamond"/>
                <w:b/>
                <w:bCs/>
                <w:color w:val="000000"/>
                <w:sz w:val="24"/>
                <w:szCs w:val="24"/>
              </w:rPr>
              <w:t>Nodal Person</w:t>
            </w:r>
          </w:p>
        </w:tc>
      </w:tr>
      <w:tr w:rsidR="008F562C" w14:paraId="7A4AC948"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FE9BD63" w14:textId="77777777" w:rsidR="008F562C" w:rsidRDefault="008F562C" w:rsidP="008F562C">
            <w:pPr>
              <w:pStyle w:val="Normal1"/>
              <w:spacing w:line="276" w:lineRule="auto"/>
              <w:jc w:val="both"/>
              <w:rPr>
                <w:color w:val="000000"/>
              </w:rPr>
            </w:pPr>
            <w:r>
              <w:rPr>
                <w:rFonts w:ascii="Garamond" w:eastAsia="Garamond" w:hAnsi="Garamond" w:cs="Garamond"/>
                <w:b/>
                <w:bCs/>
                <w:color w:val="000000"/>
                <w:sz w:val="24"/>
                <w:szCs w:val="24"/>
              </w:rPr>
              <w:t>Block PHC</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5137B7F" w14:textId="77777777" w:rsidR="008F562C" w:rsidRDefault="008F562C" w:rsidP="008F562C">
            <w:pPr>
              <w:pStyle w:val="Normal1"/>
              <w:spacing w:line="276" w:lineRule="auto"/>
              <w:jc w:val="both"/>
              <w:rPr>
                <w:color w:val="000000"/>
              </w:rPr>
            </w:pPr>
            <w:r>
              <w:rPr>
                <w:rFonts w:ascii="Garamond" w:eastAsia="Garamond" w:hAnsi="Garamond" w:cs="Garamond"/>
                <w:color w:val="000000"/>
                <w:sz w:val="24"/>
                <w:szCs w:val="24"/>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7758CC8" w14:textId="1B766285"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WEEKLY</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3A69FBD" w14:textId="65074C16"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MO</w:t>
            </w:r>
          </w:p>
        </w:tc>
      </w:tr>
      <w:tr w:rsidR="008F562C" w14:paraId="29E46439"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218D521" w14:textId="77777777" w:rsidR="008F562C" w:rsidRDefault="008F562C" w:rsidP="008F562C">
            <w:pPr>
              <w:pStyle w:val="Normal1"/>
              <w:spacing w:line="276" w:lineRule="auto"/>
              <w:jc w:val="both"/>
              <w:rPr>
                <w:color w:val="000000"/>
              </w:rPr>
            </w:pPr>
            <w:r>
              <w:rPr>
                <w:rFonts w:ascii="Garamond" w:eastAsia="Garamond" w:hAnsi="Garamond" w:cs="Garamond"/>
                <w:b/>
                <w:bCs/>
                <w:color w:val="000000"/>
                <w:sz w:val="24"/>
                <w:szCs w:val="24"/>
              </w:rPr>
              <w:t>District IDSP Unit</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B52423" w14:textId="77777777" w:rsidR="008F562C" w:rsidRDefault="008F562C" w:rsidP="008F562C">
            <w:pPr>
              <w:pStyle w:val="Normal1"/>
              <w:spacing w:line="276" w:lineRule="auto"/>
              <w:jc w:val="both"/>
              <w:rPr>
                <w:color w:val="000000"/>
              </w:rPr>
            </w:pPr>
            <w:r>
              <w:rPr>
                <w:rFonts w:ascii="Garamond" w:eastAsia="Garamond" w:hAnsi="Garamond" w:cs="Garamond"/>
                <w:color w:val="000000"/>
                <w:sz w:val="24"/>
                <w:szCs w:val="24"/>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93821B1" w14:textId="63FEC6ED"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WEEKLY</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9714803" w14:textId="40225142"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MO</w:t>
            </w:r>
          </w:p>
        </w:tc>
      </w:tr>
      <w:tr w:rsidR="008F562C" w14:paraId="426AB534"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9E59CF9" w14:textId="77777777" w:rsidR="008F562C" w:rsidRDefault="008F562C" w:rsidP="008F562C">
            <w:pPr>
              <w:pStyle w:val="Normal1"/>
              <w:spacing w:line="276" w:lineRule="auto"/>
              <w:jc w:val="both"/>
              <w:rPr>
                <w:color w:val="000000"/>
              </w:rPr>
            </w:pPr>
            <w:r>
              <w:rPr>
                <w:rFonts w:ascii="Garamond" w:eastAsia="Garamond" w:hAnsi="Garamond" w:cs="Garamond"/>
                <w:b/>
                <w:bCs/>
                <w:color w:val="000000"/>
                <w:sz w:val="24"/>
                <w:szCs w:val="24"/>
              </w:rPr>
              <w:t>Veterinary Officer</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8C3D420" w14:textId="77777777" w:rsidR="008F562C" w:rsidRDefault="008F562C" w:rsidP="008F562C">
            <w:pPr>
              <w:pStyle w:val="Normal1"/>
              <w:spacing w:line="276" w:lineRule="auto"/>
              <w:jc w:val="both"/>
              <w:rPr>
                <w:color w:val="000000"/>
              </w:rPr>
            </w:pPr>
            <w:r>
              <w:rPr>
                <w:rFonts w:ascii="Garamond" w:eastAsia="Garamond" w:hAnsi="Garamond" w:cs="Garamond"/>
                <w:color w:val="000000"/>
                <w:sz w:val="24"/>
                <w:szCs w:val="24"/>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BAD9708" w14:textId="7F941EAC"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WEEKLY</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D87EBB7" w14:textId="7069BA8C"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MO</w:t>
            </w:r>
          </w:p>
        </w:tc>
      </w:tr>
      <w:tr w:rsidR="008F562C" w14:paraId="4FEAA215" w14:textId="77777777">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2B6710C" w14:textId="77777777" w:rsidR="008F562C" w:rsidRDefault="008F562C" w:rsidP="008F562C">
            <w:pPr>
              <w:pStyle w:val="Normal1"/>
              <w:spacing w:line="276" w:lineRule="auto"/>
              <w:jc w:val="both"/>
              <w:rPr>
                <w:color w:val="000000"/>
              </w:rPr>
            </w:pPr>
            <w:r>
              <w:rPr>
                <w:rFonts w:ascii="Garamond" w:eastAsia="Garamond" w:hAnsi="Garamond" w:cs="Garamond"/>
                <w:b/>
                <w:bCs/>
                <w:color w:val="000000"/>
                <w:sz w:val="24"/>
                <w:szCs w:val="24"/>
              </w:rPr>
              <w:t>State Cell</w:t>
            </w:r>
          </w:p>
        </w:tc>
        <w:tc>
          <w:tcPr>
            <w:tcW w:w="25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C1B9513" w14:textId="77777777" w:rsidR="008F562C" w:rsidRDefault="008F562C" w:rsidP="008F562C">
            <w:pPr>
              <w:pStyle w:val="Normal1"/>
              <w:spacing w:line="276" w:lineRule="auto"/>
              <w:jc w:val="both"/>
              <w:rPr>
                <w:color w:val="000000"/>
              </w:rPr>
            </w:pPr>
            <w:r>
              <w:rPr>
                <w:rFonts w:ascii="Garamond" w:eastAsia="Garamond" w:hAnsi="Garamond" w:cs="Garamond"/>
                <w:color w:val="000000"/>
                <w:sz w:val="24"/>
                <w:szCs w:val="24"/>
              </w:rPr>
              <w:t>Zoonotic cross-sector events</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932F130" w14:textId="232675B0"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WEEKLY</w:t>
            </w:r>
          </w:p>
        </w:tc>
        <w:tc>
          <w:tcPr>
            <w:tcW w:w="25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25B9EDF" w14:textId="157D98E9" w:rsidR="008F562C" w:rsidRDefault="008F562C" w:rsidP="008F562C">
            <w:pPr>
              <w:pStyle w:val="Normal1"/>
              <w:spacing w:line="276" w:lineRule="auto"/>
              <w:jc w:val="both"/>
              <w:rPr>
                <w:rFonts w:ascii="Calibri" w:eastAsia="Calibri" w:hAnsi="Calibri" w:cs="Calibri"/>
                <w:color w:val="000000"/>
                <w:sz w:val="22"/>
                <w:szCs w:val="22"/>
              </w:rPr>
            </w:pPr>
            <w:r>
              <w:rPr>
                <w:rFonts w:ascii="Garamond" w:eastAsia="Georgia" w:hAnsi="Garamond" w:cs="Georgia"/>
              </w:rPr>
              <w:t>MO</w:t>
            </w:r>
          </w:p>
        </w:tc>
      </w:tr>
    </w:tbl>
    <w:p w14:paraId="7758EDFF" w14:textId="77777777" w:rsidR="003D7136" w:rsidRDefault="003D7136">
      <w:pPr>
        <w:pStyle w:val="Normal1"/>
        <w:spacing w:line="276" w:lineRule="auto"/>
        <w:jc w:val="both"/>
        <w:rPr>
          <w:rFonts w:ascii="Garamond" w:eastAsia="Garamond" w:hAnsi="Garamond" w:cs="Garamond"/>
          <w:color w:val="000000"/>
          <w:sz w:val="24"/>
          <w:szCs w:val="24"/>
        </w:rPr>
      </w:pPr>
    </w:p>
    <w:p w14:paraId="29AF3ED5" w14:textId="77777777" w:rsidR="003D7136" w:rsidRDefault="009E1B7A">
      <w:pPr>
        <w:pStyle w:val="Normal1"/>
        <w:spacing w:before="360" w:after="80" w:line="276" w:lineRule="auto"/>
        <w:jc w:val="both"/>
        <w:rPr>
          <w:rFonts w:ascii="Garamond" w:eastAsia="Garamond" w:hAnsi="Garamond" w:cs="Garamond"/>
          <w:color w:val="000000"/>
          <w:sz w:val="28"/>
          <w:szCs w:val="28"/>
        </w:rPr>
      </w:pPr>
      <w:r>
        <w:rPr>
          <w:rFonts w:ascii="Garamond" w:eastAsia="Garamond" w:hAnsi="Garamond" w:cs="Garamond"/>
          <w:color w:val="000000"/>
          <w:sz w:val="28"/>
          <w:szCs w:val="28"/>
        </w:rPr>
        <w:t>Supply Chain Coordination</w:t>
      </w:r>
    </w:p>
    <w:p w14:paraId="430A3A22"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7A651280"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Key Points:</w:t>
      </w:r>
    </w:p>
    <w:p w14:paraId="1283A4C6" w14:textId="77777777" w:rsidR="003D7136" w:rsidRDefault="009E1B7A">
      <w:pPr>
        <w:pStyle w:val="Normal1"/>
        <w:numPr>
          <w:ilvl w:val="0"/>
          <w:numId w:val="18"/>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Maintain updated contact details of District and Block nodal officers for health logistics, oxygen supply, ambulances, and essential medicines.</w:t>
      </w:r>
      <w:r>
        <w:rPr>
          <w:rFonts w:ascii="Garamond" w:eastAsia="Garamond" w:hAnsi="Garamond" w:cs="Garamond"/>
          <w:color w:val="000000"/>
          <w:sz w:val="24"/>
          <w:szCs w:val="24"/>
        </w:rPr>
        <w:br/>
      </w:r>
    </w:p>
    <w:p w14:paraId="5F550589" w14:textId="77777777" w:rsidR="003D7136" w:rsidRDefault="009E1B7A">
      <w:pPr>
        <w:pStyle w:val="Normal1"/>
        <w:numPr>
          <w:ilvl w:val="0"/>
          <w:numId w:val="1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Submit timely indent requests for PPE, testing kits, medicines, oxygen, and other critical supplies through prescribed channels.</w:t>
      </w:r>
      <w:r>
        <w:rPr>
          <w:rFonts w:ascii="Garamond" w:eastAsia="Garamond" w:hAnsi="Garamond" w:cs="Garamond"/>
          <w:color w:val="000000"/>
          <w:sz w:val="24"/>
          <w:szCs w:val="24"/>
        </w:rPr>
        <w:br/>
      </w:r>
    </w:p>
    <w:p w14:paraId="5BC24F28" w14:textId="77777777" w:rsidR="003D7136" w:rsidRDefault="009E1B7A">
      <w:pPr>
        <w:pStyle w:val="Normal1"/>
        <w:numPr>
          <w:ilvl w:val="0"/>
          <w:numId w:val="1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Monitor stock levels at LSGD facilities, quarantine/isolation </w:t>
      </w:r>
      <w:proofErr w:type="spellStart"/>
      <w:r>
        <w:rPr>
          <w:rFonts w:ascii="Garamond" w:eastAsia="Garamond" w:hAnsi="Garamond" w:cs="Garamond"/>
          <w:color w:val="000000"/>
          <w:sz w:val="24"/>
          <w:szCs w:val="24"/>
        </w:rPr>
        <w:t>centres</w:t>
      </w:r>
      <w:proofErr w:type="spellEnd"/>
      <w:r>
        <w:rPr>
          <w:rFonts w:ascii="Garamond" w:eastAsia="Garamond" w:hAnsi="Garamond" w:cs="Garamond"/>
          <w:color w:val="000000"/>
          <w:sz w:val="24"/>
          <w:szCs w:val="24"/>
        </w:rPr>
        <w:t>, and field teams through daily stock registers and dispensing logs to prevent shortages.</w:t>
      </w:r>
      <w:r>
        <w:rPr>
          <w:rFonts w:ascii="Garamond" w:eastAsia="Garamond" w:hAnsi="Garamond" w:cs="Garamond"/>
          <w:color w:val="000000"/>
          <w:sz w:val="24"/>
          <w:szCs w:val="24"/>
        </w:rPr>
        <w:br/>
      </w:r>
    </w:p>
    <w:p w14:paraId="48638B12" w14:textId="77777777" w:rsidR="003D7136" w:rsidRDefault="009E1B7A">
      <w:pPr>
        <w:pStyle w:val="Normal1"/>
        <w:numPr>
          <w:ilvl w:val="0"/>
          <w:numId w:val="1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Coordinate with District authorities, Karunya/Neethi medical shops, and local purchase committees for funds allocation and emergency procurement.</w:t>
      </w:r>
    </w:p>
    <w:p w14:paraId="2DDB0DB4" w14:textId="77777777" w:rsidR="003D7136" w:rsidRDefault="003D7136">
      <w:pPr>
        <w:pStyle w:val="Normal1"/>
        <w:spacing w:line="276" w:lineRule="auto"/>
        <w:ind w:left="720"/>
        <w:rPr>
          <w:rFonts w:ascii="Garamond" w:eastAsia="Garamond" w:hAnsi="Garamond" w:cs="Garamond"/>
          <w:color w:val="000000"/>
          <w:sz w:val="24"/>
          <w:szCs w:val="24"/>
        </w:rPr>
      </w:pPr>
    </w:p>
    <w:p w14:paraId="47A975E7" w14:textId="77777777" w:rsidR="003D7136" w:rsidRDefault="009E1B7A">
      <w:pPr>
        <w:pStyle w:val="Normal1"/>
        <w:numPr>
          <w:ilvl w:val="0"/>
          <w:numId w:val="19"/>
        </w:numPr>
        <w:spacing w:line="276" w:lineRule="auto"/>
        <w:ind w:left="720" w:hanging="360"/>
        <w:rPr>
          <w:rFonts w:ascii="Calibri" w:eastAsia="Calibri" w:hAnsi="Calibri" w:cs="Calibri"/>
          <w:color w:val="000000"/>
          <w:sz w:val="24"/>
          <w:szCs w:val="24"/>
        </w:rPr>
      </w:pPr>
      <w:r>
        <w:rPr>
          <w:rFonts w:ascii="Garamond" w:eastAsia="Garamond" w:hAnsi="Garamond" w:cs="Garamond"/>
          <w:color w:val="000000"/>
          <w:sz w:val="24"/>
          <w:szCs w:val="24"/>
        </w:rPr>
        <w:t>Ensure regular monitoring of dispensing registers at all facilities to track usage, expiry, and pilferage</w:t>
      </w:r>
      <w:r>
        <w:rPr>
          <w:rFonts w:ascii="Calibri" w:eastAsia="Calibri" w:hAnsi="Calibri" w:cs="Calibri"/>
          <w:color w:val="000000"/>
          <w:sz w:val="24"/>
          <w:szCs w:val="24"/>
        </w:rPr>
        <w:t>—shortages being a perennial issue requiring proactive weekly audits.</w:t>
      </w:r>
    </w:p>
    <w:p w14:paraId="4B1CEBA5" w14:textId="77777777" w:rsidR="003D7136" w:rsidRDefault="003D7136">
      <w:pPr>
        <w:pStyle w:val="Normal1"/>
        <w:spacing w:line="276" w:lineRule="auto"/>
        <w:ind w:left="720"/>
        <w:rPr>
          <w:rFonts w:ascii="Garamond" w:eastAsia="Garamond" w:hAnsi="Garamond" w:cs="Garamond"/>
          <w:color w:val="000000"/>
          <w:sz w:val="24"/>
          <w:szCs w:val="24"/>
        </w:rPr>
      </w:pPr>
    </w:p>
    <w:p w14:paraId="2F88F2C8" w14:textId="77777777" w:rsidR="003D7136" w:rsidRDefault="009E1B7A">
      <w:pPr>
        <w:pStyle w:val="Normal1"/>
        <w:numPr>
          <w:ilvl w:val="0"/>
          <w:numId w:val="20"/>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Activate surge procurement protocols during high caseloads, leveraging local purchase powers under LSGD funds alongside state supplies.</w:t>
      </w:r>
    </w:p>
    <w:p w14:paraId="33D6B454" w14:textId="77777777" w:rsidR="003D7136" w:rsidRDefault="003D7136">
      <w:pPr>
        <w:pStyle w:val="Normal1"/>
        <w:keepNext/>
        <w:keepLines/>
        <w:spacing w:before="160" w:after="80" w:line="276" w:lineRule="auto"/>
        <w:jc w:val="both"/>
        <w:rPr>
          <w:rFonts w:ascii="Garamond" w:eastAsia="Garamond" w:hAnsi="Garamond" w:cs="Garamond"/>
          <w:color w:val="000000"/>
          <w:sz w:val="28"/>
          <w:szCs w:val="28"/>
        </w:rPr>
      </w:pPr>
    </w:p>
    <w:p w14:paraId="4ED0D3E8" w14:textId="77777777" w:rsidR="003D7136" w:rsidRDefault="009E1B7A">
      <w:pPr>
        <w:pStyle w:val="Normal1"/>
        <w:keepNext/>
        <w:keepLines/>
        <w:spacing w:before="160" w:after="80" w:line="276" w:lineRule="auto"/>
        <w:jc w:val="both"/>
        <w:rPr>
          <w:rFonts w:ascii="Garamond" w:eastAsia="Garamond" w:hAnsi="Garamond" w:cs="Garamond"/>
          <w:color w:val="000000"/>
          <w:sz w:val="28"/>
          <w:szCs w:val="28"/>
        </w:rPr>
      </w:pPr>
      <w:r>
        <w:rPr>
          <w:rFonts w:ascii="Garamond" w:eastAsia="Garamond" w:hAnsi="Garamond" w:cs="Garamond"/>
          <w:color w:val="000000"/>
          <w:sz w:val="28"/>
          <w:szCs w:val="28"/>
        </w:rPr>
        <w:t>Resource Inventory and Contacts</w:t>
      </w:r>
    </w:p>
    <w:tbl>
      <w:tblPr>
        <w:tblStyle w:val="affd"/>
        <w:tblW w:w="9405" w:type="dxa"/>
        <w:tblInd w:w="-120" w:type="dxa"/>
        <w:tblLayout w:type="fixed"/>
        <w:tblLook w:val="0000" w:firstRow="0" w:lastRow="0" w:firstColumn="0" w:lastColumn="0" w:noHBand="0" w:noVBand="0"/>
      </w:tblPr>
      <w:tblGrid>
        <w:gridCol w:w="3810"/>
        <w:gridCol w:w="3315"/>
        <w:gridCol w:w="2280"/>
      </w:tblGrid>
      <w:tr w:rsidR="003D7136" w14:paraId="6F17CFCF"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C5E3982"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5D0FBFC" w14:textId="77777777" w:rsidR="003D7136" w:rsidRDefault="009E1B7A">
            <w:pPr>
              <w:pStyle w:val="Normal1"/>
              <w:spacing w:before="240" w:after="240"/>
              <w:ind w:left="720" w:hanging="360"/>
              <w:rPr>
                <w:rFonts w:ascii="Garamond" w:eastAsia="Garamond" w:hAnsi="Garamond" w:cs="Garamond"/>
                <w:b/>
                <w:bCs/>
                <w:color w:val="000000"/>
                <w:sz w:val="24"/>
                <w:szCs w:val="24"/>
              </w:rPr>
            </w:pPr>
            <w:r>
              <w:rPr>
                <w:rFonts w:ascii="Garamond" w:eastAsia="Garamond" w:hAnsi="Garamond" w:cs="Garamond"/>
                <w:b/>
                <w:bCs/>
                <w:color w:val="000000"/>
                <w:sz w:val="24"/>
                <w:szCs w:val="24"/>
              </w:rPr>
              <w:t>Source</w:t>
            </w:r>
          </w:p>
          <w:p w14:paraId="3D5F9829"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175D3DC8"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Contact</w:t>
            </w:r>
          </w:p>
        </w:tc>
      </w:tr>
      <w:tr w:rsidR="003D7136" w14:paraId="66778C04"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F8C3434"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PPE Kits/Masks/Gloves</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0BBA068" w14:textId="77777777" w:rsidR="003D7136" w:rsidRDefault="009E1B7A">
            <w:pPr>
              <w:pStyle w:val="Normal1"/>
              <w:spacing w:before="240" w:after="240"/>
              <w:jc w:val="center"/>
              <w:rPr>
                <w:color w:val="000000"/>
              </w:rPr>
            </w:pPr>
            <w:r>
              <w:rPr>
                <w:rFonts w:ascii="Garamond" w:eastAsia="Garamond" w:hAnsi="Garamond" w:cs="Garamond"/>
                <w:color w:val="00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0596CF" w14:textId="77777777" w:rsidR="003D7136" w:rsidRDefault="006027E6">
            <w:pPr>
              <w:pStyle w:val="Normal1"/>
              <w:spacing w:before="240" w:after="240"/>
              <w:ind w:left="720" w:hanging="360"/>
              <w:rPr>
                <w:rFonts w:ascii="Calibri" w:eastAsia="Calibri" w:hAnsi="Calibri" w:cs="Calibri"/>
                <w:color w:val="000000"/>
                <w:sz w:val="22"/>
                <w:szCs w:val="22"/>
              </w:rPr>
            </w:pPr>
            <w:r>
              <w:rPr>
                <w:rFonts w:ascii="Calibri" w:eastAsia="Calibri" w:hAnsi="Calibri" w:cs="Calibri"/>
                <w:color w:val="000000"/>
                <w:sz w:val="22"/>
                <w:szCs w:val="22"/>
              </w:rPr>
              <w:t>9495756461</w:t>
            </w:r>
          </w:p>
        </w:tc>
      </w:tr>
      <w:tr w:rsidR="003D7136" w14:paraId="26FE66A1"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343695F"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PPE Kits/Masks/Gloves</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C2E14EA" w14:textId="77777777" w:rsidR="003D7136" w:rsidRDefault="009E1B7A">
            <w:pPr>
              <w:pStyle w:val="Normal1"/>
              <w:spacing w:before="240" w:after="240"/>
              <w:jc w:val="center"/>
              <w:rPr>
                <w:color w:val="000000"/>
              </w:rPr>
            </w:pPr>
            <w:r>
              <w:rPr>
                <w:rFonts w:ascii="Garamond" w:eastAsia="Garamond" w:hAnsi="Garamond" w:cs="Garamond"/>
                <w:color w:val="000000"/>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EE51FB6" w14:textId="39ABF281" w:rsidR="003D7136" w:rsidRDefault="00E34756">
            <w:pPr>
              <w:pStyle w:val="Normal1"/>
              <w:spacing w:before="240" w:after="240"/>
              <w:ind w:left="720" w:hanging="360"/>
              <w:rPr>
                <w:rFonts w:ascii="Calibri" w:eastAsia="Calibri" w:hAnsi="Calibri" w:cs="Calibri"/>
                <w:color w:val="000000"/>
                <w:sz w:val="22"/>
                <w:szCs w:val="22"/>
              </w:rPr>
            </w:pPr>
            <w:r>
              <w:rPr>
                <w:rFonts w:ascii="Calibri" w:eastAsia="Calibri" w:hAnsi="Calibri" w:cs="Calibri"/>
                <w:color w:val="000000"/>
                <w:sz w:val="22"/>
                <w:szCs w:val="22"/>
              </w:rPr>
              <w:t>Sreeraj surgicals:9349846307</w:t>
            </w:r>
          </w:p>
        </w:tc>
      </w:tr>
      <w:tr w:rsidR="003D7136" w14:paraId="1AA52C1C"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8B3FC58" w14:textId="77777777" w:rsidR="003D7136" w:rsidRDefault="009E1B7A">
            <w:pPr>
              <w:pStyle w:val="Normal1"/>
              <w:spacing w:before="240" w:after="240"/>
              <w:ind w:left="270"/>
              <w:rPr>
                <w:rFonts w:ascii="Garamond" w:eastAsia="Garamond" w:hAnsi="Garamond" w:cs="Garamond"/>
                <w:b/>
                <w:bCs/>
                <w:color w:val="000000"/>
                <w:sz w:val="24"/>
                <w:szCs w:val="24"/>
              </w:rPr>
            </w:pPr>
            <w:r>
              <w:rPr>
                <w:rFonts w:ascii="Garamond" w:eastAsia="Garamond" w:hAnsi="Garamond" w:cs="Garamond"/>
                <w:b/>
                <w:bCs/>
                <w:color w:val="000000"/>
                <w:sz w:val="24"/>
                <w:szCs w:val="24"/>
              </w:rPr>
              <w:t>Oxygen</w:t>
            </w:r>
          </w:p>
          <w:p w14:paraId="7BE464E0" w14:textId="77777777" w:rsidR="003D7136" w:rsidRDefault="009E1B7A">
            <w:pPr>
              <w:pStyle w:val="Normal1"/>
              <w:spacing w:before="240" w:after="240"/>
              <w:ind w:left="270"/>
              <w:rPr>
                <w:color w:val="000000"/>
              </w:rPr>
            </w:pPr>
            <w:r>
              <w:rPr>
                <w:rFonts w:ascii="Garamond" w:eastAsia="Garamond" w:hAnsi="Garamond" w:cs="Garamond"/>
                <w:b/>
                <w:bCs/>
                <w:color w:val="000000"/>
                <w:sz w:val="24"/>
                <w:szCs w:val="24"/>
              </w:rPr>
              <w:t>Cylinders/Concentrators</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3FEEC53" w14:textId="77777777" w:rsidR="003D7136" w:rsidRDefault="009E1B7A">
            <w:pPr>
              <w:pStyle w:val="Normal1"/>
              <w:spacing w:before="240" w:after="240"/>
              <w:jc w:val="center"/>
              <w:rPr>
                <w:color w:val="000000"/>
              </w:rPr>
            </w:pPr>
            <w:r>
              <w:rPr>
                <w:rFonts w:ascii="Garamond" w:eastAsia="Garamond" w:hAnsi="Garamond" w:cs="Garamond"/>
                <w:color w:val="000000"/>
                <w:sz w:val="21"/>
                <w:szCs w:val="21"/>
              </w:rPr>
              <w:t>KMSCL</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5BCE4DF" w14:textId="59F58526" w:rsidR="003D7136" w:rsidRDefault="004B65A0">
            <w:pPr>
              <w:pStyle w:val="Normal1"/>
              <w:spacing w:before="240" w:after="240"/>
              <w:ind w:left="720" w:hanging="360"/>
              <w:rPr>
                <w:rFonts w:ascii="Calibri" w:eastAsia="Calibri" w:hAnsi="Calibri" w:cs="Calibri"/>
                <w:color w:val="000000"/>
                <w:sz w:val="22"/>
                <w:szCs w:val="22"/>
              </w:rPr>
            </w:pPr>
            <w:r>
              <w:rPr>
                <w:rFonts w:ascii="Calibri" w:eastAsia="Calibri" w:hAnsi="Calibri" w:cs="Calibri"/>
                <w:color w:val="000000"/>
                <w:sz w:val="22"/>
                <w:szCs w:val="22"/>
              </w:rPr>
              <w:t>9495756461</w:t>
            </w:r>
          </w:p>
        </w:tc>
      </w:tr>
      <w:tr w:rsidR="003D7136" w14:paraId="6DD58481"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99F3A1"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Medicines/Antivirals</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6244FF1" w14:textId="77777777" w:rsidR="003D7136" w:rsidRDefault="009E1B7A">
            <w:pPr>
              <w:pStyle w:val="Normal1"/>
              <w:spacing w:before="240" w:after="240"/>
              <w:jc w:val="center"/>
              <w:rPr>
                <w:color w:val="000000"/>
              </w:rPr>
            </w:pPr>
            <w:r>
              <w:rPr>
                <w:rFonts w:ascii="Garamond" w:eastAsia="Garamond" w:hAnsi="Garamond" w:cs="Garamond"/>
                <w:color w:val="00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A1B8BF8" w14:textId="3B01E676" w:rsidR="003D7136" w:rsidRDefault="004B65A0">
            <w:pPr>
              <w:pStyle w:val="Normal1"/>
              <w:spacing w:before="240" w:after="240"/>
              <w:ind w:left="720" w:hanging="360"/>
              <w:rPr>
                <w:rFonts w:ascii="Calibri" w:eastAsia="Calibri" w:hAnsi="Calibri" w:cs="Calibri"/>
                <w:color w:val="000000"/>
                <w:sz w:val="22"/>
                <w:szCs w:val="22"/>
              </w:rPr>
            </w:pPr>
            <w:r>
              <w:rPr>
                <w:rFonts w:ascii="Calibri" w:eastAsia="Calibri" w:hAnsi="Calibri" w:cs="Calibri"/>
                <w:color w:val="000000"/>
                <w:sz w:val="22"/>
                <w:szCs w:val="22"/>
              </w:rPr>
              <w:t>9495756461</w:t>
            </w:r>
          </w:p>
        </w:tc>
      </w:tr>
      <w:tr w:rsidR="003D7136" w14:paraId="6A2A7175"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34939C8"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Medicines/Antivirals</w:t>
            </w:r>
          </w:p>
        </w:tc>
        <w:tc>
          <w:tcPr>
            <w:tcW w:w="331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B3A7D4F" w14:textId="77777777" w:rsidR="003D7136" w:rsidRDefault="009E1B7A">
            <w:pPr>
              <w:pStyle w:val="Normal1"/>
              <w:spacing w:before="240" w:after="240"/>
              <w:jc w:val="center"/>
              <w:rPr>
                <w:color w:val="000000"/>
              </w:rPr>
            </w:pPr>
            <w:r>
              <w:rPr>
                <w:rFonts w:ascii="Garamond" w:eastAsia="Garamond" w:hAnsi="Garamond" w:cs="Garamond"/>
                <w:color w:val="000000"/>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E5F666" w14:textId="2AC343FA" w:rsidR="003D7136" w:rsidRDefault="00E34756">
            <w:pPr>
              <w:pStyle w:val="Normal1"/>
              <w:spacing w:before="240" w:after="240"/>
              <w:ind w:left="720" w:hanging="360"/>
              <w:rPr>
                <w:rFonts w:ascii="Calibri" w:eastAsia="Calibri" w:hAnsi="Calibri" w:cs="Calibri"/>
                <w:color w:val="000000"/>
                <w:sz w:val="22"/>
                <w:szCs w:val="22"/>
              </w:rPr>
            </w:pPr>
            <w:r>
              <w:rPr>
                <w:rFonts w:ascii="Calibri" w:eastAsia="Calibri" w:hAnsi="Calibri" w:cs="Calibri"/>
                <w:color w:val="000000"/>
                <w:sz w:val="22"/>
                <w:szCs w:val="22"/>
              </w:rPr>
              <w:t>04902443071</w:t>
            </w:r>
          </w:p>
        </w:tc>
      </w:tr>
      <w:tr w:rsidR="003D7136" w14:paraId="18993E97" w14:textId="77777777">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94F7D80" w14:textId="77777777" w:rsidR="003D7136" w:rsidRDefault="009E1B7A">
            <w:pPr>
              <w:pStyle w:val="Normal1"/>
              <w:spacing w:before="240" w:after="240"/>
              <w:ind w:left="720" w:hanging="360"/>
              <w:rPr>
                <w:color w:val="000000"/>
              </w:rPr>
            </w:pPr>
            <w:r>
              <w:rPr>
                <w:rFonts w:ascii="Garamond" w:eastAsia="Garamond" w:hAnsi="Garamond" w:cs="Garamond"/>
                <w:b/>
                <w:bCs/>
                <w:color w:val="000000"/>
                <w:sz w:val="24"/>
                <w:szCs w:val="24"/>
              </w:rPr>
              <w:t>Test Kits (RTPCR/Rapid)</w:t>
            </w:r>
          </w:p>
        </w:tc>
        <w:tc>
          <w:tcPr>
            <w:tcW w:w="3315" w:type="dxa"/>
            <w:tcBorders>
              <w:top w:val="nil"/>
              <w:left w:val="nil"/>
              <w:bottom w:val="single" w:sz="8" w:space="0" w:color="000000"/>
              <w:right w:val="single" w:sz="8" w:space="0" w:color="000000"/>
            </w:tcBorders>
            <w:shd w:val="clear" w:color="auto" w:fill="FFFFFF"/>
            <w:tcMar>
              <w:left w:w="120" w:type="dxa"/>
              <w:right w:w="120" w:type="dxa"/>
            </w:tcMar>
            <w:vAlign w:val="center"/>
          </w:tcPr>
          <w:p w14:paraId="798E9C32" w14:textId="77777777" w:rsidR="003D7136" w:rsidRDefault="009E1B7A">
            <w:pPr>
              <w:pStyle w:val="Normal1"/>
              <w:spacing w:before="220" w:after="220"/>
              <w:jc w:val="center"/>
              <w:rPr>
                <w:color w:val="000000"/>
              </w:rPr>
            </w:pPr>
            <w:r>
              <w:rPr>
                <w:rFonts w:ascii="Garamond" w:eastAsia="Garamond" w:hAnsi="Garamond" w:cs="Garamond"/>
                <w:color w:val="000000"/>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F0B1E60" w14:textId="39A37D63" w:rsidR="003D7136" w:rsidRDefault="004B65A0">
            <w:pPr>
              <w:pStyle w:val="Normal1"/>
              <w:spacing w:before="240" w:after="240"/>
              <w:ind w:left="720" w:hanging="360"/>
              <w:rPr>
                <w:rFonts w:ascii="Calibri" w:eastAsia="Calibri" w:hAnsi="Calibri" w:cs="Calibri"/>
                <w:color w:val="000000"/>
                <w:sz w:val="22"/>
                <w:szCs w:val="22"/>
              </w:rPr>
            </w:pPr>
            <w:r>
              <w:rPr>
                <w:rFonts w:ascii="Calibri" w:eastAsia="Calibri" w:hAnsi="Calibri" w:cs="Calibri"/>
                <w:color w:val="000000"/>
                <w:sz w:val="22"/>
                <w:szCs w:val="22"/>
              </w:rPr>
              <w:t>9495756461</w:t>
            </w:r>
          </w:p>
        </w:tc>
      </w:tr>
    </w:tbl>
    <w:p w14:paraId="4A02E81E" w14:textId="77777777" w:rsidR="003D7136" w:rsidRDefault="003D7136">
      <w:pPr>
        <w:pStyle w:val="Normal1"/>
        <w:keepNext/>
        <w:keepLines/>
        <w:spacing w:before="160" w:after="80" w:line="276" w:lineRule="auto"/>
        <w:jc w:val="both"/>
        <w:rPr>
          <w:rFonts w:ascii="Garamond" w:eastAsia="Garamond" w:hAnsi="Garamond" w:cs="Garamond"/>
          <w:color w:val="000000"/>
          <w:sz w:val="24"/>
          <w:szCs w:val="24"/>
        </w:rPr>
      </w:pPr>
    </w:p>
    <w:p w14:paraId="6C8FA8C1" w14:textId="77777777" w:rsidR="003D7136" w:rsidRDefault="009E1B7A">
      <w:pPr>
        <w:pStyle w:val="Normal1"/>
        <w:keepNext/>
        <w:keepLines/>
        <w:spacing w:before="160" w:after="80" w:line="276" w:lineRule="auto"/>
        <w:jc w:val="both"/>
        <w:rPr>
          <w:rFonts w:ascii="Garamond" w:eastAsia="Garamond" w:hAnsi="Garamond" w:cs="Garamond"/>
          <w:color w:val="000000"/>
          <w:sz w:val="28"/>
          <w:szCs w:val="28"/>
        </w:rPr>
      </w:pPr>
      <w:r>
        <w:rPr>
          <w:rFonts w:ascii="Garamond" w:eastAsia="Garamond" w:hAnsi="Garamond" w:cs="Garamond"/>
          <w:color w:val="000000"/>
          <w:sz w:val="28"/>
          <w:szCs w:val="28"/>
        </w:rPr>
        <w:t>Collaboration with NGOs, PPP, and CSR</w:t>
      </w:r>
    </w:p>
    <w:p w14:paraId="5E49D67E" w14:textId="77777777" w:rsidR="003D7136" w:rsidRDefault="009E1B7A">
      <w:pPr>
        <w:pStyle w:val="Normal1"/>
        <w:spacing w:line="276" w:lineRule="auto"/>
        <w:jc w:val="both"/>
        <w:rPr>
          <w:rFonts w:ascii="Calibri" w:eastAsia="Calibri" w:hAnsi="Calibri" w:cs="Calibri"/>
          <w:color w:val="000000"/>
          <w:sz w:val="24"/>
          <w:szCs w:val="24"/>
        </w:rPr>
      </w:pPr>
      <w:r>
        <w:rPr>
          <w:rFonts w:ascii="Garamond" w:eastAsia="Garamond" w:hAnsi="Garamond" w:cs="Garamond"/>
          <w:color w:val="000000"/>
          <w:sz w:val="24"/>
          <w:szCs w:val="24"/>
        </w:rPr>
        <w:t xml:space="preserve">To augment government efforts during a pandemic, the LSG shall collaborate with NGOs, voluntary </w:t>
      </w:r>
      <w:proofErr w:type="spellStart"/>
      <w:r>
        <w:rPr>
          <w:rFonts w:ascii="Garamond" w:eastAsia="Garamond" w:hAnsi="Garamond" w:cs="Garamond"/>
          <w:color w:val="000000"/>
          <w:sz w:val="24"/>
          <w:szCs w:val="24"/>
        </w:rPr>
        <w:t>organisations</w:t>
      </w:r>
      <w:proofErr w:type="spellEnd"/>
      <w:r>
        <w:rPr>
          <w:rFonts w:ascii="Garamond" w:eastAsia="Garamond" w:hAnsi="Garamond" w:cs="Garamond"/>
          <w:color w:val="000000"/>
          <w:sz w:val="24"/>
          <w:szCs w:val="24"/>
        </w:rPr>
        <w:t>, and private sector partners through public</w:t>
      </w:r>
      <w:r>
        <w:rPr>
          <w:rFonts w:ascii="Calibri" w:eastAsia="Calibri" w:hAnsi="Calibri" w:cs="Calibri"/>
          <w:color w:val="000000"/>
          <w:sz w:val="24"/>
          <w:szCs w:val="24"/>
        </w:rPr>
        <w:t>–private partnerships and Corporate Social Responsibility (CSR) initiatives, in coordination with District authorities.</w:t>
      </w:r>
    </w:p>
    <w:p w14:paraId="51B68CA5" w14:textId="77777777" w:rsidR="003D7136" w:rsidRDefault="003D7136">
      <w:pPr>
        <w:pStyle w:val="Normal1"/>
        <w:spacing w:line="276" w:lineRule="auto"/>
        <w:jc w:val="both"/>
        <w:rPr>
          <w:rFonts w:ascii="Garamond" w:eastAsia="Garamond" w:hAnsi="Garamond" w:cs="Garamond"/>
          <w:color w:val="000000"/>
          <w:sz w:val="24"/>
          <w:szCs w:val="24"/>
        </w:rPr>
      </w:pPr>
    </w:p>
    <w:p w14:paraId="633E6CDB"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Key Points:</w:t>
      </w:r>
    </w:p>
    <w:p w14:paraId="6CE3025F" w14:textId="77777777" w:rsidR="003D7136" w:rsidRDefault="009E1B7A">
      <w:pPr>
        <w:pStyle w:val="Normal1"/>
        <w:numPr>
          <w:ilvl w:val="0"/>
          <w:numId w:val="21"/>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Engage NGOs and community-based </w:t>
      </w:r>
      <w:proofErr w:type="spellStart"/>
      <w:r>
        <w:rPr>
          <w:rFonts w:ascii="Garamond" w:eastAsia="Garamond" w:hAnsi="Garamond" w:cs="Garamond"/>
          <w:color w:val="000000"/>
          <w:sz w:val="24"/>
          <w:szCs w:val="24"/>
        </w:rPr>
        <w:t>organisations</w:t>
      </w:r>
      <w:proofErr w:type="spellEnd"/>
      <w:r>
        <w:rPr>
          <w:rFonts w:ascii="Garamond" w:eastAsia="Garamond" w:hAnsi="Garamond" w:cs="Garamond"/>
          <w:color w:val="000000"/>
          <w:sz w:val="24"/>
          <w:szCs w:val="24"/>
        </w:rPr>
        <w:t xml:space="preserve"> for community outreach, awareness, and support to vulnerable populations.</w:t>
      </w:r>
      <w:r>
        <w:rPr>
          <w:rFonts w:ascii="Garamond" w:eastAsia="Garamond" w:hAnsi="Garamond" w:cs="Garamond"/>
          <w:color w:val="000000"/>
          <w:sz w:val="24"/>
          <w:szCs w:val="24"/>
        </w:rPr>
        <w:br/>
      </w:r>
    </w:p>
    <w:p w14:paraId="5BDED72B" w14:textId="77777777" w:rsidR="003D7136" w:rsidRDefault="009E1B7A">
      <w:pPr>
        <w:pStyle w:val="Normal1"/>
        <w:numPr>
          <w:ilvl w:val="0"/>
          <w:numId w:val="21"/>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Leverage CSR support for procurement of medical equipment, PPE, oxygen concentrators, food kits, and sanitation materials, as permitted.</w:t>
      </w:r>
      <w:r>
        <w:rPr>
          <w:rFonts w:ascii="Garamond" w:eastAsia="Garamond" w:hAnsi="Garamond" w:cs="Garamond"/>
          <w:color w:val="000000"/>
          <w:sz w:val="24"/>
          <w:szCs w:val="24"/>
        </w:rPr>
        <w:br/>
      </w:r>
    </w:p>
    <w:p w14:paraId="0EF172C0" w14:textId="77777777" w:rsidR="003D7136" w:rsidRDefault="009E1B7A">
      <w:pPr>
        <w:pStyle w:val="Normal1"/>
        <w:numPr>
          <w:ilvl w:val="0"/>
          <w:numId w:val="21"/>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lastRenderedPageBreak/>
        <w:t>Ensure all collaborations align with government guidelines and are routed through approved administrative and financial procedures.</w:t>
      </w:r>
      <w:r>
        <w:rPr>
          <w:rFonts w:ascii="Garamond" w:eastAsia="Garamond" w:hAnsi="Garamond" w:cs="Garamond"/>
          <w:color w:val="000000"/>
          <w:sz w:val="24"/>
          <w:szCs w:val="24"/>
        </w:rPr>
        <w:br/>
      </w:r>
    </w:p>
    <w:p w14:paraId="5FCBF954" w14:textId="77777777" w:rsidR="003D7136" w:rsidRDefault="009E1B7A">
      <w:pPr>
        <w:pStyle w:val="Normal1"/>
        <w:numPr>
          <w:ilvl w:val="0"/>
          <w:numId w:val="21"/>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Maintain transparency and documentation for all external support received and </w:t>
      </w:r>
      <w:proofErr w:type="spellStart"/>
      <w:r>
        <w:rPr>
          <w:rFonts w:ascii="Garamond" w:eastAsia="Garamond" w:hAnsi="Garamond" w:cs="Garamond"/>
          <w:color w:val="000000"/>
          <w:sz w:val="24"/>
          <w:szCs w:val="24"/>
        </w:rPr>
        <w:t>utilised</w:t>
      </w:r>
      <w:proofErr w:type="spellEnd"/>
      <w:r>
        <w:rPr>
          <w:rFonts w:ascii="Garamond" w:eastAsia="Garamond" w:hAnsi="Garamond" w:cs="Garamond"/>
          <w:color w:val="000000"/>
          <w:sz w:val="24"/>
          <w:szCs w:val="24"/>
        </w:rPr>
        <w:t>.</w:t>
      </w:r>
    </w:p>
    <w:tbl>
      <w:tblPr>
        <w:tblStyle w:val="affe"/>
        <w:tblW w:w="8730" w:type="dxa"/>
        <w:tblInd w:w="120" w:type="dxa"/>
        <w:tblLayout w:type="fixed"/>
        <w:tblLook w:val="0000" w:firstRow="0" w:lastRow="0" w:firstColumn="0" w:lastColumn="0" w:noHBand="0" w:noVBand="0"/>
      </w:tblPr>
      <w:tblGrid>
        <w:gridCol w:w="3060"/>
        <w:gridCol w:w="990"/>
        <w:gridCol w:w="2445"/>
        <w:gridCol w:w="2235"/>
      </w:tblGrid>
      <w:tr w:rsidR="003D7136" w14:paraId="613F0319"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F28F398" w14:textId="77777777" w:rsidR="003D7136" w:rsidRDefault="009E1B7A">
            <w:pPr>
              <w:pStyle w:val="Normal1"/>
              <w:spacing w:line="276" w:lineRule="auto"/>
              <w:rPr>
                <w:color w:val="000000"/>
              </w:rPr>
            </w:pPr>
            <w:r>
              <w:rPr>
                <w:rFonts w:ascii="Garamond" w:eastAsia="Garamond" w:hAnsi="Garamond" w:cs="Garamond"/>
                <w:b/>
                <w:bCs/>
                <w:color w:val="000000"/>
                <w:sz w:val="24"/>
                <w:szCs w:val="24"/>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115CD28" w14:textId="77777777" w:rsidR="003D7136" w:rsidRDefault="009E1B7A">
            <w:pPr>
              <w:pStyle w:val="Normal1"/>
              <w:spacing w:line="276" w:lineRule="auto"/>
              <w:rPr>
                <w:color w:val="000000"/>
              </w:rPr>
            </w:pPr>
            <w:r>
              <w:rPr>
                <w:rFonts w:ascii="Garamond" w:eastAsia="Garamond" w:hAnsi="Garamond" w:cs="Garamond"/>
                <w:b/>
                <w:bCs/>
                <w:color w:val="000000"/>
                <w:sz w:val="24"/>
                <w:szCs w:val="24"/>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C6C678C" w14:textId="77777777" w:rsidR="003D7136" w:rsidRDefault="009E1B7A">
            <w:pPr>
              <w:pStyle w:val="Normal1"/>
              <w:spacing w:line="276" w:lineRule="auto"/>
              <w:rPr>
                <w:color w:val="000000"/>
              </w:rPr>
            </w:pPr>
            <w:r>
              <w:rPr>
                <w:rFonts w:ascii="Garamond" w:eastAsia="Garamond" w:hAnsi="Garamond" w:cs="Garamond"/>
                <w:b/>
                <w:bCs/>
                <w:color w:val="000000"/>
                <w:sz w:val="24"/>
                <w:szCs w:val="24"/>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5CD54E6" w14:textId="77777777" w:rsidR="003D7136" w:rsidRDefault="009E1B7A">
            <w:pPr>
              <w:pStyle w:val="Normal1"/>
              <w:spacing w:line="276" w:lineRule="auto"/>
              <w:rPr>
                <w:color w:val="000000"/>
              </w:rPr>
            </w:pPr>
            <w:r>
              <w:rPr>
                <w:rFonts w:ascii="Garamond" w:eastAsia="Garamond" w:hAnsi="Garamond" w:cs="Garamond"/>
                <w:b/>
                <w:bCs/>
                <w:color w:val="000000"/>
                <w:sz w:val="24"/>
                <w:szCs w:val="24"/>
              </w:rPr>
              <w:t>Contact Person</w:t>
            </w:r>
          </w:p>
        </w:tc>
      </w:tr>
      <w:tr w:rsidR="003D7136" w14:paraId="432FF3CE" w14:textId="77777777">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966C68D" w14:textId="77777777" w:rsidR="003D7136" w:rsidRDefault="009E1B7A">
            <w:pPr>
              <w:pStyle w:val="Normal1"/>
              <w:spacing w:line="276" w:lineRule="auto"/>
              <w:jc w:val="both"/>
              <w:rPr>
                <w:color w:val="000000"/>
              </w:rPr>
            </w:pPr>
            <w:r>
              <w:rPr>
                <w:rFonts w:ascii="Garamond" w:eastAsia="Garamond" w:hAnsi="Garamond" w:cs="Garamond"/>
                <w:b/>
                <w:bCs/>
                <w:color w:val="000000"/>
                <w:sz w:val="24"/>
                <w:szCs w:val="24"/>
              </w:rPr>
              <w:t>Youth Clubs/Student Unions</w:t>
            </w:r>
          </w:p>
        </w:tc>
        <w:tc>
          <w:tcPr>
            <w:tcW w:w="9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DBDB5B" w14:textId="77777777" w:rsidR="003D7136" w:rsidRDefault="009E1B7A">
            <w:pPr>
              <w:pStyle w:val="Normal1"/>
              <w:spacing w:line="276" w:lineRule="auto"/>
              <w:jc w:val="both"/>
              <w:rPr>
                <w:color w:val="000000"/>
              </w:rPr>
            </w:pPr>
            <w:r>
              <w:rPr>
                <w:rFonts w:ascii="Garamond" w:eastAsia="Garamond" w:hAnsi="Garamond" w:cs="Garamond"/>
                <w:color w:val="000000"/>
                <w:sz w:val="24"/>
                <w:szCs w:val="24"/>
              </w:rPr>
              <w:t>CBO</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B7AD427" w14:textId="77777777" w:rsidR="003D7136" w:rsidRDefault="002F1E58">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29A871" w14:textId="77777777" w:rsidR="003D7136" w:rsidRDefault="00357CC1">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Yoonus </w:t>
            </w:r>
            <w:r w:rsidR="008D46E3">
              <w:rPr>
                <w:rFonts w:ascii="Calibri" w:eastAsia="Calibri" w:hAnsi="Calibri" w:cs="Calibri"/>
                <w:color w:val="000000"/>
                <w:sz w:val="22"/>
                <w:szCs w:val="22"/>
              </w:rPr>
              <w:t>7902675507</w:t>
            </w:r>
          </w:p>
        </w:tc>
      </w:tr>
    </w:tbl>
    <w:p w14:paraId="21A91050" w14:textId="77777777" w:rsidR="003D7136" w:rsidRDefault="009E1B7A">
      <w:pPr>
        <w:pStyle w:val="Normal1"/>
        <w:spacing w:before="360" w:after="80" w:line="276" w:lineRule="auto"/>
        <w:jc w:val="both"/>
        <w:rPr>
          <w:rFonts w:ascii="Garamond" w:eastAsia="Garamond" w:hAnsi="Garamond" w:cs="Garamond"/>
          <w:b/>
          <w:bCs/>
          <w:color w:val="000000"/>
          <w:sz w:val="28"/>
          <w:szCs w:val="28"/>
        </w:rPr>
      </w:pPr>
      <w:r>
        <w:rPr>
          <w:rFonts w:ascii="Garamond" w:eastAsia="Garamond" w:hAnsi="Garamond" w:cs="Garamond"/>
          <w:b/>
          <w:bCs/>
          <w:color w:val="000000"/>
          <w:sz w:val="28"/>
          <w:szCs w:val="28"/>
        </w:rPr>
        <w:t>Interdepartmental Coordination</w:t>
      </w:r>
    </w:p>
    <w:p w14:paraId="6DE384CF"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4C6AD86F"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f"/>
        <w:tblW w:w="8655" w:type="dxa"/>
        <w:tblInd w:w="-120" w:type="dxa"/>
        <w:tblLayout w:type="fixed"/>
        <w:tblLook w:val="0000" w:firstRow="0" w:lastRow="0" w:firstColumn="0" w:lastColumn="0" w:noHBand="0" w:noVBand="0"/>
      </w:tblPr>
      <w:tblGrid>
        <w:gridCol w:w="2190"/>
        <w:gridCol w:w="1980"/>
        <w:gridCol w:w="2895"/>
        <w:gridCol w:w="1590"/>
      </w:tblGrid>
      <w:tr w:rsidR="003D7136" w14:paraId="6D6C55E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9FDEF12" w14:textId="77777777" w:rsidR="003D7136" w:rsidRDefault="009E1B7A">
            <w:pPr>
              <w:pStyle w:val="Normal1"/>
              <w:rPr>
                <w:color w:val="000000"/>
              </w:rPr>
            </w:pPr>
            <w:r>
              <w:rPr>
                <w:rFonts w:ascii="Garamond" w:eastAsia="Garamond" w:hAnsi="Garamond" w:cs="Garamond"/>
                <w:b/>
                <w:bCs/>
                <w:color w:val="000000"/>
                <w:sz w:val="24"/>
                <w:szCs w:val="24"/>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5DC949B9" w14:textId="77777777" w:rsidR="003D7136" w:rsidRDefault="009E1B7A">
            <w:pPr>
              <w:pStyle w:val="Normal1"/>
              <w:rPr>
                <w:color w:val="000000"/>
              </w:rPr>
            </w:pPr>
            <w:r>
              <w:rPr>
                <w:rFonts w:ascii="Garamond" w:eastAsia="Garamond" w:hAnsi="Garamond" w:cs="Garamond"/>
                <w:b/>
                <w:bCs/>
                <w:color w:val="000000"/>
                <w:sz w:val="24"/>
                <w:szCs w:val="24"/>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0E1E234A" w14:textId="77777777" w:rsidR="003D7136" w:rsidRDefault="009E1B7A">
            <w:pPr>
              <w:pStyle w:val="Normal1"/>
              <w:rPr>
                <w:color w:val="000000"/>
              </w:rPr>
            </w:pPr>
            <w:r>
              <w:rPr>
                <w:rFonts w:ascii="Garamond" w:eastAsia="Garamond" w:hAnsi="Garamond" w:cs="Garamond"/>
                <w:b/>
                <w:bCs/>
                <w:color w:val="000000"/>
                <w:sz w:val="24"/>
                <w:szCs w:val="24"/>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53C82A2" w14:textId="77777777" w:rsidR="003D7136" w:rsidRDefault="009E1B7A">
            <w:pPr>
              <w:pStyle w:val="Normal1"/>
              <w:rPr>
                <w:color w:val="000000"/>
              </w:rPr>
            </w:pPr>
            <w:r>
              <w:rPr>
                <w:rFonts w:ascii="Garamond" w:eastAsia="Garamond" w:hAnsi="Garamond" w:cs="Garamond"/>
                <w:b/>
                <w:bCs/>
                <w:color w:val="000000"/>
                <w:sz w:val="24"/>
                <w:szCs w:val="24"/>
              </w:rPr>
              <w:t>Contact</w:t>
            </w:r>
          </w:p>
        </w:tc>
      </w:tr>
      <w:tr w:rsidR="003D7136" w14:paraId="2DE23727"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028123F" w14:textId="77777777" w:rsidR="003D7136" w:rsidRDefault="009E1B7A">
            <w:pPr>
              <w:pStyle w:val="Normal1"/>
              <w:jc w:val="both"/>
              <w:rPr>
                <w:color w:val="000000"/>
              </w:rPr>
            </w:pPr>
            <w:r>
              <w:rPr>
                <w:rFonts w:ascii="Garamond" w:eastAsia="Garamond" w:hAnsi="Garamond" w:cs="Garamond"/>
                <w:color w:val="000000"/>
                <w:sz w:val="24"/>
                <w:szCs w:val="24"/>
              </w:rPr>
              <w:t>Health (PHC)</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C50F5FE" w14:textId="77777777" w:rsidR="003D7136" w:rsidRDefault="009E1B7A">
            <w:pPr>
              <w:pStyle w:val="Normal1"/>
              <w:jc w:val="both"/>
              <w:rPr>
                <w:color w:val="000000"/>
              </w:rPr>
            </w:pPr>
            <w:r>
              <w:rPr>
                <w:rFonts w:ascii="Garamond" w:eastAsia="Garamond" w:hAnsi="Garamond" w:cs="Garamond"/>
                <w:color w:val="000000"/>
                <w:sz w:val="24"/>
                <w:szCs w:val="24"/>
              </w:rPr>
              <w:t xml:space="preserve">Staff </w:t>
            </w:r>
            <w:proofErr w:type="gramStart"/>
            <w:r>
              <w:rPr>
                <w:rFonts w:ascii="Garamond" w:eastAsia="Garamond" w:hAnsi="Garamond" w:cs="Garamond"/>
                <w:color w:val="000000"/>
                <w:sz w:val="24"/>
                <w:szCs w:val="24"/>
              </w:rPr>
              <w:t>Nurse :</w:t>
            </w:r>
            <w:proofErr w:type="gramEnd"/>
            <w:r>
              <w:rPr>
                <w:rFonts w:ascii="Garamond" w:eastAsia="Garamond" w:hAnsi="Garamond" w:cs="Garamond"/>
                <w:color w:val="000000"/>
                <w:sz w:val="24"/>
                <w:szCs w:val="24"/>
              </w:rPr>
              <w:t xml:space="preserve"> </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8F9FBE5" w14:textId="77777777" w:rsidR="003D7136" w:rsidRDefault="009E1B7A">
            <w:pPr>
              <w:pStyle w:val="Normal1"/>
              <w:jc w:val="both"/>
              <w:rPr>
                <w:color w:val="000000"/>
              </w:rPr>
            </w:pPr>
            <w:r>
              <w:rPr>
                <w:rFonts w:ascii="Garamond" w:eastAsia="Garamond" w:hAnsi="Garamond" w:cs="Garamond"/>
                <w:color w:val="000000"/>
                <w:sz w:val="24"/>
                <w:szCs w:val="24"/>
              </w:rPr>
              <w:t>Case management</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9416C3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9496703191</w:t>
            </w:r>
          </w:p>
        </w:tc>
      </w:tr>
      <w:tr w:rsidR="003D7136" w14:paraId="52F62C60"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A6AA896" w14:textId="77777777" w:rsidR="003D7136" w:rsidRDefault="009E1B7A">
            <w:pPr>
              <w:pStyle w:val="Normal1"/>
              <w:jc w:val="both"/>
              <w:rPr>
                <w:color w:val="000000"/>
              </w:rPr>
            </w:pPr>
            <w:r>
              <w:rPr>
                <w:rFonts w:ascii="Garamond" w:eastAsia="Garamond" w:hAnsi="Garamond" w:cs="Garamond"/>
                <w:color w:val="000000"/>
                <w:sz w:val="24"/>
                <w:szCs w:val="24"/>
              </w:rPr>
              <w:t>Veterinary</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8D25F07" w14:textId="77777777" w:rsidR="003D7136" w:rsidRDefault="009E1B7A">
            <w:pPr>
              <w:pStyle w:val="Normal1"/>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Veterinary Surgeon: </w:t>
            </w:r>
          </w:p>
          <w:p w14:paraId="499475E5" w14:textId="77777777" w:rsidR="003D7136" w:rsidRDefault="003D7136">
            <w:pPr>
              <w:pStyle w:val="Normal1"/>
              <w:jc w:val="both"/>
              <w:rPr>
                <w:color w:val="000000"/>
              </w:rPr>
            </w:pP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7BB0AD" w14:textId="77777777" w:rsidR="003D7136" w:rsidRDefault="009E1B7A">
            <w:pPr>
              <w:pStyle w:val="Normal1"/>
              <w:jc w:val="both"/>
              <w:rPr>
                <w:color w:val="000000"/>
              </w:rPr>
            </w:pPr>
            <w:r>
              <w:rPr>
                <w:rFonts w:ascii="Garamond" w:eastAsia="Garamond" w:hAnsi="Garamond" w:cs="Garamond"/>
                <w:color w:val="000000"/>
                <w:sz w:val="24"/>
                <w:szCs w:val="24"/>
              </w:rPr>
              <w:t>Animal surveillance</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735B890"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8547066774</w:t>
            </w:r>
          </w:p>
        </w:tc>
      </w:tr>
      <w:tr w:rsidR="003D7136" w14:paraId="52F7A34B"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9114454" w14:textId="77777777" w:rsidR="003D7136" w:rsidRDefault="009E1B7A">
            <w:pPr>
              <w:pStyle w:val="Normal1"/>
              <w:jc w:val="both"/>
              <w:rPr>
                <w:color w:val="000000"/>
              </w:rPr>
            </w:pPr>
            <w:r>
              <w:rPr>
                <w:rFonts w:ascii="Garamond" w:eastAsia="Garamond" w:hAnsi="Garamond" w:cs="Garamond"/>
                <w:color w:val="000000"/>
                <w:sz w:val="24"/>
                <w:szCs w:val="24"/>
              </w:rPr>
              <w:t>ICDS</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677221C" w14:textId="77777777" w:rsidR="003D7136" w:rsidRDefault="009E1B7A">
            <w:pPr>
              <w:pStyle w:val="Normal1"/>
              <w:jc w:val="both"/>
              <w:rPr>
                <w:color w:val="000000"/>
              </w:rPr>
            </w:pPr>
            <w:r>
              <w:rPr>
                <w:rFonts w:ascii="Garamond" w:eastAsia="Garamond" w:hAnsi="Garamond" w:cs="Garamond"/>
                <w:color w:val="000000"/>
                <w:sz w:val="24"/>
                <w:szCs w:val="24"/>
              </w:rPr>
              <w:t>Supervisor: Sindhu</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3644C9D" w14:textId="77777777" w:rsidR="003D7136" w:rsidRDefault="009E1B7A">
            <w:pPr>
              <w:pStyle w:val="Normal1"/>
              <w:jc w:val="both"/>
              <w:rPr>
                <w:color w:val="000000"/>
              </w:rPr>
            </w:pPr>
            <w:r>
              <w:rPr>
                <w:rFonts w:ascii="Garamond" w:eastAsia="Garamond" w:hAnsi="Garamond" w:cs="Garamond"/>
                <w:color w:val="000000"/>
                <w:sz w:val="24"/>
                <w:szCs w:val="24"/>
              </w:rPr>
              <w:t>Nutrition support</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9DBDE9B"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8943274380</w:t>
            </w:r>
          </w:p>
        </w:tc>
      </w:tr>
      <w:tr w:rsidR="003D7136" w14:paraId="067F3522"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1405CED" w14:textId="77777777" w:rsidR="003D7136" w:rsidRDefault="009E1B7A">
            <w:pPr>
              <w:pStyle w:val="Normal1"/>
              <w:jc w:val="both"/>
              <w:rPr>
                <w:color w:val="000000"/>
              </w:rPr>
            </w:pPr>
            <w:r>
              <w:rPr>
                <w:rFonts w:ascii="Garamond" w:eastAsia="Garamond" w:hAnsi="Garamond" w:cs="Garamond"/>
                <w:color w:val="000000"/>
                <w:sz w:val="24"/>
                <w:szCs w:val="24"/>
              </w:rPr>
              <w:t>Education</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D399A0F" w14:textId="77777777" w:rsidR="003D7136" w:rsidRDefault="009E1B7A">
            <w:pPr>
              <w:pStyle w:val="Normal1"/>
              <w:jc w:val="both"/>
              <w:rPr>
                <w:rFonts w:ascii="Garamond" w:eastAsia="Garamond" w:hAnsi="Garamond" w:cs="Garamond"/>
                <w:color w:val="000000"/>
                <w:sz w:val="24"/>
                <w:szCs w:val="24"/>
              </w:rPr>
            </w:pPr>
            <w:r>
              <w:rPr>
                <w:rFonts w:ascii="Garamond" w:eastAsia="Garamond" w:hAnsi="Garamond" w:cs="Garamond"/>
                <w:color w:val="000000"/>
                <w:sz w:val="24"/>
                <w:szCs w:val="24"/>
              </w:rPr>
              <w:t>Head Teacher:</w:t>
            </w:r>
          </w:p>
          <w:p w14:paraId="45D80080" w14:textId="77777777" w:rsidR="003D7136" w:rsidRDefault="003D7136">
            <w:pPr>
              <w:pStyle w:val="Normal1"/>
              <w:jc w:val="both"/>
              <w:rPr>
                <w:color w:val="000000"/>
              </w:rPr>
            </w:pP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A9805AF" w14:textId="77777777" w:rsidR="003D7136" w:rsidRDefault="009E1B7A">
            <w:pPr>
              <w:pStyle w:val="Normal1"/>
              <w:jc w:val="both"/>
              <w:rPr>
                <w:color w:val="000000"/>
              </w:rPr>
            </w:pPr>
            <w:r>
              <w:rPr>
                <w:rFonts w:ascii="Garamond" w:eastAsia="Garamond" w:hAnsi="Garamond" w:cs="Garamond"/>
                <w:color w:val="000000"/>
                <w:sz w:val="24"/>
                <w:szCs w:val="24"/>
              </w:rPr>
              <w:t>School coordination</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51EB7D6"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9446165056</w:t>
            </w:r>
          </w:p>
        </w:tc>
      </w:tr>
      <w:tr w:rsidR="003D7136" w14:paraId="5744DAB2"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9260928" w14:textId="77777777" w:rsidR="003D7136" w:rsidRDefault="009E1B7A">
            <w:pPr>
              <w:pStyle w:val="Normal1"/>
              <w:jc w:val="both"/>
              <w:rPr>
                <w:color w:val="000000"/>
              </w:rPr>
            </w:pPr>
            <w:r>
              <w:rPr>
                <w:rFonts w:ascii="Garamond" w:eastAsia="Garamond" w:hAnsi="Garamond" w:cs="Garamond"/>
                <w:color w:val="000000"/>
                <w:sz w:val="24"/>
                <w:szCs w:val="24"/>
              </w:rPr>
              <w:t>Police</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3A1907" w14:textId="77777777" w:rsidR="003D7136" w:rsidRDefault="00BE43A0">
            <w:pPr>
              <w:pStyle w:val="Normal1"/>
              <w:jc w:val="both"/>
              <w:rPr>
                <w:rFonts w:ascii="Calibri" w:eastAsia="Calibri" w:hAnsi="Calibri" w:cs="Calibri"/>
                <w:color w:val="000000"/>
                <w:sz w:val="22"/>
                <w:szCs w:val="22"/>
              </w:rPr>
            </w:pPr>
            <w:r>
              <w:rPr>
                <w:rFonts w:ascii="Calibri" w:eastAsia="Calibri" w:hAnsi="Calibri" w:cs="Calibri"/>
                <w:color w:val="000000"/>
                <w:sz w:val="22"/>
                <w:szCs w:val="22"/>
              </w:rPr>
              <w:t>C I</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DEDEB0" w14:textId="77777777" w:rsidR="003D7136" w:rsidRDefault="009E1B7A">
            <w:pPr>
              <w:pStyle w:val="Normal1"/>
              <w:jc w:val="both"/>
              <w:rPr>
                <w:color w:val="000000"/>
              </w:rPr>
            </w:pPr>
            <w:r>
              <w:rPr>
                <w:rFonts w:ascii="Garamond" w:eastAsia="Garamond" w:hAnsi="Garamond" w:cs="Garamond"/>
                <w:color w:val="000000"/>
                <w:sz w:val="24"/>
                <w:szCs w:val="24"/>
              </w:rPr>
              <w:t>Containment enforcement</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F11C1CE" w14:textId="77777777" w:rsidR="003D7136" w:rsidRDefault="00BE43A0">
            <w:pPr>
              <w:pStyle w:val="Normal1"/>
              <w:jc w:val="both"/>
              <w:rPr>
                <w:color w:val="000000"/>
              </w:rPr>
            </w:pPr>
            <w:r>
              <w:rPr>
                <w:rFonts w:ascii="Garamond" w:eastAsia="Garamond" w:hAnsi="Garamond" w:cs="Garamond"/>
                <w:color w:val="000000"/>
                <w:sz w:val="24"/>
                <w:szCs w:val="24"/>
              </w:rPr>
              <w:t>9497987211</w:t>
            </w:r>
          </w:p>
        </w:tc>
      </w:tr>
      <w:tr w:rsidR="003D7136" w14:paraId="505A54E5"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786B6DC" w14:textId="77777777" w:rsidR="003D7136" w:rsidRDefault="009E1B7A">
            <w:pPr>
              <w:pStyle w:val="Normal1"/>
              <w:jc w:val="both"/>
              <w:rPr>
                <w:color w:val="000000"/>
              </w:rPr>
            </w:pPr>
            <w:r>
              <w:rPr>
                <w:rFonts w:ascii="Garamond" w:eastAsia="Garamond" w:hAnsi="Garamond" w:cs="Garamond"/>
                <w:color w:val="000000"/>
                <w:sz w:val="24"/>
                <w:szCs w:val="24"/>
              </w:rPr>
              <w:t>Water Authority</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621C161" w14:textId="77777777" w:rsidR="003D7136" w:rsidRDefault="00390B09">
            <w:pPr>
              <w:pStyle w:val="Normal1"/>
              <w:jc w:val="both"/>
              <w:rPr>
                <w:color w:val="000000"/>
              </w:rPr>
            </w:pPr>
            <w:r>
              <w:rPr>
                <w:rFonts w:ascii="Garamond" w:eastAsia="Garamond" w:hAnsi="Garamond" w:cs="Garamond"/>
                <w:color w:val="000000"/>
                <w:sz w:val="24"/>
                <w:szCs w:val="24"/>
              </w:rPr>
              <w:t>Manager</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8048D90" w14:textId="77777777" w:rsidR="003D7136" w:rsidRDefault="009E1B7A">
            <w:pPr>
              <w:pStyle w:val="Normal1"/>
              <w:jc w:val="both"/>
              <w:rPr>
                <w:color w:val="000000"/>
              </w:rPr>
            </w:pPr>
            <w:r>
              <w:rPr>
                <w:rFonts w:ascii="Garamond" w:eastAsia="Garamond" w:hAnsi="Garamond" w:cs="Garamond"/>
                <w:color w:val="000000"/>
                <w:sz w:val="24"/>
                <w:szCs w:val="24"/>
              </w:rPr>
              <w:t>Water supply</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1B7B9A9" w14:textId="77777777" w:rsidR="003D7136" w:rsidRDefault="00390B09">
            <w:pPr>
              <w:pStyle w:val="Normal1"/>
              <w:jc w:val="both"/>
              <w:rPr>
                <w:color w:val="000000"/>
              </w:rPr>
            </w:pPr>
            <w:r>
              <w:rPr>
                <w:rFonts w:ascii="Garamond" w:eastAsia="Garamond" w:hAnsi="Garamond" w:cs="Garamond"/>
                <w:color w:val="000000"/>
                <w:sz w:val="24"/>
                <w:szCs w:val="24"/>
              </w:rPr>
              <w:t>6238000642</w:t>
            </w:r>
            <w:r w:rsidR="009E1B7A">
              <w:rPr>
                <w:rFonts w:ascii="Garamond" w:eastAsia="Garamond" w:hAnsi="Garamond" w:cs="Garamond"/>
                <w:color w:val="000000"/>
                <w:sz w:val="24"/>
                <w:szCs w:val="24"/>
              </w:rPr>
              <w:t>_________</w:t>
            </w:r>
          </w:p>
        </w:tc>
      </w:tr>
      <w:tr w:rsidR="003D7136" w14:paraId="4AE030F2" w14:textId="77777777">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477C07D" w14:textId="77777777" w:rsidR="003D7136" w:rsidRDefault="009E1B7A">
            <w:pPr>
              <w:pStyle w:val="Normal1"/>
              <w:jc w:val="both"/>
              <w:rPr>
                <w:color w:val="000000"/>
              </w:rPr>
            </w:pPr>
            <w:r>
              <w:rPr>
                <w:rFonts w:ascii="Garamond" w:eastAsia="Garamond" w:hAnsi="Garamond" w:cs="Garamond"/>
                <w:color w:val="000000"/>
                <w:sz w:val="24"/>
                <w:szCs w:val="24"/>
              </w:rPr>
              <w:t>LSGD Engineering</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1205971" w14:textId="77777777" w:rsidR="003D7136" w:rsidRDefault="00745ED5">
            <w:pPr>
              <w:pStyle w:val="Normal1"/>
              <w:jc w:val="both"/>
              <w:rPr>
                <w:color w:val="000000"/>
              </w:rPr>
            </w:pPr>
            <w:r>
              <w:rPr>
                <w:rFonts w:ascii="Garamond" w:eastAsia="Garamond" w:hAnsi="Garamond" w:cs="Garamond"/>
                <w:color w:val="000000"/>
                <w:sz w:val="24"/>
                <w:szCs w:val="24"/>
              </w:rPr>
              <w:t>AE</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11442AF" w14:textId="77777777" w:rsidR="003D7136" w:rsidRDefault="009E1B7A">
            <w:pPr>
              <w:pStyle w:val="Normal1"/>
              <w:jc w:val="both"/>
              <w:rPr>
                <w:color w:val="000000"/>
              </w:rPr>
            </w:pPr>
            <w:r>
              <w:rPr>
                <w:rFonts w:ascii="Garamond" w:eastAsia="Garamond" w:hAnsi="Garamond" w:cs="Garamond"/>
                <w:color w:val="000000"/>
                <w:sz w:val="24"/>
                <w:szCs w:val="24"/>
              </w:rPr>
              <w:t>Quarantine infrastructure</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14EE628" w14:textId="77777777" w:rsidR="003D7136" w:rsidRDefault="00745ED5">
            <w:pPr>
              <w:pStyle w:val="Normal1"/>
              <w:jc w:val="both"/>
              <w:rPr>
                <w:color w:val="000000"/>
              </w:rPr>
            </w:pPr>
            <w:r>
              <w:rPr>
                <w:rFonts w:ascii="Garamond" w:eastAsia="Garamond" w:hAnsi="Garamond" w:cs="Garamond"/>
                <w:color w:val="000000"/>
                <w:sz w:val="24"/>
                <w:szCs w:val="24"/>
              </w:rPr>
              <w:t>9446795241</w:t>
            </w:r>
          </w:p>
        </w:tc>
      </w:tr>
    </w:tbl>
    <w:p w14:paraId="15C2A3E5" w14:textId="77777777" w:rsidR="003D7136" w:rsidRDefault="003D7136">
      <w:pPr>
        <w:pStyle w:val="Normal1"/>
        <w:spacing w:line="276" w:lineRule="auto"/>
        <w:jc w:val="both"/>
        <w:rPr>
          <w:rFonts w:ascii="Garamond" w:eastAsia="Garamond" w:hAnsi="Garamond" w:cs="Garamond"/>
          <w:color w:val="000000"/>
          <w:sz w:val="24"/>
          <w:szCs w:val="24"/>
        </w:rPr>
      </w:pPr>
    </w:p>
    <w:p w14:paraId="6716499A" w14:textId="77777777" w:rsidR="003D7136" w:rsidRDefault="009E1B7A">
      <w:pPr>
        <w:pStyle w:val="Normal1"/>
        <w:keepNext/>
        <w:keepLines/>
        <w:spacing w:before="160" w:after="80" w:line="276" w:lineRule="auto"/>
        <w:jc w:val="both"/>
        <w:rPr>
          <w:rFonts w:ascii="Garamond" w:eastAsia="Garamond" w:hAnsi="Garamond" w:cs="Garamond"/>
          <w:b/>
          <w:bCs/>
          <w:color w:val="2F5496"/>
          <w:sz w:val="32"/>
          <w:szCs w:val="32"/>
        </w:rPr>
      </w:pPr>
      <w:r>
        <w:rPr>
          <w:rFonts w:ascii="Garamond" w:eastAsia="Garamond" w:hAnsi="Garamond" w:cs="Garamond"/>
          <w:b/>
          <w:bCs/>
          <w:color w:val="2F5496"/>
          <w:sz w:val="32"/>
          <w:szCs w:val="32"/>
        </w:rPr>
        <w:t xml:space="preserve"> </w:t>
      </w:r>
    </w:p>
    <w:p w14:paraId="5D1288BD" w14:textId="77777777" w:rsidR="003D7136" w:rsidRDefault="009E1B7A">
      <w:pPr>
        <w:pStyle w:val="Normal1"/>
        <w:keepNext/>
        <w:keepLines/>
        <w:spacing w:before="1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PHASE 3 - Surge Capacity</w:t>
      </w:r>
    </w:p>
    <w:p w14:paraId="2B1494CD"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w:t>
      </w:r>
      <w:proofErr w:type="spellStart"/>
      <w:r>
        <w:rPr>
          <w:rFonts w:ascii="Garamond" w:eastAsia="Garamond" w:hAnsi="Garamond" w:cs="Garamond"/>
          <w:color w:val="000000"/>
          <w:sz w:val="24"/>
          <w:szCs w:val="24"/>
        </w:rPr>
        <w:t>mobilise</w:t>
      </w:r>
      <w:proofErr w:type="spellEnd"/>
      <w:r>
        <w:rPr>
          <w:rFonts w:ascii="Garamond" w:eastAsia="Garamond" w:hAnsi="Garamond" w:cs="Garamond"/>
          <w:color w:val="000000"/>
          <w:sz w:val="24"/>
          <w:szCs w:val="24"/>
        </w:rPr>
        <w:t xml:space="preserve"> additional resources through district and state support mechanisms.</w:t>
      </w:r>
    </w:p>
    <w:p w14:paraId="4F9D43A7" w14:textId="77777777" w:rsidR="003D7136" w:rsidRDefault="009E1B7A">
      <w:pPr>
        <w:pStyle w:val="Normal1"/>
        <w:spacing w:before="3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Conversion of Community Facilities</w:t>
      </w:r>
    </w:p>
    <w:p w14:paraId="5F394CEF"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To manage increased case load, the LSGD shall activate additional isolation facilities by repurposing identified community infrastructure such as community halls, auditoriums, schools, hostels, or other suitable buildings.</w:t>
      </w:r>
    </w:p>
    <w:p w14:paraId="344962EA"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f0"/>
        <w:tblW w:w="9540" w:type="dxa"/>
        <w:tblInd w:w="-120" w:type="dxa"/>
        <w:tblLayout w:type="fixed"/>
        <w:tblLook w:val="0000" w:firstRow="0" w:lastRow="0" w:firstColumn="0" w:lastColumn="0" w:noHBand="0" w:noVBand="0"/>
      </w:tblPr>
      <w:tblGrid>
        <w:gridCol w:w="1890"/>
        <w:gridCol w:w="1890"/>
        <w:gridCol w:w="1245"/>
        <w:gridCol w:w="1200"/>
        <w:gridCol w:w="1785"/>
        <w:gridCol w:w="1530"/>
      </w:tblGrid>
      <w:tr w:rsidR="003D7136" w14:paraId="6A65164D"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7E6468AC" w14:textId="77777777" w:rsidR="003D7136" w:rsidRDefault="009E1B7A">
            <w:pPr>
              <w:pStyle w:val="Normal1"/>
              <w:rPr>
                <w:color w:val="000000"/>
              </w:rPr>
            </w:pPr>
            <w:r>
              <w:rPr>
                <w:rFonts w:ascii="Garamond" w:eastAsia="Garamond" w:hAnsi="Garamond" w:cs="Garamond"/>
                <w:b/>
                <w:bCs/>
                <w:color w:val="000000"/>
                <w:sz w:val="24"/>
                <w:szCs w:val="24"/>
              </w:rPr>
              <w:lastRenderedPageBreak/>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6D107B21" w14:textId="77777777" w:rsidR="003D7136" w:rsidRDefault="009E1B7A">
            <w:pPr>
              <w:pStyle w:val="Normal1"/>
              <w:rPr>
                <w:color w:val="000000"/>
              </w:rPr>
            </w:pPr>
            <w:r>
              <w:rPr>
                <w:rFonts w:ascii="Garamond" w:eastAsia="Garamond" w:hAnsi="Garamond" w:cs="Garamond"/>
                <w:b/>
                <w:bCs/>
                <w:color w:val="000000"/>
                <w:sz w:val="24"/>
                <w:szCs w:val="24"/>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C508984" w14:textId="77777777" w:rsidR="003D7136" w:rsidRDefault="009E1B7A">
            <w:pPr>
              <w:pStyle w:val="Normal1"/>
              <w:rPr>
                <w:color w:val="000000"/>
              </w:rPr>
            </w:pPr>
            <w:r>
              <w:rPr>
                <w:rFonts w:ascii="Garamond" w:eastAsia="Garamond" w:hAnsi="Garamond" w:cs="Garamond"/>
                <w:b/>
                <w:bCs/>
                <w:color w:val="000000"/>
                <w:sz w:val="24"/>
                <w:szCs w:val="24"/>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28B84F6B" w14:textId="77777777" w:rsidR="003D7136" w:rsidRDefault="009E1B7A">
            <w:pPr>
              <w:pStyle w:val="Normal1"/>
              <w:rPr>
                <w:color w:val="000000"/>
              </w:rPr>
            </w:pPr>
            <w:r>
              <w:rPr>
                <w:rFonts w:ascii="Garamond" w:eastAsia="Garamond" w:hAnsi="Garamond" w:cs="Garamond"/>
                <w:b/>
                <w:bCs/>
                <w:color w:val="000000"/>
                <w:sz w:val="24"/>
                <w:szCs w:val="24"/>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41CB73C5" w14:textId="77777777" w:rsidR="003D7136" w:rsidRDefault="009E1B7A">
            <w:pPr>
              <w:pStyle w:val="Normal1"/>
              <w:rPr>
                <w:color w:val="000000"/>
              </w:rPr>
            </w:pPr>
            <w:r>
              <w:rPr>
                <w:rFonts w:ascii="Garamond" w:eastAsia="Garamond" w:hAnsi="Garamond" w:cs="Garamond"/>
                <w:b/>
                <w:bCs/>
                <w:color w:val="000000"/>
                <w:sz w:val="24"/>
                <w:szCs w:val="24"/>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left w:w="120" w:type="dxa"/>
              <w:right w:w="120" w:type="dxa"/>
            </w:tcMar>
          </w:tcPr>
          <w:p w14:paraId="35251360" w14:textId="77777777" w:rsidR="003D7136" w:rsidRDefault="009E1B7A">
            <w:pPr>
              <w:pStyle w:val="Normal1"/>
              <w:rPr>
                <w:color w:val="000000"/>
              </w:rPr>
            </w:pPr>
            <w:r>
              <w:rPr>
                <w:rFonts w:ascii="Garamond" w:eastAsia="Garamond" w:hAnsi="Garamond" w:cs="Garamond"/>
                <w:b/>
                <w:bCs/>
                <w:color w:val="000000"/>
                <w:sz w:val="24"/>
                <w:szCs w:val="24"/>
              </w:rPr>
              <w:t>Nodal Person</w:t>
            </w:r>
          </w:p>
        </w:tc>
      </w:tr>
      <w:tr w:rsidR="003D7136" w14:paraId="78CBAB2E"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156C4D"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SEENA AUDITORIUM</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7E8A82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AUDITORIUM</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386D1E2" w14:textId="77777777" w:rsidR="003D7136" w:rsidRDefault="00390B09">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62E810E"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8</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19A12C"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F48D979"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WARD MEMBER</w:t>
            </w:r>
          </w:p>
        </w:tc>
      </w:tr>
      <w:tr w:rsidR="003D7136" w14:paraId="095A2ABF"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872F4B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UDAYA AUDITORIUM</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2273EF"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AUDITORIUM</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DC669CC" w14:textId="77777777" w:rsidR="003D7136" w:rsidRDefault="00390B09">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D58602"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8</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D82DED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0AB5EA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WARD MEMBER</w:t>
            </w:r>
          </w:p>
        </w:tc>
      </w:tr>
      <w:tr w:rsidR="003D7136" w14:paraId="4DD1A49B"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3269636"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ROBINS AUDITORIUM</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A5D71A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AUDITORIUM</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DD096D" w14:textId="77777777" w:rsidR="003D7136" w:rsidRDefault="00390B09">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3BF6F91"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11</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227E6C4"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35</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FCCC5EB"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WARD MEMBER</w:t>
            </w:r>
          </w:p>
        </w:tc>
      </w:tr>
      <w:tr w:rsidR="003D7136" w14:paraId="16C79ABF"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EA4BF26"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T</w:t>
            </w:r>
            <w:r w:rsidR="00E71EDE">
              <w:rPr>
                <w:rFonts w:ascii="Calibri" w:eastAsia="Calibri" w:hAnsi="Calibri" w:cs="Calibri"/>
                <w:sz w:val="22"/>
                <w:szCs w:val="22"/>
              </w:rPr>
              <w:t>H</w:t>
            </w:r>
            <w:r>
              <w:rPr>
                <w:rFonts w:ascii="Calibri" w:eastAsia="Calibri" w:hAnsi="Calibri" w:cs="Calibri"/>
                <w:sz w:val="22"/>
                <w:szCs w:val="22"/>
              </w:rPr>
              <w:t>UNDI CHURCH AUDITORIUM</w:t>
            </w: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14603C7"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AUDITORIUM</w:t>
            </w: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60B9D38" w14:textId="77777777" w:rsidR="003D7136" w:rsidRDefault="00390B09">
            <w:pPr>
              <w:pStyle w:val="Normal1"/>
              <w:jc w:val="both"/>
              <w:rPr>
                <w:rFonts w:ascii="Calibri" w:eastAsia="Calibri" w:hAnsi="Calibri" w:cs="Calibri"/>
                <w:color w:val="000000"/>
                <w:sz w:val="22"/>
                <w:szCs w:val="22"/>
              </w:rPr>
            </w:pPr>
            <w:r>
              <w:rPr>
                <w:rFonts w:ascii="Calibri" w:eastAsia="Calibri" w:hAnsi="Calibri" w:cs="Calibri"/>
                <w:sz w:val="22"/>
                <w:szCs w:val="22"/>
              </w:rPr>
              <w:t>1</w:t>
            </w: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69B4276"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8</w:t>
            </w: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518FE5"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20</w:t>
            </w: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0A14AA" w14:textId="77777777" w:rsidR="003D7136" w:rsidRDefault="009E1B7A">
            <w:pPr>
              <w:pStyle w:val="Normal1"/>
              <w:jc w:val="both"/>
              <w:rPr>
                <w:rFonts w:ascii="Calibri" w:eastAsia="Calibri" w:hAnsi="Calibri" w:cs="Calibri"/>
                <w:color w:val="000000"/>
                <w:sz w:val="22"/>
                <w:szCs w:val="22"/>
              </w:rPr>
            </w:pPr>
            <w:r>
              <w:rPr>
                <w:rFonts w:ascii="Calibri" w:eastAsia="Calibri" w:hAnsi="Calibri" w:cs="Calibri"/>
                <w:sz w:val="22"/>
                <w:szCs w:val="22"/>
              </w:rPr>
              <w:t>WARD MEMBER</w:t>
            </w:r>
          </w:p>
        </w:tc>
      </w:tr>
      <w:tr w:rsidR="003D7136" w14:paraId="62AE60F9"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8854D4"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2AE869"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022E21B"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5490E1C"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EAF1C04"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ED2A91C" w14:textId="77777777" w:rsidR="003D7136" w:rsidRDefault="003D7136">
            <w:pPr>
              <w:pStyle w:val="Normal1"/>
              <w:jc w:val="both"/>
              <w:rPr>
                <w:rFonts w:ascii="Calibri" w:eastAsia="Calibri" w:hAnsi="Calibri" w:cs="Calibri"/>
                <w:color w:val="000000"/>
                <w:sz w:val="22"/>
                <w:szCs w:val="22"/>
              </w:rPr>
            </w:pPr>
          </w:p>
        </w:tc>
      </w:tr>
      <w:tr w:rsidR="003D7136" w14:paraId="0484D21D"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6CB2D70"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B9AFAA1"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38DBD45"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FA2BE2F"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166DACD"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1E4E07C" w14:textId="77777777" w:rsidR="003D7136" w:rsidRDefault="003D7136">
            <w:pPr>
              <w:pStyle w:val="Normal1"/>
              <w:jc w:val="both"/>
              <w:rPr>
                <w:rFonts w:ascii="Calibri" w:eastAsia="Calibri" w:hAnsi="Calibri" w:cs="Calibri"/>
                <w:color w:val="000000"/>
                <w:sz w:val="22"/>
                <w:szCs w:val="22"/>
              </w:rPr>
            </w:pPr>
          </w:p>
        </w:tc>
      </w:tr>
      <w:tr w:rsidR="003D7136" w14:paraId="1CD21EAB"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67D4693"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F095D67"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55116C0"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2E2B7E3"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EB56E21"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14EF322" w14:textId="77777777" w:rsidR="003D7136" w:rsidRDefault="003D7136">
            <w:pPr>
              <w:pStyle w:val="Normal1"/>
              <w:jc w:val="both"/>
              <w:rPr>
                <w:rFonts w:ascii="Calibri" w:eastAsia="Calibri" w:hAnsi="Calibri" w:cs="Calibri"/>
                <w:color w:val="000000"/>
                <w:sz w:val="22"/>
                <w:szCs w:val="22"/>
              </w:rPr>
            </w:pPr>
          </w:p>
        </w:tc>
      </w:tr>
      <w:tr w:rsidR="003D7136" w14:paraId="401A56F2"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3EF4C41"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E4D340D"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2D2B9C8"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92DE613"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0E05E7E"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A95CE5B" w14:textId="77777777" w:rsidR="003D7136" w:rsidRDefault="003D7136">
            <w:pPr>
              <w:pStyle w:val="Normal1"/>
              <w:jc w:val="both"/>
              <w:rPr>
                <w:rFonts w:ascii="Calibri" w:eastAsia="Calibri" w:hAnsi="Calibri" w:cs="Calibri"/>
                <w:color w:val="000000"/>
                <w:sz w:val="22"/>
                <w:szCs w:val="22"/>
              </w:rPr>
            </w:pPr>
          </w:p>
        </w:tc>
      </w:tr>
      <w:tr w:rsidR="003D7136" w14:paraId="4842D803"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D864C3E"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427C78E"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51F750A"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2D9F465"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E81B8F6"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1A168EC" w14:textId="77777777" w:rsidR="003D7136" w:rsidRDefault="003D7136">
            <w:pPr>
              <w:pStyle w:val="Normal1"/>
              <w:jc w:val="both"/>
              <w:rPr>
                <w:rFonts w:ascii="Calibri" w:eastAsia="Calibri" w:hAnsi="Calibri" w:cs="Calibri"/>
                <w:color w:val="000000"/>
                <w:sz w:val="22"/>
                <w:szCs w:val="22"/>
              </w:rPr>
            </w:pPr>
          </w:p>
        </w:tc>
      </w:tr>
      <w:tr w:rsidR="003D7136" w14:paraId="787E99CE"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4765C05C"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5915806"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53EAA669"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6BFEE7E1"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D12857F"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A981C33" w14:textId="77777777" w:rsidR="003D7136" w:rsidRDefault="003D7136">
            <w:pPr>
              <w:pStyle w:val="Normal1"/>
              <w:jc w:val="both"/>
              <w:rPr>
                <w:rFonts w:ascii="Calibri" w:eastAsia="Calibri" w:hAnsi="Calibri" w:cs="Calibri"/>
                <w:color w:val="000000"/>
                <w:sz w:val="22"/>
                <w:szCs w:val="22"/>
              </w:rPr>
            </w:pPr>
          </w:p>
        </w:tc>
      </w:tr>
      <w:tr w:rsidR="003D7136" w14:paraId="0BCAE3C3" w14:textId="77777777">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BDF6667" w14:textId="77777777" w:rsidR="003D7136" w:rsidRDefault="003D7136">
            <w:pPr>
              <w:pStyle w:val="Normal1"/>
              <w:jc w:val="both"/>
              <w:rPr>
                <w:rFonts w:ascii="Calibri" w:eastAsia="Calibri" w:hAnsi="Calibri" w:cs="Calibri"/>
                <w:color w:val="000000"/>
                <w:sz w:val="22"/>
                <w:szCs w:val="22"/>
              </w:rPr>
            </w:pPr>
          </w:p>
        </w:tc>
        <w:tc>
          <w:tcPr>
            <w:tcW w:w="189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34684CEB" w14:textId="77777777" w:rsidR="003D7136" w:rsidRDefault="003D7136">
            <w:pPr>
              <w:pStyle w:val="Normal1"/>
              <w:jc w:val="both"/>
              <w:rPr>
                <w:rFonts w:ascii="Calibri" w:eastAsia="Calibri" w:hAnsi="Calibri" w:cs="Calibri"/>
                <w:color w:val="000000"/>
                <w:sz w:val="22"/>
                <w:szCs w:val="22"/>
              </w:rPr>
            </w:pPr>
          </w:p>
        </w:tc>
        <w:tc>
          <w:tcPr>
            <w:tcW w:w="124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205BA27F" w14:textId="77777777" w:rsidR="003D7136" w:rsidRDefault="003D7136">
            <w:pPr>
              <w:pStyle w:val="Normal1"/>
              <w:jc w:val="both"/>
              <w:rPr>
                <w:rFonts w:ascii="Calibri" w:eastAsia="Calibri" w:hAnsi="Calibri" w:cs="Calibri"/>
                <w:color w:val="000000"/>
                <w:sz w:val="22"/>
                <w:szCs w:val="22"/>
              </w:rPr>
            </w:pPr>
          </w:p>
        </w:tc>
        <w:tc>
          <w:tcPr>
            <w:tcW w:w="120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7675B4C8" w14:textId="77777777" w:rsidR="003D7136" w:rsidRDefault="003D7136">
            <w:pPr>
              <w:pStyle w:val="Normal1"/>
              <w:jc w:val="both"/>
              <w:rPr>
                <w:rFonts w:ascii="Calibri" w:eastAsia="Calibri" w:hAnsi="Calibri" w:cs="Calibri"/>
                <w:color w:val="000000"/>
                <w:sz w:val="22"/>
                <w:szCs w:val="22"/>
              </w:rPr>
            </w:pPr>
          </w:p>
        </w:tc>
        <w:tc>
          <w:tcPr>
            <w:tcW w:w="1785"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1CA543E9" w14:textId="77777777" w:rsidR="003D7136" w:rsidRDefault="003D7136">
            <w:pPr>
              <w:pStyle w:val="Normal1"/>
              <w:jc w:val="both"/>
              <w:rPr>
                <w:rFonts w:ascii="Calibri" w:eastAsia="Calibri" w:hAnsi="Calibri" w:cs="Calibri"/>
                <w:color w:val="000000"/>
                <w:sz w:val="22"/>
                <w:szCs w:val="22"/>
              </w:rPr>
            </w:pPr>
          </w:p>
        </w:tc>
        <w:tc>
          <w:tcPr>
            <w:tcW w:w="1530" w:type="dxa"/>
            <w:tcBorders>
              <w:top w:val="single" w:sz="8" w:space="0" w:color="DDDDDD"/>
              <w:left w:val="single" w:sz="8" w:space="0" w:color="DDDDDD"/>
              <w:bottom w:val="single" w:sz="8" w:space="0" w:color="DDDDDD"/>
              <w:right w:val="single" w:sz="8" w:space="0" w:color="DDDDDD"/>
            </w:tcBorders>
            <w:shd w:val="clear" w:color="auto" w:fill="FFFFFF"/>
            <w:tcMar>
              <w:left w:w="120" w:type="dxa"/>
              <w:right w:w="120" w:type="dxa"/>
            </w:tcMar>
          </w:tcPr>
          <w:p w14:paraId="0B2B00D0" w14:textId="77777777" w:rsidR="003D7136" w:rsidRDefault="003D7136">
            <w:pPr>
              <w:pStyle w:val="Normal1"/>
              <w:jc w:val="both"/>
              <w:rPr>
                <w:rFonts w:ascii="Calibri" w:eastAsia="Calibri" w:hAnsi="Calibri" w:cs="Calibri"/>
                <w:color w:val="000000"/>
                <w:sz w:val="22"/>
                <w:szCs w:val="22"/>
              </w:rPr>
            </w:pPr>
          </w:p>
        </w:tc>
      </w:tr>
    </w:tbl>
    <w:p w14:paraId="01906C29" w14:textId="77777777" w:rsidR="003D7136" w:rsidRDefault="003D7136">
      <w:pPr>
        <w:pStyle w:val="Normal1"/>
        <w:spacing w:line="276" w:lineRule="auto"/>
        <w:jc w:val="both"/>
        <w:rPr>
          <w:rFonts w:ascii="Garamond" w:eastAsia="Garamond" w:hAnsi="Garamond" w:cs="Garamond"/>
          <w:color w:val="000000"/>
          <w:sz w:val="24"/>
          <w:szCs w:val="24"/>
        </w:rPr>
      </w:pPr>
    </w:p>
    <w:p w14:paraId="1C921CD7" w14:textId="77777777" w:rsidR="003D7136" w:rsidRDefault="003D7136">
      <w:pPr>
        <w:pStyle w:val="Normal1"/>
        <w:spacing w:line="276" w:lineRule="auto"/>
        <w:jc w:val="both"/>
        <w:rPr>
          <w:rFonts w:ascii="Garamond" w:eastAsia="Garamond" w:hAnsi="Garamond" w:cs="Garamond"/>
          <w:color w:val="000000"/>
          <w:sz w:val="24"/>
          <w:szCs w:val="24"/>
        </w:rPr>
      </w:pPr>
    </w:p>
    <w:p w14:paraId="2C692393" w14:textId="77777777" w:rsidR="003D7136" w:rsidRDefault="003D7136">
      <w:pPr>
        <w:pStyle w:val="Normal1"/>
        <w:spacing w:line="276" w:lineRule="auto"/>
        <w:jc w:val="both"/>
        <w:rPr>
          <w:rFonts w:ascii="Garamond" w:eastAsia="Garamond" w:hAnsi="Garamond" w:cs="Garamond"/>
          <w:color w:val="000000"/>
          <w:sz w:val="24"/>
          <w:szCs w:val="24"/>
        </w:rPr>
      </w:pPr>
    </w:p>
    <w:p w14:paraId="5886779C" w14:textId="77777777" w:rsidR="003D7136" w:rsidRDefault="003D7136">
      <w:pPr>
        <w:pStyle w:val="Normal1"/>
        <w:spacing w:line="276" w:lineRule="auto"/>
        <w:jc w:val="both"/>
        <w:rPr>
          <w:rFonts w:ascii="Garamond" w:eastAsia="Garamond" w:hAnsi="Garamond" w:cs="Garamond"/>
          <w:color w:val="000000"/>
          <w:sz w:val="24"/>
          <w:szCs w:val="24"/>
        </w:rPr>
      </w:pPr>
    </w:p>
    <w:p w14:paraId="39A77C84" w14:textId="77777777" w:rsidR="003D7136" w:rsidRDefault="003D7136">
      <w:pPr>
        <w:pStyle w:val="Normal1"/>
        <w:spacing w:line="276" w:lineRule="auto"/>
        <w:jc w:val="both"/>
        <w:rPr>
          <w:rFonts w:ascii="Garamond" w:eastAsia="Garamond" w:hAnsi="Garamond" w:cs="Garamond"/>
          <w:color w:val="000000"/>
          <w:sz w:val="24"/>
          <w:szCs w:val="24"/>
        </w:rPr>
      </w:pPr>
    </w:p>
    <w:p w14:paraId="6960B834" w14:textId="77777777" w:rsidR="003D7136" w:rsidRDefault="003D7136">
      <w:pPr>
        <w:pStyle w:val="Normal1"/>
        <w:spacing w:line="276" w:lineRule="auto"/>
        <w:jc w:val="both"/>
        <w:rPr>
          <w:rFonts w:ascii="Garamond" w:eastAsia="Garamond" w:hAnsi="Garamond" w:cs="Garamond"/>
          <w:color w:val="000000"/>
          <w:sz w:val="24"/>
          <w:szCs w:val="24"/>
        </w:rPr>
      </w:pPr>
    </w:p>
    <w:p w14:paraId="3E87A471" w14:textId="77777777" w:rsidR="003D7136" w:rsidRDefault="003D7136">
      <w:pPr>
        <w:pStyle w:val="Normal1"/>
        <w:spacing w:line="276" w:lineRule="auto"/>
        <w:jc w:val="both"/>
        <w:rPr>
          <w:rFonts w:ascii="Garamond" w:eastAsia="Garamond" w:hAnsi="Garamond" w:cs="Garamond"/>
          <w:color w:val="000000"/>
          <w:sz w:val="24"/>
          <w:szCs w:val="24"/>
        </w:rPr>
      </w:pPr>
    </w:p>
    <w:p w14:paraId="74BC5F0F" w14:textId="77777777" w:rsidR="003D7136" w:rsidRDefault="009E1B7A">
      <w:pPr>
        <w:pStyle w:val="Normal1"/>
        <w:numPr>
          <w:ilvl w:val="0"/>
          <w:numId w:val="22"/>
        </w:numPr>
        <w:spacing w:line="276" w:lineRule="auto"/>
        <w:ind w:left="720" w:hanging="360"/>
        <w:jc w:val="both"/>
        <w:rPr>
          <w:rFonts w:ascii="Garamond" w:eastAsia="Garamond" w:hAnsi="Garamond" w:cs="Garamond"/>
          <w:b/>
          <w:bCs/>
          <w:color w:val="000000"/>
          <w:sz w:val="36"/>
          <w:szCs w:val="36"/>
        </w:rPr>
      </w:pPr>
      <w:r>
        <w:rPr>
          <w:rFonts w:ascii="Garamond" w:eastAsia="Garamond" w:hAnsi="Garamond" w:cs="Garamond"/>
          <w:b/>
          <w:bCs/>
          <w:color w:val="000000"/>
          <w:sz w:val="36"/>
          <w:szCs w:val="36"/>
        </w:rPr>
        <w:t>Recovery and rehabilitation phase</w:t>
      </w:r>
    </w:p>
    <w:p w14:paraId="7997C4BF" w14:textId="77777777" w:rsidR="003D7136" w:rsidRDefault="009E1B7A">
      <w:pPr>
        <w:pStyle w:val="Normal1"/>
        <w:numPr>
          <w:ilvl w:val="0"/>
          <w:numId w:val="22"/>
        </w:numPr>
        <w:spacing w:line="276" w:lineRule="auto"/>
        <w:ind w:left="720" w:hanging="360"/>
        <w:jc w:val="both"/>
        <w:rPr>
          <w:rFonts w:ascii="Garamond" w:eastAsia="Garamond" w:hAnsi="Garamond" w:cs="Garamond"/>
          <w:b/>
          <w:bCs/>
          <w:color w:val="000000"/>
          <w:sz w:val="36"/>
          <w:szCs w:val="36"/>
        </w:rPr>
      </w:pPr>
      <w:r>
        <w:rPr>
          <w:rFonts w:ascii="Garamond" w:eastAsia="Garamond" w:hAnsi="Garamond" w:cs="Garamond"/>
          <w:b/>
          <w:bCs/>
          <w:color w:val="000000"/>
          <w:sz w:val="36"/>
          <w:szCs w:val="36"/>
        </w:rPr>
        <w:t>Recovery</w:t>
      </w:r>
    </w:p>
    <w:p w14:paraId="4E63CECB"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Damage &amp; impact assessment</w:t>
      </w:r>
    </w:p>
    <w:p w14:paraId="660121E1"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Restoration of health services</w:t>
      </w:r>
    </w:p>
    <w:p w14:paraId="547D904D"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Rehabilitation of affected population</w:t>
      </w:r>
    </w:p>
    <w:p w14:paraId="7015B276"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Psychosocial &amp; mental health support</w:t>
      </w:r>
    </w:p>
    <w:p w14:paraId="0B6C4691"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Disease surveillance during recovery phase</w:t>
      </w:r>
    </w:p>
    <w:p w14:paraId="53DBD927"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Environmental cleanup &amp; sanitation</w:t>
      </w:r>
    </w:p>
    <w:p w14:paraId="34269B04"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Livelihood restoration</w:t>
      </w:r>
    </w:p>
    <w:p w14:paraId="4815A6DE"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Community engagement &amp; confidence building</w:t>
      </w:r>
    </w:p>
    <w:p w14:paraId="01AF7841"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Documentation &amp; after-action review</w:t>
      </w:r>
    </w:p>
    <w:p w14:paraId="43A514C7"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Lessons learned &amp; best practices</w:t>
      </w:r>
    </w:p>
    <w:p w14:paraId="2F1AF4DB"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Health system strengthening</w:t>
      </w:r>
    </w:p>
    <w:p w14:paraId="383048E1"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Policy revision &amp; preparedness enhancement</w:t>
      </w:r>
    </w:p>
    <w:p w14:paraId="2F68B8FB" w14:textId="77777777" w:rsidR="003D7136" w:rsidRDefault="009E1B7A">
      <w:pPr>
        <w:pStyle w:val="Normal1"/>
        <w:numPr>
          <w:ilvl w:val="0"/>
          <w:numId w:val="22"/>
        </w:numPr>
        <w:spacing w:line="276" w:lineRule="auto"/>
        <w:ind w:left="1440" w:hanging="360"/>
        <w:jc w:val="both"/>
        <w:rPr>
          <w:rFonts w:ascii="Garamond" w:eastAsia="Garamond" w:hAnsi="Garamond" w:cs="Garamond"/>
          <w:color w:val="000000"/>
          <w:sz w:val="24"/>
          <w:szCs w:val="24"/>
        </w:rPr>
      </w:pPr>
      <w:r>
        <w:rPr>
          <w:rFonts w:ascii="Garamond" w:eastAsia="Garamond" w:hAnsi="Garamond" w:cs="Garamond"/>
          <w:color w:val="000000"/>
          <w:sz w:val="24"/>
          <w:szCs w:val="24"/>
        </w:rPr>
        <w:t>Research</w:t>
      </w:r>
    </w:p>
    <w:p w14:paraId="5F8D3578" w14:textId="77777777" w:rsidR="003D7136" w:rsidRDefault="003D7136">
      <w:pPr>
        <w:pStyle w:val="Normal1"/>
        <w:spacing w:line="276" w:lineRule="auto"/>
        <w:jc w:val="both"/>
        <w:rPr>
          <w:rFonts w:ascii="Garamond" w:eastAsia="Garamond" w:hAnsi="Garamond" w:cs="Garamond"/>
          <w:b/>
          <w:bCs/>
          <w:color w:val="000000"/>
          <w:sz w:val="36"/>
          <w:szCs w:val="36"/>
        </w:rPr>
      </w:pPr>
    </w:p>
    <w:p w14:paraId="474936F4" w14:textId="77777777" w:rsidR="003D7136" w:rsidRDefault="009E1B7A">
      <w:pPr>
        <w:pStyle w:val="Normal1"/>
        <w:keepNext/>
        <w:keepLines/>
        <w:spacing w:before="360" w:after="8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CONCLUSION</w:t>
      </w:r>
    </w:p>
    <w:p w14:paraId="5ECDF9DE" w14:textId="77777777" w:rsidR="003D7136" w:rsidRDefault="003D7136">
      <w:pPr>
        <w:pStyle w:val="Normal1"/>
        <w:spacing w:line="276" w:lineRule="auto"/>
        <w:jc w:val="both"/>
        <w:rPr>
          <w:rFonts w:ascii="Garamond" w:eastAsia="Garamond" w:hAnsi="Garamond" w:cs="Garamond"/>
          <w:color w:val="000000"/>
          <w:sz w:val="24"/>
          <w:szCs w:val="24"/>
        </w:rPr>
      </w:pPr>
    </w:p>
    <w:p w14:paraId="1EF7A194" w14:textId="77777777" w:rsidR="003D7136" w:rsidRDefault="009E1B7A">
      <w:pPr>
        <w:pStyle w:val="Normal1"/>
        <w:spacing w:line="276" w:lineRule="auto"/>
        <w:jc w:val="center"/>
        <w:rPr>
          <w:rFonts w:ascii="Garamond" w:eastAsia="Garamond" w:hAnsi="Garamond" w:cs="Garamond"/>
          <w:b/>
          <w:bCs/>
          <w:color w:val="000000"/>
          <w:sz w:val="32"/>
          <w:szCs w:val="32"/>
        </w:rPr>
      </w:pPr>
      <w:r>
        <w:rPr>
          <w:rFonts w:ascii="Garamond" w:eastAsia="Garamond" w:hAnsi="Garamond" w:cs="Garamond"/>
          <w:b/>
          <w:bCs/>
          <w:color w:val="000000"/>
          <w:sz w:val="32"/>
          <w:szCs w:val="32"/>
        </w:rPr>
        <w:lastRenderedPageBreak/>
        <w:t>Additional points</w:t>
      </w:r>
    </w:p>
    <w:p w14:paraId="1CFE5BC5" w14:textId="77777777" w:rsidR="003D7136" w:rsidRDefault="009E1B7A">
      <w:pPr>
        <w:pStyle w:val="Normal1"/>
        <w:numPr>
          <w:ilvl w:val="0"/>
          <w:numId w:val="24"/>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tech support</w:t>
      </w:r>
    </w:p>
    <w:p w14:paraId="65136676" w14:textId="77777777" w:rsidR="003D7136" w:rsidRDefault="009E1B7A">
      <w:pPr>
        <w:pStyle w:val="Normal1"/>
        <w:numPr>
          <w:ilvl w:val="0"/>
          <w:numId w:val="24"/>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relief based commodities</w:t>
      </w:r>
    </w:p>
    <w:p w14:paraId="344EAB2A" w14:textId="77777777" w:rsidR="003D7136" w:rsidRDefault="009E1B7A">
      <w:pPr>
        <w:pStyle w:val="Normal1"/>
        <w:numPr>
          <w:ilvl w:val="0"/>
          <w:numId w:val="24"/>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ham reading operators</w:t>
      </w:r>
    </w:p>
    <w:p w14:paraId="49092C1F" w14:textId="77777777" w:rsidR="003D7136" w:rsidRDefault="009E1B7A">
      <w:pPr>
        <w:pStyle w:val="Normal1"/>
        <w:numPr>
          <w:ilvl w:val="0"/>
          <w:numId w:val="24"/>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hazard vulnerability mapping</w:t>
      </w:r>
    </w:p>
    <w:p w14:paraId="7FEE6E22" w14:textId="77777777" w:rsidR="003D7136" w:rsidRDefault="009E1B7A">
      <w:pPr>
        <w:pStyle w:val="Normal1"/>
        <w:numPr>
          <w:ilvl w:val="0"/>
          <w:numId w:val="24"/>
        </w:numPr>
        <w:spacing w:line="276" w:lineRule="auto"/>
        <w:ind w:left="720" w:hanging="360"/>
        <w:rPr>
          <w:rFonts w:ascii="Garamond" w:eastAsia="Garamond" w:hAnsi="Garamond" w:cs="Garamond"/>
          <w:color w:val="000000"/>
          <w:sz w:val="24"/>
          <w:szCs w:val="24"/>
        </w:rPr>
      </w:pPr>
      <w:proofErr w:type="spellStart"/>
      <w:r>
        <w:rPr>
          <w:rFonts w:ascii="Garamond" w:eastAsia="Garamond" w:hAnsi="Garamond" w:cs="Garamond"/>
          <w:color w:val="000000"/>
          <w:sz w:val="24"/>
          <w:szCs w:val="24"/>
        </w:rPr>
        <w:t>Kseb</w:t>
      </w:r>
      <w:proofErr w:type="spellEnd"/>
      <w:r>
        <w:rPr>
          <w:rFonts w:ascii="Garamond" w:eastAsia="Garamond" w:hAnsi="Garamond" w:cs="Garamond"/>
          <w:color w:val="000000"/>
          <w:sz w:val="24"/>
          <w:szCs w:val="24"/>
        </w:rPr>
        <w:t xml:space="preserve"> &amp; other power </w:t>
      </w:r>
      <w:proofErr w:type="gramStart"/>
      <w:r>
        <w:rPr>
          <w:rFonts w:ascii="Garamond" w:eastAsia="Garamond" w:hAnsi="Garamond" w:cs="Garamond"/>
          <w:color w:val="000000"/>
          <w:sz w:val="24"/>
          <w:szCs w:val="24"/>
        </w:rPr>
        <w:t>source</w:t>
      </w:r>
      <w:proofErr w:type="gramEnd"/>
    </w:p>
    <w:p w14:paraId="79041C7D" w14:textId="77777777" w:rsidR="003D7136" w:rsidRDefault="009E1B7A">
      <w:pPr>
        <w:pStyle w:val="Normal1"/>
        <w:numPr>
          <w:ilvl w:val="0"/>
          <w:numId w:val="24"/>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HR specific responsibility</w:t>
      </w:r>
    </w:p>
    <w:p w14:paraId="2DC5D748" w14:textId="77777777" w:rsidR="003D7136" w:rsidRDefault="009E1B7A">
      <w:pPr>
        <w:pStyle w:val="Normal1"/>
        <w:spacing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19E09FFA" w14:textId="77777777" w:rsidR="003D7136" w:rsidRDefault="003D7136">
      <w:pPr>
        <w:pStyle w:val="Normal1"/>
        <w:spacing w:line="276" w:lineRule="auto"/>
        <w:rPr>
          <w:rFonts w:ascii="Garamond" w:eastAsia="Garamond" w:hAnsi="Garamond" w:cs="Garamond"/>
          <w:color w:val="000000"/>
          <w:sz w:val="24"/>
          <w:szCs w:val="24"/>
        </w:rPr>
      </w:pPr>
    </w:p>
    <w:p w14:paraId="596603D9" w14:textId="77777777" w:rsidR="003D7136" w:rsidRDefault="009E1B7A">
      <w:pPr>
        <w:pStyle w:val="Normal1"/>
        <w:keepNext/>
        <w:keepLines/>
        <w:spacing w:before="240" w:after="240" w:line="276" w:lineRule="auto"/>
        <w:jc w:val="both"/>
        <w:rPr>
          <w:rFonts w:ascii="Garamond" w:eastAsia="Garamond" w:hAnsi="Garamond" w:cs="Garamond"/>
          <w:b/>
          <w:bCs/>
          <w:color w:val="000000"/>
          <w:sz w:val="32"/>
          <w:szCs w:val="32"/>
        </w:rPr>
      </w:pPr>
      <w:r>
        <w:rPr>
          <w:rFonts w:ascii="Garamond" w:eastAsia="Garamond" w:hAnsi="Garamond" w:cs="Garamond"/>
          <w:b/>
          <w:bCs/>
          <w:color w:val="000000"/>
          <w:sz w:val="32"/>
          <w:szCs w:val="32"/>
        </w:rPr>
        <w:t>RECOMMENDATIONS</w:t>
      </w:r>
    </w:p>
    <w:p w14:paraId="39AE875B" w14:textId="77777777" w:rsidR="003D7136" w:rsidRDefault="009E1B7A">
      <w:pPr>
        <w:pStyle w:val="Normal1"/>
        <w:numPr>
          <w:ilvl w:val="0"/>
          <w:numId w:val="25"/>
        </w:numPr>
        <w:spacing w:before="280" w:line="276" w:lineRule="auto"/>
        <w:ind w:left="720" w:hanging="360"/>
        <w:jc w:val="both"/>
        <w:rPr>
          <w:rFonts w:ascii="Garamond" w:eastAsia="Garamond" w:hAnsi="Garamond" w:cs="Garamond"/>
          <w:color w:val="000000"/>
          <w:sz w:val="24"/>
          <w:szCs w:val="24"/>
        </w:rPr>
      </w:pPr>
      <w:r>
        <w:rPr>
          <w:rFonts w:ascii="Garamond" w:eastAsia="Garamond" w:hAnsi="Garamond" w:cs="Garamond"/>
          <w:color w:val="000000"/>
          <w:sz w:val="24"/>
          <w:szCs w:val="24"/>
        </w:rPr>
        <w:t>Strengthening Healthcare Infrastructure</w:t>
      </w:r>
    </w:p>
    <w:p w14:paraId="778B7AA2" w14:textId="77777777" w:rsidR="003D7136" w:rsidRDefault="009E1B7A">
      <w:pPr>
        <w:pStyle w:val="Normal1"/>
        <w:numPr>
          <w:ilvl w:val="0"/>
          <w:numId w:val="25"/>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Establish a primary health response unit within the Panchayat with trained staff.</w:t>
      </w:r>
    </w:p>
    <w:p w14:paraId="3CEC8B1E" w14:textId="77777777" w:rsidR="003D7136" w:rsidRDefault="009E1B7A">
      <w:pPr>
        <w:pStyle w:val="Normal1"/>
        <w:numPr>
          <w:ilvl w:val="0"/>
          <w:numId w:val="25"/>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Ensure availability of basic medical supplies (masks, sanitizers, PPE kits, oxygen cylinders).</w:t>
      </w:r>
    </w:p>
    <w:p w14:paraId="59A1D7E3" w14:textId="77777777" w:rsidR="003D7136" w:rsidRDefault="009E1B7A">
      <w:pPr>
        <w:pStyle w:val="Normal1"/>
        <w:numPr>
          <w:ilvl w:val="0"/>
          <w:numId w:val="25"/>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Create tie-ups with </w:t>
      </w:r>
      <w:r w:rsidR="00390B09">
        <w:rPr>
          <w:rFonts w:ascii="Garamond" w:eastAsia="Garamond" w:hAnsi="Garamond" w:cs="Garamond"/>
          <w:color w:val="000000"/>
          <w:sz w:val="24"/>
          <w:szCs w:val="24"/>
        </w:rPr>
        <w:t xml:space="preserve">nearby </w:t>
      </w:r>
      <w:proofErr w:type="gramStart"/>
      <w:r w:rsidR="00390B09">
        <w:rPr>
          <w:rFonts w:ascii="Garamond" w:eastAsia="Garamond" w:hAnsi="Garamond" w:cs="Garamond"/>
          <w:color w:val="000000"/>
          <w:sz w:val="24"/>
          <w:szCs w:val="24"/>
        </w:rPr>
        <w:t xml:space="preserve">hospitals </w:t>
      </w:r>
      <w:r>
        <w:rPr>
          <w:rFonts w:ascii="Garamond" w:eastAsia="Garamond" w:hAnsi="Garamond" w:cs="Garamond"/>
          <w:color w:val="000000"/>
          <w:sz w:val="24"/>
          <w:szCs w:val="24"/>
        </w:rPr>
        <w:t xml:space="preserve"> for</w:t>
      </w:r>
      <w:proofErr w:type="gramEnd"/>
      <w:r>
        <w:rPr>
          <w:rFonts w:ascii="Garamond" w:eastAsia="Garamond" w:hAnsi="Garamond" w:cs="Garamond"/>
          <w:color w:val="000000"/>
          <w:sz w:val="24"/>
          <w:szCs w:val="24"/>
        </w:rPr>
        <w:t xml:space="preserve"> emergency referral and transport.</w:t>
      </w:r>
    </w:p>
    <w:p w14:paraId="30E3FF13" w14:textId="77777777" w:rsidR="003D7136" w:rsidRDefault="009E1B7A">
      <w:pPr>
        <w:pStyle w:val="Normal1"/>
        <w:spacing w:before="280" w:after="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2. Community Awareness &amp; Education</w:t>
      </w:r>
    </w:p>
    <w:p w14:paraId="35BD4D0D" w14:textId="77777777" w:rsidR="003D7136" w:rsidRDefault="009E1B7A">
      <w:pPr>
        <w:pStyle w:val="Normal1"/>
        <w:numPr>
          <w:ilvl w:val="0"/>
          <w:numId w:val="26"/>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Conduct regular awareness campaigns on hygiene, vaccination, and preventive measures.</w:t>
      </w:r>
    </w:p>
    <w:p w14:paraId="3A41BAB3" w14:textId="77777777" w:rsidR="003D7136" w:rsidRDefault="009E1B7A">
      <w:pPr>
        <w:pStyle w:val="Normal1"/>
        <w:numPr>
          <w:ilvl w:val="0"/>
          <w:numId w:val="26"/>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Use local communication channels (community radio, WhatsApp groups, </w:t>
      </w:r>
      <w:proofErr w:type="gramStart"/>
      <w:r>
        <w:rPr>
          <w:rFonts w:ascii="Garamond" w:eastAsia="Garamond" w:hAnsi="Garamond" w:cs="Garamond"/>
          <w:color w:val="000000"/>
          <w:sz w:val="24"/>
          <w:szCs w:val="24"/>
        </w:rPr>
        <w:t>notice boards</w:t>
      </w:r>
      <w:proofErr w:type="gramEnd"/>
      <w:r>
        <w:rPr>
          <w:rFonts w:ascii="Garamond" w:eastAsia="Garamond" w:hAnsi="Garamond" w:cs="Garamond"/>
          <w:color w:val="000000"/>
          <w:sz w:val="24"/>
          <w:szCs w:val="24"/>
        </w:rPr>
        <w:t>) to spread verified information.</w:t>
      </w:r>
    </w:p>
    <w:p w14:paraId="06A429BE" w14:textId="77777777" w:rsidR="003D7136" w:rsidRDefault="009E1B7A">
      <w:pPr>
        <w:pStyle w:val="Normal1"/>
        <w:numPr>
          <w:ilvl w:val="0"/>
          <w:numId w:val="26"/>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Train volunteers to act as health ambassadors in each ward.</w:t>
      </w:r>
    </w:p>
    <w:p w14:paraId="62E200CA" w14:textId="77777777" w:rsidR="003D7136" w:rsidRDefault="009E1B7A">
      <w:pPr>
        <w:pStyle w:val="Normal1"/>
        <w:spacing w:before="280" w:after="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3. Emergency Response &amp; Coordination</w:t>
      </w:r>
    </w:p>
    <w:p w14:paraId="13452A04" w14:textId="77777777" w:rsidR="003D7136" w:rsidRDefault="009E1B7A">
      <w:pPr>
        <w:pStyle w:val="Normal1"/>
        <w:numPr>
          <w:ilvl w:val="0"/>
          <w:numId w:val="27"/>
        </w:numPr>
        <w:spacing w:before="240" w:line="276" w:lineRule="auto"/>
        <w:ind w:left="720" w:hanging="360"/>
        <w:rPr>
          <w:rFonts w:ascii="Garamond" w:eastAsia="Garamond" w:hAnsi="Garamond" w:cs="Garamond"/>
          <w:color w:val="000000"/>
          <w:sz w:val="24"/>
          <w:szCs w:val="24"/>
        </w:rPr>
      </w:pPr>
      <w:proofErr w:type="gramStart"/>
      <w:r>
        <w:rPr>
          <w:rFonts w:ascii="Garamond" w:eastAsia="Garamond" w:hAnsi="Garamond" w:cs="Garamond"/>
          <w:color w:val="000000"/>
          <w:sz w:val="24"/>
          <w:szCs w:val="24"/>
        </w:rPr>
        <w:t>Form</w:t>
      </w:r>
      <w:proofErr w:type="gramEnd"/>
      <w:r>
        <w:rPr>
          <w:rFonts w:ascii="Garamond" w:eastAsia="Garamond" w:hAnsi="Garamond" w:cs="Garamond"/>
          <w:color w:val="000000"/>
          <w:sz w:val="24"/>
          <w:szCs w:val="24"/>
        </w:rPr>
        <w:t xml:space="preserve"> a Pandemic Preparedness Committee at Panchayat level including health workers, ward members, and NGOs.</w:t>
      </w:r>
    </w:p>
    <w:p w14:paraId="5F698CC1" w14:textId="77777777" w:rsidR="003D7136" w:rsidRDefault="009E1B7A">
      <w:pPr>
        <w:pStyle w:val="Normal1"/>
        <w:numPr>
          <w:ilvl w:val="0"/>
          <w:numId w:val="27"/>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Develop a clear action plan for lockdowns, quarantine, and distribution of essentials.</w:t>
      </w:r>
    </w:p>
    <w:p w14:paraId="6F49B5E1" w14:textId="77777777" w:rsidR="003D7136" w:rsidRDefault="009E1B7A">
      <w:pPr>
        <w:pStyle w:val="Normal1"/>
        <w:numPr>
          <w:ilvl w:val="0"/>
          <w:numId w:val="27"/>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 xml:space="preserve">Maintain a database of vulnerable groups (elderly, </w:t>
      </w:r>
      <w:proofErr w:type="gramStart"/>
      <w:r>
        <w:rPr>
          <w:rFonts w:ascii="Garamond" w:eastAsia="Garamond" w:hAnsi="Garamond" w:cs="Garamond"/>
          <w:color w:val="000000"/>
          <w:sz w:val="24"/>
          <w:szCs w:val="24"/>
        </w:rPr>
        <w:t>differently-abled</w:t>
      </w:r>
      <w:proofErr w:type="gramEnd"/>
      <w:r>
        <w:rPr>
          <w:rFonts w:ascii="Garamond" w:eastAsia="Garamond" w:hAnsi="Garamond" w:cs="Garamond"/>
          <w:color w:val="000000"/>
          <w:sz w:val="24"/>
          <w:szCs w:val="24"/>
        </w:rPr>
        <w:t>, chronically ill) for targeted support.</w:t>
      </w:r>
    </w:p>
    <w:p w14:paraId="79D37CE9" w14:textId="77777777" w:rsidR="003D7136" w:rsidRDefault="009E1B7A">
      <w:pPr>
        <w:pStyle w:val="Normal1"/>
        <w:spacing w:before="280" w:after="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4. Supply Chain &amp; Food Security</w:t>
      </w:r>
    </w:p>
    <w:p w14:paraId="416BE05E" w14:textId="77777777" w:rsidR="003D7136" w:rsidRDefault="009E1B7A">
      <w:pPr>
        <w:pStyle w:val="Normal1"/>
        <w:numPr>
          <w:ilvl w:val="0"/>
          <w:numId w:val="28"/>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Identify and support local suppliers and farmers to ensure uninterrupted food supply.</w:t>
      </w:r>
    </w:p>
    <w:p w14:paraId="628B5B60" w14:textId="77777777" w:rsidR="003D7136" w:rsidRDefault="009E1B7A">
      <w:pPr>
        <w:pStyle w:val="Normal1"/>
        <w:numPr>
          <w:ilvl w:val="0"/>
          <w:numId w:val="28"/>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Create community kitchens during emergencies to serve vulnerable populations.</w:t>
      </w:r>
    </w:p>
    <w:p w14:paraId="173D5AED" w14:textId="77777777" w:rsidR="003D7136" w:rsidRDefault="009E1B7A">
      <w:pPr>
        <w:pStyle w:val="Normal1"/>
        <w:numPr>
          <w:ilvl w:val="0"/>
          <w:numId w:val="28"/>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Stockpile essential commodities in Panchayat-run outlets for crisis periods.</w:t>
      </w:r>
    </w:p>
    <w:p w14:paraId="27D602E7" w14:textId="77777777" w:rsidR="003D7136" w:rsidRDefault="009E1B7A">
      <w:pPr>
        <w:pStyle w:val="Normal1"/>
        <w:spacing w:before="280" w:after="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5. Digital Preparedness</w:t>
      </w:r>
    </w:p>
    <w:p w14:paraId="583A125C" w14:textId="77777777" w:rsidR="003D7136" w:rsidRDefault="009E1B7A">
      <w:pPr>
        <w:pStyle w:val="Normal1"/>
        <w:numPr>
          <w:ilvl w:val="0"/>
          <w:numId w:val="29"/>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Promote digital platforms for telemedicine consultations.</w:t>
      </w:r>
    </w:p>
    <w:p w14:paraId="46DF4756" w14:textId="77777777" w:rsidR="003D7136" w:rsidRDefault="009E1B7A">
      <w:pPr>
        <w:pStyle w:val="Normal1"/>
        <w:numPr>
          <w:ilvl w:val="0"/>
          <w:numId w:val="29"/>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Use Panchayat’s website/social media for real-time updates on health advisories.</w:t>
      </w:r>
    </w:p>
    <w:p w14:paraId="7EC08801" w14:textId="77777777" w:rsidR="003D7136" w:rsidRDefault="009E1B7A">
      <w:pPr>
        <w:pStyle w:val="Normal1"/>
        <w:numPr>
          <w:ilvl w:val="0"/>
          <w:numId w:val="29"/>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Encourage online grievance redressal to reduce crowding in offices.</w:t>
      </w:r>
    </w:p>
    <w:p w14:paraId="3B2E7F6E" w14:textId="77777777" w:rsidR="003D7136" w:rsidRDefault="009E1B7A">
      <w:pPr>
        <w:pStyle w:val="Normal1"/>
        <w:spacing w:before="280" w:after="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6. Training &amp; Capacity Building</w:t>
      </w:r>
    </w:p>
    <w:p w14:paraId="01DB7C8D" w14:textId="77777777" w:rsidR="003D7136" w:rsidRDefault="009E1B7A">
      <w:pPr>
        <w:pStyle w:val="Normal1"/>
        <w:numPr>
          <w:ilvl w:val="0"/>
          <w:numId w:val="30"/>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Organize mock drills for pandemic response in schools, offices, and public spaces.</w:t>
      </w:r>
    </w:p>
    <w:p w14:paraId="5C45DBAD" w14:textId="77777777" w:rsidR="003D7136" w:rsidRDefault="009E1B7A">
      <w:pPr>
        <w:pStyle w:val="Normal1"/>
        <w:numPr>
          <w:ilvl w:val="0"/>
          <w:numId w:val="30"/>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Train Panchayat staff and volunteers in first aid, infection control, and crowd management.</w:t>
      </w:r>
    </w:p>
    <w:p w14:paraId="7F096D5D" w14:textId="77777777" w:rsidR="003D7136" w:rsidRDefault="009E1B7A">
      <w:pPr>
        <w:pStyle w:val="Normal1"/>
        <w:numPr>
          <w:ilvl w:val="0"/>
          <w:numId w:val="30"/>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Collaborate with NGOs and health departments for capacity-building workshops.</w:t>
      </w:r>
    </w:p>
    <w:p w14:paraId="27B580BF" w14:textId="77777777" w:rsidR="003D7136" w:rsidRDefault="009E1B7A">
      <w:pPr>
        <w:pStyle w:val="Normal1"/>
        <w:spacing w:before="280" w:after="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7. Long-Term Resilience</w:t>
      </w:r>
    </w:p>
    <w:p w14:paraId="7918F1E1" w14:textId="77777777" w:rsidR="003D7136" w:rsidRDefault="009E1B7A">
      <w:pPr>
        <w:pStyle w:val="Normal1"/>
        <w:numPr>
          <w:ilvl w:val="0"/>
          <w:numId w:val="31"/>
        </w:numPr>
        <w:spacing w:before="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Integrate pandemic preparedness into the Panchayat Development Plan.</w:t>
      </w:r>
    </w:p>
    <w:p w14:paraId="4D04446A" w14:textId="77777777" w:rsidR="003D7136" w:rsidRDefault="009E1B7A">
      <w:pPr>
        <w:pStyle w:val="Normal1"/>
        <w:numPr>
          <w:ilvl w:val="0"/>
          <w:numId w:val="31"/>
        </w:numPr>
        <w:spacing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Allocate a dedicated budget for health emergencies.</w:t>
      </w:r>
    </w:p>
    <w:p w14:paraId="37C18421" w14:textId="77777777" w:rsidR="003D7136" w:rsidRDefault="009E1B7A">
      <w:pPr>
        <w:pStyle w:val="Normal1"/>
        <w:numPr>
          <w:ilvl w:val="0"/>
          <w:numId w:val="31"/>
        </w:numPr>
        <w:spacing w:after="240" w:line="276" w:lineRule="auto"/>
        <w:ind w:left="720" w:hanging="360"/>
        <w:rPr>
          <w:rFonts w:ascii="Garamond" w:eastAsia="Garamond" w:hAnsi="Garamond" w:cs="Garamond"/>
          <w:color w:val="000000"/>
          <w:sz w:val="24"/>
          <w:szCs w:val="24"/>
        </w:rPr>
      </w:pPr>
      <w:r>
        <w:rPr>
          <w:rFonts w:ascii="Garamond" w:eastAsia="Garamond" w:hAnsi="Garamond" w:cs="Garamond"/>
          <w:color w:val="000000"/>
          <w:sz w:val="24"/>
          <w:szCs w:val="24"/>
        </w:rPr>
        <w:t>Encourage community participation in planning and monitoring preparedness measures.</w:t>
      </w:r>
    </w:p>
    <w:p w14:paraId="15F6B5DD"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34ABAAE4"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38C7AADF" w14:textId="77777777" w:rsidR="003D7136" w:rsidRDefault="009E1B7A">
      <w:pPr>
        <w:pStyle w:val="Normal1"/>
        <w:spacing w:before="240" w:after="240" w:line="276" w:lineRule="auto"/>
        <w:jc w:val="both"/>
        <w:rPr>
          <w:rFonts w:ascii="Garamond" w:eastAsia="Garamond" w:hAnsi="Garamond" w:cs="Garamond"/>
          <w:b/>
          <w:bCs/>
          <w:color w:val="FF0000"/>
          <w:sz w:val="24"/>
          <w:szCs w:val="24"/>
          <w:u w:val="single"/>
        </w:rPr>
      </w:pPr>
      <w:r>
        <w:rPr>
          <w:rFonts w:ascii="Garamond" w:eastAsia="Garamond" w:hAnsi="Garamond" w:cs="Garamond"/>
          <w:b/>
          <w:bCs/>
          <w:color w:val="FF0000"/>
          <w:sz w:val="24"/>
          <w:szCs w:val="24"/>
          <w:u w:val="single"/>
        </w:rPr>
        <w:t>MOCKDRILL SCENARIOS</w:t>
      </w:r>
    </w:p>
    <w:p w14:paraId="5EF2EFC5" w14:textId="77777777" w:rsidR="003D7136" w:rsidRDefault="003D7136">
      <w:pPr>
        <w:pStyle w:val="Normal1"/>
        <w:spacing w:before="240" w:after="240" w:line="276" w:lineRule="auto"/>
        <w:jc w:val="both"/>
        <w:rPr>
          <w:rFonts w:ascii="Garamond" w:eastAsia="Garamond" w:hAnsi="Garamond" w:cs="Garamond"/>
          <w:b/>
          <w:bCs/>
          <w:color w:val="FF0000"/>
          <w:sz w:val="24"/>
          <w:szCs w:val="24"/>
          <w:u w:val="single"/>
        </w:rPr>
      </w:pPr>
    </w:p>
    <w:p w14:paraId="0C3545A5"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Hepatitis </w:t>
      </w:r>
      <w:proofErr w:type="gramStart"/>
      <w:r w:rsidRPr="009750C4">
        <w:rPr>
          <w:rFonts w:eastAsia="Garamond"/>
          <w:color w:val="000000"/>
          <w:sz w:val="24"/>
          <w:szCs w:val="24"/>
          <w:lang w:val="en-IN"/>
        </w:rPr>
        <w:t>A</w:t>
      </w:r>
      <w:proofErr w:type="gramEnd"/>
      <w:r w:rsidRPr="009750C4">
        <w:rPr>
          <w:rFonts w:eastAsia="Garamond"/>
          <w:color w:val="000000"/>
          <w:sz w:val="24"/>
          <w:szCs w:val="24"/>
          <w:lang w:val="en-IN"/>
        </w:rPr>
        <w:t xml:space="preserve"> Outbreak – </w:t>
      </w:r>
      <w:proofErr w:type="spellStart"/>
      <w:r w:rsidRPr="009750C4">
        <w:rPr>
          <w:rFonts w:eastAsia="Garamond"/>
          <w:color w:val="000000"/>
          <w:sz w:val="24"/>
          <w:szCs w:val="24"/>
          <w:lang w:val="en-IN"/>
        </w:rPr>
        <w:t>Peravoor</w:t>
      </w:r>
      <w:proofErr w:type="spellEnd"/>
      <w:r w:rsidRPr="009750C4">
        <w:rPr>
          <w:rFonts w:eastAsia="Garamond"/>
          <w:color w:val="000000"/>
          <w:sz w:val="24"/>
          <w:szCs w:val="24"/>
          <w:lang w:val="en-IN"/>
        </w:rPr>
        <w:t xml:space="preserve"> Grama Panchayath, Kannur</w:t>
      </w:r>
    </w:p>
    <w:p w14:paraId="6C932A6D"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START</w:t>
      </w:r>
    </w:p>
    <w:p w14:paraId="64CF8943"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Detection of Initial Cases</w:t>
      </w:r>
      <w:r w:rsidRPr="009750C4">
        <w:rPr>
          <w:rFonts w:eastAsia="Garamond"/>
          <w:color w:val="000000"/>
          <w:sz w:val="24"/>
          <w:szCs w:val="24"/>
          <w:lang w:val="en-IN"/>
        </w:rPr>
        <w:br/>
        <w:t>Fever + Jaundice cases reported by ASHA/Health Worker from one ward</w:t>
      </w:r>
    </w:p>
    <w:p w14:paraId="08D1BE50"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Reporting to Health System</w:t>
      </w:r>
      <w:r w:rsidRPr="009750C4">
        <w:rPr>
          <w:rFonts w:eastAsia="Garamond"/>
          <w:color w:val="000000"/>
          <w:sz w:val="24"/>
          <w:szCs w:val="24"/>
          <w:lang w:val="en-IN"/>
        </w:rPr>
        <w:br/>
        <w:t>Information given to PHC Medical Officer → Entry into surveillance system</w:t>
      </w:r>
    </w:p>
    <w:p w14:paraId="717EB6E9"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Cluster Identification</w:t>
      </w:r>
      <w:r w:rsidRPr="009750C4">
        <w:rPr>
          <w:rFonts w:eastAsia="Garamond"/>
          <w:color w:val="000000"/>
          <w:sz w:val="24"/>
          <w:szCs w:val="24"/>
          <w:lang w:val="en-IN"/>
        </w:rPr>
        <w:br/>
        <w:t>≥3 similar cases in same locality within short period</w:t>
      </w:r>
    </w:p>
    <w:p w14:paraId="253BFD29"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Alert Generated</w:t>
      </w:r>
      <w:r w:rsidRPr="009750C4">
        <w:rPr>
          <w:rFonts w:eastAsia="Garamond"/>
          <w:color w:val="000000"/>
          <w:sz w:val="24"/>
          <w:szCs w:val="24"/>
          <w:lang w:val="en-IN"/>
        </w:rPr>
        <w:br/>
        <w:t>Suspicion of Hepatitis A outbreak</w:t>
      </w:r>
    </w:p>
    <w:p w14:paraId="096BD2C2"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Rapid Response Team (RRT) Activation</w:t>
      </w:r>
      <w:r w:rsidRPr="009750C4">
        <w:rPr>
          <w:rFonts w:eastAsia="Garamond"/>
          <w:color w:val="000000"/>
          <w:sz w:val="24"/>
          <w:szCs w:val="24"/>
          <w:lang w:val="en-IN"/>
        </w:rPr>
        <w:br/>
        <w:t>Field team mobilized within 24 hours</w:t>
      </w:r>
    </w:p>
    <w:p w14:paraId="08810D2F"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lastRenderedPageBreak/>
        <w:t>⬇️</w:t>
      </w:r>
      <w:r w:rsidRPr="009750C4">
        <w:rPr>
          <w:rFonts w:eastAsia="Garamond"/>
          <w:color w:val="000000"/>
          <w:sz w:val="24"/>
          <w:szCs w:val="24"/>
          <w:lang w:val="en-IN"/>
        </w:rPr>
        <w:br/>
        <w:t>Field Investigation</w:t>
      </w:r>
    </w:p>
    <w:p w14:paraId="59E37A19" w14:textId="77777777" w:rsidR="009750C4" w:rsidRPr="009750C4" w:rsidRDefault="009750C4" w:rsidP="009750C4">
      <w:pPr>
        <w:pStyle w:val="Normal1"/>
        <w:numPr>
          <w:ilvl w:val="0"/>
          <w:numId w:val="39"/>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House-to-house visit </w:t>
      </w:r>
    </w:p>
    <w:p w14:paraId="06CFE980" w14:textId="77777777" w:rsidR="009750C4" w:rsidRPr="009750C4" w:rsidRDefault="009750C4" w:rsidP="009750C4">
      <w:pPr>
        <w:pStyle w:val="Normal1"/>
        <w:numPr>
          <w:ilvl w:val="0"/>
          <w:numId w:val="39"/>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Line listing of cases </w:t>
      </w:r>
    </w:p>
    <w:p w14:paraId="713D93DC" w14:textId="77777777" w:rsidR="009750C4" w:rsidRPr="009750C4" w:rsidRDefault="009750C4" w:rsidP="009750C4">
      <w:pPr>
        <w:pStyle w:val="Normal1"/>
        <w:numPr>
          <w:ilvl w:val="0"/>
          <w:numId w:val="39"/>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Mapping of affected area </w:t>
      </w:r>
    </w:p>
    <w:p w14:paraId="625E603F"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Laboratory Confirmation</w:t>
      </w:r>
      <w:r w:rsidRPr="009750C4">
        <w:rPr>
          <w:rFonts w:eastAsia="Garamond"/>
          <w:color w:val="000000"/>
          <w:sz w:val="24"/>
          <w:szCs w:val="24"/>
          <w:lang w:val="en-IN"/>
        </w:rPr>
        <w:br/>
        <w:t>Blood samples collected → HAV IgM Positive</w:t>
      </w:r>
    </w:p>
    <w:p w14:paraId="599F3E81"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Source Identification</w:t>
      </w:r>
      <w:r w:rsidRPr="009750C4">
        <w:rPr>
          <w:rFonts w:eastAsia="Garamond"/>
          <w:color w:val="000000"/>
          <w:sz w:val="24"/>
          <w:szCs w:val="24"/>
          <w:lang w:val="en-IN"/>
        </w:rPr>
        <w:br/>
        <w:t>Common exposure identified (contaminated well / water source)</w:t>
      </w:r>
    </w:p>
    <w:p w14:paraId="4D2DD11A"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Interdepartmental Coordination Initiated</w:t>
      </w:r>
    </w:p>
    <w:p w14:paraId="71BB9E0C"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Health Department → Case management, surveillance, awareness</w:t>
      </w:r>
      <w:r w:rsidRPr="009750C4">
        <w:rPr>
          <w:rFonts w:eastAsia="Garamond"/>
          <w:color w:val="000000"/>
          <w:sz w:val="24"/>
          <w:szCs w:val="24"/>
          <w:lang w:val="en-IN"/>
        </w:rPr>
        <w:br/>
      </w: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Panchayath → Local coordination, public announcements</w:t>
      </w:r>
      <w:r w:rsidRPr="009750C4">
        <w:rPr>
          <w:rFonts w:eastAsia="Garamond"/>
          <w:color w:val="000000"/>
          <w:sz w:val="24"/>
          <w:szCs w:val="24"/>
          <w:lang w:val="en-IN"/>
        </w:rPr>
        <w:br/>
      </w: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Water Authority → Water testing &amp; chlorination</w:t>
      </w:r>
      <w:r w:rsidRPr="009750C4">
        <w:rPr>
          <w:rFonts w:eastAsia="Garamond"/>
          <w:color w:val="000000"/>
          <w:sz w:val="24"/>
          <w:szCs w:val="24"/>
          <w:lang w:val="en-IN"/>
        </w:rPr>
        <w:br/>
      </w: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Sanitation Team → Cleaning and waste management</w:t>
      </w:r>
      <w:r w:rsidRPr="009750C4">
        <w:rPr>
          <w:rFonts w:eastAsia="Garamond"/>
          <w:color w:val="000000"/>
          <w:sz w:val="24"/>
          <w:szCs w:val="24"/>
          <w:lang w:val="en-IN"/>
        </w:rPr>
        <w:br/>
      </w: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ICDS/Education → Awareness &amp; monitoring vulnerable groups</w:t>
      </w:r>
      <w:r w:rsidRPr="009750C4">
        <w:rPr>
          <w:rFonts w:eastAsia="Garamond"/>
          <w:color w:val="000000"/>
          <w:sz w:val="24"/>
          <w:szCs w:val="24"/>
          <w:lang w:val="en-IN"/>
        </w:rPr>
        <w:br/>
      </w: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Police/Revenue → Support logistics and crowd control</w:t>
      </w:r>
    </w:p>
    <w:p w14:paraId="45AB16C3"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Implementation of Control Measures</w:t>
      </w:r>
    </w:p>
    <w:p w14:paraId="4F951FF7" w14:textId="77777777" w:rsidR="009750C4" w:rsidRPr="009750C4" w:rsidRDefault="009750C4" w:rsidP="009750C4">
      <w:pPr>
        <w:pStyle w:val="Normal1"/>
        <w:numPr>
          <w:ilvl w:val="0"/>
          <w:numId w:val="40"/>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Chlorination of wells </w:t>
      </w:r>
    </w:p>
    <w:p w14:paraId="26F81A81" w14:textId="77777777" w:rsidR="009750C4" w:rsidRPr="009750C4" w:rsidRDefault="009750C4" w:rsidP="009750C4">
      <w:pPr>
        <w:pStyle w:val="Normal1"/>
        <w:numPr>
          <w:ilvl w:val="0"/>
          <w:numId w:val="40"/>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Distribution of chlorine tablets </w:t>
      </w:r>
    </w:p>
    <w:p w14:paraId="171D7D30" w14:textId="77777777" w:rsidR="009750C4" w:rsidRPr="009750C4" w:rsidRDefault="009750C4" w:rsidP="009750C4">
      <w:pPr>
        <w:pStyle w:val="Normal1"/>
        <w:numPr>
          <w:ilvl w:val="0"/>
          <w:numId w:val="40"/>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Advising boiling of drinking water </w:t>
      </w:r>
    </w:p>
    <w:p w14:paraId="6158685C" w14:textId="77777777" w:rsidR="009750C4" w:rsidRPr="009750C4" w:rsidRDefault="009750C4" w:rsidP="009750C4">
      <w:pPr>
        <w:pStyle w:val="Normal1"/>
        <w:numPr>
          <w:ilvl w:val="0"/>
          <w:numId w:val="40"/>
        </w:numPr>
        <w:spacing w:before="240" w:after="240" w:line="276" w:lineRule="auto"/>
        <w:jc w:val="both"/>
        <w:rPr>
          <w:rFonts w:eastAsia="Garamond"/>
          <w:color w:val="000000"/>
          <w:sz w:val="24"/>
          <w:szCs w:val="24"/>
          <w:lang w:val="en-IN"/>
        </w:rPr>
      </w:pPr>
      <w:r w:rsidRPr="009750C4">
        <w:rPr>
          <w:rFonts w:eastAsia="Garamond"/>
          <w:color w:val="000000"/>
          <w:sz w:val="24"/>
          <w:szCs w:val="24"/>
          <w:lang w:val="en-IN"/>
        </w:rPr>
        <w:t xml:space="preserve">Health education to community </w:t>
      </w:r>
    </w:p>
    <w:p w14:paraId="17A88E08"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Risk Communication</w:t>
      </w:r>
      <w:r w:rsidRPr="009750C4">
        <w:rPr>
          <w:rFonts w:eastAsia="Garamond"/>
          <w:color w:val="000000"/>
          <w:sz w:val="24"/>
          <w:szCs w:val="24"/>
          <w:lang w:val="en-IN"/>
        </w:rPr>
        <w:br/>
        <w:t>Public announcements + IEC activities + community meetings</w:t>
      </w:r>
    </w:p>
    <w:p w14:paraId="385D7F01"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Monitoring &amp; Surveillance</w:t>
      </w:r>
      <w:r w:rsidRPr="009750C4">
        <w:rPr>
          <w:rFonts w:eastAsia="Garamond"/>
          <w:color w:val="000000"/>
          <w:sz w:val="24"/>
          <w:szCs w:val="24"/>
          <w:lang w:val="en-IN"/>
        </w:rPr>
        <w:br/>
      </w:r>
      <w:r w:rsidRPr="009750C4">
        <w:rPr>
          <w:rFonts w:eastAsia="Garamond"/>
          <w:color w:val="000000"/>
          <w:sz w:val="24"/>
          <w:szCs w:val="24"/>
          <w:lang w:val="en-IN"/>
        </w:rPr>
        <w:lastRenderedPageBreak/>
        <w:t>Daily case reporting</w:t>
      </w:r>
      <w:r w:rsidRPr="009750C4">
        <w:rPr>
          <w:rFonts w:eastAsia="Garamond"/>
          <w:color w:val="000000"/>
          <w:sz w:val="24"/>
          <w:szCs w:val="24"/>
          <w:lang w:val="en-IN"/>
        </w:rPr>
        <w:br/>
        <w:t>Follow-up of affected households</w:t>
      </w:r>
    </w:p>
    <w:p w14:paraId="75DE28BE"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Containment Achieved</w:t>
      </w:r>
      <w:r w:rsidRPr="009750C4">
        <w:rPr>
          <w:rFonts w:eastAsia="Garamond"/>
          <w:color w:val="000000"/>
          <w:sz w:val="24"/>
          <w:szCs w:val="24"/>
          <w:lang w:val="en-IN"/>
        </w:rPr>
        <w:br/>
        <w:t>No new cases reported after intervention</w:t>
      </w:r>
    </w:p>
    <w:p w14:paraId="66CE09FE"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Review &amp; Evaluation</w:t>
      </w:r>
      <w:r w:rsidRPr="009750C4">
        <w:rPr>
          <w:rFonts w:eastAsia="Garamond"/>
          <w:color w:val="000000"/>
          <w:sz w:val="24"/>
          <w:szCs w:val="24"/>
          <w:lang w:val="en-IN"/>
        </w:rPr>
        <w:br/>
        <w:t>Assessment of response time, coordination, and gaps</w:t>
      </w:r>
    </w:p>
    <w:p w14:paraId="0962309D"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br/>
        <w:t>END</w:t>
      </w:r>
    </w:p>
    <w:p w14:paraId="16EFBAA0" w14:textId="77777777" w:rsidR="009750C4" w:rsidRPr="009750C4" w:rsidRDefault="009750C4" w:rsidP="009750C4">
      <w:pPr>
        <w:pStyle w:val="Normal1"/>
        <w:spacing w:before="240" w:after="240" w:line="276" w:lineRule="auto"/>
        <w:jc w:val="both"/>
        <w:rPr>
          <w:rFonts w:eastAsia="Garamond"/>
          <w:color w:val="000000"/>
          <w:sz w:val="24"/>
          <w:szCs w:val="24"/>
          <w:lang w:val="en-IN"/>
        </w:rPr>
      </w:pPr>
      <w:r w:rsidRPr="009750C4">
        <w:rPr>
          <w:rFonts w:ascii="Segoe UI Emoji" w:eastAsia="Garamond" w:hAnsi="Segoe UI Emoji" w:cs="Segoe UI Emoji"/>
          <w:color w:val="000000"/>
          <w:sz w:val="24"/>
          <w:szCs w:val="24"/>
          <w:lang w:val="en-IN"/>
        </w:rPr>
        <w:t>➡️</w:t>
      </w:r>
      <w:r w:rsidRPr="009750C4">
        <w:rPr>
          <w:rFonts w:eastAsia="Garamond"/>
          <w:color w:val="000000"/>
          <w:sz w:val="24"/>
          <w:szCs w:val="24"/>
          <w:lang w:val="en-IN"/>
        </w:rPr>
        <w:t xml:space="preserve"> Conclusion:</w:t>
      </w:r>
      <w:r w:rsidRPr="009750C4">
        <w:rPr>
          <w:rFonts w:eastAsia="Garamond"/>
          <w:color w:val="000000"/>
          <w:sz w:val="24"/>
          <w:szCs w:val="24"/>
          <w:lang w:val="en-IN"/>
        </w:rPr>
        <w:br/>
        <w:t xml:space="preserve">Strengthened preparedness and improved interdepartmental response capacity in </w:t>
      </w:r>
      <w:proofErr w:type="spellStart"/>
      <w:r w:rsidRPr="009750C4">
        <w:rPr>
          <w:rFonts w:eastAsia="Garamond"/>
          <w:color w:val="000000"/>
          <w:sz w:val="24"/>
          <w:szCs w:val="24"/>
          <w:lang w:val="en-IN"/>
        </w:rPr>
        <w:t>Peravoor</w:t>
      </w:r>
      <w:proofErr w:type="spellEnd"/>
      <w:r w:rsidRPr="009750C4">
        <w:rPr>
          <w:rFonts w:eastAsia="Garamond"/>
          <w:color w:val="000000"/>
          <w:sz w:val="24"/>
          <w:szCs w:val="24"/>
          <w:lang w:val="en-IN"/>
        </w:rPr>
        <w:t xml:space="preserve"> Grama Panchayath for managing Hepatitis A outbreaks.</w:t>
      </w:r>
    </w:p>
    <w:p w14:paraId="28E552B4"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00A279B8"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74242F67"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2B3B7F07"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2484F142" w14:textId="77777777" w:rsidR="003D7136" w:rsidRDefault="003D7136">
      <w:pPr>
        <w:pStyle w:val="Normal1"/>
        <w:spacing w:before="240" w:after="240" w:line="276" w:lineRule="auto"/>
        <w:jc w:val="both"/>
        <w:rPr>
          <w:rFonts w:ascii="Garamond" w:eastAsia="Garamond" w:hAnsi="Garamond" w:cs="Garamond"/>
          <w:b/>
          <w:bCs/>
          <w:color w:val="000000"/>
          <w:sz w:val="24"/>
          <w:szCs w:val="24"/>
          <w:u w:val="single"/>
        </w:rPr>
      </w:pPr>
    </w:p>
    <w:p w14:paraId="1B282FEB" w14:textId="77777777" w:rsidR="003D7136" w:rsidRDefault="003D7136">
      <w:pPr>
        <w:pStyle w:val="Normal1"/>
        <w:spacing w:line="276" w:lineRule="auto"/>
        <w:jc w:val="center"/>
        <w:rPr>
          <w:rFonts w:ascii="Garamond" w:eastAsia="Garamond" w:hAnsi="Garamond" w:cs="Garamond"/>
          <w:color w:val="000000"/>
          <w:sz w:val="24"/>
          <w:szCs w:val="24"/>
        </w:rPr>
      </w:pPr>
    </w:p>
    <w:p w14:paraId="6FC31406" w14:textId="77777777" w:rsidR="003D7136" w:rsidRDefault="003D7136">
      <w:pPr>
        <w:pStyle w:val="Normal1"/>
        <w:spacing w:line="276" w:lineRule="auto"/>
        <w:jc w:val="center"/>
        <w:rPr>
          <w:rFonts w:ascii="Garamond" w:eastAsia="Garamond" w:hAnsi="Garamond" w:cs="Garamond"/>
          <w:color w:val="000000"/>
          <w:sz w:val="24"/>
          <w:szCs w:val="24"/>
        </w:rPr>
      </w:pPr>
    </w:p>
    <w:p w14:paraId="29E4193A" w14:textId="77777777" w:rsidR="003D7136" w:rsidRDefault="003D7136">
      <w:pPr>
        <w:pStyle w:val="Normal1"/>
        <w:spacing w:line="276" w:lineRule="auto"/>
        <w:jc w:val="center"/>
        <w:rPr>
          <w:rFonts w:ascii="Garamond" w:eastAsia="Garamond" w:hAnsi="Garamond" w:cs="Garamond"/>
          <w:color w:val="000000"/>
          <w:sz w:val="24"/>
          <w:szCs w:val="24"/>
        </w:rPr>
      </w:pPr>
    </w:p>
    <w:p w14:paraId="2EA8810A" w14:textId="77777777" w:rsidR="003D7136" w:rsidRDefault="003D7136">
      <w:pPr>
        <w:pStyle w:val="Normal1"/>
        <w:spacing w:line="276" w:lineRule="auto"/>
        <w:jc w:val="center"/>
        <w:rPr>
          <w:rFonts w:ascii="Garamond" w:eastAsia="Garamond" w:hAnsi="Garamond" w:cs="Garamond"/>
          <w:color w:val="000000"/>
          <w:sz w:val="24"/>
          <w:szCs w:val="24"/>
        </w:rPr>
      </w:pPr>
    </w:p>
    <w:p w14:paraId="116B349A" w14:textId="77777777" w:rsidR="003D7136" w:rsidRDefault="003D7136">
      <w:pPr>
        <w:pStyle w:val="Normal1"/>
        <w:spacing w:line="276" w:lineRule="auto"/>
        <w:jc w:val="center"/>
        <w:rPr>
          <w:rFonts w:ascii="Garamond" w:eastAsia="Garamond" w:hAnsi="Garamond" w:cs="Garamond"/>
          <w:color w:val="000000"/>
          <w:sz w:val="24"/>
          <w:szCs w:val="24"/>
        </w:rPr>
      </w:pPr>
    </w:p>
    <w:p w14:paraId="58CDB4DC" w14:textId="77777777" w:rsidR="003D7136" w:rsidRDefault="003D7136">
      <w:pPr>
        <w:pStyle w:val="Normal1"/>
        <w:spacing w:line="276" w:lineRule="auto"/>
        <w:jc w:val="center"/>
        <w:rPr>
          <w:rFonts w:ascii="Garamond" w:eastAsia="Garamond" w:hAnsi="Garamond" w:cs="Garamond"/>
          <w:color w:val="000000"/>
          <w:sz w:val="24"/>
          <w:szCs w:val="24"/>
        </w:rPr>
      </w:pPr>
    </w:p>
    <w:p w14:paraId="66A04F9C" w14:textId="77777777" w:rsidR="003D7136" w:rsidRDefault="003D7136">
      <w:pPr>
        <w:pStyle w:val="Normal1"/>
        <w:spacing w:line="276" w:lineRule="auto"/>
        <w:jc w:val="center"/>
        <w:rPr>
          <w:rFonts w:ascii="Garamond" w:eastAsia="Garamond" w:hAnsi="Garamond" w:cs="Garamond"/>
          <w:color w:val="000000"/>
          <w:sz w:val="24"/>
          <w:szCs w:val="24"/>
        </w:rPr>
      </w:pPr>
    </w:p>
    <w:p w14:paraId="2F1AFEE5" w14:textId="77777777" w:rsidR="003D7136" w:rsidRDefault="003D7136">
      <w:pPr>
        <w:pStyle w:val="Normal1"/>
        <w:spacing w:line="276" w:lineRule="auto"/>
        <w:jc w:val="center"/>
        <w:rPr>
          <w:rFonts w:ascii="Garamond" w:eastAsia="Garamond" w:hAnsi="Garamond" w:cs="Garamond"/>
          <w:color w:val="000000"/>
          <w:sz w:val="24"/>
          <w:szCs w:val="24"/>
        </w:rPr>
      </w:pPr>
    </w:p>
    <w:p w14:paraId="39B16E42" w14:textId="77777777" w:rsidR="003D7136" w:rsidRDefault="003D7136">
      <w:pPr>
        <w:pStyle w:val="Normal1"/>
        <w:spacing w:line="276" w:lineRule="auto"/>
        <w:jc w:val="center"/>
        <w:rPr>
          <w:rFonts w:ascii="Garamond" w:eastAsia="Garamond" w:hAnsi="Garamond" w:cs="Garamond"/>
          <w:color w:val="000000"/>
          <w:sz w:val="24"/>
          <w:szCs w:val="24"/>
        </w:rPr>
      </w:pPr>
    </w:p>
    <w:p w14:paraId="66DFB65C" w14:textId="77777777" w:rsidR="003D7136" w:rsidRDefault="003D7136">
      <w:pPr>
        <w:pStyle w:val="Normal1"/>
        <w:spacing w:line="276" w:lineRule="auto"/>
        <w:jc w:val="center"/>
        <w:rPr>
          <w:rFonts w:ascii="Garamond" w:eastAsia="Garamond" w:hAnsi="Garamond" w:cs="Garamond"/>
          <w:color w:val="000000"/>
          <w:sz w:val="24"/>
          <w:szCs w:val="24"/>
        </w:rPr>
      </w:pPr>
    </w:p>
    <w:p w14:paraId="2F63E634" w14:textId="77777777" w:rsidR="003D7136" w:rsidRDefault="009E1B7A">
      <w:pPr>
        <w:pStyle w:val="Normal1"/>
        <w:keepNext/>
        <w:keepLines/>
        <w:spacing w:before="360" w:after="80" w:line="276" w:lineRule="auto"/>
        <w:jc w:val="center"/>
        <w:rPr>
          <w:rFonts w:ascii="Garamond" w:eastAsia="Garamond" w:hAnsi="Garamond" w:cs="Garamond"/>
          <w:b/>
          <w:bCs/>
          <w:color w:val="000000"/>
          <w:sz w:val="38"/>
          <w:szCs w:val="38"/>
        </w:rPr>
      </w:pPr>
      <w:r>
        <w:rPr>
          <w:rFonts w:ascii="Garamond" w:eastAsia="Garamond" w:hAnsi="Garamond" w:cs="Garamond"/>
          <w:b/>
          <w:bCs/>
          <w:color w:val="000000"/>
          <w:sz w:val="38"/>
          <w:szCs w:val="38"/>
        </w:rPr>
        <w:t>ANNEXURE</w:t>
      </w:r>
    </w:p>
    <w:p w14:paraId="26831942" w14:textId="77777777" w:rsidR="003D7136" w:rsidRDefault="003D7136">
      <w:pPr>
        <w:pStyle w:val="Normal1"/>
        <w:spacing w:line="276" w:lineRule="auto"/>
        <w:jc w:val="center"/>
        <w:rPr>
          <w:rFonts w:ascii="Garamond" w:eastAsia="Garamond" w:hAnsi="Garamond" w:cs="Garamond"/>
          <w:color w:val="000000"/>
          <w:sz w:val="38"/>
          <w:szCs w:val="38"/>
        </w:rPr>
      </w:pPr>
    </w:p>
    <w:p w14:paraId="0E6CAD94" w14:textId="77777777" w:rsidR="003D7136" w:rsidRDefault="009E1B7A">
      <w:pPr>
        <w:pStyle w:val="Normal1"/>
        <w:keepNext/>
        <w:keepLines/>
        <w:numPr>
          <w:ilvl w:val="0"/>
          <w:numId w:val="32"/>
        </w:numPr>
        <w:spacing w:before="160" w:after="80" w:line="276" w:lineRule="auto"/>
        <w:ind w:left="720" w:hanging="360"/>
        <w:rPr>
          <w:rFonts w:ascii="Garamond" w:eastAsia="Garamond" w:hAnsi="Garamond" w:cs="Garamond"/>
          <w:b/>
          <w:bCs/>
          <w:color w:val="000000"/>
          <w:sz w:val="32"/>
          <w:szCs w:val="32"/>
        </w:rPr>
      </w:pPr>
      <w:r>
        <w:rPr>
          <w:rFonts w:ascii="Garamond" w:eastAsia="Garamond" w:hAnsi="Garamond" w:cs="Garamond"/>
          <w:b/>
          <w:bCs/>
          <w:color w:val="000000"/>
          <w:sz w:val="32"/>
          <w:szCs w:val="32"/>
        </w:rPr>
        <w:lastRenderedPageBreak/>
        <w:t>IMPORTANT PHONE NUMBERS</w:t>
      </w:r>
    </w:p>
    <w:p w14:paraId="7A4BCDDF" w14:textId="77777777" w:rsidR="003D7136" w:rsidRDefault="003D7136">
      <w:pPr>
        <w:pStyle w:val="Normal1"/>
        <w:spacing w:line="276" w:lineRule="auto"/>
        <w:rPr>
          <w:rFonts w:ascii="Garamond" w:eastAsia="Garamond" w:hAnsi="Garamond" w:cs="Garamond"/>
          <w:b/>
          <w:bCs/>
          <w:color w:val="000000"/>
          <w:sz w:val="24"/>
          <w:szCs w:val="24"/>
        </w:rPr>
      </w:pPr>
    </w:p>
    <w:p w14:paraId="4925CC50" w14:textId="77777777" w:rsidR="003D7136" w:rsidRDefault="009E1B7A">
      <w:pPr>
        <w:pStyle w:val="Normal1"/>
        <w:spacing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Phone numbers and particulars of </w:t>
      </w:r>
      <w:proofErr w:type="gramStart"/>
      <w:r>
        <w:rPr>
          <w:rFonts w:ascii="Garamond" w:eastAsia="Garamond" w:hAnsi="Garamond" w:cs="Garamond"/>
          <w:color w:val="000000"/>
          <w:sz w:val="24"/>
          <w:szCs w:val="24"/>
        </w:rPr>
        <w:t>persons</w:t>
      </w:r>
      <w:proofErr w:type="gramEnd"/>
      <w:r>
        <w:rPr>
          <w:rFonts w:ascii="Garamond" w:eastAsia="Garamond" w:hAnsi="Garamond" w:cs="Garamond"/>
          <w:color w:val="000000"/>
          <w:sz w:val="24"/>
          <w:szCs w:val="24"/>
        </w:rPr>
        <w:t xml:space="preserve"> responsible for providing guidance, assistance, and support for pandemic preparedness operations may be provided here in a manner that allows easy reference at a </w:t>
      </w:r>
      <w:proofErr w:type="spellStart"/>
      <w:proofErr w:type="gramStart"/>
      <w:r>
        <w:rPr>
          <w:rFonts w:ascii="Garamond" w:eastAsia="Garamond" w:hAnsi="Garamond" w:cs="Garamond"/>
          <w:color w:val="000000"/>
          <w:sz w:val="24"/>
          <w:szCs w:val="24"/>
        </w:rPr>
        <w:t>glance.The</w:t>
      </w:r>
      <w:proofErr w:type="spellEnd"/>
      <w:proofErr w:type="gramEnd"/>
      <w:r>
        <w:rPr>
          <w:rFonts w:ascii="Garamond" w:eastAsia="Garamond" w:hAnsi="Garamond" w:cs="Garamond"/>
          <w:color w:val="000000"/>
          <w:sz w:val="24"/>
          <w:szCs w:val="24"/>
        </w:rPr>
        <w:t xml:space="preserve"> information recorded here could be exhibited elsewhere at the time of emergencies. LSG institutions </w:t>
      </w:r>
      <w:proofErr w:type="gramStart"/>
      <w:r>
        <w:rPr>
          <w:rFonts w:ascii="Garamond" w:eastAsia="Garamond" w:hAnsi="Garamond" w:cs="Garamond"/>
          <w:color w:val="000000"/>
          <w:sz w:val="24"/>
          <w:szCs w:val="24"/>
        </w:rPr>
        <w:t>shall</w:t>
      </w:r>
      <w:proofErr w:type="gramEnd"/>
      <w:r>
        <w:rPr>
          <w:rFonts w:ascii="Garamond" w:eastAsia="Garamond" w:hAnsi="Garamond" w:cs="Garamond"/>
          <w:color w:val="000000"/>
          <w:sz w:val="24"/>
          <w:szCs w:val="24"/>
        </w:rPr>
        <w:t xml:space="preserve"> give special attention to </w:t>
      </w:r>
      <w:proofErr w:type="gramStart"/>
      <w:r>
        <w:rPr>
          <w:rFonts w:ascii="Garamond" w:eastAsia="Garamond" w:hAnsi="Garamond" w:cs="Garamond"/>
          <w:color w:val="000000"/>
          <w:sz w:val="24"/>
          <w:szCs w:val="24"/>
        </w:rPr>
        <w:t>collect</w:t>
      </w:r>
      <w:proofErr w:type="gramEnd"/>
      <w:r>
        <w:rPr>
          <w:rFonts w:ascii="Garamond" w:eastAsia="Garamond" w:hAnsi="Garamond" w:cs="Garamond"/>
          <w:color w:val="000000"/>
          <w:sz w:val="24"/>
          <w:szCs w:val="24"/>
        </w:rPr>
        <w:t xml:space="preserve"> and </w:t>
      </w:r>
      <w:proofErr w:type="gramStart"/>
      <w:r>
        <w:rPr>
          <w:rFonts w:ascii="Garamond" w:eastAsia="Garamond" w:hAnsi="Garamond" w:cs="Garamond"/>
          <w:color w:val="000000"/>
          <w:sz w:val="24"/>
          <w:szCs w:val="24"/>
        </w:rPr>
        <w:t>record</w:t>
      </w:r>
      <w:proofErr w:type="gramEnd"/>
      <w:r>
        <w:rPr>
          <w:rFonts w:ascii="Garamond" w:eastAsia="Garamond" w:hAnsi="Garamond" w:cs="Garamond"/>
          <w:color w:val="000000"/>
          <w:sz w:val="24"/>
          <w:szCs w:val="24"/>
        </w:rPr>
        <w:t xml:space="preserve"> the above data of persons and institutions </w:t>
      </w:r>
      <w:proofErr w:type="gramStart"/>
      <w:r>
        <w:rPr>
          <w:rFonts w:ascii="Garamond" w:eastAsia="Garamond" w:hAnsi="Garamond" w:cs="Garamond"/>
          <w:color w:val="000000"/>
          <w:sz w:val="24"/>
          <w:szCs w:val="24"/>
        </w:rPr>
        <w:t>who/which</w:t>
      </w:r>
      <w:proofErr w:type="gramEnd"/>
      <w:r>
        <w:rPr>
          <w:rFonts w:ascii="Garamond" w:eastAsia="Garamond" w:hAnsi="Garamond" w:cs="Garamond"/>
          <w:color w:val="000000"/>
          <w:sz w:val="24"/>
          <w:szCs w:val="24"/>
        </w:rPr>
        <w:t xml:space="preserve"> are supposed to give technical and co-ordination support to reduce the impact of </w:t>
      </w:r>
      <w:proofErr w:type="gramStart"/>
      <w:r>
        <w:rPr>
          <w:rFonts w:ascii="Garamond" w:eastAsia="Garamond" w:hAnsi="Garamond" w:cs="Garamond"/>
          <w:color w:val="000000"/>
          <w:sz w:val="24"/>
          <w:szCs w:val="24"/>
        </w:rPr>
        <w:t>pandemic</w:t>
      </w:r>
      <w:proofErr w:type="gramEnd"/>
      <w:r>
        <w:rPr>
          <w:rFonts w:ascii="Garamond" w:eastAsia="Garamond" w:hAnsi="Garamond" w:cs="Garamond"/>
          <w:color w:val="000000"/>
          <w:sz w:val="24"/>
          <w:szCs w:val="24"/>
        </w:rPr>
        <w:t>.</w:t>
      </w:r>
    </w:p>
    <w:p w14:paraId="4A1BECE8" w14:textId="77777777" w:rsidR="003D7136" w:rsidRDefault="009E1B7A">
      <w:pPr>
        <w:pStyle w:val="Normal1"/>
        <w:keepNext/>
        <w:keepLines/>
        <w:spacing w:before="280" w:after="80" w:line="276" w:lineRule="auto"/>
        <w:ind w:right="1120"/>
        <w:rPr>
          <w:rFonts w:ascii="Garamond" w:eastAsia="Garamond" w:hAnsi="Garamond" w:cs="Garamond"/>
          <w:color w:val="000000"/>
          <w:sz w:val="28"/>
          <w:szCs w:val="28"/>
        </w:rPr>
      </w:pPr>
      <w:r>
        <w:rPr>
          <w:rFonts w:ascii="Garamond" w:eastAsia="Garamond" w:hAnsi="Garamond" w:cs="Garamond"/>
          <w:color w:val="000000"/>
          <w:sz w:val="28"/>
          <w:szCs w:val="28"/>
        </w:rPr>
        <w:lastRenderedPageBreak/>
        <w:t xml:space="preserve"> 1.1. Details of grama panchayat/municipality/corporation wards</w:t>
      </w:r>
    </w:p>
    <w:tbl>
      <w:tblPr>
        <w:tblStyle w:val="afff1"/>
        <w:tblW w:w="8640" w:type="dxa"/>
        <w:tblInd w:w="-109" w:type="dxa"/>
        <w:tblLayout w:type="fixed"/>
        <w:tblLook w:val="0000" w:firstRow="0" w:lastRow="0" w:firstColumn="0" w:lastColumn="0" w:noHBand="0" w:noVBand="0"/>
      </w:tblPr>
      <w:tblGrid>
        <w:gridCol w:w="690"/>
        <w:gridCol w:w="2715"/>
        <w:gridCol w:w="1179"/>
        <w:gridCol w:w="2316"/>
        <w:gridCol w:w="1740"/>
      </w:tblGrid>
      <w:tr w:rsidR="003D7136" w14:paraId="0BCA5983" w14:textId="77777777">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shd w:val="clear" w:color="auto" w:fill="FFFFFF"/>
            <w:tcMar>
              <w:left w:w="0" w:type="dxa"/>
              <w:right w:w="0" w:type="dxa"/>
            </w:tcMar>
          </w:tcPr>
          <w:p w14:paraId="2C5C63F0" w14:textId="77777777" w:rsidR="003D7136" w:rsidRDefault="009E1B7A">
            <w:pPr>
              <w:pStyle w:val="Normal1"/>
              <w:spacing w:before="240" w:after="240"/>
              <w:jc w:val="both"/>
              <w:rPr>
                <w:color w:val="000000"/>
              </w:rPr>
            </w:pPr>
            <w:proofErr w:type="spellStart"/>
            <w:proofErr w:type="gramStart"/>
            <w:r>
              <w:rPr>
                <w:rFonts w:ascii="Garamond" w:eastAsia="Garamond" w:hAnsi="Garamond" w:cs="Garamond"/>
                <w:color w:val="000000"/>
                <w:sz w:val="24"/>
                <w:szCs w:val="24"/>
              </w:rPr>
              <w:lastRenderedPageBreak/>
              <w:t>Sl.No</w:t>
            </w:r>
            <w:proofErr w:type="spellEnd"/>
            <w:proofErr w:type="gramEnd"/>
          </w:p>
        </w:tc>
        <w:tc>
          <w:tcPr>
            <w:tcW w:w="2715"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6F72B7FD" w14:textId="77777777" w:rsidR="003D7136" w:rsidRDefault="009E1B7A">
            <w:pPr>
              <w:pStyle w:val="Normal1"/>
              <w:spacing w:before="240" w:after="240"/>
              <w:ind w:left="360"/>
              <w:jc w:val="center"/>
              <w:rPr>
                <w:color w:val="000000"/>
              </w:rPr>
            </w:pPr>
            <w:r>
              <w:rPr>
                <w:rFonts w:ascii="Garamond" w:eastAsia="Garamond" w:hAnsi="Garamond" w:cs="Garamond"/>
                <w:color w:val="000000"/>
                <w:sz w:val="24"/>
                <w:szCs w:val="24"/>
              </w:rPr>
              <w:t>Name of the ward</w:t>
            </w:r>
          </w:p>
        </w:tc>
        <w:tc>
          <w:tcPr>
            <w:tcW w:w="1179"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1F0961E5" w14:textId="77777777" w:rsidR="003D7136" w:rsidRDefault="009E1B7A">
            <w:pPr>
              <w:pStyle w:val="Normal1"/>
              <w:spacing w:before="240" w:after="240"/>
              <w:ind w:left="360"/>
              <w:jc w:val="center"/>
              <w:rPr>
                <w:color w:val="000000"/>
              </w:rPr>
            </w:pPr>
            <w:r>
              <w:rPr>
                <w:rFonts w:ascii="Garamond" w:eastAsia="Garamond" w:hAnsi="Garamond" w:cs="Garamond"/>
                <w:color w:val="000000"/>
                <w:sz w:val="24"/>
                <w:szCs w:val="24"/>
              </w:rPr>
              <w:t>Ward number</w:t>
            </w:r>
          </w:p>
        </w:tc>
        <w:tc>
          <w:tcPr>
            <w:tcW w:w="2316"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45FD40C5" w14:textId="77777777" w:rsidR="003D7136" w:rsidRDefault="009E1B7A">
            <w:pPr>
              <w:pStyle w:val="Normal1"/>
              <w:spacing w:before="240" w:after="240"/>
              <w:ind w:left="360"/>
              <w:jc w:val="center"/>
              <w:rPr>
                <w:rFonts w:ascii="Garamond" w:eastAsia="Garamond" w:hAnsi="Garamond" w:cs="Garamond"/>
                <w:color w:val="000000"/>
                <w:sz w:val="24"/>
                <w:szCs w:val="24"/>
              </w:rPr>
            </w:pPr>
            <w:r>
              <w:rPr>
                <w:rFonts w:ascii="Garamond" w:eastAsia="Garamond" w:hAnsi="Garamond" w:cs="Garamond"/>
                <w:color w:val="000000"/>
                <w:sz w:val="24"/>
                <w:szCs w:val="24"/>
              </w:rPr>
              <w:t>Name of the ward</w:t>
            </w:r>
          </w:p>
          <w:p w14:paraId="1FAA9059" w14:textId="77777777" w:rsidR="003D7136" w:rsidRDefault="009E1B7A">
            <w:pPr>
              <w:pStyle w:val="Normal1"/>
              <w:spacing w:before="240" w:after="240"/>
              <w:ind w:left="360"/>
              <w:jc w:val="center"/>
              <w:rPr>
                <w:color w:val="000000"/>
              </w:rPr>
            </w:pPr>
            <w:r>
              <w:rPr>
                <w:rFonts w:ascii="Garamond" w:eastAsia="Garamond" w:hAnsi="Garamond" w:cs="Garamond"/>
                <w:color w:val="000000"/>
                <w:sz w:val="24"/>
                <w:szCs w:val="24"/>
              </w:rPr>
              <w:t>member</w:t>
            </w:r>
          </w:p>
        </w:tc>
        <w:tc>
          <w:tcPr>
            <w:tcW w:w="174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6D706472" w14:textId="77777777" w:rsidR="003D7136" w:rsidRDefault="009E1B7A">
            <w:pPr>
              <w:pStyle w:val="Normal1"/>
              <w:spacing w:before="240" w:after="240"/>
              <w:ind w:left="360"/>
              <w:jc w:val="center"/>
              <w:rPr>
                <w:color w:val="000000"/>
              </w:rPr>
            </w:pPr>
            <w:r>
              <w:rPr>
                <w:rFonts w:ascii="Garamond" w:eastAsia="Garamond" w:hAnsi="Garamond" w:cs="Garamond"/>
                <w:color w:val="000000"/>
                <w:sz w:val="24"/>
                <w:szCs w:val="24"/>
              </w:rPr>
              <w:t>Contact number</w:t>
            </w:r>
          </w:p>
        </w:tc>
      </w:tr>
      <w:tr w:rsidR="003D7136" w14:paraId="37A8F7F3"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6CD89FDF"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4D7A316F" w14:textId="77777777" w:rsidR="003D7136" w:rsidRDefault="009E1B7A">
            <w:pPr>
              <w:pStyle w:val="Normal1"/>
              <w:spacing w:before="240" w:after="240"/>
              <w:rPr>
                <w:color w:val="000000"/>
              </w:rPr>
            </w:pPr>
            <w:proofErr w:type="gramStart"/>
            <w:r>
              <w:rPr>
                <w:rFonts w:ascii="Garamond" w:eastAsia="Garamond" w:hAnsi="Garamond" w:cs="Garamond"/>
                <w:color w:val="000000"/>
                <w:sz w:val="24"/>
                <w:szCs w:val="24"/>
              </w:rPr>
              <w:t>MEL  MURINGODI</w:t>
            </w:r>
            <w:proofErr w:type="gramEnd"/>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63C7603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72C3FA18"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SHANI SASINDRAN</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635E672C"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9495418039</w:t>
            </w:r>
          </w:p>
        </w:tc>
      </w:tr>
      <w:tr w:rsidR="003D7136" w14:paraId="37B2C0C4"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683CED82"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2</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047071F7"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MURINGODI</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68D0CD1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2</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2D5A078A"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SURESH CHALARATHU</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71DFF47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9447644417</w:t>
            </w:r>
          </w:p>
        </w:tc>
      </w:tr>
      <w:tr w:rsidR="003D7136" w14:paraId="2726EA09"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5F99EDF3"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3</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2F4A7FC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BANGALAKUNNU</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5815FDB1"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3</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5EB252CE"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SMITHA</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7A1F8B10"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8086291393</w:t>
            </w:r>
          </w:p>
        </w:tc>
      </w:tr>
      <w:tr w:rsidR="003D7136" w14:paraId="0B0175CE"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AED339D"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4</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18E1C76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PUTHUSSERY</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28ACA60C"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4</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026AE11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AMBUJAKSHAN K </w:t>
            </w:r>
            <w:proofErr w:type="spellStart"/>
            <w:r>
              <w:rPr>
                <w:rFonts w:ascii="Garamond" w:eastAsia="Garamond" w:hAnsi="Garamond" w:cs="Garamond"/>
                <w:color w:val="000000"/>
                <w:sz w:val="24"/>
                <w:szCs w:val="24"/>
              </w:rPr>
              <w:t>K</w:t>
            </w:r>
            <w:proofErr w:type="spellEnd"/>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594A1B2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9995631063</w:t>
            </w:r>
          </w:p>
        </w:tc>
      </w:tr>
      <w:tr w:rsidR="003D7136" w14:paraId="2EBA8A1D"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52110BE5"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5</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7302228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VALAYANGADU</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33F3D383"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5</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2C06183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RAKHI MOL M S</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00DCB93A"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9656762709</w:t>
            </w:r>
          </w:p>
        </w:tc>
      </w:tr>
      <w:tr w:rsidR="003D7136" w14:paraId="5EEE7DCE"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45513C2C"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6</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587E4DD2"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MADAPPURACHAL</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007C4DC1"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6</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3BBF9E22"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SHEEBA GOPINATH</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412260F5"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9656075970</w:t>
            </w:r>
          </w:p>
        </w:tc>
      </w:tr>
      <w:tr w:rsidR="003D7136" w14:paraId="20A20878"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7E5D29C4"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7</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57182D8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MANATHANA</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5598630C"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7</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521CA19E" w14:textId="77777777" w:rsidR="003D7136" w:rsidRDefault="009E1B7A">
            <w:pPr>
              <w:pStyle w:val="Normal1"/>
              <w:spacing w:before="240" w:after="240"/>
              <w:rPr>
                <w:color w:val="000000"/>
              </w:rPr>
            </w:pPr>
            <w:r>
              <w:rPr>
                <w:rFonts w:ascii="Garamond" w:eastAsia="Garamond" w:hAnsi="Garamond" w:cs="Garamond"/>
                <w:color w:val="000000"/>
                <w:sz w:val="24"/>
                <w:szCs w:val="24"/>
              </w:rPr>
              <w:t xml:space="preserve"> BABY SOJA</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2F711792"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9562256246</w:t>
            </w:r>
          </w:p>
        </w:tc>
      </w:tr>
      <w:tr w:rsidR="003D7136" w14:paraId="66419C01"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032BA190"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8</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3BE1CD1B"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KALLADI</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60865CB3"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8</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1D9F3258"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RANI TOMY</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7F5B225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8547544415</w:t>
            </w:r>
          </w:p>
        </w:tc>
      </w:tr>
      <w:tr w:rsidR="003D7136" w14:paraId="655377F8"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7E0AACF3"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9</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7A99D744"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THUNDIYIL</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7AE4489B"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22C25AB8"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ASHA MATHEW</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151F1ACA"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9747600937</w:t>
            </w:r>
          </w:p>
        </w:tc>
      </w:tr>
      <w:tr w:rsidR="003D7136" w14:paraId="4F4692C2"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4E2E54F6"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10</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627E427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THETTUVAZHI</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20C90562"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10</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5AE049E1"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RAJU JOSEPH</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697F2F4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9400401292</w:t>
            </w:r>
          </w:p>
        </w:tc>
      </w:tr>
      <w:tr w:rsidR="003D7136" w14:paraId="67D2E5EE" w14:textId="77777777">
        <w:trPr>
          <w:cantSplit/>
          <w:trHeight w:val="20"/>
          <w:tblHeader/>
        </w:trPr>
        <w:tc>
          <w:tcPr>
            <w:tcW w:w="6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61790AFE"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11</w:t>
            </w:r>
          </w:p>
        </w:tc>
        <w:tc>
          <w:tcPr>
            <w:tcW w:w="2715" w:type="dxa"/>
            <w:tcBorders>
              <w:top w:val="nil"/>
              <w:left w:val="nil"/>
              <w:bottom w:val="single" w:sz="5" w:space="0" w:color="000000"/>
              <w:right w:val="single" w:sz="5" w:space="0" w:color="000000"/>
            </w:tcBorders>
            <w:shd w:val="clear" w:color="auto" w:fill="FFFFFF"/>
            <w:tcMar>
              <w:left w:w="0" w:type="dxa"/>
              <w:right w:w="0" w:type="dxa"/>
            </w:tcMar>
          </w:tcPr>
          <w:p w14:paraId="7BA7AF66"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CHEVIDIKUNNU</w:t>
            </w:r>
          </w:p>
        </w:tc>
        <w:tc>
          <w:tcPr>
            <w:tcW w:w="1179" w:type="dxa"/>
            <w:tcBorders>
              <w:top w:val="nil"/>
              <w:left w:val="nil"/>
              <w:bottom w:val="single" w:sz="5" w:space="0" w:color="000000"/>
              <w:right w:val="single" w:sz="5" w:space="0" w:color="000000"/>
            </w:tcBorders>
            <w:shd w:val="clear" w:color="auto" w:fill="FFFFFF"/>
            <w:tcMar>
              <w:left w:w="0" w:type="dxa"/>
              <w:right w:w="0" w:type="dxa"/>
            </w:tcMar>
          </w:tcPr>
          <w:p w14:paraId="6B00E94B"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11</w:t>
            </w:r>
          </w:p>
        </w:tc>
        <w:tc>
          <w:tcPr>
            <w:tcW w:w="2316" w:type="dxa"/>
            <w:tcBorders>
              <w:top w:val="nil"/>
              <w:left w:val="nil"/>
              <w:bottom w:val="single" w:sz="5" w:space="0" w:color="000000"/>
              <w:right w:val="single" w:sz="5" w:space="0" w:color="000000"/>
            </w:tcBorders>
            <w:shd w:val="clear" w:color="auto" w:fill="FFFFFF"/>
            <w:tcMar>
              <w:left w:w="0" w:type="dxa"/>
              <w:right w:w="0" w:type="dxa"/>
            </w:tcMar>
          </w:tcPr>
          <w:p w14:paraId="1D02CB3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JUBILI CHACKO</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0F3B0F9E"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9747598579</w:t>
            </w:r>
          </w:p>
        </w:tc>
      </w:tr>
      <w:tr w:rsidR="003D7136" w14:paraId="0D789E59" w14:textId="77777777">
        <w:trPr>
          <w:cantSplit/>
          <w:trHeight w:val="20"/>
          <w:tblHeader/>
        </w:trPr>
        <w:tc>
          <w:tcPr>
            <w:tcW w:w="690" w:type="dxa"/>
            <w:tcBorders>
              <w:top w:val="nil"/>
              <w:left w:val="single" w:sz="5" w:space="0" w:color="000000"/>
              <w:bottom w:val="single" w:sz="4" w:space="0" w:color="000000"/>
              <w:right w:val="single" w:sz="5" w:space="0" w:color="000000"/>
            </w:tcBorders>
            <w:shd w:val="clear" w:color="auto" w:fill="FFFFFF"/>
            <w:tcMar>
              <w:left w:w="0" w:type="dxa"/>
              <w:right w:w="0" w:type="dxa"/>
            </w:tcMar>
          </w:tcPr>
          <w:p w14:paraId="20CBCAE2"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12</w:t>
            </w:r>
          </w:p>
        </w:tc>
        <w:tc>
          <w:tcPr>
            <w:tcW w:w="2715" w:type="dxa"/>
            <w:tcBorders>
              <w:top w:val="nil"/>
              <w:left w:val="nil"/>
              <w:bottom w:val="single" w:sz="4" w:space="0" w:color="000000"/>
              <w:right w:val="single" w:sz="5" w:space="0" w:color="000000"/>
            </w:tcBorders>
            <w:shd w:val="clear" w:color="auto" w:fill="FFFFFF"/>
            <w:tcMar>
              <w:left w:w="0" w:type="dxa"/>
              <w:right w:w="0" w:type="dxa"/>
            </w:tcMar>
          </w:tcPr>
          <w:p w14:paraId="4532F766"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THIRUVONAPPURAM</w:t>
            </w:r>
          </w:p>
        </w:tc>
        <w:tc>
          <w:tcPr>
            <w:tcW w:w="1179" w:type="dxa"/>
            <w:tcBorders>
              <w:top w:val="nil"/>
              <w:left w:val="nil"/>
              <w:bottom w:val="single" w:sz="4" w:space="0" w:color="000000"/>
              <w:right w:val="single" w:sz="5" w:space="0" w:color="000000"/>
            </w:tcBorders>
            <w:shd w:val="clear" w:color="auto" w:fill="FFFFFF"/>
            <w:tcMar>
              <w:left w:w="0" w:type="dxa"/>
              <w:right w:w="0" w:type="dxa"/>
            </w:tcMar>
          </w:tcPr>
          <w:p w14:paraId="4F49DFD7"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12</w:t>
            </w:r>
          </w:p>
        </w:tc>
        <w:tc>
          <w:tcPr>
            <w:tcW w:w="2316" w:type="dxa"/>
            <w:tcBorders>
              <w:top w:val="nil"/>
              <w:left w:val="nil"/>
              <w:bottom w:val="single" w:sz="4" w:space="0" w:color="000000"/>
              <w:right w:val="single" w:sz="5" w:space="0" w:color="000000"/>
            </w:tcBorders>
            <w:shd w:val="clear" w:color="auto" w:fill="FFFFFF"/>
            <w:tcMar>
              <w:left w:w="0" w:type="dxa"/>
              <w:right w:w="0" w:type="dxa"/>
            </w:tcMar>
          </w:tcPr>
          <w:p w14:paraId="601D2880"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YAMUNA C</w:t>
            </w:r>
          </w:p>
        </w:tc>
        <w:tc>
          <w:tcPr>
            <w:tcW w:w="1740" w:type="dxa"/>
            <w:tcBorders>
              <w:top w:val="nil"/>
              <w:left w:val="nil"/>
              <w:bottom w:val="single" w:sz="4" w:space="0" w:color="000000"/>
              <w:right w:val="single" w:sz="5" w:space="0" w:color="000000"/>
            </w:tcBorders>
            <w:shd w:val="clear" w:color="auto" w:fill="FFFFFF"/>
            <w:tcMar>
              <w:left w:w="0" w:type="dxa"/>
              <w:right w:w="0" w:type="dxa"/>
            </w:tcMar>
          </w:tcPr>
          <w:p w14:paraId="59A797D5"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9526640409</w:t>
            </w:r>
          </w:p>
        </w:tc>
      </w:tr>
      <w:tr w:rsidR="003D7136" w14:paraId="56D969DA" w14:textId="77777777">
        <w:trPr>
          <w:cantSplit/>
          <w:trHeight w:val="20"/>
          <w:tblHeader/>
        </w:trPr>
        <w:tc>
          <w:tcPr>
            <w:tcW w:w="690" w:type="dxa"/>
            <w:tcBorders>
              <w:top w:val="single" w:sz="4" w:space="0" w:color="000000"/>
              <w:left w:val="single" w:sz="5" w:space="0" w:color="000000"/>
              <w:bottom w:val="single" w:sz="4" w:space="0" w:color="000000"/>
              <w:right w:val="single" w:sz="5" w:space="0" w:color="000000"/>
            </w:tcBorders>
            <w:shd w:val="clear" w:color="auto" w:fill="FFFFFF"/>
            <w:tcMar>
              <w:left w:w="0" w:type="dxa"/>
              <w:right w:w="0" w:type="dxa"/>
            </w:tcMar>
          </w:tcPr>
          <w:p w14:paraId="675F793F"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13</w:t>
            </w:r>
          </w:p>
        </w:tc>
        <w:tc>
          <w:tcPr>
            <w:tcW w:w="2715"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54BB5993"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KUNITHALA</w:t>
            </w:r>
          </w:p>
        </w:tc>
        <w:tc>
          <w:tcPr>
            <w:tcW w:w="1179"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326847A0"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13</w:t>
            </w:r>
          </w:p>
        </w:tc>
        <w:tc>
          <w:tcPr>
            <w:tcW w:w="2316"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65909C31"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RAJEESH K </w:t>
            </w:r>
            <w:proofErr w:type="spellStart"/>
            <w:r>
              <w:rPr>
                <w:rFonts w:ascii="Garamond" w:eastAsia="Garamond" w:hAnsi="Garamond" w:cs="Garamond"/>
                <w:color w:val="000000"/>
                <w:sz w:val="24"/>
                <w:szCs w:val="24"/>
              </w:rPr>
              <w:t>K</w:t>
            </w:r>
            <w:proofErr w:type="spellEnd"/>
          </w:p>
        </w:tc>
        <w:tc>
          <w:tcPr>
            <w:tcW w:w="1740"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77C4E02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8547222910</w:t>
            </w:r>
          </w:p>
        </w:tc>
      </w:tr>
      <w:tr w:rsidR="003D7136" w14:paraId="02298FA7" w14:textId="77777777">
        <w:trPr>
          <w:cantSplit/>
          <w:trHeight w:val="20"/>
          <w:tblHeader/>
        </w:trPr>
        <w:tc>
          <w:tcPr>
            <w:tcW w:w="690" w:type="dxa"/>
            <w:tcBorders>
              <w:top w:val="single" w:sz="4" w:space="0" w:color="000000"/>
              <w:left w:val="single" w:sz="5" w:space="0" w:color="000000"/>
              <w:bottom w:val="single" w:sz="4" w:space="0" w:color="000000"/>
              <w:right w:val="single" w:sz="5" w:space="0" w:color="000000"/>
            </w:tcBorders>
            <w:shd w:val="clear" w:color="auto" w:fill="FFFFFF"/>
            <w:tcMar>
              <w:left w:w="0" w:type="dxa"/>
              <w:right w:w="0" w:type="dxa"/>
            </w:tcMar>
          </w:tcPr>
          <w:p w14:paraId="6DBEB6EB"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14</w:t>
            </w:r>
          </w:p>
        </w:tc>
        <w:tc>
          <w:tcPr>
            <w:tcW w:w="2715"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487C56B2"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PERAVOOR</w:t>
            </w:r>
          </w:p>
        </w:tc>
        <w:tc>
          <w:tcPr>
            <w:tcW w:w="1179"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6516D848"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14</w:t>
            </w:r>
          </w:p>
        </w:tc>
        <w:tc>
          <w:tcPr>
            <w:tcW w:w="2316"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38743865"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ABDUL RESHEEDH K P</w:t>
            </w:r>
          </w:p>
        </w:tc>
        <w:tc>
          <w:tcPr>
            <w:tcW w:w="1740"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5DA4464B"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9744755015</w:t>
            </w:r>
          </w:p>
        </w:tc>
      </w:tr>
      <w:tr w:rsidR="003D7136" w14:paraId="0962EB6D" w14:textId="77777777">
        <w:trPr>
          <w:cantSplit/>
          <w:trHeight w:val="20"/>
          <w:tblHeader/>
        </w:trPr>
        <w:tc>
          <w:tcPr>
            <w:tcW w:w="690" w:type="dxa"/>
            <w:tcBorders>
              <w:top w:val="single" w:sz="4" w:space="0" w:color="000000"/>
              <w:left w:val="single" w:sz="5" w:space="0" w:color="000000"/>
              <w:bottom w:val="single" w:sz="4" w:space="0" w:color="000000"/>
              <w:right w:val="single" w:sz="5" w:space="0" w:color="000000"/>
            </w:tcBorders>
            <w:shd w:val="clear" w:color="auto" w:fill="FFFFFF"/>
            <w:tcMar>
              <w:left w:w="0" w:type="dxa"/>
              <w:right w:w="0" w:type="dxa"/>
            </w:tcMar>
          </w:tcPr>
          <w:p w14:paraId="0F78BC6F"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lastRenderedPageBreak/>
              <w:t>15</w:t>
            </w:r>
          </w:p>
        </w:tc>
        <w:tc>
          <w:tcPr>
            <w:tcW w:w="2715"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25E19BBC"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THERU</w:t>
            </w:r>
          </w:p>
        </w:tc>
        <w:tc>
          <w:tcPr>
            <w:tcW w:w="1179"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5B20489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15</w:t>
            </w:r>
          </w:p>
        </w:tc>
        <w:tc>
          <w:tcPr>
            <w:tcW w:w="2316"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008EE6F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NISHA BALAKRISHNAN</w:t>
            </w:r>
          </w:p>
        </w:tc>
        <w:tc>
          <w:tcPr>
            <w:tcW w:w="1740"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0540289E"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9072755742</w:t>
            </w:r>
          </w:p>
        </w:tc>
      </w:tr>
      <w:tr w:rsidR="003D7136" w14:paraId="3092F30E" w14:textId="77777777">
        <w:trPr>
          <w:cantSplit/>
          <w:trHeight w:val="20"/>
          <w:tblHeader/>
        </w:trPr>
        <w:tc>
          <w:tcPr>
            <w:tcW w:w="690" w:type="dxa"/>
            <w:tcBorders>
              <w:top w:val="single" w:sz="4" w:space="0" w:color="000000"/>
              <w:left w:val="single" w:sz="5" w:space="0" w:color="000000"/>
              <w:bottom w:val="single" w:sz="4" w:space="0" w:color="000000"/>
              <w:right w:val="single" w:sz="5" w:space="0" w:color="000000"/>
            </w:tcBorders>
            <w:shd w:val="clear" w:color="auto" w:fill="FFFFFF"/>
            <w:tcMar>
              <w:left w:w="0" w:type="dxa"/>
              <w:right w:w="0" w:type="dxa"/>
            </w:tcMar>
          </w:tcPr>
          <w:p w14:paraId="32EE7226"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16</w:t>
            </w:r>
          </w:p>
        </w:tc>
        <w:tc>
          <w:tcPr>
            <w:tcW w:w="2715"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009DE332"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VELLARVALLY</w:t>
            </w:r>
          </w:p>
        </w:tc>
        <w:tc>
          <w:tcPr>
            <w:tcW w:w="1179"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4421B47B"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16</w:t>
            </w:r>
          </w:p>
        </w:tc>
        <w:tc>
          <w:tcPr>
            <w:tcW w:w="2316"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5C1598D1"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JOYKUTTY K J</w:t>
            </w:r>
          </w:p>
        </w:tc>
        <w:tc>
          <w:tcPr>
            <w:tcW w:w="1740" w:type="dxa"/>
            <w:tcBorders>
              <w:top w:val="single" w:sz="4" w:space="0" w:color="000000"/>
              <w:left w:val="nil"/>
              <w:bottom w:val="single" w:sz="4" w:space="0" w:color="000000"/>
              <w:right w:val="single" w:sz="5" w:space="0" w:color="000000"/>
            </w:tcBorders>
            <w:shd w:val="clear" w:color="auto" w:fill="FFFFFF"/>
            <w:tcMar>
              <w:left w:w="0" w:type="dxa"/>
              <w:right w:w="0" w:type="dxa"/>
            </w:tcMar>
          </w:tcPr>
          <w:p w14:paraId="43946FD4"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9400647300</w:t>
            </w:r>
          </w:p>
        </w:tc>
      </w:tr>
      <w:tr w:rsidR="003D7136" w14:paraId="2AC1991C" w14:textId="77777777">
        <w:trPr>
          <w:cantSplit/>
          <w:trHeight w:val="20"/>
          <w:tblHeader/>
        </w:trPr>
        <w:tc>
          <w:tcPr>
            <w:tcW w:w="690" w:type="dxa"/>
            <w:tcBorders>
              <w:top w:val="single" w:sz="4" w:space="0" w:color="000000"/>
              <w:left w:val="single" w:sz="5" w:space="0" w:color="000000"/>
              <w:bottom w:val="single" w:sz="5" w:space="0" w:color="000000"/>
              <w:right w:val="single" w:sz="5" w:space="0" w:color="000000"/>
            </w:tcBorders>
            <w:shd w:val="clear" w:color="auto" w:fill="FFFFFF"/>
            <w:tcMar>
              <w:left w:w="0" w:type="dxa"/>
              <w:right w:w="0" w:type="dxa"/>
            </w:tcMar>
          </w:tcPr>
          <w:p w14:paraId="10832E2A"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17</w:t>
            </w:r>
          </w:p>
        </w:tc>
        <w:tc>
          <w:tcPr>
            <w:tcW w:w="2715" w:type="dxa"/>
            <w:tcBorders>
              <w:top w:val="single" w:sz="4" w:space="0" w:color="000000"/>
              <w:left w:val="nil"/>
              <w:bottom w:val="single" w:sz="5" w:space="0" w:color="000000"/>
              <w:right w:val="single" w:sz="5" w:space="0" w:color="000000"/>
            </w:tcBorders>
            <w:shd w:val="clear" w:color="auto" w:fill="FFFFFF"/>
            <w:tcMar>
              <w:left w:w="0" w:type="dxa"/>
              <w:right w:w="0" w:type="dxa"/>
            </w:tcMar>
          </w:tcPr>
          <w:p w14:paraId="138EBF14"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KOTTUMANGA</w:t>
            </w:r>
          </w:p>
        </w:tc>
        <w:tc>
          <w:tcPr>
            <w:tcW w:w="1179" w:type="dxa"/>
            <w:tcBorders>
              <w:top w:val="single" w:sz="4" w:space="0" w:color="000000"/>
              <w:left w:val="nil"/>
              <w:bottom w:val="single" w:sz="5" w:space="0" w:color="000000"/>
              <w:right w:val="single" w:sz="5" w:space="0" w:color="000000"/>
            </w:tcBorders>
            <w:shd w:val="clear" w:color="auto" w:fill="FFFFFF"/>
            <w:tcMar>
              <w:left w:w="0" w:type="dxa"/>
              <w:right w:w="0" w:type="dxa"/>
            </w:tcMar>
          </w:tcPr>
          <w:p w14:paraId="6645101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17</w:t>
            </w:r>
          </w:p>
        </w:tc>
        <w:tc>
          <w:tcPr>
            <w:tcW w:w="2316" w:type="dxa"/>
            <w:tcBorders>
              <w:top w:val="single" w:sz="4" w:space="0" w:color="000000"/>
              <w:left w:val="nil"/>
              <w:bottom w:val="single" w:sz="5" w:space="0" w:color="000000"/>
              <w:right w:val="single" w:sz="5" w:space="0" w:color="000000"/>
            </w:tcBorders>
            <w:shd w:val="clear" w:color="auto" w:fill="FFFFFF"/>
            <w:tcMar>
              <w:left w:w="0" w:type="dxa"/>
              <w:right w:w="0" w:type="dxa"/>
            </w:tcMar>
          </w:tcPr>
          <w:p w14:paraId="02885566"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RADHIKA JOSE</w:t>
            </w:r>
          </w:p>
        </w:tc>
        <w:tc>
          <w:tcPr>
            <w:tcW w:w="1740" w:type="dxa"/>
            <w:tcBorders>
              <w:top w:val="single" w:sz="4" w:space="0" w:color="000000"/>
              <w:left w:val="nil"/>
              <w:bottom w:val="single" w:sz="5" w:space="0" w:color="000000"/>
              <w:right w:val="single" w:sz="5" w:space="0" w:color="000000"/>
            </w:tcBorders>
            <w:shd w:val="clear" w:color="auto" w:fill="FFFFFF"/>
            <w:tcMar>
              <w:left w:w="0" w:type="dxa"/>
              <w:right w:w="0" w:type="dxa"/>
            </w:tcMar>
          </w:tcPr>
          <w:p w14:paraId="4340DF41"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7558083885</w:t>
            </w:r>
          </w:p>
        </w:tc>
      </w:tr>
    </w:tbl>
    <w:p w14:paraId="601B7F24" w14:textId="77777777" w:rsidR="003D7136" w:rsidRDefault="003D7136">
      <w:pPr>
        <w:pStyle w:val="Normal1"/>
        <w:keepNext/>
        <w:keepLines/>
        <w:spacing w:before="160" w:after="80" w:line="276" w:lineRule="auto"/>
        <w:ind w:right="-435"/>
        <w:rPr>
          <w:rFonts w:ascii="Garamond" w:eastAsia="Garamond" w:hAnsi="Garamond" w:cs="Garamond"/>
          <w:color w:val="000000"/>
          <w:sz w:val="28"/>
          <w:szCs w:val="28"/>
        </w:rPr>
      </w:pPr>
    </w:p>
    <w:p w14:paraId="19E97C38" w14:textId="77777777" w:rsidR="003D7136" w:rsidRDefault="009E1B7A">
      <w:pPr>
        <w:pStyle w:val="Normal1"/>
        <w:keepNext/>
        <w:keepLines/>
        <w:spacing w:before="160" w:after="80" w:line="276" w:lineRule="auto"/>
        <w:ind w:right="-435"/>
        <w:rPr>
          <w:rFonts w:ascii="Garamond" w:eastAsia="Garamond" w:hAnsi="Garamond" w:cs="Garamond"/>
          <w:color w:val="000000"/>
          <w:sz w:val="28"/>
          <w:szCs w:val="28"/>
        </w:rPr>
      </w:pPr>
      <w:r>
        <w:rPr>
          <w:rFonts w:ascii="Garamond" w:eastAsia="Garamond" w:hAnsi="Garamond" w:cs="Garamond"/>
          <w:color w:val="000000"/>
          <w:sz w:val="28"/>
          <w:szCs w:val="28"/>
        </w:rPr>
        <w:t>1.2. Other important phone numbers of grama panchayat/municipality/corporation area</w:t>
      </w:r>
    </w:p>
    <w:tbl>
      <w:tblPr>
        <w:tblStyle w:val="afff2"/>
        <w:tblW w:w="8625" w:type="dxa"/>
        <w:tblInd w:w="-109" w:type="dxa"/>
        <w:tblLayout w:type="fixed"/>
        <w:tblLook w:val="0000" w:firstRow="0" w:lastRow="0" w:firstColumn="0" w:lastColumn="0" w:noHBand="0" w:noVBand="0"/>
      </w:tblPr>
      <w:tblGrid>
        <w:gridCol w:w="825"/>
        <w:gridCol w:w="5325"/>
        <w:gridCol w:w="2475"/>
      </w:tblGrid>
      <w:tr w:rsidR="003D7136" w14:paraId="7FAA1711" w14:textId="77777777">
        <w:trPr>
          <w:cantSplit/>
          <w:trHeight w:val="20"/>
          <w:tblHeader/>
        </w:trPr>
        <w:tc>
          <w:tcPr>
            <w:tcW w:w="825" w:type="dxa"/>
            <w:tcBorders>
              <w:top w:val="single" w:sz="5" w:space="0" w:color="000000"/>
              <w:left w:val="single" w:sz="5" w:space="0" w:color="000000"/>
              <w:bottom w:val="single" w:sz="5" w:space="0" w:color="000000"/>
              <w:right w:val="single" w:sz="5" w:space="0" w:color="000000"/>
            </w:tcBorders>
            <w:shd w:val="clear" w:color="auto" w:fill="FFFFFF"/>
            <w:tcMar>
              <w:left w:w="0" w:type="dxa"/>
              <w:right w:w="0" w:type="dxa"/>
            </w:tcMar>
          </w:tcPr>
          <w:p w14:paraId="2D4F38A7"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Sl. No.</w:t>
            </w:r>
          </w:p>
        </w:tc>
        <w:tc>
          <w:tcPr>
            <w:tcW w:w="5325"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533D1D02"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Name</w:t>
            </w:r>
          </w:p>
        </w:tc>
        <w:tc>
          <w:tcPr>
            <w:tcW w:w="2475"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6A8EB45C"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Contact number</w:t>
            </w:r>
          </w:p>
        </w:tc>
      </w:tr>
      <w:tr w:rsidR="003D7136" w14:paraId="79C81E25"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3B43EBB9"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1.</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37B6FE7C" w14:textId="77777777" w:rsidR="003D7136" w:rsidRDefault="0000752A">
            <w:pPr>
              <w:pStyle w:val="Normal1"/>
              <w:spacing w:before="240" w:after="240"/>
              <w:ind w:left="380"/>
              <w:rPr>
                <w:rFonts w:ascii="Calibri" w:eastAsia="Calibri" w:hAnsi="Calibri" w:cs="Calibri"/>
                <w:color w:val="000000"/>
                <w:sz w:val="22"/>
                <w:szCs w:val="22"/>
              </w:rPr>
            </w:pPr>
            <w:r>
              <w:rPr>
                <w:rFonts w:ascii="Calibri" w:eastAsia="Calibri" w:hAnsi="Calibri" w:cs="Calibri"/>
                <w:sz w:val="22"/>
                <w:szCs w:val="22"/>
              </w:rPr>
              <w:t xml:space="preserve">Panchayath </w:t>
            </w:r>
            <w:proofErr w:type="spellStart"/>
            <w:r>
              <w:rPr>
                <w:rFonts w:ascii="Calibri" w:eastAsia="Calibri" w:hAnsi="Calibri" w:cs="Calibri"/>
                <w:sz w:val="22"/>
                <w:szCs w:val="22"/>
              </w:rPr>
              <w:t>Presidend</w:t>
            </w:r>
            <w:proofErr w:type="spellEnd"/>
            <w:r>
              <w:rPr>
                <w:rFonts w:ascii="Calibri" w:eastAsia="Calibri" w:hAnsi="Calibri" w:cs="Calibri"/>
                <w:sz w:val="22"/>
                <w:szCs w:val="22"/>
              </w:rPr>
              <w:t>-</w:t>
            </w:r>
            <w:r w:rsidR="009E1B7A">
              <w:rPr>
                <w:rFonts w:ascii="Calibri" w:eastAsia="Calibri" w:hAnsi="Calibri" w:cs="Calibri"/>
                <w:sz w:val="22"/>
                <w:szCs w:val="22"/>
              </w:rPr>
              <w:t>NISHA BALAKRISHNAN</w:t>
            </w: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024DB291" w14:textId="77777777" w:rsidR="003D7136" w:rsidRDefault="009E1B7A">
            <w:pPr>
              <w:pStyle w:val="Normal1"/>
              <w:spacing w:before="240" w:after="240"/>
              <w:ind w:left="280"/>
              <w:rPr>
                <w:rFonts w:ascii="Calibri" w:eastAsia="Calibri" w:hAnsi="Calibri" w:cs="Calibri"/>
                <w:color w:val="000000"/>
                <w:sz w:val="22"/>
                <w:szCs w:val="22"/>
              </w:rPr>
            </w:pPr>
            <w:r>
              <w:rPr>
                <w:rFonts w:ascii="Calibri" w:eastAsia="Calibri" w:hAnsi="Calibri" w:cs="Calibri"/>
                <w:sz w:val="22"/>
                <w:szCs w:val="22"/>
              </w:rPr>
              <w:t>9072755744</w:t>
            </w:r>
          </w:p>
        </w:tc>
      </w:tr>
      <w:tr w:rsidR="003D7136" w14:paraId="0DC26B63"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0D395780"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2.</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6BDE7CD3" w14:textId="77777777" w:rsidR="003D7136" w:rsidRDefault="003D7136">
            <w:pPr>
              <w:pStyle w:val="Normal1"/>
              <w:spacing w:before="240" w:after="240"/>
              <w:ind w:left="380"/>
              <w:rPr>
                <w:rFonts w:ascii="Calibri" w:eastAsia="Calibri" w:hAnsi="Calibri" w:cs="Calibri"/>
                <w:color w:val="000000"/>
                <w:sz w:val="22"/>
                <w:szCs w:val="22"/>
              </w:rPr>
            </w:pP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516794C0" w14:textId="77777777" w:rsidR="003D7136" w:rsidRDefault="003D7136">
            <w:pPr>
              <w:pStyle w:val="Normal1"/>
              <w:spacing w:before="240" w:after="240"/>
              <w:ind w:left="280"/>
              <w:rPr>
                <w:rFonts w:ascii="Calibri" w:eastAsia="Calibri" w:hAnsi="Calibri" w:cs="Calibri"/>
                <w:color w:val="000000"/>
                <w:sz w:val="22"/>
                <w:szCs w:val="22"/>
              </w:rPr>
            </w:pPr>
          </w:p>
        </w:tc>
      </w:tr>
      <w:tr w:rsidR="003D7136" w14:paraId="29D3BC39"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769E5C13"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3.</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343F3E10" w14:textId="77777777" w:rsidR="003D7136" w:rsidRDefault="003D7136">
            <w:pPr>
              <w:pStyle w:val="Normal1"/>
              <w:spacing w:before="240" w:after="240"/>
              <w:rPr>
                <w:rFonts w:ascii="Calibri" w:eastAsia="Calibri" w:hAnsi="Calibri" w:cs="Calibri"/>
                <w:color w:val="000000"/>
                <w:sz w:val="22"/>
                <w:szCs w:val="22"/>
              </w:rPr>
            </w:pP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793CBAB5" w14:textId="77777777" w:rsidR="003D7136" w:rsidRDefault="003D7136">
            <w:pPr>
              <w:pStyle w:val="Normal1"/>
              <w:spacing w:before="240" w:after="240"/>
              <w:ind w:left="280"/>
              <w:rPr>
                <w:rFonts w:ascii="Calibri" w:eastAsia="Calibri" w:hAnsi="Calibri" w:cs="Calibri"/>
                <w:color w:val="000000"/>
                <w:sz w:val="22"/>
                <w:szCs w:val="22"/>
              </w:rPr>
            </w:pPr>
          </w:p>
        </w:tc>
      </w:tr>
      <w:tr w:rsidR="003D7136" w14:paraId="2FF56C45"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3AE8A3F5"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4.</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09E6D243" w14:textId="77777777" w:rsidR="003D7136" w:rsidRDefault="003D7136">
            <w:pPr>
              <w:pStyle w:val="Normal1"/>
              <w:spacing w:before="240" w:after="240"/>
              <w:ind w:left="380"/>
              <w:rPr>
                <w:rFonts w:ascii="Calibri" w:eastAsia="Calibri" w:hAnsi="Calibri" w:cs="Calibri"/>
                <w:color w:val="000000"/>
                <w:sz w:val="22"/>
                <w:szCs w:val="22"/>
              </w:rPr>
            </w:pP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771D0929" w14:textId="77777777" w:rsidR="003D7136" w:rsidRDefault="003D7136">
            <w:pPr>
              <w:pStyle w:val="Normal1"/>
              <w:spacing w:before="240" w:after="240"/>
              <w:ind w:left="280"/>
              <w:rPr>
                <w:rFonts w:ascii="Calibri" w:eastAsia="Calibri" w:hAnsi="Calibri" w:cs="Calibri"/>
                <w:color w:val="000000"/>
                <w:sz w:val="22"/>
                <w:szCs w:val="22"/>
              </w:rPr>
            </w:pPr>
          </w:p>
        </w:tc>
      </w:tr>
      <w:tr w:rsidR="003D7136" w14:paraId="6D3E218C"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75476F00"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5.</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507A4E55" w14:textId="77777777" w:rsidR="003D7136" w:rsidRDefault="003D7136">
            <w:pPr>
              <w:pStyle w:val="Normal1"/>
              <w:spacing w:before="240" w:after="240"/>
              <w:ind w:left="380"/>
              <w:rPr>
                <w:rFonts w:ascii="Calibri" w:eastAsia="Calibri" w:hAnsi="Calibri" w:cs="Calibri"/>
                <w:color w:val="000000"/>
                <w:sz w:val="22"/>
                <w:szCs w:val="22"/>
              </w:rPr>
            </w:pP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7F1BEC1D" w14:textId="77777777" w:rsidR="003D7136" w:rsidRDefault="003D7136">
            <w:pPr>
              <w:pStyle w:val="Normal1"/>
              <w:spacing w:before="240" w:after="240"/>
              <w:ind w:left="280"/>
              <w:rPr>
                <w:rFonts w:ascii="Calibri" w:eastAsia="Calibri" w:hAnsi="Calibri" w:cs="Calibri"/>
                <w:color w:val="000000"/>
                <w:sz w:val="22"/>
                <w:szCs w:val="22"/>
              </w:rPr>
            </w:pPr>
          </w:p>
        </w:tc>
      </w:tr>
      <w:tr w:rsidR="003D7136" w14:paraId="5ACA2E64"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0399F25F"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6.</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43F3D963" w14:textId="77777777" w:rsidR="003D7136" w:rsidRDefault="003D7136">
            <w:pPr>
              <w:pStyle w:val="Normal1"/>
              <w:spacing w:before="240" w:after="240"/>
              <w:ind w:left="380"/>
              <w:rPr>
                <w:rFonts w:ascii="Calibri" w:eastAsia="Calibri" w:hAnsi="Calibri" w:cs="Calibri"/>
                <w:color w:val="000000"/>
                <w:sz w:val="22"/>
                <w:szCs w:val="22"/>
              </w:rPr>
            </w:pP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7CE7919D" w14:textId="77777777" w:rsidR="003D7136" w:rsidRDefault="003D7136">
            <w:pPr>
              <w:pStyle w:val="Normal1"/>
              <w:spacing w:before="240" w:after="240"/>
              <w:ind w:left="280"/>
              <w:rPr>
                <w:rFonts w:ascii="Calibri" w:eastAsia="Calibri" w:hAnsi="Calibri" w:cs="Calibri"/>
                <w:color w:val="000000"/>
                <w:sz w:val="22"/>
                <w:szCs w:val="22"/>
              </w:rPr>
            </w:pPr>
          </w:p>
        </w:tc>
      </w:tr>
      <w:tr w:rsidR="003D7136" w14:paraId="76D830FE"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962A3FF"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7.</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783A362A"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Excise department</w:t>
            </w: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6C3CE2DD" w14:textId="77777777" w:rsidR="003D7136" w:rsidRDefault="00BE43A0">
            <w:pPr>
              <w:pStyle w:val="Normal1"/>
              <w:spacing w:before="240" w:after="240"/>
              <w:ind w:left="280"/>
              <w:rPr>
                <w:rFonts w:ascii="Calibri" w:eastAsia="Calibri" w:hAnsi="Calibri" w:cs="Calibri"/>
                <w:color w:val="000000"/>
                <w:sz w:val="22"/>
                <w:szCs w:val="22"/>
              </w:rPr>
            </w:pPr>
            <w:r>
              <w:rPr>
                <w:rFonts w:ascii="Calibri" w:eastAsia="Calibri" w:hAnsi="Calibri" w:cs="Calibri"/>
                <w:color w:val="000000"/>
                <w:sz w:val="22"/>
                <w:szCs w:val="22"/>
              </w:rPr>
              <w:t>9745385742</w:t>
            </w:r>
          </w:p>
        </w:tc>
      </w:tr>
      <w:tr w:rsidR="003D7136" w14:paraId="067350F2" w14:textId="77777777">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5EDC7217"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8.</w:t>
            </w:r>
          </w:p>
        </w:tc>
        <w:tc>
          <w:tcPr>
            <w:tcW w:w="5325" w:type="dxa"/>
            <w:tcBorders>
              <w:top w:val="nil"/>
              <w:left w:val="nil"/>
              <w:bottom w:val="single" w:sz="5" w:space="0" w:color="000000"/>
              <w:right w:val="single" w:sz="5" w:space="0" w:color="000000"/>
            </w:tcBorders>
            <w:shd w:val="clear" w:color="auto" w:fill="FFFFFF"/>
            <w:tcMar>
              <w:left w:w="0" w:type="dxa"/>
              <w:right w:w="0" w:type="dxa"/>
            </w:tcMar>
          </w:tcPr>
          <w:p w14:paraId="4A11B2E6" w14:textId="77777777" w:rsidR="003D7136" w:rsidRDefault="009E1B7A">
            <w:pPr>
              <w:pStyle w:val="Normal1"/>
              <w:spacing w:before="240" w:after="240"/>
              <w:ind w:left="380"/>
              <w:rPr>
                <w:color w:val="000000"/>
              </w:rPr>
            </w:pPr>
            <w:r>
              <w:rPr>
                <w:rFonts w:ascii="Garamond" w:eastAsia="Garamond" w:hAnsi="Garamond" w:cs="Garamond"/>
                <w:color w:val="000000"/>
                <w:sz w:val="24"/>
                <w:szCs w:val="24"/>
              </w:rPr>
              <w:t>Forest department</w:t>
            </w:r>
          </w:p>
        </w:tc>
        <w:tc>
          <w:tcPr>
            <w:tcW w:w="2475" w:type="dxa"/>
            <w:tcBorders>
              <w:top w:val="nil"/>
              <w:left w:val="nil"/>
              <w:bottom w:val="single" w:sz="5" w:space="0" w:color="000000"/>
              <w:right w:val="single" w:sz="5" w:space="0" w:color="000000"/>
            </w:tcBorders>
            <w:shd w:val="clear" w:color="auto" w:fill="FFFFFF"/>
            <w:tcMar>
              <w:left w:w="0" w:type="dxa"/>
              <w:right w:w="0" w:type="dxa"/>
            </w:tcMar>
          </w:tcPr>
          <w:p w14:paraId="2408F387" w14:textId="77777777" w:rsidR="003D7136" w:rsidRDefault="00B32298">
            <w:pPr>
              <w:pStyle w:val="Normal1"/>
              <w:spacing w:before="240" w:after="240"/>
              <w:ind w:left="280"/>
              <w:rPr>
                <w:rFonts w:ascii="Calibri" w:eastAsia="Calibri" w:hAnsi="Calibri" w:cs="Calibri"/>
                <w:color w:val="000000"/>
                <w:sz w:val="22"/>
                <w:szCs w:val="22"/>
              </w:rPr>
            </w:pPr>
            <w:r>
              <w:rPr>
                <w:rFonts w:ascii="Calibri" w:eastAsia="Calibri" w:hAnsi="Calibri" w:cs="Calibri"/>
                <w:color w:val="000000"/>
                <w:sz w:val="22"/>
                <w:szCs w:val="22"/>
              </w:rPr>
              <w:t>NA</w:t>
            </w:r>
          </w:p>
        </w:tc>
      </w:tr>
    </w:tbl>
    <w:p w14:paraId="10F511A8" w14:textId="77777777" w:rsidR="003D7136" w:rsidRDefault="003D7136">
      <w:pPr>
        <w:pStyle w:val="Normal1"/>
        <w:spacing w:after="240" w:line="276" w:lineRule="auto"/>
        <w:rPr>
          <w:rFonts w:ascii="Garamond" w:eastAsia="Garamond" w:hAnsi="Garamond" w:cs="Garamond"/>
          <w:b/>
          <w:bCs/>
          <w:color w:val="000000"/>
          <w:sz w:val="24"/>
          <w:szCs w:val="24"/>
        </w:rPr>
      </w:pPr>
    </w:p>
    <w:p w14:paraId="24B32749" w14:textId="77777777" w:rsidR="003D7136" w:rsidRDefault="009E1B7A">
      <w:pPr>
        <w:pStyle w:val="Normal1"/>
        <w:keepNext/>
        <w:keepLines/>
        <w:spacing w:before="160" w:after="80" w:line="276" w:lineRule="auto"/>
        <w:ind w:right="1120"/>
        <w:rPr>
          <w:rFonts w:ascii="Garamond" w:eastAsia="Garamond" w:hAnsi="Garamond" w:cs="Garamond"/>
          <w:color w:val="000000"/>
          <w:sz w:val="28"/>
          <w:szCs w:val="28"/>
        </w:rPr>
      </w:pPr>
      <w:r>
        <w:rPr>
          <w:rFonts w:ascii="Garamond" w:eastAsia="Garamond" w:hAnsi="Garamond" w:cs="Garamond"/>
          <w:color w:val="000000"/>
          <w:sz w:val="28"/>
          <w:szCs w:val="28"/>
        </w:rPr>
        <w:lastRenderedPageBreak/>
        <w:t>1.3. Important offices of grama panchayat/municipality/ corporation</w:t>
      </w:r>
    </w:p>
    <w:tbl>
      <w:tblPr>
        <w:tblStyle w:val="afff3"/>
        <w:tblW w:w="9420" w:type="dxa"/>
        <w:tblInd w:w="-109" w:type="dxa"/>
        <w:tblLayout w:type="fixed"/>
        <w:tblLook w:val="0000" w:firstRow="0" w:lastRow="0" w:firstColumn="0" w:lastColumn="0" w:noHBand="0" w:noVBand="0"/>
      </w:tblPr>
      <w:tblGrid>
        <w:gridCol w:w="870"/>
        <w:gridCol w:w="3450"/>
        <w:gridCol w:w="2730"/>
        <w:gridCol w:w="2370"/>
      </w:tblGrid>
      <w:tr w:rsidR="003D7136" w14:paraId="4ED0D62C" w14:textId="77777777">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shd w:val="clear" w:color="auto" w:fill="FFFFFF"/>
            <w:tcMar>
              <w:left w:w="0" w:type="dxa"/>
              <w:right w:w="0" w:type="dxa"/>
            </w:tcMar>
          </w:tcPr>
          <w:p w14:paraId="07F6D96A" w14:textId="77777777" w:rsidR="003D7136" w:rsidRDefault="009E1B7A">
            <w:pPr>
              <w:pStyle w:val="Normal1"/>
              <w:spacing w:before="240" w:after="240"/>
              <w:rPr>
                <w:color w:val="000000"/>
              </w:rPr>
            </w:pPr>
            <w:proofErr w:type="spellStart"/>
            <w:proofErr w:type="gramStart"/>
            <w:r>
              <w:rPr>
                <w:rFonts w:ascii="Garamond" w:eastAsia="Garamond" w:hAnsi="Garamond" w:cs="Garamond"/>
                <w:color w:val="000000"/>
                <w:sz w:val="24"/>
                <w:szCs w:val="24"/>
              </w:rPr>
              <w:t>Sl.No</w:t>
            </w:r>
            <w:proofErr w:type="spellEnd"/>
            <w:proofErr w:type="gramEnd"/>
          </w:p>
        </w:tc>
        <w:tc>
          <w:tcPr>
            <w:tcW w:w="345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23FF6C56"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Name of the office</w:t>
            </w:r>
          </w:p>
        </w:tc>
        <w:tc>
          <w:tcPr>
            <w:tcW w:w="273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18EBD4E5"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Contact person</w:t>
            </w:r>
          </w:p>
        </w:tc>
        <w:tc>
          <w:tcPr>
            <w:tcW w:w="237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2A530AC4"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Contact number</w:t>
            </w:r>
          </w:p>
        </w:tc>
      </w:tr>
      <w:tr w:rsidR="003D7136" w14:paraId="0015D546"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3CB52F13"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0DDBC49F"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Village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4312BDA3"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Village 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4101E0B2"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9745653570</w:t>
            </w:r>
          </w:p>
        </w:tc>
      </w:tr>
      <w:tr w:rsidR="003D7136" w14:paraId="4DC6420D"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60A39247"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2.</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7E2FA24E"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Agriculture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04728320"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Agriculture 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381D0E9C" w14:textId="77777777" w:rsidR="003D7136" w:rsidRDefault="009E1B7A">
            <w:pPr>
              <w:pStyle w:val="Normal1"/>
              <w:spacing w:before="240" w:after="240"/>
              <w:ind w:left="260"/>
              <w:rPr>
                <w:rFonts w:ascii="Calibri" w:eastAsia="Calibri" w:hAnsi="Calibri" w:cs="Calibri"/>
                <w:color w:val="000000"/>
                <w:sz w:val="22"/>
                <w:szCs w:val="22"/>
              </w:rPr>
            </w:pPr>
            <w:r>
              <w:rPr>
                <w:rFonts w:ascii="Calibri" w:eastAsia="Calibri" w:hAnsi="Calibri" w:cs="Calibri"/>
                <w:sz w:val="22"/>
                <w:szCs w:val="22"/>
              </w:rPr>
              <w:t>984758498</w:t>
            </w:r>
          </w:p>
        </w:tc>
      </w:tr>
      <w:tr w:rsidR="003D7136" w14:paraId="68064156"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49E0BC39"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3.</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4DA1A5D5"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Animal Husbandry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4D63AF06"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Animal Husbandry Doctor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043E606F" w14:textId="77777777" w:rsidR="003D7136" w:rsidRDefault="009E1B7A">
            <w:pPr>
              <w:pStyle w:val="Normal1"/>
              <w:spacing w:before="240" w:after="240"/>
              <w:ind w:left="260"/>
              <w:rPr>
                <w:rFonts w:ascii="Calibri" w:eastAsia="Calibri" w:hAnsi="Calibri" w:cs="Calibri"/>
                <w:color w:val="000000"/>
                <w:sz w:val="22"/>
                <w:szCs w:val="22"/>
              </w:rPr>
            </w:pPr>
            <w:r>
              <w:rPr>
                <w:rFonts w:ascii="Calibri" w:eastAsia="Calibri" w:hAnsi="Calibri" w:cs="Calibri"/>
                <w:sz w:val="22"/>
                <w:szCs w:val="22"/>
              </w:rPr>
              <w:t>8547066774</w:t>
            </w:r>
          </w:p>
        </w:tc>
      </w:tr>
      <w:tr w:rsidR="003D7136" w14:paraId="66788F61"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5305773A"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4.</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13BBD6FF"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Police Station</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2833AFD5"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Police 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61ED44E2"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9497987211</w:t>
            </w:r>
          </w:p>
        </w:tc>
      </w:tr>
      <w:tr w:rsidR="003D7136" w14:paraId="7DDC7DDC"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3A21710D"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5.</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2FFAE062"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BSNL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467ECF37"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09E052FE" w14:textId="77777777" w:rsidR="003D7136" w:rsidRDefault="0000752A">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04902447000</w:t>
            </w:r>
          </w:p>
        </w:tc>
      </w:tr>
      <w:tr w:rsidR="003D7136" w14:paraId="050D6800"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0ED56BD8"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6.</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2C96E7F4"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Block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344D551B"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15C6C201"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9645331922</w:t>
            </w:r>
          </w:p>
        </w:tc>
      </w:tr>
      <w:tr w:rsidR="003D7136" w14:paraId="576798CF"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6E5B6DFC"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7.</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44976045"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KSEB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7E551D7D"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Officer </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2259503A"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9496758303</w:t>
            </w:r>
          </w:p>
        </w:tc>
      </w:tr>
      <w:tr w:rsidR="003D7136" w14:paraId="66382954"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3C5E31F0"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8.</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04AE9DE1"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Fisheries Office</w:t>
            </w:r>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39EB8479"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1B45F797"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NA</w:t>
            </w:r>
          </w:p>
        </w:tc>
      </w:tr>
      <w:tr w:rsidR="003D7136" w14:paraId="4DE7433B" w14:textId="77777777">
        <w:trPr>
          <w:cantSplit/>
          <w:trHeight w:val="144"/>
          <w:tblHeader/>
        </w:trPr>
        <w:tc>
          <w:tcPr>
            <w:tcW w:w="87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39674AD"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9.</w:t>
            </w:r>
          </w:p>
        </w:tc>
        <w:tc>
          <w:tcPr>
            <w:tcW w:w="3450" w:type="dxa"/>
            <w:tcBorders>
              <w:top w:val="nil"/>
              <w:left w:val="nil"/>
              <w:bottom w:val="single" w:sz="5" w:space="0" w:color="000000"/>
              <w:right w:val="single" w:sz="5" w:space="0" w:color="000000"/>
            </w:tcBorders>
            <w:shd w:val="clear" w:color="auto" w:fill="FFFFFF"/>
            <w:tcMar>
              <w:left w:w="0" w:type="dxa"/>
              <w:right w:w="0" w:type="dxa"/>
            </w:tcMar>
          </w:tcPr>
          <w:p w14:paraId="0E06DFAD"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 xml:space="preserve">Fire and </w:t>
            </w:r>
            <w:proofErr w:type="gramStart"/>
            <w:r>
              <w:rPr>
                <w:rFonts w:ascii="Garamond" w:eastAsia="Garamond" w:hAnsi="Garamond" w:cs="Garamond"/>
                <w:color w:val="000000"/>
                <w:sz w:val="24"/>
                <w:szCs w:val="24"/>
              </w:rPr>
              <w:t>Rescue</w:t>
            </w:r>
            <w:proofErr w:type="gramEnd"/>
          </w:p>
        </w:tc>
        <w:tc>
          <w:tcPr>
            <w:tcW w:w="2730" w:type="dxa"/>
            <w:tcBorders>
              <w:top w:val="nil"/>
              <w:left w:val="nil"/>
              <w:bottom w:val="single" w:sz="5" w:space="0" w:color="000000"/>
              <w:right w:val="single" w:sz="5" w:space="0" w:color="000000"/>
            </w:tcBorders>
            <w:shd w:val="clear" w:color="auto" w:fill="FFFFFF"/>
            <w:tcMar>
              <w:left w:w="0" w:type="dxa"/>
              <w:right w:w="0" w:type="dxa"/>
            </w:tcMar>
          </w:tcPr>
          <w:p w14:paraId="38BFA69F"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Officer</w:t>
            </w:r>
          </w:p>
        </w:tc>
        <w:tc>
          <w:tcPr>
            <w:tcW w:w="2370" w:type="dxa"/>
            <w:tcBorders>
              <w:top w:val="nil"/>
              <w:left w:val="nil"/>
              <w:bottom w:val="single" w:sz="5" w:space="0" w:color="000000"/>
              <w:right w:val="single" w:sz="5" w:space="0" w:color="000000"/>
            </w:tcBorders>
            <w:shd w:val="clear" w:color="auto" w:fill="FFFFFF"/>
            <w:tcMar>
              <w:left w:w="0" w:type="dxa"/>
              <w:right w:w="0" w:type="dxa"/>
            </w:tcMar>
          </w:tcPr>
          <w:p w14:paraId="2B67F323"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9400546228</w:t>
            </w:r>
          </w:p>
        </w:tc>
      </w:tr>
    </w:tbl>
    <w:p w14:paraId="3C0B0D25" w14:textId="77777777" w:rsidR="003D7136" w:rsidRDefault="009E1B7A">
      <w:pPr>
        <w:pStyle w:val="Normal1"/>
        <w:keepNext/>
        <w:keepLines/>
        <w:spacing w:before="80" w:after="200" w:line="276" w:lineRule="auto"/>
        <w:ind w:right="1120"/>
        <w:rPr>
          <w:rFonts w:ascii="Garamond" w:eastAsia="Garamond" w:hAnsi="Garamond" w:cs="Garamond"/>
          <w:color w:val="000000"/>
          <w:sz w:val="28"/>
          <w:szCs w:val="28"/>
        </w:rPr>
      </w:pPr>
      <w:r>
        <w:rPr>
          <w:rFonts w:ascii="Garamond" w:eastAsia="Garamond" w:hAnsi="Garamond" w:cs="Garamond"/>
          <w:color w:val="000000"/>
          <w:sz w:val="28"/>
          <w:szCs w:val="28"/>
        </w:rPr>
        <w:t xml:space="preserve"> 1.4. Health Services</w:t>
      </w:r>
    </w:p>
    <w:p w14:paraId="0F040EB3" w14:textId="77777777" w:rsidR="003D7136" w:rsidRDefault="003D7136">
      <w:pPr>
        <w:pStyle w:val="Normal1"/>
        <w:spacing w:before="60" w:line="276" w:lineRule="auto"/>
        <w:rPr>
          <w:rFonts w:ascii="Garamond" w:eastAsia="Garamond" w:hAnsi="Garamond" w:cs="Garamond"/>
          <w:b/>
          <w:bCs/>
          <w:color w:val="000000"/>
          <w:sz w:val="24"/>
          <w:szCs w:val="24"/>
        </w:rPr>
      </w:pPr>
    </w:p>
    <w:tbl>
      <w:tblPr>
        <w:tblStyle w:val="afff4"/>
        <w:tblW w:w="8625" w:type="dxa"/>
        <w:tblInd w:w="-109" w:type="dxa"/>
        <w:tblLayout w:type="fixed"/>
        <w:tblLook w:val="0000" w:firstRow="0" w:lastRow="0" w:firstColumn="0" w:lastColumn="0" w:noHBand="0" w:noVBand="0"/>
      </w:tblPr>
      <w:tblGrid>
        <w:gridCol w:w="990"/>
        <w:gridCol w:w="4290"/>
        <w:gridCol w:w="1605"/>
        <w:gridCol w:w="1740"/>
      </w:tblGrid>
      <w:tr w:rsidR="003D7136" w14:paraId="5442811F" w14:textId="77777777">
        <w:trPr>
          <w:cantSplit/>
          <w:trHeight w:val="20"/>
          <w:tblHeader/>
        </w:trPr>
        <w:tc>
          <w:tcPr>
            <w:tcW w:w="990" w:type="dxa"/>
            <w:tcBorders>
              <w:top w:val="single" w:sz="5" w:space="0" w:color="000000"/>
              <w:left w:val="single" w:sz="5" w:space="0" w:color="000000"/>
              <w:bottom w:val="single" w:sz="5" w:space="0" w:color="000000"/>
              <w:right w:val="single" w:sz="5" w:space="0" w:color="000000"/>
            </w:tcBorders>
            <w:shd w:val="clear" w:color="auto" w:fill="FFFFFF"/>
            <w:tcMar>
              <w:left w:w="0" w:type="dxa"/>
              <w:right w:w="0" w:type="dxa"/>
            </w:tcMar>
          </w:tcPr>
          <w:p w14:paraId="29B49CBB"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lastRenderedPageBreak/>
              <w:t>Sl. No</w:t>
            </w:r>
          </w:p>
        </w:tc>
        <w:tc>
          <w:tcPr>
            <w:tcW w:w="429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10ED7226"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Name of the hospital/institution</w:t>
            </w:r>
          </w:p>
        </w:tc>
        <w:tc>
          <w:tcPr>
            <w:tcW w:w="1605"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0040E8D6"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Location</w:t>
            </w:r>
          </w:p>
        </w:tc>
        <w:tc>
          <w:tcPr>
            <w:tcW w:w="174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553102BA"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Phone number</w:t>
            </w:r>
          </w:p>
        </w:tc>
      </w:tr>
      <w:tr w:rsidR="003D7136" w14:paraId="7FBB43EF" w14:textId="77777777">
        <w:trPr>
          <w:cantSplit/>
          <w:trHeight w:val="20"/>
          <w:tblHeader/>
        </w:trPr>
        <w:tc>
          <w:tcPr>
            <w:tcW w:w="9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6606B8A"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0C0A487B"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Government hospitals/PHC</w:t>
            </w:r>
          </w:p>
        </w:tc>
        <w:tc>
          <w:tcPr>
            <w:tcW w:w="1605" w:type="dxa"/>
            <w:tcBorders>
              <w:top w:val="nil"/>
              <w:left w:val="nil"/>
              <w:bottom w:val="single" w:sz="5" w:space="0" w:color="000000"/>
              <w:right w:val="single" w:sz="5" w:space="0" w:color="000000"/>
            </w:tcBorders>
            <w:shd w:val="clear" w:color="auto" w:fill="FFFFFF"/>
            <w:tcMar>
              <w:left w:w="0" w:type="dxa"/>
              <w:right w:w="0" w:type="dxa"/>
            </w:tcMar>
          </w:tcPr>
          <w:p w14:paraId="018B44C5"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PERAVOOR</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56D9E1E0" w14:textId="77777777" w:rsidR="003D7136" w:rsidRDefault="0000752A">
            <w:pPr>
              <w:pStyle w:val="Normal1"/>
              <w:spacing w:before="240" w:after="240"/>
              <w:jc w:val="center"/>
              <w:rPr>
                <w:color w:val="000000"/>
              </w:rPr>
            </w:pPr>
            <w:r>
              <w:rPr>
                <w:rFonts w:ascii="Garamond" w:eastAsia="Garamond" w:hAnsi="Garamond" w:cs="Garamond"/>
                <w:color w:val="000000"/>
                <w:sz w:val="24"/>
                <w:szCs w:val="24"/>
              </w:rPr>
              <w:t>04902445</w:t>
            </w:r>
            <w:r w:rsidR="009E1B7A">
              <w:rPr>
                <w:rFonts w:ascii="Garamond" w:eastAsia="Garamond" w:hAnsi="Garamond" w:cs="Garamond"/>
                <w:color w:val="000000"/>
                <w:sz w:val="24"/>
                <w:szCs w:val="24"/>
              </w:rPr>
              <w:t>355</w:t>
            </w:r>
          </w:p>
        </w:tc>
      </w:tr>
      <w:tr w:rsidR="003D7136" w14:paraId="78C44F09" w14:textId="77777777">
        <w:trPr>
          <w:cantSplit/>
          <w:trHeight w:val="20"/>
          <w:tblHeader/>
        </w:trPr>
        <w:tc>
          <w:tcPr>
            <w:tcW w:w="9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4E2A3344"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2.</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43FD92E4"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Private hospitals</w:t>
            </w:r>
          </w:p>
        </w:tc>
        <w:tc>
          <w:tcPr>
            <w:tcW w:w="1605" w:type="dxa"/>
            <w:tcBorders>
              <w:top w:val="nil"/>
              <w:left w:val="nil"/>
              <w:bottom w:val="single" w:sz="5" w:space="0" w:color="000000"/>
              <w:right w:val="single" w:sz="5" w:space="0" w:color="000000"/>
            </w:tcBorders>
            <w:shd w:val="clear" w:color="auto" w:fill="FFFFFF"/>
            <w:tcMar>
              <w:left w:w="0" w:type="dxa"/>
              <w:right w:w="0" w:type="dxa"/>
            </w:tcMar>
          </w:tcPr>
          <w:p w14:paraId="71F910D6"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PERAVOOR</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7B07E40A" w14:textId="77777777" w:rsidR="003D7136" w:rsidRDefault="00BE43A0">
            <w:pPr>
              <w:pStyle w:val="Normal1"/>
              <w:spacing w:before="240" w:after="240"/>
              <w:jc w:val="center"/>
              <w:rPr>
                <w:rFonts w:ascii="Calibri" w:eastAsia="Calibri" w:hAnsi="Calibri" w:cs="Calibri"/>
                <w:color w:val="000000"/>
                <w:sz w:val="22"/>
                <w:szCs w:val="22"/>
              </w:rPr>
            </w:pPr>
            <w:r>
              <w:rPr>
                <w:rFonts w:ascii="Calibri" w:eastAsia="Calibri" w:hAnsi="Calibri" w:cs="Calibri"/>
                <w:color w:val="000000"/>
                <w:sz w:val="22"/>
                <w:szCs w:val="22"/>
              </w:rPr>
              <w:t>9995510059</w:t>
            </w:r>
          </w:p>
        </w:tc>
      </w:tr>
      <w:tr w:rsidR="003D7136" w14:paraId="1A7F27AF" w14:textId="77777777">
        <w:trPr>
          <w:cantSplit/>
          <w:trHeight w:val="20"/>
          <w:tblHeader/>
        </w:trPr>
        <w:tc>
          <w:tcPr>
            <w:tcW w:w="9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E1912C5"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3.</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42F1C4D7"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Clinical laboratories</w:t>
            </w:r>
          </w:p>
        </w:tc>
        <w:tc>
          <w:tcPr>
            <w:tcW w:w="1605" w:type="dxa"/>
            <w:tcBorders>
              <w:top w:val="nil"/>
              <w:left w:val="nil"/>
              <w:bottom w:val="single" w:sz="5" w:space="0" w:color="000000"/>
              <w:right w:val="single" w:sz="5" w:space="0" w:color="000000"/>
            </w:tcBorders>
            <w:shd w:val="clear" w:color="auto" w:fill="FFFFFF"/>
            <w:tcMar>
              <w:left w:w="0" w:type="dxa"/>
              <w:right w:w="0" w:type="dxa"/>
            </w:tcMar>
          </w:tcPr>
          <w:p w14:paraId="50194B90"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PERAVOOR</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7574BCE2"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9400444856</w:t>
            </w:r>
          </w:p>
        </w:tc>
      </w:tr>
      <w:tr w:rsidR="003D7136" w14:paraId="7130417D" w14:textId="77777777">
        <w:trPr>
          <w:cantSplit/>
          <w:trHeight w:val="20"/>
          <w:tblHeader/>
        </w:trPr>
        <w:tc>
          <w:tcPr>
            <w:tcW w:w="9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B222889"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4.</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0879DFF2"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Chemist/pharmacy</w:t>
            </w:r>
          </w:p>
        </w:tc>
        <w:tc>
          <w:tcPr>
            <w:tcW w:w="1605" w:type="dxa"/>
            <w:tcBorders>
              <w:top w:val="nil"/>
              <w:left w:val="nil"/>
              <w:bottom w:val="single" w:sz="5" w:space="0" w:color="000000"/>
              <w:right w:val="single" w:sz="5" w:space="0" w:color="000000"/>
            </w:tcBorders>
            <w:shd w:val="clear" w:color="auto" w:fill="FFFFFF"/>
            <w:tcMar>
              <w:left w:w="0" w:type="dxa"/>
              <w:right w:w="0" w:type="dxa"/>
            </w:tcMar>
          </w:tcPr>
          <w:p w14:paraId="46910807"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NA</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44EDC876" w14:textId="77777777" w:rsidR="003D7136" w:rsidRDefault="003D7136">
            <w:pPr>
              <w:pStyle w:val="Normal1"/>
              <w:spacing w:before="240" w:after="240"/>
              <w:ind w:left="260"/>
              <w:rPr>
                <w:rFonts w:ascii="Calibri" w:eastAsia="Calibri" w:hAnsi="Calibri" w:cs="Calibri"/>
                <w:color w:val="000000"/>
                <w:sz w:val="22"/>
                <w:szCs w:val="22"/>
              </w:rPr>
            </w:pPr>
          </w:p>
        </w:tc>
      </w:tr>
      <w:tr w:rsidR="003D7136" w14:paraId="7AD72404" w14:textId="77777777">
        <w:trPr>
          <w:cantSplit/>
          <w:trHeight w:val="20"/>
          <w:tblHeader/>
        </w:trPr>
        <w:tc>
          <w:tcPr>
            <w:tcW w:w="9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634D4474"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5.</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264813A6"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Blood donors</w:t>
            </w:r>
          </w:p>
        </w:tc>
        <w:tc>
          <w:tcPr>
            <w:tcW w:w="1605" w:type="dxa"/>
            <w:tcBorders>
              <w:top w:val="nil"/>
              <w:left w:val="nil"/>
              <w:bottom w:val="single" w:sz="5" w:space="0" w:color="000000"/>
              <w:right w:val="single" w:sz="5" w:space="0" w:color="000000"/>
            </w:tcBorders>
            <w:shd w:val="clear" w:color="auto" w:fill="FFFFFF"/>
            <w:tcMar>
              <w:left w:w="0" w:type="dxa"/>
              <w:right w:w="0" w:type="dxa"/>
            </w:tcMar>
          </w:tcPr>
          <w:p w14:paraId="3626844C" w14:textId="77777777" w:rsidR="003D7136" w:rsidRDefault="00B32298">
            <w:pPr>
              <w:pStyle w:val="Normal1"/>
              <w:spacing w:before="240" w:after="240"/>
              <w:ind w:left="260"/>
              <w:rPr>
                <w:color w:val="000000"/>
              </w:rPr>
            </w:pPr>
            <w:r>
              <w:rPr>
                <w:rFonts w:ascii="Garamond" w:eastAsia="Garamond" w:hAnsi="Garamond" w:cs="Garamond"/>
                <w:color w:val="000000"/>
                <w:sz w:val="24"/>
                <w:szCs w:val="24"/>
              </w:rPr>
              <w:t>PERAVOOR</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7EAE2BE6" w14:textId="77777777" w:rsidR="003D7136" w:rsidRDefault="00B32298">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Ragilesh</w:t>
            </w:r>
            <w:proofErr w:type="spellEnd"/>
            <w:r>
              <w:rPr>
                <w:rFonts w:ascii="Calibri" w:eastAsia="Calibri" w:hAnsi="Calibri" w:cs="Calibri"/>
                <w:color w:val="000000"/>
                <w:sz w:val="22"/>
                <w:szCs w:val="22"/>
              </w:rPr>
              <w:t xml:space="preserve"> 9847664056</w:t>
            </w:r>
          </w:p>
        </w:tc>
      </w:tr>
      <w:tr w:rsidR="003D7136" w14:paraId="781593E5" w14:textId="77777777">
        <w:trPr>
          <w:cantSplit/>
          <w:trHeight w:val="20"/>
          <w:tblHeader/>
        </w:trPr>
        <w:tc>
          <w:tcPr>
            <w:tcW w:w="990"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2A8DAB42"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6.</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17EFDBEB" w14:textId="77777777" w:rsidR="003D7136" w:rsidRDefault="009E1B7A">
            <w:pPr>
              <w:pStyle w:val="Normal1"/>
              <w:spacing w:before="240" w:after="240"/>
              <w:ind w:left="360"/>
              <w:rPr>
                <w:rFonts w:ascii="Garamond" w:eastAsia="Garamond" w:hAnsi="Garamond" w:cs="Garamond"/>
                <w:color w:val="000000"/>
                <w:sz w:val="24"/>
                <w:szCs w:val="24"/>
              </w:rPr>
            </w:pPr>
            <w:r>
              <w:rPr>
                <w:rFonts w:ascii="Garamond" w:eastAsia="Garamond" w:hAnsi="Garamond" w:cs="Garamond"/>
                <w:color w:val="000000"/>
                <w:sz w:val="24"/>
                <w:szCs w:val="24"/>
              </w:rPr>
              <w:t>Other language experts (Bihari, Hindi, Bengali,</w:t>
            </w:r>
          </w:p>
          <w:p w14:paraId="67D49126" w14:textId="77777777" w:rsidR="003D7136" w:rsidRDefault="009E1B7A">
            <w:pPr>
              <w:pStyle w:val="Normal1"/>
              <w:spacing w:before="240" w:after="240"/>
              <w:ind w:left="360"/>
              <w:rPr>
                <w:color w:val="000000"/>
              </w:rPr>
            </w:pPr>
            <w:proofErr w:type="spellStart"/>
            <w:r>
              <w:rPr>
                <w:rFonts w:ascii="Garamond" w:eastAsia="Garamond" w:hAnsi="Garamond" w:cs="Garamond"/>
                <w:color w:val="000000"/>
                <w:sz w:val="24"/>
                <w:szCs w:val="24"/>
              </w:rPr>
              <w:t>Asamees</w:t>
            </w:r>
            <w:proofErr w:type="spellEnd"/>
            <w:r>
              <w:rPr>
                <w:rFonts w:ascii="Garamond" w:eastAsia="Garamond" w:hAnsi="Garamond" w:cs="Garamond"/>
                <w:color w:val="000000"/>
                <w:sz w:val="24"/>
                <w:szCs w:val="24"/>
              </w:rPr>
              <w:t xml:space="preserve"> ………)</w:t>
            </w:r>
          </w:p>
        </w:tc>
        <w:tc>
          <w:tcPr>
            <w:tcW w:w="1605" w:type="dxa"/>
            <w:tcBorders>
              <w:top w:val="nil"/>
              <w:left w:val="nil"/>
              <w:bottom w:val="single" w:sz="5" w:space="0" w:color="000000"/>
              <w:right w:val="single" w:sz="5" w:space="0" w:color="000000"/>
            </w:tcBorders>
            <w:shd w:val="clear" w:color="auto" w:fill="FFFFFF"/>
            <w:tcMar>
              <w:left w:w="0" w:type="dxa"/>
              <w:right w:w="0" w:type="dxa"/>
            </w:tcMar>
          </w:tcPr>
          <w:p w14:paraId="60D14348" w14:textId="77777777" w:rsidR="003D7136" w:rsidRDefault="0000752A">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NA</w:t>
            </w:r>
          </w:p>
        </w:tc>
        <w:tc>
          <w:tcPr>
            <w:tcW w:w="1740" w:type="dxa"/>
            <w:tcBorders>
              <w:top w:val="nil"/>
              <w:left w:val="nil"/>
              <w:bottom w:val="single" w:sz="5" w:space="0" w:color="000000"/>
              <w:right w:val="single" w:sz="5" w:space="0" w:color="000000"/>
            </w:tcBorders>
            <w:shd w:val="clear" w:color="auto" w:fill="FFFFFF"/>
            <w:tcMar>
              <w:left w:w="0" w:type="dxa"/>
              <w:right w:w="0" w:type="dxa"/>
            </w:tcMar>
          </w:tcPr>
          <w:p w14:paraId="570F113F" w14:textId="77777777" w:rsidR="003D7136" w:rsidRDefault="003D7136">
            <w:pPr>
              <w:pStyle w:val="Normal1"/>
              <w:spacing w:before="240" w:after="240"/>
              <w:ind w:left="260"/>
              <w:rPr>
                <w:rFonts w:ascii="Calibri" w:eastAsia="Calibri" w:hAnsi="Calibri" w:cs="Calibri"/>
                <w:color w:val="000000"/>
                <w:sz w:val="22"/>
                <w:szCs w:val="22"/>
              </w:rPr>
            </w:pPr>
          </w:p>
        </w:tc>
      </w:tr>
    </w:tbl>
    <w:p w14:paraId="6ED7BB9D" w14:textId="77777777" w:rsidR="003D7136" w:rsidRDefault="003D7136">
      <w:pPr>
        <w:pStyle w:val="Normal1"/>
        <w:spacing w:after="240" w:line="276" w:lineRule="auto"/>
        <w:rPr>
          <w:rFonts w:ascii="Garamond" w:eastAsia="Garamond" w:hAnsi="Garamond" w:cs="Garamond"/>
          <w:b/>
          <w:bCs/>
          <w:color w:val="000000"/>
          <w:sz w:val="24"/>
          <w:szCs w:val="24"/>
        </w:rPr>
      </w:pPr>
    </w:p>
    <w:p w14:paraId="654566F3" w14:textId="77777777" w:rsidR="003D7136" w:rsidRDefault="009E1B7A">
      <w:pPr>
        <w:pStyle w:val="Normal1"/>
        <w:keepNext/>
        <w:keepLines/>
        <w:spacing w:before="160" w:after="200" w:line="276" w:lineRule="auto"/>
        <w:ind w:right="1120"/>
        <w:rPr>
          <w:rFonts w:ascii="Garamond" w:eastAsia="Garamond" w:hAnsi="Garamond" w:cs="Garamond"/>
          <w:color w:val="000000"/>
          <w:sz w:val="28"/>
          <w:szCs w:val="28"/>
        </w:rPr>
      </w:pPr>
      <w:r>
        <w:rPr>
          <w:rFonts w:ascii="Garamond" w:eastAsia="Garamond" w:hAnsi="Garamond" w:cs="Garamond"/>
          <w:color w:val="000000"/>
          <w:sz w:val="28"/>
          <w:szCs w:val="28"/>
        </w:rPr>
        <w:t>1.5. Veterinary Services</w:t>
      </w:r>
    </w:p>
    <w:tbl>
      <w:tblPr>
        <w:tblStyle w:val="afff5"/>
        <w:tblW w:w="8625" w:type="dxa"/>
        <w:tblInd w:w="-109" w:type="dxa"/>
        <w:tblLayout w:type="fixed"/>
        <w:tblLook w:val="0000" w:firstRow="0" w:lastRow="0" w:firstColumn="0" w:lastColumn="0" w:noHBand="0" w:noVBand="0"/>
      </w:tblPr>
      <w:tblGrid>
        <w:gridCol w:w="795"/>
        <w:gridCol w:w="2670"/>
        <w:gridCol w:w="1875"/>
        <w:gridCol w:w="1395"/>
        <w:gridCol w:w="1890"/>
      </w:tblGrid>
      <w:tr w:rsidR="003D7136" w14:paraId="19BB26F5" w14:textId="77777777">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shd w:val="clear" w:color="auto" w:fill="FFFFFF"/>
            <w:tcMar>
              <w:left w:w="0" w:type="dxa"/>
              <w:right w:w="0" w:type="dxa"/>
            </w:tcMar>
          </w:tcPr>
          <w:p w14:paraId="328B6E4A" w14:textId="77777777" w:rsidR="003D7136" w:rsidRDefault="009E1B7A">
            <w:pPr>
              <w:pStyle w:val="Normal1"/>
              <w:spacing w:before="240" w:after="240"/>
              <w:ind w:left="420"/>
              <w:rPr>
                <w:color w:val="000000"/>
              </w:rPr>
            </w:pPr>
            <w:proofErr w:type="spellStart"/>
            <w:proofErr w:type="gramStart"/>
            <w:r>
              <w:rPr>
                <w:rFonts w:ascii="Garamond" w:eastAsia="Garamond" w:hAnsi="Garamond" w:cs="Garamond"/>
                <w:color w:val="000000"/>
                <w:sz w:val="24"/>
                <w:szCs w:val="24"/>
              </w:rPr>
              <w:t>Sl.No</w:t>
            </w:r>
            <w:proofErr w:type="spellEnd"/>
            <w:proofErr w:type="gramEnd"/>
          </w:p>
        </w:tc>
        <w:tc>
          <w:tcPr>
            <w:tcW w:w="267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2A12E9F2" w14:textId="77777777" w:rsidR="003D7136" w:rsidRDefault="009E1B7A">
            <w:pPr>
              <w:pStyle w:val="Normal1"/>
              <w:spacing w:before="240" w:after="240"/>
              <w:rPr>
                <w:color w:val="000000"/>
              </w:rPr>
            </w:pPr>
            <w:r>
              <w:rPr>
                <w:rFonts w:ascii="Garamond" w:eastAsia="Garamond" w:hAnsi="Garamond" w:cs="Garamond"/>
                <w:color w:val="000000"/>
                <w:sz w:val="24"/>
                <w:szCs w:val="24"/>
              </w:rPr>
              <w:t>Name of the Clinic</w:t>
            </w:r>
          </w:p>
        </w:tc>
        <w:tc>
          <w:tcPr>
            <w:tcW w:w="1875"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32A5B352" w14:textId="77777777" w:rsidR="003D7136" w:rsidRDefault="009E1B7A">
            <w:pPr>
              <w:pStyle w:val="Normal1"/>
              <w:ind w:left="260"/>
              <w:jc w:val="center"/>
              <w:rPr>
                <w:rFonts w:ascii="Garamond" w:eastAsia="Garamond" w:hAnsi="Garamond" w:cs="Garamond"/>
                <w:color w:val="000000"/>
                <w:sz w:val="24"/>
                <w:szCs w:val="24"/>
              </w:rPr>
            </w:pPr>
            <w:r>
              <w:rPr>
                <w:rFonts w:ascii="Garamond" w:eastAsia="Garamond" w:hAnsi="Garamond" w:cs="Garamond"/>
                <w:color w:val="000000"/>
                <w:sz w:val="24"/>
                <w:szCs w:val="24"/>
              </w:rPr>
              <w:t>Name of the</w:t>
            </w:r>
          </w:p>
          <w:p w14:paraId="19DD126E" w14:textId="77777777" w:rsidR="003D7136" w:rsidRDefault="009E1B7A">
            <w:pPr>
              <w:pStyle w:val="Normal1"/>
              <w:spacing w:before="240" w:after="240"/>
              <w:ind w:left="260"/>
              <w:jc w:val="center"/>
              <w:rPr>
                <w:color w:val="000000"/>
              </w:rPr>
            </w:pPr>
            <w:r>
              <w:rPr>
                <w:rFonts w:ascii="Garamond" w:eastAsia="Garamond" w:hAnsi="Garamond" w:cs="Garamond"/>
                <w:color w:val="000000"/>
                <w:sz w:val="24"/>
                <w:szCs w:val="24"/>
              </w:rPr>
              <w:t>Surgeon/Doctor</w:t>
            </w:r>
          </w:p>
        </w:tc>
        <w:tc>
          <w:tcPr>
            <w:tcW w:w="1395"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5118BDEF" w14:textId="77777777" w:rsidR="003D7136" w:rsidRDefault="009E1B7A">
            <w:pPr>
              <w:pStyle w:val="Normal1"/>
              <w:spacing w:before="240" w:after="240"/>
              <w:ind w:left="500"/>
              <w:rPr>
                <w:color w:val="000000"/>
              </w:rPr>
            </w:pPr>
            <w:r>
              <w:rPr>
                <w:rFonts w:ascii="Garamond" w:eastAsia="Garamond" w:hAnsi="Garamond" w:cs="Garamond"/>
                <w:color w:val="000000"/>
                <w:sz w:val="24"/>
                <w:szCs w:val="24"/>
              </w:rPr>
              <w:t>Place/location</w:t>
            </w:r>
          </w:p>
        </w:tc>
        <w:tc>
          <w:tcPr>
            <w:tcW w:w="189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3D3B479A" w14:textId="77777777" w:rsidR="003D7136" w:rsidRDefault="009E1B7A">
            <w:pPr>
              <w:pStyle w:val="Normal1"/>
              <w:spacing w:before="240" w:after="240"/>
              <w:ind w:left="360"/>
              <w:rPr>
                <w:rFonts w:ascii="Garamond" w:eastAsia="Garamond" w:hAnsi="Garamond" w:cs="Garamond"/>
                <w:color w:val="000000"/>
                <w:sz w:val="24"/>
                <w:szCs w:val="24"/>
              </w:rPr>
            </w:pPr>
            <w:r>
              <w:rPr>
                <w:rFonts w:ascii="Garamond" w:eastAsia="Garamond" w:hAnsi="Garamond" w:cs="Garamond"/>
                <w:color w:val="000000"/>
                <w:sz w:val="24"/>
                <w:szCs w:val="24"/>
              </w:rPr>
              <w:t>Phone</w:t>
            </w:r>
          </w:p>
          <w:p w14:paraId="2636A741"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number</w:t>
            </w:r>
          </w:p>
        </w:tc>
      </w:tr>
      <w:tr w:rsidR="003D7136" w14:paraId="589F4CE3" w14:textId="77777777">
        <w:trPr>
          <w:cantSplit/>
          <w:trHeight w:val="270"/>
          <w:tblHeader/>
        </w:trPr>
        <w:tc>
          <w:tcPr>
            <w:tcW w:w="79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3BD23D47" w14:textId="77777777" w:rsidR="003D7136" w:rsidRDefault="009E1B7A">
            <w:pPr>
              <w:pStyle w:val="Normal1"/>
              <w:spacing w:before="240" w:after="240"/>
              <w:ind w:left="360"/>
              <w:rPr>
                <w:color w:val="000000"/>
              </w:rPr>
            </w:pPr>
            <w:r>
              <w:rPr>
                <w:rFonts w:ascii="Garamond" w:eastAsia="Garamond" w:hAnsi="Garamond" w:cs="Garamond"/>
                <w:color w:val="000000"/>
                <w:sz w:val="24"/>
                <w:szCs w:val="24"/>
              </w:rPr>
              <w:t>1</w:t>
            </w:r>
          </w:p>
        </w:tc>
        <w:tc>
          <w:tcPr>
            <w:tcW w:w="2670" w:type="dxa"/>
            <w:tcBorders>
              <w:top w:val="nil"/>
              <w:left w:val="nil"/>
              <w:bottom w:val="single" w:sz="5" w:space="0" w:color="000000"/>
              <w:right w:val="single" w:sz="5" w:space="0" w:color="000000"/>
            </w:tcBorders>
            <w:shd w:val="clear" w:color="auto" w:fill="FFFFFF"/>
            <w:tcMar>
              <w:left w:w="0" w:type="dxa"/>
              <w:right w:w="0" w:type="dxa"/>
            </w:tcMar>
          </w:tcPr>
          <w:p w14:paraId="0B859015" w14:textId="77777777" w:rsidR="003D7136" w:rsidRDefault="009E1B7A">
            <w:pPr>
              <w:pStyle w:val="Normal1"/>
              <w:spacing w:before="240" w:after="240"/>
              <w:ind w:left="260"/>
              <w:rPr>
                <w:color w:val="000000"/>
              </w:rPr>
            </w:pPr>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Govt.Veterinary</w:t>
            </w:r>
            <w:proofErr w:type="spellEnd"/>
            <w:r>
              <w:rPr>
                <w:rFonts w:ascii="Garamond" w:eastAsia="Garamond" w:hAnsi="Garamond" w:cs="Garamond"/>
                <w:color w:val="000000"/>
                <w:sz w:val="24"/>
                <w:szCs w:val="24"/>
              </w:rPr>
              <w:t xml:space="preserve"> Hospital</w:t>
            </w:r>
          </w:p>
        </w:tc>
        <w:tc>
          <w:tcPr>
            <w:tcW w:w="1875" w:type="dxa"/>
            <w:tcBorders>
              <w:top w:val="nil"/>
              <w:left w:val="nil"/>
              <w:bottom w:val="single" w:sz="5" w:space="0" w:color="000000"/>
              <w:right w:val="single" w:sz="5" w:space="0" w:color="000000"/>
            </w:tcBorders>
            <w:shd w:val="clear" w:color="auto" w:fill="FFFFFF"/>
            <w:tcMar>
              <w:left w:w="0" w:type="dxa"/>
              <w:right w:w="0" w:type="dxa"/>
            </w:tcMar>
          </w:tcPr>
          <w:p w14:paraId="1DF52D74"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SINDHU</w:t>
            </w:r>
          </w:p>
        </w:tc>
        <w:tc>
          <w:tcPr>
            <w:tcW w:w="1395" w:type="dxa"/>
            <w:tcBorders>
              <w:top w:val="nil"/>
              <w:left w:val="nil"/>
              <w:bottom w:val="single" w:sz="5" w:space="0" w:color="000000"/>
              <w:right w:val="single" w:sz="5" w:space="0" w:color="000000"/>
            </w:tcBorders>
            <w:shd w:val="clear" w:color="auto" w:fill="FFFFFF"/>
            <w:tcMar>
              <w:left w:w="0" w:type="dxa"/>
              <w:right w:w="0" w:type="dxa"/>
            </w:tcMar>
          </w:tcPr>
          <w:p w14:paraId="61DD7AFA"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PERAVOOR</w:t>
            </w:r>
          </w:p>
        </w:tc>
        <w:tc>
          <w:tcPr>
            <w:tcW w:w="1890" w:type="dxa"/>
            <w:tcBorders>
              <w:top w:val="nil"/>
              <w:left w:val="nil"/>
              <w:bottom w:val="single" w:sz="5" w:space="0" w:color="000000"/>
              <w:right w:val="single" w:sz="5" w:space="0" w:color="000000"/>
            </w:tcBorders>
            <w:shd w:val="clear" w:color="auto" w:fill="FFFFFF"/>
            <w:tcMar>
              <w:left w:w="0" w:type="dxa"/>
              <w:right w:w="0" w:type="dxa"/>
            </w:tcMar>
          </w:tcPr>
          <w:p w14:paraId="08C3BFBC" w14:textId="77777777" w:rsidR="003D7136" w:rsidRDefault="00BE43A0">
            <w:pPr>
              <w:pStyle w:val="Normal1"/>
              <w:spacing w:before="240" w:after="240"/>
              <w:ind w:left="260"/>
              <w:rPr>
                <w:rFonts w:ascii="Calibri" w:eastAsia="Calibri" w:hAnsi="Calibri" w:cs="Calibri"/>
                <w:color w:val="000000"/>
                <w:sz w:val="22"/>
                <w:szCs w:val="22"/>
              </w:rPr>
            </w:pPr>
            <w:r>
              <w:rPr>
                <w:rFonts w:ascii="Calibri" w:eastAsia="Calibri" w:hAnsi="Calibri" w:cs="Calibri"/>
                <w:color w:val="000000"/>
                <w:sz w:val="22"/>
                <w:szCs w:val="22"/>
              </w:rPr>
              <w:t>8547066774</w:t>
            </w:r>
          </w:p>
        </w:tc>
      </w:tr>
    </w:tbl>
    <w:p w14:paraId="72558624" w14:textId="77777777" w:rsidR="003D7136" w:rsidRDefault="003D7136">
      <w:pPr>
        <w:pStyle w:val="Normal1"/>
        <w:spacing w:before="240" w:after="240" w:line="276" w:lineRule="auto"/>
        <w:rPr>
          <w:rFonts w:ascii="Garamond" w:eastAsia="Garamond" w:hAnsi="Garamond" w:cs="Garamond"/>
          <w:b/>
          <w:bCs/>
          <w:color w:val="000000"/>
          <w:sz w:val="24"/>
          <w:szCs w:val="24"/>
        </w:rPr>
      </w:pPr>
    </w:p>
    <w:p w14:paraId="5607FF93" w14:textId="77777777" w:rsidR="003D7136" w:rsidRDefault="009E1B7A">
      <w:pPr>
        <w:pStyle w:val="Normal1"/>
        <w:keepNext/>
        <w:keepLines/>
        <w:spacing w:before="160" w:after="200" w:line="276" w:lineRule="auto"/>
        <w:ind w:right="1120"/>
        <w:rPr>
          <w:rFonts w:ascii="Garamond" w:eastAsia="Garamond" w:hAnsi="Garamond" w:cs="Garamond"/>
          <w:b/>
          <w:bCs/>
          <w:color w:val="000000"/>
          <w:sz w:val="28"/>
          <w:szCs w:val="28"/>
        </w:rPr>
      </w:pPr>
      <w:r>
        <w:rPr>
          <w:rFonts w:ascii="Garamond" w:eastAsia="Garamond" w:hAnsi="Garamond" w:cs="Garamond"/>
          <w:color w:val="000000"/>
          <w:sz w:val="28"/>
          <w:szCs w:val="28"/>
        </w:rPr>
        <w:lastRenderedPageBreak/>
        <w:t>1.6. Helpline numbers</w:t>
      </w:r>
    </w:p>
    <w:tbl>
      <w:tblPr>
        <w:tblStyle w:val="afff6"/>
        <w:tblW w:w="8625" w:type="dxa"/>
        <w:tblInd w:w="-109" w:type="dxa"/>
        <w:tblLayout w:type="fixed"/>
        <w:tblLook w:val="0000" w:firstRow="0" w:lastRow="0" w:firstColumn="0" w:lastColumn="0" w:noHBand="0" w:noVBand="0"/>
      </w:tblPr>
      <w:tblGrid>
        <w:gridCol w:w="4335"/>
        <w:gridCol w:w="4290"/>
      </w:tblGrid>
      <w:tr w:rsidR="003D7136" w14:paraId="345776AE" w14:textId="77777777">
        <w:trPr>
          <w:cantSplit/>
          <w:trHeight w:val="270"/>
          <w:tblHeader/>
        </w:trPr>
        <w:tc>
          <w:tcPr>
            <w:tcW w:w="4335" w:type="dxa"/>
            <w:tcBorders>
              <w:top w:val="single" w:sz="5" w:space="0" w:color="000000"/>
              <w:left w:val="single" w:sz="5" w:space="0" w:color="000000"/>
              <w:bottom w:val="single" w:sz="5" w:space="0" w:color="000000"/>
              <w:right w:val="single" w:sz="5" w:space="0" w:color="000000"/>
            </w:tcBorders>
            <w:shd w:val="clear" w:color="auto" w:fill="FFFFFF"/>
            <w:tcMar>
              <w:left w:w="0" w:type="dxa"/>
              <w:right w:w="0" w:type="dxa"/>
            </w:tcMar>
          </w:tcPr>
          <w:p w14:paraId="0BE484D8" w14:textId="77777777" w:rsidR="003D7136" w:rsidRDefault="009E1B7A">
            <w:pPr>
              <w:pStyle w:val="Normal1"/>
              <w:spacing w:line="279" w:lineRule="auto"/>
              <w:ind w:left="260"/>
              <w:jc w:val="center"/>
              <w:rPr>
                <w:color w:val="000000"/>
              </w:rPr>
            </w:pPr>
            <w:r>
              <w:rPr>
                <w:rFonts w:ascii="Garamond" w:eastAsia="Garamond" w:hAnsi="Garamond" w:cs="Garamond"/>
                <w:b/>
                <w:bCs/>
                <w:color w:val="000000"/>
                <w:sz w:val="24"/>
                <w:szCs w:val="24"/>
              </w:rPr>
              <w:t>Helpline</w:t>
            </w:r>
          </w:p>
        </w:tc>
        <w:tc>
          <w:tcPr>
            <w:tcW w:w="4290" w:type="dxa"/>
            <w:tcBorders>
              <w:top w:val="single" w:sz="5" w:space="0" w:color="000000"/>
              <w:left w:val="nil"/>
              <w:bottom w:val="single" w:sz="5" w:space="0" w:color="000000"/>
              <w:right w:val="single" w:sz="5" w:space="0" w:color="000000"/>
            </w:tcBorders>
            <w:shd w:val="clear" w:color="auto" w:fill="FFFFFF"/>
            <w:tcMar>
              <w:left w:w="0" w:type="dxa"/>
              <w:right w:w="0" w:type="dxa"/>
            </w:tcMar>
          </w:tcPr>
          <w:p w14:paraId="58C90F29" w14:textId="77777777" w:rsidR="003D7136" w:rsidRDefault="009E1B7A">
            <w:pPr>
              <w:pStyle w:val="Normal1"/>
              <w:spacing w:line="279" w:lineRule="auto"/>
              <w:ind w:left="260"/>
              <w:jc w:val="center"/>
              <w:rPr>
                <w:color w:val="000000"/>
              </w:rPr>
            </w:pPr>
            <w:r>
              <w:rPr>
                <w:rFonts w:ascii="Garamond" w:eastAsia="Garamond" w:hAnsi="Garamond" w:cs="Garamond"/>
                <w:b/>
                <w:bCs/>
                <w:color w:val="000000"/>
                <w:sz w:val="24"/>
                <w:szCs w:val="24"/>
              </w:rPr>
              <w:t>Phone number</w:t>
            </w:r>
          </w:p>
        </w:tc>
      </w:tr>
      <w:tr w:rsidR="003D7136" w14:paraId="145E01A8" w14:textId="77777777">
        <w:trPr>
          <w:cantSplit/>
          <w:trHeight w:val="270"/>
          <w:tblHeader/>
        </w:trPr>
        <w:tc>
          <w:tcPr>
            <w:tcW w:w="433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1A70C270" w14:textId="77777777" w:rsidR="003D7136" w:rsidRDefault="009E1B7A">
            <w:pPr>
              <w:pStyle w:val="Normal1"/>
              <w:spacing w:before="240" w:after="240" w:line="279" w:lineRule="auto"/>
              <w:ind w:left="260"/>
              <w:jc w:val="center"/>
              <w:rPr>
                <w:color w:val="000000"/>
              </w:rPr>
            </w:pPr>
            <w:r>
              <w:rPr>
                <w:rFonts w:ascii="Garamond" w:eastAsia="Garamond" w:hAnsi="Garamond" w:cs="Garamond"/>
                <w:color w:val="000000"/>
                <w:sz w:val="24"/>
                <w:szCs w:val="24"/>
              </w:rPr>
              <w:t>Police</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72DFF244" w14:textId="77777777" w:rsidR="003D7136" w:rsidRDefault="00BE43A0">
            <w:pPr>
              <w:pStyle w:val="Normal1"/>
              <w:spacing w:before="240" w:after="240" w:line="276" w:lineRule="auto"/>
              <w:ind w:left="260"/>
              <w:jc w:val="center"/>
              <w:rPr>
                <w:rFonts w:ascii="Calibri" w:eastAsia="Calibri" w:hAnsi="Calibri" w:cs="Calibri"/>
                <w:color w:val="000000"/>
                <w:sz w:val="22"/>
                <w:szCs w:val="22"/>
              </w:rPr>
            </w:pPr>
            <w:r>
              <w:rPr>
                <w:rFonts w:ascii="Calibri" w:eastAsia="Calibri" w:hAnsi="Calibri" w:cs="Calibri"/>
                <w:color w:val="000000"/>
                <w:sz w:val="22"/>
                <w:szCs w:val="22"/>
              </w:rPr>
              <w:t>9497987211</w:t>
            </w:r>
          </w:p>
        </w:tc>
      </w:tr>
      <w:tr w:rsidR="003D7136" w14:paraId="535841BB" w14:textId="77777777">
        <w:trPr>
          <w:cantSplit/>
          <w:trHeight w:val="270"/>
          <w:tblHeader/>
        </w:trPr>
        <w:tc>
          <w:tcPr>
            <w:tcW w:w="433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757253AF" w14:textId="77777777" w:rsidR="003D7136" w:rsidRDefault="009E1B7A">
            <w:pPr>
              <w:pStyle w:val="Normal1"/>
              <w:spacing w:before="240" w:after="240" w:line="279" w:lineRule="auto"/>
              <w:ind w:left="260"/>
              <w:jc w:val="center"/>
              <w:rPr>
                <w:color w:val="000000"/>
              </w:rPr>
            </w:pPr>
            <w:r>
              <w:rPr>
                <w:rFonts w:ascii="Garamond" w:eastAsia="Garamond" w:hAnsi="Garamond" w:cs="Garamond"/>
                <w:color w:val="000000"/>
                <w:sz w:val="24"/>
                <w:szCs w:val="24"/>
              </w:rPr>
              <w:t xml:space="preserve">Fire and </w:t>
            </w:r>
            <w:proofErr w:type="gramStart"/>
            <w:r>
              <w:rPr>
                <w:rFonts w:ascii="Garamond" w:eastAsia="Garamond" w:hAnsi="Garamond" w:cs="Garamond"/>
                <w:color w:val="000000"/>
                <w:sz w:val="24"/>
                <w:szCs w:val="24"/>
              </w:rPr>
              <w:t>Rescue</w:t>
            </w:r>
            <w:proofErr w:type="gramEnd"/>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3E014F9E" w14:textId="77777777" w:rsidR="003D7136" w:rsidRDefault="00BE43A0">
            <w:pPr>
              <w:pStyle w:val="Normal1"/>
              <w:spacing w:before="240" w:after="240" w:line="276" w:lineRule="auto"/>
              <w:ind w:left="260"/>
              <w:jc w:val="center"/>
              <w:rPr>
                <w:rFonts w:ascii="Calibri" w:eastAsia="Calibri" w:hAnsi="Calibri" w:cs="Calibri"/>
                <w:color w:val="000000"/>
                <w:sz w:val="22"/>
                <w:szCs w:val="22"/>
              </w:rPr>
            </w:pPr>
            <w:r>
              <w:rPr>
                <w:rFonts w:ascii="Calibri" w:eastAsia="Calibri" w:hAnsi="Calibri" w:cs="Calibri"/>
                <w:color w:val="000000"/>
                <w:sz w:val="22"/>
                <w:szCs w:val="22"/>
              </w:rPr>
              <w:t>9400546228</w:t>
            </w:r>
          </w:p>
        </w:tc>
      </w:tr>
      <w:tr w:rsidR="003D7136" w14:paraId="0A7C5B26" w14:textId="77777777">
        <w:trPr>
          <w:cantSplit/>
          <w:trHeight w:val="270"/>
          <w:tblHeader/>
        </w:trPr>
        <w:tc>
          <w:tcPr>
            <w:tcW w:w="4335" w:type="dxa"/>
            <w:tcBorders>
              <w:top w:val="nil"/>
              <w:left w:val="single" w:sz="5" w:space="0" w:color="000000"/>
              <w:bottom w:val="single" w:sz="5" w:space="0" w:color="000000"/>
              <w:right w:val="single" w:sz="5" w:space="0" w:color="000000"/>
            </w:tcBorders>
            <w:shd w:val="clear" w:color="auto" w:fill="FFFFFF"/>
            <w:tcMar>
              <w:left w:w="0" w:type="dxa"/>
              <w:right w:w="0" w:type="dxa"/>
            </w:tcMar>
          </w:tcPr>
          <w:p w14:paraId="7BDE7AE5" w14:textId="77777777" w:rsidR="003D7136" w:rsidRDefault="009E1B7A">
            <w:pPr>
              <w:pStyle w:val="Normal1"/>
              <w:spacing w:line="279" w:lineRule="auto"/>
              <w:ind w:left="260"/>
              <w:jc w:val="center"/>
              <w:rPr>
                <w:color w:val="000000"/>
              </w:rPr>
            </w:pPr>
            <w:r>
              <w:rPr>
                <w:rFonts w:ascii="Garamond" w:eastAsia="Garamond" w:hAnsi="Garamond" w:cs="Garamond"/>
                <w:color w:val="000000"/>
                <w:sz w:val="24"/>
                <w:szCs w:val="24"/>
              </w:rPr>
              <w:t>KSEB</w:t>
            </w:r>
          </w:p>
        </w:tc>
        <w:tc>
          <w:tcPr>
            <w:tcW w:w="4290" w:type="dxa"/>
            <w:tcBorders>
              <w:top w:val="nil"/>
              <w:left w:val="nil"/>
              <w:bottom w:val="single" w:sz="5" w:space="0" w:color="000000"/>
              <w:right w:val="single" w:sz="5" w:space="0" w:color="000000"/>
            </w:tcBorders>
            <w:shd w:val="clear" w:color="auto" w:fill="FFFFFF"/>
            <w:tcMar>
              <w:left w:w="0" w:type="dxa"/>
              <w:right w:w="0" w:type="dxa"/>
            </w:tcMar>
          </w:tcPr>
          <w:p w14:paraId="211DACD6" w14:textId="77777777" w:rsidR="003D7136" w:rsidRDefault="00BE43A0">
            <w:pPr>
              <w:pStyle w:val="Normal1"/>
              <w:spacing w:before="240" w:after="240" w:line="276" w:lineRule="auto"/>
              <w:ind w:left="260"/>
              <w:jc w:val="center"/>
              <w:rPr>
                <w:rFonts w:ascii="Calibri" w:eastAsia="Calibri" w:hAnsi="Calibri" w:cs="Calibri"/>
                <w:color w:val="000000"/>
                <w:sz w:val="22"/>
                <w:szCs w:val="22"/>
              </w:rPr>
            </w:pPr>
            <w:r>
              <w:rPr>
                <w:rFonts w:ascii="Calibri" w:eastAsia="Calibri" w:hAnsi="Calibri" w:cs="Calibri"/>
                <w:color w:val="000000"/>
                <w:sz w:val="22"/>
                <w:szCs w:val="22"/>
              </w:rPr>
              <w:t>9496758303</w:t>
            </w:r>
          </w:p>
        </w:tc>
      </w:tr>
    </w:tbl>
    <w:p w14:paraId="5FC16644" w14:textId="77777777" w:rsidR="003D7136" w:rsidRDefault="003D7136">
      <w:pPr>
        <w:pStyle w:val="Normal1"/>
        <w:spacing w:line="276" w:lineRule="auto"/>
        <w:rPr>
          <w:rFonts w:ascii="Garamond" w:eastAsia="Garamond" w:hAnsi="Garamond" w:cs="Garamond"/>
          <w:color w:val="000000"/>
          <w:sz w:val="24"/>
          <w:szCs w:val="24"/>
        </w:rPr>
      </w:pPr>
    </w:p>
    <w:p w14:paraId="197D3804" w14:textId="77777777" w:rsidR="003D7136" w:rsidRDefault="003D7136">
      <w:pPr>
        <w:pStyle w:val="Normal1"/>
        <w:spacing w:line="276" w:lineRule="auto"/>
        <w:rPr>
          <w:rFonts w:ascii="Garamond" w:eastAsia="Garamond" w:hAnsi="Garamond" w:cs="Garamond"/>
          <w:color w:val="000000"/>
          <w:sz w:val="38"/>
          <w:szCs w:val="38"/>
        </w:rPr>
      </w:pPr>
    </w:p>
    <w:p w14:paraId="73DAA7D9" w14:textId="77777777" w:rsidR="003D7136" w:rsidRDefault="003D7136">
      <w:pPr>
        <w:pStyle w:val="Normal1"/>
        <w:spacing w:line="276" w:lineRule="auto"/>
        <w:rPr>
          <w:rFonts w:ascii="Garamond" w:eastAsia="Garamond" w:hAnsi="Garamond" w:cs="Garamond"/>
          <w:color w:val="000000"/>
          <w:sz w:val="38"/>
          <w:szCs w:val="38"/>
        </w:rPr>
      </w:pPr>
    </w:p>
    <w:p w14:paraId="26662B17" w14:textId="77777777" w:rsidR="003D7136" w:rsidRDefault="003D7136">
      <w:pPr>
        <w:pStyle w:val="Normal1"/>
        <w:spacing w:line="276" w:lineRule="auto"/>
        <w:rPr>
          <w:rFonts w:ascii="Garamond" w:eastAsia="Garamond" w:hAnsi="Garamond" w:cs="Garamond"/>
          <w:color w:val="000000"/>
          <w:sz w:val="38"/>
          <w:szCs w:val="38"/>
        </w:rPr>
      </w:pPr>
    </w:p>
    <w:p w14:paraId="388FE38D" w14:textId="77777777" w:rsidR="003D7136" w:rsidRDefault="009E1B7A">
      <w:pPr>
        <w:pStyle w:val="Normal1"/>
        <w:keepNext/>
        <w:keepLines/>
        <w:spacing w:before="160" w:after="80" w:line="276" w:lineRule="auto"/>
        <w:rPr>
          <w:rFonts w:ascii="Garamond" w:eastAsia="Garamond" w:hAnsi="Garamond" w:cs="Garamond"/>
          <w:color w:val="000000"/>
          <w:sz w:val="28"/>
          <w:szCs w:val="28"/>
        </w:rPr>
      </w:pPr>
      <w:r>
        <w:rPr>
          <w:rFonts w:ascii="Garamond" w:eastAsia="Garamond" w:hAnsi="Garamond" w:cs="Garamond"/>
          <w:color w:val="000000"/>
          <w:sz w:val="28"/>
          <w:szCs w:val="28"/>
        </w:rPr>
        <w:t>1.7. Public and Private Schools Contact details</w:t>
      </w:r>
    </w:p>
    <w:p w14:paraId="03197C08" w14:textId="77777777" w:rsidR="003D7136" w:rsidRDefault="003D7136">
      <w:pPr>
        <w:pStyle w:val="Normal1"/>
        <w:spacing w:line="276" w:lineRule="auto"/>
        <w:rPr>
          <w:rFonts w:ascii="Garamond" w:eastAsia="Garamond" w:hAnsi="Garamond" w:cs="Garamond"/>
          <w:color w:val="000000"/>
          <w:sz w:val="24"/>
          <w:szCs w:val="24"/>
        </w:rPr>
      </w:pPr>
    </w:p>
    <w:tbl>
      <w:tblPr>
        <w:tblStyle w:val="afff7"/>
        <w:tblW w:w="9195" w:type="dxa"/>
        <w:tblInd w:w="-100" w:type="dxa"/>
        <w:tblLayout w:type="fixed"/>
        <w:tblLook w:val="0000" w:firstRow="0" w:lastRow="0" w:firstColumn="0" w:lastColumn="0" w:noHBand="0" w:noVBand="0"/>
      </w:tblPr>
      <w:tblGrid>
        <w:gridCol w:w="705"/>
        <w:gridCol w:w="4320"/>
        <w:gridCol w:w="2160"/>
        <w:gridCol w:w="2010"/>
      </w:tblGrid>
      <w:tr w:rsidR="003D7136" w14:paraId="50562B9E" w14:textId="77777777">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03B7F04A" w14:textId="77777777" w:rsidR="003D7136" w:rsidRDefault="009E1B7A">
            <w:pPr>
              <w:pStyle w:val="Normal1"/>
              <w:spacing w:before="240" w:line="276" w:lineRule="auto"/>
              <w:rPr>
                <w:color w:val="000000"/>
              </w:rPr>
            </w:pPr>
            <w:proofErr w:type="spellStart"/>
            <w:proofErr w:type="gramStart"/>
            <w:r>
              <w:rPr>
                <w:rFonts w:ascii="Garamond" w:eastAsia="Garamond" w:hAnsi="Garamond" w:cs="Garamond"/>
                <w:color w:val="000000"/>
                <w:sz w:val="24"/>
                <w:szCs w:val="24"/>
              </w:rPr>
              <w:lastRenderedPageBreak/>
              <w:t>S.No</w:t>
            </w:r>
            <w:proofErr w:type="spellEnd"/>
            <w:proofErr w:type="gramEnd"/>
          </w:p>
        </w:tc>
        <w:tc>
          <w:tcPr>
            <w:tcW w:w="432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4289EEE6"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Name of School</w:t>
            </w:r>
          </w:p>
        </w:tc>
        <w:tc>
          <w:tcPr>
            <w:tcW w:w="216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409EB7E0"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Institution type</w:t>
            </w:r>
          </w:p>
        </w:tc>
        <w:tc>
          <w:tcPr>
            <w:tcW w:w="201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2400DE20"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Phone number</w:t>
            </w:r>
          </w:p>
        </w:tc>
      </w:tr>
      <w:tr w:rsidR="003D7136" w14:paraId="6CC822EF"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4D43CDE"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 1</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2D2FDCC7"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VELLARVALLY LP SCHOOL</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203586C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Aided</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407F4007"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9544124633</w:t>
            </w:r>
          </w:p>
        </w:tc>
      </w:tr>
      <w:tr w:rsidR="003D7136" w14:paraId="0513701D"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4F1153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 2</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3FC802D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MPUP SCHOOL PERAVOOR</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7722222F"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Aided</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73865FBB"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7306153527</w:t>
            </w:r>
          </w:p>
        </w:tc>
      </w:tr>
      <w:tr w:rsidR="003D7136" w14:paraId="13272B2D"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5C0C0A8"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 3</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5EABC8BE"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SANTHINIKETHAN PERAVOOR</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7F410772"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Private</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7CC7AC3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8281555020</w:t>
            </w:r>
          </w:p>
        </w:tc>
      </w:tr>
      <w:tr w:rsidR="003D7136" w14:paraId="04E5CCCD"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0B02BC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 4</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618D11C4"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KUNITHALA LP SCHOOL</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7BEF722D"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Govt</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2BFC30B8"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8590302641</w:t>
            </w:r>
          </w:p>
        </w:tc>
      </w:tr>
      <w:tr w:rsidR="003D7136" w14:paraId="1BC2C8BE"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EEE92A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 5</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217D547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MOUNT CARMEL THONDIYIL</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601DD81B"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Private</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73F86836"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9188467772</w:t>
            </w:r>
          </w:p>
        </w:tc>
      </w:tr>
      <w:tr w:rsidR="003D7136" w14:paraId="0B7A9A7A"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1A9BF4DF"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6</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6C0DCC4D"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STEINMOUNT ARAYANGAD</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68639623"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Private</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4F83B9C5"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6282582163</w:t>
            </w:r>
          </w:p>
        </w:tc>
      </w:tr>
      <w:tr w:rsidR="003D7136" w14:paraId="0E6E985D"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98500F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7</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7E835BA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 ST JOHNS UP SCHOOL THONDY</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1060C235"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AIDED</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6B07344F"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9446651307</w:t>
            </w:r>
          </w:p>
        </w:tc>
      </w:tr>
      <w:tr w:rsidR="003D7136" w14:paraId="683DD3BA"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3D7DD5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8</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4B53E764"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MANATHANA HSS</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6CE0C06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Govt</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0542A197"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9446165056</w:t>
            </w:r>
          </w:p>
        </w:tc>
      </w:tr>
      <w:tr w:rsidR="003D7136" w14:paraId="2DDF89B4" w14:textId="77777777">
        <w:trPr>
          <w:cantSplit/>
          <w:trHeight w:val="285"/>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6F0776A"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w:t>
            </w: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7221E61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PERUMPUNNA L P SCHOOL</w:t>
            </w: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1985C0C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Govt</w:t>
            </w: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3B4053E7"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9496605689</w:t>
            </w:r>
          </w:p>
        </w:tc>
      </w:tr>
      <w:tr w:rsidR="003D7136" w14:paraId="3F94F5E6" w14:textId="77777777">
        <w:trPr>
          <w:cantSplit/>
          <w:trHeight w:val="285"/>
          <w:tblHeader/>
        </w:trPr>
        <w:tc>
          <w:tcPr>
            <w:tcW w:w="705" w:type="dxa"/>
            <w:tcBorders>
              <w:top w:val="nil"/>
              <w:left w:val="single" w:sz="5" w:space="0" w:color="000000"/>
              <w:bottom w:val="single" w:sz="4" w:space="0" w:color="000000"/>
              <w:right w:val="single" w:sz="5" w:space="0" w:color="000000"/>
            </w:tcBorders>
            <w:shd w:val="clear" w:color="auto" w:fill="FFFFFF"/>
            <w:tcMar>
              <w:left w:w="100" w:type="dxa"/>
              <w:right w:w="100" w:type="dxa"/>
            </w:tcMar>
          </w:tcPr>
          <w:p w14:paraId="73B28E7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10</w:t>
            </w:r>
          </w:p>
        </w:tc>
        <w:tc>
          <w:tcPr>
            <w:tcW w:w="4320" w:type="dxa"/>
            <w:tcBorders>
              <w:top w:val="nil"/>
              <w:left w:val="nil"/>
              <w:bottom w:val="single" w:sz="4" w:space="0" w:color="000000"/>
              <w:right w:val="single" w:sz="5" w:space="0" w:color="000000"/>
            </w:tcBorders>
            <w:shd w:val="clear" w:color="auto" w:fill="FFFFFF"/>
            <w:tcMar>
              <w:left w:w="100" w:type="dxa"/>
              <w:right w:w="100" w:type="dxa"/>
            </w:tcMar>
          </w:tcPr>
          <w:p w14:paraId="241131EB"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ST JOSEPH HSS THONDY</w:t>
            </w:r>
          </w:p>
        </w:tc>
        <w:tc>
          <w:tcPr>
            <w:tcW w:w="2160" w:type="dxa"/>
            <w:tcBorders>
              <w:top w:val="nil"/>
              <w:left w:val="nil"/>
              <w:bottom w:val="single" w:sz="4" w:space="0" w:color="000000"/>
              <w:right w:val="single" w:sz="5" w:space="0" w:color="000000"/>
            </w:tcBorders>
            <w:shd w:val="clear" w:color="auto" w:fill="FFFFFF"/>
            <w:tcMar>
              <w:left w:w="100" w:type="dxa"/>
              <w:right w:w="100" w:type="dxa"/>
            </w:tcMar>
          </w:tcPr>
          <w:p w14:paraId="42B4DC69"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AIDED</w:t>
            </w:r>
          </w:p>
        </w:tc>
        <w:tc>
          <w:tcPr>
            <w:tcW w:w="2010" w:type="dxa"/>
            <w:tcBorders>
              <w:top w:val="nil"/>
              <w:left w:val="nil"/>
              <w:bottom w:val="single" w:sz="4" w:space="0" w:color="000000"/>
              <w:right w:val="single" w:sz="5" w:space="0" w:color="000000"/>
            </w:tcBorders>
            <w:shd w:val="clear" w:color="auto" w:fill="FFFFFF"/>
            <w:tcMar>
              <w:left w:w="100" w:type="dxa"/>
              <w:right w:w="100" w:type="dxa"/>
            </w:tcMar>
          </w:tcPr>
          <w:p w14:paraId="2F789265"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9605061782</w:t>
            </w:r>
          </w:p>
        </w:tc>
      </w:tr>
      <w:tr w:rsidR="003D7136" w14:paraId="5AE0DBAE" w14:textId="77777777">
        <w:trPr>
          <w:cantSplit/>
          <w:trHeight w:val="285"/>
          <w:tblHeader/>
        </w:trPr>
        <w:tc>
          <w:tcPr>
            <w:tcW w:w="70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50AA3DCA"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11</w:t>
            </w:r>
          </w:p>
        </w:tc>
        <w:tc>
          <w:tcPr>
            <w:tcW w:w="432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E1141EE"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MATHRUKA L P SCHOOL MURINGODI</w:t>
            </w:r>
          </w:p>
        </w:tc>
        <w:tc>
          <w:tcPr>
            <w:tcW w:w="216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671B0F3D"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AIDED</w:t>
            </w:r>
          </w:p>
        </w:tc>
        <w:tc>
          <w:tcPr>
            <w:tcW w:w="201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142497D1"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9745168738</w:t>
            </w:r>
          </w:p>
        </w:tc>
      </w:tr>
      <w:tr w:rsidR="003D7136" w14:paraId="5CBBCC0A" w14:textId="77777777">
        <w:trPr>
          <w:cantSplit/>
          <w:trHeight w:val="540"/>
          <w:tblHeader/>
        </w:trPr>
        <w:tc>
          <w:tcPr>
            <w:tcW w:w="70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7F58893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12</w:t>
            </w:r>
          </w:p>
        </w:tc>
        <w:tc>
          <w:tcPr>
            <w:tcW w:w="432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0295B9A3"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 xml:space="preserve">MANATHANA HS </w:t>
            </w:r>
          </w:p>
        </w:tc>
        <w:tc>
          <w:tcPr>
            <w:tcW w:w="216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44FF58FD"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GOVT</w:t>
            </w:r>
          </w:p>
        </w:tc>
        <w:tc>
          <w:tcPr>
            <w:tcW w:w="201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1305B34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9497702977</w:t>
            </w:r>
          </w:p>
        </w:tc>
      </w:tr>
      <w:tr w:rsidR="003D7136" w14:paraId="3927C8D2" w14:textId="77777777">
        <w:trPr>
          <w:cantSplit/>
          <w:trHeight w:val="1"/>
          <w:tblHeader/>
        </w:trPr>
        <w:tc>
          <w:tcPr>
            <w:tcW w:w="705" w:type="dxa"/>
            <w:tcBorders>
              <w:top w:val="single" w:sz="4" w:space="0" w:color="000000"/>
              <w:left w:val="single" w:sz="5" w:space="0" w:color="000000"/>
              <w:bottom w:val="nil"/>
              <w:right w:val="single" w:sz="5" w:space="0" w:color="000000"/>
            </w:tcBorders>
            <w:shd w:val="clear" w:color="auto" w:fill="FFFFFF"/>
            <w:tcMar>
              <w:left w:w="100" w:type="dxa"/>
              <w:right w:w="100" w:type="dxa"/>
            </w:tcMar>
          </w:tcPr>
          <w:p w14:paraId="2B8F7147"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13</w:t>
            </w:r>
          </w:p>
        </w:tc>
        <w:tc>
          <w:tcPr>
            <w:tcW w:w="4320" w:type="dxa"/>
            <w:tcBorders>
              <w:top w:val="single" w:sz="4" w:space="0" w:color="000000"/>
              <w:left w:val="nil"/>
              <w:bottom w:val="nil"/>
              <w:right w:val="single" w:sz="5" w:space="0" w:color="000000"/>
            </w:tcBorders>
            <w:shd w:val="clear" w:color="auto" w:fill="FFFFFF"/>
            <w:tcMar>
              <w:left w:w="100" w:type="dxa"/>
              <w:right w:w="100" w:type="dxa"/>
            </w:tcMar>
          </w:tcPr>
          <w:p w14:paraId="38F97BDF"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ST JOSEPH HS</w:t>
            </w:r>
          </w:p>
        </w:tc>
        <w:tc>
          <w:tcPr>
            <w:tcW w:w="2160" w:type="dxa"/>
            <w:tcBorders>
              <w:top w:val="single" w:sz="4" w:space="0" w:color="000000"/>
              <w:left w:val="nil"/>
              <w:bottom w:val="nil"/>
              <w:right w:val="single" w:sz="5" w:space="0" w:color="000000"/>
            </w:tcBorders>
            <w:shd w:val="clear" w:color="auto" w:fill="FFFFFF"/>
            <w:tcMar>
              <w:left w:w="100" w:type="dxa"/>
              <w:right w:w="100" w:type="dxa"/>
            </w:tcMar>
          </w:tcPr>
          <w:p w14:paraId="5611F40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AIDED</w:t>
            </w:r>
          </w:p>
        </w:tc>
        <w:tc>
          <w:tcPr>
            <w:tcW w:w="2010" w:type="dxa"/>
            <w:tcBorders>
              <w:top w:val="single" w:sz="4" w:space="0" w:color="000000"/>
              <w:left w:val="nil"/>
              <w:bottom w:val="nil"/>
              <w:right w:val="single" w:sz="5" w:space="0" w:color="000000"/>
            </w:tcBorders>
            <w:shd w:val="clear" w:color="auto" w:fill="FFFFFF"/>
            <w:tcMar>
              <w:left w:w="100" w:type="dxa"/>
              <w:right w:w="100" w:type="dxa"/>
            </w:tcMar>
          </w:tcPr>
          <w:p w14:paraId="09CA839D"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9562891730</w:t>
            </w:r>
          </w:p>
        </w:tc>
      </w:tr>
      <w:tr w:rsidR="003D7136" w14:paraId="60C8CE22" w14:textId="77777777">
        <w:trPr>
          <w:cantSplit/>
          <w:trHeight w:val="108"/>
          <w:tblHeader/>
        </w:trPr>
        <w:tc>
          <w:tcPr>
            <w:tcW w:w="70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64FEF43" w14:textId="77777777" w:rsidR="003D7136" w:rsidRDefault="003D7136">
            <w:pPr>
              <w:pStyle w:val="Normal1"/>
              <w:spacing w:before="240" w:line="276" w:lineRule="auto"/>
              <w:rPr>
                <w:rFonts w:ascii="Calibri" w:eastAsia="Calibri" w:hAnsi="Calibri" w:cs="Calibri"/>
                <w:color w:val="000000"/>
                <w:sz w:val="22"/>
                <w:szCs w:val="22"/>
              </w:rPr>
            </w:pPr>
          </w:p>
        </w:tc>
        <w:tc>
          <w:tcPr>
            <w:tcW w:w="4320" w:type="dxa"/>
            <w:tcBorders>
              <w:top w:val="nil"/>
              <w:left w:val="nil"/>
              <w:bottom w:val="single" w:sz="5" w:space="0" w:color="000000"/>
              <w:right w:val="single" w:sz="5" w:space="0" w:color="000000"/>
            </w:tcBorders>
            <w:shd w:val="clear" w:color="auto" w:fill="FFFFFF"/>
            <w:tcMar>
              <w:left w:w="100" w:type="dxa"/>
              <w:right w:w="100" w:type="dxa"/>
            </w:tcMar>
          </w:tcPr>
          <w:p w14:paraId="039AC86B" w14:textId="77777777" w:rsidR="003D7136" w:rsidRDefault="003D7136">
            <w:pPr>
              <w:pStyle w:val="Normal1"/>
              <w:spacing w:before="240" w:line="276" w:lineRule="auto"/>
              <w:rPr>
                <w:rFonts w:ascii="Calibri" w:eastAsia="Calibri" w:hAnsi="Calibri" w:cs="Calibri"/>
                <w:color w:val="000000"/>
                <w:sz w:val="22"/>
                <w:szCs w:val="22"/>
              </w:rPr>
            </w:pPr>
          </w:p>
        </w:tc>
        <w:tc>
          <w:tcPr>
            <w:tcW w:w="2160" w:type="dxa"/>
            <w:tcBorders>
              <w:top w:val="nil"/>
              <w:left w:val="nil"/>
              <w:bottom w:val="single" w:sz="5" w:space="0" w:color="000000"/>
              <w:right w:val="single" w:sz="5" w:space="0" w:color="000000"/>
            </w:tcBorders>
            <w:shd w:val="clear" w:color="auto" w:fill="FFFFFF"/>
            <w:tcMar>
              <w:left w:w="100" w:type="dxa"/>
              <w:right w:w="100" w:type="dxa"/>
            </w:tcMar>
          </w:tcPr>
          <w:p w14:paraId="640753A3" w14:textId="77777777" w:rsidR="003D7136" w:rsidRDefault="003D7136">
            <w:pPr>
              <w:pStyle w:val="Normal1"/>
              <w:spacing w:before="240" w:line="276" w:lineRule="auto"/>
              <w:jc w:val="center"/>
              <w:rPr>
                <w:rFonts w:ascii="Calibri" w:eastAsia="Calibri" w:hAnsi="Calibri" w:cs="Calibri"/>
                <w:color w:val="000000"/>
                <w:sz w:val="22"/>
                <w:szCs w:val="22"/>
              </w:rPr>
            </w:pPr>
          </w:p>
        </w:tc>
        <w:tc>
          <w:tcPr>
            <w:tcW w:w="2010" w:type="dxa"/>
            <w:tcBorders>
              <w:top w:val="nil"/>
              <w:left w:val="nil"/>
              <w:bottom w:val="single" w:sz="5" w:space="0" w:color="000000"/>
              <w:right w:val="single" w:sz="5" w:space="0" w:color="000000"/>
            </w:tcBorders>
            <w:shd w:val="clear" w:color="auto" w:fill="FFFFFF"/>
            <w:tcMar>
              <w:left w:w="100" w:type="dxa"/>
              <w:right w:w="100" w:type="dxa"/>
            </w:tcMar>
          </w:tcPr>
          <w:p w14:paraId="082078D9" w14:textId="77777777" w:rsidR="003D7136" w:rsidRDefault="003D7136">
            <w:pPr>
              <w:pStyle w:val="Normal1"/>
              <w:spacing w:before="240" w:line="276" w:lineRule="auto"/>
              <w:jc w:val="center"/>
              <w:rPr>
                <w:rFonts w:ascii="Calibri" w:eastAsia="Calibri" w:hAnsi="Calibri" w:cs="Calibri"/>
                <w:color w:val="000000"/>
                <w:sz w:val="22"/>
                <w:szCs w:val="22"/>
              </w:rPr>
            </w:pPr>
          </w:p>
        </w:tc>
      </w:tr>
    </w:tbl>
    <w:p w14:paraId="1298DC20" w14:textId="77777777" w:rsidR="003D7136" w:rsidRDefault="003D7136">
      <w:pPr>
        <w:pStyle w:val="Normal1"/>
        <w:spacing w:line="276" w:lineRule="auto"/>
        <w:rPr>
          <w:rFonts w:ascii="Garamond" w:eastAsia="Garamond" w:hAnsi="Garamond" w:cs="Garamond"/>
          <w:color w:val="000000"/>
          <w:sz w:val="24"/>
          <w:szCs w:val="24"/>
        </w:rPr>
      </w:pPr>
    </w:p>
    <w:p w14:paraId="0D416F13" w14:textId="77777777" w:rsidR="003D7136" w:rsidRDefault="003D7136">
      <w:pPr>
        <w:pStyle w:val="Normal1"/>
        <w:spacing w:line="276" w:lineRule="auto"/>
        <w:rPr>
          <w:rFonts w:ascii="Garamond" w:eastAsia="Garamond" w:hAnsi="Garamond" w:cs="Garamond"/>
          <w:color w:val="000000"/>
          <w:sz w:val="24"/>
          <w:szCs w:val="24"/>
        </w:rPr>
      </w:pPr>
    </w:p>
    <w:p w14:paraId="224EEF44" w14:textId="77777777" w:rsidR="003D7136" w:rsidRDefault="009E1B7A">
      <w:pPr>
        <w:pStyle w:val="Normal1"/>
        <w:keepNext/>
        <w:keepLines/>
        <w:spacing w:before="160" w:after="80" w:line="276" w:lineRule="auto"/>
        <w:rPr>
          <w:rFonts w:ascii="Garamond" w:eastAsia="Garamond" w:hAnsi="Garamond" w:cs="Garamond"/>
          <w:color w:val="000000"/>
          <w:sz w:val="28"/>
          <w:szCs w:val="28"/>
        </w:rPr>
      </w:pPr>
      <w:r>
        <w:rPr>
          <w:rFonts w:ascii="Garamond" w:eastAsia="Garamond" w:hAnsi="Garamond" w:cs="Garamond"/>
          <w:color w:val="000000"/>
          <w:sz w:val="28"/>
          <w:szCs w:val="28"/>
        </w:rPr>
        <w:t xml:space="preserve">1.9. Anganwadi Contact Details </w:t>
      </w:r>
    </w:p>
    <w:p w14:paraId="493DC27E" w14:textId="77777777" w:rsidR="003D7136" w:rsidRDefault="003D7136">
      <w:pPr>
        <w:pStyle w:val="Normal1"/>
        <w:spacing w:line="276" w:lineRule="auto"/>
        <w:rPr>
          <w:rFonts w:ascii="Garamond" w:eastAsia="Garamond" w:hAnsi="Garamond" w:cs="Garamond"/>
          <w:color w:val="000000"/>
          <w:sz w:val="24"/>
          <w:szCs w:val="24"/>
        </w:rPr>
      </w:pPr>
    </w:p>
    <w:tbl>
      <w:tblPr>
        <w:tblStyle w:val="afff8"/>
        <w:tblW w:w="8895" w:type="dxa"/>
        <w:tblInd w:w="-100" w:type="dxa"/>
        <w:tblLayout w:type="fixed"/>
        <w:tblLook w:val="0000" w:firstRow="0" w:lastRow="0" w:firstColumn="0" w:lastColumn="0" w:noHBand="0" w:noVBand="0"/>
      </w:tblPr>
      <w:tblGrid>
        <w:gridCol w:w="1755"/>
        <w:gridCol w:w="4140"/>
        <w:gridCol w:w="3000"/>
      </w:tblGrid>
      <w:tr w:rsidR="003D7136" w14:paraId="760965F8" w14:textId="77777777">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shd w:val="clear" w:color="auto" w:fill="FFFFFF"/>
            <w:tcMar>
              <w:left w:w="100" w:type="dxa"/>
              <w:right w:w="100" w:type="dxa"/>
            </w:tcMar>
          </w:tcPr>
          <w:p w14:paraId="615B3DD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lastRenderedPageBreak/>
              <w:t>Ward No</w:t>
            </w:r>
          </w:p>
        </w:tc>
        <w:tc>
          <w:tcPr>
            <w:tcW w:w="414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0460CB7C"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Name of Anganwadi Teachers</w:t>
            </w:r>
          </w:p>
        </w:tc>
        <w:tc>
          <w:tcPr>
            <w:tcW w:w="3000" w:type="dxa"/>
            <w:tcBorders>
              <w:top w:val="single" w:sz="5" w:space="0" w:color="000000"/>
              <w:left w:val="nil"/>
              <w:bottom w:val="single" w:sz="5" w:space="0" w:color="000000"/>
              <w:right w:val="single" w:sz="5" w:space="0" w:color="000000"/>
            </w:tcBorders>
            <w:shd w:val="clear" w:color="auto" w:fill="FFFFFF"/>
            <w:tcMar>
              <w:left w:w="100" w:type="dxa"/>
              <w:right w:w="100" w:type="dxa"/>
            </w:tcMar>
          </w:tcPr>
          <w:p w14:paraId="106B0E1F"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Phone number</w:t>
            </w:r>
          </w:p>
        </w:tc>
      </w:tr>
      <w:tr w:rsidR="003D7136" w14:paraId="1E79BDB8"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6199C976"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63D2A322"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SANTHA K T</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22C9457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7736430553</w:t>
            </w:r>
          </w:p>
        </w:tc>
      </w:tr>
      <w:tr w:rsidR="003D7136" w14:paraId="5ABD9B18"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F70022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2</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470E6E00"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VASANTHA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0F9ED0D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9497763564</w:t>
            </w:r>
          </w:p>
        </w:tc>
      </w:tr>
      <w:tr w:rsidR="003D7136" w14:paraId="7C57A8D4"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36F3D843"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3</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43BC556F"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SWARNALATHA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2B266E06"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7907690896</w:t>
            </w:r>
          </w:p>
        </w:tc>
      </w:tr>
      <w:tr w:rsidR="003D7136" w14:paraId="7744AE9D"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9F4C64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3</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4E665B3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LEELA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47C54DC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9497295203</w:t>
            </w:r>
          </w:p>
        </w:tc>
      </w:tr>
      <w:tr w:rsidR="003D7136" w14:paraId="3BD0F976"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0EBC482"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4</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0FDE724A"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VALSALA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63D34A2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9496904795</w:t>
            </w:r>
          </w:p>
        </w:tc>
      </w:tr>
      <w:tr w:rsidR="003D7136" w14:paraId="211D0BF5"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5AFEF34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5</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01C84C68"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LALITHA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7C27E22E"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9562097714</w:t>
            </w:r>
          </w:p>
        </w:tc>
      </w:tr>
      <w:tr w:rsidR="003D7136" w14:paraId="0BACE203"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7260692D"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5</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77AFE5DF"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SINDHU</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3212860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9645057208</w:t>
            </w:r>
          </w:p>
        </w:tc>
      </w:tr>
      <w:tr w:rsidR="003D7136" w14:paraId="581489FD"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02673F4C"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6</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4DF3EE8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SREEJEGHA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22134396"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9061602880</w:t>
            </w:r>
          </w:p>
        </w:tc>
      </w:tr>
      <w:tr w:rsidR="003D7136" w14:paraId="61AD02E3"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26FE871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7</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0D91C24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GEETHA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2BD69208"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9747243635</w:t>
            </w:r>
          </w:p>
        </w:tc>
      </w:tr>
      <w:tr w:rsidR="003D7136" w14:paraId="45ABC8D9" w14:textId="77777777">
        <w:trPr>
          <w:cantSplit/>
          <w:trHeight w:val="285"/>
          <w:tblHeader/>
        </w:trPr>
        <w:tc>
          <w:tcPr>
            <w:tcW w:w="1755" w:type="dxa"/>
            <w:tcBorders>
              <w:top w:val="nil"/>
              <w:left w:val="single" w:sz="5" w:space="0" w:color="000000"/>
              <w:bottom w:val="single" w:sz="5" w:space="0" w:color="000000"/>
              <w:right w:val="single" w:sz="5" w:space="0" w:color="000000"/>
            </w:tcBorders>
            <w:shd w:val="clear" w:color="auto" w:fill="FFFFFF"/>
            <w:tcMar>
              <w:left w:w="100" w:type="dxa"/>
              <w:right w:w="100" w:type="dxa"/>
            </w:tcMar>
          </w:tcPr>
          <w:p w14:paraId="4554B154"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8</w:t>
            </w:r>
          </w:p>
        </w:tc>
        <w:tc>
          <w:tcPr>
            <w:tcW w:w="4140" w:type="dxa"/>
            <w:tcBorders>
              <w:top w:val="nil"/>
              <w:left w:val="nil"/>
              <w:bottom w:val="single" w:sz="5" w:space="0" w:color="000000"/>
              <w:right w:val="single" w:sz="5" w:space="0" w:color="000000"/>
            </w:tcBorders>
            <w:shd w:val="clear" w:color="auto" w:fill="FFFFFF"/>
            <w:tcMar>
              <w:left w:w="100" w:type="dxa"/>
              <w:right w:w="100" w:type="dxa"/>
            </w:tcMar>
          </w:tcPr>
          <w:p w14:paraId="5D23CED0"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PRASANNA</w:t>
            </w:r>
          </w:p>
        </w:tc>
        <w:tc>
          <w:tcPr>
            <w:tcW w:w="3000" w:type="dxa"/>
            <w:tcBorders>
              <w:top w:val="nil"/>
              <w:left w:val="nil"/>
              <w:bottom w:val="single" w:sz="5" w:space="0" w:color="000000"/>
              <w:right w:val="single" w:sz="5" w:space="0" w:color="000000"/>
            </w:tcBorders>
            <w:shd w:val="clear" w:color="auto" w:fill="FFFFFF"/>
            <w:tcMar>
              <w:left w:w="100" w:type="dxa"/>
              <w:right w:w="100" w:type="dxa"/>
            </w:tcMar>
          </w:tcPr>
          <w:p w14:paraId="41C1DF9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9745655226</w:t>
            </w:r>
          </w:p>
        </w:tc>
      </w:tr>
      <w:tr w:rsidR="003D7136" w14:paraId="38545A32" w14:textId="77777777">
        <w:trPr>
          <w:cantSplit/>
          <w:trHeight w:val="285"/>
          <w:tblHeader/>
        </w:trPr>
        <w:tc>
          <w:tcPr>
            <w:tcW w:w="1755" w:type="dxa"/>
            <w:tcBorders>
              <w:top w:val="nil"/>
              <w:left w:val="single" w:sz="5" w:space="0" w:color="000000"/>
              <w:bottom w:val="single" w:sz="4" w:space="0" w:color="000000"/>
              <w:right w:val="single" w:sz="5" w:space="0" w:color="000000"/>
            </w:tcBorders>
            <w:shd w:val="clear" w:color="auto" w:fill="FFFFFF"/>
            <w:tcMar>
              <w:left w:w="100" w:type="dxa"/>
              <w:right w:w="100" w:type="dxa"/>
            </w:tcMar>
          </w:tcPr>
          <w:p w14:paraId="6A45059F"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8</w:t>
            </w:r>
          </w:p>
        </w:tc>
        <w:tc>
          <w:tcPr>
            <w:tcW w:w="4140" w:type="dxa"/>
            <w:tcBorders>
              <w:top w:val="nil"/>
              <w:left w:val="nil"/>
              <w:bottom w:val="single" w:sz="4" w:space="0" w:color="000000"/>
              <w:right w:val="single" w:sz="5" w:space="0" w:color="000000"/>
            </w:tcBorders>
            <w:shd w:val="clear" w:color="auto" w:fill="FFFFFF"/>
            <w:tcMar>
              <w:left w:w="100" w:type="dxa"/>
              <w:right w:w="100" w:type="dxa"/>
            </w:tcMar>
          </w:tcPr>
          <w:p w14:paraId="74F587F7"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SAKUNTHALA</w:t>
            </w:r>
          </w:p>
        </w:tc>
        <w:tc>
          <w:tcPr>
            <w:tcW w:w="3000" w:type="dxa"/>
            <w:tcBorders>
              <w:top w:val="nil"/>
              <w:left w:val="nil"/>
              <w:bottom w:val="single" w:sz="4" w:space="0" w:color="000000"/>
              <w:right w:val="single" w:sz="5" w:space="0" w:color="000000"/>
            </w:tcBorders>
            <w:shd w:val="clear" w:color="auto" w:fill="FFFFFF"/>
            <w:tcMar>
              <w:left w:w="100" w:type="dxa"/>
              <w:right w:w="100" w:type="dxa"/>
            </w:tcMar>
          </w:tcPr>
          <w:p w14:paraId="0A6DFB74"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9847201038</w:t>
            </w:r>
          </w:p>
        </w:tc>
      </w:tr>
      <w:tr w:rsidR="003D7136" w14:paraId="2C6E2FF6" w14:textId="77777777">
        <w:trPr>
          <w:cantSplit/>
          <w:trHeight w:val="28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17150DD4"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9</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1DC0337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MERIN</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71823D1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9446293961</w:t>
            </w:r>
          </w:p>
        </w:tc>
      </w:tr>
      <w:tr w:rsidR="003D7136" w14:paraId="5DAC11C4" w14:textId="77777777">
        <w:trPr>
          <w:cantSplit/>
          <w:trHeight w:val="28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1A32C869"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10</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93F2808"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LUNA DEVI</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76EF841C"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8086128332</w:t>
            </w:r>
          </w:p>
        </w:tc>
      </w:tr>
      <w:tr w:rsidR="003D7136" w14:paraId="3A88E89A" w14:textId="77777777">
        <w:trPr>
          <w:cantSplit/>
          <w:trHeight w:val="28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2D32861D"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10</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064FCE52"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REENA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3EAAD3B7"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7306121857</w:t>
            </w:r>
          </w:p>
        </w:tc>
      </w:tr>
      <w:tr w:rsidR="003D7136" w14:paraId="63450C65" w14:textId="77777777">
        <w:trPr>
          <w:cantSplit/>
          <w:trHeight w:val="285"/>
          <w:tblHeader/>
        </w:trPr>
        <w:tc>
          <w:tcPr>
            <w:tcW w:w="1755" w:type="dxa"/>
            <w:tcBorders>
              <w:top w:val="single" w:sz="4" w:space="0" w:color="000000"/>
              <w:left w:val="single" w:sz="4" w:space="0" w:color="000000"/>
              <w:bottom w:val="single" w:sz="4" w:space="0" w:color="000000"/>
              <w:right w:val="single" w:sz="5" w:space="0" w:color="000000"/>
            </w:tcBorders>
            <w:shd w:val="clear" w:color="auto" w:fill="FFFFFF"/>
            <w:tcMar>
              <w:left w:w="100" w:type="dxa"/>
              <w:right w:w="100" w:type="dxa"/>
            </w:tcMar>
          </w:tcPr>
          <w:p w14:paraId="31501C9C"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11</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69665D2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SHYLAJA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1710316E"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8547813966</w:t>
            </w:r>
          </w:p>
        </w:tc>
      </w:tr>
      <w:tr w:rsidR="003D7136" w14:paraId="3710678C" w14:textId="77777777">
        <w:trPr>
          <w:cantSplit/>
          <w:trHeight w:val="285"/>
          <w:tblHeader/>
        </w:trPr>
        <w:tc>
          <w:tcPr>
            <w:tcW w:w="1755" w:type="dxa"/>
            <w:tcBorders>
              <w:top w:val="single" w:sz="4" w:space="0" w:color="000000"/>
              <w:left w:val="single" w:sz="4" w:space="0" w:color="000000"/>
              <w:bottom w:val="single" w:sz="4" w:space="0" w:color="000000"/>
              <w:right w:val="single" w:sz="5" w:space="0" w:color="000000"/>
            </w:tcBorders>
            <w:shd w:val="clear" w:color="auto" w:fill="FFFFFF"/>
            <w:tcMar>
              <w:left w:w="100" w:type="dxa"/>
              <w:right w:w="100" w:type="dxa"/>
            </w:tcMar>
          </w:tcPr>
          <w:p w14:paraId="6AF96AD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11</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7D838B8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REENA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3A8C652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9778583482</w:t>
            </w:r>
          </w:p>
        </w:tc>
      </w:tr>
      <w:tr w:rsidR="003D7136" w14:paraId="411496FB" w14:textId="77777777">
        <w:trPr>
          <w:cantSplit/>
          <w:trHeight w:val="660"/>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0B61476B"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14</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DFD9A61"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DEESHMA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75185227"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8606690257</w:t>
            </w:r>
          </w:p>
        </w:tc>
      </w:tr>
      <w:tr w:rsidR="003D7136" w14:paraId="06AD8760" w14:textId="77777777">
        <w:trPr>
          <w:cantSplit/>
          <w:trHeight w:val="426"/>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4DF0FBEA"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14</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30FD2CF4"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ABHILASHA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7BB26A86"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9400208179</w:t>
            </w:r>
          </w:p>
        </w:tc>
      </w:tr>
      <w:tr w:rsidR="003D7136" w14:paraId="0CF345D4" w14:textId="77777777">
        <w:trPr>
          <w:cantSplit/>
          <w:trHeight w:val="43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4A2F288B"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15</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0E333EF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ELIYAMMA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F02E40A"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9519121948</w:t>
            </w:r>
          </w:p>
        </w:tc>
      </w:tr>
      <w:tr w:rsidR="003D7136" w14:paraId="37FF4826" w14:textId="77777777">
        <w:trPr>
          <w:cantSplit/>
          <w:trHeight w:val="451"/>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6BCA8298"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15</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3010458"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SHYAMALA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69107903"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9446679159</w:t>
            </w:r>
          </w:p>
        </w:tc>
      </w:tr>
      <w:tr w:rsidR="003D7136" w14:paraId="3625B7A1" w14:textId="77777777">
        <w:trPr>
          <w:cantSplit/>
          <w:trHeight w:val="28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577FAE66"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16</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8525BAA"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MALLIKA</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6A937613"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9846833115</w:t>
            </w:r>
          </w:p>
        </w:tc>
      </w:tr>
      <w:tr w:rsidR="003D7136" w14:paraId="29108C53" w14:textId="77777777">
        <w:trPr>
          <w:cantSplit/>
          <w:trHeight w:val="28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60027793"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16</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9B2254E"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SHYNI</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224E188D"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9526863141</w:t>
            </w:r>
          </w:p>
        </w:tc>
      </w:tr>
      <w:tr w:rsidR="003D7136" w14:paraId="662EFCFD" w14:textId="77777777">
        <w:trPr>
          <w:cantSplit/>
          <w:trHeight w:val="285"/>
          <w:tblHeader/>
        </w:trPr>
        <w:tc>
          <w:tcPr>
            <w:tcW w:w="1755" w:type="dxa"/>
            <w:tcBorders>
              <w:top w:val="single" w:sz="4" w:space="0" w:color="000000"/>
              <w:left w:val="single" w:sz="5" w:space="0" w:color="000000"/>
              <w:bottom w:val="single" w:sz="4" w:space="0" w:color="000000"/>
              <w:right w:val="single" w:sz="5" w:space="0" w:color="000000"/>
            </w:tcBorders>
            <w:shd w:val="clear" w:color="auto" w:fill="FFFFFF"/>
            <w:tcMar>
              <w:left w:w="100" w:type="dxa"/>
              <w:right w:w="100" w:type="dxa"/>
            </w:tcMar>
          </w:tcPr>
          <w:p w14:paraId="7AE42158"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lastRenderedPageBreak/>
              <w:t>17</w:t>
            </w:r>
          </w:p>
        </w:tc>
        <w:tc>
          <w:tcPr>
            <w:tcW w:w="414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1CE01AF7"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MARY</w:t>
            </w:r>
          </w:p>
        </w:tc>
        <w:tc>
          <w:tcPr>
            <w:tcW w:w="3000" w:type="dxa"/>
            <w:tcBorders>
              <w:top w:val="single" w:sz="4" w:space="0" w:color="000000"/>
              <w:left w:val="nil"/>
              <w:bottom w:val="single" w:sz="4" w:space="0" w:color="000000"/>
              <w:right w:val="single" w:sz="5" w:space="0" w:color="000000"/>
            </w:tcBorders>
            <w:shd w:val="clear" w:color="auto" w:fill="FFFFFF"/>
            <w:tcMar>
              <w:left w:w="100" w:type="dxa"/>
              <w:right w:w="100" w:type="dxa"/>
            </w:tcMar>
          </w:tcPr>
          <w:p w14:paraId="5C774215"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9745992921</w:t>
            </w:r>
          </w:p>
        </w:tc>
      </w:tr>
      <w:tr w:rsidR="003D7136" w14:paraId="5594CC15" w14:textId="77777777">
        <w:trPr>
          <w:cantSplit/>
          <w:trHeight w:val="285"/>
          <w:tblHeader/>
        </w:trPr>
        <w:tc>
          <w:tcPr>
            <w:tcW w:w="1755" w:type="dxa"/>
            <w:tcBorders>
              <w:top w:val="single" w:sz="4" w:space="0" w:color="000000"/>
              <w:left w:val="single" w:sz="5" w:space="0" w:color="000000"/>
              <w:bottom w:val="single" w:sz="5" w:space="0" w:color="000000"/>
              <w:right w:val="single" w:sz="5" w:space="0" w:color="000000"/>
            </w:tcBorders>
            <w:shd w:val="clear" w:color="auto" w:fill="FFFFFF"/>
            <w:tcMar>
              <w:left w:w="100" w:type="dxa"/>
              <w:right w:w="100" w:type="dxa"/>
            </w:tcMar>
          </w:tcPr>
          <w:p w14:paraId="33AC5C30" w14:textId="77777777" w:rsidR="003D7136" w:rsidRDefault="009E1B7A">
            <w:pPr>
              <w:pStyle w:val="Normal1"/>
              <w:spacing w:before="240" w:line="276" w:lineRule="auto"/>
              <w:jc w:val="center"/>
              <w:rPr>
                <w:color w:val="000000"/>
              </w:rPr>
            </w:pPr>
            <w:r>
              <w:rPr>
                <w:rFonts w:ascii="Garamond" w:eastAsia="Garamond" w:hAnsi="Garamond" w:cs="Garamond"/>
                <w:color w:val="000000"/>
                <w:sz w:val="24"/>
                <w:szCs w:val="24"/>
              </w:rPr>
              <w:t>17</w:t>
            </w:r>
          </w:p>
        </w:tc>
        <w:tc>
          <w:tcPr>
            <w:tcW w:w="4140"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765974F3"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SALI</w:t>
            </w:r>
          </w:p>
        </w:tc>
        <w:tc>
          <w:tcPr>
            <w:tcW w:w="3000" w:type="dxa"/>
            <w:tcBorders>
              <w:top w:val="single" w:sz="4" w:space="0" w:color="000000"/>
              <w:left w:val="nil"/>
              <w:bottom w:val="single" w:sz="5" w:space="0" w:color="000000"/>
              <w:right w:val="single" w:sz="5" w:space="0" w:color="000000"/>
            </w:tcBorders>
            <w:shd w:val="clear" w:color="auto" w:fill="FFFFFF"/>
            <w:tcMar>
              <w:left w:w="100" w:type="dxa"/>
              <w:right w:w="100" w:type="dxa"/>
            </w:tcMar>
          </w:tcPr>
          <w:p w14:paraId="60E89479" w14:textId="77777777" w:rsidR="003D7136" w:rsidRDefault="009E1B7A">
            <w:pPr>
              <w:pStyle w:val="Normal1"/>
              <w:spacing w:before="240" w:line="276" w:lineRule="auto"/>
              <w:rPr>
                <w:color w:val="000000"/>
              </w:rPr>
            </w:pPr>
            <w:r>
              <w:rPr>
                <w:rFonts w:ascii="Garamond" w:eastAsia="Garamond" w:hAnsi="Garamond" w:cs="Garamond"/>
                <w:color w:val="000000"/>
                <w:sz w:val="24"/>
                <w:szCs w:val="24"/>
              </w:rPr>
              <w:t>8606041969</w:t>
            </w:r>
          </w:p>
        </w:tc>
      </w:tr>
    </w:tbl>
    <w:p w14:paraId="48663192" w14:textId="77777777" w:rsidR="003D7136" w:rsidRDefault="003D7136">
      <w:pPr>
        <w:pStyle w:val="Normal1"/>
        <w:spacing w:line="276" w:lineRule="auto"/>
        <w:rPr>
          <w:rFonts w:ascii="Garamond" w:eastAsia="Garamond" w:hAnsi="Garamond" w:cs="Garamond"/>
          <w:color w:val="000000"/>
          <w:sz w:val="24"/>
          <w:szCs w:val="24"/>
        </w:rPr>
      </w:pPr>
    </w:p>
    <w:p w14:paraId="1388961E" w14:textId="77777777" w:rsidR="003D7136" w:rsidRDefault="003D7136">
      <w:pPr>
        <w:pStyle w:val="Normal1"/>
        <w:spacing w:line="276" w:lineRule="auto"/>
        <w:rPr>
          <w:rFonts w:ascii="Garamond" w:eastAsia="Garamond" w:hAnsi="Garamond" w:cs="Garamond"/>
          <w:color w:val="000000"/>
          <w:sz w:val="24"/>
          <w:szCs w:val="24"/>
        </w:rPr>
      </w:pPr>
    </w:p>
    <w:p w14:paraId="79F3BBD6" w14:textId="77777777" w:rsidR="003D7136" w:rsidRDefault="003D7136">
      <w:pPr>
        <w:pStyle w:val="Normal1"/>
        <w:spacing w:line="276" w:lineRule="auto"/>
        <w:rPr>
          <w:rFonts w:ascii="Garamond" w:eastAsia="Garamond" w:hAnsi="Garamond" w:cs="Garamond"/>
          <w:color w:val="000000"/>
          <w:sz w:val="24"/>
          <w:szCs w:val="24"/>
        </w:rPr>
      </w:pPr>
    </w:p>
    <w:p w14:paraId="1679F0C3" w14:textId="77777777" w:rsidR="003D7136" w:rsidRDefault="003D7136">
      <w:pPr>
        <w:pStyle w:val="Normal1"/>
        <w:spacing w:line="276" w:lineRule="auto"/>
        <w:rPr>
          <w:rFonts w:ascii="Garamond" w:eastAsia="Garamond" w:hAnsi="Garamond" w:cs="Garamond"/>
          <w:color w:val="000000"/>
          <w:sz w:val="24"/>
          <w:szCs w:val="24"/>
        </w:rPr>
      </w:pPr>
    </w:p>
    <w:p w14:paraId="5F163198" w14:textId="77777777" w:rsidR="003D7136" w:rsidRDefault="003D7136">
      <w:pPr>
        <w:pStyle w:val="Normal1"/>
        <w:spacing w:line="276" w:lineRule="auto"/>
        <w:rPr>
          <w:rFonts w:ascii="Garamond" w:eastAsia="Garamond" w:hAnsi="Garamond" w:cs="Garamond"/>
          <w:color w:val="000000"/>
          <w:sz w:val="24"/>
          <w:szCs w:val="24"/>
        </w:rPr>
      </w:pPr>
    </w:p>
    <w:p w14:paraId="71797C5E" w14:textId="77777777" w:rsidR="003D7136" w:rsidRDefault="009E1B7A">
      <w:pPr>
        <w:pStyle w:val="Normal1"/>
        <w:keepNext/>
        <w:keepLines/>
        <w:spacing w:before="160" w:after="80" w:line="276" w:lineRule="auto"/>
        <w:rPr>
          <w:rFonts w:ascii="Garamond" w:eastAsia="Garamond" w:hAnsi="Garamond" w:cs="Garamond"/>
          <w:color w:val="000000"/>
          <w:sz w:val="28"/>
          <w:szCs w:val="28"/>
        </w:rPr>
      </w:pPr>
      <w:r>
        <w:rPr>
          <w:rFonts w:ascii="Garamond" w:eastAsia="Garamond" w:hAnsi="Garamond" w:cs="Garamond"/>
          <w:color w:val="000000"/>
          <w:sz w:val="28"/>
          <w:szCs w:val="28"/>
        </w:rPr>
        <w:t>1.12. Information regarding resources</w:t>
      </w:r>
    </w:p>
    <w:p w14:paraId="5CA50E6B" w14:textId="77777777" w:rsidR="003D7136" w:rsidRDefault="003D7136">
      <w:pPr>
        <w:pStyle w:val="Normal1"/>
        <w:spacing w:line="276" w:lineRule="auto"/>
        <w:jc w:val="both"/>
        <w:rPr>
          <w:rFonts w:ascii="Garamond" w:eastAsia="Garamond" w:hAnsi="Garamond" w:cs="Garamond"/>
          <w:color w:val="000000"/>
          <w:sz w:val="24"/>
          <w:szCs w:val="24"/>
        </w:rPr>
      </w:pPr>
    </w:p>
    <w:tbl>
      <w:tblPr>
        <w:tblStyle w:val="afff9"/>
        <w:tblW w:w="9192" w:type="dxa"/>
        <w:tblInd w:w="-100" w:type="dxa"/>
        <w:tblLayout w:type="fixed"/>
        <w:tblLook w:val="0000" w:firstRow="0" w:lastRow="0" w:firstColumn="0" w:lastColumn="0" w:noHBand="0" w:noVBand="0"/>
      </w:tblPr>
      <w:tblGrid>
        <w:gridCol w:w="3064"/>
        <w:gridCol w:w="3064"/>
        <w:gridCol w:w="3064"/>
      </w:tblGrid>
      <w:tr w:rsidR="003D7136" w14:paraId="3C64183A" w14:textId="77777777">
        <w:trPr>
          <w:cantSplit/>
          <w:trHeight w:val="1"/>
          <w:tblHeader/>
        </w:trPr>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3270AD8" w14:textId="77777777" w:rsidR="003D7136" w:rsidRDefault="009E1B7A">
            <w:pPr>
              <w:pStyle w:val="Normal1"/>
              <w:rPr>
                <w:color w:val="000000"/>
              </w:rPr>
            </w:pPr>
            <w:r>
              <w:rPr>
                <w:rFonts w:ascii="Garamond" w:eastAsia="Garamond" w:hAnsi="Garamond" w:cs="Garamond"/>
                <w:color w:val="000000"/>
                <w:sz w:val="24"/>
                <w:szCs w:val="24"/>
              </w:rPr>
              <w:t>Means of transportation</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BD7D07E" w14:textId="77777777" w:rsidR="003D7136" w:rsidRDefault="009E1B7A">
            <w:pPr>
              <w:pStyle w:val="Normal1"/>
              <w:rPr>
                <w:color w:val="000000"/>
              </w:rPr>
            </w:pPr>
            <w:r>
              <w:rPr>
                <w:rFonts w:ascii="Garamond" w:eastAsia="Garamond" w:hAnsi="Garamond" w:cs="Garamond"/>
                <w:color w:val="000000"/>
                <w:sz w:val="24"/>
                <w:szCs w:val="24"/>
              </w:rPr>
              <w:t>Name of Owner</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1664B50" w14:textId="77777777" w:rsidR="003D7136" w:rsidRDefault="009E1B7A">
            <w:pPr>
              <w:pStyle w:val="Normal1"/>
              <w:rPr>
                <w:color w:val="000000"/>
              </w:rPr>
            </w:pPr>
            <w:r>
              <w:rPr>
                <w:rFonts w:ascii="Garamond" w:eastAsia="Garamond" w:hAnsi="Garamond" w:cs="Garamond"/>
                <w:color w:val="000000"/>
                <w:sz w:val="24"/>
                <w:szCs w:val="24"/>
              </w:rPr>
              <w:t>Phone Number</w:t>
            </w:r>
          </w:p>
        </w:tc>
      </w:tr>
      <w:tr w:rsidR="003D7136" w14:paraId="58B435BA" w14:textId="77777777">
        <w:trPr>
          <w:cantSplit/>
          <w:trHeight w:val="1"/>
          <w:tblHeader/>
        </w:trPr>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7022C94" w14:textId="77777777" w:rsidR="003D7136" w:rsidRDefault="009E1B7A">
            <w:pPr>
              <w:pStyle w:val="Normal1"/>
              <w:rPr>
                <w:color w:val="000000"/>
              </w:rPr>
            </w:pPr>
            <w:r>
              <w:rPr>
                <w:rFonts w:ascii="Garamond" w:eastAsia="Garamond" w:hAnsi="Garamond" w:cs="Garamond"/>
                <w:color w:val="000000"/>
                <w:sz w:val="24"/>
                <w:szCs w:val="24"/>
              </w:rPr>
              <w:t>Heavy Trucks</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9751CDB"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PRAKASHAN</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CE0D765"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7034814926</w:t>
            </w:r>
          </w:p>
        </w:tc>
      </w:tr>
      <w:tr w:rsidR="003D7136" w14:paraId="6B9EE6D6" w14:textId="77777777">
        <w:trPr>
          <w:cantSplit/>
          <w:trHeight w:val="1"/>
          <w:tblHeader/>
        </w:trPr>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47DFA1D" w14:textId="77777777" w:rsidR="003D7136" w:rsidRDefault="009E1B7A">
            <w:pPr>
              <w:pStyle w:val="Normal1"/>
              <w:rPr>
                <w:color w:val="000000"/>
              </w:rPr>
            </w:pPr>
            <w:r>
              <w:rPr>
                <w:rFonts w:ascii="Garamond" w:eastAsia="Garamond" w:hAnsi="Garamond" w:cs="Garamond"/>
                <w:color w:val="000000"/>
                <w:sz w:val="24"/>
                <w:szCs w:val="24"/>
              </w:rPr>
              <w:t>Tractor</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3FF0E056"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6DB06C1"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r>
      <w:tr w:rsidR="003D7136" w14:paraId="3013D538" w14:textId="77777777">
        <w:trPr>
          <w:cantSplit/>
          <w:trHeight w:val="1"/>
          <w:tblHeader/>
        </w:trPr>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A0A9FF2" w14:textId="77777777" w:rsidR="003D7136" w:rsidRDefault="009E1B7A">
            <w:pPr>
              <w:pStyle w:val="Normal1"/>
              <w:rPr>
                <w:color w:val="000000"/>
              </w:rPr>
            </w:pPr>
            <w:r>
              <w:rPr>
                <w:rFonts w:ascii="Garamond" w:eastAsia="Garamond" w:hAnsi="Garamond" w:cs="Garamond"/>
                <w:color w:val="000000"/>
                <w:sz w:val="24"/>
                <w:szCs w:val="24"/>
              </w:rPr>
              <w:t>Ambulances</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14A6D8AA"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Navajyothi</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5FD2ABC0"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9048666108</w:t>
            </w:r>
          </w:p>
        </w:tc>
      </w:tr>
      <w:tr w:rsidR="003D7136" w14:paraId="6A3FBA69" w14:textId="77777777">
        <w:trPr>
          <w:cantSplit/>
          <w:trHeight w:val="1"/>
          <w:tblHeader/>
        </w:trPr>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03E7917A" w14:textId="77777777" w:rsidR="003D7136" w:rsidRDefault="009E1B7A">
            <w:pPr>
              <w:pStyle w:val="Normal1"/>
              <w:rPr>
                <w:color w:val="000000"/>
              </w:rPr>
            </w:pPr>
            <w:r>
              <w:rPr>
                <w:rFonts w:ascii="Garamond" w:eastAsia="Garamond" w:hAnsi="Garamond" w:cs="Garamond"/>
                <w:color w:val="000000"/>
                <w:sz w:val="24"/>
                <w:szCs w:val="24"/>
              </w:rPr>
              <w:t>Boats</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5C49769" w14:textId="77777777" w:rsidR="003D7136" w:rsidRDefault="009E1B7A">
            <w:pPr>
              <w:pStyle w:val="Normal1"/>
              <w:rPr>
                <w:rFonts w:ascii="Calibri" w:eastAsia="Calibri" w:hAnsi="Calibri" w:cs="Calibri"/>
                <w:color w:val="000000"/>
                <w:sz w:val="22"/>
                <w:szCs w:val="22"/>
              </w:rPr>
            </w:pPr>
            <w:r>
              <w:rPr>
                <w:rFonts w:ascii="Calibri" w:eastAsia="Calibri" w:hAnsi="Calibri" w:cs="Calibri"/>
                <w:sz w:val="22"/>
                <w:szCs w:val="22"/>
              </w:rPr>
              <w:t>NIL</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41F189C9"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NA</w:t>
            </w:r>
          </w:p>
        </w:tc>
      </w:tr>
      <w:tr w:rsidR="003D7136" w14:paraId="1C5B207C" w14:textId="77777777">
        <w:trPr>
          <w:cantSplit/>
          <w:trHeight w:val="1"/>
          <w:tblHeader/>
        </w:trPr>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29DF388B" w14:textId="77777777" w:rsidR="003D7136" w:rsidRDefault="009E1B7A">
            <w:pPr>
              <w:pStyle w:val="Normal1"/>
              <w:rPr>
                <w:color w:val="000000"/>
              </w:rPr>
            </w:pPr>
            <w:r>
              <w:rPr>
                <w:rFonts w:ascii="Garamond" w:eastAsia="Garamond" w:hAnsi="Garamond" w:cs="Garamond"/>
                <w:color w:val="000000"/>
                <w:sz w:val="24"/>
                <w:szCs w:val="24"/>
              </w:rPr>
              <w:t>Taxi service</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738903A3"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Radhakrishnan</w:t>
            </w:r>
          </w:p>
        </w:tc>
        <w:tc>
          <w:tcPr>
            <w:tcW w:w="3064" w:type="dxa"/>
            <w:tcBorders>
              <w:top w:val="single" w:sz="8" w:space="0" w:color="000000"/>
              <w:left w:val="single" w:sz="8" w:space="0" w:color="000000"/>
              <w:bottom w:val="single" w:sz="8" w:space="0" w:color="000000"/>
              <w:right w:val="single" w:sz="8" w:space="0" w:color="000000"/>
            </w:tcBorders>
            <w:shd w:val="clear" w:color="auto" w:fill="FFFFFF"/>
            <w:tcMar>
              <w:left w:w="100" w:type="dxa"/>
              <w:right w:w="100" w:type="dxa"/>
            </w:tcMar>
          </w:tcPr>
          <w:p w14:paraId="6A5D6791" w14:textId="77777777" w:rsidR="003D7136" w:rsidRDefault="00A66E49">
            <w:pPr>
              <w:pStyle w:val="Normal1"/>
              <w:rPr>
                <w:rFonts w:ascii="Calibri" w:eastAsia="Calibri" w:hAnsi="Calibri" w:cs="Calibri"/>
                <w:color w:val="000000"/>
                <w:sz w:val="22"/>
                <w:szCs w:val="22"/>
              </w:rPr>
            </w:pPr>
            <w:r>
              <w:rPr>
                <w:rFonts w:ascii="Calibri" w:eastAsia="Calibri" w:hAnsi="Calibri" w:cs="Calibri"/>
                <w:color w:val="000000"/>
                <w:sz w:val="22"/>
                <w:szCs w:val="22"/>
              </w:rPr>
              <w:t>9846110250</w:t>
            </w:r>
          </w:p>
        </w:tc>
      </w:tr>
    </w:tbl>
    <w:p w14:paraId="6EFA03B8" w14:textId="77777777" w:rsidR="003D7136" w:rsidRDefault="003D7136">
      <w:pPr>
        <w:pStyle w:val="Normal1"/>
        <w:spacing w:line="276" w:lineRule="auto"/>
        <w:jc w:val="both"/>
        <w:rPr>
          <w:rFonts w:ascii="Garamond" w:eastAsia="Garamond" w:hAnsi="Garamond" w:cs="Garamond"/>
          <w:color w:val="000000"/>
          <w:sz w:val="24"/>
          <w:szCs w:val="24"/>
        </w:rPr>
      </w:pPr>
    </w:p>
    <w:p w14:paraId="086D9F69" w14:textId="77777777" w:rsidR="003D7136" w:rsidRDefault="009E1B7A">
      <w:pPr>
        <w:pStyle w:val="Normal1"/>
        <w:spacing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p>
    <w:p w14:paraId="70893278" w14:textId="77777777" w:rsidR="003D7136" w:rsidRDefault="003D7136">
      <w:pPr>
        <w:pStyle w:val="Normal1"/>
        <w:spacing w:line="276" w:lineRule="auto"/>
        <w:jc w:val="both"/>
        <w:rPr>
          <w:rFonts w:ascii="Garamond" w:eastAsia="Garamond" w:hAnsi="Garamond" w:cs="Garamond"/>
          <w:color w:val="000000"/>
          <w:sz w:val="24"/>
          <w:szCs w:val="24"/>
        </w:rPr>
      </w:pPr>
    </w:p>
    <w:p w14:paraId="5A620FB1" w14:textId="77777777" w:rsidR="003D7136" w:rsidRDefault="009E1B7A">
      <w:pPr>
        <w:pStyle w:val="Normal1"/>
        <w:spacing w:before="240" w:after="240" w:line="276" w:lineRule="auto"/>
        <w:jc w:val="center"/>
        <w:rPr>
          <w:rFonts w:ascii="Garamond" w:eastAsia="Garamond" w:hAnsi="Garamond" w:cs="Garamond"/>
          <w:color w:val="000000"/>
          <w:sz w:val="24"/>
          <w:szCs w:val="24"/>
        </w:rPr>
      </w:pPr>
      <w:r>
        <w:rPr>
          <w:rFonts w:ascii="Garamond" w:eastAsia="Garamond" w:hAnsi="Garamond" w:cs="Garamond"/>
          <w:b/>
          <w:bCs/>
          <w:color w:val="000000"/>
          <w:sz w:val="32"/>
          <w:szCs w:val="32"/>
        </w:rPr>
        <w:t xml:space="preserve">Annexure 1: LSG Baseline Data Collection Format </w:t>
      </w:r>
    </w:p>
    <w:p w14:paraId="7F00DAEE"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A. Baseline data</w:t>
      </w:r>
    </w:p>
    <w:tbl>
      <w:tblPr>
        <w:tblStyle w:val="afffa"/>
        <w:tblW w:w="8910" w:type="dxa"/>
        <w:tblInd w:w="-100" w:type="dxa"/>
        <w:tblLayout w:type="fixed"/>
        <w:tblLook w:val="0000" w:firstRow="0" w:lastRow="0" w:firstColumn="0" w:lastColumn="0" w:noHBand="0" w:noVBand="0"/>
      </w:tblPr>
      <w:tblGrid>
        <w:gridCol w:w="765"/>
        <w:gridCol w:w="3675"/>
        <w:gridCol w:w="2235"/>
        <w:gridCol w:w="2235"/>
      </w:tblGrid>
      <w:tr w:rsidR="003D7136" w14:paraId="22C9AC03" w14:textId="77777777">
        <w:trPr>
          <w:cantSplit/>
          <w:trHeight w:val="20"/>
          <w:tblHeader/>
        </w:trPr>
        <w:tc>
          <w:tcPr>
            <w:tcW w:w="7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EDBD04C" w14:textId="77777777" w:rsidR="003D7136" w:rsidRDefault="009E1B7A">
            <w:pPr>
              <w:pStyle w:val="Normal1"/>
              <w:spacing w:line="276" w:lineRule="auto"/>
              <w:jc w:val="center"/>
              <w:rPr>
                <w:color w:val="000000"/>
              </w:rPr>
            </w:pPr>
            <w:r>
              <w:rPr>
                <w:rFonts w:ascii="Garamond" w:eastAsia="Garamond" w:hAnsi="Garamond" w:cs="Garamond"/>
                <w:b/>
                <w:bCs/>
                <w:color w:val="000000"/>
                <w:sz w:val="24"/>
                <w:szCs w:val="24"/>
              </w:rPr>
              <w:t>Sl. No.</w:t>
            </w:r>
          </w:p>
        </w:tc>
        <w:tc>
          <w:tcPr>
            <w:tcW w:w="367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31D2ECEB" w14:textId="77777777" w:rsidR="003D7136" w:rsidRDefault="009E1B7A">
            <w:pPr>
              <w:pStyle w:val="Normal1"/>
              <w:spacing w:line="276" w:lineRule="auto"/>
              <w:jc w:val="center"/>
              <w:rPr>
                <w:color w:val="000000"/>
              </w:rPr>
            </w:pPr>
            <w:r>
              <w:rPr>
                <w:rFonts w:ascii="Garamond" w:eastAsia="Garamond" w:hAnsi="Garamond" w:cs="Garamond"/>
                <w:b/>
                <w:bCs/>
                <w:color w:val="000000"/>
                <w:sz w:val="24"/>
                <w:szCs w:val="24"/>
              </w:rPr>
              <w:t>Indicator / Field</w:t>
            </w:r>
          </w:p>
        </w:tc>
        <w:tc>
          <w:tcPr>
            <w:tcW w:w="223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03D7D023" w14:textId="77777777" w:rsidR="003D7136" w:rsidRDefault="009E1B7A">
            <w:pPr>
              <w:pStyle w:val="Normal1"/>
              <w:spacing w:line="276" w:lineRule="auto"/>
              <w:jc w:val="center"/>
              <w:rPr>
                <w:color w:val="000000"/>
              </w:rPr>
            </w:pPr>
            <w:r>
              <w:rPr>
                <w:rFonts w:ascii="Garamond" w:eastAsia="Garamond" w:hAnsi="Garamond" w:cs="Garamond"/>
                <w:b/>
                <w:bCs/>
                <w:color w:val="000000"/>
                <w:sz w:val="24"/>
                <w:szCs w:val="24"/>
              </w:rPr>
              <w:t>Baseline Data</w:t>
            </w:r>
          </w:p>
        </w:tc>
        <w:tc>
          <w:tcPr>
            <w:tcW w:w="223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09587D40" w14:textId="77777777" w:rsidR="003D7136" w:rsidRDefault="009E1B7A">
            <w:pPr>
              <w:pStyle w:val="Normal1"/>
              <w:spacing w:line="276" w:lineRule="auto"/>
              <w:jc w:val="center"/>
              <w:rPr>
                <w:color w:val="000000"/>
              </w:rPr>
            </w:pPr>
            <w:r>
              <w:rPr>
                <w:rFonts w:ascii="Garamond" w:eastAsia="Garamond" w:hAnsi="Garamond" w:cs="Garamond"/>
                <w:b/>
                <w:bCs/>
                <w:color w:val="000000"/>
                <w:sz w:val="24"/>
                <w:szCs w:val="24"/>
              </w:rPr>
              <w:t>Source / Remarks</w:t>
            </w:r>
          </w:p>
        </w:tc>
      </w:tr>
      <w:tr w:rsidR="00F662B4" w14:paraId="735DE4B4"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2DD8A590"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1</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6B54612C"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Name of LSG</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1F20C95A"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PERAVOOR</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47D9389E" w14:textId="1537B27E"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6A663ABD"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41BCF63"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2</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69F00EDC"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District</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3976FE8A"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KANNUR</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250FCE33" w14:textId="14C73B35"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6F9A1FEA"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6EE8580C"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3</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6286BA12"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Block / Taluk</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659D2C2A"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PERAVOOR/IRITTY</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59B4291D" w14:textId="3A3712E8"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58F7E436"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6C740CF"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4</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250DEEC9"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Type of LSG (Gram Panchayat / Municipality / Corporation)</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228E6798"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GP</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4C28EC23" w14:textId="6DDD2007"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5CE4A3E9"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8FAE23B"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5</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0BC5B985"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Area (sq. km)</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3B6ACCC1"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34.10</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0B3DCCC0" w14:textId="57228CE6"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5047ED70"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A710A65"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6</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6DA89BFB"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No. of wards</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7874DD79"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17</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36615D60" w14:textId="6384442C"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3A775FA1"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26CB90D"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7</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50041FFB"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 xml:space="preserve">GIS boundary file available </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494BCE8D"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 xml:space="preserve"> (Yes/No)</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7C3FE66A" w14:textId="6438260C"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r w:rsidR="00F662B4" w14:paraId="11F63633" w14:textId="77777777">
        <w:trPr>
          <w:cantSplit/>
          <w:trHeight w:val="20"/>
          <w:tblHeader/>
        </w:trPr>
        <w:tc>
          <w:tcPr>
            <w:tcW w:w="76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09C655A" w14:textId="77777777" w:rsidR="00F662B4" w:rsidRDefault="00F662B4" w:rsidP="00F662B4">
            <w:pPr>
              <w:pStyle w:val="Normal1"/>
              <w:spacing w:line="276" w:lineRule="auto"/>
              <w:jc w:val="center"/>
              <w:rPr>
                <w:color w:val="000000"/>
              </w:rPr>
            </w:pPr>
            <w:r>
              <w:rPr>
                <w:rFonts w:ascii="Garamond" w:eastAsia="Garamond" w:hAnsi="Garamond" w:cs="Garamond"/>
                <w:color w:val="000000"/>
                <w:sz w:val="24"/>
                <w:szCs w:val="24"/>
              </w:rPr>
              <w:t>8</w:t>
            </w:r>
          </w:p>
        </w:tc>
        <w:tc>
          <w:tcPr>
            <w:tcW w:w="3675" w:type="dxa"/>
            <w:tcBorders>
              <w:top w:val="nil"/>
              <w:left w:val="nil"/>
              <w:bottom w:val="single" w:sz="4" w:space="0" w:color="000000"/>
              <w:right w:val="single" w:sz="4" w:space="0" w:color="000000"/>
            </w:tcBorders>
            <w:shd w:val="clear" w:color="auto" w:fill="FFFFFF"/>
            <w:tcMar>
              <w:left w:w="100" w:type="dxa"/>
              <w:right w:w="100" w:type="dxa"/>
            </w:tcMar>
          </w:tcPr>
          <w:p w14:paraId="5AE8FA92" w14:textId="77777777" w:rsidR="00F662B4" w:rsidRDefault="00F662B4" w:rsidP="00F662B4">
            <w:pPr>
              <w:pStyle w:val="Normal1"/>
              <w:spacing w:line="276" w:lineRule="auto"/>
              <w:jc w:val="both"/>
              <w:rPr>
                <w:color w:val="000000"/>
              </w:rPr>
            </w:pPr>
            <w:r>
              <w:rPr>
                <w:rFonts w:ascii="Garamond" w:eastAsia="Garamond" w:hAnsi="Garamond" w:cs="Garamond"/>
                <w:color w:val="000000"/>
                <w:sz w:val="24"/>
                <w:szCs w:val="24"/>
              </w:rPr>
              <w:t>Key contact person &amp; phone</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36E19AD1" w14:textId="77777777" w:rsidR="00F662B4" w:rsidRDefault="00F662B4" w:rsidP="00F662B4">
            <w:pPr>
              <w:pStyle w:val="Normal1"/>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9072755742</w:t>
            </w:r>
          </w:p>
        </w:tc>
        <w:tc>
          <w:tcPr>
            <w:tcW w:w="2235" w:type="dxa"/>
            <w:tcBorders>
              <w:top w:val="nil"/>
              <w:left w:val="nil"/>
              <w:bottom w:val="single" w:sz="4" w:space="0" w:color="000000"/>
              <w:right w:val="single" w:sz="4" w:space="0" w:color="000000"/>
            </w:tcBorders>
            <w:shd w:val="clear" w:color="auto" w:fill="FFFFFF"/>
            <w:tcMar>
              <w:left w:w="100" w:type="dxa"/>
              <w:right w:w="100" w:type="dxa"/>
            </w:tcMar>
          </w:tcPr>
          <w:p w14:paraId="07FD0D5C" w14:textId="591880EF" w:rsidR="00F662B4" w:rsidRDefault="00F662B4" w:rsidP="00F662B4">
            <w:pPr>
              <w:pStyle w:val="Normal1"/>
              <w:spacing w:line="276" w:lineRule="auto"/>
              <w:jc w:val="both"/>
              <w:rPr>
                <w:rFonts w:ascii="Calibri" w:eastAsia="Calibri" w:hAnsi="Calibri" w:cs="Calibri"/>
                <w:color w:val="000000"/>
                <w:sz w:val="22"/>
                <w:szCs w:val="22"/>
              </w:rPr>
            </w:pPr>
            <w:r w:rsidRPr="00453C44">
              <w:rPr>
                <w:rFonts w:ascii="Calibri" w:eastAsia="Calibri" w:hAnsi="Calibri" w:cs="Calibri"/>
                <w:color w:val="000000"/>
                <w:sz w:val="22"/>
                <w:szCs w:val="22"/>
              </w:rPr>
              <w:t>GP</w:t>
            </w:r>
          </w:p>
        </w:tc>
      </w:tr>
    </w:tbl>
    <w:p w14:paraId="2D8A09B6"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23A35406" w14:textId="77777777" w:rsidR="003D7136" w:rsidRDefault="009E1B7A">
      <w:pPr>
        <w:pStyle w:val="Normal1"/>
        <w:spacing w:before="240" w:after="240" w:line="276" w:lineRule="auto"/>
        <w:jc w:val="both"/>
        <w:rPr>
          <w:rFonts w:ascii="Garamond" w:eastAsia="Garamond" w:hAnsi="Garamond" w:cs="Garamond"/>
          <w:color w:val="000000"/>
          <w:sz w:val="24"/>
          <w:szCs w:val="24"/>
        </w:rPr>
      </w:pPr>
      <w:r>
        <w:rPr>
          <w:rFonts w:ascii="Garamond" w:eastAsia="Garamond" w:hAnsi="Garamond" w:cs="Garamond"/>
          <w:b/>
          <w:bCs/>
          <w:color w:val="000000"/>
          <w:sz w:val="24"/>
          <w:szCs w:val="24"/>
        </w:rPr>
        <w:t>B. Demography</w:t>
      </w:r>
    </w:p>
    <w:tbl>
      <w:tblPr>
        <w:tblStyle w:val="afffb"/>
        <w:tblW w:w="8910" w:type="dxa"/>
        <w:tblInd w:w="-100" w:type="dxa"/>
        <w:tblLayout w:type="fixed"/>
        <w:tblLook w:val="0000" w:firstRow="0" w:lastRow="0" w:firstColumn="0" w:lastColumn="0" w:noHBand="0" w:noVBand="0"/>
      </w:tblPr>
      <w:tblGrid>
        <w:gridCol w:w="2970"/>
        <w:gridCol w:w="2970"/>
        <w:gridCol w:w="2970"/>
      </w:tblGrid>
      <w:tr w:rsidR="003D7136" w14:paraId="2D7A2C53" w14:textId="77777777">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BDB39E7"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lastRenderedPageBreak/>
              <w:t>Indicator / Field</w:t>
            </w:r>
          </w:p>
        </w:tc>
        <w:tc>
          <w:tcPr>
            <w:tcW w:w="297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344936F3"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t>Baseline Data</w:t>
            </w:r>
          </w:p>
        </w:tc>
        <w:tc>
          <w:tcPr>
            <w:tcW w:w="297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77CDCE8F" w14:textId="77777777" w:rsidR="003D7136" w:rsidRDefault="009E1B7A">
            <w:pPr>
              <w:pStyle w:val="Normal1"/>
              <w:spacing w:before="240"/>
              <w:jc w:val="center"/>
              <w:rPr>
                <w:color w:val="000000"/>
              </w:rPr>
            </w:pPr>
            <w:r>
              <w:rPr>
                <w:rFonts w:ascii="Garamond" w:eastAsia="Garamond" w:hAnsi="Garamond" w:cs="Garamond"/>
                <w:b/>
                <w:bCs/>
                <w:color w:val="000000"/>
                <w:sz w:val="24"/>
                <w:szCs w:val="24"/>
              </w:rPr>
              <w:t>Source / Remarks</w:t>
            </w:r>
          </w:p>
        </w:tc>
      </w:tr>
      <w:tr w:rsidR="00F662B4" w14:paraId="7A726C79"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303470A"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Total population</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6FC93122"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28858</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146ED1C7" w14:textId="20180F1A"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06D76D52"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2B84C1B"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Males</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434C5BE2"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13885</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636DD028" w14:textId="56082CBD"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3A06439C"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1898DA7"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Females</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650BEF3F"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14983</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15E62AD7" w14:textId="12A935C4"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0D8DCED5"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D5C98C8"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Transgender population</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045DF3B9"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0</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235BA320" w14:textId="00805149"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1EE0A3C2"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4446A71" w14:textId="77777777" w:rsidR="00F662B4" w:rsidRDefault="00F662B4" w:rsidP="00F662B4">
            <w:pPr>
              <w:pStyle w:val="Normal1"/>
              <w:spacing w:before="240"/>
              <w:jc w:val="both"/>
              <w:rPr>
                <w:rFonts w:ascii="Garamond" w:eastAsia="Garamond" w:hAnsi="Garamond" w:cs="Garamond"/>
                <w:color w:val="000000"/>
                <w:sz w:val="24"/>
                <w:szCs w:val="24"/>
              </w:rPr>
            </w:pPr>
            <w:r>
              <w:rPr>
                <w:rFonts w:ascii="Garamond" w:eastAsia="Garamond" w:hAnsi="Garamond" w:cs="Garamond"/>
                <w:color w:val="000000"/>
                <w:sz w:val="24"/>
                <w:szCs w:val="24"/>
              </w:rPr>
              <w:t>Age distribution</w:t>
            </w:r>
          </w:p>
          <w:p w14:paraId="1FB43936"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(&lt;5, 5</w:t>
            </w:r>
            <w:r>
              <w:rPr>
                <w:rFonts w:ascii="Arial" w:eastAsia="Arial" w:hAnsi="Arial" w:cs="Arial"/>
                <w:color w:val="000000"/>
                <w:sz w:val="24"/>
                <w:szCs w:val="24"/>
              </w:rPr>
              <w:t>–</w:t>
            </w:r>
            <w:r>
              <w:rPr>
                <w:rFonts w:ascii="Garamond" w:eastAsia="Garamond" w:hAnsi="Garamond" w:cs="Garamond"/>
                <w:color w:val="000000"/>
                <w:sz w:val="24"/>
                <w:szCs w:val="24"/>
              </w:rPr>
              <w:t>14, 15</w:t>
            </w:r>
            <w:r>
              <w:rPr>
                <w:rFonts w:ascii="Calibri" w:eastAsia="Calibri" w:hAnsi="Calibri" w:cs="Calibri"/>
                <w:color w:val="000000"/>
                <w:sz w:val="24"/>
                <w:szCs w:val="24"/>
              </w:rPr>
              <w:t xml:space="preserve">–59, </w:t>
            </w:r>
            <w:r>
              <w:rPr>
                <w:rFonts w:ascii="Cambria Math" w:eastAsia="Cambria Math" w:hAnsi="Cambria Math" w:cs="Cambria Math"/>
                <w:color w:val="000000"/>
                <w:sz w:val="24"/>
                <w:szCs w:val="24"/>
              </w:rPr>
              <w:t>≥</w:t>
            </w:r>
            <w:r>
              <w:rPr>
                <w:rFonts w:ascii="Garamond" w:eastAsia="Garamond" w:hAnsi="Garamond" w:cs="Garamond"/>
                <w:color w:val="000000"/>
                <w:sz w:val="24"/>
                <w:szCs w:val="24"/>
              </w:rPr>
              <w:t>60)</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60037D05"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Below 5-1382,</w:t>
            </w:r>
          </w:p>
          <w:p w14:paraId="00E00FB2"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Above 60-4450</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2EC6E234" w14:textId="55BB1005"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67807C9D"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2AF717AA"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No. of households</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6453B035"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6527</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799BC278" w14:textId="046279FF"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70DEBD3B"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739792A"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Population density (persons/sq.km)</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02EA09D7" w14:textId="77777777" w:rsidR="00F662B4" w:rsidRDefault="00F662B4" w:rsidP="00F662B4">
            <w:pPr>
              <w:pStyle w:val="Normal1"/>
              <w:spacing w:before="240"/>
              <w:jc w:val="both"/>
              <w:rPr>
                <w:rFonts w:ascii="Calibri" w:eastAsia="Calibri" w:hAnsi="Calibri" w:cs="Calibri"/>
                <w:color w:val="000000"/>
                <w:sz w:val="22"/>
                <w:szCs w:val="22"/>
              </w:rPr>
            </w:pP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67883ED1" w14:textId="50EED2F9"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215B0534"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2C0E6118"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No. of migrant workers</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3EAF957C"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78</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71067FA0" w14:textId="75208228"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r w:rsidR="00F662B4" w14:paraId="660177A9" w14:textId="77777777">
        <w:trPr>
          <w:cantSplit/>
          <w:trHeight w:val="20"/>
          <w:tblHeader/>
        </w:trPr>
        <w:tc>
          <w:tcPr>
            <w:tcW w:w="2970"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BE35AE8" w14:textId="77777777" w:rsidR="00F662B4" w:rsidRDefault="00F662B4" w:rsidP="00F662B4">
            <w:pPr>
              <w:pStyle w:val="Normal1"/>
              <w:spacing w:before="240"/>
              <w:jc w:val="both"/>
              <w:rPr>
                <w:color w:val="000000"/>
              </w:rPr>
            </w:pPr>
            <w:r>
              <w:rPr>
                <w:rFonts w:ascii="Garamond" w:eastAsia="Garamond" w:hAnsi="Garamond" w:cs="Garamond"/>
                <w:color w:val="000000"/>
                <w:sz w:val="24"/>
                <w:szCs w:val="24"/>
              </w:rPr>
              <w:t>Major occupational groups</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1C2346E8" w14:textId="77777777" w:rsidR="00F662B4" w:rsidRDefault="00F662B4" w:rsidP="00F662B4">
            <w:pPr>
              <w:pStyle w:val="Normal1"/>
              <w:spacing w:before="240"/>
              <w:jc w:val="both"/>
              <w:rPr>
                <w:rFonts w:ascii="Calibri" w:eastAsia="Calibri" w:hAnsi="Calibri" w:cs="Calibri"/>
                <w:color w:val="000000"/>
                <w:sz w:val="22"/>
                <w:szCs w:val="22"/>
              </w:rPr>
            </w:pPr>
            <w:r>
              <w:rPr>
                <w:rFonts w:ascii="Calibri" w:eastAsia="Calibri" w:hAnsi="Calibri" w:cs="Calibri"/>
                <w:color w:val="000000"/>
                <w:sz w:val="22"/>
                <w:szCs w:val="22"/>
              </w:rPr>
              <w:t>Agriculture</w:t>
            </w:r>
          </w:p>
        </w:tc>
        <w:tc>
          <w:tcPr>
            <w:tcW w:w="2970" w:type="dxa"/>
            <w:tcBorders>
              <w:top w:val="nil"/>
              <w:left w:val="nil"/>
              <w:bottom w:val="single" w:sz="4" w:space="0" w:color="000000"/>
              <w:right w:val="single" w:sz="4" w:space="0" w:color="000000"/>
            </w:tcBorders>
            <w:shd w:val="clear" w:color="auto" w:fill="FFFFFF"/>
            <w:tcMar>
              <w:left w:w="100" w:type="dxa"/>
              <w:right w:w="100" w:type="dxa"/>
            </w:tcMar>
          </w:tcPr>
          <w:p w14:paraId="1063F6D8" w14:textId="7B2E215A" w:rsidR="00F662B4" w:rsidRDefault="00F662B4" w:rsidP="00F662B4">
            <w:pPr>
              <w:pStyle w:val="Normal1"/>
              <w:spacing w:before="240"/>
              <w:jc w:val="both"/>
              <w:rPr>
                <w:rFonts w:ascii="Calibri" w:eastAsia="Calibri" w:hAnsi="Calibri" w:cs="Calibri"/>
                <w:color w:val="000000"/>
                <w:sz w:val="22"/>
                <w:szCs w:val="22"/>
              </w:rPr>
            </w:pPr>
            <w:r w:rsidRPr="007B304A">
              <w:rPr>
                <w:rFonts w:ascii="Calibri" w:eastAsia="Calibri" w:hAnsi="Calibri" w:cs="Calibri"/>
                <w:color w:val="000000"/>
                <w:sz w:val="22"/>
                <w:szCs w:val="22"/>
              </w:rPr>
              <w:t>GP</w:t>
            </w:r>
          </w:p>
        </w:tc>
      </w:tr>
    </w:tbl>
    <w:p w14:paraId="61587B43"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1A7DB69F"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C. Vulnerable Populations &amp; Social Risks</w:t>
      </w:r>
    </w:p>
    <w:tbl>
      <w:tblPr>
        <w:tblStyle w:val="afffc"/>
        <w:tblW w:w="8910" w:type="dxa"/>
        <w:tblInd w:w="-100" w:type="dxa"/>
        <w:tblLayout w:type="fixed"/>
        <w:tblLook w:val="0000" w:firstRow="0" w:lastRow="0" w:firstColumn="0" w:lastColumn="0" w:noHBand="0" w:noVBand="0"/>
      </w:tblPr>
      <w:tblGrid>
        <w:gridCol w:w="1005"/>
        <w:gridCol w:w="3570"/>
        <w:gridCol w:w="2205"/>
        <w:gridCol w:w="2130"/>
      </w:tblGrid>
      <w:tr w:rsidR="003D7136" w14:paraId="17E89D57" w14:textId="77777777">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3D3C03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57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4D81B84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0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04873B6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13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52FEE6C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2008C69C"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51E8D0C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6B9EF2C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elderly (</w:t>
            </w:r>
            <w:r>
              <w:rPr>
                <w:rFonts w:ascii="Cambria Math" w:eastAsia="Cambria Math" w:hAnsi="Cambria Math" w:cs="Cambria Math"/>
                <w:color w:val="000000"/>
                <w:sz w:val="24"/>
                <w:szCs w:val="24"/>
              </w:rPr>
              <w:t>≥</w:t>
            </w:r>
            <w:r>
              <w:rPr>
                <w:rFonts w:ascii="Garamond" w:eastAsia="Garamond" w:hAnsi="Garamond" w:cs="Garamond"/>
                <w:color w:val="000000"/>
                <w:sz w:val="24"/>
                <w:szCs w:val="24"/>
              </w:rPr>
              <w:t>60)</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4BD5BAB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4450</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61694F01" w14:textId="0929CCE0"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29D1BCEA"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BB8221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31FFC66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 xml:space="preserve">No. of </w:t>
            </w:r>
            <w:proofErr w:type="gramStart"/>
            <w:r>
              <w:rPr>
                <w:rFonts w:ascii="Garamond" w:eastAsia="Garamond" w:hAnsi="Garamond" w:cs="Garamond"/>
                <w:color w:val="000000"/>
                <w:sz w:val="24"/>
                <w:szCs w:val="24"/>
              </w:rPr>
              <w:t>persons</w:t>
            </w:r>
            <w:proofErr w:type="gramEnd"/>
            <w:r>
              <w:rPr>
                <w:rFonts w:ascii="Garamond" w:eastAsia="Garamond" w:hAnsi="Garamond" w:cs="Garamond"/>
                <w:color w:val="000000"/>
                <w:sz w:val="24"/>
                <w:szCs w:val="24"/>
              </w:rPr>
              <w:t xml:space="preserve"> with disability</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3C6A8022"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178</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5CC26CB8" w14:textId="23A56B45"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6C689DA5"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6E49305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08CFDFC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bedridden persons</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29C7D5D7"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85</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72637411" w14:textId="1C10EAE5"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74CC4BC4"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474AB5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0ADD1D5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chronic disease cases (DM/HTN/COPD/CKD etc.)</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5FBA6C90"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1633</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0DE3BCBD" w14:textId="501008D7"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3AF7CCA3"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5C83856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3CA0B8B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Pregnant women (current estimate)</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7CDB6CE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909</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08EE59CD" w14:textId="122FFC0C"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5CE6CF73"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F7267C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7303F99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Children &lt;5 years</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7A8BB7F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1382</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5D1DD7A5" w14:textId="55E506F7"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29609772"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DB147F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3521C83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Tribal population (if any)</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C0B7DE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909</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0FEA44DD" w14:textId="4E490AD2"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28091658"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99EBCFD"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59C5282D"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Fisherfolk / coastal vulnerable groups (if any)</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7BA32055"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3C1C62DA" w14:textId="6330F301"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21A66515"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FAAFCF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9</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5DB6949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Urban slums / unnotified settlements (if any)</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40708755"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38048D1D" w14:textId="67E74999"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54F9E8D0"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7809E6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10</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6C49FC6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Homeless population</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D660371"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7D9EED13" w14:textId="2EFF636D"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74FF5AF8"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265579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11</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54DE288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Orphanages / old age homes (number &amp; capacity)</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9C49EDF"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3</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370FD230" w14:textId="16961535"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3609E133"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351CCA4"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12</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74245C7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Hostels / prisons / shelters (number &amp; capacity)</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31FBED24"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28C55991" w14:textId="16B8461B"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03671199"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4112CF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13</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11F76FA7"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Poverty / BPL estimate</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5C8324AB"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6527</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2E22AD82" w14:textId="366647F6"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F662B4" w14:paraId="7278C64B"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241AC4F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14</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320416C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Food insecurity hotspots</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1EA5CE1"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76FA115B" w14:textId="0CE36D28" w:rsidR="00F662B4" w:rsidRDefault="00F662B4" w:rsidP="00F662B4">
            <w:pPr>
              <w:pStyle w:val="Normal1"/>
              <w:spacing w:before="240" w:after="240"/>
              <w:jc w:val="both"/>
              <w:rPr>
                <w:rFonts w:ascii="Calibri" w:eastAsia="Calibri" w:hAnsi="Calibri" w:cs="Calibri"/>
                <w:color w:val="000000"/>
                <w:sz w:val="22"/>
                <w:szCs w:val="22"/>
              </w:rPr>
            </w:pPr>
            <w:r w:rsidRPr="00420BA7">
              <w:rPr>
                <w:rFonts w:ascii="Calibri" w:eastAsia="Calibri" w:hAnsi="Calibri" w:cs="Calibri"/>
                <w:color w:val="000000"/>
                <w:sz w:val="22"/>
                <w:szCs w:val="22"/>
              </w:rPr>
              <w:t>TH</w:t>
            </w:r>
          </w:p>
        </w:tc>
      </w:tr>
      <w:tr w:rsidR="003D7136" w14:paraId="141D336B" w14:textId="77777777">
        <w:trPr>
          <w:cantSplit/>
          <w:trHeight w:val="20"/>
          <w:tblHeader/>
        </w:trPr>
        <w:tc>
          <w:tcPr>
            <w:tcW w:w="100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E5C1D5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15</w:t>
            </w:r>
          </w:p>
        </w:tc>
        <w:tc>
          <w:tcPr>
            <w:tcW w:w="3570" w:type="dxa"/>
            <w:tcBorders>
              <w:top w:val="nil"/>
              <w:left w:val="nil"/>
              <w:bottom w:val="single" w:sz="4" w:space="0" w:color="000000"/>
              <w:right w:val="single" w:sz="4" w:space="0" w:color="000000"/>
            </w:tcBorders>
            <w:shd w:val="clear" w:color="auto" w:fill="FFFFFF"/>
            <w:tcMar>
              <w:left w:w="100" w:type="dxa"/>
              <w:right w:w="100" w:type="dxa"/>
            </w:tcMar>
          </w:tcPr>
          <w:p w14:paraId="4EDF44D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Any history of stigma/discrimination issues (Yes/No)</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660AD97" w14:textId="77777777" w:rsidR="003D7136" w:rsidRDefault="0094048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130" w:type="dxa"/>
            <w:tcBorders>
              <w:top w:val="nil"/>
              <w:left w:val="nil"/>
              <w:bottom w:val="single" w:sz="4" w:space="0" w:color="000000"/>
              <w:right w:val="single" w:sz="4" w:space="0" w:color="000000"/>
            </w:tcBorders>
            <w:shd w:val="clear" w:color="auto" w:fill="FFFFFF"/>
            <w:tcMar>
              <w:left w:w="100" w:type="dxa"/>
              <w:right w:w="100" w:type="dxa"/>
            </w:tcMar>
          </w:tcPr>
          <w:p w14:paraId="25F0709E" w14:textId="77777777" w:rsidR="003D7136" w:rsidRDefault="003D7136">
            <w:pPr>
              <w:pStyle w:val="Normal1"/>
              <w:spacing w:before="240" w:after="240"/>
              <w:jc w:val="both"/>
              <w:rPr>
                <w:rFonts w:ascii="Calibri" w:eastAsia="Calibri" w:hAnsi="Calibri" w:cs="Calibri"/>
                <w:color w:val="000000"/>
                <w:sz w:val="22"/>
                <w:szCs w:val="22"/>
              </w:rPr>
            </w:pPr>
          </w:p>
        </w:tc>
      </w:tr>
    </w:tbl>
    <w:p w14:paraId="3F4A576E"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2208DC59"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D. Health System &amp; Service Readiness</w:t>
      </w:r>
    </w:p>
    <w:tbl>
      <w:tblPr>
        <w:tblStyle w:val="afffd"/>
        <w:tblW w:w="8895" w:type="dxa"/>
        <w:tblInd w:w="-100" w:type="dxa"/>
        <w:tblLayout w:type="fixed"/>
        <w:tblLook w:val="0000" w:firstRow="0" w:lastRow="0" w:firstColumn="0" w:lastColumn="0" w:noHBand="0" w:noVBand="0"/>
      </w:tblPr>
      <w:tblGrid>
        <w:gridCol w:w="1845"/>
        <w:gridCol w:w="2955"/>
        <w:gridCol w:w="2100"/>
        <w:gridCol w:w="1995"/>
      </w:tblGrid>
      <w:tr w:rsidR="003D7136" w14:paraId="73C21554" w14:textId="77777777">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8F9FD7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295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397D0AA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10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0D0F904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199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291DB55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741D2548"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7B9321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16C3C93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health facilities in LSG (PHC/CHC/TH/DH/Private)</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700B1E9D"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8</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75A272DB" w14:textId="1BBFE8FE"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27F03C2C"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D2C206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40E338B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PHC/Family Health Centre details (name, location)</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68040B57"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Thaluk hospital </w:t>
            </w:r>
            <w:proofErr w:type="spellStart"/>
            <w:r>
              <w:rPr>
                <w:rFonts w:ascii="Calibri" w:eastAsia="Calibri" w:hAnsi="Calibri" w:cs="Calibri"/>
                <w:color w:val="000000"/>
                <w:sz w:val="22"/>
                <w:szCs w:val="22"/>
              </w:rPr>
              <w:t>Peravoor</w:t>
            </w:r>
            <w:proofErr w:type="spellEnd"/>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7E33E54A" w14:textId="2C5A2740"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692F4B3F"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6413A3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4F639F88" w14:textId="77777777" w:rsidR="00F662B4" w:rsidRDefault="00F662B4" w:rsidP="00F662B4">
            <w:pPr>
              <w:pStyle w:val="Normal1"/>
              <w:spacing w:before="240" w:after="240"/>
              <w:jc w:val="both"/>
              <w:rPr>
                <w:color w:val="000000"/>
              </w:rPr>
            </w:pPr>
            <w:proofErr w:type="spellStart"/>
            <w:r>
              <w:rPr>
                <w:rFonts w:ascii="Garamond" w:eastAsia="Garamond" w:hAnsi="Garamond" w:cs="Garamond"/>
                <w:color w:val="000000"/>
                <w:sz w:val="24"/>
                <w:szCs w:val="24"/>
              </w:rPr>
              <w:t>Subcentres</w:t>
            </w:r>
            <w:proofErr w:type="spellEnd"/>
            <w:r>
              <w:rPr>
                <w:rFonts w:ascii="Garamond" w:eastAsia="Garamond" w:hAnsi="Garamond" w:cs="Garamond"/>
                <w:color w:val="000000"/>
                <w:sz w:val="24"/>
                <w:szCs w:val="24"/>
              </w:rPr>
              <w:t xml:space="preserve"> / Health &amp; Wellness </w:t>
            </w:r>
            <w:proofErr w:type="spellStart"/>
            <w:r>
              <w:rPr>
                <w:rFonts w:ascii="Garamond" w:eastAsia="Garamond" w:hAnsi="Garamond" w:cs="Garamond"/>
                <w:color w:val="000000"/>
                <w:sz w:val="24"/>
                <w:szCs w:val="24"/>
              </w:rPr>
              <w:t>Centres</w:t>
            </w:r>
            <w:proofErr w:type="spellEnd"/>
            <w:r>
              <w:rPr>
                <w:rFonts w:ascii="Garamond" w:eastAsia="Garamond" w:hAnsi="Garamond" w:cs="Garamond"/>
                <w:color w:val="000000"/>
                <w:sz w:val="24"/>
                <w:szCs w:val="24"/>
              </w:rPr>
              <w:t xml:space="preserve"> (number)</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3BEC03C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2</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685A3EFC" w14:textId="19A086F6"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00C975E3"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566699D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39287A7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Private clinics / hospitals (number)</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60EDF067"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5</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232C97D4" w14:textId="3E66547F"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662207FB"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BBC3F1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0FCCFC9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Labs available (public/private)</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46042598"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6</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28231D26" w14:textId="76C470C3"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13B61293"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299057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0373ABE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Availability of ambulance services (Yes/No, number)</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0796988F"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37675F0C" w14:textId="6926E6DE"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6E4E5F4A"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AF3424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7141A1E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Availability of isolation/quarantine facilities (Yes/No, details)</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7DEE445B"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38C1650C" w14:textId="1473C092"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4D52FD85"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FAA833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5B79574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Cold chain facilities (Yes/No, details)</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59155D3C"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23A6B3F8" w14:textId="37AF666C" w:rsidR="00F662B4" w:rsidRDefault="00F662B4" w:rsidP="00F662B4">
            <w:pPr>
              <w:pStyle w:val="Normal1"/>
              <w:spacing w:before="240" w:after="240"/>
              <w:jc w:val="both"/>
              <w:rPr>
                <w:rFonts w:ascii="Calibri" w:eastAsia="Calibri" w:hAnsi="Calibri" w:cs="Calibri"/>
                <w:color w:val="000000"/>
                <w:sz w:val="22"/>
                <w:szCs w:val="22"/>
              </w:rPr>
            </w:pPr>
            <w:r w:rsidRPr="00CB3889">
              <w:rPr>
                <w:rFonts w:ascii="Calibri" w:eastAsia="Calibri" w:hAnsi="Calibri" w:cs="Calibri"/>
                <w:color w:val="000000"/>
                <w:sz w:val="22"/>
                <w:szCs w:val="22"/>
              </w:rPr>
              <w:t>TH</w:t>
            </w:r>
          </w:p>
        </w:tc>
      </w:tr>
      <w:tr w:rsidR="00F662B4" w14:paraId="6D35D003"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3D4BBA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9</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132F8B1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Stockpile space available (Yes/No)</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21F815F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456FCDC5" w14:textId="33E68CAB" w:rsidR="00F662B4" w:rsidRDefault="00F662B4" w:rsidP="00F662B4">
            <w:pPr>
              <w:pStyle w:val="Normal1"/>
              <w:spacing w:before="240" w:after="240"/>
              <w:jc w:val="both"/>
              <w:rPr>
                <w:rFonts w:ascii="Calibri" w:eastAsia="Calibri" w:hAnsi="Calibri" w:cs="Calibri"/>
                <w:color w:val="000000"/>
                <w:sz w:val="22"/>
                <w:szCs w:val="22"/>
              </w:rPr>
            </w:pPr>
            <w:r w:rsidRPr="00097F3B">
              <w:rPr>
                <w:rFonts w:ascii="Calibri" w:eastAsia="Calibri" w:hAnsi="Calibri" w:cs="Calibri"/>
                <w:color w:val="000000"/>
                <w:sz w:val="22"/>
                <w:szCs w:val="22"/>
              </w:rPr>
              <w:t>TH</w:t>
            </w:r>
          </w:p>
        </w:tc>
      </w:tr>
      <w:tr w:rsidR="00F662B4" w14:paraId="5BAD082B"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479EDF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10</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14A9EAE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PPE / mask / sanitizer availability plan (Yes/No)</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55A65EA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6A8A6E0E" w14:textId="2EAF3CB6" w:rsidR="00F662B4" w:rsidRDefault="00F662B4" w:rsidP="00F662B4">
            <w:pPr>
              <w:pStyle w:val="Normal1"/>
              <w:spacing w:before="240" w:after="240"/>
              <w:jc w:val="both"/>
              <w:rPr>
                <w:rFonts w:ascii="Calibri" w:eastAsia="Calibri" w:hAnsi="Calibri" w:cs="Calibri"/>
                <w:color w:val="000000"/>
                <w:sz w:val="22"/>
                <w:szCs w:val="22"/>
              </w:rPr>
            </w:pPr>
            <w:r w:rsidRPr="00097F3B">
              <w:rPr>
                <w:rFonts w:ascii="Calibri" w:eastAsia="Calibri" w:hAnsi="Calibri" w:cs="Calibri"/>
                <w:color w:val="000000"/>
                <w:sz w:val="22"/>
                <w:szCs w:val="22"/>
              </w:rPr>
              <w:t>TH</w:t>
            </w:r>
          </w:p>
        </w:tc>
      </w:tr>
      <w:tr w:rsidR="00F662B4" w14:paraId="2426B768"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81F47D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11</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0313E45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Surveillance staff available (JHI/JPHN/ASHA count)</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2D2C94C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2254A410" w14:textId="13B8DBA0" w:rsidR="00F662B4" w:rsidRDefault="00F662B4" w:rsidP="00F662B4">
            <w:pPr>
              <w:pStyle w:val="Normal1"/>
              <w:spacing w:before="240" w:after="240"/>
              <w:jc w:val="both"/>
              <w:rPr>
                <w:rFonts w:ascii="Calibri" w:eastAsia="Calibri" w:hAnsi="Calibri" w:cs="Calibri"/>
                <w:color w:val="000000"/>
                <w:sz w:val="22"/>
                <w:szCs w:val="22"/>
              </w:rPr>
            </w:pPr>
            <w:r w:rsidRPr="00097F3B">
              <w:rPr>
                <w:rFonts w:ascii="Calibri" w:eastAsia="Calibri" w:hAnsi="Calibri" w:cs="Calibri"/>
                <w:color w:val="000000"/>
                <w:sz w:val="22"/>
                <w:szCs w:val="22"/>
              </w:rPr>
              <w:t>TH</w:t>
            </w:r>
          </w:p>
        </w:tc>
      </w:tr>
      <w:tr w:rsidR="00F662B4" w14:paraId="7CA602E1" w14:textId="77777777">
        <w:trPr>
          <w:cantSplit/>
          <w:trHeight w:val="20"/>
          <w:tblHeader/>
        </w:trPr>
        <w:tc>
          <w:tcPr>
            <w:tcW w:w="18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C56D01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lastRenderedPageBreak/>
              <w:t>12</w:t>
            </w:r>
          </w:p>
        </w:tc>
        <w:tc>
          <w:tcPr>
            <w:tcW w:w="2955" w:type="dxa"/>
            <w:tcBorders>
              <w:top w:val="nil"/>
              <w:left w:val="nil"/>
              <w:bottom w:val="single" w:sz="4" w:space="0" w:color="000000"/>
              <w:right w:val="single" w:sz="4" w:space="0" w:color="000000"/>
            </w:tcBorders>
            <w:shd w:val="clear" w:color="auto" w:fill="FFFFFF"/>
            <w:tcMar>
              <w:left w:w="100" w:type="dxa"/>
              <w:right w:w="100" w:type="dxa"/>
            </w:tcMar>
          </w:tcPr>
          <w:p w14:paraId="297A1537"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Existing emergency referral pathways (Yes/No)</w:t>
            </w:r>
          </w:p>
        </w:tc>
        <w:tc>
          <w:tcPr>
            <w:tcW w:w="2100" w:type="dxa"/>
            <w:tcBorders>
              <w:top w:val="nil"/>
              <w:left w:val="nil"/>
              <w:bottom w:val="single" w:sz="4" w:space="0" w:color="000000"/>
              <w:right w:val="single" w:sz="4" w:space="0" w:color="000000"/>
            </w:tcBorders>
            <w:shd w:val="clear" w:color="auto" w:fill="FFFFFF"/>
            <w:tcMar>
              <w:left w:w="100" w:type="dxa"/>
              <w:right w:w="100" w:type="dxa"/>
            </w:tcMar>
          </w:tcPr>
          <w:p w14:paraId="4B8CB96B"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1995" w:type="dxa"/>
            <w:tcBorders>
              <w:top w:val="nil"/>
              <w:left w:val="nil"/>
              <w:bottom w:val="single" w:sz="4" w:space="0" w:color="000000"/>
              <w:right w:val="single" w:sz="4" w:space="0" w:color="000000"/>
            </w:tcBorders>
            <w:shd w:val="clear" w:color="auto" w:fill="FFFFFF"/>
            <w:tcMar>
              <w:left w:w="100" w:type="dxa"/>
              <w:right w:w="100" w:type="dxa"/>
            </w:tcMar>
          </w:tcPr>
          <w:p w14:paraId="70B220EC" w14:textId="35CE43DF" w:rsidR="00F662B4" w:rsidRDefault="00F662B4" w:rsidP="00F662B4">
            <w:pPr>
              <w:pStyle w:val="Normal1"/>
              <w:spacing w:before="240" w:after="240"/>
              <w:jc w:val="both"/>
              <w:rPr>
                <w:rFonts w:ascii="Calibri" w:eastAsia="Calibri" w:hAnsi="Calibri" w:cs="Calibri"/>
                <w:color w:val="000000"/>
                <w:sz w:val="22"/>
                <w:szCs w:val="22"/>
              </w:rPr>
            </w:pPr>
            <w:r w:rsidRPr="00097F3B">
              <w:rPr>
                <w:rFonts w:ascii="Calibri" w:eastAsia="Calibri" w:hAnsi="Calibri" w:cs="Calibri"/>
                <w:color w:val="000000"/>
                <w:sz w:val="22"/>
                <w:szCs w:val="22"/>
              </w:rPr>
              <w:t>TH</w:t>
            </w:r>
          </w:p>
        </w:tc>
      </w:tr>
    </w:tbl>
    <w:p w14:paraId="07C96967"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54DD4B0A"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E. Points of Entry &amp; Mobility</w:t>
      </w:r>
    </w:p>
    <w:tbl>
      <w:tblPr>
        <w:tblStyle w:val="afffe"/>
        <w:tblW w:w="8910" w:type="dxa"/>
        <w:tblInd w:w="-100" w:type="dxa"/>
        <w:tblLayout w:type="fixed"/>
        <w:tblLook w:val="0000" w:firstRow="0" w:lastRow="0" w:firstColumn="0" w:lastColumn="0" w:noHBand="0" w:noVBand="0"/>
      </w:tblPr>
      <w:tblGrid>
        <w:gridCol w:w="2145"/>
        <w:gridCol w:w="2310"/>
        <w:gridCol w:w="2250"/>
        <w:gridCol w:w="2205"/>
      </w:tblGrid>
      <w:tr w:rsidR="003D7136" w14:paraId="5270AA14" w14:textId="77777777">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894A86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231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0A0E701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5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66EEB39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0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6E6C792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0808C106"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739A41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09591CF7"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Bus stands / depots (number)</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3AB8E6F4"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2</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280F375" w14:textId="79FEAC5D" w:rsidR="00F662B4" w:rsidRDefault="00F662B4" w:rsidP="00F662B4">
            <w:pPr>
              <w:pStyle w:val="Normal1"/>
              <w:spacing w:before="240" w:after="240"/>
              <w:jc w:val="both"/>
              <w:rPr>
                <w:rFonts w:ascii="Calibri" w:eastAsia="Calibri" w:hAnsi="Calibri" w:cs="Calibri"/>
                <w:color w:val="000000"/>
                <w:sz w:val="22"/>
                <w:szCs w:val="22"/>
              </w:rPr>
            </w:pPr>
            <w:r w:rsidRPr="00435820">
              <w:rPr>
                <w:rFonts w:ascii="Calibri" w:eastAsia="Calibri" w:hAnsi="Calibri" w:cs="Calibri"/>
                <w:color w:val="000000"/>
                <w:sz w:val="22"/>
                <w:szCs w:val="22"/>
              </w:rPr>
              <w:t>GP</w:t>
            </w:r>
          </w:p>
        </w:tc>
      </w:tr>
      <w:tr w:rsidR="00F662B4" w14:paraId="79C7F1E8"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52E1BDC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393A306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Railway stations (number)</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08604A66"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7112D024" w14:textId="3A275B34" w:rsidR="00F662B4" w:rsidRDefault="00F662B4" w:rsidP="00F662B4">
            <w:pPr>
              <w:pStyle w:val="Normal1"/>
              <w:spacing w:before="240" w:after="240"/>
              <w:jc w:val="both"/>
              <w:rPr>
                <w:rFonts w:ascii="Calibri" w:eastAsia="Calibri" w:hAnsi="Calibri" w:cs="Calibri"/>
                <w:color w:val="000000"/>
                <w:sz w:val="22"/>
                <w:szCs w:val="22"/>
              </w:rPr>
            </w:pPr>
            <w:r w:rsidRPr="00435820">
              <w:rPr>
                <w:rFonts w:ascii="Calibri" w:eastAsia="Calibri" w:hAnsi="Calibri" w:cs="Calibri"/>
                <w:color w:val="000000"/>
                <w:sz w:val="22"/>
                <w:szCs w:val="22"/>
              </w:rPr>
              <w:t>GP</w:t>
            </w:r>
          </w:p>
        </w:tc>
      </w:tr>
      <w:tr w:rsidR="00F662B4" w14:paraId="491F24D0"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69842CD"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1A476D2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 xml:space="preserve">Boat jetties / fishing </w:t>
            </w:r>
            <w:proofErr w:type="spellStart"/>
            <w:r>
              <w:rPr>
                <w:rFonts w:ascii="Garamond" w:eastAsia="Garamond" w:hAnsi="Garamond" w:cs="Garamond"/>
                <w:color w:val="000000"/>
                <w:sz w:val="24"/>
                <w:szCs w:val="24"/>
              </w:rPr>
              <w:t>harbours</w:t>
            </w:r>
            <w:proofErr w:type="spellEnd"/>
            <w:r>
              <w:rPr>
                <w:rFonts w:ascii="Garamond" w:eastAsia="Garamond" w:hAnsi="Garamond" w:cs="Garamond"/>
                <w:color w:val="000000"/>
                <w:sz w:val="24"/>
                <w:szCs w:val="24"/>
              </w:rPr>
              <w:t xml:space="preserve"> (number)</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4132E08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57DCB52B" w14:textId="12E2B7A1" w:rsidR="00F662B4" w:rsidRDefault="00F662B4" w:rsidP="00F662B4">
            <w:pPr>
              <w:pStyle w:val="Normal1"/>
              <w:spacing w:before="240" w:after="240"/>
              <w:jc w:val="both"/>
              <w:rPr>
                <w:rFonts w:ascii="Calibri" w:eastAsia="Calibri" w:hAnsi="Calibri" w:cs="Calibri"/>
                <w:color w:val="000000"/>
                <w:sz w:val="22"/>
                <w:szCs w:val="22"/>
              </w:rPr>
            </w:pPr>
            <w:r w:rsidRPr="00435820">
              <w:rPr>
                <w:rFonts w:ascii="Calibri" w:eastAsia="Calibri" w:hAnsi="Calibri" w:cs="Calibri"/>
                <w:color w:val="000000"/>
                <w:sz w:val="22"/>
                <w:szCs w:val="22"/>
              </w:rPr>
              <w:t>GP</w:t>
            </w:r>
          </w:p>
        </w:tc>
      </w:tr>
      <w:tr w:rsidR="00F662B4" w14:paraId="344816D8"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AD4128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44D6E1FD"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Ports / airports nearby (specify distance)</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02A87BCF"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14A25FF6" w14:textId="1EAB57E2" w:rsidR="00F662B4" w:rsidRDefault="00F662B4" w:rsidP="00F662B4">
            <w:pPr>
              <w:pStyle w:val="Normal1"/>
              <w:spacing w:before="240" w:after="240"/>
              <w:jc w:val="both"/>
              <w:rPr>
                <w:rFonts w:ascii="Calibri" w:eastAsia="Calibri" w:hAnsi="Calibri" w:cs="Calibri"/>
                <w:color w:val="000000"/>
                <w:sz w:val="22"/>
                <w:szCs w:val="22"/>
              </w:rPr>
            </w:pPr>
            <w:r w:rsidRPr="00435820">
              <w:rPr>
                <w:rFonts w:ascii="Calibri" w:eastAsia="Calibri" w:hAnsi="Calibri" w:cs="Calibri"/>
                <w:color w:val="000000"/>
                <w:sz w:val="22"/>
                <w:szCs w:val="22"/>
              </w:rPr>
              <w:t>GP</w:t>
            </w:r>
          </w:p>
        </w:tc>
      </w:tr>
      <w:tr w:rsidR="00F662B4" w14:paraId="4A55AE83"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CA128F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5DAD9D64"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Major highways/roads passing through</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687BE35C"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73CE3F0C" w14:textId="2E573C04" w:rsidR="00F662B4" w:rsidRDefault="00F662B4" w:rsidP="00F662B4">
            <w:pPr>
              <w:pStyle w:val="Normal1"/>
              <w:spacing w:before="240" w:after="240"/>
              <w:jc w:val="both"/>
              <w:rPr>
                <w:rFonts w:ascii="Calibri" w:eastAsia="Calibri" w:hAnsi="Calibri" w:cs="Calibri"/>
                <w:color w:val="000000"/>
                <w:sz w:val="22"/>
                <w:szCs w:val="22"/>
              </w:rPr>
            </w:pPr>
            <w:r w:rsidRPr="00435820">
              <w:rPr>
                <w:rFonts w:ascii="Calibri" w:eastAsia="Calibri" w:hAnsi="Calibri" w:cs="Calibri"/>
                <w:color w:val="000000"/>
                <w:sz w:val="22"/>
                <w:szCs w:val="22"/>
              </w:rPr>
              <w:t>GP</w:t>
            </w:r>
          </w:p>
        </w:tc>
      </w:tr>
      <w:tr w:rsidR="00F662B4" w14:paraId="10866C26"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5414BAD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3A51CA57"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Border crossings (state/district)</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6ECC3076"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2A6C1C4C" w14:textId="63A620CB" w:rsidR="00F662B4" w:rsidRDefault="00F662B4" w:rsidP="00F662B4">
            <w:pPr>
              <w:pStyle w:val="Normal1"/>
              <w:spacing w:before="240" w:after="240"/>
              <w:jc w:val="both"/>
              <w:rPr>
                <w:rFonts w:ascii="Calibri" w:eastAsia="Calibri" w:hAnsi="Calibri" w:cs="Calibri"/>
                <w:color w:val="000000"/>
                <w:sz w:val="22"/>
                <w:szCs w:val="22"/>
              </w:rPr>
            </w:pPr>
            <w:r w:rsidRPr="00435820">
              <w:rPr>
                <w:rFonts w:ascii="Calibri" w:eastAsia="Calibri" w:hAnsi="Calibri" w:cs="Calibri"/>
                <w:color w:val="000000"/>
                <w:sz w:val="22"/>
                <w:szCs w:val="22"/>
              </w:rPr>
              <w:t>GP</w:t>
            </w:r>
          </w:p>
        </w:tc>
      </w:tr>
      <w:tr w:rsidR="003D7136" w14:paraId="6CC7712D"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0FEFADC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7</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78EB233A"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Major markets / weekly markets</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6FB36A25" w14:textId="77777777" w:rsidR="003D7136" w:rsidRDefault="00AA0505">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50FBF3DE" w14:textId="5512E244"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3D7136" w14:paraId="5D5C1B89"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A4DA9E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8</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507C0C1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Tourism hubs / major event venues</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41E97E6A" w14:textId="77777777" w:rsidR="003D7136" w:rsidRDefault="00AA0505">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35A38618" w14:textId="3A9DE3AA"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3D7136" w14:paraId="70FD9AA8"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199484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9</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6076F97A"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Schools/colleges with hostels (number)</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4F4D98CF" w14:textId="77777777" w:rsidR="003D7136" w:rsidRDefault="00AA0505">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14</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6EEC0EB8" w14:textId="77777777" w:rsidR="003D7136" w:rsidRDefault="00AA0505">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Only 1 school with hostel</w:t>
            </w:r>
          </w:p>
        </w:tc>
      </w:tr>
      <w:tr w:rsidR="003D7136" w14:paraId="6FBEFE63" w14:textId="77777777">
        <w:trPr>
          <w:cantSplit/>
          <w:trHeight w:val="20"/>
          <w:tblHeader/>
        </w:trPr>
        <w:tc>
          <w:tcPr>
            <w:tcW w:w="214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C231BF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10</w:t>
            </w:r>
          </w:p>
        </w:tc>
        <w:tc>
          <w:tcPr>
            <w:tcW w:w="2310" w:type="dxa"/>
            <w:tcBorders>
              <w:top w:val="nil"/>
              <w:left w:val="nil"/>
              <w:bottom w:val="single" w:sz="4" w:space="0" w:color="000000"/>
              <w:right w:val="single" w:sz="4" w:space="0" w:color="000000"/>
            </w:tcBorders>
            <w:shd w:val="clear" w:color="auto" w:fill="FFFFFF"/>
            <w:tcMar>
              <w:left w:w="100" w:type="dxa"/>
              <w:right w:w="100" w:type="dxa"/>
            </w:tcMar>
          </w:tcPr>
          <w:p w14:paraId="79F3983B"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Factories / large workplaces (number)</w:t>
            </w:r>
          </w:p>
        </w:tc>
        <w:tc>
          <w:tcPr>
            <w:tcW w:w="2250" w:type="dxa"/>
            <w:tcBorders>
              <w:top w:val="nil"/>
              <w:left w:val="nil"/>
              <w:bottom w:val="single" w:sz="4" w:space="0" w:color="000000"/>
              <w:right w:val="single" w:sz="4" w:space="0" w:color="000000"/>
            </w:tcBorders>
            <w:shd w:val="clear" w:color="auto" w:fill="FFFFFF"/>
            <w:tcMar>
              <w:left w:w="100" w:type="dxa"/>
              <w:right w:w="100" w:type="dxa"/>
            </w:tcMar>
          </w:tcPr>
          <w:p w14:paraId="11240BAB" w14:textId="77777777" w:rsidR="003D7136" w:rsidRDefault="00AA0505">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05" w:type="dxa"/>
            <w:tcBorders>
              <w:top w:val="nil"/>
              <w:left w:val="nil"/>
              <w:bottom w:val="single" w:sz="4" w:space="0" w:color="000000"/>
              <w:right w:val="single" w:sz="4" w:space="0" w:color="000000"/>
            </w:tcBorders>
            <w:shd w:val="clear" w:color="auto" w:fill="FFFFFF"/>
            <w:tcMar>
              <w:left w:w="100" w:type="dxa"/>
              <w:right w:w="100" w:type="dxa"/>
            </w:tcMar>
          </w:tcPr>
          <w:p w14:paraId="2EE058E4" w14:textId="1DA50D99"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bl>
    <w:p w14:paraId="0D321AD2"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F. Water, Sanitation &amp; Hygiene (WASH)</w:t>
      </w:r>
    </w:p>
    <w:tbl>
      <w:tblPr>
        <w:tblStyle w:val="affff"/>
        <w:tblW w:w="8910" w:type="dxa"/>
        <w:tblInd w:w="-100" w:type="dxa"/>
        <w:tblLayout w:type="fixed"/>
        <w:tblLook w:val="0000" w:firstRow="0" w:lastRow="0" w:firstColumn="0" w:lastColumn="0" w:noHBand="0" w:noVBand="0"/>
      </w:tblPr>
      <w:tblGrid>
        <w:gridCol w:w="895"/>
        <w:gridCol w:w="3530"/>
        <w:gridCol w:w="2265"/>
        <w:gridCol w:w="2220"/>
      </w:tblGrid>
      <w:tr w:rsidR="003D7136" w14:paraId="6119BFDD"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63BB1B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53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4B1CD77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65"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2C8326A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20" w:type="dxa"/>
            <w:tcBorders>
              <w:top w:val="single" w:sz="4" w:space="0" w:color="000000"/>
              <w:left w:val="nil"/>
              <w:bottom w:val="single" w:sz="4" w:space="0" w:color="000000"/>
              <w:right w:val="single" w:sz="4" w:space="0" w:color="000000"/>
            </w:tcBorders>
            <w:shd w:val="clear" w:color="auto" w:fill="FFFFFF"/>
            <w:tcMar>
              <w:left w:w="100" w:type="dxa"/>
              <w:right w:w="100" w:type="dxa"/>
            </w:tcMar>
          </w:tcPr>
          <w:p w14:paraId="3E6FC65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2FB533D7"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3E2789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1238597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Major drinking water sources (piped / wells / borewells / springs)</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16CD4808"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wells</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5C5122E9" w14:textId="2179B604"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588F9A02"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559287D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7172EB1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public wells</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60B0FDCF"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32</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0105DA2D" w14:textId="55487485"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2F5745A0"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814184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55F3D054"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households with piped water connection</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058C0860"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1500</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682A06E4" w14:textId="57AAED94"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2295A7B9"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4216DB1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01DF3A7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Water quality testing routine (Yes/No)</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6BD3143D"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1BBC51AA" w14:textId="536929BF"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37CED9B6"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62502A3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386F664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Common contamination risks (flooding, salinity, industrial waste)</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24B48346"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3C1CCC1A" w14:textId="04735C35"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152116B4"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582F3E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5BD3EE7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Open defecation free status (Yes/No)</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6C70F7C4"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44DE098C" w14:textId="58A50C3C"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568FBF76"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3170BEE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4D5755C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Solid waste management system (Yes/No)</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2A830BFD"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006FA814" w14:textId="4ED32F5D" w:rsidR="00F662B4" w:rsidRDefault="00F662B4" w:rsidP="00F662B4">
            <w:pPr>
              <w:pStyle w:val="Normal1"/>
              <w:spacing w:before="240" w:after="240"/>
              <w:jc w:val="both"/>
              <w:rPr>
                <w:rFonts w:ascii="Calibri" w:eastAsia="Calibri" w:hAnsi="Calibri" w:cs="Calibri"/>
                <w:color w:val="000000"/>
                <w:sz w:val="22"/>
                <w:szCs w:val="22"/>
              </w:rPr>
            </w:pPr>
            <w:r w:rsidRPr="00840847">
              <w:rPr>
                <w:rFonts w:ascii="Calibri" w:eastAsia="Calibri" w:hAnsi="Calibri" w:cs="Calibri"/>
                <w:color w:val="000000"/>
                <w:sz w:val="22"/>
                <w:szCs w:val="22"/>
              </w:rPr>
              <w:t>TH</w:t>
            </w:r>
          </w:p>
        </w:tc>
      </w:tr>
      <w:tr w:rsidR="00F662B4" w14:paraId="0279C51C"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63B0F48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16A28CA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Bio-medical waste disposal mechanism (Yes/No)</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74F9DA4C"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30387F56" w14:textId="1A376A1D" w:rsidR="00F662B4" w:rsidRDefault="00F662B4" w:rsidP="00F662B4">
            <w:pPr>
              <w:pStyle w:val="Normal1"/>
              <w:spacing w:before="240" w:after="240"/>
              <w:jc w:val="both"/>
              <w:rPr>
                <w:rFonts w:ascii="Calibri" w:eastAsia="Calibri" w:hAnsi="Calibri" w:cs="Calibri"/>
                <w:color w:val="000000"/>
                <w:sz w:val="22"/>
                <w:szCs w:val="22"/>
              </w:rPr>
            </w:pPr>
            <w:r w:rsidRPr="00F33874">
              <w:rPr>
                <w:rFonts w:ascii="Calibri" w:eastAsia="Calibri" w:hAnsi="Calibri" w:cs="Calibri"/>
                <w:color w:val="000000"/>
                <w:sz w:val="22"/>
                <w:szCs w:val="22"/>
              </w:rPr>
              <w:t>GP</w:t>
            </w:r>
          </w:p>
        </w:tc>
      </w:tr>
      <w:tr w:rsidR="00F662B4" w14:paraId="3AA8BA90"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148B85D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9</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479B15B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No. of public toilets</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239D5205"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4</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65604E4D" w14:textId="5AEE9547" w:rsidR="00F662B4" w:rsidRDefault="00F662B4" w:rsidP="00F662B4">
            <w:pPr>
              <w:pStyle w:val="Normal1"/>
              <w:spacing w:before="240" w:after="240"/>
              <w:jc w:val="both"/>
              <w:rPr>
                <w:rFonts w:ascii="Calibri" w:eastAsia="Calibri" w:hAnsi="Calibri" w:cs="Calibri"/>
                <w:color w:val="000000"/>
                <w:sz w:val="22"/>
                <w:szCs w:val="22"/>
              </w:rPr>
            </w:pPr>
            <w:r w:rsidRPr="00F33874">
              <w:rPr>
                <w:rFonts w:ascii="Calibri" w:eastAsia="Calibri" w:hAnsi="Calibri" w:cs="Calibri"/>
                <w:color w:val="000000"/>
                <w:sz w:val="22"/>
                <w:szCs w:val="22"/>
              </w:rPr>
              <w:t>GP</w:t>
            </w:r>
          </w:p>
        </w:tc>
      </w:tr>
      <w:tr w:rsidR="00F662B4" w14:paraId="71ACA164" w14:textId="77777777">
        <w:trPr>
          <w:cantSplit/>
          <w:trHeight w:val="20"/>
          <w:tblHeader/>
        </w:trPr>
        <w:tc>
          <w:tcPr>
            <w:tcW w:w="895" w:type="dxa"/>
            <w:tcBorders>
              <w:top w:val="nil"/>
              <w:left w:val="single" w:sz="4" w:space="0" w:color="000000"/>
              <w:bottom w:val="single" w:sz="4" w:space="0" w:color="000000"/>
              <w:right w:val="single" w:sz="4" w:space="0" w:color="000000"/>
            </w:tcBorders>
            <w:shd w:val="clear" w:color="auto" w:fill="FFFFFF"/>
            <w:tcMar>
              <w:left w:w="100" w:type="dxa"/>
              <w:right w:w="100" w:type="dxa"/>
            </w:tcMar>
          </w:tcPr>
          <w:p w14:paraId="7609F0F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10</w:t>
            </w:r>
          </w:p>
        </w:tc>
        <w:tc>
          <w:tcPr>
            <w:tcW w:w="3530" w:type="dxa"/>
            <w:tcBorders>
              <w:top w:val="nil"/>
              <w:left w:val="nil"/>
              <w:bottom w:val="single" w:sz="4" w:space="0" w:color="000000"/>
              <w:right w:val="single" w:sz="4" w:space="0" w:color="000000"/>
            </w:tcBorders>
            <w:shd w:val="clear" w:color="auto" w:fill="FFFFFF"/>
            <w:tcMar>
              <w:left w:w="100" w:type="dxa"/>
              <w:right w:w="100" w:type="dxa"/>
            </w:tcMar>
          </w:tcPr>
          <w:p w14:paraId="766D2417"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Handwashing stations in public places (Yes/No)</w:t>
            </w:r>
          </w:p>
        </w:tc>
        <w:tc>
          <w:tcPr>
            <w:tcW w:w="2265" w:type="dxa"/>
            <w:tcBorders>
              <w:top w:val="nil"/>
              <w:left w:val="nil"/>
              <w:bottom w:val="single" w:sz="4" w:space="0" w:color="000000"/>
              <w:right w:val="single" w:sz="4" w:space="0" w:color="000000"/>
            </w:tcBorders>
            <w:shd w:val="clear" w:color="auto" w:fill="FFFFFF"/>
            <w:tcMar>
              <w:left w:w="100" w:type="dxa"/>
              <w:right w:w="100" w:type="dxa"/>
            </w:tcMar>
          </w:tcPr>
          <w:p w14:paraId="540E7EC4"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nil"/>
              <w:left w:val="nil"/>
              <w:bottom w:val="single" w:sz="4" w:space="0" w:color="000000"/>
              <w:right w:val="single" w:sz="4" w:space="0" w:color="000000"/>
            </w:tcBorders>
            <w:shd w:val="clear" w:color="auto" w:fill="FFFFFF"/>
            <w:tcMar>
              <w:left w:w="100" w:type="dxa"/>
              <w:right w:w="100" w:type="dxa"/>
            </w:tcMar>
          </w:tcPr>
          <w:p w14:paraId="4B21FB25" w14:textId="0DE1AE38" w:rsidR="00F662B4" w:rsidRDefault="00F662B4" w:rsidP="00F662B4">
            <w:pPr>
              <w:pStyle w:val="Normal1"/>
              <w:spacing w:before="240" w:after="240"/>
              <w:jc w:val="both"/>
              <w:rPr>
                <w:rFonts w:ascii="Calibri" w:eastAsia="Calibri" w:hAnsi="Calibri" w:cs="Calibri"/>
                <w:color w:val="000000"/>
                <w:sz w:val="22"/>
                <w:szCs w:val="22"/>
              </w:rPr>
            </w:pPr>
            <w:r w:rsidRPr="00F33874">
              <w:rPr>
                <w:rFonts w:ascii="Calibri" w:eastAsia="Calibri" w:hAnsi="Calibri" w:cs="Calibri"/>
                <w:color w:val="000000"/>
                <w:sz w:val="22"/>
                <w:szCs w:val="22"/>
              </w:rPr>
              <w:t>GP</w:t>
            </w:r>
          </w:p>
        </w:tc>
      </w:tr>
    </w:tbl>
    <w:p w14:paraId="06B86933"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G. Zoonotic Risks &amp; One Health</w:t>
      </w:r>
    </w:p>
    <w:tbl>
      <w:tblPr>
        <w:tblStyle w:val="affff0"/>
        <w:tblW w:w="8925" w:type="dxa"/>
        <w:tblInd w:w="-100" w:type="dxa"/>
        <w:tblLayout w:type="fixed"/>
        <w:tblLook w:val="0000" w:firstRow="0" w:lastRow="0" w:firstColumn="0" w:lastColumn="0" w:noHBand="0" w:noVBand="0"/>
      </w:tblPr>
      <w:tblGrid>
        <w:gridCol w:w="895"/>
        <w:gridCol w:w="3785"/>
        <w:gridCol w:w="2160"/>
        <w:gridCol w:w="2085"/>
      </w:tblGrid>
      <w:tr w:rsidR="003D7136" w14:paraId="116035AE"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A8845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AEA145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11BF8F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2A287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7849C6" w14:paraId="5C90FC7F"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2F807C3"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1</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04E9C7A"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 xml:space="preserve">Livestock population (cattle/goats/pigs/poultry) </w:t>
            </w:r>
            <w:r>
              <w:rPr>
                <w:rFonts w:ascii="Calibri" w:eastAsia="Calibri" w:hAnsi="Calibri" w:cs="Calibri"/>
                <w:color w:val="000000"/>
                <w:sz w:val="24"/>
                <w:szCs w:val="24"/>
              </w:rPr>
              <w:t>– estimates</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2D5EFF5"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45/51/11</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4633264" w14:textId="6CE7982C"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3862C258"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13369A1"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2</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C6828FE"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No. of dairy farms / poultry farms / pig farms</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2F97A80"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2</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7DD85CC" w14:textId="00AFEAA3"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1074273D"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FC67EA3"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3</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CF516CC"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Slaughterhouses / meat shops (number)</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17852F3"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5</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012E8A8" w14:textId="43939E68"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22395BD2"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311F719"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4</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3414CCD"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Animal markets (Yes/No, details)</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B2C42B2"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C0761A2" w14:textId="330FEE43"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3A972535"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D844436"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5</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397295"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Veterinary dispensaries (number)</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4ED82FE"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C6FAFB" w14:textId="57333081"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2E2E0A5B"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37B3AAB"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6</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98698D9"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History of zoonotic outbreaks (rabies, leptospirosis, avian flu etc.)</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BA297CB"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nil</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7A63438" w14:textId="505579A7"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3B170245"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7501FDF"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7</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7E38D8C"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Stray dog population management measures (Yes/No)</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FB9FE0B"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D5398BA" w14:textId="0EB5A9D2"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27AE30F2"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CBEDDB7"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8</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14CAEB7"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Rodent infestation hotspots (Yes/No)</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5D7786D"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33AE30" w14:textId="458888B4"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4FCB8E21"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0986EA8"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9</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2DA0C74"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Wetlands / waterlogged areas prone to leptospirosis</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21CADC9"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143C438" w14:textId="20086820" w:rsidR="007849C6" w:rsidRDefault="007849C6" w:rsidP="007849C6">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vetenary</w:t>
            </w:r>
            <w:proofErr w:type="spellEnd"/>
          </w:p>
        </w:tc>
      </w:tr>
      <w:tr w:rsidR="007849C6" w14:paraId="2C838A91"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F187682"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10</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8872FFE"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Bat roosting areas / caves / fruit orchards (if any)</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5490A26"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E173CC8" w14:textId="05C2BFBD" w:rsidR="007849C6" w:rsidRDefault="007849C6" w:rsidP="007849C6">
            <w:pPr>
              <w:pStyle w:val="Normal1"/>
              <w:spacing w:before="240" w:after="240"/>
              <w:jc w:val="both"/>
              <w:rPr>
                <w:rFonts w:ascii="Calibri" w:eastAsia="Calibri" w:hAnsi="Calibri" w:cs="Calibri"/>
                <w:color w:val="000000"/>
                <w:sz w:val="22"/>
                <w:szCs w:val="22"/>
              </w:rPr>
            </w:pPr>
            <w:r w:rsidRPr="00277320">
              <w:rPr>
                <w:rFonts w:ascii="Calibri" w:eastAsia="Calibri" w:hAnsi="Calibri" w:cs="Calibri"/>
                <w:color w:val="000000"/>
                <w:sz w:val="22"/>
                <w:szCs w:val="22"/>
              </w:rPr>
              <w:t>GP</w:t>
            </w:r>
          </w:p>
        </w:tc>
      </w:tr>
      <w:tr w:rsidR="007849C6" w14:paraId="7AAB6F76"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D67A235"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11</w:t>
            </w:r>
          </w:p>
        </w:tc>
        <w:tc>
          <w:tcPr>
            <w:tcW w:w="37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BC6BAAD" w14:textId="77777777" w:rsidR="007849C6" w:rsidRDefault="007849C6" w:rsidP="007849C6">
            <w:pPr>
              <w:pStyle w:val="Normal1"/>
              <w:spacing w:before="240" w:after="240"/>
              <w:jc w:val="both"/>
              <w:rPr>
                <w:color w:val="000000"/>
              </w:rPr>
            </w:pPr>
            <w:r>
              <w:rPr>
                <w:rFonts w:ascii="Garamond" w:eastAsia="Garamond" w:hAnsi="Garamond" w:cs="Garamond"/>
                <w:color w:val="000000"/>
                <w:sz w:val="24"/>
                <w:szCs w:val="24"/>
              </w:rPr>
              <w:t>Human-animal interface hotspots (farms near residences)</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1F43625" w14:textId="77777777" w:rsidR="007849C6" w:rsidRDefault="007849C6" w:rsidP="007849C6">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08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0CE053C" w14:textId="1B426EE9" w:rsidR="007849C6" w:rsidRDefault="007849C6" w:rsidP="007849C6">
            <w:pPr>
              <w:pStyle w:val="Normal1"/>
              <w:spacing w:before="240" w:after="240"/>
              <w:jc w:val="both"/>
              <w:rPr>
                <w:rFonts w:ascii="Calibri" w:eastAsia="Calibri" w:hAnsi="Calibri" w:cs="Calibri"/>
                <w:color w:val="000000"/>
                <w:sz w:val="22"/>
                <w:szCs w:val="22"/>
              </w:rPr>
            </w:pPr>
            <w:r w:rsidRPr="00277320">
              <w:rPr>
                <w:rFonts w:ascii="Calibri" w:eastAsia="Calibri" w:hAnsi="Calibri" w:cs="Calibri"/>
                <w:color w:val="000000"/>
                <w:sz w:val="22"/>
                <w:szCs w:val="22"/>
              </w:rPr>
              <w:t>GP</w:t>
            </w:r>
          </w:p>
        </w:tc>
      </w:tr>
    </w:tbl>
    <w:p w14:paraId="1DE00991"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H. Climate &amp; Disaster Risks (Pandemic Amplifiers)</w:t>
      </w:r>
    </w:p>
    <w:tbl>
      <w:tblPr>
        <w:tblStyle w:val="affff1"/>
        <w:tblW w:w="8910" w:type="dxa"/>
        <w:tblInd w:w="-100" w:type="dxa"/>
        <w:tblLayout w:type="fixed"/>
        <w:tblLook w:val="0000" w:firstRow="0" w:lastRow="0" w:firstColumn="0" w:lastColumn="0" w:noHBand="0" w:noVBand="0"/>
      </w:tblPr>
      <w:tblGrid>
        <w:gridCol w:w="895"/>
        <w:gridCol w:w="3545"/>
        <w:gridCol w:w="2250"/>
        <w:gridCol w:w="2220"/>
      </w:tblGrid>
      <w:tr w:rsidR="003D7136" w14:paraId="4CD3A082"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6DBBCE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EA600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872C74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653EDB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4C95366A"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DC16DF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0A3CB2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 xml:space="preserve">Flood-prone </w:t>
            </w:r>
            <w:proofErr w:type="gramStart"/>
            <w:r>
              <w:rPr>
                <w:rFonts w:ascii="Garamond" w:eastAsia="Garamond" w:hAnsi="Garamond" w:cs="Garamond"/>
                <w:color w:val="000000"/>
                <w:sz w:val="24"/>
                <w:szCs w:val="24"/>
              </w:rPr>
              <w:t>wards</w:t>
            </w:r>
            <w:proofErr w:type="gramEnd"/>
            <w:r>
              <w:rPr>
                <w:rFonts w:ascii="Garamond" w:eastAsia="Garamond" w:hAnsi="Garamond" w:cs="Garamond"/>
                <w:color w:val="000000"/>
                <w:sz w:val="24"/>
                <w:szCs w:val="24"/>
              </w:rPr>
              <w:t xml:space="preserve"> (list)</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6B4B8B0"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2</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E1DE98B" w14:textId="4C106407"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3D1061BC"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3554DD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A97CF9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 xml:space="preserve">Landslide-prone </w:t>
            </w:r>
            <w:proofErr w:type="gramStart"/>
            <w:r>
              <w:rPr>
                <w:rFonts w:ascii="Garamond" w:eastAsia="Garamond" w:hAnsi="Garamond" w:cs="Garamond"/>
                <w:color w:val="000000"/>
                <w:sz w:val="24"/>
                <w:szCs w:val="24"/>
              </w:rPr>
              <w:t>wards</w:t>
            </w:r>
            <w:proofErr w:type="gramEnd"/>
            <w:r>
              <w:rPr>
                <w:rFonts w:ascii="Garamond" w:eastAsia="Garamond" w:hAnsi="Garamond" w:cs="Garamond"/>
                <w:color w:val="000000"/>
                <w:sz w:val="24"/>
                <w:szCs w:val="24"/>
              </w:rPr>
              <w:t xml:space="preserve"> (list)</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D041E03"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200357A" w14:textId="2BDA4792"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5DA3C69C"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82500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A44D124"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Cyclone/sea surge risk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D183F8D"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64AC63C" w14:textId="6FF87C82"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14A5E5F0"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F072E34"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184717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Heatwave risk zones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1008292"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B9DED50" w14:textId="2ACD8A94"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7009EF4D"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B72F3C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3FF70C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Waterlogging areas (list)</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996B825"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6233736" w14:textId="2A4A1347"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0BE5B7C5"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82E514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3F04D9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Shelter homes / relief camps (number, capacity)</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4DD2998"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391653D" w14:textId="76D25784"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163F8C10"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6C7B58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68C591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Past disaster displacement history</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1424E53" w14:textId="77777777" w:rsidR="00F662B4" w:rsidRDefault="00F662B4" w:rsidP="00F662B4">
            <w:pPr>
              <w:pStyle w:val="Normal1"/>
              <w:spacing w:before="240" w:after="24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na</w:t>
            </w:r>
            <w:proofErr w:type="spellEnd"/>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7C39BDF" w14:textId="7E746327"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r w:rsidR="00F662B4" w14:paraId="156CD690"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EECF15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54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2F2906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Disruption to water supply/transport common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E9AD9C6"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5A13B4E" w14:textId="520CC747" w:rsidR="00F662B4" w:rsidRDefault="00F662B4" w:rsidP="00F662B4">
            <w:pPr>
              <w:pStyle w:val="Normal1"/>
              <w:spacing w:before="240" w:after="240"/>
              <w:jc w:val="both"/>
              <w:rPr>
                <w:rFonts w:ascii="Calibri" w:eastAsia="Calibri" w:hAnsi="Calibri" w:cs="Calibri"/>
                <w:color w:val="000000"/>
                <w:sz w:val="22"/>
                <w:szCs w:val="22"/>
              </w:rPr>
            </w:pPr>
            <w:r w:rsidRPr="00686D5B">
              <w:rPr>
                <w:rFonts w:ascii="Calibri" w:eastAsia="Calibri" w:hAnsi="Calibri" w:cs="Calibri"/>
                <w:color w:val="000000"/>
                <w:sz w:val="22"/>
                <w:szCs w:val="22"/>
              </w:rPr>
              <w:t>TH</w:t>
            </w:r>
          </w:p>
        </w:tc>
      </w:tr>
    </w:tbl>
    <w:p w14:paraId="0B7000C6"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I. Critical Infrastructure &amp; Logistics</w:t>
      </w:r>
    </w:p>
    <w:tbl>
      <w:tblPr>
        <w:tblStyle w:val="affff2"/>
        <w:tblW w:w="8925" w:type="dxa"/>
        <w:tblInd w:w="-100" w:type="dxa"/>
        <w:tblLayout w:type="fixed"/>
        <w:tblLook w:val="0000" w:firstRow="0" w:lastRow="0" w:firstColumn="0" w:lastColumn="0" w:noHBand="0" w:noVBand="0"/>
      </w:tblPr>
      <w:tblGrid>
        <w:gridCol w:w="805"/>
        <w:gridCol w:w="3665"/>
        <w:gridCol w:w="2250"/>
        <w:gridCol w:w="2205"/>
      </w:tblGrid>
      <w:tr w:rsidR="003D7136" w14:paraId="7EDD0639"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2DA50B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C5783C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4682AF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B44F0F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3D7136" w14:paraId="3C370782"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044B86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762753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Schools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737DB95" w14:textId="77777777" w:rsidR="003D7136" w:rsidRDefault="0094048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13</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4EFBD1E" w14:textId="442BB525"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73C77CC5"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27D760"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17E4CD9" w14:textId="77777777" w:rsidR="00F662B4" w:rsidRDefault="00F662B4" w:rsidP="00F662B4">
            <w:pPr>
              <w:pStyle w:val="Normal1"/>
              <w:spacing w:before="240" w:after="240"/>
              <w:jc w:val="both"/>
              <w:rPr>
                <w:color w:val="000000"/>
              </w:rPr>
            </w:pPr>
            <w:proofErr w:type="spellStart"/>
            <w:r>
              <w:rPr>
                <w:rFonts w:ascii="Garamond" w:eastAsia="Garamond" w:hAnsi="Garamond" w:cs="Garamond"/>
                <w:color w:val="000000"/>
                <w:sz w:val="24"/>
                <w:szCs w:val="24"/>
              </w:rPr>
              <w:t>Anganwadis</w:t>
            </w:r>
            <w:proofErr w:type="spellEnd"/>
            <w:r>
              <w:rPr>
                <w:rFonts w:ascii="Garamond" w:eastAsia="Garamond" w:hAnsi="Garamond" w:cs="Garamond"/>
                <w:color w:val="000000"/>
                <w:sz w:val="24"/>
                <w:szCs w:val="24"/>
              </w:rPr>
              <w:t xml:space="preserve">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5570BE8"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24</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7708C6A" w14:textId="56188DBF"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3A218DFA"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70A8F9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B33A82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Colleges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7C63277"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98ABA7F" w14:textId="0702B1A1"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30089BFC"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450829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FAFB63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Community halls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2EE85D7"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5</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39180D7" w14:textId="0D652DC8"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311CA6E1"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554F15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6BB1B1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Places of worship with large gatherings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30B8A63"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8</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CC8DEEB" w14:textId="7D99FF49"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01220037"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33AC07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FF7181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Large markets / shopping areas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564B373"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345357E" w14:textId="17E3851D"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21712815"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06EDE8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85AA7E6"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 xml:space="preserve">Warehouses / cold </w:t>
            </w:r>
            <w:proofErr w:type="gramStart"/>
            <w:r>
              <w:rPr>
                <w:rFonts w:ascii="Garamond" w:eastAsia="Garamond" w:hAnsi="Garamond" w:cs="Garamond"/>
                <w:color w:val="000000"/>
                <w:sz w:val="24"/>
                <w:szCs w:val="24"/>
              </w:rPr>
              <w:t>storages</w:t>
            </w:r>
            <w:proofErr w:type="gramEnd"/>
            <w:r>
              <w:rPr>
                <w:rFonts w:ascii="Garamond" w:eastAsia="Garamond" w:hAnsi="Garamond" w:cs="Garamond"/>
                <w:color w:val="000000"/>
                <w:sz w:val="24"/>
                <w:szCs w:val="24"/>
              </w:rPr>
              <w:t xml:space="preserve"> (number)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8E7E7E7"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no</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3B853BD" w14:textId="0E766B1A"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6A201E07"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D1B621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E8FE8B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Telecom/mobile network coverage gaps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1E04F9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55A73FA" w14:textId="6FF77572"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12D3E33D"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D2CD51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9</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F70E4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Power outage frequency (high/medium/low)</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FEB5B48"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319E0DB" w14:textId="03618EAE"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r w:rsidR="00F662B4" w14:paraId="07C582D6"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5C15F0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10</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6682F9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Availability of generators in key facilities</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5F5B035"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D75B59F" w14:textId="50AB4ADA" w:rsidR="00F662B4" w:rsidRDefault="00F662B4" w:rsidP="00F662B4">
            <w:pPr>
              <w:pStyle w:val="Normal1"/>
              <w:spacing w:before="240" w:after="240"/>
              <w:jc w:val="both"/>
              <w:rPr>
                <w:rFonts w:ascii="Calibri" w:eastAsia="Calibri" w:hAnsi="Calibri" w:cs="Calibri"/>
                <w:color w:val="000000"/>
                <w:sz w:val="22"/>
                <w:szCs w:val="22"/>
              </w:rPr>
            </w:pPr>
            <w:r w:rsidRPr="00C356F5">
              <w:rPr>
                <w:rFonts w:ascii="Calibri" w:eastAsia="Calibri" w:hAnsi="Calibri" w:cs="Calibri"/>
                <w:color w:val="000000"/>
                <w:sz w:val="22"/>
                <w:szCs w:val="22"/>
              </w:rPr>
              <w:t>TH</w:t>
            </w:r>
          </w:p>
        </w:tc>
      </w:tr>
    </w:tbl>
    <w:p w14:paraId="3F38F8B3"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07A9C445"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J. Risk Communication &amp; Community Networks</w:t>
      </w:r>
    </w:p>
    <w:tbl>
      <w:tblPr>
        <w:tblStyle w:val="affff3"/>
        <w:tblW w:w="8940" w:type="dxa"/>
        <w:tblInd w:w="-100" w:type="dxa"/>
        <w:tblLayout w:type="fixed"/>
        <w:tblLook w:val="0000" w:firstRow="0" w:lastRow="0" w:firstColumn="0" w:lastColumn="0" w:noHBand="0" w:noVBand="0"/>
      </w:tblPr>
      <w:tblGrid>
        <w:gridCol w:w="895"/>
        <w:gridCol w:w="3560"/>
        <w:gridCol w:w="2265"/>
        <w:gridCol w:w="2220"/>
      </w:tblGrid>
      <w:tr w:rsidR="003D7136" w14:paraId="0BCC2748"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6DB4B5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5E6B60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EE3025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5DC9EF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035912D9"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20BA0B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3206E3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Ward-level rapid response teams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E31B5A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412E146" w14:textId="4E0A9A5B"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4E056DA9"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B34CF3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3FD8C22" w14:textId="77777777" w:rsidR="00F662B4" w:rsidRDefault="00F662B4" w:rsidP="00F662B4">
            <w:pPr>
              <w:pStyle w:val="Normal1"/>
              <w:spacing w:before="240" w:after="240"/>
              <w:jc w:val="both"/>
              <w:rPr>
                <w:color w:val="000000"/>
              </w:rPr>
            </w:pPr>
            <w:proofErr w:type="spellStart"/>
            <w:r>
              <w:rPr>
                <w:rFonts w:ascii="Garamond" w:eastAsia="Garamond" w:hAnsi="Garamond" w:cs="Garamond"/>
                <w:color w:val="000000"/>
                <w:sz w:val="24"/>
                <w:szCs w:val="24"/>
              </w:rPr>
              <w:t>Jagratha</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samithis</w:t>
            </w:r>
            <w:proofErr w:type="spellEnd"/>
            <w:r>
              <w:rPr>
                <w:rFonts w:ascii="Garamond" w:eastAsia="Garamond" w:hAnsi="Garamond" w:cs="Garamond"/>
                <w:color w:val="000000"/>
                <w:sz w:val="24"/>
                <w:szCs w:val="24"/>
              </w:rPr>
              <w:t xml:space="preserve"> / committees active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0F5951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865A205" w14:textId="07D07C3D"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3D7136" w14:paraId="3D927F05"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14CD00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AD64C87" w14:textId="77777777" w:rsidR="003D7136" w:rsidRDefault="009E1B7A">
            <w:pPr>
              <w:pStyle w:val="Normal1"/>
              <w:spacing w:before="240" w:after="240"/>
              <w:jc w:val="both"/>
              <w:rPr>
                <w:color w:val="000000"/>
              </w:rPr>
            </w:pPr>
            <w:proofErr w:type="spellStart"/>
            <w:r>
              <w:rPr>
                <w:rFonts w:ascii="Garamond" w:eastAsia="Garamond" w:hAnsi="Garamond" w:cs="Garamond"/>
                <w:color w:val="000000"/>
                <w:sz w:val="24"/>
                <w:szCs w:val="24"/>
              </w:rPr>
              <w:t>Kudumbashree</w:t>
            </w:r>
            <w:proofErr w:type="spellEnd"/>
            <w:r>
              <w:rPr>
                <w:rFonts w:ascii="Garamond" w:eastAsia="Garamond" w:hAnsi="Garamond" w:cs="Garamond"/>
                <w:color w:val="000000"/>
                <w:sz w:val="24"/>
                <w:szCs w:val="24"/>
              </w:rPr>
              <w:t xml:space="preserve"> presence and strength (number of units)</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A42ADA9" w14:textId="77777777" w:rsidR="003D7136" w:rsidRDefault="00E03A8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199</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B0D0555" w14:textId="41A7D115"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1A9E10FE"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1FC77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633381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Volunteer network (number, coverage)</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5FB4509"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3944814" w14:textId="119714C0"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211D0E8A"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CFE9F24"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F2BEAC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Community-based surveillance mechanisms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2DA2E02"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723BD2C" w14:textId="6C03BFB2"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402E4B94"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2C3778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FCD8D7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IEC dissemination channels (WhatsApp groups, community radio, PA systems)</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BB9388C"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BBB0151" w14:textId="66DE0779"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027C3C4D"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B164DB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1B08DB2" w14:textId="77777777" w:rsidR="00F662B4" w:rsidRDefault="00F662B4" w:rsidP="00F662B4">
            <w:pPr>
              <w:pStyle w:val="Normal1"/>
              <w:spacing w:before="240" w:after="240"/>
              <w:jc w:val="both"/>
              <w:rPr>
                <w:color w:val="000000"/>
              </w:rPr>
            </w:pPr>
            <w:proofErr w:type="spellStart"/>
            <w:r>
              <w:rPr>
                <w:rFonts w:ascii="Garamond" w:eastAsia="Garamond" w:hAnsi="Garamond" w:cs="Garamond"/>
                <w:color w:val="000000"/>
                <w:sz w:val="24"/>
                <w:szCs w:val="24"/>
              </w:rPr>
              <w:t>Rumour</w:t>
            </w:r>
            <w:proofErr w:type="spellEnd"/>
            <w:r>
              <w:rPr>
                <w:rFonts w:ascii="Garamond" w:eastAsia="Garamond" w:hAnsi="Garamond" w:cs="Garamond"/>
                <w:color w:val="000000"/>
                <w:sz w:val="24"/>
                <w:szCs w:val="24"/>
              </w:rPr>
              <w:t xml:space="preserve"> tracking mechanisms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D38B72F"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3D877E3" w14:textId="6ED197E1"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0D1EFDB9"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321FA9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9982C0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Languages spoken / literacy considerations</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DDF0FE4"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17192F1" w14:textId="79BC744B"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427AE02B"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8F8515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9</w:t>
            </w:r>
          </w:p>
        </w:tc>
        <w:tc>
          <w:tcPr>
            <w:tcW w:w="356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5533B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Vulnerable groups communication strategy available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4AF089F"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9EA7442" w14:textId="4DC64E44"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bl>
    <w:p w14:paraId="7EF6A370"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56E90D60"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K. Preparedness Planning &amp; Governance</w:t>
      </w:r>
    </w:p>
    <w:tbl>
      <w:tblPr>
        <w:tblStyle w:val="affff4"/>
        <w:tblW w:w="8940" w:type="dxa"/>
        <w:tblInd w:w="-100" w:type="dxa"/>
        <w:tblLayout w:type="fixed"/>
        <w:tblLook w:val="0000" w:firstRow="0" w:lastRow="0" w:firstColumn="0" w:lastColumn="0" w:noHBand="0" w:noVBand="0"/>
      </w:tblPr>
      <w:tblGrid>
        <w:gridCol w:w="715"/>
        <w:gridCol w:w="3740"/>
        <w:gridCol w:w="2265"/>
        <w:gridCol w:w="2220"/>
      </w:tblGrid>
      <w:tr w:rsidR="003D7136" w14:paraId="2E7C3C00"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5B3084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0521F1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7F297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E65B27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F662B4" w14:paraId="0768A4DD"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F168B6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1</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EEE486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LSG emergency plan available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5D7A5B"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B2BB917" w14:textId="48972665"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1EBD8721"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4896F5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2</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781AAF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Pandemic preparedness plan available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4885BFD"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E3DAA5C" w14:textId="69A8D8D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1AC8E11D"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7F5D2A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3</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C9E5BEE"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Incident Command System identified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2399373"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5DA8263" w14:textId="0D93A7D8"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1EBD5F92"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770E483"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4</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0FB3A4D"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Rapid procurement mechanism available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0F8651B"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44B7B13" w14:textId="55F3379A"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6008458F"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2082B7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E779239"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Emergency fund available (Yes/No, amount)</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C317E6D"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1CC2731" w14:textId="6EA8FC43"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6991A9A6"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617915"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E6EF752"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Past outbreak response experience (Yes/No, details)</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212AC5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16ACEF0" w14:textId="63E29711"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4399E036"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42624B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65A568C"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Intersectoral coordination mechanism (Health, Police, LSG, Veterinary, Education)</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2B6EDD6"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ECEEE53" w14:textId="06CA436B"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75D16948"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13B4D57"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B12AE4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Mock drills conducted in last 12 months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6B522C0"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E030B33" w14:textId="188903FD"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0615EC46" w14:textId="77777777">
        <w:trPr>
          <w:cantSplit/>
          <w:trHeight w:val="20"/>
          <w:tblHeader/>
        </w:trPr>
        <w:tc>
          <w:tcPr>
            <w:tcW w:w="71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DC0F37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9</w:t>
            </w:r>
          </w:p>
        </w:tc>
        <w:tc>
          <w:tcPr>
            <w:tcW w:w="374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E498721"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Training coverage for staff/volunteers (Yes/No)</w:t>
            </w:r>
          </w:p>
        </w:tc>
        <w:tc>
          <w:tcPr>
            <w:tcW w:w="22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5D1E7EA"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2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0BAB747" w14:textId="5B6AC984"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bl>
    <w:p w14:paraId="1215E5DE"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6D201E1B"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L. Surveillance &amp; Data Systems</w:t>
      </w:r>
    </w:p>
    <w:tbl>
      <w:tblPr>
        <w:tblStyle w:val="affff5"/>
        <w:tblW w:w="8940" w:type="dxa"/>
        <w:tblInd w:w="-100" w:type="dxa"/>
        <w:tblLayout w:type="fixed"/>
        <w:tblLook w:val="0000" w:firstRow="0" w:lastRow="0" w:firstColumn="0" w:lastColumn="0" w:noHBand="0" w:noVBand="0"/>
      </w:tblPr>
      <w:tblGrid>
        <w:gridCol w:w="895"/>
        <w:gridCol w:w="3590"/>
        <w:gridCol w:w="2250"/>
        <w:gridCol w:w="2205"/>
      </w:tblGrid>
      <w:tr w:rsidR="003D7136" w14:paraId="06A96C97"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42FF550"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EE2A92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87FDB4B"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C0C807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3D7136" w14:paraId="06BE52DC"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CB78D0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8AA643E"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Digital reporting tools used (e.g., DHIS2, portals)</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BD46D6C" w14:textId="77777777" w:rsidR="003D7136" w:rsidRDefault="00DE02E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F76AC56" w14:textId="10C4CA51"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IHIP</w:t>
            </w:r>
          </w:p>
        </w:tc>
      </w:tr>
      <w:tr w:rsidR="003D7136" w14:paraId="3EB2F8A2"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E7D7FE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FA0099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Availability of line-listing format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99DF0A6" w14:textId="77777777" w:rsidR="003D7136" w:rsidRDefault="00DE02E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B2612FB" w14:textId="2528AD42"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IDSP</w:t>
            </w:r>
          </w:p>
        </w:tc>
      </w:tr>
      <w:tr w:rsidR="003D7136" w14:paraId="577173ED"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2F9235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ACD74D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Contact tracing team identified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707DA16" w14:textId="77777777" w:rsidR="003D7136" w:rsidRDefault="00DE02E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3463524" w14:textId="3B4C4F82"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TH</w:t>
            </w:r>
          </w:p>
        </w:tc>
      </w:tr>
      <w:tr w:rsidR="003D7136" w14:paraId="08302489"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67940BC"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4B54CE1"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Mapping of high-risk households available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A5332C0" w14:textId="77777777" w:rsidR="003D7136" w:rsidRDefault="00DE02E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4CEAF85" w14:textId="16A0FD42"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TH</w:t>
            </w:r>
          </w:p>
        </w:tc>
      </w:tr>
      <w:tr w:rsidR="00F662B4" w14:paraId="670D323D"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9F65D7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5</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B6D1CFD"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Testing sample transport mechanism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3FDDF90"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D76865C" w14:textId="59F0546F"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37AF17F0"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04D3E8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6</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E6592BF"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Reporting timeline adherence (good/average/poor)</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9BB75F8"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good</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7A95F04" w14:textId="73E40EB2"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548A656E"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33612DA"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7</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C7E05A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Data sharing between departments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9AC4E1B"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23D4B9C" w14:textId="0F14C3D8"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F662B4" w14:paraId="61C69C5B" w14:textId="77777777">
        <w:trPr>
          <w:cantSplit/>
          <w:trHeight w:val="20"/>
          <w:tblHeader/>
        </w:trPr>
        <w:tc>
          <w:tcPr>
            <w:tcW w:w="89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C620AEB"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8</w:t>
            </w:r>
          </w:p>
        </w:tc>
        <w:tc>
          <w:tcPr>
            <w:tcW w:w="359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49D108" w14:textId="77777777" w:rsidR="00F662B4" w:rsidRDefault="00F662B4" w:rsidP="00F662B4">
            <w:pPr>
              <w:pStyle w:val="Normal1"/>
              <w:spacing w:before="240" w:after="240"/>
              <w:jc w:val="both"/>
              <w:rPr>
                <w:color w:val="000000"/>
              </w:rPr>
            </w:pPr>
            <w:r>
              <w:rPr>
                <w:rFonts w:ascii="Garamond" w:eastAsia="Garamond" w:hAnsi="Garamond" w:cs="Garamond"/>
                <w:color w:val="000000"/>
                <w:sz w:val="24"/>
                <w:szCs w:val="24"/>
              </w:rPr>
              <w:t>Availability of dashboard for monitoring (Yes/No)</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2E4FCD2" w14:textId="77777777"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yes</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5C3C0C2" w14:textId="2AA9EEA4" w:rsidR="00F662B4" w:rsidRDefault="00F662B4" w:rsidP="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bl>
    <w:p w14:paraId="1B6943A6"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3055030F" w14:textId="77777777" w:rsidR="003D7136" w:rsidRDefault="009E1B7A">
      <w:pPr>
        <w:pStyle w:val="Normal1"/>
        <w:spacing w:before="240" w:after="240" w:line="276" w:lineRule="auto"/>
        <w:jc w:val="both"/>
        <w:rPr>
          <w:rFonts w:ascii="Garamond" w:eastAsia="Garamond" w:hAnsi="Garamond" w:cs="Garamond"/>
          <w:b/>
          <w:bCs/>
          <w:color w:val="000000"/>
          <w:sz w:val="24"/>
          <w:szCs w:val="24"/>
        </w:rPr>
      </w:pPr>
      <w:r>
        <w:rPr>
          <w:rFonts w:ascii="Garamond" w:eastAsia="Garamond" w:hAnsi="Garamond" w:cs="Garamond"/>
          <w:b/>
          <w:bCs/>
          <w:color w:val="000000"/>
          <w:sz w:val="24"/>
          <w:szCs w:val="24"/>
        </w:rPr>
        <w:t>M. Additional Notes &amp; Observations</w:t>
      </w:r>
    </w:p>
    <w:tbl>
      <w:tblPr>
        <w:tblStyle w:val="affff6"/>
        <w:tblW w:w="8925" w:type="dxa"/>
        <w:tblInd w:w="-100" w:type="dxa"/>
        <w:tblLayout w:type="fixed"/>
        <w:tblLook w:val="0000" w:firstRow="0" w:lastRow="0" w:firstColumn="0" w:lastColumn="0" w:noHBand="0" w:noVBand="0"/>
      </w:tblPr>
      <w:tblGrid>
        <w:gridCol w:w="805"/>
        <w:gridCol w:w="3665"/>
        <w:gridCol w:w="2250"/>
        <w:gridCol w:w="2205"/>
      </w:tblGrid>
      <w:tr w:rsidR="003D7136" w14:paraId="75C0DDD8"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863226D"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lastRenderedPageBreak/>
              <w:t>Sl. No.</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E2C907B"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Indicator / Field</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EAF9334"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Baseline Data (Value / Description)</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0AF0789"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Source / Remarks</w:t>
            </w:r>
          </w:p>
        </w:tc>
      </w:tr>
      <w:tr w:rsidR="003D7136" w14:paraId="4CD1BD3A"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30BA7D3"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1</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713202F8"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Key challenges perceived by LSG</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6A8E294" w14:textId="77777777" w:rsidR="003D7136" w:rsidRDefault="00E7732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Staff </w:t>
            </w:r>
            <w:proofErr w:type="spellStart"/>
            <w:proofErr w:type="gramStart"/>
            <w:r>
              <w:rPr>
                <w:rFonts w:ascii="Calibri" w:eastAsia="Calibri" w:hAnsi="Calibri" w:cs="Calibri"/>
                <w:color w:val="000000"/>
                <w:sz w:val="22"/>
                <w:szCs w:val="22"/>
              </w:rPr>
              <w:t>shortage,need</w:t>
            </w:r>
            <w:proofErr w:type="spellEnd"/>
            <w:proofErr w:type="gramEnd"/>
            <w:r>
              <w:rPr>
                <w:rFonts w:ascii="Calibri" w:eastAsia="Calibri" w:hAnsi="Calibri" w:cs="Calibri"/>
                <w:color w:val="000000"/>
                <w:sz w:val="22"/>
                <w:szCs w:val="22"/>
              </w:rPr>
              <w:t xml:space="preserve"> better infrastructure facility</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090356" w14:textId="2A53D55E"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TH</w:t>
            </w:r>
          </w:p>
        </w:tc>
      </w:tr>
      <w:tr w:rsidR="003D7136" w14:paraId="4CCD01FB"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55542B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2</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52EE69B6"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 xml:space="preserve">Top 5 high-risk </w:t>
            </w:r>
            <w:proofErr w:type="gramStart"/>
            <w:r>
              <w:rPr>
                <w:rFonts w:ascii="Garamond" w:eastAsia="Garamond" w:hAnsi="Garamond" w:cs="Garamond"/>
                <w:color w:val="000000"/>
                <w:sz w:val="24"/>
                <w:szCs w:val="24"/>
              </w:rPr>
              <w:t>wards</w:t>
            </w:r>
            <w:proofErr w:type="gramEnd"/>
            <w:r>
              <w:rPr>
                <w:rFonts w:ascii="Garamond" w:eastAsia="Garamond" w:hAnsi="Garamond" w:cs="Garamond"/>
                <w:color w:val="000000"/>
                <w:sz w:val="24"/>
                <w:szCs w:val="24"/>
              </w:rPr>
              <w:t xml:space="preserve"> (reason)</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1F5A3A2B" w14:textId="77777777" w:rsidR="003D7136" w:rsidRDefault="00E77329">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3-flood </w:t>
            </w:r>
            <w:proofErr w:type="spellStart"/>
            <w:r>
              <w:rPr>
                <w:rFonts w:ascii="Calibri" w:eastAsia="Calibri" w:hAnsi="Calibri" w:cs="Calibri"/>
                <w:color w:val="000000"/>
                <w:sz w:val="22"/>
                <w:szCs w:val="22"/>
              </w:rPr>
              <w:t>prone&amp;communicable</w:t>
            </w:r>
            <w:proofErr w:type="spellEnd"/>
            <w:r>
              <w:rPr>
                <w:rFonts w:ascii="Calibri" w:eastAsia="Calibri" w:hAnsi="Calibri" w:cs="Calibri"/>
                <w:color w:val="000000"/>
                <w:sz w:val="22"/>
                <w:szCs w:val="22"/>
              </w:rPr>
              <w:t xml:space="preserve"> disease</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3764F4C" w14:textId="7D6F1841"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TH</w:t>
            </w:r>
          </w:p>
        </w:tc>
      </w:tr>
      <w:tr w:rsidR="003D7136" w14:paraId="34949578"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FD1DF2F"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3</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16C0895"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Any unique local risks (industrial pollution, refugee camps, etc.)</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0892155F" w14:textId="77777777" w:rsidR="003D7136" w:rsidRDefault="00DE02EA">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NA</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74A9DCC" w14:textId="38A5C4BF"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GP</w:t>
            </w:r>
          </w:p>
        </w:tc>
      </w:tr>
      <w:tr w:rsidR="003D7136" w14:paraId="7E361B5C" w14:textId="77777777">
        <w:trPr>
          <w:cantSplit/>
          <w:trHeight w:val="20"/>
          <w:tblHeader/>
        </w:trPr>
        <w:tc>
          <w:tcPr>
            <w:tcW w:w="8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4336E7D2"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4</w:t>
            </w:r>
          </w:p>
        </w:tc>
        <w:tc>
          <w:tcPr>
            <w:tcW w:w="366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2C684B37" w14:textId="77777777" w:rsidR="003D7136" w:rsidRDefault="009E1B7A">
            <w:pPr>
              <w:pStyle w:val="Normal1"/>
              <w:spacing w:before="240" w:after="240"/>
              <w:jc w:val="both"/>
              <w:rPr>
                <w:color w:val="000000"/>
              </w:rPr>
            </w:pPr>
            <w:r>
              <w:rPr>
                <w:rFonts w:ascii="Garamond" w:eastAsia="Garamond" w:hAnsi="Garamond" w:cs="Garamond"/>
                <w:color w:val="000000"/>
                <w:sz w:val="24"/>
                <w:szCs w:val="24"/>
              </w:rPr>
              <w:t>Recommendations for preparedness strengthening</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381A5459" w14:textId="51245DE3" w:rsidR="003D7136" w:rsidRDefault="00F662B4">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USE OF PPP</w:t>
            </w:r>
          </w:p>
        </w:tc>
        <w:tc>
          <w:tcPr>
            <w:tcW w:w="2205" w:type="dxa"/>
            <w:tcBorders>
              <w:top w:val="single" w:sz="4" w:space="0" w:color="000000"/>
              <w:left w:val="single" w:sz="4" w:space="0" w:color="000000"/>
              <w:bottom w:val="single" w:sz="4" w:space="0" w:color="000000"/>
              <w:right w:val="single" w:sz="4" w:space="0" w:color="000000"/>
            </w:tcBorders>
            <w:shd w:val="clear" w:color="auto" w:fill="FFFFFF"/>
            <w:tcMar>
              <w:left w:w="100" w:type="dxa"/>
              <w:right w:w="100" w:type="dxa"/>
            </w:tcMar>
          </w:tcPr>
          <w:p w14:paraId="6522AC3A" w14:textId="77777777" w:rsidR="003D7136" w:rsidRDefault="007750C2">
            <w:pPr>
              <w:pStyle w:val="Normal1"/>
              <w:spacing w:before="240" w:after="240"/>
              <w:jc w:val="both"/>
              <w:rPr>
                <w:rFonts w:ascii="Calibri" w:eastAsia="Calibri" w:hAnsi="Calibri" w:cs="Calibri"/>
                <w:color w:val="000000"/>
                <w:sz w:val="22"/>
                <w:szCs w:val="22"/>
              </w:rPr>
            </w:pPr>
            <w:r>
              <w:rPr>
                <w:rFonts w:ascii="Calibri" w:eastAsia="Calibri" w:hAnsi="Calibri" w:cs="Calibri"/>
                <w:color w:val="000000"/>
                <w:sz w:val="22"/>
                <w:szCs w:val="22"/>
              </w:rPr>
              <w:t>Timely follow up</w:t>
            </w:r>
            <w:r w:rsidR="00E77329">
              <w:rPr>
                <w:rFonts w:ascii="Calibri" w:eastAsia="Calibri" w:hAnsi="Calibri" w:cs="Calibri"/>
                <w:color w:val="000000"/>
                <w:sz w:val="22"/>
                <w:szCs w:val="22"/>
              </w:rPr>
              <w:t>&amp;</w:t>
            </w:r>
            <w:r>
              <w:rPr>
                <w:rFonts w:ascii="Calibri" w:eastAsia="Calibri" w:hAnsi="Calibri" w:cs="Calibri"/>
                <w:color w:val="000000"/>
                <w:sz w:val="22"/>
                <w:szCs w:val="22"/>
              </w:rPr>
              <w:t xml:space="preserve"> monitoring of convergence activities</w:t>
            </w:r>
          </w:p>
        </w:tc>
      </w:tr>
    </w:tbl>
    <w:p w14:paraId="7CC4A702" w14:textId="77777777" w:rsidR="003D7136" w:rsidRDefault="003D7136">
      <w:pPr>
        <w:pStyle w:val="Normal1"/>
        <w:spacing w:before="240" w:after="240" w:line="276" w:lineRule="auto"/>
        <w:jc w:val="both"/>
        <w:rPr>
          <w:rFonts w:ascii="Garamond" w:eastAsia="Garamond" w:hAnsi="Garamond" w:cs="Garamond"/>
          <w:color w:val="000000"/>
          <w:sz w:val="24"/>
          <w:szCs w:val="24"/>
        </w:rPr>
      </w:pPr>
    </w:p>
    <w:p w14:paraId="1F47EB0B" w14:textId="77777777" w:rsidR="003D7136" w:rsidRDefault="003D7136">
      <w:pPr>
        <w:pStyle w:val="Normal1"/>
        <w:spacing w:line="276" w:lineRule="auto"/>
        <w:jc w:val="both"/>
        <w:rPr>
          <w:rFonts w:ascii="Garamond" w:eastAsia="Garamond" w:hAnsi="Garamond" w:cs="Garamond"/>
          <w:color w:val="000000"/>
          <w:sz w:val="24"/>
          <w:szCs w:val="24"/>
        </w:rPr>
      </w:pPr>
    </w:p>
    <w:sectPr w:rsidR="003D7136" w:rsidSect="00260553">
      <w:headerReference w:type="default" r:id="rId19"/>
      <w:footerReference w:type="default" r:id="rId20"/>
      <w:pgSz w:w="12240" w:h="15840"/>
      <w:pgMar w:top="81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C3E" w14:textId="77777777" w:rsidR="00DE25EC" w:rsidRDefault="00DE25EC" w:rsidP="007910B2">
      <w:r>
        <w:separator/>
      </w:r>
    </w:p>
  </w:endnote>
  <w:endnote w:type="continuationSeparator" w:id="0">
    <w:p w14:paraId="522E7D1E" w14:textId="77777777" w:rsidR="00DE25EC" w:rsidRDefault="00DE25EC" w:rsidP="0079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D4A77F6D-0CCB-45BE-A842-988A2705381F}"/>
    <w:embedBold r:id="rId2" w:fontKey="{D52FE21C-84BF-4C87-B834-7F45E0019A02}"/>
    <w:embedItalic r:id="rId3" w:fontKey="{FB46500D-7684-44F8-B10B-F2CEB33E73D4}"/>
  </w:font>
  <w:font w:name="Tahoma">
    <w:panose1 w:val="020B0604030504040204"/>
    <w:charset w:val="00"/>
    <w:family w:val="swiss"/>
    <w:pitch w:val="variable"/>
    <w:sig w:usb0="E1002EFF" w:usb1="C000605B" w:usb2="00000029" w:usb3="00000000" w:csb0="000101FF" w:csb1="00000000"/>
    <w:embedRegular r:id="rId4" w:fontKey="{3E93B8B7-D4A9-4C80-AFF2-7BF769D4912D}"/>
  </w:font>
  <w:font w:name="Garamond">
    <w:panose1 w:val="02020404030301010803"/>
    <w:charset w:val="00"/>
    <w:family w:val="roman"/>
    <w:pitch w:val="variable"/>
    <w:sig w:usb0="00000287" w:usb1="00000000" w:usb2="00000000" w:usb3="00000000" w:csb0="0000009F" w:csb1="00000000"/>
    <w:embedRegular r:id="rId5" w:fontKey="{E754D2AD-BFF6-4C8D-8541-648C225E085E}"/>
    <w:embedBold r:id="rId6" w:fontKey="{1D35EE81-6CB3-4E1F-A910-DFD772C7FD29}"/>
    <w:embedItalic r:id="rId7" w:fontKey="{C2E897F8-9E16-4DCC-BF95-F9DD08A07DFD}"/>
    <w:embedBoldItalic r:id="rId8" w:fontKey="{B6245A30-6334-48F3-B8A5-C41495EF8A0D}"/>
  </w:font>
  <w:font w:name="Kartika">
    <w:panose1 w:val="02020503030404060203"/>
    <w:charset w:val="00"/>
    <w:family w:val="roman"/>
    <w:pitch w:val="variable"/>
    <w:sig w:usb0="00800003" w:usb1="00000000" w:usb2="00000000" w:usb3="00000000" w:csb0="00000001" w:csb1="00000000"/>
    <w:embedRegular r:id="rId9" w:fontKey="{7CBA2F7F-517E-4F1E-BE57-7C3F05D0416D}"/>
    <w:embedBold r:id="rId10" w:fontKey="{CB4B22CA-B169-4E1C-ABF0-7C408914896F}"/>
  </w:font>
  <w:font w:name="Calibri">
    <w:panose1 w:val="020F0502020204030204"/>
    <w:charset w:val="00"/>
    <w:family w:val="swiss"/>
    <w:pitch w:val="variable"/>
    <w:sig w:usb0="E4002EFF" w:usb1="C200247B" w:usb2="00000009" w:usb3="00000000" w:csb0="000001FF" w:csb1="00000000"/>
    <w:embedRegular r:id="rId11" w:fontKey="{6C07382F-972B-4083-AD29-D92B8343845D}"/>
    <w:embedBold r:id="rId12" w:fontKey="{4F71F49D-7C93-4FBF-A4FF-A55BB4C9D946}"/>
    <w:embedItalic r:id="rId13" w:fontKey="{22F9E6EC-4537-4BE5-B75A-C7A0595A47F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4" w:fontKey="{CEF76396-63FA-4C3E-9090-9DCC0EE70B71}"/>
  </w:font>
  <w:font w:name="Roboto">
    <w:altName w:val="SimSun"/>
    <w:charset w:val="00"/>
    <w:family w:val="auto"/>
    <w:pitch w:val="variable"/>
    <w:sig w:usb0="E0000AFF" w:usb1="5000217F" w:usb2="00000021" w:usb3="00000000" w:csb0="0000019F" w:csb1="00000000"/>
    <w:embedRegular r:id="rId15" w:fontKey="{27E4A42D-1DC2-4E65-B6F8-E50CE98E2606}"/>
  </w:font>
  <w:font w:name="Segoe UI Emoji">
    <w:panose1 w:val="020B0502040204020203"/>
    <w:charset w:val="00"/>
    <w:family w:val="swiss"/>
    <w:pitch w:val="variable"/>
    <w:sig w:usb0="00000003" w:usb1="02000000" w:usb2="08000000" w:usb3="00000000" w:csb0="00000001" w:csb1="00000000"/>
    <w:embedRegular r:id="rId16" w:fontKey="{F43E3E81-CF1E-4CEA-B2A5-9F28D9B4BDBD}"/>
  </w:font>
  <w:font w:name="Cambria">
    <w:panose1 w:val="02040503050406030204"/>
    <w:charset w:val="00"/>
    <w:family w:val="roman"/>
    <w:pitch w:val="variable"/>
    <w:sig w:usb0="E00006FF" w:usb1="420024FF" w:usb2="02000000" w:usb3="00000000" w:csb0="0000019F" w:csb1="00000000"/>
    <w:embedRegular r:id="rId17" w:fontKey="{57F60155-F831-482F-A428-5C80A3F59E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2C5C" w14:textId="5D4DBAD7" w:rsidR="002B2A49" w:rsidRDefault="00025B69">
    <w:pPr>
      <w:pBdr>
        <w:top w:val="nil"/>
        <w:left w:val="nil"/>
        <w:bottom w:val="nil"/>
        <w:right w:val="nil"/>
        <w:between w:val="nil"/>
      </w:pBdr>
      <w:tabs>
        <w:tab w:val="center" w:pos="4513"/>
        <w:tab w:val="right" w:pos="9026"/>
      </w:tabs>
      <w:rPr>
        <w:rFonts w:ascii="Calibri" w:eastAsia="Calibri" w:hAnsi="Calibri" w:cs="Calibri"/>
        <w:color w:val="000000"/>
      </w:rPr>
    </w:pPr>
    <w:r>
      <w:rPr>
        <w:rFonts w:ascii="Roboto" w:eastAsia="Roboto" w:hAnsi="Roboto" w:cs="Roboto"/>
        <w:noProof/>
        <w:lang w:val="en-IN" w:eastAsia="en-IN"/>
      </w:rPr>
      <mc:AlternateContent>
        <mc:Choice Requires="wps">
          <w:drawing>
            <wp:anchor distT="0" distB="0" distL="114300" distR="114300" simplePos="0" relativeHeight="251661312" behindDoc="0" locked="0" layoutInCell="1" allowOverlap="1" wp14:anchorId="3FFC194F" wp14:editId="7446DB08">
              <wp:simplePos x="0" y="0"/>
              <wp:positionH relativeFrom="column">
                <wp:posOffset>-970915</wp:posOffset>
              </wp:positionH>
              <wp:positionV relativeFrom="paragraph">
                <wp:posOffset>-299720</wp:posOffset>
              </wp:positionV>
              <wp:extent cx="7662545" cy="911225"/>
              <wp:effectExtent l="635" t="2540" r="4445" b="635"/>
              <wp:wrapNone/>
              <wp:docPr id="16935081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2545" cy="911225"/>
                      </a:xfrm>
                      <a:prstGeom prst="rect">
                        <a:avLst/>
                      </a:prstGeom>
                      <a:solidFill>
                        <a:srgbClr val="E1EF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21DF7" w14:textId="77777777" w:rsidR="002B2A49" w:rsidRDefault="002B2A49">
                          <w:pPr>
                            <w:spacing w:line="275" w:lineRule="auto"/>
                            <w:jc w:val="center"/>
                            <w:textDirection w:val="btLr"/>
                          </w:pP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FC194F" id="_x0000_s1028" style="position:absolute;margin-left:-76.45pt;margin-top:-23.6pt;width:603.35pt;height:7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" fillcolor="#e1efd8" stroked="f">
              <v:textbox inset="2.53958mm,1.2694mm,2.53958mm,1.2694mm">
                <w:txbxContent>
                  <w:p w14:paraId="1AB21DF7" w14:textId="77777777" w:rsidR="002B2A49" w:rsidRDefault="002B2A49">
                    <w:pPr>
                      <w:spacing w:line="275" w:lineRule="auto"/>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C780" w14:textId="77777777" w:rsidR="00DE25EC" w:rsidRDefault="00DE25EC" w:rsidP="007910B2">
      <w:r>
        <w:separator/>
      </w:r>
    </w:p>
  </w:footnote>
  <w:footnote w:type="continuationSeparator" w:id="0">
    <w:p w14:paraId="23DE48CD" w14:textId="77777777" w:rsidR="00DE25EC" w:rsidRDefault="00DE25EC" w:rsidP="00791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6164" w14:textId="026F8DBE" w:rsidR="002B2A49" w:rsidRDefault="00025B69">
    <w:pPr>
      <w:pBdr>
        <w:top w:val="nil"/>
        <w:left w:val="nil"/>
        <w:bottom w:val="nil"/>
        <w:right w:val="nil"/>
        <w:between w:val="nil"/>
      </w:pBdr>
      <w:tabs>
        <w:tab w:val="center" w:pos="4513"/>
        <w:tab w:val="right" w:pos="9026"/>
      </w:tabs>
      <w:rPr>
        <w:rFonts w:ascii="Calibri" w:eastAsia="Calibri" w:hAnsi="Calibri" w:cs="Calibri"/>
        <w:color w:val="000000"/>
      </w:rPr>
    </w:pPr>
    <w:r>
      <w:rPr>
        <w:rFonts w:ascii="Roboto" w:eastAsia="Roboto" w:hAnsi="Roboto" w:cs="Roboto"/>
        <w:noProof/>
        <w:lang w:val="en-IN" w:eastAsia="en-IN"/>
      </w:rPr>
      <mc:AlternateContent>
        <mc:Choice Requires="wps">
          <w:drawing>
            <wp:anchor distT="0" distB="0" distL="114300" distR="114300" simplePos="0" relativeHeight="251660288" behindDoc="0" locked="0" layoutInCell="1" allowOverlap="1" wp14:anchorId="57D5CBE6" wp14:editId="0B10112C">
              <wp:simplePos x="0" y="0"/>
              <wp:positionH relativeFrom="column">
                <wp:posOffset>-885825</wp:posOffset>
              </wp:positionH>
              <wp:positionV relativeFrom="paragraph">
                <wp:posOffset>-548640</wp:posOffset>
              </wp:positionV>
              <wp:extent cx="7513955" cy="836930"/>
              <wp:effectExtent l="0" t="0" r="0" b="0"/>
              <wp:wrapNone/>
              <wp:docPr id="194589656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836930"/>
                      </a:xfrm>
                      <a:prstGeom prst="rect">
                        <a:avLst/>
                      </a:prstGeom>
                      <a:solidFill>
                        <a:srgbClr val="E1EFD8"/>
                      </a:solidFill>
                      <a:ln>
                        <a:noFill/>
                      </a:ln>
                    </wps:spPr>
                    <wps:txbx>
                      <w:txbxContent>
                        <w:p w14:paraId="6FE1047D" w14:textId="77777777" w:rsidR="002B2A49" w:rsidRDefault="002B2A4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7D5CBE6" id="_x0000_s1027" style="position:absolute;margin-left:-69.75pt;margin-top:-43.2pt;width:591.65pt;height:6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YbS1FM4BAACS&#10;AwAADgAAAAAAAAAAAAAAAAAuAgAAZHJzL2Uyb0RvYy54bWxQSwECLQAUAAYACAAAACEAIZWPXuIA&#10;AAAMAQAADwAAAAAAAAAAAAAAAAAoBAAAZHJzL2Rvd25yZXYueG1sUEsFBgAAAAAEAAQA8wAAADcF&#10;AAAAAA==&#10;" fillcolor="#e1efd8" stroked="f">
              <v:textbox inset="2.53958mm,2.53958mm,2.53958mm,2.53958mm">
                <w:txbxContent>
                  <w:p w14:paraId="6FE1047D" w14:textId="77777777" w:rsidR="002B2A49" w:rsidRDefault="002B2A49">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54D5"/>
    <w:multiLevelType w:val="multilevel"/>
    <w:tmpl w:val="7562D1C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973384F"/>
    <w:multiLevelType w:val="multilevel"/>
    <w:tmpl w:val="DF22DBE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97869BA"/>
    <w:multiLevelType w:val="multilevel"/>
    <w:tmpl w:val="8B14198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A215670"/>
    <w:multiLevelType w:val="multilevel"/>
    <w:tmpl w:val="90B2A9A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D6046B0"/>
    <w:multiLevelType w:val="multilevel"/>
    <w:tmpl w:val="07D4C07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02222E4"/>
    <w:multiLevelType w:val="multilevel"/>
    <w:tmpl w:val="74E4C1D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4040523"/>
    <w:multiLevelType w:val="multilevel"/>
    <w:tmpl w:val="9034BE3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4B777FA"/>
    <w:multiLevelType w:val="multilevel"/>
    <w:tmpl w:val="2BAA5EA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6E177A1"/>
    <w:multiLevelType w:val="multilevel"/>
    <w:tmpl w:val="6EBA3B9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903306D"/>
    <w:multiLevelType w:val="multilevel"/>
    <w:tmpl w:val="E69C746E"/>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F1D4D53"/>
    <w:multiLevelType w:val="multilevel"/>
    <w:tmpl w:val="75A80B5E"/>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0563490"/>
    <w:multiLevelType w:val="multilevel"/>
    <w:tmpl w:val="702822E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1A74EB8"/>
    <w:multiLevelType w:val="multilevel"/>
    <w:tmpl w:val="515EE39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3047EA6"/>
    <w:multiLevelType w:val="multilevel"/>
    <w:tmpl w:val="0250316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7134E6B"/>
    <w:multiLevelType w:val="multilevel"/>
    <w:tmpl w:val="2834CB6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88A0239"/>
    <w:multiLevelType w:val="multilevel"/>
    <w:tmpl w:val="EFA666D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A1E7FBB"/>
    <w:multiLevelType w:val="multilevel"/>
    <w:tmpl w:val="EE0A749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2CB55AD8"/>
    <w:multiLevelType w:val="multilevel"/>
    <w:tmpl w:val="C2D2810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314302C3"/>
    <w:multiLevelType w:val="multilevel"/>
    <w:tmpl w:val="4C4C65A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2662463"/>
    <w:multiLevelType w:val="multilevel"/>
    <w:tmpl w:val="63ECF55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2702E8D"/>
    <w:multiLevelType w:val="multilevel"/>
    <w:tmpl w:val="2C7C1E2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32D37731"/>
    <w:multiLevelType w:val="multilevel"/>
    <w:tmpl w:val="E816141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33D53237"/>
    <w:multiLevelType w:val="multilevel"/>
    <w:tmpl w:val="4192FD1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39886059"/>
    <w:multiLevelType w:val="multilevel"/>
    <w:tmpl w:val="02CA63E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3B8A6E3C"/>
    <w:multiLevelType w:val="multilevel"/>
    <w:tmpl w:val="64B6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C54959"/>
    <w:multiLevelType w:val="multilevel"/>
    <w:tmpl w:val="236A038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489838EA"/>
    <w:multiLevelType w:val="multilevel"/>
    <w:tmpl w:val="3A4E0B86"/>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13059C1"/>
    <w:multiLevelType w:val="multilevel"/>
    <w:tmpl w:val="2C26336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17F2A65"/>
    <w:multiLevelType w:val="multilevel"/>
    <w:tmpl w:val="3D64965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51C370D7"/>
    <w:multiLevelType w:val="multilevel"/>
    <w:tmpl w:val="5E22B63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569F5980"/>
    <w:multiLevelType w:val="multilevel"/>
    <w:tmpl w:val="AD4E0880"/>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89D43BD"/>
    <w:multiLevelType w:val="multilevel"/>
    <w:tmpl w:val="EA2E9B3E"/>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5BF938F8"/>
    <w:multiLevelType w:val="multilevel"/>
    <w:tmpl w:val="889E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81F83"/>
    <w:multiLevelType w:val="multilevel"/>
    <w:tmpl w:val="53069C5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5F700D95"/>
    <w:multiLevelType w:val="multilevel"/>
    <w:tmpl w:val="9C40D7F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64AA1868"/>
    <w:multiLevelType w:val="multilevel"/>
    <w:tmpl w:val="ECA2AC44"/>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68F54B5E"/>
    <w:multiLevelType w:val="multilevel"/>
    <w:tmpl w:val="4048791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72BD1DCA"/>
    <w:multiLevelType w:val="multilevel"/>
    <w:tmpl w:val="FFAAE2AC"/>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76E0480E"/>
    <w:multiLevelType w:val="multilevel"/>
    <w:tmpl w:val="2F6CC75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B7C280B"/>
    <w:multiLevelType w:val="multilevel"/>
    <w:tmpl w:val="AFECA6F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32938260">
    <w:abstractNumId w:val="28"/>
  </w:num>
  <w:num w:numId="2" w16cid:durableId="580792756">
    <w:abstractNumId w:val="4"/>
  </w:num>
  <w:num w:numId="3" w16cid:durableId="1432051366">
    <w:abstractNumId w:val="7"/>
  </w:num>
  <w:num w:numId="4" w16cid:durableId="1669288391">
    <w:abstractNumId w:val="27"/>
  </w:num>
  <w:num w:numId="5" w16cid:durableId="1266839760">
    <w:abstractNumId w:val="36"/>
  </w:num>
  <w:num w:numId="6" w16cid:durableId="1710569414">
    <w:abstractNumId w:val="18"/>
  </w:num>
  <w:num w:numId="7" w16cid:durableId="2048485953">
    <w:abstractNumId w:val="25"/>
  </w:num>
  <w:num w:numId="8" w16cid:durableId="1292399586">
    <w:abstractNumId w:val="39"/>
  </w:num>
  <w:num w:numId="9" w16cid:durableId="1978606177">
    <w:abstractNumId w:val="19"/>
  </w:num>
  <w:num w:numId="10" w16cid:durableId="1774353079">
    <w:abstractNumId w:val="30"/>
  </w:num>
  <w:num w:numId="11" w16cid:durableId="1439984758">
    <w:abstractNumId w:val="16"/>
  </w:num>
  <w:num w:numId="12" w16cid:durableId="270939353">
    <w:abstractNumId w:val="37"/>
  </w:num>
  <w:num w:numId="13" w16cid:durableId="1059475694">
    <w:abstractNumId w:val="20"/>
  </w:num>
  <w:num w:numId="14" w16cid:durableId="1913813757">
    <w:abstractNumId w:val="23"/>
  </w:num>
  <w:num w:numId="15" w16cid:durableId="1357197182">
    <w:abstractNumId w:val="29"/>
  </w:num>
  <w:num w:numId="16" w16cid:durableId="1929465783">
    <w:abstractNumId w:val="13"/>
  </w:num>
  <w:num w:numId="17" w16cid:durableId="349911799">
    <w:abstractNumId w:val="3"/>
  </w:num>
  <w:num w:numId="18" w16cid:durableId="1933466946">
    <w:abstractNumId w:val="2"/>
  </w:num>
  <w:num w:numId="19" w16cid:durableId="736972699">
    <w:abstractNumId w:val="38"/>
  </w:num>
  <w:num w:numId="20" w16cid:durableId="1456100028">
    <w:abstractNumId w:val="9"/>
  </w:num>
  <w:num w:numId="21" w16cid:durableId="1009261634">
    <w:abstractNumId w:val="5"/>
  </w:num>
  <w:num w:numId="22" w16cid:durableId="1011764908">
    <w:abstractNumId w:val="33"/>
  </w:num>
  <w:num w:numId="23" w16cid:durableId="1333753997">
    <w:abstractNumId w:val="34"/>
  </w:num>
  <w:num w:numId="24" w16cid:durableId="298002839">
    <w:abstractNumId w:val="6"/>
  </w:num>
  <w:num w:numId="25" w16cid:durableId="1870215600">
    <w:abstractNumId w:val="31"/>
  </w:num>
  <w:num w:numId="26" w16cid:durableId="1885366657">
    <w:abstractNumId w:val="10"/>
  </w:num>
  <w:num w:numId="27" w16cid:durableId="796067369">
    <w:abstractNumId w:val="26"/>
  </w:num>
  <w:num w:numId="28" w16cid:durableId="590698962">
    <w:abstractNumId w:val="22"/>
  </w:num>
  <w:num w:numId="29" w16cid:durableId="1142574030">
    <w:abstractNumId w:val="35"/>
  </w:num>
  <w:num w:numId="30" w16cid:durableId="1942227497">
    <w:abstractNumId w:val="12"/>
  </w:num>
  <w:num w:numId="31" w16cid:durableId="2011906143">
    <w:abstractNumId w:val="17"/>
  </w:num>
  <w:num w:numId="32" w16cid:durableId="1628972048">
    <w:abstractNumId w:val="21"/>
  </w:num>
  <w:num w:numId="33" w16cid:durableId="1565683230">
    <w:abstractNumId w:val="1"/>
  </w:num>
  <w:num w:numId="34" w16cid:durableId="803735162">
    <w:abstractNumId w:val="0"/>
  </w:num>
  <w:num w:numId="35" w16cid:durableId="1368021185">
    <w:abstractNumId w:val="14"/>
  </w:num>
  <w:num w:numId="36" w16cid:durableId="1197694334">
    <w:abstractNumId w:val="8"/>
  </w:num>
  <w:num w:numId="37" w16cid:durableId="391199831">
    <w:abstractNumId w:val="11"/>
  </w:num>
  <w:num w:numId="38" w16cid:durableId="569731932">
    <w:abstractNumId w:val="15"/>
  </w:num>
  <w:num w:numId="39" w16cid:durableId="2049336905">
    <w:abstractNumId w:val="32"/>
  </w:num>
  <w:num w:numId="40" w16cid:durableId="4445462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36"/>
    <w:rsid w:val="0000752A"/>
    <w:rsid w:val="000112B4"/>
    <w:rsid w:val="00025B69"/>
    <w:rsid w:val="000473B5"/>
    <w:rsid w:val="00053FF4"/>
    <w:rsid w:val="00066A61"/>
    <w:rsid w:val="00091B37"/>
    <w:rsid w:val="000C1958"/>
    <w:rsid w:val="000E463F"/>
    <w:rsid w:val="000F1AB6"/>
    <w:rsid w:val="00123CA3"/>
    <w:rsid w:val="00136EE0"/>
    <w:rsid w:val="00152897"/>
    <w:rsid w:val="00153944"/>
    <w:rsid w:val="001905BD"/>
    <w:rsid w:val="001B1BD0"/>
    <w:rsid w:val="00260553"/>
    <w:rsid w:val="0026556E"/>
    <w:rsid w:val="00291528"/>
    <w:rsid w:val="002B2A49"/>
    <w:rsid w:val="002B55C7"/>
    <w:rsid w:val="002B7AAE"/>
    <w:rsid w:val="002F1E58"/>
    <w:rsid w:val="00316B3B"/>
    <w:rsid w:val="00345467"/>
    <w:rsid w:val="00357CC1"/>
    <w:rsid w:val="003606EB"/>
    <w:rsid w:val="00367538"/>
    <w:rsid w:val="00371937"/>
    <w:rsid w:val="00390B09"/>
    <w:rsid w:val="003950CE"/>
    <w:rsid w:val="003D4D2C"/>
    <w:rsid w:val="003D7136"/>
    <w:rsid w:val="003E5A2B"/>
    <w:rsid w:val="00403D03"/>
    <w:rsid w:val="00426843"/>
    <w:rsid w:val="00446169"/>
    <w:rsid w:val="0045123B"/>
    <w:rsid w:val="00454AD0"/>
    <w:rsid w:val="00457589"/>
    <w:rsid w:val="00477129"/>
    <w:rsid w:val="00480FBE"/>
    <w:rsid w:val="00483E09"/>
    <w:rsid w:val="004B65A0"/>
    <w:rsid w:val="004C091C"/>
    <w:rsid w:val="004D1C4B"/>
    <w:rsid w:val="004F35D7"/>
    <w:rsid w:val="005164C3"/>
    <w:rsid w:val="0052177A"/>
    <w:rsid w:val="00521DA4"/>
    <w:rsid w:val="00533872"/>
    <w:rsid w:val="005410EC"/>
    <w:rsid w:val="005D3568"/>
    <w:rsid w:val="005E4D4E"/>
    <w:rsid w:val="006027E6"/>
    <w:rsid w:val="006361A2"/>
    <w:rsid w:val="00686920"/>
    <w:rsid w:val="006A58CC"/>
    <w:rsid w:val="006C1124"/>
    <w:rsid w:val="006D3B94"/>
    <w:rsid w:val="006D7CC4"/>
    <w:rsid w:val="006F76FE"/>
    <w:rsid w:val="00714AD7"/>
    <w:rsid w:val="00745ED5"/>
    <w:rsid w:val="007750C2"/>
    <w:rsid w:val="007849C6"/>
    <w:rsid w:val="007910B2"/>
    <w:rsid w:val="00794B81"/>
    <w:rsid w:val="007C6E49"/>
    <w:rsid w:val="007E39F1"/>
    <w:rsid w:val="00831873"/>
    <w:rsid w:val="00887553"/>
    <w:rsid w:val="00890DAC"/>
    <w:rsid w:val="008B0F1A"/>
    <w:rsid w:val="008D46E3"/>
    <w:rsid w:val="008E47FF"/>
    <w:rsid w:val="008F562C"/>
    <w:rsid w:val="0094048A"/>
    <w:rsid w:val="009406DD"/>
    <w:rsid w:val="00940B3D"/>
    <w:rsid w:val="00945D0C"/>
    <w:rsid w:val="009750C4"/>
    <w:rsid w:val="0099066D"/>
    <w:rsid w:val="009E1B7A"/>
    <w:rsid w:val="00A2341E"/>
    <w:rsid w:val="00A66E49"/>
    <w:rsid w:val="00A93364"/>
    <w:rsid w:val="00AA0505"/>
    <w:rsid w:val="00AC1BC9"/>
    <w:rsid w:val="00B2519B"/>
    <w:rsid w:val="00B32298"/>
    <w:rsid w:val="00B42C1A"/>
    <w:rsid w:val="00B64341"/>
    <w:rsid w:val="00BD45C5"/>
    <w:rsid w:val="00BD656D"/>
    <w:rsid w:val="00BE43A0"/>
    <w:rsid w:val="00BE4CCE"/>
    <w:rsid w:val="00C7624D"/>
    <w:rsid w:val="00CF0060"/>
    <w:rsid w:val="00D13664"/>
    <w:rsid w:val="00D63224"/>
    <w:rsid w:val="00D74944"/>
    <w:rsid w:val="00D77E58"/>
    <w:rsid w:val="00DE02EA"/>
    <w:rsid w:val="00DE25EC"/>
    <w:rsid w:val="00E01F0B"/>
    <w:rsid w:val="00E03A84"/>
    <w:rsid w:val="00E04929"/>
    <w:rsid w:val="00E17ABA"/>
    <w:rsid w:val="00E21F95"/>
    <w:rsid w:val="00E34756"/>
    <w:rsid w:val="00E41BF1"/>
    <w:rsid w:val="00E71EDE"/>
    <w:rsid w:val="00E77329"/>
    <w:rsid w:val="00E8472C"/>
    <w:rsid w:val="00E84957"/>
    <w:rsid w:val="00E96BC8"/>
    <w:rsid w:val="00F07D94"/>
    <w:rsid w:val="00F35BAE"/>
    <w:rsid w:val="00F662B4"/>
    <w:rsid w:val="00F702E4"/>
    <w:rsid w:val="00F848D3"/>
    <w:rsid w:val="00FA2236"/>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C506"/>
  <w15:docId w15:val="{39C843E0-807F-49E3-A117-D5FDD5EB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29"/>
  </w:style>
  <w:style w:type="paragraph" w:styleId="Heading1">
    <w:name w:val="heading 1"/>
    <w:basedOn w:val="Normal1"/>
    <w:next w:val="Normal1"/>
    <w:rsid w:val="003D7136"/>
    <w:pPr>
      <w:keepNext/>
      <w:keepLines/>
      <w:spacing w:before="480" w:after="120"/>
      <w:outlineLvl w:val="0"/>
    </w:pPr>
    <w:rPr>
      <w:b/>
      <w:bCs/>
      <w:sz w:val="48"/>
      <w:szCs w:val="48"/>
    </w:rPr>
  </w:style>
  <w:style w:type="paragraph" w:styleId="Heading2">
    <w:name w:val="heading 2"/>
    <w:basedOn w:val="Normal1"/>
    <w:next w:val="Normal1"/>
    <w:rsid w:val="003D7136"/>
    <w:pPr>
      <w:keepNext/>
      <w:keepLines/>
      <w:spacing w:before="360" w:after="80"/>
      <w:outlineLvl w:val="1"/>
    </w:pPr>
    <w:rPr>
      <w:b/>
      <w:bCs/>
      <w:sz w:val="36"/>
      <w:szCs w:val="36"/>
    </w:rPr>
  </w:style>
  <w:style w:type="paragraph" w:styleId="Heading3">
    <w:name w:val="heading 3"/>
    <w:basedOn w:val="Normal1"/>
    <w:next w:val="Normal1"/>
    <w:rsid w:val="003D7136"/>
    <w:pPr>
      <w:keepNext/>
      <w:keepLines/>
      <w:spacing w:before="280" w:after="80"/>
      <w:outlineLvl w:val="2"/>
    </w:pPr>
    <w:rPr>
      <w:b/>
      <w:bCs/>
      <w:sz w:val="28"/>
      <w:szCs w:val="28"/>
    </w:rPr>
  </w:style>
  <w:style w:type="paragraph" w:styleId="Heading4">
    <w:name w:val="heading 4"/>
    <w:basedOn w:val="Normal1"/>
    <w:next w:val="Normal1"/>
    <w:rsid w:val="003D7136"/>
    <w:pPr>
      <w:keepNext/>
      <w:keepLines/>
      <w:spacing w:before="240" w:after="40"/>
      <w:outlineLvl w:val="3"/>
    </w:pPr>
    <w:rPr>
      <w:b/>
      <w:bCs/>
      <w:sz w:val="24"/>
      <w:szCs w:val="24"/>
    </w:rPr>
  </w:style>
  <w:style w:type="paragraph" w:styleId="Heading5">
    <w:name w:val="heading 5"/>
    <w:basedOn w:val="Normal1"/>
    <w:next w:val="Normal1"/>
    <w:rsid w:val="003D7136"/>
    <w:pPr>
      <w:keepNext/>
      <w:keepLines/>
      <w:spacing w:before="220" w:after="40"/>
      <w:outlineLvl w:val="4"/>
    </w:pPr>
    <w:rPr>
      <w:b/>
      <w:bCs/>
      <w:sz w:val="22"/>
      <w:szCs w:val="22"/>
    </w:rPr>
  </w:style>
  <w:style w:type="paragraph" w:styleId="Heading6">
    <w:name w:val="heading 6"/>
    <w:basedOn w:val="Normal1"/>
    <w:next w:val="Normal1"/>
    <w:rsid w:val="003D7136"/>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3D7136"/>
    <w:tblPr>
      <w:tblCellMar>
        <w:top w:w="100" w:type="dxa"/>
        <w:left w:w="100" w:type="dxa"/>
        <w:bottom w:w="100" w:type="dxa"/>
        <w:right w:w="100" w:type="dxa"/>
      </w:tblCellMar>
    </w:tblPr>
  </w:style>
  <w:style w:type="paragraph" w:customStyle="1" w:styleId="Normal1">
    <w:name w:val="Normal1"/>
    <w:rsid w:val="003D7136"/>
  </w:style>
  <w:style w:type="paragraph" w:styleId="Title">
    <w:name w:val="Title"/>
    <w:basedOn w:val="Normal1"/>
    <w:next w:val="Normal1"/>
    <w:rsid w:val="003D7136"/>
    <w:pPr>
      <w:keepNext/>
      <w:keepLines/>
      <w:spacing w:before="480" w:after="120"/>
    </w:pPr>
    <w:rPr>
      <w:b/>
      <w:bCs/>
      <w:sz w:val="72"/>
      <w:szCs w:val="72"/>
    </w:rPr>
  </w:style>
  <w:style w:type="paragraph" w:styleId="Subtitle">
    <w:name w:val="Subtitle"/>
    <w:basedOn w:val="Normal1"/>
    <w:next w:val="Normal1"/>
    <w:rsid w:val="003D7136"/>
    <w:pPr>
      <w:keepNext/>
      <w:keepLines/>
      <w:spacing w:before="360" w:after="80"/>
    </w:pPr>
    <w:rPr>
      <w:rFonts w:ascii="Georgia" w:eastAsia="Georgia" w:hAnsi="Georgia" w:cs="Georgia"/>
      <w:i/>
      <w:iCs/>
      <w:color w:val="666666"/>
      <w:sz w:val="48"/>
      <w:szCs w:val="48"/>
    </w:rPr>
  </w:style>
  <w:style w:type="table" w:customStyle="1" w:styleId="a">
    <w:basedOn w:val="TableNormal0"/>
    <w:rsid w:val="003D7136"/>
    <w:tblPr>
      <w:tblStyleRowBandSize w:val="1"/>
      <w:tblStyleColBandSize w:val="1"/>
      <w:tblCellMar>
        <w:top w:w="0" w:type="dxa"/>
        <w:left w:w="115" w:type="dxa"/>
        <w:bottom w:w="0" w:type="dxa"/>
        <w:right w:w="115" w:type="dxa"/>
      </w:tblCellMar>
    </w:tblPr>
  </w:style>
  <w:style w:type="table" w:customStyle="1" w:styleId="a0">
    <w:basedOn w:val="TableNormal0"/>
    <w:rsid w:val="003D7136"/>
    <w:tblPr>
      <w:tblStyleRowBandSize w:val="1"/>
      <w:tblStyleColBandSize w:val="1"/>
      <w:tblCellMar>
        <w:top w:w="0" w:type="dxa"/>
        <w:left w:w="115" w:type="dxa"/>
        <w:bottom w:w="0" w:type="dxa"/>
        <w:right w:w="115" w:type="dxa"/>
      </w:tblCellMar>
    </w:tblPr>
  </w:style>
  <w:style w:type="table" w:customStyle="1" w:styleId="a1">
    <w:basedOn w:val="TableNormal0"/>
    <w:rsid w:val="003D7136"/>
    <w:tblPr>
      <w:tblStyleRowBandSize w:val="1"/>
      <w:tblStyleColBandSize w:val="1"/>
      <w:tblCellMar>
        <w:top w:w="0" w:type="dxa"/>
        <w:left w:w="115" w:type="dxa"/>
        <w:bottom w:w="0" w:type="dxa"/>
        <w:right w:w="115" w:type="dxa"/>
      </w:tblCellMar>
    </w:tblPr>
  </w:style>
  <w:style w:type="table" w:customStyle="1" w:styleId="a2">
    <w:basedOn w:val="TableNormal0"/>
    <w:rsid w:val="003D7136"/>
    <w:tblPr>
      <w:tblStyleRowBandSize w:val="1"/>
      <w:tblStyleColBandSize w:val="1"/>
      <w:tblCellMar>
        <w:top w:w="0" w:type="dxa"/>
        <w:left w:w="115" w:type="dxa"/>
        <w:bottom w:w="0" w:type="dxa"/>
        <w:right w:w="115" w:type="dxa"/>
      </w:tblCellMar>
    </w:tblPr>
  </w:style>
  <w:style w:type="table" w:customStyle="1" w:styleId="a3">
    <w:basedOn w:val="TableNormal0"/>
    <w:rsid w:val="003D7136"/>
    <w:tblPr>
      <w:tblStyleRowBandSize w:val="1"/>
      <w:tblStyleColBandSize w:val="1"/>
      <w:tblCellMar>
        <w:top w:w="0" w:type="dxa"/>
        <w:left w:w="115" w:type="dxa"/>
        <w:bottom w:w="0" w:type="dxa"/>
        <w:right w:w="115" w:type="dxa"/>
      </w:tblCellMar>
    </w:tblPr>
  </w:style>
  <w:style w:type="table" w:customStyle="1" w:styleId="a4">
    <w:basedOn w:val="TableNormal0"/>
    <w:rsid w:val="003D7136"/>
    <w:tblPr>
      <w:tblStyleRowBandSize w:val="1"/>
      <w:tblStyleColBandSize w:val="1"/>
      <w:tblCellMar>
        <w:top w:w="0" w:type="dxa"/>
        <w:left w:w="115" w:type="dxa"/>
        <w:bottom w:w="0" w:type="dxa"/>
        <w:right w:w="115" w:type="dxa"/>
      </w:tblCellMar>
    </w:tblPr>
  </w:style>
  <w:style w:type="table" w:customStyle="1" w:styleId="a5">
    <w:basedOn w:val="TableNormal0"/>
    <w:rsid w:val="003D7136"/>
    <w:tblPr>
      <w:tblStyleRowBandSize w:val="1"/>
      <w:tblStyleColBandSize w:val="1"/>
      <w:tblCellMar>
        <w:top w:w="0" w:type="dxa"/>
        <w:left w:w="115" w:type="dxa"/>
        <w:bottom w:w="0" w:type="dxa"/>
        <w:right w:w="115" w:type="dxa"/>
      </w:tblCellMar>
    </w:tblPr>
  </w:style>
  <w:style w:type="table" w:customStyle="1" w:styleId="a6">
    <w:basedOn w:val="TableNormal0"/>
    <w:rsid w:val="003D7136"/>
    <w:tblPr>
      <w:tblStyleRowBandSize w:val="1"/>
      <w:tblStyleColBandSize w:val="1"/>
      <w:tblCellMar>
        <w:top w:w="0" w:type="dxa"/>
        <w:left w:w="115" w:type="dxa"/>
        <w:bottom w:w="0" w:type="dxa"/>
        <w:right w:w="115" w:type="dxa"/>
      </w:tblCellMar>
    </w:tblPr>
  </w:style>
  <w:style w:type="table" w:customStyle="1" w:styleId="a7">
    <w:basedOn w:val="TableNormal0"/>
    <w:rsid w:val="003D7136"/>
    <w:tblPr>
      <w:tblStyleRowBandSize w:val="1"/>
      <w:tblStyleColBandSize w:val="1"/>
      <w:tblCellMar>
        <w:top w:w="0" w:type="dxa"/>
        <w:left w:w="115" w:type="dxa"/>
        <w:bottom w:w="0" w:type="dxa"/>
        <w:right w:w="115" w:type="dxa"/>
      </w:tblCellMar>
    </w:tblPr>
  </w:style>
  <w:style w:type="table" w:customStyle="1" w:styleId="a8">
    <w:basedOn w:val="TableNormal0"/>
    <w:rsid w:val="003D7136"/>
    <w:tblPr>
      <w:tblStyleRowBandSize w:val="1"/>
      <w:tblStyleColBandSize w:val="1"/>
      <w:tblCellMar>
        <w:top w:w="0" w:type="dxa"/>
        <w:left w:w="115" w:type="dxa"/>
        <w:bottom w:w="0" w:type="dxa"/>
        <w:right w:w="115" w:type="dxa"/>
      </w:tblCellMar>
    </w:tblPr>
  </w:style>
  <w:style w:type="table" w:customStyle="1" w:styleId="a9">
    <w:basedOn w:val="TableNormal0"/>
    <w:rsid w:val="003D7136"/>
    <w:tblPr>
      <w:tblStyleRowBandSize w:val="1"/>
      <w:tblStyleColBandSize w:val="1"/>
      <w:tblCellMar>
        <w:top w:w="0" w:type="dxa"/>
        <w:left w:w="115" w:type="dxa"/>
        <w:bottom w:w="0" w:type="dxa"/>
        <w:right w:w="115" w:type="dxa"/>
      </w:tblCellMar>
    </w:tblPr>
  </w:style>
  <w:style w:type="table" w:customStyle="1" w:styleId="aa">
    <w:basedOn w:val="TableNormal0"/>
    <w:rsid w:val="003D7136"/>
    <w:tblPr>
      <w:tblStyleRowBandSize w:val="1"/>
      <w:tblStyleColBandSize w:val="1"/>
      <w:tblCellMar>
        <w:top w:w="0" w:type="dxa"/>
        <w:left w:w="115" w:type="dxa"/>
        <w:bottom w:w="0" w:type="dxa"/>
        <w:right w:w="115" w:type="dxa"/>
      </w:tblCellMar>
    </w:tblPr>
  </w:style>
  <w:style w:type="table" w:customStyle="1" w:styleId="ab">
    <w:basedOn w:val="TableNormal0"/>
    <w:rsid w:val="003D7136"/>
    <w:tblPr>
      <w:tblStyleRowBandSize w:val="1"/>
      <w:tblStyleColBandSize w:val="1"/>
      <w:tblCellMar>
        <w:top w:w="0" w:type="dxa"/>
        <w:left w:w="115" w:type="dxa"/>
        <w:bottom w:w="0" w:type="dxa"/>
        <w:right w:w="115" w:type="dxa"/>
      </w:tblCellMar>
    </w:tblPr>
  </w:style>
  <w:style w:type="table" w:customStyle="1" w:styleId="ac">
    <w:basedOn w:val="TableNormal0"/>
    <w:rsid w:val="003D7136"/>
    <w:tblPr>
      <w:tblStyleRowBandSize w:val="1"/>
      <w:tblStyleColBandSize w:val="1"/>
      <w:tblCellMar>
        <w:top w:w="0" w:type="dxa"/>
        <w:left w:w="115" w:type="dxa"/>
        <w:bottom w:w="0" w:type="dxa"/>
        <w:right w:w="115" w:type="dxa"/>
      </w:tblCellMar>
    </w:tblPr>
  </w:style>
  <w:style w:type="table" w:customStyle="1" w:styleId="ad">
    <w:basedOn w:val="TableNormal0"/>
    <w:rsid w:val="003D7136"/>
    <w:tblPr>
      <w:tblStyleRowBandSize w:val="1"/>
      <w:tblStyleColBandSize w:val="1"/>
      <w:tblCellMar>
        <w:top w:w="0" w:type="dxa"/>
        <w:left w:w="115" w:type="dxa"/>
        <w:bottom w:w="0" w:type="dxa"/>
        <w:right w:w="115" w:type="dxa"/>
      </w:tblCellMar>
    </w:tblPr>
  </w:style>
  <w:style w:type="table" w:customStyle="1" w:styleId="ae">
    <w:basedOn w:val="TableNormal0"/>
    <w:rsid w:val="003D7136"/>
    <w:tblPr>
      <w:tblStyleRowBandSize w:val="1"/>
      <w:tblStyleColBandSize w:val="1"/>
      <w:tblCellMar>
        <w:top w:w="0" w:type="dxa"/>
        <w:left w:w="115" w:type="dxa"/>
        <w:bottom w:w="0" w:type="dxa"/>
        <w:right w:w="115" w:type="dxa"/>
      </w:tblCellMar>
    </w:tblPr>
  </w:style>
  <w:style w:type="table" w:customStyle="1" w:styleId="af">
    <w:basedOn w:val="TableNormal0"/>
    <w:rsid w:val="003D7136"/>
    <w:tblPr>
      <w:tblStyleRowBandSize w:val="1"/>
      <w:tblStyleColBandSize w:val="1"/>
      <w:tblCellMar>
        <w:top w:w="0" w:type="dxa"/>
        <w:left w:w="115" w:type="dxa"/>
        <w:bottom w:w="0" w:type="dxa"/>
        <w:right w:w="115" w:type="dxa"/>
      </w:tblCellMar>
    </w:tblPr>
  </w:style>
  <w:style w:type="table" w:customStyle="1" w:styleId="af0">
    <w:basedOn w:val="TableNormal0"/>
    <w:rsid w:val="003D7136"/>
    <w:tblPr>
      <w:tblStyleRowBandSize w:val="1"/>
      <w:tblStyleColBandSize w:val="1"/>
      <w:tblCellMar>
        <w:top w:w="0" w:type="dxa"/>
        <w:left w:w="115" w:type="dxa"/>
        <w:bottom w:w="0" w:type="dxa"/>
        <w:right w:w="115" w:type="dxa"/>
      </w:tblCellMar>
    </w:tblPr>
  </w:style>
  <w:style w:type="table" w:customStyle="1" w:styleId="af1">
    <w:basedOn w:val="TableNormal0"/>
    <w:rsid w:val="003D7136"/>
    <w:tblPr>
      <w:tblStyleRowBandSize w:val="1"/>
      <w:tblStyleColBandSize w:val="1"/>
      <w:tblCellMar>
        <w:top w:w="0" w:type="dxa"/>
        <w:left w:w="115" w:type="dxa"/>
        <w:bottom w:w="0" w:type="dxa"/>
        <w:right w:w="115" w:type="dxa"/>
      </w:tblCellMar>
    </w:tblPr>
  </w:style>
  <w:style w:type="table" w:customStyle="1" w:styleId="af2">
    <w:basedOn w:val="TableNormal0"/>
    <w:rsid w:val="003D7136"/>
    <w:tblPr>
      <w:tblStyleRowBandSize w:val="1"/>
      <w:tblStyleColBandSize w:val="1"/>
      <w:tblCellMar>
        <w:top w:w="0" w:type="dxa"/>
        <w:left w:w="115" w:type="dxa"/>
        <w:bottom w:w="0" w:type="dxa"/>
        <w:right w:w="115" w:type="dxa"/>
      </w:tblCellMar>
    </w:tblPr>
  </w:style>
  <w:style w:type="table" w:customStyle="1" w:styleId="af3">
    <w:basedOn w:val="TableNormal0"/>
    <w:rsid w:val="003D7136"/>
    <w:tblPr>
      <w:tblStyleRowBandSize w:val="1"/>
      <w:tblStyleColBandSize w:val="1"/>
      <w:tblCellMar>
        <w:top w:w="0" w:type="dxa"/>
        <w:left w:w="115" w:type="dxa"/>
        <w:bottom w:w="0" w:type="dxa"/>
        <w:right w:w="115" w:type="dxa"/>
      </w:tblCellMar>
    </w:tblPr>
  </w:style>
  <w:style w:type="table" w:customStyle="1" w:styleId="af4">
    <w:basedOn w:val="TableNormal0"/>
    <w:rsid w:val="003D7136"/>
    <w:tblPr>
      <w:tblStyleRowBandSize w:val="1"/>
      <w:tblStyleColBandSize w:val="1"/>
      <w:tblCellMar>
        <w:top w:w="0" w:type="dxa"/>
        <w:left w:w="115" w:type="dxa"/>
        <w:bottom w:w="0" w:type="dxa"/>
        <w:right w:w="115" w:type="dxa"/>
      </w:tblCellMar>
    </w:tblPr>
  </w:style>
  <w:style w:type="table" w:customStyle="1" w:styleId="af5">
    <w:basedOn w:val="TableNormal0"/>
    <w:rsid w:val="003D7136"/>
    <w:tblPr>
      <w:tblStyleRowBandSize w:val="1"/>
      <w:tblStyleColBandSize w:val="1"/>
      <w:tblCellMar>
        <w:top w:w="0" w:type="dxa"/>
        <w:left w:w="115" w:type="dxa"/>
        <w:bottom w:w="0" w:type="dxa"/>
        <w:right w:w="115" w:type="dxa"/>
      </w:tblCellMar>
    </w:tblPr>
  </w:style>
  <w:style w:type="table" w:customStyle="1" w:styleId="af6">
    <w:basedOn w:val="TableNormal0"/>
    <w:rsid w:val="003D7136"/>
    <w:tblPr>
      <w:tblStyleRowBandSize w:val="1"/>
      <w:tblStyleColBandSize w:val="1"/>
      <w:tblCellMar>
        <w:top w:w="0" w:type="dxa"/>
        <w:left w:w="115" w:type="dxa"/>
        <w:bottom w:w="0" w:type="dxa"/>
        <w:right w:w="115" w:type="dxa"/>
      </w:tblCellMar>
    </w:tblPr>
  </w:style>
  <w:style w:type="table" w:customStyle="1" w:styleId="af7">
    <w:basedOn w:val="TableNormal0"/>
    <w:rsid w:val="003D7136"/>
    <w:tblPr>
      <w:tblStyleRowBandSize w:val="1"/>
      <w:tblStyleColBandSize w:val="1"/>
      <w:tblCellMar>
        <w:top w:w="0" w:type="dxa"/>
        <w:left w:w="115" w:type="dxa"/>
        <w:bottom w:w="0" w:type="dxa"/>
        <w:right w:w="115" w:type="dxa"/>
      </w:tblCellMar>
    </w:tblPr>
  </w:style>
  <w:style w:type="table" w:customStyle="1" w:styleId="af8">
    <w:basedOn w:val="TableNormal0"/>
    <w:rsid w:val="003D7136"/>
    <w:tblPr>
      <w:tblStyleRowBandSize w:val="1"/>
      <w:tblStyleColBandSize w:val="1"/>
      <w:tblCellMar>
        <w:top w:w="0" w:type="dxa"/>
        <w:left w:w="115" w:type="dxa"/>
        <w:bottom w:w="0" w:type="dxa"/>
        <w:right w:w="115" w:type="dxa"/>
      </w:tblCellMar>
    </w:tblPr>
  </w:style>
  <w:style w:type="table" w:customStyle="1" w:styleId="af9">
    <w:basedOn w:val="TableNormal0"/>
    <w:rsid w:val="003D7136"/>
    <w:tblPr>
      <w:tblStyleRowBandSize w:val="1"/>
      <w:tblStyleColBandSize w:val="1"/>
      <w:tblCellMar>
        <w:top w:w="0" w:type="dxa"/>
        <w:left w:w="115" w:type="dxa"/>
        <w:bottom w:w="0" w:type="dxa"/>
        <w:right w:w="115" w:type="dxa"/>
      </w:tblCellMar>
    </w:tblPr>
  </w:style>
  <w:style w:type="table" w:customStyle="1" w:styleId="afa">
    <w:basedOn w:val="TableNormal0"/>
    <w:rsid w:val="003D7136"/>
    <w:tblPr>
      <w:tblStyleRowBandSize w:val="1"/>
      <w:tblStyleColBandSize w:val="1"/>
      <w:tblCellMar>
        <w:top w:w="0" w:type="dxa"/>
        <w:left w:w="115" w:type="dxa"/>
        <w:bottom w:w="0" w:type="dxa"/>
        <w:right w:w="115" w:type="dxa"/>
      </w:tblCellMar>
    </w:tblPr>
  </w:style>
  <w:style w:type="table" w:customStyle="1" w:styleId="afb">
    <w:basedOn w:val="TableNormal0"/>
    <w:rsid w:val="003D7136"/>
    <w:tblPr>
      <w:tblStyleRowBandSize w:val="1"/>
      <w:tblStyleColBandSize w:val="1"/>
      <w:tblCellMar>
        <w:top w:w="0" w:type="dxa"/>
        <w:left w:w="115" w:type="dxa"/>
        <w:bottom w:w="0" w:type="dxa"/>
        <w:right w:w="115" w:type="dxa"/>
      </w:tblCellMar>
    </w:tblPr>
  </w:style>
  <w:style w:type="table" w:customStyle="1" w:styleId="afc">
    <w:basedOn w:val="TableNormal0"/>
    <w:rsid w:val="003D7136"/>
    <w:tblPr>
      <w:tblStyleRowBandSize w:val="1"/>
      <w:tblStyleColBandSize w:val="1"/>
      <w:tblCellMar>
        <w:top w:w="0" w:type="dxa"/>
        <w:left w:w="115" w:type="dxa"/>
        <w:bottom w:w="0" w:type="dxa"/>
        <w:right w:w="115" w:type="dxa"/>
      </w:tblCellMar>
    </w:tblPr>
  </w:style>
  <w:style w:type="table" w:customStyle="1" w:styleId="afd">
    <w:basedOn w:val="TableNormal0"/>
    <w:rsid w:val="003D7136"/>
    <w:tblPr>
      <w:tblStyleRowBandSize w:val="1"/>
      <w:tblStyleColBandSize w:val="1"/>
      <w:tblCellMar>
        <w:top w:w="0" w:type="dxa"/>
        <w:left w:w="115" w:type="dxa"/>
        <w:bottom w:w="0" w:type="dxa"/>
        <w:right w:w="115" w:type="dxa"/>
      </w:tblCellMar>
    </w:tblPr>
  </w:style>
  <w:style w:type="table" w:customStyle="1" w:styleId="afe">
    <w:basedOn w:val="TableNormal0"/>
    <w:rsid w:val="003D7136"/>
    <w:tblPr>
      <w:tblStyleRowBandSize w:val="1"/>
      <w:tblStyleColBandSize w:val="1"/>
      <w:tblCellMar>
        <w:top w:w="0" w:type="dxa"/>
        <w:left w:w="115" w:type="dxa"/>
        <w:bottom w:w="0" w:type="dxa"/>
        <w:right w:w="115" w:type="dxa"/>
      </w:tblCellMar>
    </w:tblPr>
  </w:style>
  <w:style w:type="table" w:customStyle="1" w:styleId="aff">
    <w:basedOn w:val="TableNormal0"/>
    <w:rsid w:val="003D7136"/>
    <w:tblPr>
      <w:tblStyleRowBandSize w:val="1"/>
      <w:tblStyleColBandSize w:val="1"/>
      <w:tblCellMar>
        <w:top w:w="0" w:type="dxa"/>
        <w:left w:w="115" w:type="dxa"/>
        <w:bottom w:w="0" w:type="dxa"/>
        <w:right w:w="115" w:type="dxa"/>
      </w:tblCellMar>
    </w:tblPr>
  </w:style>
  <w:style w:type="table" w:customStyle="1" w:styleId="aff0">
    <w:basedOn w:val="TableNormal0"/>
    <w:rsid w:val="003D7136"/>
    <w:tblPr>
      <w:tblStyleRowBandSize w:val="1"/>
      <w:tblStyleColBandSize w:val="1"/>
      <w:tblCellMar>
        <w:top w:w="0" w:type="dxa"/>
        <w:left w:w="115" w:type="dxa"/>
        <w:bottom w:w="0" w:type="dxa"/>
        <w:right w:w="115" w:type="dxa"/>
      </w:tblCellMar>
    </w:tblPr>
  </w:style>
  <w:style w:type="table" w:customStyle="1" w:styleId="aff1">
    <w:basedOn w:val="TableNormal0"/>
    <w:rsid w:val="003D7136"/>
    <w:tblPr>
      <w:tblStyleRowBandSize w:val="1"/>
      <w:tblStyleColBandSize w:val="1"/>
      <w:tblCellMar>
        <w:top w:w="0" w:type="dxa"/>
        <w:left w:w="115" w:type="dxa"/>
        <w:bottom w:w="0" w:type="dxa"/>
        <w:right w:w="115" w:type="dxa"/>
      </w:tblCellMar>
    </w:tblPr>
  </w:style>
  <w:style w:type="table" w:customStyle="1" w:styleId="aff2">
    <w:basedOn w:val="TableNormal0"/>
    <w:rsid w:val="003D7136"/>
    <w:tblPr>
      <w:tblStyleRowBandSize w:val="1"/>
      <w:tblStyleColBandSize w:val="1"/>
      <w:tblCellMar>
        <w:top w:w="0" w:type="dxa"/>
        <w:left w:w="115" w:type="dxa"/>
        <w:bottom w:w="0" w:type="dxa"/>
        <w:right w:w="115" w:type="dxa"/>
      </w:tblCellMar>
    </w:tblPr>
  </w:style>
  <w:style w:type="table" w:customStyle="1" w:styleId="aff3">
    <w:basedOn w:val="TableNormal0"/>
    <w:rsid w:val="003D7136"/>
    <w:tblPr>
      <w:tblStyleRowBandSize w:val="1"/>
      <w:tblStyleColBandSize w:val="1"/>
      <w:tblCellMar>
        <w:top w:w="0" w:type="dxa"/>
        <w:left w:w="115" w:type="dxa"/>
        <w:bottom w:w="0" w:type="dxa"/>
        <w:right w:w="115" w:type="dxa"/>
      </w:tblCellMar>
    </w:tblPr>
  </w:style>
  <w:style w:type="table" w:customStyle="1" w:styleId="aff4">
    <w:basedOn w:val="TableNormal0"/>
    <w:rsid w:val="003D7136"/>
    <w:tblPr>
      <w:tblStyleRowBandSize w:val="1"/>
      <w:tblStyleColBandSize w:val="1"/>
      <w:tblCellMar>
        <w:top w:w="0" w:type="dxa"/>
        <w:left w:w="115" w:type="dxa"/>
        <w:bottom w:w="0" w:type="dxa"/>
        <w:right w:w="115" w:type="dxa"/>
      </w:tblCellMar>
    </w:tblPr>
  </w:style>
  <w:style w:type="table" w:customStyle="1" w:styleId="aff5">
    <w:basedOn w:val="TableNormal0"/>
    <w:rsid w:val="003D7136"/>
    <w:tblPr>
      <w:tblStyleRowBandSize w:val="1"/>
      <w:tblStyleColBandSize w:val="1"/>
      <w:tblCellMar>
        <w:top w:w="0" w:type="dxa"/>
        <w:left w:w="115" w:type="dxa"/>
        <w:bottom w:w="0" w:type="dxa"/>
        <w:right w:w="115" w:type="dxa"/>
      </w:tblCellMar>
    </w:tblPr>
  </w:style>
  <w:style w:type="table" w:customStyle="1" w:styleId="aff6">
    <w:basedOn w:val="TableNormal0"/>
    <w:rsid w:val="003D7136"/>
    <w:tblPr>
      <w:tblStyleRowBandSize w:val="1"/>
      <w:tblStyleColBandSize w:val="1"/>
      <w:tblCellMar>
        <w:top w:w="0" w:type="dxa"/>
        <w:left w:w="115" w:type="dxa"/>
        <w:bottom w:w="0" w:type="dxa"/>
        <w:right w:w="115" w:type="dxa"/>
      </w:tblCellMar>
    </w:tblPr>
  </w:style>
  <w:style w:type="table" w:customStyle="1" w:styleId="aff7">
    <w:basedOn w:val="TableNormal0"/>
    <w:rsid w:val="003D7136"/>
    <w:tblPr>
      <w:tblStyleRowBandSize w:val="1"/>
      <w:tblStyleColBandSize w:val="1"/>
      <w:tblCellMar>
        <w:top w:w="0" w:type="dxa"/>
        <w:left w:w="115" w:type="dxa"/>
        <w:bottom w:w="0" w:type="dxa"/>
        <w:right w:w="115" w:type="dxa"/>
      </w:tblCellMar>
    </w:tblPr>
  </w:style>
  <w:style w:type="table" w:customStyle="1" w:styleId="aff8">
    <w:basedOn w:val="TableNormal0"/>
    <w:rsid w:val="003D7136"/>
    <w:tblPr>
      <w:tblStyleRowBandSize w:val="1"/>
      <w:tblStyleColBandSize w:val="1"/>
      <w:tblCellMar>
        <w:top w:w="0" w:type="dxa"/>
        <w:left w:w="115" w:type="dxa"/>
        <w:bottom w:w="0" w:type="dxa"/>
        <w:right w:w="115" w:type="dxa"/>
      </w:tblCellMar>
    </w:tblPr>
  </w:style>
  <w:style w:type="table" w:customStyle="1" w:styleId="aff9">
    <w:basedOn w:val="TableNormal0"/>
    <w:rsid w:val="003D7136"/>
    <w:tblPr>
      <w:tblStyleRowBandSize w:val="1"/>
      <w:tblStyleColBandSize w:val="1"/>
      <w:tblCellMar>
        <w:top w:w="0" w:type="dxa"/>
        <w:left w:w="115" w:type="dxa"/>
        <w:bottom w:w="0" w:type="dxa"/>
        <w:right w:w="115" w:type="dxa"/>
      </w:tblCellMar>
    </w:tblPr>
  </w:style>
  <w:style w:type="table" w:customStyle="1" w:styleId="affa">
    <w:basedOn w:val="TableNormal0"/>
    <w:rsid w:val="003D7136"/>
    <w:tblPr>
      <w:tblStyleRowBandSize w:val="1"/>
      <w:tblStyleColBandSize w:val="1"/>
      <w:tblCellMar>
        <w:top w:w="0" w:type="dxa"/>
        <w:left w:w="115" w:type="dxa"/>
        <w:bottom w:w="0" w:type="dxa"/>
        <w:right w:w="115" w:type="dxa"/>
      </w:tblCellMar>
    </w:tblPr>
  </w:style>
  <w:style w:type="table" w:customStyle="1" w:styleId="affb">
    <w:basedOn w:val="TableNormal0"/>
    <w:rsid w:val="003D7136"/>
    <w:tblPr>
      <w:tblStyleRowBandSize w:val="1"/>
      <w:tblStyleColBandSize w:val="1"/>
      <w:tblCellMar>
        <w:top w:w="0" w:type="dxa"/>
        <w:left w:w="115" w:type="dxa"/>
        <w:bottom w:w="0" w:type="dxa"/>
        <w:right w:w="115" w:type="dxa"/>
      </w:tblCellMar>
    </w:tblPr>
  </w:style>
  <w:style w:type="table" w:customStyle="1" w:styleId="affc">
    <w:basedOn w:val="TableNormal0"/>
    <w:rsid w:val="003D7136"/>
    <w:tblPr>
      <w:tblStyleRowBandSize w:val="1"/>
      <w:tblStyleColBandSize w:val="1"/>
      <w:tblCellMar>
        <w:top w:w="0" w:type="dxa"/>
        <w:left w:w="115" w:type="dxa"/>
        <w:bottom w:w="0" w:type="dxa"/>
        <w:right w:w="115" w:type="dxa"/>
      </w:tblCellMar>
    </w:tblPr>
  </w:style>
  <w:style w:type="table" w:customStyle="1" w:styleId="affd">
    <w:basedOn w:val="TableNormal0"/>
    <w:rsid w:val="003D7136"/>
    <w:tblPr>
      <w:tblStyleRowBandSize w:val="1"/>
      <w:tblStyleColBandSize w:val="1"/>
      <w:tblCellMar>
        <w:top w:w="0" w:type="dxa"/>
        <w:left w:w="115" w:type="dxa"/>
        <w:bottom w:w="0" w:type="dxa"/>
        <w:right w:w="115" w:type="dxa"/>
      </w:tblCellMar>
    </w:tblPr>
  </w:style>
  <w:style w:type="table" w:customStyle="1" w:styleId="affe">
    <w:basedOn w:val="TableNormal0"/>
    <w:rsid w:val="003D7136"/>
    <w:tblPr>
      <w:tblStyleRowBandSize w:val="1"/>
      <w:tblStyleColBandSize w:val="1"/>
      <w:tblCellMar>
        <w:top w:w="0" w:type="dxa"/>
        <w:left w:w="115" w:type="dxa"/>
        <w:bottom w:w="0" w:type="dxa"/>
        <w:right w:w="115" w:type="dxa"/>
      </w:tblCellMar>
    </w:tblPr>
  </w:style>
  <w:style w:type="table" w:customStyle="1" w:styleId="afff">
    <w:basedOn w:val="TableNormal0"/>
    <w:rsid w:val="003D7136"/>
    <w:tblPr>
      <w:tblStyleRowBandSize w:val="1"/>
      <w:tblStyleColBandSize w:val="1"/>
      <w:tblCellMar>
        <w:top w:w="0" w:type="dxa"/>
        <w:left w:w="115" w:type="dxa"/>
        <w:bottom w:w="0" w:type="dxa"/>
        <w:right w:w="115" w:type="dxa"/>
      </w:tblCellMar>
    </w:tblPr>
  </w:style>
  <w:style w:type="table" w:customStyle="1" w:styleId="afff0">
    <w:basedOn w:val="TableNormal0"/>
    <w:rsid w:val="003D7136"/>
    <w:tblPr>
      <w:tblStyleRowBandSize w:val="1"/>
      <w:tblStyleColBandSize w:val="1"/>
      <w:tblCellMar>
        <w:top w:w="0" w:type="dxa"/>
        <w:left w:w="115" w:type="dxa"/>
        <w:bottom w:w="0" w:type="dxa"/>
        <w:right w:w="115" w:type="dxa"/>
      </w:tblCellMar>
    </w:tblPr>
  </w:style>
  <w:style w:type="table" w:customStyle="1" w:styleId="afff1">
    <w:basedOn w:val="TableNormal0"/>
    <w:rsid w:val="003D7136"/>
    <w:tblPr>
      <w:tblStyleRowBandSize w:val="1"/>
      <w:tblStyleColBandSize w:val="1"/>
      <w:tblCellMar>
        <w:top w:w="0" w:type="dxa"/>
        <w:left w:w="115" w:type="dxa"/>
        <w:bottom w:w="0" w:type="dxa"/>
        <w:right w:w="115" w:type="dxa"/>
      </w:tblCellMar>
    </w:tblPr>
  </w:style>
  <w:style w:type="table" w:customStyle="1" w:styleId="afff2">
    <w:basedOn w:val="TableNormal0"/>
    <w:rsid w:val="003D7136"/>
    <w:tblPr>
      <w:tblStyleRowBandSize w:val="1"/>
      <w:tblStyleColBandSize w:val="1"/>
      <w:tblCellMar>
        <w:top w:w="0" w:type="dxa"/>
        <w:left w:w="115" w:type="dxa"/>
        <w:bottom w:w="0" w:type="dxa"/>
        <w:right w:w="115" w:type="dxa"/>
      </w:tblCellMar>
    </w:tblPr>
  </w:style>
  <w:style w:type="table" w:customStyle="1" w:styleId="afff3">
    <w:basedOn w:val="TableNormal0"/>
    <w:rsid w:val="003D7136"/>
    <w:tblPr>
      <w:tblStyleRowBandSize w:val="1"/>
      <w:tblStyleColBandSize w:val="1"/>
      <w:tblCellMar>
        <w:top w:w="0" w:type="dxa"/>
        <w:left w:w="115" w:type="dxa"/>
        <w:bottom w:w="0" w:type="dxa"/>
        <w:right w:w="115" w:type="dxa"/>
      </w:tblCellMar>
    </w:tblPr>
  </w:style>
  <w:style w:type="table" w:customStyle="1" w:styleId="afff4">
    <w:basedOn w:val="TableNormal0"/>
    <w:rsid w:val="003D7136"/>
    <w:tblPr>
      <w:tblStyleRowBandSize w:val="1"/>
      <w:tblStyleColBandSize w:val="1"/>
      <w:tblCellMar>
        <w:top w:w="0" w:type="dxa"/>
        <w:left w:w="115" w:type="dxa"/>
        <w:bottom w:w="0" w:type="dxa"/>
        <w:right w:w="115" w:type="dxa"/>
      </w:tblCellMar>
    </w:tblPr>
  </w:style>
  <w:style w:type="table" w:customStyle="1" w:styleId="afff5">
    <w:basedOn w:val="TableNormal0"/>
    <w:rsid w:val="003D7136"/>
    <w:tblPr>
      <w:tblStyleRowBandSize w:val="1"/>
      <w:tblStyleColBandSize w:val="1"/>
      <w:tblCellMar>
        <w:top w:w="0" w:type="dxa"/>
        <w:left w:w="115" w:type="dxa"/>
        <w:bottom w:w="0" w:type="dxa"/>
        <w:right w:w="115" w:type="dxa"/>
      </w:tblCellMar>
    </w:tblPr>
  </w:style>
  <w:style w:type="table" w:customStyle="1" w:styleId="afff6">
    <w:basedOn w:val="TableNormal0"/>
    <w:rsid w:val="003D7136"/>
    <w:tblPr>
      <w:tblStyleRowBandSize w:val="1"/>
      <w:tblStyleColBandSize w:val="1"/>
      <w:tblCellMar>
        <w:top w:w="0" w:type="dxa"/>
        <w:left w:w="115" w:type="dxa"/>
        <w:bottom w:w="0" w:type="dxa"/>
        <w:right w:w="115" w:type="dxa"/>
      </w:tblCellMar>
    </w:tblPr>
  </w:style>
  <w:style w:type="table" w:customStyle="1" w:styleId="afff7">
    <w:basedOn w:val="TableNormal0"/>
    <w:rsid w:val="003D7136"/>
    <w:tblPr>
      <w:tblStyleRowBandSize w:val="1"/>
      <w:tblStyleColBandSize w:val="1"/>
      <w:tblCellMar>
        <w:top w:w="0" w:type="dxa"/>
        <w:left w:w="115" w:type="dxa"/>
        <w:bottom w:w="0" w:type="dxa"/>
        <w:right w:w="115" w:type="dxa"/>
      </w:tblCellMar>
    </w:tblPr>
  </w:style>
  <w:style w:type="table" w:customStyle="1" w:styleId="afff8">
    <w:basedOn w:val="TableNormal0"/>
    <w:rsid w:val="003D7136"/>
    <w:tblPr>
      <w:tblStyleRowBandSize w:val="1"/>
      <w:tblStyleColBandSize w:val="1"/>
      <w:tblCellMar>
        <w:top w:w="0" w:type="dxa"/>
        <w:left w:w="115" w:type="dxa"/>
        <w:bottom w:w="0" w:type="dxa"/>
        <w:right w:w="115" w:type="dxa"/>
      </w:tblCellMar>
    </w:tblPr>
  </w:style>
  <w:style w:type="table" w:customStyle="1" w:styleId="afff9">
    <w:basedOn w:val="TableNormal0"/>
    <w:rsid w:val="003D7136"/>
    <w:tblPr>
      <w:tblStyleRowBandSize w:val="1"/>
      <w:tblStyleColBandSize w:val="1"/>
      <w:tblCellMar>
        <w:top w:w="0" w:type="dxa"/>
        <w:left w:w="115" w:type="dxa"/>
        <w:bottom w:w="0" w:type="dxa"/>
        <w:right w:w="115" w:type="dxa"/>
      </w:tblCellMar>
    </w:tblPr>
  </w:style>
  <w:style w:type="table" w:customStyle="1" w:styleId="afffa">
    <w:basedOn w:val="TableNormal0"/>
    <w:rsid w:val="003D7136"/>
    <w:tblPr>
      <w:tblStyleRowBandSize w:val="1"/>
      <w:tblStyleColBandSize w:val="1"/>
      <w:tblCellMar>
        <w:top w:w="0" w:type="dxa"/>
        <w:left w:w="115" w:type="dxa"/>
        <w:bottom w:w="0" w:type="dxa"/>
        <w:right w:w="115" w:type="dxa"/>
      </w:tblCellMar>
    </w:tblPr>
  </w:style>
  <w:style w:type="table" w:customStyle="1" w:styleId="afffb">
    <w:basedOn w:val="TableNormal0"/>
    <w:rsid w:val="003D7136"/>
    <w:tblPr>
      <w:tblStyleRowBandSize w:val="1"/>
      <w:tblStyleColBandSize w:val="1"/>
      <w:tblCellMar>
        <w:top w:w="0" w:type="dxa"/>
        <w:left w:w="115" w:type="dxa"/>
        <w:bottom w:w="0" w:type="dxa"/>
        <w:right w:w="115" w:type="dxa"/>
      </w:tblCellMar>
    </w:tblPr>
  </w:style>
  <w:style w:type="table" w:customStyle="1" w:styleId="afffc">
    <w:basedOn w:val="TableNormal0"/>
    <w:rsid w:val="003D7136"/>
    <w:tblPr>
      <w:tblStyleRowBandSize w:val="1"/>
      <w:tblStyleColBandSize w:val="1"/>
      <w:tblCellMar>
        <w:top w:w="0" w:type="dxa"/>
        <w:left w:w="115" w:type="dxa"/>
        <w:bottom w:w="0" w:type="dxa"/>
        <w:right w:w="115" w:type="dxa"/>
      </w:tblCellMar>
    </w:tblPr>
  </w:style>
  <w:style w:type="table" w:customStyle="1" w:styleId="afffd">
    <w:basedOn w:val="TableNormal0"/>
    <w:rsid w:val="003D7136"/>
    <w:tblPr>
      <w:tblStyleRowBandSize w:val="1"/>
      <w:tblStyleColBandSize w:val="1"/>
      <w:tblCellMar>
        <w:top w:w="0" w:type="dxa"/>
        <w:left w:w="115" w:type="dxa"/>
        <w:bottom w:w="0" w:type="dxa"/>
        <w:right w:w="115" w:type="dxa"/>
      </w:tblCellMar>
    </w:tblPr>
  </w:style>
  <w:style w:type="table" w:customStyle="1" w:styleId="afffe">
    <w:basedOn w:val="TableNormal0"/>
    <w:rsid w:val="003D7136"/>
    <w:tblPr>
      <w:tblStyleRowBandSize w:val="1"/>
      <w:tblStyleColBandSize w:val="1"/>
      <w:tblCellMar>
        <w:top w:w="0" w:type="dxa"/>
        <w:left w:w="115" w:type="dxa"/>
        <w:bottom w:w="0" w:type="dxa"/>
        <w:right w:w="115" w:type="dxa"/>
      </w:tblCellMar>
    </w:tblPr>
  </w:style>
  <w:style w:type="table" w:customStyle="1" w:styleId="affff">
    <w:basedOn w:val="TableNormal0"/>
    <w:rsid w:val="003D7136"/>
    <w:tblPr>
      <w:tblStyleRowBandSize w:val="1"/>
      <w:tblStyleColBandSize w:val="1"/>
      <w:tblCellMar>
        <w:top w:w="0" w:type="dxa"/>
        <w:left w:w="115" w:type="dxa"/>
        <w:bottom w:w="0" w:type="dxa"/>
        <w:right w:w="115" w:type="dxa"/>
      </w:tblCellMar>
    </w:tblPr>
  </w:style>
  <w:style w:type="table" w:customStyle="1" w:styleId="affff0">
    <w:basedOn w:val="TableNormal0"/>
    <w:rsid w:val="003D7136"/>
    <w:tblPr>
      <w:tblStyleRowBandSize w:val="1"/>
      <w:tblStyleColBandSize w:val="1"/>
      <w:tblCellMar>
        <w:top w:w="0" w:type="dxa"/>
        <w:left w:w="115" w:type="dxa"/>
        <w:bottom w:w="0" w:type="dxa"/>
        <w:right w:w="115" w:type="dxa"/>
      </w:tblCellMar>
    </w:tblPr>
  </w:style>
  <w:style w:type="table" w:customStyle="1" w:styleId="affff1">
    <w:basedOn w:val="TableNormal0"/>
    <w:rsid w:val="003D7136"/>
    <w:tblPr>
      <w:tblStyleRowBandSize w:val="1"/>
      <w:tblStyleColBandSize w:val="1"/>
      <w:tblCellMar>
        <w:top w:w="0" w:type="dxa"/>
        <w:left w:w="115" w:type="dxa"/>
        <w:bottom w:w="0" w:type="dxa"/>
        <w:right w:w="115" w:type="dxa"/>
      </w:tblCellMar>
    </w:tblPr>
  </w:style>
  <w:style w:type="table" w:customStyle="1" w:styleId="affff2">
    <w:basedOn w:val="TableNormal0"/>
    <w:rsid w:val="003D7136"/>
    <w:tblPr>
      <w:tblStyleRowBandSize w:val="1"/>
      <w:tblStyleColBandSize w:val="1"/>
      <w:tblCellMar>
        <w:top w:w="0" w:type="dxa"/>
        <w:left w:w="115" w:type="dxa"/>
        <w:bottom w:w="0" w:type="dxa"/>
        <w:right w:w="115" w:type="dxa"/>
      </w:tblCellMar>
    </w:tblPr>
  </w:style>
  <w:style w:type="table" w:customStyle="1" w:styleId="affff3">
    <w:basedOn w:val="TableNormal0"/>
    <w:rsid w:val="003D7136"/>
    <w:tblPr>
      <w:tblStyleRowBandSize w:val="1"/>
      <w:tblStyleColBandSize w:val="1"/>
      <w:tblCellMar>
        <w:top w:w="0" w:type="dxa"/>
        <w:left w:w="115" w:type="dxa"/>
        <w:bottom w:w="0" w:type="dxa"/>
        <w:right w:w="115" w:type="dxa"/>
      </w:tblCellMar>
    </w:tblPr>
  </w:style>
  <w:style w:type="table" w:customStyle="1" w:styleId="affff4">
    <w:basedOn w:val="TableNormal0"/>
    <w:rsid w:val="003D7136"/>
    <w:tblPr>
      <w:tblStyleRowBandSize w:val="1"/>
      <w:tblStyleColBandSize w:val="1"/>
      <w:tblCellMar>
        <w:top w:w="0" w:type="dxa"/>
        <w:left w:w="115" w:type="dxa"/>
        <w:bottom w:w="0" w:type="dxa"/>
        <w:right w:w="115" w:type="dxa"/>
      </w:tblCellMar>
    </w:tblPr>
  </w:style>
  <w:style w:type="table" w:customStyle="1" w:styleId="affff5">
    <w:basedOn w:val="TableNormal0"/>
    <w:rsid w:val="003D7136"/>
    <w:tblPr>
      <w:tblStyleRowBandSize w:val="1"/>
      <w:tblStyleColBandSize w:val="1"/>
      <w:tblCellMar>
        <w:top w:w="0" w:type="dxa"/>
        <w:left w:w="115" w:type="dxa"/>
        <w:bottom w:w="0" w:type="dxa"/>
        <w:right w:w="115" w:type="dxa"/>
      </w:tblCellMar>
    </w:tblPr>
  </w:style>
  <w:style w:type="table" w:customStyle="1" w:styleId="affff6">
    <w:basedOn w:val="TableNormal0"/>
    <w:rsid w:val="003D7136"/>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9E1B7A"/>
    <w:rPr>
      <w:rFonts w:ascii="Tahoma" w:hAnsi="Tahoma" w:cs="Tahoma"/>
      <w:sz w:val="16"/>
      <w:szCs w:val="16"/>
    </w:rPr>
  </w:style>
  <w:style w:type="character" w:customStyle="1" w:styleId="BalloonTextChar">
    <w:name w:val="Balloon Text Char"/>
    <w:basedOn w:val="DefaultParagraphFont"/>
    <w:link w:val="BalloonText"/>
    <w:uiPriority w:val="99"/>
    <w:semiHidden/>
    <w:rsid w:val="009E1B7A"/>
    <w:rPr>
      <w:rFonts w:ascii="Tahoma" w:hAnsi="Tahoma" w:cs="Tahoma"/>
      <w:sz w:val="16"/>
      <w:szCs w:val="16"/>
    </w:rPr>
  </w:style>
  <w:style w:type="paragraph" w:styleId="NormalWeb">
    <w:name w:val="Normal (Web)"/>
    <w:basedOn w:val="Normal"/>
    <w:uiPriority w:val="99"/>
    <w:semiHidden/>
    <w:unhideWhenUsed/>
    <w:rsid w:val="001539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75DFC-47F6-442D-8431-7CA81725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92</Pages>
  <Words>11363</Words>
  <Characters>64771</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 PERAVOOR</dc:creator>
  <cp:lastModifiedBy>ACER</cp:lastModifiedBy>
  <cp:revision>9</cp:revision>
  <dcterms:created xsi:type="dcterms:W3CDTF">2026-03-23T05:50:00Z</dcterms:created>
  <dcterms:modified xsi:type="dcterms:W3CDTF">2026-04-20T12:19:00Z</dcterms:modified>
</cp:coreProperties>
</file>