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3.xml"/>
  <Override ContentType="application/vnd.openxmlformats-officedocument.wordprocessingml.footer+xml" PartName="/word/footer3.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9.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1.xml"/>
  <Override ContentType="application/vnd.openxmlformats-officedocument.wordprocessingml.header+xml" PartName="/word/header13.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1.xml"/>
  <Override ContentType="application/vnd.openxmlformats-officedocument.wordprocessingml.header+xml" PartName="/word/header7.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bCs w:val="1"/>
          <w:sz w:val="72"/>
          <w:szCs w:val="72"/>
        </w:rPr>
      </w:pPr>
      <w:r w:rsidDel="00000000" w:rsidR="00000000" w:rsidRPr="00000000">
        <w:rPr>
          <w:rFonts w:ascii="Times New Roman" w:cs="Times New Roman" w:eastAsia="Times New Roman" w:hAnsi="Times New Roman"/>
        </w:rPr>
        <w:drawing>
          <wp:inline distB="0" distT="0" distL="0" distR="0">
            <wp:extent cx="5731510" cy="4681220"/>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731510" cy="468122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sz w:val="28"/>
          <w:szCs w:val="28"/>
        </w:rPr>
      </w:pPr>
      <w:r w:rsidDel="00000000" w:rsidR="00000000" w:rsidRPr="00000000">
        <w:rPr>
          <w:rtl w:val="0"/>
        </w:rPr>
      </w:r>
    </w:p>
    <w:bookmarkStart w:colFirst="0" w:colLast="0" w:name="bookmark=id.ks5tji3iwlpl" w:id="0"/>
    <w:bookmarkEnd w:id="0"/>
    <w:p w:rsidR="00000000" w:rsidDel="00000000" w:rsidP="00000000" w:rsidRDefault="00000000" w:rsidRPr="00000000" w14:paraId="00000005">
      <w:pPr>
        <w:pStyle w:val="Heading1"/>
        <w:numPr>
          <w:ilvl w:val="0"/>
          <w:numId w:val="1"/>
        </w:numPr>
        <w:ind w:left="432" w:hanging="43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pStyle w:val="Heading1"/>
        <w:numPr>
          <w:ilvl w:val="0"/>
          <w:numId w:val="1"/>
        </w:numPr>
        <w:ind w:left="432" w:hanging="43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pStyle w:val="Heading1"/>
        <w:numPr>
          <w:ilvl w:val="0"/>
          <w:numId w:val="1"/>
        </w:numPr>
        <w:ind w:left="432" w:hanging="43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9">
      <w:pPr>
        <w:pStyle w:val="Heading1"/>
        <w:numPr>
          <w:ilvl w:val="0"/>
          <w:numId w:val="1"/>
        </w:numPr>
        <w:ind w:left="432" w:hanging="43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spacing w:after="1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160" w:lineRule="auto"/>
        <w:rPr>
          <w:rFonts w:ascii="Times New Roman" w:cs="Times New Roman" w:eastAsia="Times New Roman" w:hAnsi="Times New Roman"/>
          <w:b w:val="1"/>
          <w:bCs w:val="1"/>
          <w:smallCaps w:val="1"/>
          <w:sz w:val="40"/>
          <w:szCs w:val="4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8996112</wp:posOffset>
            </wp:positionH>
            <wp:positionV relativeFrom="paragraph">
              <wp:posOffset>2852085</wp:posOffset>
            </wp:positionV>
            <wp:extent cx="1413510" cy="1408430"/>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413510" cy="1408430"/>
                    </a:xfrm>
                    <a:prstGeom prst="rect"/>
                    <a:ln/>
                  </pic:spPr>
                </pic:pic>
              </a:graphicData>
            </a:graphic>
          </wp:anchor>
        </w:drawing>
      </w:r>
    </w:p>
    <w:p w:rsidR="00000000" w:rsidDel="00000000" w:rsidP="00000000" w:rsidRDefault="00000000" w:rsidRPr="00000000" w14:paraId="0000000C">
      <w:pPr>
        <w:spacing w:after="1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0D">
      <w:pPr>
        <w:spacing w:after="1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HEALTH STANDING COMMITTEE CHAIR</w:t>
      </w:r>
      <w:bookmarkStart w:colFirst="0" w:colLast="0" w:name="bookmark=id.eigc3ikvdhfj" w:id="1"/>
      <w:bookmarkEnd w:id="1"/>
      <w:r w:rsidDel="00000000" w:rsidR="00000000" w:rsidRPr="00000000">
        <w:rPr>
          <w:rtl w:val="0"/>
        </w:rPr>
      </w:r>
    </w:p>
    <w:p w:rsidR="00000000" w:rsidDel="00000000" w:rsidP="00000000" w:rsidRDefault="00000000" w:rsidRPr="00000000" w14:paraId="000000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and public health emergencies continue to pose serious challenges to communities, healthcare systems, and local governance institutions. The experiences from recent outbreaks have clearly demonstrated the importance of preparedness, early detection, effective coordination, and strong community participation in protecting public health.</w:t>
      </w:r>
    </w:p>
    <w:p w:rsidR="00000000" w:rsidDel="00000000" w:rsidP="00000000" w:rsidRDefault="00000000" w:rsidRPr="00000000" w14:paraId="000000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Health Standing Committee Chairperson of Kuttikkol Grama Panchayat, I am pleased to note the preparation of this Pandemic Preparedness Plan, which aims to strengthen the Panchayat’s capacity to respond effectively to future public health emergencies. This plan serves as an important framework for coordinated action involving the Health Department, Local Self Government Institution, various government departments, community organizations, and the public.</w:t>
      </w:r>
    </w:p>
    <w:p w:rsidR="00000000" w:rsidDel="00000000" w:rsidP="00000000" w:rsidRDefault="00000000" w:rsidRPr="00000000" w14:paraId="000000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Kuttikkol Grama Panchayat has unique geographical, environmental, and social characteristics that require locally adapted preparedness strategies. Seasonal diseases, climate-related challenges, population mobility, and emerging infectious disease threats underline the importance of strengthening surveillance systems, public awareness activities, sanitation measures, and emergency response mechanisms at the community level.</w:t>
      </w:r>
    </w:p>
    <w:p w:rsidR="00000000" w:rsidDel="00000000" w:rsidP="00000000" w:rsidRDefault="00000000" w:rsidRPr="00000000" w14:paraId="00000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success of this preparedness initiative depends on the active cooperation of elected representatives, healthcare workers, ASHA workers, Anganwadi staff, Kudumbashree members, educational institutions, and the public. Through collective effort, timely communication, and coordinated interventions, we can reduce health risks and protect vulnerable populations during emergencies.</w:t>
      </w:r>
    </w:p>
    <w:p w:rsidR="00000000" w:rsidDel="00000000" w:rsidP="00000000" w:rsidRDefault="00000000" w:rsidRPr="00000000" w14:paraId="00000012">
      <w:pPr>
        <w:spacing w:after="240" w:before="240" w:lineRule="auto"/>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rtl w:val="0"/>
        </w:rPr>
        <w:t xml:space="preserve">I appreciate the sincere efforts of all officials, health staff, and stakeholders who contributed to the preparation of this document and supported the collection of essential data and resources. I am confident that this Pandemic Preparedness Plan will strengthen the resilience and public health response capacity of Kuttikkol Grama Panchayat in the years ahead.</w:t>
      </w:r>
      <w:r w:rsidDel="00000000" w:rsidR="00000000" w:rsidRPr="00000000">
        <w:rPr>
          <w:rtl w:val="0"/>
        </w:rPr>
      </w:r>
    </w:p>
    <w:p w:rsidR="00000000" w:rsidDel="00000000" w:rsidP="00000000" w:rsidRDefault="00000000" w:rsidRPr="00000000" w14:paraId="00000013">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4">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5">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6">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7">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8">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PANCHAYAT PRESIDENT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gives me great pleasure to present the Pandemic Preparedness Plan of Kuttikkol Grama Panchayat. Recent public health emergencies across the world have highlighted the importance of preparedness, early action, and strong community participation in protecting public health. As a Panchayat with rural settlements, agricultural activities, and forest-adjacent areas, it is essential that we remain vigilant and prepared for future health challenges.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Pandemic Preparedness Plan has been developed through the collective efforts of the Health Department, Panchayat administration, and various stakeholders to strengthen disease surveillance, emergency response, risk communication, and interdepartmental coordination. The plan provides a practical framework for ensuring that essential services continue uninterrupted and that vulnerable populations receive timely support during emergencies.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sincerely appreciate the efforts of all healthcare workers, elected representatives, officials, volunteers, and community members who contributed to the preparation of this document. Through continued cooperation and community engagement, I am confident that Kuttikkol Grama Panchayat will be better equipped to face future pandemics and public health emergencies while safeguarding the health and wellbeing of our people.</w:t>
      </w:r>
    </w:p>
    <w:p w:rsidR="00000000" w:rsidDel="00000000" w:rsidP="00000000" w:rsidRDefault="00000000" w:rsidRPr="00000000" w14:paraId="0000001C">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D">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E">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F">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20">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21">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22">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23">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24">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25">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26">
      <w:pPr>
        <w:spacing w:after="1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27">
      <w:pPr>
        <w:spacing w:after="1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BY MEDICAL OFFICER</w:t>
      </w:r>
      <w:r w:rsidDel="00000000" w:rsidR="00000000" w:rsidRPr="00000000">
        <w:rPr>
          <w:rtl w:val="0"/>
        </w:rPr>
      </w:r>
    </w:p>
    <w:p w:rsidR="00000000" w:rsidDel="00000000" w:rsidP="00000000" w:rsidRDefault="00000000" w:rsidRPr="00000000" w14:paraId="000000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Medical Officer responsible for public health activities in Kuttikkol Grama Panchayat, I understand the importance of strengthening local preparedness systems to effectively manage pandemics and other public health emergencies. Recent outbreaks and changing disease patterns have shown that early preparedness, timely surveillance, and coordinated field-level action are essential to protect the health and safety of the community.</w:t>
      </w:r>
    </w:p>
    <w:p w:rsidR="00000000" w:rsidDel="00000000" w:rsidP="00000000" w:rsidRDefault="00000000" w:rsidRPr="00000000" w14:paraId="000000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preparation of this Pandemic Preparedness Plan is an important step towards improving the Panchayat’s capacity to respond to infectious disease outbreaks, natural disasters, and other health emergencies. This document has been developed based on local health indicators, environmental vulnerabilities, available healthcare infrastructure, and field-level experiences within the Panchayat area. It aims to provide a practical framework for preparedness, rapid response, resource mobilization, referral coordination, and continuity of essential health services during emergencies.</w:t>
      </w:r>
    </w:p>
    <w:p w:rsidR="00000000" w:rsidDel="00000000" w:rsidP="00000000" w:rsidRDefault="00000000" w:rsidRPr="00000000" w14:paraId="000000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Kuttikkol Panchayat faces several seasonal public health challenges including vector-borne diseases, waterborne illnesses, and climate-related health risks associated with heavy rainfall and environmental changes. Population mobility, scattered settlements, and dependence on referral healthcare institutions further emphasize the need for strong surveillance systems and community-based preventive measures.</w:t>
      </w:r>
    </w:p>
    <w:p w:rsidR="00000000" w:rsidDel="00000000" w:rsidP="00000000" w:rsidRDefault="00000000" w:rsidRPr="00000000" w14:paraId="000000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 this preparedness plan, emphasis has been given to disease surveillance, outbreak investigation, infection prevention and control activities, emergency coordination, risk communication, and public awareness. Strengthening field-level healthcare activities through ASHA workers, Junior Public Health Nurses, health inspectors, Anganwadi workers, and community participation remains a major priority in ensuring effective emergency response.</w:t>
      </w:r>
    </w:p>
    <w:p w:rsidR="00000000" w:rsidDel="00000000" w:rsidP="00000000" w:rsidRDefault="00000000" w:rsidRPr="00000000" w14:paraId="000000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believe that successful public health preparedness can only be achieved through collective action and interdepartmental coordination. The support of the Panchayat administration, elected representatives, healthcare staff, educational institutions, Kudumbashree units, and the public will be crucial in strengthening the resilience of the community during future health emergencies.</w:t>
      </w:r>
    </w:p>
    <w:p w:rsidR="00000000" w:rsidDel="00000000" w:rsidP="00000000" w:rsidRDefault="00000000" w:rsidRPr="00000000" w14:paraId="000000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express my sincere appreciation to all health staff, field workers, Panchayat officials, and stakeholders who contributed to the preparation of this document. Their dedicated efforts and continued cooperation will play an important role in safeguarding the health and wellbeing of the people of Kuttikkol Grama Panchayat.</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0">
      <w:pPr>
        <w:keepNext w:val="1"/>
        <w:keepLines w:val="1"/>
        <w:tabs>
          <w:tab w:val="left" w:leader="none" w:pos="3996"/>
          <w:tab w:val="left" w:leader="none" w:pos="5724"/>
        </w:tabs>
        <w:spacing w:after="120" w:before="24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EXECUTIVE SUMMARY</w:t>
      </w:r>
    </w:p>
    <w:p w:rsidR="00000000" w:rsidDel="00000000" w:rsidP="00000000" w:rsidRDefault="00000000" w:rsidRPr="00000000" w14:paraId="000000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Primary Health Centre BANDADKA(PHC) functions as the primary public healthcare institution serving the population of  KUTTIKOL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BANDADKA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5">
      <w:pPr>
        <w:spacing w:after="240" w:befor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rtl w:val="0"/>
        </w:rPr>
        <w:t xml:space="preserve">Overall, Bandadka Primary Health Centre stands as a vital institution in safeguarding public health and improving the quality of life of the residents of  KuttikolGrama Panchayath</w:t>
      </w:r>
      <w:r w:rsidDel="00000000" w:rsidR="00000000" w:rsidRPr="00000000">
        <w:rPr>
          <w:rtl w:val="0"/>
        </w:rPr>
      </w:r>
    </w:p>
    <w:p w:rsidR="00000000" w:rsidDel="00000000" w:rsidP="00000000" w:rsidRDefault="00000000" w:rsidRPr="00000000" w14:paraId="00000036">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7">
      <w:pPr>
        <w:ind w:left="1440" w:firstLine="0"/>
        <w:rPr>
          <w:rFonts w:ascii="Times New Roman" w:cs="Times New Roman" w:eastAsia="Times New Roman" w:hAnsi="Times New Roman"/>
          <w:sz w:val="32"/>
          <w:szCs w:val="32"/>
        </w:rPr>
        <w:sectPr>
          <w:headerReference r:id="rId11" w:type="default"/>
          <w:headerReference r:id="rId12" w:type="first"/>
          <w:headerReference r:id="rId13" w:type="even"/>
          <w:footerReference r:id="rId14" w:type="default"/>
          <w:footerReference r:id="rId15" w:type="first"/>
          <w:footerReference r:id="rId16" w:type="even"/>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8">
      <w:pPr>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9">
      <w:pPr>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LIST OF ABBREVIATIONS</w:t>
      </w:r>
    </w:p>
    <w:p w:rsidR="00000000" w:rsidDel="00000000" w:rsidP="00000000" w:rsidRDefault="00000000" w:rsidRPr="00000000" w14:paraId="0000003A">
      <w:pPr>
        <w:spacing w:after="160" w:lineRule="auto"/>
        <w:rPr>
          <w:rFonts w:ascii="Times New Roman" w:cs="Times New Roman" w:eastAsia="Times New Roman" w:hAnsi="Times New Roman"/>
          <w:b w:val="1"/>
          <w:bCs w:val="1"/>
          <w:smallCaps w:val="1"/>
          <w:sz w:val="40"/>
          <w:szCs w:val="40"/>
        </w:rPr>
      </w:pPr>
      <w:r w:rsidDel="00000000" w:rsidR="00000000" w:rsidRPr="00000000">
        <w:rPr>
          <w:rtl w:val="0"/>
        </w:rPr>
      </w:r>
    </w:p>
    <w:tbl>
      <w:tblPr>
        <w:tblStyle w:val="Table1"/>
        <w:tblW w:w="9350.0" w:type="dxa"/>
        <w:jc w:val="left"/>
        <w:tblInd w:w="-115.0" w:type="dxa"/>
        <w:tblLayout w:type="fixed"/>
        <w:tblLook w:val="0000"/>
      </w:tblPr>
      <w:tblGrid>
        <w:gridCol w:w="1837"/>
        <w:gridCol w:w="7513"/>
        <w:tblGridChange w:id="0">
          <w:tblGrid>
            <w:gridCol w:w="1837"/>
            <w:gridCol w:w="75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after="1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after="1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after="1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after="1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BlockMedical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after="1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after="1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1">
            <w:pPr>
              <w:spacing w:after="160" w:before="24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042">
            <w:pPr>
              <w:spacing w:after="16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28"/>
                <w:szCs w:val="28"/>
                <w:rtl w:val="0"/>
              </w:rPr>
              <w:t xml:space="preserve">National Disaster Management Authority</w:t>
            </w:r>
            <w:r w:rsidDel="00000000" w:rsidR="00000000" w:rsidRPr="00000000">
              <w:rPr>
                <w:rtl w:val="0"/>
              </w:rPr>
            </w:r>
          </w:p>
        </w:tc>
      </w:tr>
      <w:tr>
        <w:trPr>
          <w:cantSplit w:val="0"/>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043">
            <w:pPr>
              <w:spacing w:after="160" w:before="24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bottom w:color="000000" w:space="0" w:sz="5" w:val="single"/>
              <w:right w:color="000000" w:space="0" w:sz="5" w:val="single"/>
            </w:tcBorders>
          </w:tcPr>
          <w:p w:rsidR="00000000" w:rsidDel="00000000" w:rsidP="00000000" w:rsidRDefault="00000000" w:rsidRPr="00000000" w14:paraId="00000044">
            <w:pPr>
              <w:spacing w:after="16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r w:rsidDel="00000000" w:rsidR="00000000" w:rsidRPr="00000000">
              <w:rPr>
                <w:rtl w:val="0"/>
              </w:rPr>
            </w:r>
          </w:p>
        </w:tc>
      </w:tr>
      <w:tr>
        <w:trPr>
          <w:cantSplit w:val="0"/>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045">
            <w:pPr>
              <w:spacing w:after="160" w:before="24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bottom w:color="000000" w:space="0" w:sz="5" w:val="single"/>
              <w:right w:color="000000" w:space="0" w:sz="5" w:val="single"/>
            </w:tcBorders>
          </w:tcPr>
          <w:p w:rsidR="00000000" w:rsidDel="00000000" w:rsidP="00000000" w:rsidRDefault="00000000" w:rsidRPr="00000000" w14:paraId="00000046">
            <w:pPr>
              <w:spacing w:after="16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28"/>
                <w:szCs w:val="28"/>
                <w:rtl w:val="0"/>
              </w:rPr>
              <w:t xml:space="preserve">Indian Council of Medical Research</w:t>
            </w:r>
            <w:r w:rsidDel="00000000" w:rsidR="00000000" w:rsidRPr="00000000">
              <w:rPr>
                <w:rtl w:val="0"/>
              </w:rPr>
            </w:r>
          </w:p>
        </w:tc>
      </w:tr>
      <w:tr>
        <w:trPr>
          <w:cantSplit w:val="0"/>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047">
            <w:pPr>
              <w:spacing w:after="160" w:before="24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bottom w:color="000000" w:space="0" w:sz="5" w:val="single"/>
              <w:right w:color="000000" w:space="0" w:sz="5" w:val="single"/>
            </w:tcBorders>
          </w:tcPr>
          <w:p w:rsidR="00000000" w:rsidDel="00000000" w:rsidP="00000000" w:rsidRDefault="00000000" w:rsidRPr="00000000" w14:paraId="00000048">
            <w:pPr>
              <w:spacing w:after="16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r w:rsidDel="00000000" w:rsidR="00000000" w:rsidRPr="00000000">
              <w:rPr>
                <w:rtl w:val="0"/>
              </w:rPr>
            </w:r>
          </w:p>
        </w:tc>
      </w:tr>
      <w:tr>
        <w:trPr>
          <w:cantSplit w:val="0"/>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049">
            <w:pPr>
              <w:spacing w:after="160" w:before="24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bottom w:color="000000" w:space="0" w:sz="5" w:val="single"/>
              <w:right w:color="000000" w:space="0" w:sz="5" w:val="single"/>
            </w:tcBorders>
          </w:tcPr>
          <w:p w:rsidR="00000000" w:rsidDel="00000000" w:rsidP="00000000" w:rsidRDefault="00000000" w:rsidRPr="00000000" w14:paraId="0000004A">
            <w:pPr>
              <w:spacing w:after="160" w:before="240" w:lineRule="auto"/>
              <w:ind w:left="-10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r w:rsidDel="00000000" w:rsidR="00000000" w:rsidRPr="00000000">
              <w:rPr>
                <w:rtl w:val="0"/>
              </w:rPr>
            </w:r>
          </w:p>
        </w:tc>
      </w:tr>
    </w:tbl>
    <w:p w:rsidR="00000000" w:rsidDel="00000000" w:rsidP="00000000" w:rsidRDefault="00000000" w:rsidRPr="00000000" w14:paraId="0000004B">
      <w:pPr>
        <w:spacing w:after="1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C">
      <w:pPr>
        <w:spacing w:after="1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D">
      <w:pPr>
        <w:pageBreakBefore w:val="1"/>
        <w:spacing w:after="1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E">
      <w:pPr>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32"/>
          <w:szCs w:val="32"/>
          <w:rtl w:val="0"/>
        </w:rPr>
        <w:t xml:space="preserve">TABLE OF CONTENTS</w:t>
      </w:r>
      <w:r w:rsidDel="00000000" w:rsidR="00000000" w:rsidRPr="00000000">
        <w:rPr>
          <w:rtl w:val="0"/>
        </w:rPr>
      </w:r>
    </w:p>
    <w:p w:rsidR="00000000" w:rsidDel="00000000" w:rsidP="00000000" w:rsidRDefault="00000000" w:rsidRPr="00000000" w14:paraId="0000004F">
      <w:pPr>
        <w:jc w:val="center"/>
        <w:rPr>
          <w:rFonts w:ascii="Times New Roman" w:cs="Times New Roman" w:eastAsia="Times New Roman" w:hAnsi="Times New Roman"/>
          <w:b w:val="1"/>
          <w:bCs w:val="1"/>
          <w:smallCaps w:val="1"/>
          <w:sz w:val="40"/>
          <w:szCs w:val="40"/>
        </w:rPr>
      </w:pPr>
      <w:r w:rsidDel="00000000" w:rsidR="00000000" w:rsidRPr="00000000">
        <w:rPr>
          <w:rtl w:val="0"/>
        </w:rPr>
      </w:r>
    </w:p>
    <w:sdt>
      <w:sdtPr>
        <w:id w:val="1267305972"/>
        <w:docPartObj>
          <w:docPartGallery w:val="Table of Contents"/>
          <w:docPartUnique w:val="1"/>
        </w:docPartObj>
      </w:sdtPr>
      <w:sdtContent>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qlrkroevaab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 w:val="left" w:leader="none" w:pos="566"/>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vi0mhka27xe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hyperlink>
          <w:hyperlink w:anchor="_heading=h.vi0mhka27xel">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_heading=h.vi0mhka27xel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Background of the PPP</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qlrkroevaab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LSGD AT A GLANCE</w:t>
              <w:tab/>
              <w:t xml:space="preserve">9</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ldke0mtcc1s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INTEGRATED HEALTH INFRASTRUCTURE MAP OF KUTTIKOL PANCHAYAT</w:t>
              <w:tab/>
              <w:t xml:space="preserve">10</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y5e5hfrtx07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GENERAL PROFILE OF THE LSGI’S</w:t>
              <w:tab/>
              <w:t xml:space="preserve">12</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ucfrjngzk21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Background of the LSGI</w:t>
              <w:tab/>
              <w:t xml:space="preserve">12</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vkntb4ezbe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Demographic and Vulnerable Population</w:t>
              <w:tab/>
              <w:t xml:space="preserve">12</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q1s9li6gtmh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Vulnerability</w:t>
              <w:tab/>
              <w:t xml:space="preserve">13</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n8nsbbm1196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INFRASTRUCTURE &amp; RESOURCE INVENTORY</w:t>
              <w:tab/>
              <w:t xml:space="preserve">15</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61x3w8o2ovh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Facility Directory &amp; Basic Capacity in the LSGD</w:t>
              <w:tab/>
              <w:t xml:space="preserve">15</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godrb8vkdl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Private Clinics</w:t>
              <w:tab/>
              <w:t xml:space="preserve">16</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j8qg5rsrwhc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Healthcare Education &amp; Training Institutions</w:t>
              <w:tab/>
              <w:t xml:space="preserve">17</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5nuy9n4brkp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Specialized Services &amp; Emergency Inventory</w:t>
              <w:tab/>
              <w:t xml:space="preserve">17</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vopr8b92td6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Oxygen &amp; Diagnostic Capacity</w:t>
              <w:tab/>
              <w:t xml:space="preserve">18</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b6o5kreezot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Diagnostics facility mapping at the LSGI level</w:t>
              <w:tab/>
              <w:t xml:space="preserve">19</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j76gf4vg5gr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Laboratory Identification &amp; Basic Details</w:t>
              <w:tab/>
              <w:t xml:space="preserve">20</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kzu4clbceea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 and Community Infrastructure for surge plan</w:t>
              <w:tab/>
              <w:t xml:space="preserve">20</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jys3v2bia6z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Human resources</w:t>
              <w:tab/>
              <w:t xml:space="preserve">22</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2qpgr1mlj07q">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Medical &amp; Clinical Personnel</w:t>
            </w:r>
          </w:hyperlink>
          <w:hyperlink w:anchor="_heading=h.2qpgr1mlj07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lfu6umftw4li">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Public Health &amp; Field-Level Workforce</w:t>
            </w:r>
          </w:hyperlink>
          <w:hyperlink w:anchor="_heading=h.lfu6umftw4l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5iptkegl46k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&amp; Support Cadre</w:t>
              <w:tab/>
              <w:t xml:space="preserve">23</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02mvcxgq4e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Community Organizations</w:t>
              <w:tab/>
              <w:t xml:space="preserve">24</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f1p7ignew7p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Administrative &amp; Emergency Services</w:t>
              <w:tab/>
              <w:t xml:space="preserve">25</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c1yd3smvu69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Information regarding resources</w:t>
              <w:tab/>
              <w:t xml:space="preserve">25</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aya6pvrwfe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HEALTH &amp; ENVIRONMENTAL SURVEILLANCE</w:t>
              <w:tab/>
              <w:t xml:space="preserve">26</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ecjgjpco3mu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Animal &amp; Bird Population</w:t>
              <w:tab/>
              <w:t xml:space="preserve">26</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27s28w8pckf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Infrastructure</w:t>
              <w:tab/>
              <w:t xml:space="preserve">27</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b4ndrf4g6bf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Veterinary Doctors &amp; Workforce</w:t>
              <w:tab/>
              <w:t xml:space="preserve">28</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mkwav9iomcc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High-Risk Interface Points (Surveillance Sites)</w:t>
              <w:tab/>
              <w:t xml:space="preserve">29</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ugbulrdyj8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Environmental Risk Mapping</w:t>
              <w:tab/>
              <w:t xml:space="preserve">31</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tctujn1o64u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Seasonality Mapping</w:t>
              <w:tab/>
              <w:t xml:space="preserve">32</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d0j9qzam1bj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Vulnerability Mapping</w:t>
              <w:tab/>
              <w:t xml:space="preserve">33</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9fczlkgig7m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EPIDEMIOLOGICAL TRENDS (2021–2025)</w:t>
              <w:tab/>
              <w:t xml:space="preserve">34</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m293cpkmwe6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Burden among human beings(Last 5 Years)</w:t>
              <w:tab/>
              <w:t xml:space="preserve">34</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9bckicdw6g3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the above table data to create the graph/diagram)</w:t>
              <w:tab/>
              <w:t xml:space="preserve">36</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9y0i05hkna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Seasonal Trend Analysis</w:t>
              <w:tab/>
              <w:t xml:space="preserve">37</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ou9yo340ah8e">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DENGUE</w:t>
            </w:r>
          </w:hyperlink>
          <w:hyperlink w:anchor="_heading=h.ou9yo340ah8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lqnjfj7ni6p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Dengue – Ward-wise Yearly Distribution (2021–2025)</w:t>
              <w:tab/>
              <w:t xml:space="preserve">37</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uwb4zfm8ot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LEPTOSPIROSIS</w:t>
            </w:r>
          </w:hyperlink>
          <w:hyperlink w:anchor="_heading=h.uwb4zfm8ot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f4dzdoau22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Leptospirosis – Ward-wise Yearly Distribution (2021–2025)</w:t>
              <w:tab/>
              <w:t xml:space="preserve">38</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7bannogvd0nn">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VIRAL HEPATITIS - A</w:t>
            </w:r>
          </w:hyperlink>
          <w:hyperlink w:anchor="_heading=h.7bannogvd0n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afgq11q0zsz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Hepatitis A – Ward-wise Yearly Distribution (2021–2025)</w:t>
              <w:tab/>
              <w:t xml:space="preserve">40</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6vkgnco3euv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Outcome-Based Trend Analysis- 2025</w:t>
              <w:tab/>
              <w:t xml:space="preserve">42</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x5g7kylx4l8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Transmission Trend- 2025</w:t>
              <w:tab/>
              <w:t xml:space="preserve">43</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uxe69fdh0qd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Integrated Disease Hotspot Map (2021–2025)</w:t>
              <w:tab/>
              <w:t xml:space="preserve">45</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58atljwtd93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Preparedness and Response Protocol at LSG Level</w:t>
              <w:tab/>
              <w:t xml:space="preserve">47</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q7zrptocvl6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Constitution of One Health Committee</w:t>
              <w:tab/>
              <w:t xml:space="preserve">47</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rwzo178fmme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Responsibilities:</w:t>
              <w:tab/>
              <w:t xml:space="preserve">47</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2fv3c1zcins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Meeting Schedule:</w:t>
              <w:tab/>
              <w:t xml:space="preserve">48</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owsr43vjmeq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Pandemic Response Workforce</w:t>
              <w:tab/>
              <w:t xml:space="preserve">48</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5pj1m9z3w1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Activities and Measures before and during Pandemic</w:t>
              <w:tab/>
              <w:t xml:space="preserve">49</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640e9ph4yye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1 - Alert / Preparation</w:t>
              <w:tab/>
              <w:t xml:space="preserve">49</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hycoz1w5kjeh">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hyperlink>
          <w:hyperlink w:anchor="_heading=h.hycoz1w5kjeh">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_heading=h.hycoz1w5kjeh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Identification of Quarantine and Isolation Facilities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cjohqxp50zft">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hyperlink>
          <w:hyperlink w:anchor="_heading=h.cjohqxp50zf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_heading=h.cjohqxp50zft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Risk Communication and Community Preparedness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9ohtbcncwa3">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hyperlink>
          <w:hyperlink w:anchor="_heading=h.19ohtbcncwa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_heading=h.19ohtbcncwa3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Protection of Vulnerable Groups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36gnjmaolkt8">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hyperlink>
          <w:hyperlink w:anchor="_heading=h.36gnjmaolkt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_heading=h.36gnjmaolkt8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Clinical Dependency Mapping</w:t>
            <w:tab/>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hd9ddl8fo4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2 - Active Response</w:t>
              <w:tab/>
              <w:t xml:space="preserve">53</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t0u7d04mw7y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t0u7d04mw7y5">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_heading=h.t0u7d04mw7y5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Case Identification and Contact Tracing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uuk59jcfgu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uuk59jcfguf">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_heading=h.uuk59jcfguf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Screening Checkpoints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we02j707nd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Standard Screening Protocol</w:t>
              <w:tab/>
              <w:t xml:space="preserve">54</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3s1dqjozwvo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3s1dqjozwvoa">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_heading=h.3s1dqjozwvoa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Pandemic Control Room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5kcyfkrz1t9">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Control Room Infrastructure and Location</w:t>
            </w:r>
          </w:hyperlink>
          <w:hyperlink w:anchor="_heading=h.5kcyfkrz1t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55</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b69iz5dqz02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Health System Control Room Framework</w:t>
              <w:tab/>
              <w:t xml:space="preserve">55</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177"/>
              <w:tab w:val="left" w:leader="none" w:pos="1320"/>
            </w:tabs>
            <w:spacing w:after="0" w:before="0" w:line="276" w:lineRule="auto"/>
            <w:ind w:left="84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r81uhh6hquy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r81uhh6hquy5">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_heading=h.r81uhh6hquy5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Rapid Response Team (RRT)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177"/>
              <w:tab w:val="left" w:leader="none" w:pos="1320"/>
            </w:tabs>
            <w:spacing w:after="0" w:before="0" w:line="276" w:lineRule="auto"/>
            <w:ind w:left="84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un3k7yn2w18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un3k7yn2w18x">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_heading=h.un3k7yn2w18x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Management &amp; Analytics Team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177"/>
              <w:tab w:val="left" w:leader="none" w:pos="1320"/>
            </w:tabs>
            <w:spacing w:after="0" w:before="0" w:line="276" w:lineRule="auto"/>
            <w:ind w:left="84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fvpzxcou6yu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fvpzxcou6yu5">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_heading=h.fvpzxcou6yu5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Human Resource Deployment Team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177"/>
              <w:tab w:val="left" w:leader="none" w:pos="1320"/>
            </w:tabs>
            <w:spacing w:after="0" w:before="0" w:line="276" w:lineRule="auto"/>
            <w:ind w:left="84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ly468kam609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hyperlink>
          <w:hyperlink w:anchor="_heading=h.ly468kam609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_heading=h.ly468kam609k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Laboratory Surveillance Team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177"/>
              <w:tab w:val="left" w:leader="none" w:pos="1320"/>
            </w:tabs>
            <w:spacing w:after="0" w:before="0" w:line="276" w:lineRule="auto"/>
            <w:ind w:left="84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9xi3uperzk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hyperlink>
          <w:hyperlink w:anchor="_heading=h.9xi3uperzka">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_heading=h.9xi3uperzka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Vaccination Cell (If Required)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177"/>
              <w:tab w:val="left" w:leader="none" w:pos="1320"/>
            </w:tabs>
            <w:spacing w:after="0" w:before="0" w:line="276" w:lineRule="auto"/>
            <w:ind w:left="84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w4s39r1h0e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hyperlink>
          <w:hyperlink w:anchor="_heading=h.4w4s39r1h0ex">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_heading=h.4w4s39r1h0ex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Infrastructure &amp; Patient Occupancy Team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177"/>
              <w:tab w:val="left" w:leader="none" w:pos="1320"/>
            </w:tabs>
            <w:spacing w:after="0" w:before="0" w:line="276" w:lineRule="auto"/>
            <w:ind w:left="84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gvgig3734qop">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w:t>
            </w:r>
          </w:hyperlink>
          <w:hyperlink w:anchor="_heading=h.gvgig3734qop">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_heading=h.gvgig3734qop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Communication team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bxucbkcfmcq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Control Room Team</w:t>
              <w:tab/>
              <w:t xml:space="preserve">56</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5x2cqmp2fin">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Daily Monitoring Indicators</w:t>
            </w:r>
          </w:hyperlink>
          <w:hyperlink w:anchor="_heading=h.45x2cqmp2fi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57</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5843vvgy9oy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5843vvgy9oy2">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_heading=h.5843vvgy9oy2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Epidemiological Indicators: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v97gj08vql7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hyperlink>
          <w:hyperlink w:anchor="_heading=h.v97gj08vql7l">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_heading=h.v97gj08vql7l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Communication of Public Health Information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ckzgaorliks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communicators</w:t>
              <w:tab/>
              <w:t xml:space="preserve">59</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pxgyvu53byt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hyperlink>
          <w:hyperlink w:anchor="_heading=h.pxgyvu53bytg">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_heading=h.pxgyvu53bytg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Coordination with District/State Authorities &amp; Other Organisations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yb7l9f5rs3h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Details:</w:t>
              <w:tab/>
              <w:t xml:space="preserve">60</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23y9uir1avg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Supply Chain Coordination</w:t>
              <w:tab/>
              <w:t xml:space="preserve">61</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ipkhj5rso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Resource Inventory and Contacts</w:t>
              <w:tab/>
              <w:t xml:space="preserve">61</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vjnvpeeh5x9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Collaboration with NGOs, PPP, and CSR</w:t>
              <w:tab/>
              <w:t xml:space="preserve">62</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klcu8w6o72ex">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Interdepartmental Coordination</w:t>
            </w:r>
          </w:hyperlink>
          <w:hyperlink w:anchor="_heading=h.klcu8w6o72e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v384fme7kkn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PHASE 3 - Surge Capacity</w:t>
              <w:tab/>
              <w:t xml:space="preserve">64</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0ip6fb0gdj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Conversion of Community Facilities</w:t>
              <w:tab/>
              <w:t xml:space="preserve">64</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v7aw7pj5gxy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CONCLUSION</w:t>
              <w:tab/>
              <w:t xml:space="preserve">65</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9qi52gioo3u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RECOMMENDATIONS</w:t>
              <w:tab/>
              <w:t xml:space="preserve">66</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 w:val="left" w:leader="none" w:pos="110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pizqrc4c31t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pizqrc4c31tn">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_heading=h.pizqrc4c31tn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Strengthening Healthcare Infrastructure</w:t>
            <w:tab/>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u9ofd8mgi7z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Community Awareness &amp; Education</w:t>
              <w:tab/>
              <w:t xml:space="preserve">66</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lzyk5evght0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Emergency Response &amp; Coordination</w:t>
              <w:tab/>
              <w:t xml:space="preserve">66</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adbiv1s199s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Supply Chain &amp; Food Security</w:t>
              <w:tab/>
              <w:t xml:space="preserve">66</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attmjotz7m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Digital Preparedness</w:t>
              <w:tab/>
              <w:t xml:space="preserve">66</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8q5a60p3vjz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Training &amp; Capacity Building</w:t>
              <w:tab/>
              <w:t xml:space="preserve">67</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1z9uwqi4wsl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Long-Term Resilience</w:t>
              <w:tab/>
              <w:t xml:space="preserve">67</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72"/>
            </w:tabs>
            <w:spacing w:after="1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x3f37nxlo9d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ANNEXURE</w:t>
              <w:tab/>
              <w:t xml:space="preserve">68</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89"/>
              <w:tab w:val="left" w:leader="none" w:pos="849"/>
            </w:tabs>
            <w:spacing w:after="100" w:before="0" w:line="276" w:lineRule="auto"/>
            <w:ind w:left="2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njlp1vqm8s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njlp1vqm8sl">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_heading=h.njlp1vqm8sl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IMPORTANT PHONE NUMBERS</w:t>
            <w:tab/>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tgyjc6xzp1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Details of grama panchayat/municipality/corporation wards</w:t>
              <w:tab/>
              <w:t xml:space="preserve">68</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fx3rsg3lsb0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Health Services</w:t>
              <w:tab/>
              <w:t xml:space="preserve">70</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i8i6q54jnz4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Veterinary Services</w:t>
              <w:tab/>
              <w:t xml:space="preserve">70</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4x8ddd8207i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Helpline numbers</w:t>
              <w:tab/>
              <w:t xml:space="preserve">71</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3lz1k4i2bm2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 Anganwadi Contact Details</w:t>
              <w:tab/>
              <w:t xml:space="preserve">72</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60"/>
            </w:tabs>
            <w:spacing w:after="0" w:before="0" w:line="276" w:lineRule="auto"/>
            <w:ind w:left="56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eweerdcuxbm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1.12. Information regarding resources</w:t>
              <w:tab/>
              <w:t xml:space="preserve">72</w:t>
            </w:r>
          </w:hyperlink>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right" w:leader="none" w:pos="8460"/>
              <w:tab w:val="right" w:leader="none" w:pos="9192"/>
            </w:tabs>
            <w:ind w:left="566" w:firstLine="0"/>
            <w:rPr>
              <w:rFonts w:ascii="Times New Roman" w:cs="Times New Roman" w:eastAsia="Times New Roman" w:hAnsi="Times New Roman"/>
              <w:color w:val="00000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5">
      <w:pPr>
        <w:widowControl w:val="0"/>
        <w:tabs>
          <w:tab w:val="right" w:leader="none" w:pos="12000"/>
        </w:tabs>
        <w:spacing w:before="60" w:lineRule="auto"/>
        <w:ind w:left="36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tl w:val="0"/>
        </w:rPr>
      </w:r>
    </w:p>
    <w:bookmarkStart w:colFirst="0" w:colLast="0" w:name="bookmark=id.vgin0yv99by6" w:id="2"/>
    <w:bookmarkEnd w:id="2"/>
    <w:p w:rsidR="00000000" w:rsidDel="00000000" w:rsidP="00000000" w:rsidRDefault="00000000" w:rsidRPr="00000000" w14:paraId="000000D4">
      <w:pPr>
        <w:pStyle w:val="Heading1"/>
        <w:numPr>
          <w:ilvl w:val="0"/>
          <w:numId w:val="1"/>
        </w:numPr>
        <w:ind w:left="425" w:firstLine="0"/>
        <w:jc w:val="center"/>
        <w:rPr>
          <w:rFonts w:ascii="Times New Roman" w:cs="Times New Roman" w:eastAsia="Times New Roman" w:hAnsi="Times New Roman"/>
          <w:color w:val="000000"/>
        </w:rPr>
      </w:pPr>
      <w:bookmarkStart w:colFirst="0" w:colLast="0" w:name="_heading=h.qlrkroevaabl" w:id="6"/>
      <w:bookmarkEnd w:id="6"/>
      <w:r w:rsidDel="00000000" w:rsidR="00000000" w:rsidRPr="00000000">
        <w:rPr>
          <w:rFonts w:ascii="Times New Roman" w:cs="Times New Roman" w:eastAsia="Times New Roman" w:hAnsi="Times New Roman"/>
          <w:color w:val="000000"/>
          <w:rtl w:val="0"/>
        </w:rPr>
        <w:t xml:space="preserve">INTRODUCTION</w:t>
      </w:r>
      <w:bookmarkStart w:colFirst="0" w:colLast="0" w:name="bookmark=id.9qzgx6rp9cos" w:id="3"/>
      <w:bookmarkEnd w:id="3"/>
      <w:bookmarkStart w:colFirst="0" w:colLast="0" w:name="bookmark=id.6slxhomy1i07" w:id="4"/>
      <w:bookmarkEnd w:id="4"/>
      <w:bookmarkStart w:colFirst="0" w:colLast="0" w:name="bookmark=id.r0nstzkzst8a" w:id="5"/>
      <w:bookmarkEnd w:id="5"/>
      <w:r w:rsidDel="00000000" w:rsidR="00000000" w:rsidRPr="00000000">
        <w:rPr>
          <w:rtl w:val="0"/>
        </w:rPr>
      </w:r>
    </w:p>
    <w:p w:rsidR="00000000" w:rsidDel="00000000" w:rsidP="00000000" w:rsidRDefault="00000000" w:rsidRPr="00000000" w14:paraId="000000D5">
      <w:pPr>
        <w:pStyle w:val="Heading1"/>
        <w:numPr>
          <w:ilvl w:val="0"/>
          <w:numId w:val="1"/>
        </w:numPr>
        <w:ind w:left="425"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LSGD AT A GLANCE</w:t>
      </w:r>
    </w:p>
    <w:p w:rsidR="00000000" w:rsidDel="00000000" w:rsidP="00000000" w:rsidRDefault="00000000" w:rsidRPr="00000000" w14:paraId="000000D6">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division - </w:t>
      </w:r>
    </w:p>
    <w:tbl>
      <w:tblPr>
        <w:tblStyle w:val="Table2"/>
        <w:tblW w:w="8609.0" w:type="dxa"/>
        <w:jc w:val="left"/>
        <w:tblInd w:w="605.0" w:type="dxa"/>
        <w:tblLayout w:type="fixed"/>
        <w:tblLook w:val="0000"/>
      </w:tblPr>
      <w:tblGrid>
        <w:gridCol w:w="1034"/>
        <w:gridCol w:w="1035"/>
        <w:gridCol w:w="1035"/>
        <w:gridCol w:w="1035"/>
        <w:gridCol w:w="1035"/>
        <w:gridCol w:w="1035"/>
        <w:gridCol w:w="1035"/>
        <w:gridCol w:w="1365"/>
        <w:tblGridChange w:id="0">
          <w:tblGrid>
            <w:gridCol w:w="1034"/>
            <w:gridCol w:w="1035"/>
            <w:gridCol w:w="1035"/>
            <w:gridCol w:w="1035"/>
            <w:gridCol w:w="1035"/>
            <w:gridCol w:w="1035"/>
            <w:gridCol w:w="1035"/>
            <w:gridCol w:w="13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B">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D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28003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3048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bl>
    <w:p w:rsidR="00000000" w:rsidDel="00000000" w:rsidP="00000000" w:rsidRDefault="00000000" w:rsidRPr="00000000" w14:paraId="000000E8">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stratification among wards in the context of Communicable diseases and hazards</w:t>
      </w:r>
    </w:p>
    <w:p w:rsidR="00000000" w:rsidDel="00000000" w:rsidP="00000000" w:rsidRDefault="00000000" w:rsidRPr="00000000" w14:paraId="000000EA">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Roads/ BANDADKA -POINACHI ROAD</w:t>
      </w:r>
    </w:p>
    <w:p w:rsidR="00000000" w:rsidDel="00000000" w:rsidP="00000000" w:rsidRDefault="00000000" w:rsidRPr="00000000" w14:paraId="000000EB">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establishments with geospatial mapping</w:t>
      </w:r>
    </w:p>
    <w:p w:rsidR="00000000" w:rsidDel="00000000" w:rsidP="00000000" w:rsidRDefault="00000000" w:rsidRPr="00000000" w14:paraId="000000EC">
      <w:pPr>
        <w:numPr>
          <w:ilvl w:val="0"/>
          <w:numId w:val="15"/>
        </w:numPr>
        <w:ind w:left="72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occupational groups, socio cultural groups, migration &amp; mobility patterns</w:t>
      </w:r>
      <w:r w:rsidDel="00000000" w:rsidR="00000000" w:rsidRPr="00000000">
        <w:rPr>
          <w:rtl w:val="0"/>
        </w:rPr>
      </w:r>
    </w:p>
    <w:p w:rsidR="00000000" w:rsidDel="00000000" w:rsidP="00000000" w:rsidRDefault="00000000" w:rsidRPr="00000000" w14:paraId="000000ED">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Vulnerability mapping </w:t>
      </w:r>
      <w:r w:rsidDel="00000000" w:rsidR="00000000" w:rsidRPr="00000000">
        <w:rPr>
          <w:rtl w:val="0"/>
        </w:rPr>
      </w:r>
    </w:p>
    <w:p w:rsidR="00000000" w:rsidDel="00000000" w:rsidP="00000000" w:rsidRDefault="00000000" w:rsidRPr="00000000" w14:paraId="000000EE">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prone areas  -NIL</w:t>
      </w:r>
    </w:p>
    <w:p w:rsidR="00000000" w:rsidDel="00000000" w:rsidP="00000000" w:rsidRDefault="00000000" w:rsidRPr="00000000" w14:paraId="000000EF">
      <w:pPr>
        <w:ind w:left="720" w:firstLine="0"/>
        <w:rPr>
          <w:rFonts w:ascii="Times New Roman" w:cs="Times New Roman" w:eastAsia="Times New Roman" w:hAnsi="Times New Roman"/>
        </w:rPr>
      </w:pPr>
      <w:r w:rsidDel="00000000" w:rsidR="00000000" w:rsidRPr="00000000">
        <w:rPr>
          <w:rtl w:val="0"/>
        </w:rPr>
      </w:r>
    </w:p>
    <w:bookmarkStart w:colFirst="0" w:colLast="0" w:name="bookmark=id.lzb8fnab9mmo" w:id="7"/>
    <w:bookmarkEnd w:id="7"/>
    <w:p w:rsidR="00000000" w:rsidDel="00000000" w:rsidP="00000000" w:rsidRDefault="00000000" w:rsidRPr="00000000" w14:paraId="000000F0">
      <w:pPr>
        <w:pStyle w:val="Heading2"/>
        <w:numPr>
          <w:ilvl w:val="1"/>
          <w:numId w:val="1"/>
        </w:numPr>
        <w:ind w:left="0" w:firstLine="0"/>
        <w:rPr>
          <w:rFonts w:ascii="Times New Roman" w:cs="Times New Roman" w:eastAsia="Times New Roman" w:hAnsi="Times New Roman"/>
        </w:rPr>
      </w:pPr>
      <w:bookmarkStart w:colFirst="0" w:colLast="0" w:name="_heading=h.ldke0mtcc1si" w:id="8"/>
      <w:bookmarkEnd w:id="8"/>
      <w:r w:rsidDel="00000000" w:rsidR="00000000" w:rsidRPr="00000000">
        <w:rPr>
          <w:rFonts w:ascii="Times New Roman" w:cs="Times New Roman" w:eastAsia="Times New Roman" w:hAnsi="Times New Roman"/>
          <w:color w:val="000000"/>
          <w:rtl w:val="0"/>
        </w:rPr>
        <w:t xml:space="preserve">INTEGRATED HEALTH INFRASTRUCTURE MAP OF KUTTIKOL PANCHAYAT</w:t>
      </w:r>
      <w:r w:rsidDel="00000000" w:rsidR="00000000" w:rsidRPr="00000000">
        <w:rPr>
          <w:rtl w:val="0"/>
        </w:rPr>
      </w:r>
    </w:p>
    <w:p w:rsidR="00000000" w:rsidDel="00000000" w:rsidP="00000000" w:rsidRDefault="00000000" w:rsidRPr="00000000" w14:paraId="000000F1">
      <w:pPr>
        <w:ind w:hanging="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Health Infrastructure Map</w:t>
      </w:r>
      <w:r w:rsidDel="00000000" w:rsidR="00000000" w:rsidRPr="00000000">
        <w:rPr>
          <w:rFonts w:ascii="Times New Roman" w:cs="Times New Roman" w:eastAsia="Times New Roman" w:hAnsi="Times New Roman"/>
          <w:color w:val="000000"/>
        </w:rPr>
        <w:drawing>
          <wp:inline distB="0" distT="0" distL="0" distR="0">
            <wp:extent cx="6167331" cy="4501716"/>
            <wp:effectExtent b="0" l="0" r="0" t="0"/>
            <wp:docPr id="3"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6167331" cy="4501716"/>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pStyle w:val="Heading2"/>
        <w:numPr>
          <w:ilvl w:val="1"/>
          <w:numId w:val="1"/>
        </w:numPr>
        <w:ind w:left="86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Kuttikkol Grama panchayath is boardered by karnadaka state border is the east ,bandadaka gramapanchyath is the west ,kallar- panathady Gramapanchayath is south and Delampady Gramapanchaythin the North . the granmapanchyathspread over 66 sq.kilometers came into existence on 1 october 2000. Majority of the people are engaged in agriculture</w:t>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Althogh Malayalam is the main language of panchayath ,kannada ,tulu, Marathi, speakers have also learned Hindi through guest workers .people who have also migrated from different places have preserved their unique culture. Bandadka fort built by “IKKARI KING” OF Karnadaka is famous . Descendants of soldiers of royal family still live in vincity of bandadaka fort. They are known as ‘cheryakkanmar’</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Muslim population migrated here from the western part of the district of business purpose and settled permanently. The migration of Christians started in 1990. They settled in the eastern part of panchayth, coconut, gourd, pepper, cashew, Banana and rubber are the main crops of the panchayth. Production is also improving</w:t>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spacing w:after="160" w:lineRule="auto"/>
        <w:rPr>
          <w:rFonts w:ascii="Times New Roman" w:cs="Times New Roman" w:eastAsia="Times New Roman" w:hAnsi="Times New Roman"/>
        </w:rPr>
      </w:pPr>
      <w:r w:rsidDel="00000000" w:rsidR="00000000" w:rsidRPr="00000000">
        <w:rPr>
          <w:rtl w:val="0"/>
        </w:rPr>
      </w:r>
    </w:p>
    <w:bookmarkStart w:colFirst="0" w:colLast="0" w:name="bookmark=id.8u2rc1fugznb" w:id="9"/>
    <w:bookmarkEnd w:id="9"/>
    <w:p w:rsidR="00000000" w:rsidDel="00000000" w:rsidP="00000000" w:rsidRDefault="00000000" w:rsidRPr="00000000" w14:paraId="000000FE">
      <w:pPr>
        <w:pStyle w:val="Heading1"/>
        <w:pageBreakBefore w:val="1"/>
        <w:numPr>
          <w:ilvl w:val="0"/>
          <w:numId w:val="1"/>
        </w:numPr>
        <w:ind w:left="360" w:firstLine="0"/>
        <w:jc w:val="center"/>
        <w:rPr>
          <w:rFonts w:ascii="Times New Roman" w:cs="Times New Roman" w:eastAsia="Times New Roman" w:hAnsi="Times New Roman"/>
          <w:color w:val="000000"/>
        </w:rPr>
      </w:pPr>
      <w:bookmarkStart w:colFirst="0" w:colLast="0" w:name="_heading=h.y5e5hfrtx077" w:id="10"/>
      <w:bookmarkEnd w:id="10"/>
      <w:r w:rsidDel="00000000" w:rsidR="00000000" w:rsidRPr="00000000">
        <w:rPr>
          <w:rFonts w:ascii="Times New Roman" w:cs="Times New Roman" w:eastAsia="Times New Roman" w:hAnsi="Times New Roman"/>
          <w:color w:val="000000"/>
          <w:rtl w:val="0"/>
        </w:rPr>
        <w:t xml:space="preserve">GENERAL PROFILE OF THE LSGI’S</w:t>
      </w:r>
    </w:p>
    <w:bookmarkStart w:colFirst="0" w:colLast="0" w:name="bookmark=id.9ta5etit4dfx" w:id="11"/>
    <w:bookmarkEnd w:id="11"/>
    <w:p w:rsidR="00000000" w:rsidDel="00000000" w:rsidP="00000000" w:rsidRDefault="00000000" w:rsidRPr="00000000" w14:paraId="000000FF">
      <w:pPr>
        <w:pStyle w:val="Heading2"/>
        <w:numPr>
          <w:ilvl w:val="1"/>
          <w:numId w:val="1"/>
        </w:numPr>
        <w:ind w:left="576" w:hanging="576"/>
        <w:rPr>
          <w:rFonts w:ascii="Times New Roman" w:cs="Times New Roman" w:eastAsia="Times New Roman" w:hAnsi="Times New Roman"/>
        </w:rPr>
      </w:pPr>
      <w:bookmarkStart w:colFirst="0" w:colLast="0" w:name="_heading=h.ucfrjngzk21e" w:id="12"/>
      <w:bookmarkEnd w:id="12"/>
      <w:r w:rsidDel="00000000" w:rsidR="00000000" w:rsidRPr="00000000">
        <w:rPr>
          <w:rFonts w:ascii="Times New Roman" w:cs="Times New Roman" w:eastAsia="Times New Roman" w:hAnsi="Times New Roman"/>
          <w:color w:val="000000"/>
          <w:rtl w:val="0"/>
        </w:rPr>
        <w:t xml:space="preserve">Background of the LSGI</w:t>
      </w: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tl w:val="0"/>
        </w:rPr>
      </w:r>
    </w:p>
    <w:tbl>
      <w:tblPr>
        <w:tblStyle w:val="Table3"/>
        <w:tblW w:w="9179.0" w:type="dxa"/>
        <w:jc w:val="left"/>
        <w:tblInd w:w="-115.0" w:type="dxa"/>
        <w:tblLayout w:type="fixed"/>
        <w:tblLook w:val="0000"/>
      </w:tblPr>
      <w:tblGrid>
        <w:gridCol w:w="6069"/>
        <w:gridCol w:w="3110"/>
        <w:tblGridChange w:id="0">
          <w:tblGrid>
            <w:gridCol w:w="6069"/>
            <w:gridCol w:w="3110"/>
          </w:tblGrid>
        </w:tblGridChange>
      </w:tblGrid>
      <w:tr>
        <w:trPr>
          <w:cantSplit w:val="0"/>
          <w:trHeight w:val="560" w:hRule="atLeast"/>
          <w:tblHeader w:val="1"/>
        </w:trPr>
        <w:tc>
          <w:tcPr>
            <w:gridSpan w:val="2"/>
            <w:tcBorders>
              <w:top w:color="c0c0c0" w:space="0" w:sz="6" w:val="single"/>
              <w:left w:color="c0c0c0" w:space="0" w:sz="6" w:val="single"/>
              <w:bottom w:color="c0c0c0" w:space="0" w:sz="6" w:val="single"/>
              <w:right w:color="c0c0c0" w:space="0" w:sz="6" w:val="single"/>
            </w:tcBorders>
            <w:shd w:fill="f1f3f4" w:val="clear"/>
            <w:vAlign w:val="center"/>
          </w:tcPr>
          <w:bookmarkStart w:colFirst="0" w:colLast="0" w:name="bookmark=id.v4dgusdj6n8l" w:id="13"/>
          <w:bookmarkEnd w:id="13"/>
          <w:p w:rsidR="00000000" w:rsidDel="00000000" w:rsidP="00000000" w:rsidRDefault="00000000" w:rsidRPr="00000000" w14:paraId="00000101">
            <w:pPr>
              <w:pStyle w:val="Subtitle"/>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Table 1: Background of LSGD</w:t>
            </w:r>
            <w:r w:rsidDel="00000000" w:rsidR="00000000" w:rsidRPr="00000000">
              <w:rPr>
                <w:rtl w:val="0"/>
              </w:rPr>
            </w:r>
          </w:p>
        </w:tc>
      </w:tr>
      <w:tr>
        <w:trPr>
          <w:cantSplit w:val="0"/>
          <w:tblHeader w:val="1"/>
        </w:trPr>
        <w:tc>
          <w:tcPr>
            <w:tcBorders>
              <w:top w:color="c0c0c0" w:space="0" w:sz="6" w:val="single"/>
              <w:left w:color="c0c0c0" w:space="0" w:sz="6" w:val="single"/>
              <w:bottom w:color="c0c0c0" w:space="0" w:sz="6" w:val="single"/>
              <w:right w:color="c0c0c0" w:space="0" w:sz="6" w:val="single"/>
            </w:tcBorders>
            <w:shd w:fill="f2f2f2" w:val="clear"/>
            <w:vAlign w:val="center"/>
          </w:tcPr>
          <w:p w:rsidR="00000000" w:rsidDel="00000000" w:rsidP="00000000" w:rsidRDefault="00000000" w:rsidRPr="00000000" w14:paraId="0000010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c0c0c0" w:space="0" w:sz="6" w:val="single"/>
              <w:left w:color="c0c0c0" w:space="0" w:sz="6" w:val="single"/>
              <w:bottom w:color="c0c0c0" w:space="0" w:sz="6" w:val="single"/>
              <w:right w:color="c0c0c0" w:space="0" w:sz="6" w:val="single"/>
            </w:tcBorders>
            <w:shd w:fill="f2f2f2" w:val="clear"/>
            <w:vAlign w:val="center"/>
          </w:tcPr>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Details</w:t>
            </w:r>
            <w:r w:rsidDel="00000000" w:rsidR="00000000" w:rsidRPr="00000000">
              <w:rPr>
                <w:rtl w:val="0"/>
              </w:rPr>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kuttikol</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rHeight w:val="235"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karadukka</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kasaragod</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 sq,km</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28003</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396 persons/sq km</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Hilly Terrain</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2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bl>
    <w:bookmarkStart w:colFirst="0" w:colLast="0" w:name="bookmark=id.q8j49ia7rkhg" w:id="14"/>
    <w:bookmarkEnd w:id="14"/>
    <w:p w:rsidR="00000000" w:rsidDel="00000000" w:rsidP="00000000" w:rsidRDefault="00000000" w:rsidRPr="00000000" w14:paraId="00000127">
      <w:pPr>
        <w:pStyle w:val="Heading2"/>
        <w:numPr>
          <w:ilvl w:val="1"/>
          <w:numId w:val="1"/>
        </w:numPr>
        <w:ind w:left="576" w:hanging="576"/>
        <w:rPr>
          <w:rFonts w:ascii="Times New Roman" w:cs="Times New Roman" w:eastAsia="Times New Roman" w:hAnsi="Times New Roman"/>
        </w:rPr>
      </w:pPr>
      <w:bookmarkStart w:colFirst="0" w:colLast="0" w:name="_heading=h.1vkntb4ezbev" w:id="15"/>
      <w:bookmarkEnd w:id="15"/>
      <w:r w:rsidDel="00000000" w:rsidR="00000000" w:rsidRPr="00000000">
        <w:rPr>
          <w:rFonts w:ascii="Times New Roman" w:cs="Times New Roman" w:eastAsia="Times New Roman" w:hAnsi="Times New Roman"/>
          <w:color w:val="000000"/>
          <w:rtl w:val="0"/>
        </w:rPr>
        <w:t xml:space="preserve">Demographic and Vulnerable Population</w:t>
      </w: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29">
      <w:pPr>
        <w:ind w:left="720" w:firstLine="0"/>
        <w:rPr>
          <w:rFonts w:ascii="Times New Roman" w:cs="Times New Roman" w:eastAsia="Times New Roman" w:hAnsi="Times New Roman"/>
        </w:rPr>
      </w:pPr>
      <w:r w:rsidDel="00000000" w:rsidR="00000000" w:rsidRPr="00000000">
        <w:rPr>
          <w:rtl w:val="0"/>
        </w:rPr>
      </w:r>
    </w:p>
    <w:tbl>
      <w:tblPr>
        <w:tblStyle w:val="Table4"/>
        <w:tblW w:w="9864.0" w:type="dxa"/>
        <w:jc w:val="left"/>
        <w:tblInd w:w="-115.0" w:type="dxa"/>
        <w:tblLayout w:type="fixed"/>
        <w:tblLook w:val="0000"/>
      </w:tblPr>
      <w:tblGrid>
        <w:gridCol w:w="2932"/>
        <w:gridCol w:w="1950"/>
        <w:gridCol w:w="865"/>
        <w:gridCol w:w="4017"/>
        <w:gridCol w:w="100"/>
        <w:tblGridChange w:id="0">
          <w:tblGrid>
            <w:gridCol w:w="2932"/>
            <w:gridCol w:w="1950"/>
            <w:gridCol w:w="865"/>
            <w:gridCol w:w="4017"/>
            <w:gridCol w:w="100"/>
          </w:tblGrid>
        </w:tblGridChange>
      </w:tblGrid>
      <w:tr>
        <w:trPr>
          <w:cantSplit w:val="0"/>
          <w:trHeight w:val="19" w:hRule="atLeast"/>
          <w:tblHeader w:val="1"/>
        </w:trPr>
        <w:tc>
          <w:tcPr>
            <w:gridSpan w:val="3"/>
            <w:tcBorders>
              <w:top w:color="c0c0c0" w:space="0" w:sz="6" w:val="single"/>
              <w:left w:color="c0c0c0" w:space="0" w:sz="6" w:val="single"/>
              <w:bottom w:color="c0c0c0" w:space="0" w:sz="6" w:val="single"/>
              <w:right w:color="c0c0c0" w:space="0" w:sz="6" w:val="single"/>
            </w:tcBorders>
            <w:shd w:fill="f2f2f2" w:val="clear"/>
            <w:vAlign w:val="center"/>
          </w:tcPr>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c0c0c0" w:space="0" w:sz="6" w:val="single"/>
              <w:left w:color="c0c0c0" w:space="0" w:sz="6" w:val="single"/>
              <w:bottom w:color="c0c0c0" w:space="0" w:sz="6" w:val="single"/>
              <w:right w:color="c0c0c0" w:space="0" w:sz="6" w:val="single"/>
            </w:tcBorders>
            <w:shd w:fill="f2f2f2" w:val="clear"/>
            <w:vAlign w:val="center"/>
          </w:tcPr>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19" w:hRule="atLeast"/>
          <w:tblHeader w:val="1"/>
        </w:trPr>
        <w:tc>
          <w:tcPr>
            <w:gridSpan w:val="2"/>
            <w:tcBorders>
              <w:top w:color="c0c0c0" w:space="0" w:sz="6" w:val="single"/>
              <w:left w:color="c0c0c0" w:space="0" w:sz="6" w:val="single"/>
              <w:bottom w:color="c0c0c0" w:space="0" w:sz="6" w:val="single"/>
              <w:right w:color="c0c0c0" w:space="0" w:sz="6" w:val="single"/>
            </w:tcBorders>
            <w:shd w:fill="cfe2f3" w:val="clear"/>
            <w:vAlign w:val="center"/>
          </w:tcPr>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28003</w:t>
            </w:r>
          </w:p>
        </w:tc>
      </w:tr>
      <w:tr>
        <w:trPr>
          <w:cantSplit w:val="0"/>
          <w:trHeight w:val="255"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14322</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13681</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1485</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3482</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4399</w:t>
            </w:r>
          </w:p>
        </w:tc>
      </w:tr>
      <w:tr>
        <w:trPr>
          <w:cantSplit w:val="0"/>
          <w:trHeight w:val="19" w:hRule="atLeast"/>
          <w:tblHeader w:val="0"/>
        </w:trPr>
        <w:tc>
          <w:tcPr>
            <w:gridSpan w:val="2"/>
            <w:tcBorders>
              <w:top w:color="c0c0c0" w:space="0" w:sz="6" w:val="single"/>
              <w:left w:color="c0c0c0" w:space="0" w:sz="6" w:val="single"/>
              <w:bottom w:color="c0c0c0" w:space="0" w:sz="6" w:val="single"/>
              <w:right w:color="c0c0c0" w:space="0" w:sz="6" w:val="single"/>
            </w:tcBorders>
            <w:shd w:fill="cfe2f3" w:val="clear"/>
            <w:vAlign w:val="center"/>
          </w:tcPr>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tl w:val="0"/>
              </w:rPr>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9" w:hRule="atLeast"/>
          <w:tblHeader w:val="0"/>
        </w:trPr>
        <w:tc>
          <w:tcPr>
            <w:vMerge w:val="restart"/>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gridSpan w:val="2"/>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gridSpan w:val="2"/>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19" w:hRule="atLeast"/>
          <w:tblHeader w:val="0"/>
        </w:trPr>
        <w:tc>
          <w:tcPr>
            <w:vMerge w:val="continue"/>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gridSpan w:val="2"/>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r>
      <w:tr>
        <w:trPr>
          <w:cantSplit w:val="0"/>
          <w:trHeight w:val="19" w:hRule="atLeast"/>
          <w:tblHeader w:val="0"/>
        </w:trPr>
        <w:tc>
          <w:tcPr>
            <w:gridSpan w:val="3"/>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5238</w:t>
            </w:r>
          </w:p>
        </w:tc>
      </w:tr>
    </w:tbl>
    <w:p w:rsidR="00000000" w:rsidDel="00000000" w:rsidP="00000000" w:rsidRDefault="00000000" w:rsidRPr="00000000" w14:paraId="000001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Graphs: </w:t>
      </w:r>
      <w:r w:rsidDel="00000000" w:rsidR="00000000" w:rsidRPr="00000000">
        <w:rPr>
          <w:rFonts w:ascii="Times New Roman" w:cs="Times New Roman" w:eastAsia="Times New Roman" w:hAnsi="Times New Roman"/>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76">
      <w:pPr>
        <w:rPr>
          <w:rFonts w:ascii="Times New Roman" w:cs="Times New Roman" w:eastAsia="Times New Roman" w:hAnsi="Times New Roman"/>
        </w:rPr>
      </w:pPr>
      <w:r w:rsidDel="00000000" w:rsidR="00000000" w:rsidRPr="00000000">
        <w:rPr>
          <w:rtl w:val="0"/>
        </w:rPr>
      </w:r>
    </w:p>
    <w:bookmarkStart w:colFirst="0" w:colLast="0" w:name="bookmark=id.h1xkcrpesj76" w:id="16"/>
    <w:bookmarkEnd w:id="16"/>
    <w:p w:rsidR="00000000" w:rsidDel="00000000" w:rsidP="00000000" w:rsidRDefault="00000000" w:rsidRPr="00000000" w14:paraId="00000177">
      <w:pPr>
        <w:pStyle w:val="Heading2"/>
        <w:numPr>
          <w:ilvl w:val="1"/>
          <w:numId w:val="1"/>
        </w:numPr>
        <w:ind w:left="576" w:hanging="576"/>
        <w:rPr>
          <w:rFonts w:ascii="Times New Roman" w:cs="Times New Roman" w:eastAsia="Times New Roman" w:hAnsi="Times New Roman"/>
        </w:rPr>
      </w:pPr>
      <w:bookmarkStart w:colFirst="0" w:colLast="0" w:name="_heading=h.q1s9li6gtmhi" w:id="17"/>
      <w:bookmarkEnd w:id="17"/>
      <w:r w:rsidDel="00000000" w:rsidR="00000000" w:rsidRPr="00000000">
        <w:rPr>
          <w:rFonts w:ascii="Times New Roman" w:cs="Times New Roman" w:eastAsia="Times New Roman" w:hAnsi="Times New Roman"/>
          <w:color w:val="000000"/>
          <w:rtl w:val="0"/>
        </w:rPr>
        <w:t xml:space="preserve">Clinical Vulnerability</w:t>
      </w:r>
      <w:r w:rsidDel="00000000" w:rsidR="00000000" w:rsidRPr="00000000">
        <w:rPr>
          <w:rtl w:val="0"/>
        </w:rPr>
      </w:r>
    </w:p>
    <w:p w:rsidR="00000000" w:rsidDel="00000000" w:rsidP="00000000" w:rsidRDefault="00000000" w:rsidRPr="00000000" w14:paraId="00000178">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r w:rsidDel="00000000" w:rsidR="00000000" w:rsidRPr="00000000">
        <w:rPr>
          <w:rtl w:val="0"/>
        </w:rPr>
      </w:r>
    </w:p>
    <w:tbl>
      <w:tblPr>
        <w:tblStyle w:val="Table5"/>
        <w:tblW w:w="9175.0" w:type="dxa"/>
        <w:jc w:val="left"/>
        <w:tblInd w:w="-115.0" w:type="dxa"/>
        <w:tblLayout w:type="fixed"/>
        <w:tblLook w:val="0000"/>
      </w:tblPr>
      <w:tblGrid>
        <w:gridCol w:w="6069"/>
        <w:gridCol w:w="3106"/>
        <w:tblGridChange w:id="0">
          <w:tblGrid>
            <w:gridCol w:w="6069"/>
            <w:gridCol w:w="3106"/>
          </w:tblGrid>
        </w:tblGridChange>
      </w:tblGrid>
      <w:tr>
        <w:trPr>
          <w:cantSplit w:val="0"/>
          <w:trHeight w:val="20" w:hRule="atLeast"/>
          <w:tblHeader w:val="1"/>
        </w:trPr>
        <w:tc>
          <w:tcPr>
            <w:tcBorders>
              <w:top w:color="c0c0c0" w:space="0" w:sz="6" w:val="single"/>
              <w:left w:color="c0c0c0" w:space="0" w:sz="6" w:val="single"/>
              <w:bottom w:color="c0c0c0" w:space="0" w:sz="6" w:val="single"/>
              <w:right w:color="c0c0c0" w:space="0" w:sz="6" w:val="single"/>
            </w:tcBorders>
            <w:shd w:fill="f2f2f2" w:val="clear"/>
            <w:vAlign w:val="center"/>
          </w:tcPr>
          <w:p w:rsidR="00000000" w:rsidDel="00000000" w:rsidP="00000000" w:rsidRDefault="00000000" w:rsidRPr="00000000" w14:paraId="0000017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c0c0c0" w:space="0" w:sz="6" w:val="single"/>
              <w:left w:color="c0c0c0" w:space="0" w:sz="6" w:val="single"/>
              <w:bottom w:color="c0c0c0" w:space="0" w:sz="6" w:val="single"/>
              <w:right w:color="c0c0c0" w:space="0" w:sz="6" w:val="single"/>
            </w:tcBorders>
            <w:shd w:fill="f2f2f2" w:val="clear"/>
            <w:vAlign w:val="center"/>
          </w:tcPr>
          <w:p w:rsidR="00000000" w:rsidDel="00000000" w:rsidP="00000000" w:rsidRDefault="00000000" w:rsidRPr="00000000" w14:paraId="0000017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Details in numbers</w:t>
            </w:r>
            <w:r w:rsidDel="00000000" w:rsidR="00000000" w:rsidRPr="00000000">
              <w:rPr>
                <w:rtl w:val="0"/>
              </w:rPr>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289</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263</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COPD</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149</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1565</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1779</w:t>
            </w:r>
          </w:p>
        </w:tc>
      </w:tr>
      <w:tr>
        <w:trPr>
          <w:cantSplit w:val="0"/>
          <w:trHeight w:val="20"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bl>
    <w:p w:rsidR="00000000" w:rsidDel="00000000" w:rsidP="00000000" w:rsidRDefault="00000000" w:rsidRPr="00000000" w14:paraId="00000195">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32"/>
          <w:szCs w:val="32"/>
          <w:rtl w:val="0"/>
        </w:rPr>
        <w:t xml:space="preserve">Major Festivals &amp; Events specific to the LSGI </w:t>
      </w:r>
      <w:r w:rsidDel="00000000" w:rsidR="00000000" w:rsidRPr="00000000">
        <w:rPr>
          <w:rtl w:val="0"/>
        </w:rPr>
      </w:r>
    </w:p>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98">
      <w:pPr>
        <w:tabs>
          <w:tab w:val="center" w:leader="none" w:pos="4513"/>
          <w:tab w:val="right" w:leader="none" w:pos="9026"/>
        </w:tabs>
        <w:rPr>
          <w:rFonts w:ascii="Times New Roman" w:cs="Times New Roman" w:eastAsia="Times New Roman" w:hAnsi="Times New Roman"/>
        </w:rPr>
      </w:pPr>
      <w:r w:rsidDel="00000000" w:rsidR="00000000" w:rsidRPr="00000000">
        <w:rPr>
          <w:rtl w:val="0"/>
        </w:rPr>
      </w:r>
    </w:p>
    <w:tbl>
      <w:tblPr>
        <w:tblStyle w:val="Table6"/>
        <w:tblW w:w="9210.0" w:type="dxa"/>
        <w:jc w:val="left"/>
        <w:tblInd w:w="-115.0" w:type="dxa"/>
        <w:tblLayout w:type="fixed"/>
        <w:tblLook w:val="0000"/>
      </w:tblPr>
      <w:tblGrid>
        <w:gridCol w:w="899"/>
        <w:gridCol w:w="5760"/>
        <w:gridCol w:w="2551"/>
        <w:tblGridChange w:id="0">
          <w:tblGrid>
            <w:gridCol w:w="899"/>
            <w:gridCol w:w="5760"/>
            <w:gridCol w:w="2551"/>
          </w:tblGrid>
        </w:tblGridChange>
      </w:tblGrid>
      <w:tr>
        <w:trPr>
          <w:cantSplit w:val="0"/>
          <w:trHeight w:val="144"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Month detailing the periodicity</w:t>
            </w:r>
            <w:r w:rsidDel="00000000" w:rsidR="00000000" w:rsidRPr="00000000">
              <w:rPr>
                <w:rtl w:val="0"/>
              </w:rPr>
            </w:r>
          </w:p>
        </w:tc>
      </w:tr>
      <w:tr>
        <w:trPr>
          <w:cantSplit w:val="0"/>
          <w:trHeight w:val="144" w:hRule="atLeast"/>
          <w:tblHeader w:val="0"/>
        </w:trPr>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D">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BANDADKA  TEMPLE FEST </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1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 year FEB month</w:t>
            </w:r>
          </w:p>
        </w:tc>
      </w:tr>
    </w:tbl>
    <w:p w:rsidR="00000000" w:rsidDel="00000000" w:rsidP="00000000" w:rsidRDefault="00000000" w:rsidRPr="00000000" w14:paraId="0000019F">
      <w:pPr>
        <w:tabs>
          <w:tab w:val="center" w:leader="none" w:pos="4513"/>
          <w:tab w:val="right" w:leader="none" w:pos="9026"/>
        </w:tabs>
        <w:jc w:val="left"/>
        <w:rPr>
          <w:rFonts w:ascii="Times New Roman" w:cs="Times New Roman" w:eastAsia="Times New Roman" w:hAnsi="Times New Roman"/>
          <w:color w:val="000000"/>
        </w:rPr>
        <w:sectPr>
          <w:headerReference r:id="rId18" w:type="default"/>
          <w:headerReference r:id="rId19" w:type="first"/>
          <w:headerReference r:id="rId20" w:type="even"/>
          <w:footerReference r:id="rId21" w:type="default"/>
          <w:footerReference r:id="rId22" w:type="first"/>
          <w:footerReference r:id="rId23" w:type="even"/>
          <w:type w:val="nextPage"/>
          <w:pgSz w:h="16838" w:w="11906" w:orient="portrait"/>
          <w:pgMar w:bottom="1440" w:top="1440" w:left="1440" w:right="1274" w:header="708" w:footer="708"/>
        </w:sectPr>
      </w:pPr>
      <w:r w:rsidDel="00000000" w:rsidR="00000000" w:rsidRPr="00000000">
        <w:rPr>
          <w:rtl w:val="0"/>
        </w:rPr>
      </w:r>
    </w:p>
    <w:bookmarkStart w:colFirst="0" w:colLast="0" w:name="bookmark=id.912m6gpoadx0" w:id="18"/>
    <w:bookmarkEnd w:id="18"/>
    <w:p w:rsidR="00000000" w:rsidDel="00000000" w:rsidP="00000000" w:rsidRDefault="00000000" w:rsidRPr="00000000" w14:paraId="000001A0">
      <w:pPr>
        <w:pStyle w:val="Heading1"/>
        <w:numPr>
          <w:ilvl w:val="0"/>
          <w:numId w:val="1"/>
        </w:numPr>
        <w:ind w:left="432" w:hanging="432"/>
        <w:rPr>
          <w:rFonts w:ascii="Times New Roman" w:cs="Times New Roman" w:eastAsia="Times New Roman" w:hAnsi="Times New Roman"/>
          <w:color w:val="000000"/>
        </w:rPr>
      </w:pPr>
      <w:bookmarkStart w:colFirst="0" w:colLast="0" w:name="_heading=h.n8nsbbm11964" w:id="19"/>
      <w:bookmarkEnd w:id="19"/>
      <w:r w:rsidDel="00000000" w:rsidR="00000000" w:rsidRPr="00000000">
        <w:rPr>
          <w:rFonts w:ascii="Times New Roman" w:cs="Times New Roman" w:eastAsia="Times New Roman" w:hAnsi="Times New Roman"/>
          <w:color w:val="000000"/>
          <w:rtl w:val="0"/>
        </w:rPr>
        <w:t xml:space="preserve">INFRASTRUCTURE &amp; RESOURCE INVENTORY</w:t>
      </w:r>
    </w:p>
    <w:bookmarkStart w:colFirst="0" w:colLast="0" w:name="bookmark=id.hg5c5vfqfhvw" w:id="20"/>
    <w:bookmarkEnd w:id="20"/>
    <w:p w:rsidR="00000000" w:rsidDel="00000000" w:rsidP="00000000" w:rsidRDefault="00000000" w:rsidRPr="00000000" w14:paraId="000001A1">
      <w:pPr>
        <w:pStyle w:val="Heading2"/>
        <w:numPr>
          <w:ilvl w:val="1"/>
          <w:numId w:val="1"/>
        </w:numPr>
        <w:ind w:left="576" w:hanging="576"/>
        <w:rPr>
          <w:rFonts w:ascii="Times New Roman" w:cs="Times New Roman" w:eastAsia="Times New Roman" w:hAnsi="Times New Roman"/>
        </w:rPr>
      </w:pPr>
      <w:bookmarkStart w:colFirst="0" w:colLast="0" w:name="_heading=h.61x3w8o2ovhh" w:id="21"/>
      <w:bookmarkEnd w:id="21"/>
      <w:r w:rsidDel="00000000" w:rsidR="00000000" w:rsidRPr="00000000">
        <w:rPr>
          <w:rFonts w:ascii="Times New Roman" w:cs="Times New Roman" w:eastAsia="Times New Roman" w:hAnsi="Times New Roman"/>
          <w:color w:val="000000"/>
          <w:rtl w:val="0"/>
        </w:rPr>
        <w:t xml:space="preserve">Health Facility Directory &amp; Basic Capacity in the LSGD</w:t>
      </w:r>
      <w:r w:rsidDel="00000000" w:rsidR="00000000" w:rsidRPr="00000000">
        <w:rPr>
          <w:rtl w:val="0"/>
        </w:rPr>
      </w:r>
    </w:p>
    <w:p w:rsidR="00000000" w:rsidDel="00000000" w:rsidP="00000000" w:rsidRDefault="00000000" w:rsidRPr="00000000" w14:paraId="000001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District hospital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rPr>
      </w:pPr>
      <w:r w:rsidDel="00000000" w:rsidR="00000000" w:rsidRPr="00000000">
        <w:rPr>
          <w:rtl w:val="0"/>
        </w:rPr>
      </w:r>
    </w:p>
    <w:tbl>
      <w:tblPr>
        <w:tblStyle w:val="Table7"/>
        <w:tblW w:w="9480.0" w:type="dxa"/>
        <w:jc w:val="left"/>
        <w:tblInd w:w="-115.0" w:type="dxa"/>
        <w:tblLayout w:type="fixed"/>
        <w:tblLook w:val="0000"/>
      </w:tblPr>
      <w:tblGrid>
        <w:gridCol w:w="375"/>
        <w:gridCol w:w="2205"/>
        <w:gridCol w:w="1095"/>
        <w:gridCol w:w="1260"/>
        <w:gridCol w:w="690"/>
        <w:gridCol w:w="600"/>
        <w:gridCol w:w="915"/>
        <w:gridCol w:w="1185"/>
        <w:gridCol w:w="1136"/>
        <w:gridCol w:w="19"/>
        <w:tblGridChange w:id="0">
          <w:tblGrid>
            <w:gridCol w:w="375"/>
            <w:gridCol w:w="2205"/>
            <w:gridCol w:w="1095"/>
            <w:gridCol w:w="1260"/>
            <w:gridCol w:w="690"/>
            <w:gridCol w:w="600"/>
            <w:gridCol w:w="915"/>
            <w:gridCol w:w="1185"/>
            <w:gridCol w:w="1136"/>
            <w:gridCol w:w="19"/>
          </w:tblGrid>
        </w:tblGridChange>
      </w:tblGrid>
      <w:tr>
        <w:trPr>
          <w:cantSplit w:val="0"/>
          <w:trHeight w:val="20" w:hRule="atLeast"/>
          <w:tblHeader w:val="1"/>
        </w:trPr>
        <w:tc>
          <w:tcPr>
            <w:gridSpan w:val="9"/>
            <w:tcBorders>
              <w:top w:color="c0c0c0" w:space="0" w:sz="8" w:val="single"/>
              <w:left w:color="c0c0c0" w:space="0" w:sz="8" w:val="single"/>
              <w:bottom w:color="c0c0c0" w:space="0" w:sz="8" w:val="single"/>
              <w:right w:color="c0c0c0" w:space="0" w:sz="8" w:val="single"/>
            </w:tcBorders>
            <w:shd w:fill="f1f3f4" w:val="clear"/>
            <w:vAlign w:val="center"/>
          </w:tcPr>
          <w:bookmarkStart w:colFirst="0" w:colLast="0" w:name="bookmark=id.zu9jcxf2mv" w:id="22"/>
          <w:bookmarkEnd w:id="22"/>
          <w:p w:rsidR="00000000" w:rsidDel="00000000" w:rsidP="00000000" w:rsidRDefault="00000000" w:rsidRPr="00000000" w14:paraId="000001A7">
            <w:pPr>
              <w:pStyle w:val="Subtitle"/>
              <w:widowControl w:val="0"/>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Table 5. Health Facility Resource Summary </w:t>
            </w: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1B0">
            <w:pPr>
              <w:widowControl w:val="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1B1">
            <w:pPr>
              <w:widowControl w:val="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1B2">
            <w:pPr>
              <w:widowControl w:val="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1B3">
            <w:pPr>
              <w:widowControl w:val="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1B4">
            <w:pPr>
              <w:widowControl w:val="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1B5">
            <w:pPr>
              <w:widowControl w:val="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1B6">
            <w:pPr>
              <w:widowControl w:val="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1B7">
            <w:pPr>
              <w:widowControl w:val="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gridSpan w:val="2"/>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1B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2"/>
                <w:szCs w:val="22"/>
                <w:rtl w:val="0"/>
              </w:rPr>
              <w:t xml:space="preserve">No. of ambulances</w:t>
            </w:r>
            <w:r w:rsidDel="00000000" w:rsidR="00000000" w:rsidRPr="00000000">
              <w:rPr>
                <w:rtl w:val="0"/>
              </w:rPr>
            </w:r>
          </w:p>
        </w:tc>
      </w:tr>
      <w:tr>
        <w:trPr>
          <w:cantSplit w:val="0"/>
          <w:trHeight w:val="20" w:hRule="atLeast"/>
          <w:tblHeader w:val="0"/>
        </w:trPr>
        <w:tc>
          <w:tcPr>
            <w:gridSpan w:val="9"/>
            <w:tcBorders>
              <w:top w:color="c0c0c0" w:space="0" w:sz="8" w:val="single"/>
              <w:left w:color="c0c0c0" w:space="0" w:sz="8" w:val="single"/>
              <w:bottom w:color="c0c0c0" w:space="0" w:sz="8" w:val="single"/>
              <w:right w:color="c0c0c0" w:space="0" w:sz="8" w:val="single"/>
            </w:tcBorders>
            <w:shd w:fill="fce5cd" w:val="clear"/>
            <w:vAlign w:val="bottom"/>
          </w:tcPr>
          <w:p w:rsidR="00000000" w:rsidDel="00000000" w:rsidP="00000000" w:rsidRDefault="00000000" w:rsidRPr="00000000" w14:paraId="000001B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vAlign w:val="bottom"/>
          </w:tcPr>
          <w:p w:rsidR="00000000" w:rsidDel="00000000" w:rsidP="00000000" w:rsidRDefault="00000000" w:rsidRPr="00000000" w14:paraId="000001C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0c0c0" w:space="0" w:sz="5" w:val="single"/>
              <w:left w:color="c0c0c0" w:space="0" w:sz="5" w:val="single"/>
              <w:bottom w:color="c0c0c0" w:space="0" w:sz="5" w:val="single"/>
              <w:right w:color="c0c0c0" w:space="0" w:sz="5" w:val="single"/>
            </w:tcBorders>
            <w:vAlign w:val="bottom"/>
          </w:tcPr>
          <w:p w:rsidR="00000000" w:rsidDel="00000000" w:rsidP="00000000" w:rsidRDefault="00000000" w:rsidRPr="00000000" w14:paraId="000001C4">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FHC  Bandadka</w:t>
            </w:r>
            <w:r w:rsidDel="00000000" w:rsidR="00000000" w:rsidRPr="00000000">
              <w:rPr>
                <w:rtl w:val="0"/>
              </w:rPr>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C5">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C6">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04994 201191</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C7">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C8">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C9">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CA">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C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rHeight w:val="20" w:hRule="atLeast"/>
          <w:tblHeader w:val="0"/>
        </w:trPr>
        <w:tc>
          <w:tcPr>
            <w:gridSpan w:val="9"/>
            <w:tcBorders>
              <w:top w:color="c0c0c0" w:space="0" w:sz="8" w:val="single"/>
              <w:left w:color="c0c0c0" w:space="0" w:sz="8" w:val="single"/>
              <w:bottom w:color="c0c0c0" w:space="0" w:sz="8" w:val="single"/>
              <w:right w:color="c0c0c0" w:space="0" w:sz="8" w:val="single"/>
            </w:tcBorders>
            <w:shd w:fill="fce5cd" w:val="clear"/>
            <w:vAlign w:val="bottom"/>
          </w:tcPr>
          <w:p w:rsidR="00000000" w:rsidDel="00000000" w:rsidP="00000000" w:rsidRDefault="00000000" w:rsidRPr="00000000" w14:paraId="000001C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Healthcare Facilities</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vAlign w:val="bottom"/>
          </w:tcPr>
          <w:p w:rsidR="00000000" w:rsidDel="00000000" w:rsidP="00000000" w:rsidRDefault="00000000" w:rsidRPr="00000000" w14:paraId="000001D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0c0c0" w:space="0" w:sz="5" w:val="single"/>
              <w:left w:color="c0c0c0" w:space="0" w:sz="5" w:val="single"/>
              <w:bottom w:color="c0c0c0" w:space="0" w:sz="5" w:val="single"/>
              <w:right w:color="c0c0c0" w:space="0" w:sz="5" w:val="single"/>
            </w:tcBorders>
            <w:vAlign w:val="bottom"/>
          </w:tcPr>
          <w:p w:rsidR="00000000" w:rsidDel="00000000" w:rsidP="00000000" w:rsidRDefault="00000000" w:rsidRPr="00000000" w14:paraId="000001D7">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Deepa Climic</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D8">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Private</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D9">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DA">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DB">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DC">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DD">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DE">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r>
      <w:tr>
        <w:trPr>
          <w:cantSplit w:val="0"/>
          <w:trHeight w:val="20" w:hRule="atLeast"/>
          <w:tblHeader w:val="0"/>
        </w:trPr>
        <w:tc>
          <w:tcPr>
            <w:gridSpan w:val="9"/>
            <w:tcBorders>
              <w:top w:color="c0c0c0" w:space="0" w:sz="8" w:val="single"/>
              <w:left w:color="c0c0c0" w:space="0" w:sz="8" w:val="single"/>
              <w:bottom w:color="c0c0c0" w:space="0" w:sz="8" w:val="single"/>
              <w:right w:color="c0c0c0" w:space="0" w:sz="8" w:val="single"/>
            </w:tcBorders>
            <w:shd w:fill="fce5cd" w:val="clear"/>
            <w:vAlign w:val="bottom"/>
          </w:tcPr>
          <w:p w:rsidR="00000000" w:rsidDel="00000000" w:rsidP="00000000" w:rsidRDefault="00000000" w:rsidRPr="00000000" w14:paraId="000001E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AYUSH Healthcare Facilities</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vAlign w:val="bottom"/>
          </w:tcPr>
          <w:p w:rsidR="00000000" w:rsidDel="00000000" w:rsidP="00000000" w:rsidRDefault="00000000" w:rsidRPr="00000000" w14:paraId="000001E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0c0c0" w:space="0" w:sz="5" w:val="single"/>
              <w:left w:color="c0c0c0" w:space="0" w:sz="5" w:val="single"/>
              <w:bottom w:color="c0c0c0" w:space="0" w:sz="5" w:val="single"/>
              <w:right w:color="c0c0c0" w:space="0" w:sz="5" w:val="single"/>
            </w:tcBorders>
            <w:vAlign w:val="bottom"/>
          </w:tcPr>
          <w:p w:rsidR="00000000" w:rsidDel="00000000" w:rsidP="00000000" w:rsidRDefault="00000000" w:rsidRPr="00000000" w14:paraId="000001EA">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Ayurveda Dispensary</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EB">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Clinic</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EC">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-9745888805</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ED">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EE">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EF">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F0">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tcBorders>
              <w:top w:color="c0c0c0" w:space="0" w:sz="5" w:val="single"/>
              <w:bottom w:color="c0c0c0" w:space="0" w:sz="5" w:val="single"/>
              <w:right w:color="c0c0c0" w:space="0" w:sz="5" w:val="single"/>
            </w:tcBorders>
            <w:vAlign w:val="bottom"/>
          </w:tcPr>
          <w:p w:rsidR="00000000" w:rsidDel="00000000" w:rsidP="00000000" w:rsidRDefault="00000000" w:rsidRPr="00000000" w14:paraId="000001F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vAlign w:val="bottom"/>
          </w:tcPr>
          <w:p w:rsidR="00000000" w:rsidDel="00000000" w:rsidP="00000000" w:rsidRDefault="00000000" w:rsidRPr="00000000" w14:paraId="000001F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left w:color="c0c0c0" w:space="0" w:sz="5" w:val="single"/>
              <w:bottom w:color="c0c0c0" w:space="0" w:sz="5" w:val="single"/>
              <w:right w:color="c0c0c0" w:space="0" w:sz="5" w:val="single"/>
            </w:tcBorders>
            <w:vAlign w:val="bottom"/>
          </w:tcPr>
          <w:p w:rsidR="00000000" w:rsidDel="00000000" w:rsidP="00000000" w:rsidRDefault="00000000" w:rsidRPr="00000000" w14:paraId="000001F4">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 Homoeo Dispensary</w:t>
            </w:r>
          </w:p>
        </w:tc>
        <w:tc>
          <w:tcPr>
            <w:tcBorders>
              <w:bottom w:color="c0c0c0" w:space="0" w:sz="5" w:val="single"/>
              <w:right w:color="c0c0c0" w:space="0" w:sz="5" w:val="single"/>
            </w:tcBorders>
            <w:vAlign w:val="bottom"/>
          </w:tcPr>
          <w:p w:rsidR="00000000" w:rsidDel="00000000" w:rsidP="00000000" w:rsidRDefault="00000000" w:rsidRPr="00000000" w14:paraId="000001F5">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Clinic</w:t>
            </w:r>
          </w:p>
        </w:tc>
        <w:tc>
          <w:tcPr>
            <w:tcBorders>
              <w:bottom w:color="c0c0c0" w:space="0" w:sz="5" w:val="single"/>
              <w:right w:color="c0c0c0" w:space="0" w:sz="5" w:val="single"/>
            </w:tcBorders>
            <w:vAlign w:val="bottom"/>
          </w:tcPr>
          <w:p w:rsidR="00000000" w:rsidDel="00000000" w:rsidP="00000000" w:rsidRDefault="00000000" w:rsidRPr="00000000" w14:paraId="000001F6">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9074910814</w:t>
            </w:r>
          </w:p>
        </w:tc>
        <w:tc>
          <w:tcPr>
            <w:tcBorders>
              <w:bottom w:color="c0c0c0" w:space="0" w:sz="5" w:val="single"/>
              <w:right w:color="c0c0c0" w:space="0" w:sz="5" w:val="single"/>
            </w:tcBorders>
            <w:vAlign w:val="bottom"/>
          </w:tcPr>
          <w:p w:rsidR="00000000" w:rsidDel="00000000" w:rsidP="00000000" w:rsidRDefault="00000000" w:rsidRPr="00000000" w14:paraId="000001F7">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bottom w:color="c0c0c0" w:space="0" w:sz="5" w:val="single"/>
              <w:right w:color="c0c0c0" w:space="0" w:sz="5" w:val="single"/>
            </w:tcBorders>
            <w:vAlign w:val="bottom"/>
          </w:tcPr>
          <w:p w:rsidR="00000000" w:rsidDel="00000000" w:rsidP="00000000" w:rsidRDefault="00000000" w:rsidRPr="00000000" w14:paraId="000001F8">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bottom w:color="c0c0c0" w:space="0" w:sz="5" w:val="single"/>
              <w:right w:color="c0c0c0" w:space="0" w:sz="5" w:val="single"/>
            </w:tcBorders>
            <w:vAlign w:val="bottom"/>
          </w:tcPr>
          <w:p w:rsidR="00000000" w:rsidDel="00000000" w:rsidP="00000000" w:rsidRDefault="00000000" w:rsidRPr="00000000" w14:paraId="000001F9">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bottom w:color="c0c0c0" w:space="0" w:sz="5" w:val="single"/>
              <w:right w:color="c0c0c0" w:space="0" w:sz="5" w:val="single"/>
            </w:tcBorders>
            <w:vAlign w:val="bottom"/>
          </w:tcPr>
          <w:p w:rsidR="00000000" w:rsidDel="00000000" w:rsidP="00000000" w:rsidRDefault="00000000" w:rsidRPr="00000000" w14:paraId="000001FA">
            <w:pPr>
              <w:widowControl w:val="0"/>
              <w:spacing w:after="240" w:befor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tcBorders>
              <w:bottom w:color="c0c0c0" w:space="0" w:sz="5" w:val="single"/>
              <w:right w:color="c0c0c0" w:space="0" w:sz="5" w:val="single"/>
            </w:tcBorders>
            <w:vAlign w:val="bottom"/>
          </w:tcPr>
          <w:p w:rsidR="00000000" w:rsidDel="00000000" w:rsidP="00000000" w:rsidRDefault="00000000" w:rsidRPr="00000000" w14:paraId="000001F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bl>
    <w:p w:rsidR="00000000" w:rsidDel="00000000" w:rsidP="00000000" w:rsidRDefault="00000000" w:rsidRPr="00000000" w14:paraId="000001FD">
      <w:pPr>
        <w:jc w:val="left"/>
        <w:rPr>
          <w:rFonts w:ascii="Times New Roman" w:cs="Times New Roman" w:eastAsia="Times New Roman" w:hAnsi="Times New Roman"/>
        </w:rPr>
      </w:pPr>
      <w:r w:rsidDel="00000000" w:rsidR="00000000" w:rsidRPr="00000000">
        <w:rPr>
          <w:rtl w:val="0"/>
        </w:rPr>
      </w:r>
    </w:p>
    <w:bookmarkStart w:colFirst="0" w:colLast="0" w:name="bookmark=id.babf0uveo5b5" w:id="23"/>
    <w:bookmarkEnd w:id="23"/>
    <w:p w:rsidR="00000000" w:rsidDel="00000000" w:rsidP="00000000" w:rsidRDefault="00000000" w:rsidRPr="00000000" w14:paraId="000001FE">
      <w:pPr>
        <w:pStyle w:val="Heading2"/>
        <w:numPr>
          <w:ilvl w:val="1"/>
          <w:numId w:val="1"/>
        </w:numPr>
        <w:spacing w:after="240" w:before="240" w:lineRule="auto"/>
        <w:ind w:left="576" w:hanging="576"/>
        <w:rPr>
          <w:rFonts w:ascii="Times New Roman" w:cs="Times New Roman" w:eastAsia="Times New Roman" w:hAnsi="Times New Roman"/>
        </w:rPr>
      </w:pPr>
      <w:bookmarkStart w:colFirst="0" w:colLast="0" w:name="_heading=h.1godrb8vkdlo" w:id="24"/>
      <w:bookmarkEnd w:id="24"/>
      <w:r w:rsidDel="00000000" w:rsidR="00000000" w:rsidRPr="00000000">
        <w:rPr>
          <w:rFonts w:ascii="Times New Roman" w:cs="Times New Roman" w:eastAsia="Times New Roman" w:hAnsi="Times New Roman"/>
          <w:color w:val="000000"/>
          <w:rtl w:val="0"/>
        </w:rPr>
        <w:t xml:space="preserve">Private Clinics</w:t>
      </w:r>
      <w:r w:rsidDel="00000000" w:rsidR="00000000" w:rsidRPr="00000000">
        <w:rPr>
          <w:rtl w:val="0"/>
        </w:rPr>
      </w:r>
    </w:p>
    <w:p w:rsidR="00000000" w:rsidDel="00000000" w:rsidP="00000000" w:rsidRDefault="00000000" w:rsidRPr="00000000" w14:paraId="000001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00">
      <w:pPr>
        <w:rPr>
          <w:rFonts w:ascii="Times New Roman" w:cs="Times New Roman" w:eastAsia="Times New Roman" w:hAnsi="Times New Roman"/>
        </w:rPr>
      </w:pPr>
      <w:r w:rsidDel="00000000" w:rsidR="00000000" w:rsidRPr="00000000">
        <w:rPr>
          <w:rtl w:val="0"/>
        </w:rPr>
      </w:r>
    </w:p>
    <w:tbl>
      <w:tblPr>
        <w:tblStyle w:val="Table8"/>
        <w:tblW w:w="9960.0" w:type="dxa"/>
        <w:jc w:val="left"/>
        <w:tblInd w:w="-145.0" w:type="dxa"/>
        <w:tblLayout w:type="fixed"/>
        <w:tblLook w:val="0000"/>
      </w:tblPr>
      <w:tblGrid>
        <w:gridCol w:w="525"/>
        <w:gridCol w:w="1110"/>
        <w:gridCol w:w="1185"/>
        <w:gridCol w:w="1185"/>
        <w:gridCol w:w="1080"/>
        <w:gridCol w:w="1170"/>
        <w:gridCol w:w="1320"/>
        <w:gridCol w:w="1170"/>
        <w:gridCol w:w="1171"/>
        <w:gridCol w:w="44"/>
        <w:tblGridChange w:id="0">
          <w:tblGrid>
            <w:gridCol w:w="525"/>
            <w:gridCol w:w="1110"/>
            <w:gridCol w:w="1185"/>
            <w:gridCol w:w="1185"/>
            <w:gridCol w:w="1080"/>
            <w:gridCol w:w="1170"/>
            <w:gridCol w:w="1320"/>
            <w:gridCol w:w="1170"/>
            <w:gridCol w:w="1171"/>
            <w:gridCol w:w="44"/>
          </w:tblGrid>
        </w:tblGridChange>
      </w:tblGrid>
      <w:tr>
        <w:trPr>
          <w:cantSplit w:val="0"/>
          <w:trHeight w:val="20" w:hRule="atLeast"/>
          <w:tblHeader w:val="1"/>
        </w:trPr>
        <w:tc>
          <w:tcPr>
            <w:gridSpan w:val="9"/>
            <w:tcBorders>
              <w:top w:color="c0c0c0" w:space="0" w:sz="8" w:val="single"/>
              <w:left w:color="c0c0c0" w:space="0" w:sz="8" w:val="single"/>
              <w:bottom w:color="c0c0c0" w:space="0" w:sz="8" w:val="single"/>
              <w:right w:color="c0c0c0" w:space="0" w:sz="8" w:val="single"/>
            </w:tcBorders>
            <w:shd w:fill="f1f3f4" w:val="clear"/>
            <w:vAlign w:val="center"/>
          </w:tcPr>
          <w:bookmarkStart w:colFirst="0" w:colLast="0" w:name="bookmark=id.z6iofor7mwge" w:id="25"/>
          <w:bookmarkEnd w:id="25"/>
          <w:p w:rsidR="00000000" w:rsidDel="00000000" w:rsidP="00000000" w:rsidRDefault="00000000" w:rsidRPr="00000000" w14:paraId="00000201">
            <w:pPr>
              <w:pStyle w:val="Subtitle"/>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Table 6. Private Clinic Resource Summary</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20A">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2"/>
                <w:szCs w:val="22"/>
                <w:rtl w:val="0"/>
              </w:rPr>
              <w:t xml:space="preserve">c</w:t>
            </w:r>
            <w:r w:rsidDel="00000000" w:rsidR="00000000" w:rsidRPr="00000000">
              <w:rPr>
                <w:rtl w:val="0"/>
              </w:rPr>
            </w:r>
          </w:p>
        </w:tc>
        <w:tc>
          <w:tcPr>
            <w:tcBorders>
              <w:top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20B">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2"/>
                <w:szCs w:val="22"/>
                <w:rtl w:val="0"/>
              </w:rPr>
              <w:t xml:space="preserve"> Health Facility</w:t>
            </w:r>
            <w:r w:rsidDel="00000000" w:rsidR="00000000" w:rsidRPr="00000000">
              <w:rPr>
                <w:rtl w:val="0"/>
              </w:rPr>
            </w:r>
          </w:p>
        </w:tc>
        <w:tc>
          <w:tcPr>
            <w:tcBorders>
              <w:top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20C">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r w:rsidDel="00000000" w:rsidR="00000000" w:rsidRPr="00000000">
              <w:rPr>
                <w:rtl w:val="0"/>
              </w:rPr>
            </w:r>
          </w:p>
        </w:tc>
        <w:tc>
          <w:tcPr>
            <w:tcBorders>
              <w:top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20D">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2"/>
                <w:szCs w:val="22"/>
                <w:rtl w:val="0"/>
              </w:rPr>
              <w:t xml:space="preserve">Contact Number</w:t>
            </w:r>
            <w:r w:rsidDel="00000000" w:rsidR="00000000" w:rsidRPr="00000000">
              <w:rPr>
                <w:rtl w:val="0"/>
              </w:rPr>
            </w:r>
          </w:p>
        </w:tc>
        <w:tc>
          <w:tcPr>
            <w:tcBorders>
              <w:top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20E">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2"/>
                <w:szCs w:val="22"/>
                <w:rtl w:val="0"/>
              </w:rPr>
              <w:t xml:space="preserve">Total beds</w:t>
            </w:r>
            <w:r w:rsidDel="00000000" w:rsidR="00000000" w:rsidRPr="00000000">
              <w:rPr>
                <w:rtl w:val="0"/>
              </w:rPr>
            </w:r>
          </w:p>
        </w:tc>
        <w:tc>
          <w:tcPr>
            <w:tcBorders>
              <w:top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20F">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2"/>
                <w:szCs w:val="22"/>
                <w:rtl w:val="0"/>
              </w:rPr>
              <w:t xml:space="preserve">ICU Beds</w:t>
            </w:r>
            <w:r w:rsidDel="00000000" w:rsidR="00000000" w:rsidRPr="00000000">
              <w:rPr>
                <w:rtl w:val="0"/>
              </w:rPr>
            </w:r>
          </w:p>
        </w:tc>
        <w:tc>
          <w:tcPr>
            <w:tcBorders>
              <w:top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210">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2"/>
                <w:szCs w:val="22"/>
                <w:rtl w:val="0"/>
              </w:rPr>
              <w:t xml:space="preserve">Oxygen-Supported Beds</w:t>
            </w:r>
            <w:r w:rsidDel="00000000" w:rsidR="00000000" w:rsidRPr="00000000">
              <w:rPr>
                <w:rtl w:val="0"/>
              </w:rPr>
            </w:r>
          </w:p>
        </w:tc>
        <w:tc>
          <w:tcPr>
            <w:tcBorders>
              <w:top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211">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2"/>
                <w:szCs w:val="22"/>
                <w:rtl w:val="0"/>
              </w:rPr>
              <w:t xml:space="preserve">No. of Ventilator Support Beds</w:t>
            </w:r>
            <w:r w:rsidDel="00000000" w:rsidR="00000000" w:rsidRPr="00000000">
              <w:rPr>
                <w:rtl w:val="0"/>
              </w:rPr>
            </w:r>
          </w:p>
        </w:tc>
        <w:tc>
          <w:tcPr>
            <w:gridSpan w:val="2"/>
            <w:tcBorders>
              <w:top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21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2"/>
                <w:szCs w:val="22"/>
                <w:rtl w:val="0"/>
              </w:rPr>
              <w:t xml:space="preserve">No. of ambulances</w:t>
            </w:r>
            <w:r w:rsidDel="00000000" w:rsidR="00000000" w:rsidRPr="00000000">
              <w:rPr>
                <w:rtl w:val="0"/>
              </w:rPr>
            </w:r>
          </w:p>
        </w:tc>
      </w:tr>
      <w:tr>
        <w:trPr>
          <w:cantSplit w:val="0"/>
          <w:trHeight w:val="20" w:hRule="atLeast"/>
          <w:tblHeader w:val="0"/>
        </w:trPr>
        <w:tc>
          <w:tcPr>
            <w:tcBorders>
              <w:left w:color="c0c0c0" w:space="0" w:sz="8" w:val="single"/>
              <w:bottom w:color="c0c0c0" w:space="0" w:sz="8" w:val="single"/>
              <w:right w:color="c0c0c0" w:space="0" w:sz="8" w:val="single"/>
            </w:tcBorders>
          </w:tcPr>
          <w:p w:rsidR="00000000" w:rsidDel="00000000" w:rsidP="00000000" w:rsidRDefault="00000000" w:rsidRPr="00000000" w14:paraId="00000214">
            <w:pPr>
              <w:spacing w:after="240" w:before="24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215">
            <w:pPr>
              <w:spacing w:after="240" w:befor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Deepa clinic</w:t>
            </w:r>
          </w:p>
        </w:tc>
        <w:tc>
          <w:tcPr>
            <w:tcBorders>
              <w:bottom w:color="c0c0c0" w:space="0" w:sz="5" w:val="single"/>
              <w:right w:color="c0c0c0" w:space="0" w:sz="5" w:val="single"/>
            </w:tcBorders>
          </w:tcPr>
          <w:p w:rsidR="00000000" w:rsidDel="00000000" w:rsidP="00000000" w:rsidRDefault="00000000" w:rsidRPr="00000000" w14:paraId="00000216">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bottom w:color="c0c0c0" w:space="0" w:sz="5" w:val="single"/>
              <w:right w:color="c0c0c0" w:space="0" w:sz="5" w:val="single"/>
            </w:tcBorders>
          </w:tcPr>
          <w:p w:rsidR="00000000" w:rsidDel="00000000" w:rsidP="00000000" w:rsidRDefault="00000000" w:rsidRPr="00000000" w14:paraId="00000217">
            <w:pPr>
              <w:spacing w:after="240" w:befor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c0c0c0" w:space="0" w:sz="5" w:val="single"/>
              <w:right w:color="c0c0c0" w:space="0" w:sz="5" w:val="single"/>
            </w:tcBorders>
          </w:tcPr>
          <w:p w:rsidR="00000000" w:rsidDel="00000000" w:rsidP="00000000" w:rsidRDefault="00000000" w:rsidRPr="00000000" w14:paraId="00000218">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bottom w:color="c0c0c0" w:space="0" w:sz="5" w:val="single"/>
              <w:right w:color="c0c0c0" w:space="0" w:sz="5" w:val="single"/>
            </w:tcBorders>
          </w:tcPr>
          <w:p w:rsidR="00000000" w:rsidDel="00000000" w:rsidP="00000000" w:rsidRDefault="00000000" w:rsidRPr="00000000" w14:paraId="00000219">
            <w:pPr>
              <w:spacing w:after="240" w:befor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c0c0c0" w:space="0" w:sz="5" w:val="single"/>
              <w:right w:color="c0c0c0" w:space="0" w:sz="5" w:val="single"/>
            </w:tcBorders>
          </w:tcPr>
          <w:p w:rsidR="00000000" w:rsidDel="00000000" w:rsidP="00000000" w:rsidRDefault="00000000" w:rsidRPr="00000000" w14:paraId="0000021A">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c0c0c0" w:space="0" w:sz="5" w:val="single"/>
              <w:right w:color="c0c0c0" w:space="0" w:sz="5" w:val="single"/>
            </w:tcBorders>
          </w:tcPr>
          <w:p w:rsidR="00000000" w:rsidDel="00000000" w:rsidP="00000000" w:rsidRDefault="00000000" w:rsidRPr="00000000" w14:paraId="0000021B">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gridSpan w:val="2"/>
            <w:tcBorders>
              <w:bottom w:color="c0c0c0" w:space="0" w:sz="5" w:val="single"/>
              <w:right w:color="c0c0c0" w:space="0" w:sz="5" w:val="single"/>
            </w:tcBorders>
          </w:tcPr>
          <w:p w:rsidR="00000000" w:rsidDel="00000000" w:rsidP="00000000" w:rsidRDefault="00000000" w:rsidRPr="00000000" w14:paraId="0000021C">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bookmarkStart w:colFirst="0" w:colLast="0" w:name="bookmark=id.8utt0ymajvue" w:id="26"/>
    <w:bookmarkEnd w:id="26"/>
    <w:p w:rsidR="00000000" w:rsidDel="00000000" w:rsidP="00000000" w:rsidRDefault="00000000" w:rsidRPr="00000000" w14:paraId="0000021E">
      <w:pPr>
        <w:pStyle w:val="Heading2"/>
        <w:numPr>
          <w:ilvl w:val="1"/>
          <w:numId w:val="1"/>
        </w:numPr>
        <w:ind w:left="576" w:hanging="576"/>
        <w:rPr>
          <w:rFonts w:ascii="Times New Roman" w:cs="Times New Roman" w:eastAsia="Times New Roman" w:hAnsi="Times New Roman"/>
        </w:rPr>
      </w:pPr>
      <w:bookmarkStart w:colFirst="0" w:colLast="0" w:name="_heading=h.j8qg5rsrwhc8" w:id="27"/>
      <w:bookmarkEnd w:id="27"/>
      <w:r w:rsidDel="00000000" w:rsidR="00000000" w:rsidRPr="00000000">
        <w:rPr>
          <w:rFonts w:ascii="Times New Roman" w:cs="Times New Roman" w:eastAsia="Times New Roman" w:hAnsi="Times New Roman"/>
          <w:color w:val="000000"/>
          <w:rtl w:val="0"/>
        </w:rPr>
        <w:t xml:space="preserve">Healthcare Education &amp; Training Institutions</w:t>
      </w: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20">
      <w:pPr>
        <w:rPr>
          <w:rFonts w:ascii="Times New Roman" w:cs="Times New Roman" w:eastAsia="Times New Roman" w:hAnsi="Times New Roman"/>
        </w:rPr>
      </w:pPr>
      <w:r w:rsidDel="00000000" w:rsidR="00000000" w:rsidRPr="00000000">
        <w:rPr>
          <w:rtl w:val="0"/>
        </w:rPr>
      </w:r>
    </w:p>
    <w:tbl>
      <w:tblPr>
        <w:tblStyle w:val="Table9"/>
        <w:tblW w:w="9165.000000000002" w:type="dxa"/>
        <w:jc w:val="left"/>
        <w:tblInd w:w="-115.0" w:type="dxa"/>
        <w:tblLayout w:type="fixed"/>
        <w:tblLook w:val="0000"/>
      </w:tblPr>
      <w:tblGrid>
        <w:gridCol w:w="4216"/>
        <w:gridCol w:w="1237"/>
        <w:gridCol w:w="1236"/>
        <w:gridCol w:w="1236"/>
        <w:gridCol w:w="1240"/>
        <w:tblGridChange w:id="0">
          <w:tblGrid>
            <w:gridCol w:w="4216"/>
            <w:gridCol w:w="1237"/>
            <w:gridCol w:w="1236"/>
            <w:gridCol w:w="1236"/>
            <w:gridCol w:w="1240"/>
          </w:tblGrid>
        </w:tblGridChange>
      </w:tblGrid>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2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2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2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2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2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2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2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23F">
      <w:pPr>
        <w:rPr>
          <w:rFonts w:ascii="Times New Roman" w:cs="Times New Roman" w:eastAsia="Times New Roman" w:hAnsi="Times New Roman"/>
        </w:rPr>
      </w:pPr>
      <w:r w:rsidDel="00000000" w:rsidR="00000000" w:rsidRPr="00000000">
        <w:rPr>
          <w:rtl w:val="0"/>
        </w:rPr>
      </w:r>
    </w:p>
    <w:bookmarkStart w:colFirst="0" w:colLast="0" w:name="bookmark=id.pelmz4dzxvq9" w:id="28"/>
    <w:bookmarkEnd w:id="28"/>
    <w:p w:rsidR="00000000" w:rsidDel="00000000" w:rsidP="00000000" w:rsidRDefault="00000000" w:rsidRPr="00000000" w14:paraId="00000240">
      <w:pPr>
        <w:pStyle w:val="Heading2"/>
        <w:numPr>
          <w:ilvl w:val="1"/>
          <w:numId w:val="1"/>
        </w:numPr>
        <w:spacing w:after="240" w:before="240" w:lineRule="auto"/>
        <w:ind w:left="576" w:hanging="576"/>
        <w:rPr>
          <w:rFonts w:ascii="Times New Roman" w:cs="Times New Roman" w:eastAsia="Times New Roman" w:hAnsi="Times New Roman"/>
        </w:rPr>
      </w:pPr>
      <w:bookmarkStart w:colFirst="0" w:colLast="0" w:name="_heading=h.5nuy9n4brkp9" w:id="29"/>
      <w:bookmarkEnd w:id="29"/>
      <w:r w:rsidDel="00000000" w:rsidR="00000000" w:rsidRPr="00000000">
        <w:rPr>
          <w:rFonts w:ascii="Times New Roman" w:cs="Times New Roman" w:eastAsia="Times New Roman" w:hAnsi="Times New Roman"/>
          <w:color w:val="000000"/>
          <w:rtl w:val="0"/>
        </w:rPr>
        <w:t xml:space="preserve">Specialized Services &amp; Emergency Inventory</w:t>
      </w:r>
      <w:r w:rsidDel="00000000" w:rsidR="00000000" w:rsidRPr="00000000">
        <w:rPr>
          <w:rtl w:val="0"/>
        </w:rPr>
      </w:r>
    </w:p>
    <w:p w:rsidR="00000000" w:rsidDel="00000000" w:rsidP="00000000" w:rsidRDefault="00000000" w:rsidRPr="00000000" w14:paraId="000002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42">
      <w:pPr>
        <w:rPr>
          <w:rFonts w:ascii="Times New Roman" w:cs="Times New Roman" w:eastAsia="Times New Roman" w:hAnsi="Times New Roman"/>
        </w:rPr>
      </w:pPr>
      <w:r w:rsidDel="00000000" w:rsidR="00000000" w:rsidRPr="00000000">
        <w:rPr>
          <w:rtl w:val="0"/>
        </w:rPr>
      </w:r>
    </w:p>
    <w:tbl>
      <w:tblPr>
        <w:tblStyle w:val="Table10"/>
        <w:tblW w:w="9350.0" w:type="dxa"/>
        <w:jc w:val="left"/>
        <w:tblInd w:w="-115.0" w:type="dxa"/>
        <w:tblLayout w:type="fixed"/>
        <w:tblLook w:val="0000"/>
      </w:tblPr>
      <w:tblGrid>
        <w:gridCol w:w="4579"/>
        <w:gridCol w:w="1192"/>
        <w:gridCol w:w="1192"/>
        <w:gridCol w:w="1193"/>
        <w:gridCol w:w="1194"/>
        <w:tblGridChange w:id="0">
          <w:tblGrid>
            <w:gridCol w:w="4579"/>
            <w:gridCol w:w="1192"/>
            <w:gridCol w:w="1192"/>
            <w:gridCol w:w="1193"/>
            <w:gridCol w:w="1194"/>
          </w:tblGrid>
        </w:tblGridChange>
      </w:tblGrid>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4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4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4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4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4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2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beds(Numbers)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2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c0c0c0" w:space="0" w:sz="5" w:val="single"/>
              <w:right w:color="c0c0c0" w:space="0" w:sz="5" w:val="single"/>
            </w:tcBorders>
          </w:tcPr>
          <w:p w:rsidR="00000000" w:rsidDel="00000000" w:rsidP="00000000" w:rsidRDefault="00000000" w:rsidRPr="00000000" w14:paraId="000002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c0c0c0" w:space="0" w:sz="5" w:val="single"/>
              <w:right w:color="c0c0c0" w:space="0" w:sz="5" w:val="single"/>
            </w:tcBorders>
          </w:tcPr>
          <w:p w:rsidR="00000000" w:rsidDel="00000000" w:rsidP="00000000" w:rsidRDefault="00000000" w:rsidRPr="00000000" w14:paraId="000002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Industrial establishments(</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r w:rsidDel="00000000" w:rsidR="00000000" w:rsidRPr="00000000">
              <w:rPr>
                <w:rtl w:val="0"/>
              </w:rPr>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89">
      <w:pPr>
        <w:rPr>
          <w:rFonts w:ascii="Times New Roman" w:cs="Times New Roman" w:eastAsia="Times New Roman" w:hAnsi="Times New Roman"/>
        </w:rPr>
      </w:pPr>
      <w:r w:rsidDel="00000000" w:rsidR="00000000" w:rsidRPr="00000000">
        <w:rPr>
          <w:rtl w:val="0"/>
        </w:rPr>
      </w:r>
    </w:p>
    <w:bookmarkStart w:colFirst="0" w:colLast="0" w:name="bookmark=id.4b3qsms8j1ki" w:id="30"/>
    <w:bookmarkEnd w:id="30"/>
    <w:p w:rsidR="00000000" w:rsidDel="00000000" w:rsidP="00000000" w:rsidRDefault="00000000" w:rsidRPr="00000000" w14:paraId="0000028A">
      <w:pPr>
        <w:pStyle w:val="Heading2"/>
        <w:numPr>
          <w:ilvl w:val="1"/>
          <w:numId w:val="1"/>
        </w:numPr>
        <w:ind w:left="576" w:hanging="576"/>
        <w:rPr>
          <w:rFonts w:ascii="Times New Roman" w:cs="Times New Roman" w:eastAsia="Times New Roman" w:hAnsi="Times New Roman"/>
        </w:rPr>
      </w:pPr>
      <w:bookmarkStart w:colFirst="0" w:colLast="0" w:name="_heading=h.vopr8b92td67" w:id="31"/>
      <w:bookmarkEnd w:id="31"/>
      <w:r w:rsidDel="00000000" w:rsidR="00000000" w:rsidRPr="00000000">
        <w:rPr>
          <w:rFonts w:ascii="Times New Roman" w:cs="Times New Roman" w:eastAsia="Times New Roman" w:hAnsi="Times New Roman"/>
          <w:color w:val="000000"/>
          <w:rtl w:val="0"/>
        </w:rPr>
        <w:t xml:space="preserve">Oxygen &amp; Diagnostic Capacity</w:t>
      </w:r>
      <w:r w:rsidDel="00000000" w:rsidR="00000000" w:rsidRPr="00000000">
        <w:rPr>
          <w:rtl w:val="0"/>
        </w:rPr>
      </w:r>
    </w:p>
    <w:p w:rsidR="00000000" w:rsidDel="00000000" w:rsidP="00000000" w:rsidRDefault="00000000" w:rsidRPr="00000000" w14:paraId="0000028B">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r w:rsidDel="00000000" w:rsidR="00000000" w:rsidRPr="00000000">
        <w:rPr>
          <w:rtl w:val="0"/>
        </w:rPr>
      </w:r>
    </w:p>
    <w:tbl>
      <w:tblPr>
        <w:tblStyle w:val="Table11"/>
        <w:tblW w:w="10032.0" w:type="dxa"/>
        <w:jc w:val="left"/>
        <w:tblInd w:w="-115.0" w:type="dxa"/>
        <w:tblLayout w:type="fixed"/>
        <w:tblLook w:val="0000"/>
      </w:tblPr>
      <w:tblGrid>
        <w:gridCol w:w="1761"/>
        <w:gridCol w:w="1661"/>
        <w:gridCol w:w="1278"/>
        <w:gridCol w:w="1008"/>
        <w:gridCol w:w="766"/>
        <w:gridCol w:w="894"/>
        <w:gridCol w:w="1150"/>
        <w:gridCol w:w="1514"/>
        <w:tblGridChange w:id="0">
          <w:tblGrid>
            <w:gridCol w:w="1761"/>
            <w:gridCol w:w="1661"/>
            <w:gridCol w:w="1278"/>
            <w:gridCol w:w="1008"/>
            <w:gridCol w:w="766"/>
            <w:gridCol w:w="894"/>
            <w:gridCol w:w="1150"/>
            <w:gridCol w:w="1514"/>
          </w:tblGrid>
        </w:tblGridChange>
      </w:tblGrid>
      <w:tr>
        <w:trPr>
          <w:cantSplit w:val="0"/>
          <w:trHeight w:val="15" w:hRule="atLeast"/>
          <w:tblHeader w:val="1"/>
        </w:trPr>
        <w:tc>
          <w:tcPr>
            <w:vMerge w:val="restart"/>
            <w:tcBorders>
              <w:top w:color="c0c0c0" w:space="0" w:sz="6" w:val="single"/>
              <w:left w:color="c0c0c0" w:space="0" w:sz="6" w:val="single"/>
              <w:bottom w:color="c0c0c0" w:space="0" w:sz="6" w:val="single"/>
              <w:right w:color="c0c0c0" w:space="0" w:sz="6" w:val="single"/>
            </w:tcBorders>
            <w:shd w:fill="f3f3f3" w:val="clear"/>
            <w:vAlign w:val="center"/>
          </w:tcPr>
          <w:p w:rsidR="00000000" w:rsidDel="00000000" w:rsidP="00000000" w:rsidRDefault="00000000" w:rsidRPr="00000000" w14:paraId="0000028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c0c0c0" w:space="0" w:sz="6" w:val="single"/>
              <w:left w:color="c0c0c0" w:space="0" w:sz="6" w:val="single"/>
              <w:bottom w:color="c0c0c0" w:space="0" w:sz="6" w:val="single"/>
              <w:right w:color="c0c0c0" w:space="0" w:sz="6" w:val="single"/>
            </w:tcBorders>
            <w:shd w:fill="f3f3f3" w:val="clear"/>
            <w:vAlign w:val="center"/>
          </w:tcPr>
          <w:p w:rsidR="00000000" w:rsidDel="00000000" w:rsidP="00000000" w:rsidRDefault="00000000" w:rsidRPr="00000000" w14:paraId="0000028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c0c0c0" w:space="0" w:sz="6" w:val="single"/>
              <w:left w:color="c0c0c0" w:space="0" w:sz="6" w:val="single"/>
              <w:bottom w:color="c0c0c0" w:space="0" w:sz="6" w:val="single"/>
              <w:right w:color="c0c0c0" w:space="0" w:sz="6" w:val="single"/>
            </w:tcBorders>
            <w:shd w:fill="f3f3f3" w:val="clear"/>
            <w:vAlign w:val="center"/>
          </w:tcPr>
          <w:p w:rsidR="00000000" w:rsidDel="00000000" w:rsidP="00000000" w:rsidRDefault="00000000" w:rsidRPr="00000000" w14:paraId="0000028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c0c0c0" w:space="0" w:sz="6" w:val="single"/>
              <w:left w:color="c0c0c0" w:space="0" w:sz="6" w:val="single"/>
              <w:bottom w:color="c0c0c0" w:space="0" w:sz="6" w:val="single"/>
              <w:right w:color="c0c0c0" w:space="0" w:sz="6" w:val="single"/>
            </w:tcBorders>
            <w:shd w:fill="f2f2f2" w:val="clear"/>
            <w:vAlign w:val="center"/>
          </w:tcPr>
          <w:p w:rsidR="00000000" w:rsidDel="00000000" w:rsidP="00000000" w:rsidRDefault="00000000" w:rsidRPr="00000000" w14:paraId="0000028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Diagnostic Facilities Available(Y/N)</w:t>
            </w:r>
            <w:r w:rsidDel="00000000" w:rsidR="00000000" w:rsidRPr="00000000">
              <w:rPr>
                <w:rtl w:val="0"/>
              </w:rPr>
            </w:r>
          </w:p>
        </w:tc>
      </w:tr>
      <w:tr>
        <w:trPr>
          <w:cantSplit w:val="0"/>
          <w:trHeight w:val="15" w:hRule="atLeast"/>
          <w:tblHeader w:val="1"/>
        </w:trPr>
        <w:tc>
          <w:tcPr>
            <w:vMerge w:val="continue"/>
            <w:tcBorders>
              <w:top w:color="c0c0c0" w:space="0" w:sz="6" w:val="single"/>
              <w:left w:color="c0c0c0" w:space="0" w:sz="6" w:val="single"/>
              <w:bottom w:color="c0c0c0" w:space="0" w:sz="6" w:val="single"/>
              <w:right w:color="c0c0c0" w:space="0" w:sz="6" w:val="single"/>
            </w:tcBorders>
            <w:shd w:fill="f3f3f3" w:val="clear"/>
            <w:vAlign w:val="center"/>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c0c0c0" w:space="0" w:sz="6" w:val="single"/>
              <w:left w:color="c0c0c0" w:space="0" w:sz="6" w:val="single"/>
              <w:bottom w:color="c0c0c0" w:space="0" w:sz="6" w:val="single"/>
              <w:right w:color="c0c0c0" w:space="0" w:sz="6" w:val="single"/>
            </w:tcBorders>
            <w:shd w:fill="f3f3f3" w:val="clear"/>
            <w:vAlign w:val="cente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c0c0c0" w:space="0" w:sz="6" w:val="single"/>
              <w:left w:color="c0c0c0" w:space="0" w:sz="6" w:val="single"/>
              <w:bottom w:color="c0c0c0" w:space="0" w:sz="6" w:val="single"/>
              <w:right w:color="c0c0c0" w:space="0" w:sz="6" w:val="single"/>
            </w:tcBorders>
            <w:shd w:fill="f3f3f3" w:val="clear"/>
            <w:vAlign w:val="center"/>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29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29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c0c0c0" w:space="0" w:sz="6" w:val="single"/>
              <w:left w:color="c0c0c0" w:space="0" w:sz="6" w:val="single"/>
              <w:bottom w:color="c0c0c0" w:space="0" w:sz="6" w:val="single"/>
              <w:right w:color="c0c0c0" w:space="0" w:sz="6" w:val="single"/>
            </w:tcBorders>
            <w:vAlign w:val="center"/>
          </w:tcPr>
          <w:p w:rsidR="00000000" w:rsidDel="00000000" w:rsidP="00000000" w:rsidRDefault="00000000" w:rsidRPr="00000000" w14:paraId="0000029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c0c0c0" w:space="0" w:sz="6" w:val="single"/>
              <w:left w:color="c0c0c0" w:space="0" w:sz="6" w:val="single"/>
              <w:bottom w:color="c0c0c0" w:space="0" w:sz="6" w:val="single"/>
              <w:right w:color="c0c0c0" w:space="0" w:sz="6" w:val="single"/>
            </w:tcBorders>
            <w:shd w:fill="ffffff" w:val="clear"/>
            <w:vAlign w:val="center"/>
          </w:tcPr>
          <w:p w:rsidR="00000000" w:rsidDel="00000000" w:rsidP="00000000" w:rsidRDefault="00000000" w:rsidRPr="00000000" w14:paraId="0000029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c0c0c0" w:space="0" w:sz="6" w:val="single"/>
              <w:left w:color="c0c0c0" w:space="0" w:sz="6" w:val="single"/>
              <w:bottom w:color="c0c0c0" w:space="0" w:sz="6" w:val="single"/>
              <w:right w:color="c0c0c0" w:space="0" w:sz="6" w:val="single"/>
            </w:tcBorders>
            <w:shd w:fill="ffffff" w:val="clear"/>
            <w:vAlign w:val="center"/>
          </w:tcPr>
          <w:p w:rsidR="00000000" w:rsidDel="00000000" w:rsidP="00000000" w:rsidRDefault="00000000" w:rsidRPr="00000000" w14:paraId="0000029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RT-PCR</w:t>
            </w:r>
            <w:r w:rsidDel="00000000" w:rsidR="00000000" w:rsidRPr="00000000">
              <w:rPr>
                <w:rtl w:val="0"/>
              </w:rPr>
            </w:r>
          </w:p>
        </w:tc>
      </w:tr>
      <w:tr>
        <w:trPr>
          <w:cantSplit w:val="0"/>
          <w:trHeight w:val="15" w:hRule="atLeast"/>
          <w:tblHeader w:val="0"/>
        </w:trPr>
        <w:tc>
          <w:tcPr>
            <w:gridSpan w:val="8"/>
            <w:tcBorders>
              <w:top w:color="c0c0c0" w:space="0" w:sz="6" w:val="single"/>
              <w:left w:color="c0c0c0" w:space="0" w:sz="6" w:val="single"/>
              <w:bottom w:color="c0c0c0" w:space="0" w:sz="6" w:val="single"/>
              <w:right w:color="c0c0c0" w:space="0" w:sz="6" w:val="single"/>
            </w:tcBorders>
            <w:shd w:fill="fce5cd" w:val="clear"/>
            <w:vAlign w:val="center"/>
          </w:tcPr>
          <w:p w:rsidR="00000000" w:rsidDel="00000000" w:rsidP="00000000" w:rsidRDefault="00000000" w:rsidRPr="00000000" w14:paraId="000002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15" w:hRule="atLeast"/>
          <w:tblHeader w:val="0"/>
        </w:trPr>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2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BANDADKA</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bookmarkStart w:colFirst="0" w:colLast="0" w:name="bookmark=id.ftayawwu43ey" w:id="32"/>
    <w:bookmarkEnd w:id="32"/>
    <w:p w:rsidR="00000000" w:rsidDel="00000000" w:rsidP="00000000" w:rsidRDefault="00000000" w:rsidRPr="00000000" w14:paraId="000002AC">
      <w:pPr>
        <w:pStyle w:val="Heading2"/>
        <w:numPr>
          <w:ilvl w:val="1"/>
          <w:numId w:val="1"/>
        </w:numPr>
        <w:ind w:left="576" w:hanging="576"/>
        <w:rPr>
          <w:rFonts w:ascii="Times New Roman" w:cs="Times New Roman" w:eastAsia="Times New Roman" w:hAnsi="Times New Roman"/>
        </w:rPr>
      </w:pPr>
      <w:bookmarkStart w:colFirst="0" w:colLast="0" w:name="_heading=h.b6o5kreezot9" w:id="33"/>
      <w:bookmarkEnd w:id="33"/>
      <w:r w:rsidDel="00000000" w:rsidR="00000000" w:rsidRPr="00000000">
        <w:rPr>
          <w:rFonts w:ascii="Times New Roman" w:cs="Times New Roman" w:eastAsia="Times New Roman" w:hAnsi="Times New Roman"/>
          <w:color w:val="000000"/>
          <w:rtl w:val="0"/>
        </w:rPr>
        <w:t xml:space="preserve">Diagnostics facility mapping at the LSGI level</w:t>
      </w:r>
      <w:r w:rsidDel="00000000" w:rsidR="00000000" w:rsidRPr="00000000">
        <w:rPr>
          <w:rtl w:val="0"/>
        </w:rPr>
      </w:r>
    </w:p>
    <w:p w:rsidR="00000000" w:rsidDel="00000000" w:rsidP="00000000" w:rsidRDefault="00000000" w:rsidRPr="00000000" w14:paraId="000002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Mullankolly</w:t>
      </w:r>
      <w:r w:rsidDel="00000000" w:rsidR="00000000" w:rsidRPr="00000000">
        <w:rPr>
          <w:rFonts w:ascii="Times New Roman" w:cs="Times New Roman" w:eastAsia="Times New Roman" w:hAnsi="Times New Roman"/>
          <w:b w:val="1"/>
          <w:bCs w:val="1"/>
          <w:rtl w:val="0"/>
        </w:rPr>
        <w:t xml:space="preserve">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AE">
      <w:pPr>
        <w:rPr>
          <w:rFonts w:ascii="Times New Roman" w:cs="Times New Roman" w:eastAsia="Times New Roman" w:hAnsi="Times New Roman"/>
        </w:rPr>
      </w:pPr>
      <w:r w:rsidDel="00000000" w:rsidR="00000000" w:rsidRPr="00000000">
        <w:rPr>
          <w:rtl w:val="0"/>
        </w:rPr>
      </w:r>
    </w:p>
    <w:tbl>
      <w:tblPr>
        <w:tblStyle w:val="Table12"/>
        <w:tblW w:w="9658.000000000002" w:type="dxa"/>
        <w:jc w:val="left"/>
        <w:tblInd w:w="-115.0" w:type="dxa"/>
        <w:tblLayout w:type="fixed"/>
        <w:tblLook w:val="0000"/>
      </w:tblPr>
      <w:tblGrid>
        <w:gridCol w:w="4461"/>
        <w:gridCol w:w="1353"/>
        <w:gridCol w:w="1236"/>
        <w:gridCol w:w="1486"/>
        <w:gridCol w:w="1122"/>
        <w:tblGridChange w:id="0">
          <w:tblGrid>
            <w:gridCol w:w="4461"/>
            <w:gridCol w:w="1353"/>
            <w:gridCol w:w="1236"/>
            <w:gridCol w:w="1486"/>
            <w:gridCol w:w="1122"/>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A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B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B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B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B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B4">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2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2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B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BE">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C3">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C8">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CD">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Research labs</w:t>
            </w:r>
            <w:r w:rsidDel="00000000" w:rsidR="00000000" w:rsidRPr="00000000">
              <w:rPr>
                <w:rtl w:val="0"/>
              </w:rPr>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2D2">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Labs of other departments that can be repurposed</w:t>
            </w:r>
            <w:r w:rsidDel="00000000" w:rsidR="00000000" w:rsidRPr="00000000">
              <w:rPr>
                <w:rtl w:val="0"/>
              </w:rPr>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2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2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D7">
      <w:pPr>
        <w:rPr>
          <w:rFonts w:ascii="Times New Roman" w:cs="Times New Roman" w:eastAsia="Times New Roman" w:hAnsi="Times New Roman"/>
        </w:rPr>
      </w:pPr>
      <w:r w:rsidDel="00000000" w:rsidR="00000000" w:rsidRPr="00000000">
        <w:rPr>
          <w:rtl w:val="0"/>
        </w:rPr>
      </w:r>
    </w:p>
    <w:bookmarkStart w:colFirst="0" w:colLast="0" w:name="bookmark=id.rf6dw1e7vsgl" w:id="34"/>
    <w:bookmarkEnd w:id="34"/>
    <w:p w:rsidR="00000000" w:rsidDel="00000000" w:rsidP="00000000" w:rsidRDefault="00000000" w:rsidRPr="00000000" w14:paraId="000002D8">
      <w:pPr>
        <w:pStyle w:val="Heading2"/>
        <w:numPr>
          <w:ilvl w:val="1"/>
          <w:numId w:val="1"/>
        </w:numPr>
        <w:spacing w:after="240" w:before="240" w:lineRule="auto"/>
        <w:ind w:left="576" w:hanging="576"/>
        <w:rPr>
          <w:rFonts w:ascii="Times New Roman" w:cs="Times New Roman" w:eastAsia="Times New Roman" w:hAnsi="Times New Roman"/>
        </w:rPr>
      </w:pPr>
      <w:bookmarkStart w:colFirst="0" w:colLast="0" w:name="_heading=h.j76gf4vg5gr6" w:id="35"/>
      <w:bookmarkEnd w:id="35"/>
      <w:r w:rsidDel="00000000" w:rsidR="00000000" w:rsidRPr="00000000">
        <w:rPr>
          <w:rFonts w:ascii="Times New Roman" w:cs="Times New Roman" w:eastAsia="Times New Roman" w:hAnsi="Times New Roman"/>
          <w:color w:val="000000"/>
          <w:rtl w:val="0"/>
        </w:rPr>
        <w:t xml:space="preserve">Laboratory Identification &amp; Basic Details</w:t>
      </w:r>
      <w:r w:rsidDel="00000000" w:rsidR="00000000" w:rsidRPr="00000000">
        <w:rPr>
          <w:rtl w:val="0"/>
        </w:rPr>
      </w:r>
    </w:p>
    <w:tbl>
      <w:tblPr>
        <w:tblStyle w:val="Table13"/>
        <w:tblW w:w="9254.0" w:type="dxa"/>
        <w:jc w:val="left"/>
        <w:tblInd w:w="-115.0" w:type="dxa"/>
        <w:tblLayout w:type="fixed"/>
        <w:tblLook w:val="0000"/>
      </w:tblPr>
      <w:tblGrid>
        <w:gridCol w:w="629"/>
        <w:gridCol w:w="1769"/>
        <w:gridCol w:w="1605"/>
        <w:gridCol w:w="1110"/>
        <w:gridCol w:w="1259"/>
        <w:gridCol w:w="1425"/>
        <w:gridCol w:w="1457"/>
        <w:tblGridChange w:id="0">
          <w:tblGrid>
            <w:gridCol w:w="629"/>
            <w:gridCol w:w="1769"/>
            <w:gridCol w:w="1605"/>
            <w:gridCol w:w="1110"/>
            <w:gridCol w:w="1259"/>
            <w:gridCol w:w="1425"/>
            <w:gridCol w:w="1457"/>
          </w:tblGrid>
        </w:tblGridChange>
      </w:tblGrid>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2D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c0c0c0" w:space="0" w:sz="8" w:val="single"/>
              <w:bottom w:color="c0c0c0" w:space="0" w:sz="8" w:val="single"/>
              <w:right w:color="c0c0c0" w:space="0" w:sz="8" w:val="single"/>
            </w:tcBorders>
            <w:shd w:fill="f2f2f2" w:val="clear"/>
          </w:tcPr>
          <w:p w:rsidR="00000000" w:rsidDel="00000000" w:rsidP="00000000" w:rsidRDefault="00000000" w:rsidRPr="00000000" w14:paraId="000002D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c0c0c0" w:space="0" w:sz="8" w:val="single"/>
              <w:bottom w:color="c0c0c0" w:space="0" w:sz="8" w:val="single"/>
              <w:right w:color="c0c0c0" w:space="0" w:sz="8" w:val="single"/>
            </w:tcBorders>
            <w:shd w:fill="f2f2f2" w:val="clear"/>
          </w:tcPr>
          <w:p w:rsidR="00000000" w:rsidDel="00000000" w:rsidP="00000000" w:rsidRDefault="00000000" w:rsidRPr="00000000" w14:paraId="000002D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c0c0c0" w:space="0" w:sz="8" w:val="single"/>
              <w:bottom w:color="c0c0c0" w:space="0" w:sz="8" w:val="single"/>
              <w:right w:color="c0c0c0" w:space="0" w:sz="8" w:val="single"/>
            </w:tcBorders>
            <w:shd w:fill="f2f2f2" w:val="clear"/>
          </w:tcPr>
          <w:p w:rsidR="00000000" w:rsidDel="00000000" w:rsidP="00000000" w:rsidRDefault="00000000" w:rsidRPr="00000000" w14:paraId="000002D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c0c0c0" w:space="0" w:sz="8" w:val="single"/>
              <w:bottom w:color="c0c0c0" w:space="0" w:sz="8" w:val="single"/>
              <w:right w:color="c0c0c0" w:space="0" w:sz="8" w:val="single"/>
            </w:tcBorders>
            <w:shd w:fill="f2f2f2" w:val="clear"/>
          </w:tcPr>
          <w:p w:rsidR="00000000" w:rsidDel="00000000" w:rsidP="00000000" w:rsidRDefault="00000000" w:rsidRPr="00000000" w14:paraId="000002D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c0c0c0" w:space="0" w:sz="8" w:val="single"/>
              <w:bottom w:color="c0c0c0" w:space="0" w:sz="8" w:val="single"/>
              <w:right w:color="c0c0c0" w:space="0" w:sz="8" w:val="single"/>
            </w:tcBorders>
            <w:shd w:fill="f2f2f2" w:val="clear"/>
          </w:tcPr>
          <w:p w:rsidR="00000000" w:rsidDel="00000000" w:rsidP="00000000" w:rsidRDefault="00000000" w:rsidRPr="00000000" w14:paraId="000002D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c0c0c0" w:space="0" w:sz="8" w:val="single"/>
              <w:bottom w:color="c0c0c0" w:space="0" w:sz="8" w:val="single"/>
              <w:right w:color="c0c0c0" w:space="0" w:sz="8" w:val="single"/>
            </w:tcBorders>
            <w:shd w:fill="f2f2f2" w:val="clear"/>
          </w:tcPr>
          <w:p w:rsidR="00000000" w:rsidDel="00000000" w:rsidP="00000000" w:rsidRDefault="00000000" w:rsidRPr="00000000" w14:paraId="000002D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left w:color="c0c0c0" w:space="0" w:sz="8" w:val="single"/>
              <w:bottom w:color="c0c0c0" w:space="0" w:sz="8" w:val="single"/>
              <w:right w:color="c0c0c0" w:space="0" w:sz="8" w:val="single"/>
            </w:tcBorders>
          </w:tcPr>
          <w:p w:rsidR="00000000" w:rsidDel="00000000" w:rsidP="00000000" w:rsidRDefault="00000000" w:rsidRPr="00000000" w14:paraId="000002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2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BANDADKA</w:t>
            </w:r>
          </w:p>
        </w:tc>
        <w:tc>
          <w:tcPr>
            <w:tcBorders>
              <w:bottom w:color="c0c0c0" w:space="0" w:sz="5" w:val="single"/>
              <w:right w:color="c0c0c0" w:space="0" w:sz="5" w:val="single"/>
            </w:tcBorders>
          </w:tcPr>
          <w:p w:rsidR="00000000" w:rsidDel="00000000" w:rsidP="00000000" w:rsidRDefault="00000000" w:rsidRPr="00000000" w14:paraId="000002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bottom w:color="c0c0c0" w:space="0" w:sz="5" w:val="single"/>
              <w:right w:color="c0c0c0" w:space="0" w:sz="5" w:val="single"/>
            </w:tcBorders>
          </w:tcPr>
          <w:p w:rsidR="00000000" w:rsidDel="00000000" w:rsidP="00000000" w:rsidRDefault="00000000" w:rsidRPr="00000000" w14:paraId="000002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Bandadka</w:t>
            </w:r>
          </w:p>
        </w:tc>
        <w:tc>
          <w:tcPr>
            <w:tcBorders>
              <w:bottom w:color="c0c0c0" w:space="0" w:sz="5" w:val="single"/>
              <w:right w:color="c0c0c0" w:space="0" w:sz="5" w:val="single"/>
            </w:tcBorders>
          </w:tcPr>
          <w:p w:rsidR="00000000" w:rsidDel="00000000" w:rsidP="00000000" w:rsidRDefault="00000000" w:rsidRPr="00000000" w14:paraId="000002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04994 201191</w:t>
            </w:r>
          </w:p>
        </w:tc>
        <w:tc>
          <w:tcPr>
            <w:tcBorders>
              <w:bottom w:color="c0c0c0" w:space="0" w:sz="5" w:val="single"/>
              <w:right w:color="c0c0c0" w:space="0" w:sz="5" w:val="single"/>
            </w:tcBorders>
          </w:tcPr>
          <w:p w:rsidR="00000000" w:rsidDel="00000000" w:rsidP="00000000" w:rsidRDefault="00000000" w:rsidRPr="00000000" w14:paraId="000002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bottom w:color="c0c0c0" w:space="0" w:sz="5" w:val="single"/>
              <w:right w:color="c0c0c0" w:space="0" w:sz="5" w:val="single"/>
            </w:tcBorders>
          </w:tcPr>
          <w:p w:rsidR="00000000" w:rsidDel="00000000" w:rsidP="00000000" w:rsidRDefault="00000000" w:rsidRPr="00000000" w14:paraId="000002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left w:color="c0c0c0" w:space="0" w:sz="8" w:val="single"/>
              <w:bottom w:color="c0c0c0" w:space="0" w:sz="8" w:val="single"/>
              <w:right w:color="c0c0c0" w:space="0" w:sz="8" w:val="single"/>
            </w:tcBorders>
          </w:tcPr>
          <w:p w:rsidR="00000000" w:rsidDel="00000000" w:rsidP="00000000" w:rsidRDefault="00000000" w:rsidRPr="00000000" w14:paraId="000002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c0c0c0" w:space="0" w:sz="5" w:val="single"/>
              <w:right w:color="c0c0c0" w:space="0" w:sz="5" w:val="single"/>
            </w:tcBorders>
          </w:tcPr>
          <w:p w:rsidR="00000000" w:rsidDel="00000000" w:rsidP="00000000" w:rsidRDefault="00000000" w:rsidRPr="00000000" w14:paraId="000002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AMARTHA LAB</w:t>
            </w:r>
          </w:p>
        </w:tc>
        <w:tc>
          <w:tcPr>
            <w:tcBorders>
              <w:bottom w:color="c0c0c0" w:space="0" w:sz="5" w:val="single"/>
              <w:right w:color="c0c0c0" w:space="0" w:sz="5" w:val="single"/>
            </w:tcBorders>
          </w:tcPr>
          <w:p w:rsidR="00000000" w:rsidDel="00000000" w:rsidP="00000000" w:rsidRDefault="00000000" w:rsidRPr="00000000" w14:paraId="000002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bottom w:color="c0c0c0" w:space="0" w:sz="5" w:val="single"/>
              <w:right w:color="c0c0c0" w:space="0" w:sz="5" w:val="single"/>
            </w:tcBorders>
          </w:tcPr>
          <w:p w:rsidR="00000000" w:rsidDel="00000000" w:rsidP="00000000" w:rsidRDefault="00000000" w:rsidRPr="00000000" w14:paraId="000002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Kuttikkol</w:t>
            </w:r>
          </w:p>
        </w:tc>
        <w:tc>
          <w:tcPr>
            <w:tcBorders>
              <w:bottom w:color="c0c0c0" w:space="0" w:sz="5" w:val="single"/>
              <w:right w:color="c0c0c0" w:space="0" w:sz="5" w:val="single"/>
            </w:tcBorders>
          </w:tcPr>
          <w:p w:rsidR="00000000" w:rsidDel="00000000" w:rsidP="00000000" w:rsidRDefault="00000000" w:rsidRPr="00000000" w14:paraId="000002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9188250549</w:t>
            </w:r>
          </w:p>
        </w:tc>
        <w:tc>
          <w:tcPr>
            <w:tcBorders>
              <w:bottom w:color="c0c0c0" w:space="0" w:sz="5" w:val="single"/>
              <w:right w:color="c0c0c0" w:space="0" w:sz="5" w:val="single"/>
            </w:tcBorders>
          </w:tcPr>
          <w:p w:rsidR="00000000" w:rsidDel="00000000" w:rsidP="00000000" w:rsidRDefault="00000000" w:rsidRPr="00000000" w14:paraId="000002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bottom w:color="c0c0c0" w:space="0" w:sz="5" w:val="single"/>
              <w:right w:color="c0c0c0" w:space="0" w:sz="5" w:val="single"/>
            </w:tcBorders>
          </w:tcPr>
          <w:p w:rsidR="00000000" w:rsidDel="00000000" w:rsidP="00000000" w:rsidRDefault="00000000" w:rsidRPr="00000000" w14:paraId="000002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left w:color="c0c0c0" w:space="0" w:sz="8" w:val="single"/>
              <w:bottom w:color="c0c0c0" w:space="0" w:sz="8" w:val="single"/>
              <w:right w:color="c0c0c0" w:space="0" w:sz="8" w:val="single"/>
            </w:tcBorders>
          </w:tcPr>
          <w:p w:rsidR="00000000" w:rsidDel="00000000" w:rsidP="00000000" w:rsidRDefault="00000000" w:rsidRPr="00000000" w14:paraId="000002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c0c0c0" w:space="0" w:sz="5" w:val="single"/>
              <w:right w:color="c0c0c0" w:space="0" w:sz="5" w:val="single"/>
            </w:tcBorders>
          </w:tcPr>
          <w:p w:rsidR="00000000" w:rsidDel="00000000" w:rsidP="00000000" w:rsidRDefault="00000000" w:rsidRPr="00000000" w14:paraId="000002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DEEPA LAB </w:t>
            </w:r>
          </w:p>
        </w:tc>
        <w:tc>
          <w:tcPr>
            <w:tcBorders>
              <w:bottom w:color="c0c0c0" w:space="0" w:sz="5" w:val="single"/>
              <w:right w:color="c0c0c0" w:space="0" w:sz="5" w:val="single"/>
            </w:tcBorders>
          </w:tcPr>
          <w:p w:rsidR="00000000" w:rsidDel="00000000" w:rsidP="00000000" w:rsidRDefault="00000000" w:rsidRPr="00000000" w14:paraId="000002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bottom w:color="c0c0c0" w:space="0" w:sz="5" w:val="single"/>
              <w:right w:color="c0c0c0" w:space="0" w:sz="5" w:val="single"/>
            </w:tcBorders>
          </w:tcPr>
          <w:p w:rsidR="00000000" w:rsidDel="00000000" w:rsidP="00000000" w:rsidRDefault="00000000" w:rsidRPr="00000000" w14:paraId="000002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Bandadka</w:t>
            </w:r>
          </w:p>
        </w:tc>
        <w:tc>
          <w:tcPr>
            <w:tcBorders>
              <w:bottom w:color="c0c0c0" w:space="0" w:sz="5" w:val="single"/>
              <w:right w:color="c0c0c0" w:space="0" w:sz="5" w:val="single"/>
            </w:tcBorders>
          </w:tcPr>
          <w:p w:rsidR="00000000" w:rsidDel="00000000" w:rsidP="00000000" w:rsidRDefault="00000000" w:rsidRPr="00000000" w14:paraId="000002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9895187817</w:t>
            </w:r>
          </w:p>
        </w:tc>
        <w:tc>
          <w:tcPr>
            <w:tcBorders>
              <w:bottom w:color="c0c0c0" w:space="0" w:sz="5" w:val="single"/>
              <w:right w:color="c0c0c0" w:space="0" w:sz="5" w:val="single"/>
            </w:tcBorders>
          </w:tcPr>
          <w:p w:rsidR="00000000" w:rsidDel="00000000" w:rsidP="00000000" w:rsidRDefault="00000000" w:rsidRPr="00000000" w14:paraId="000002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bottom w:color="c0c0c0" w:space="0" w:sz="5" w:val="single"/>
              <w:right w:color="c0c0c0" w:space="0" w:sz="5" w:val="single"/>
            </w:tcBorders>
          </w:tcPr>
          <w:p w:rsidR="00000000" w:rsidDel="00000000" w:rsidP="00000000" w:rsidRDefault="00000000" w:rsidRPr="00000000" w14:paraId="000002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left w:color="c0c0c0" w:space="0" w:sz="8" w:val="single"/>
              <w:bottom w:color="c0c0c0" w:space="0" w:sz="8" w:val="single"/>
              <w:right w:color="c0c0c0" w:space="0" w:sz="8" w:val="single"/>
            </w:tcBorders>
          </w:tcPr>
          <w:p w:rsidR="00000000" w:rsidDel="00000000" w:rsidP="00000000" w:rsidRDefault="00000000" w:rsidRPr="00000000" w14:paraId="000002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c0c0c0" w:space="0" w:sz="5" w:val="single"/>
              <w:right w:color="c0c0c0" w:space="0" w:sz="5" w:val="single"/>
            </w:tcBorders>
          </w:tcPr>
          <w:p w:rsidR="00000000" w:rsidDel="00000000" w:rsidP="00000000" w:rsidRDefault="00000000" w:rsidRPr="00000000" w14:paraId="000002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 TECH</w:t>
            </w:r>
          </w:p>
        </w:tc>
        <w:tc>
          <w:tcPr>
            <w:tcBorders>
              <w:bottom w:color="c0c0c0" w:space="0" w:sz="5" w:val="single"/>
              <w:right w:color="c0c0c0" w:space="0" w:sz="5" w:val="single"/>
            </w:tcBorders>
          </w:tcPr>
          <w:p w:rsidR="00000000" w:rsidDel="00000000" w:rsidP="00000000" w:rsidRDefault="00000000" w:rsidRPr="00000000" w14:paraId="000002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bottom w:color="c0c0c0" w:space="0" w:sz="5" w:val="single"/>
              <w:right w:color="c0c0c0" w:space="0" w:sz="5" w:val="single"/>
            </w:tcBorders>
          </w:tcPr>
          <w:p w:rsidR="00000000" w:rsidDel="00000000" w:rsidP="00000000" w:rsidRDefault="00000000" w:rsidRPr="00000000" w14:paraId="000002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Bandadka</w:t>
            </w:r>
          </w:p>
        </w:tc>
        <w:tc>
          <w:tcPr>
            <w:tcBorders>
              <w:bottom w:color="c0c0c0" w:space="0" w:sz="5" w:val="single"/>
              <w:right w:color="c0c0c0" w:space="0" w:sz="5" w:val="single"/>
            </w:tcBorders>
          </w:tcPr>
          <w:p w:rsidR="00000000" w:rsidDel="00000000" w:rsidP="00000000" w:rsidRDefault="00000000" w:rsidRPr="00000000" w14:paraId="000002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7356218718</w:t>
            </w:r>
          </w:p>
        </w:tc>
        <w:tc>
          <w:tcPr>
            <w:tcBorders>
              <w:bottom w:color="c0c0c0" w:space="0" w:sz="5" w:val="single"/>
              <w:right w:color="c0c0c0" w:space="0" w:sz="5" w:val="single"/>
            </w:tcBorders>
          </w:tcPr>
          <w:p w:rsidR="00000000" w:rsidDel="00000000" w:rsidP="00000000" w:rsidRDefault="00000000" w:rsidRPr="00000000" w14:paraId="000002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bottom w:color="c0c0c0" w:space="0" w:sz="5" w:val="single"/>
              <w:right w:color="c0c0c0" w:space="0" w:sz="5" w:val="single"/>
            </w:tcBorders>
          </w:tcPr>
          <w:p w:rsidR="00000000" w:rsidDel="00000000" w:rsidP="00000000" w:rsidRDefault="00000000" w:rsidRPr="00000000" w14:paraId="000002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left w:color="c0c0c0" w:space="0" w:sz="8" w:val="single"/>
              <w:bottom w:color="c0c0c0" w:space="0" w:sz="8" w:val="single"/>
              <w:right w:color="c0c0c0" w:space="0" w:sz="8" w:val="single"/>
            </w:tcBorders>
          </w:tcPr>
          <w:p w:rsidR="00000000" w:rsidDel="00000000" w:rsidP="00000000" w:rsidRDefault="00000000" w:rsidRPr="00000000" w14:paraId="000002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c0c0c0" w:space="0" w:sz="5" w:val="single"/>
              <w:right w:color="c0c0c0" w:space="0" w:sz="5" w:val="single"/>
            </w:tcBorders>
          </w:tcPr>
          <w:p w:rsidR="00000000" w:rsidDel="00000000" w:rsidP="00000000" w:rsidRDefault="00000000" w:rsidRPr="00000000" w14:paraId="000002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-CARE</w:t>
            </w:r>
          </w:p>
        </w:tc>
        <w:tc>
          <w:tcPr>
            <w:tcBorders>
              <w:bottom w:color="c0c0c0" w:space="0" w:sz="5" w:val="single"/>
              <w:right w:color="c0c0c0" w:space="0" w:sz="5" w:val="single"/>
            </w:tcBorders>
          </w:tcPr>
          <w:p w:rsidR="00000000" w:rsidDel="00000000" w:rsidP="00000000" w:rsidRDefault="00000000" w:rsidRPr="00000000" w14:paraId="000002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bottom w:color="c0c0c0" w:space="0" w:sz="5" w:val="single"/>
              <w:right w:color="c0c0c0" w:space="0" w:sz="5" w:val="single"/>
            </w:tcBorders>
          </w:tcPr>
          <w:p w:rsidR="00000000" w:rsidDel="00000000" w:rsidP="00000000" w:rsidRDefault="00000000" w:rsidRPr="00000000" w14:paraId="000002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Bandadka</w:t>
            </w:r>
          </w:p>
        </w:tc>
        <w:tc>
          <w:tcPr>
            <w:tcBorders>
              <w:bottom w:color="c0c0c0" w:space="0" w:sz="5" w:val="single"/>
              <w:right w:color="c0c0c0" w:space="0" w:sz="5" w:val="single"/>
            </w:tcBorders>
          </w:tcPr>
          <w:p w:rsidR="00000000" w:rsidDel="00000000" w:rsidP="00000000" w:rsidRDefault="00000000" w:rsidRPr="00000000" w14:paraId="000003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6235290811</w:t>
            </w:r>
          </w:p>
        </w:tc>
        <w:tc>
          <w:tcPr>
            <w:tcBorders>
              <w:bottom w:color="c0c0c0" w:space="0" w:sz="5" w:val="single"/>
              <w:right w:color="c0c0c0" w:space="0" w:sz="5" w:val="single"/>
            </w:tcBorders>
          </w:tcPr>
          <w:p w:rsidR="00000000" w:rsidDel="00000000" w:rsidP="00000000" w:rsidRDefault="00000000" w:rsidRPr="00000000" w14:paraId="000003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bottom w:color="c0c0c0" w:space="0" w:sz="5" w:val="single"/>
              <w:right w:color="c0c0c0" w:space="0" w:sz="5" w:val="single"/>
            </w:tcBorders>
          </w:tcPr>
          <w:p w:rsidR="00000000" w:rsidDel="00000000" w:rsidP="00000000" w:rsidRDefault="00000000" w:rsidRPr="00000000" w14:paraId="000003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bl>
    <w:bookmarkStart w:colFirst="0" w:colLast="0" w:name="bookmark=id.pkvplyhai8m" w:id="36"/>
    <w:bookmarkEnd w:id="36"/>
    <w:p w:rsidR="00000000" w:rsidDel="00000000" w:rsidP="00000000" w:rsidRDefault="00000000" w:rsidRPr="00000000" w14:paraId="00000303">
      <w:pPr>
        <w:pStyle w:val="Heading2"/>
        <w:numPr>
          <w:ilvl w:val="1"/>
          <w:numId w:val="1"/>
        </w:numPr>
        <w:spacing w:before="360" w:lineRule="auto"/>
        <w:ind w:left="576" w:hanging="576"/>
        <w:rPr>
          <w:rFonts w:ascii="Times New Roman" w:cs="Times New Roman" w:eastAsia="Times New Roman" w:hAnsi="Times New Roman"/>
        </w:rPr>
      </w:pPr>
      <w:bookmarkStart w:colFirst="0" w:colLast="0" w:name="_heading=h.kzu4clbceeav" w:id="37"/>
      <w:bookmarkEnd w:id="37"/>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r w:rsidDel="00000000" w:rsidR="00000000" w:rsidRPr="00000000">
        <w:rPr>
          <w:rtl w:val="0"/>
        </w:rPr>
      </w:r>
    </w:p>
    <w:p w:rsidR="00000000" w:rsidDel="00000000" w:rsidP="00000000" w:rsidRDefault="00000000" w:rsidRPr="00000000" w14:paraId="000003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05">
      <w:pPr>
        <w:rPr>
          <w:rFonts w:ascii="Times New Roman" w:cs="Times New Roman" w:eastAsia="Times New Roman" w:hAnsi="Times New Roman"/>
        </w:rPr>
      </w:pPr>
      <w:r w:rsidDel="00000000" w:rsidR="00000000" w:rsidRPr="00000000">
        <w:rPr>
          <w:rtl w:val="0"/>
        </w:rPr>
      </w:r>
    </w:p>
    <w:tbl>
      <w:tblPr>
        <w:tblStyle w:val="Table14"/>
        <w:tblW w:w="9702.0" w:type="dxa"/>
        <w:jc w:val="left"/>
        <w:tblInd w:w="-115.0" w:type="dxa"/>
        <w:tblLayout w:type="fixed"/>
        <w:tblLook w:val="0000"/>
      </w:tblPr>
      <w:tblGrid>
        <w:gridCol w:w="3452"/>
        <w:gridCol w:w="1232"/>
        <w:gridCol w:w="927"/>
        <w:gridCol w:w="1919"/>
        <w:gridCol w:w="2142"/>
        <w:gridCol w:w="30"/>
        <w:tblGridChange w:id="0">
          <w:tblGrid>
            <w:gridCol w:w="3452"/>
            <w:gridCol w:w="1232"/>
            <w:gridCol w:w="927"/>
            <w:gridCol w:w="1919"/>
            <w:gridCol w:w="2142"/>
            <w:gridCol w:w="30"/>
          </w:tblGrid>
        </w:tblGridChange>
      </w:tblGrid>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0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0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0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0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gridSpan w:val="2"/>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0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details</w:t>
            </w:r>
            <w:r w:rsidDel="00000000" w:rsidR="00000000" w:rsidRPr="00000000">
              <w:rPr>
                <w:rtl w:val="0"/>
              </w:rPr>
            </w:r>
          </w:p>
        </w:tc>
      </w:tr>
      <w:tr>
        <w:trPr>
          <w:cantSplit w:val="0"/>
          <w:trHeight w:val="145" w:hRule="atLeast"/>
          <w:tblHeader w:val="0"/>
        </w:trPr>
        <w:tc>
          <w:tcPr>
            <w:gridSpan w:val="4"/>
            <w:tcBorders>
              <w:top w:color="c0c0c0" w:space="0" w:sz="8" w:val="single"/>
              <w:left w:color="c0c0c0" w:space="0" w:sz="8" w:val="single"/>
              <w:bottom w:color="c0c0c0" w:space="0" w:sz="8" w:val="single"/>
              <w:right w:color="c0c0c0" w:space="0" w:sz="8" w:val="single"/>
            </w:tcBorders>
            <w:shd w:fill="f9cb9c" w:val="clear"/>
          </w:tcPr>
          <w:p w:rsidR="00000000" w:rsidDel="00000000" w:rsidP="00000000" w:rsidRDefault="00000000" w:rsidRPr="00000000" w14:paraId="000003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c0c0c0" w:space="0" w:sz="8" w:val="single"/>
              <w:left w:color="c0c0c0" w:space="0" w:sz="8" w:val="single"/>
              <w:bottom w:color="c0c0c0" w:space="0" w:sz="8" w:val="single"/>
              <w:right w:color="c0c0c0" w:space="0" w:sz="8" w:val="single"/>
            </w:tcBorders>
            <w:shd w:fill="f9cb9c" w:val="clear"/>
          </w:tcPr>
          <w:p w:rsidR="00000000" w:rsidDel="00000000" w:rsidP="00000000" w:rsidRDefault="00000000" w:rsidRPr="00000000" w14:paraId="00000310">
            <w:pPr>
              <w:widowControl w:val="0"/>
              <w:jc w:val="left"/>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3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3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3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450</w:t>
            </w:r>
          </w:p>
        </w:tc>
        <w:tc>
          <w:tcPr>
            <w:gridSpan w:val="2"/>
            <w:tcBorders>
              <w:top w:color="c0c0c0" w:space="0" w:sz="5" w:val="single"/>
              <w:bottom w:color="c0c0c0" w:space="0" w:sz="5" w:val="single"/>
              <w:right w:color="c0c0c0" w:space="0" w:sz="5" w:val="single"/>
            </w:tcBorders>
          </w:tcPr>
          <w:p w:rsidR="00000000" w:rsidDel="00000000" w:rsidP="00000000" w:rsidRDefault="00000000" w:rsidRPr="00000000" w14:paraId="0000031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bottom w:color="c0c0c0" w:space="0" w:sz="5" w:val="single"/>
              <w:right w:color="c0c0c0" w:space="0" w:sz="5" w:val="single"/>
            </w:tcBorders>
          </w:tcPr>
          <w:p w:rsidR="00000000" w:rsidDel="00000000" w:rsidP="00000000" w:rsidRDefault="00000000" w:rsidRPr="00000000" w14:paraId="000003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2500</w:t>
            </w:r>
          </w:p>
        </w:tc>
        <w:tc>
          <w:tcPr>
            <w:gridSpan w:val="2"/>
            <w:tcBorders>
              <w:bottom w:color="c0c0c0" w:space="0" w:sz="5" w:val="single"/>
              <w:right w:color="c0c0c0" w:space="0" w:sz="5" w:val="single"/>
            </w:tcBorders>
          </w:tcPr>
          <w:p w:rsidR="00000000" w:rsidDel="00000000" w:rsidP="00000000" w:rsidRDefault="00000000" w:rsidRPr="00000000" w14:paraId="0000031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c0c0c0" w:space="0" w:sz="5" w:val="single"/>
              <w:right w:color="c0c0c0" w:space="0" w:sz="5" w:val="single"/>
            </w:tcBorders>
          </w:tcPr>
          <w:p w:rsidR="00000000" w:rsidDel="00000000" w:rsidP="00000000" w:rsidRDefault="00000000" w:rsidRPr="00000000" w14:paraId="0000032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gridSpan w:val="4"/>
            <w:tcBorders>
              <w:top w:color="c0c0c0" w:space="0" w:sz="8" w:val="single"/>
              <w:left w:color="c0c0c0" w:space="0" w:sz="8" w:val="single"/>
              <w:bottom w:color="c0c0c0" w:space="0" w:sz="8" w:val="single"/>
              <w:right w:color="c0c0c0" w:space="0" w:sz="8" w:val="single"/>
            </w:tcBorders>
            <w:shd w:fill="f9cb9c" w:val="clear"/>
          </w:tcPr>
          <w:p w:rsidR="00000000" w:rsidDel="00000000" w:rsidP="00000000" w:rsidRDefault="00000000" w:rsidRPr="00000000" w14:paraId="000003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tcBorders>
              <w:top w:color="c0c0c0" w:space="0" w:sz="8" w:val="single"/>
              <w:left w:color="c0c0c0" w:space="0" w:sz="8" w:val="single"/>
              <w:bottom w:color="c0c0c0" w:space="0" w:sz="8" w:val="single"/>
              <w:right w:color="c0c0c0" w:space="0" w:sz="8" w:val="single"/>
            </w:tcBorders>
            <w:shd w:fill="f9cb9c" w:val="clear"/>
          </w:tcPr>
          <w:p w:rsidR="00000000" w:rsidDel="00000000" w:rsidP="00000000" w:rsidRDefault="00000000" w:rsidRPr="00000000" w14:paraId="00000327">
            <w:pPr>
              <w:widowControl w:val="0"/>
              <w:jc w:val="left"/>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2C">
            <w:pPr>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2">
            <w:pPr>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8">
            <w:pPr>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3E">
            <w:pPr>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gridSpan w:val="4"/>
            <w:tcBorders>
              <w:top w:color="c0c0c0" w:space="0" w:sz="8" w:val="single"/>
              <w:left w:color="c0c0c0" w:space="0" w:sz="8" w:val="single"/>
              <w:bottom w:color="c0c0c0" w:space="0" w:sz="8" w:val="single"/>
              <w:right w:color="c0c0c0" w:space="0" w:sz="8" w:val="single"/>
            </w:tcBorders>
            <w:shd w:fill="f9cb9c" w:val="clear"/>
          </w:tcPr>
          <w:p w:rsidR="00000000" w:rsidDel="00000000" w:rsidP="00000000" w:rsidRDefault="00000000" w:rsidRPr="00000000" w14:paraId="000003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c0c0c0" w:space="0" w:sz="8" w:val="single"/>
              <w:left w:color="c0c0c0" w:space="0" w:sz="8" w:val="single"/>
              <w:bottom w:color="c0c0c0" w:space="0" w:sz="8" w:val="single"/>
              <w:right w:color="c0c0c0" w:space="0" w:sz="8" w:val="single"/>
            </w:tcBorders>
            <w:shd w:fill="f9cb9c" w:val="clear"/>
          </w:tcPr>
          <w:p w:rsidR="00000000" w:rsidDel="00000000" w:rsidP="00000000" w:rsidRDefault="00000000" w:rsidRPr="00000000" w14:paraId="00000344">
            <w:pPr>
              <w:widowControl w:val="0"/>
              <w:jc w:val="left"/>
              <w:rPr>
                <w:rFonts w:ascii="Times New Roman" w:cs="Times New Roman" w:eastAsia="Times New Roman" w:hAnsi="Times New Roman"/>
              </w:rPr>
            </w:pPr>
            <w:r w:rsidDel="00000000" w:rsidR="00000000" w:rsidRPr="00000000">
              <w:rPr>
                <w:rtl w:val="0"/>
              </w:rPr>
            </w:r>
          </w:p>
        </w:tc>
      </w:tr>
      <w:tr>
        <w:trPr>
          <w:cantSplit w:val="0"/>
          <w:trHeight w:val="458"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3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3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3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gridSpan w:val="2"/>
            <w:tcBorders>
              <w:top w:color="c0c0c0" w:space="0" w:sz="5" w:val="single"/>
              <w:bottom w:color="c0c0c0" w:space="0" w:sz="5" w:val="single"/>
              <w:right w:color="c0c0c0" w:space="0" w:sz="5" w:val="single"/>
            </w:tcBorders>
          </w:tcPr>
          <w:p w:rsidR="00000000" w:rsidDel="00000000" w:rsidP="00000000" w:rsidRDefault="00000000" w:rsidRPr="00000000" w14:paraId="0000034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bottom w:color="c0c0c0" w:space="0" w:sz="5" w:val="single"/>
              <w:right w:color="c0c0c0" w:space="0" w:sz="5" w:val="single"/>
            </w:tcBorders>
          </w:tcPr>
          <w:p w:rsidR="00000000" w:rsidDel="00000000" w:rsidP="00000000" w:rsidRDefault="00000000" w:rsidRPr="00000000" w14:paraId="000003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2500</w:t>
            </w:r>
          </w:p>
        </w:tc>
        <w:tc>
          <w:tcPr>
            <w:gridSpan w:val="2"/>
            <w:tcBorders>
              <w:bottom w:color="c0c0c0" w:space="0" w:sz="5" w:val="single"/>
              <w:right w:color="c0c0c0" w:space="0" w:sz="5" w:val="single"/>
            </w:tcBorders>
          </w:tcPr>
          <w:p w:rsidR="00000000" w:rsidDel="00000000" w:rsidP="00000000" w:rsidRDefault="00000000" w:rsidRPr="00000000" w14:paraId="0000034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bottom w:color="c0c0c0" w:space="0" w:sz="5" w:val="single"/>
              <w:right w:color="c0c0c0" w:space="0" w:sz="5" w:val="single"/>
            </w:tcBorders>
          </w:tcPr>
          <w:p w:rsidR="00000000" w:rsidDel="00000000" w:rsidP="00000000" w:rsidRDefault="00000000" w:rsidRPr="00000000" w14:paraId="000003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450 </w:t>
            </w:r>
          </w:p>
        </w:tc>
        <w:tc>
          <w:tcPr>
            <w:gridSpan w:val="2"/>
            <w:tcBorders>
              <w:bottom w:color="c0c0c0" w:space="0" w:sz="5" w:val="single"/>
              <w:right w:color="c0c0c0" w:space="0" w:sz="5" w:val="single"/>
            </w:tcBorders>
          </w:tcPr>
          <w:p w:rsidR="00000000" w:rsidDel="00000000" w:rsidP="00000000" w:rsidRDefault="00000000" w:rsidRPr="00000000" w14:paraId="0000035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gridSpan w:val="4"/>
            <w:tcBorders>
              <w:top w:color="c0c0c0" w:space="0" w:sz="8" w:val="single"/>
              <w:left w:color="c0c0c0" w:space="0" w:sz="8" w:val="single"/>
              <w:bottom w:color="c0c0c0" w:space="0" w:sz="8" w:val="single"/>
              <w:right w:color="c0c0c0" w:space="0" w:sz="8" w:val="single"/>
            </w:tcBorders>
            <w:shd w:fill="f9cb9c" w:val="clear"/>
          </w:tcPr>
          <w:p w:rsidR="00000000" w:rsidDel="00000000" w:rsidP="00000000" w:rsidRDefault="00000000" w:rsidRPr="00000000" w14:paraId="000003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c0c0c0" w:space="0" w:sz="8" w:val="single"/>
              <w:left w:color="c0c0c0" w:space="0" w:sz="8" w:val="single"/>
              <w:bottom w:color="c0c0c0" w:space="0" w:sz="8" w:val="single"/>
              <w:right w:color="c0c0c0" w:space="0" w:sz="8" w:val="single"/>
            </w:tcBorders>
            <w:shd w:fill="f9cb9c" w:val="clear"/>
          </w:tcPr>
          <w:p w:rsidR="00000000" w:rsidDel="00000000" w:rsidP="00000000" w:rsidRDefault="00000000" w:rsidRPr="00000000" w14:paraId="0000035B">
            <w:pPr>
              <w:widowControl w:val="0"/>
              <w:jc w:val="left"/>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60">
            <w:pPr>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66">
            <w:pPr>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3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3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6C">
            <w:pPr>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gridSpan w:val="4"/>
            <w:tcBorders>
              <w:top w:color="c0c0c0" w:space="0" w:sz="8" w:val="single"/>
              <w:left w:color="c0c0c0" w:space="0" w:sz="8" w:val="single"/>
              <w:bottom w:color="c0c0c0" w:space="0" w:sz="8" w:val="single"/>
              <w:right w:color="c0c0c0" w:space="0" w:sz="8" w:val="single"/>
            </w:tcBorders>
            <w:shd w:fill="f9cb9c" w:val="clear"/>
          </w:tcPr>
          <w:p w:rsidR="00000000" w:rsidDel="00000000" w:rsidP="00000000" w:rsidRDefault="00000000" w:rsidRPr="00000000" w14:paraId="0000036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c0c0c0" w:space="0" w:sz="8" w:val="single"/>
              <w:left w:color="c0c0c0" w:space="0" w:sz="8" w:val="single"/>
              <w:bottom w:color="c0c0c0" w:space="0" w:sz="8" w:val="single"/>
              <w:right w:color="c0c0c0" w:space="0" w:sz="8" w:val="single"/>
            </w:tcBorders>
            <w:shd w:fill="f9cb9c" w:val="clear"/>
          </w:tcPr>
          <w:p w:rsidR="00000000" w:rsidDel="00000000" w:rsidP="00000000" w:rsidRDefault="00000000" w:rsidRPr="00000000" w14:paraId="00000373">
            <w:pPr>
              <w:widowControl w:val="0"/>
              <w:jc w:val="left"/>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78">
            <w:pPr>
              <w:rPr>
                <w:rFonts w:ascii="Times New Roman" w:cs="Times New Roman" w:eastAsia="Times New Roman" w:hAnsi="Times New Roman"/>
              </w:rPr>
            </w:pPr>
            <w:r w:rsidDel="00000000" w:rsidR="00000000" w:rsidRPr="00000000">
              <w:rPr>
                <w:rtl w:val="0"/>
              </w:rPr>
            </w:r>
          </w:p>
        </w:tc>
      </w:tr>
      <w:tr>
        <w:trPr>
          <w:cantSplit w:val="0"/>
          <w:trHeight w:val="14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7E">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3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82">
      <w:pPr>
        <w:rPr>
          <w:rFonts w:ascii="Times New Roman" w:cs="Times New Roman" w:eastAsia="Times New Roman" w:hAnsi="Times New Roman"/>
        </w:rPr>
      </w:pPr>
      <w:r w:rsidDel="00000000" w:rsidR="00000000" w:rsidRPr="00000000">
        <w:rPr>
          <w:rtl w:val="0"/>
        </w:rPr>
      </w:r>
    </w:p>
    <w:bookmarkStart w:colFirst="0" w:colLast="0" w:name="bookmark=id.hwre3lnzjikk" w:id="38"/>
    <w:bookmarkEnd w:id="38"/>
    <w:p w:rsidR="00000000" w:rsidDel="00000000" w:rsidP="00000000" w:rsidRDefault="00000000" w:rsidRPr="00000000" w14:paraId="00000383">
      <w:pPr>
        <w:pStyle w:val="Heading1"/>
        <w:pageBreakBefore w:val="1"/>
        <w:numPr>
          <w:ilvl w:val="0"/>
          <w:numId w:val="1"/>
        </w:numPr>
        <w:ind w:left="432" w:hanging="432"/>
        <w:rPr>
          <w:rFonts w:ascii="Times New Roman" w:cs="Times New Roman" w:eastAsia="Times New Roman" w:hAnsi="Times New Roman"/>
        </w:rPr>
      </w:pPr>
      <w:bookmarkStart w:colFirst="0" w:colLast="0" w:name="_heading=h.jys3v2bia6zv" w:id="39"/>
      <w:bookmarkEnd w:id="39"/>
      <w:r w:rsidDel="00000000" w:rsidR="00000000" w:rsidRPr="00000000">
        <w:rPr>
          <w:rFonts w:ascii="Times New Roman" w:cs="Times New Roman" w:eastAsia="Times New Roman" w:hAnsi="Times New Roman"/>
          <w:color w:val="000000"/>
          <w:rtl w:val="0"/>
        </w:rPr>
        <w:t xml:space="preserve">Human resources</w:t>
      </w:r>
      <w:r w:rsidDel="00000000" w:rsidR="00000000" w:rsidRPr="00000000">
        <w:rPr>
          <w:rtl w:val="0"/>
        </w:rPr>
      </w:r>
    </w:p>
    <w:p w:rsidR="00000000" w:rsidDel="00000000" w:rsidP="00000000" w:rsidRDefault="00000000" w:rsidRPr="00000000" w14:paraId="00000384">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r w:rsidDel="00000000" w:rsidR="00000000" w:rsidRPr="00000000">
        <w:rPr>
          <w:rtl w:val="0"/>
        </w:rPr>
      </w:r>
    </w:p>
    <w:bookmarkStart w:colFirst="0" w:colLast="0" w:name="bookmark=id.o4mperjm2zpg" w:id="40"/>
    <w:bookmarkEnd w:id="40"/>
    <w:p w:rsidR="00000000" w:rsidDel="00000000" w:rsidP="00000000" w:rsidRDefault="00000000" w:rsidRPr="00000000" w14:paraId="00000385">
      <w:pPr>
        <w:pStyle w:val="Heading3"/>
        <w:numPr>
          <w:ilvl w:val="2"/>
          <w:numId w:val="1"/>
        </w:numPr>
        <w:ind w:left="720" w:hanging="720"/>
        <w:rPr>
          <w:rFonts w:ascii="Times New Roman" w:cs="Times New Roman" w:eastAsia="Times New Roman" w:hAnsi="Times New Roman"/>
        </w:rPr>
      </w:pPr>
      <w:bookmarkStart w:colFirst="0" w:colLast="0" w:name="_heading=h.2qpgr1mlj07q" w:id="41"/>
      <w:bookmarkEnd w:id="41"/>
      <w:r w:rsidDel="00000000" w:rsidR="00000000" w:rsidRPr="00000000">
        <w:rPr>
          <w:rFonts w:ascii="Times New Roman" w:cs="Times New Roman" w:eastAsia="Times New Roman" w:hAnsi="Times New Roman"/>
          <w:b w:val="1"/>
          <w:bCs w:val="1"/>
          <w:color w:val="000000"/>
          <w:rtl w:val="0"/>
        </w:rPr>
        <w:t xml:space="preserve">Medical &amp; Clinical Personnel</w:t>
      </w:r>
      <w:r w:rsidDel="00000000" w:rsidR="00000000" w:rsidRPr="00000000">
        <w:rPr>
          <w:rtl w:val="0"/>
        </w:rPr>
      </w:r>
    </w:p>
    <w:p w:rsidR="00000000" w:rsidDel="00000000" w:rsidP="00000000" w:rsidRDefault="00000000" w:rsidRPr="00000000" w14:paraId="000003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87">
      <w:pPr>
        <w:rPr>
          <w:rFonts w:ascii="Times New Roman" w:cs="Times New Roman" w:eastAsia="Times New Roman" w:hAnsi="Times New Roman"/>
        </w:rPr>
      </w:pPr>
      <w:r w:rsidDel="00000000" w:rsidR="00000000" w:rsidRPr="00000000">
        <w:rPr>
          <w:rtl w:val="0"/>
        </w:rPr>
      </w:r>
    </w:p>
    <w:tbl>
      <w:tblPr>
        <w:tblStyle w:val="Table15"/>
        <w:tblW w:w="9189.0" w:type="dxa"/>
        <w:jc w:val="left"/>
        <w:tblInd w:w="-115.0" w:type="dxa"/>
        <w:tblLayout w:type="fixed"/>
        <w:tblLook w:val="0000"/>
      </w:tblPr>
      <w:tblGrid>
        <w:gridCol w:w="4107"/>
        <w:gridCol w:w="1585"/>
        <w:gridCol w:w="1748"/>
        <w:gridCol w:w="1749"/>
        <w:tblGridChange w:id="0">
          <w:tblGrid>
            <w:gridCol w:w="4107"/>
            <w:gridCol w:w="1585"/>
            <w:gridCol w:w="1748"/>
            <w:gridCol w:w="1749"/>
          </w:tblGrid>
        </w:tblGridChange>
      </w:tblGrid>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8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Cadre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8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 (No.)</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8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 (No.)</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8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3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3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3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c0c0c0" w:space="0" w:sz="5" w:val="single"/>
              <w:right w:color="c0c0c0" w:space="0" w:sz="5" w:val="single"/>
            </w:tcBorders>
          </w:tcPr>
          <w:p w:rsidR="00000000" w:rsidDel="00000000" w:rsidP="00000000" w:rsidRDefault="00000000" w:rsidRPr="00000000" w14:paraId="000003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c0c0c0" w:space="0" w:sz="5" w:val="single"/>
              <w:right w:color="c0c0c0" w:space="0" w:sz="5" w:val="single"/>
            </w:tcBorders>
          </w:tcPr>
          <w:p w:rsidR="00000000" w:rsidDel="00000000" w:rsidP="00000000" w:rsidRDefault="00000000" w:rsidRPr="00000000" w14:paraId="000003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3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c0c0c0" w:space="0" w:sz="5" w:val="single"/>
              <w:right w:color="c0c0c0" w:space="0" w:sz="5" w:val="single"/>
            </w:tcBorders>
          </w:tcPr>
          <w:p w:rsidR="00000000" w:rsidDel="00000000" w:rsidP="00000000" w:rsidRDefault="00000000" w:rsidRPr="00000000" w14:paraId="000003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3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3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c0c0c0" w:space="0" w:sz="5" w:val="single"/>
              <w:right w:color="c0c0c0" w:space="0" w:sz="5" w:val="single"/>
            </w:tcBorders>
          </w:tcPr>
          <w:p w:rsidR="00000000" w:rsidDel="00000000" w:rsidP="00000000" w:rsidRDefault="00000000" w:rsidRPr="00000000" w14:paraId="000003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3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c0c0c0" w:space="0" w:sz="5" w:val="single"/>
              <w:right w:color="c0c0c0" w:space="0" w:sz="5" w:val="single"/>
            </w:tcBorders>
          </w:tcPr>
          <w:p w:rsidR="00000000" w:rsidDel="00000000" w:rsidP="00000000" w:rsidRDefault="00000000" w:rsidRPr="00000000" w14:paraId="000003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B4">
      <w:pPr>
        <w:rPr>
          <w:rFonts w:ascii="Times New Roman" w:cs="Times New Roman" w:eastAsia="Times New Roman" w:hAnsi="Times New Roman"/>
        </w:rPr>
      </w:pPr>
      <w:r w:rsidDel="00000000" w:rsidR="00000000" w:rsidRPr="00000000">
        <w:rPr>
          <w:rtl w:val="0"/>
        </w:rPr>
      </w:r>
    </w:p>
    <w:bookmarkStart w:colFirst="0" w:colLast="0" w:name="bookmark=id.ams1xhm3d8re" w:id="42"/>
    <w:bookmarkEnd w:id="42"/>
    <w:p w:rsidR="00000000" w:rsidDel="00000000" w:rsidP="00000000" w:rsidRDefault="00000000" w:rsidRPr="00000000" w14:paraId="000003B5">
      <w:pPr>
        <w:pStyle w:val="Heading3"/>
        <w:numPr>
          <w:ilvl w:val="2"/>
          <w:numId w:val="1"/>
        </w:numPr>
        <w:ind w:left="720" w:hanging="720"/>
        <w:rPr>
          <w:rFonts w:ascii="Times New Roman" w:cs="Times New Roman" w:eastAsia="Times New Roman" w:hAnsi="Times New Roman"/>
        </w:rPr>
      </w:pPr>
      <w:bookmarkStart w:colFirst="0" w:colLast="0" w:name="_heading=h.lfu6umftw4li" w:id="43"/>
      <w:bookmarkEnd w:id="43"/>
      <w:r w:rsidDel="00000000" w:rsidR="00000000" w:rsidRPr="00000000">
        <w:rPr>
          <w:rFonts w:ascii="Times New Roman" w:cs="Times New Roman" w:eastAsia="Times New Roman" w:hAnsi="Times New Roman"/>
          <w:b w:val="1"/>
          <w:bCs w:val="1"/>
          <w:color w:val="000000"/>
          <w:rtl w:val="0"/>
        </w:rPr>
        <w:t xml:space="preserve">Public Health &amp; Field-Level Workforce</w:t>
      </w:r>
      <w:r w:rsidDel="00000000" w:rsidR="00000000" w:rsidRPr="00000000">
        <w:rPr>
          <w:rtl w:val="0"/>
        </w:rPr>
      </w:r>
    </w:p>
    <w:p w:rsidR="00000000" w:rsidDel="00000000" w:rsidP="00000000" w:rsidRDefault="00000000" w:rsidRPr="00000000" w14:paraId="000003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3B7">
      <w:pPr>
        <w:rPr>
          <w:rFonts w:ascii="Times New Roman" w:cs="Times New Roman" w:eastAsia="Times New Roman" w:hAnsi="Times New Roman"/>
        </w:rPr>
      </w:pPr>
      <w:r w:rsidDel="00000000" w:rsidR="00000000" w:rsidRPr="00000000">
        <w:rPr>
          <w:rtl w:val="0"/>
        </w:rPr>
      </w:r>
    </w:p>
    <w:tbl>
      <w:tblPr>
        <w:tblStyle w:val="Table16"/>
        <w:tblW w:w="9194.0" w:type="dxa"/>
        <w:jc w:val="left"/>
        <w:tblInd w:w="-115.0" w:type="dxa"/>
        <w:tblLayout w:type="fixed"/>
        <w:tblLook w:val="0000"/>
      </w:tblPr>
      <w:tblGrid>
        <w:gridCol w:w="3674"/>
        <w:gridCol w:w="1454"/>
        <w:gridCol w:w="1965"/>
        <w:gridCol w:w="2101"/>
        <w:tblGridChange w:id="0">
          <w:tblGrid>
            <w:gridCol w:w="3674"/>
            <w:gridCol w:w="1454"/>
            <w:gridCol w:w="1965"/>
            <w:gridCol w:w="2101"/>
          </w:tblGrid>
        </w:tblGridChange>
      </w:tblGrid>
      <w:tr>
        <w:trPr>
          <w:cantSplit w:val="0"/>
          <w:trHeight w:val="144"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B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Cadre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B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Health services</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B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B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3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3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3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3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3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3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3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bookmarkStart w:colFirst="0" w:colLast="0" w:name="bookmark=id.33ci4dfrx8an" w:id="44"/>
    <w:bookmarkEnd w:id="44"/>
    <w:p w:rsidR="00000000" w:rsidDel="00000000" w:rsidP="00000000" w:rsidRDefault="00000000" w:rsidRPr="00000000" w14:paraId="000003EC">
      <w:pPr>
        <w:pStyle w:val="Heading2"/>
        <w:numPr>
          <w:ilvl w:val="1"/>
          <w:numId w:val="1"/>
        </w:numPr>
        <w:ind w:left="576" w:hanging="576"/>
        <w:rPr>
          <w:rFonts w:ascii="Times New Roman" w:cs="Times New Roman" w:eastAsia="Times New Roman" w:hAnsi="Times New Roman"/>
          <w:color w:val="000000"/>
        </w:rPr>
      </w:pPr>
      <w:r w:rsidDel="00000000" w:rsidR="00000000" w:rsidRPr="00000000">
        <w:rPr>
          <w:rtl w:val="0"/>
        </w:rPr>
      </w:r>
    </w:p>
    <w:bookmarkStart w:colFirst="0" w:colLast="0" w:name="bookmark=id.divk8y9fcrx" w:id="45"/>
    <w:bookmarkEnd w:id="45"/>
    <w:p w:rsidR="00000000" w:rsidDel="00000000" w:rsidP="00000000" w:rsidRDefault="00000000" w:rsidRPr="00000000" w14:paraId="000003ED">
      <w:pPr>
        <w:pStyle w:val="Heading2"/>
        <w:numPr>
          <w:ilvl w:val="1"/>
          <w:numId w:val="1"/>
        </w:numPr>
        <w:spacing w:before="360" w:lineRule="auto"/>
        <w:ind w:left="576" w:hanging="576"/>
        <w:rPr>
          <w:rFonts w:ascii="Times New Roman" w:cs="Times New Roman" w:eastAsia="Times New Roman" w:hAnsi="Times New Roman"/>
        </w:rPr>
      </w:pPr>
      <w:bookmarkStart w:colFirst="0" w:colLast="0" w:name="_heading=h.5iptkegl46kc" w:id="46"/>
      <w:bookmarkEnd w:id="46"/>
      <w:r w:rsidDel="00000000" w:rsidR="00000000" w:rsidRPr="00000000">
        <w:rPr>
          <w:rFonts w:ascii="Times New Roman" w:cs="Times New Roman" w:eastAsia="Times New Roman" w:hAnsi="Times New Roman"/>
          <w:color w:val="000000"/>
          <w:sz w:val="34"/>
          <w:szCs w:val="34"/>
          <w:rtl w:val="0"/>
        </w:rPr>
        <w:t xml:space="preserve">Community &amp; Support Cadre</w:t>
      </w:r>
      <w:r w:rsidDel="00000000" w:rsidR="00000000" w:rsidRPr="00000000">
        <w:rPr>
          <w:rtl w:val="0"/>
        </w:rPr>
      </w:r>
    </w:p>
    <w:p w:rsidR="00000000" w:rsidDel="00000000" w:rsidP="00000000" w:rsidRDefault="00000000" w:rsidRPr="00000000" w14:paraId="000003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3EF">
      <w:pPr>
        <w:rPr>
          <w:rFonts w:ascii="Times New Roman" w:cs="Times New Roman" w:eastAsia="Times New Roman" w:hAnsi="Times New Roman"/>
        </w:rPr>
      </w:pPr>
      <w:r w:rsidDel="00000000" w:rsidR="00000000" w:rsidRPr="00000000">
        <w:rPr>
          <w:rtl w:val="0"/>
        </w:rPr>
      </w:r>
    </w:p>
    <w:tbl>
      <w:tblPr>
        <w:tblStyle w:val="Table17"/>
        <w:tblW w:w="8789.0" w:type="dxa"/>
        <w:jc w:val="left"/>
        <w:tblInd w:w="-115.0" w:type="dxa"/>
        <w:tblLayout w:type="fixed"/>
        <w:tblLook w:val="0000"/>
      </w:tblPr>
      <w:tblGrid>
        <w:gridCol w:w="4754"/>
        <w:gridCol w:w="4035"/>
        <w:tblGridChange w:id="0">
          <w:tblGrid>
            <w:gridCol w:w="4754"/>
            <w:gridCol w:w="4035"/>
          </w:tblGrid>
        </w:tblGridChange>
      </w:tblGrid>
      <w:tr>
        <w:trPr>
          <w:cantSplit w:val="0"/>
          <w:trHeight w:val="144"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F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Cadre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3F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3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292</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3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3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w:t>
            </w:r>
          </w:p>
        </w:tc>
      </w:tr>
      <w:tr>
        <w:trPr>
          <w:cantSplit w:val="0"/>
          <w:trHeight w:val="144"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bl>
    <w:p w:rsidR="00000000" w:rsidDel="00000000" w:rsidP="00000000" w:rsidRDefault="00000000" w:rsidRPr="00000000" w14:paraId="00000408">
      <w:pPr>
        <w:rPr>
          <w:rFonts w:ascii="Times New Roman" w:cs="Times New Roman" w:eastAsia="Times New Roman" w:hAnsi="Times New Roman"/>
        </w:rPr>
      </w:pPr>
      <w:r w:rsidDel="00000000" w:rsidR="00000000" w:rsidRPr="00000000">
        <w:rPr>
          <w:rtl w:val="0"/>
        </w:rPr>
      </w:r>
    </w:p>
    <w:bookmarkStart w:colFirst="0" w:colLast="0" w:name="bookmark=id.ks5z7at3a78n" w:id="47"/>
    <w:bookmarkEnd w:id="47"/>
    <w:p w:rsidR="00000000" w:rsidDel="00000000" w:rsidP="00000000" w:rsidRDefault="00000000" w:rsidRPr="00000000" w14:paraId="00000409">
      <w:pPr>
        <w:pStyle w:val="Heading2"/>
        <w:numPr>
          <w:ilvl w:val="1"/>
          <w:numId w:val="1"/>
        </w:numPr>
        <w:ind w:left="576" w:hanging="576"/>
        <w:rPr>
          <w:rFonts w:ascii="Times New Roman" w:cs="Times New Roman" w:eastAsia="Times New Roman" w:hAnsi="Times New Roman"/>
        </w:rPr>
      </w:pPr>
      <w:bookmarkStart w:colFirst="0" w:colLast="0" w:name="_heading=h.402mvcxgq4e5" w:id="48"/>
      <w:bookmarkEnd w:id="48"/>
      <w:r w:rsidDel="00000000" w:rsidR="00000000" w:rsidRPr="00000000">
        <w:rPr>
          <w:rFonts w:ascii="Times New Roman" w:cs="Times New Roman" w:eastAsia="Times New Roman" w:hAnsi="Times New Roman"/>
          <w:color w:val="000000"/>
          <w:rtl w:val="0"/>
        </w:rPr>
        <w:t xml:space="preserve">Community Organizations</w:t>
      </w:r>
      <w:r w:rsidDel="00000000" w:rsidR="00000000" w:rsidRPr="00000000">
        <w:rPr>
          <w:rtl w:val="0"/>
        </w:rPr>
      </w:r>
    </w:p>
    <w:p w:rsidR="00000000" w:rsidDel="00000000" w:rsidP="00000000" w:rsidRDefault="00000000" w:rsidRPr="00000000" w14:paraId="000004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0B">
      <w:pPr>
        <w:rPr>
          <w:rFonts w:ascii="Times New Roman" w:cs="Times New Roman" w:eastAsia="Times New Roman" w:hAnsi="Times New Roman"/>
        </w:rPr>
      </w:pPr>
      <w:r w:rsidDel="00000000" w:rsidR="00000000" w:rsidRPr="00000000">
        <w:rPr>
          <w:rtl w:val="0"/>
        </w:rPr>
      </w:r>
    </w:p>
    <w:tbl>
      <w:tblPr>
        <w:tblStyle w:val="Table18"/>
        <w:tblW w:w="7169.0" w:type="dxa"/>
        <w:jc w:val="left"/>
        <w:tblInd w:w="-115.0" w:type="dxa"/>
        <w:tblLayout w:type="fixed"/>
        <w:tblLook w:val="0000"/>
      </w:tblPr>
      <w:tblGrid>
        <w:gridCol w:w="4199"/>
        <w:gridCol w:w="2970"/>
        <w:tblGridChange w:id="0">
          <w:tblGrid>
            <w:gridCol w:w="4199"/>
            <w:gridCol w:w="2970"/>
          </w:tblGrid>
        </w:tblGridChange>
      </w:tblGrid>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0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0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4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292</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1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ab/>
      </w:r>
      <w:r w:rsidDel="00000000" w:rsidR="00000000" w:rsidRPr="00000000">
        <w:rPr>
          <w:rtl w:val="0"/>
        </w:rPr>
      </w:r>
    </w:p>
    <w:bookmarkStart w:colFirst="0" w:colLast="0" w:name="bookmark=id.gmxu8hz4nvq5" w:id="49"/>
    <w:bookmarkEnd w:id="49"/>
    <w:p w:rsidR="00000000" w:rsidDel="00000000" w:rsidP="00000000" w:rsidRDefault="00000000" w:rsidRPr="00000000" w14:paraId="0000041F">
      <w:pPr>
        <w:pStyle w:val="Heading2"/>
        <w:numPr>
          <w:ilvl w:val="1"/>
          <w:numId w:val="1"/>
        </w:numPr>
        <w:ind w:left="576" w:hanging="576"/>
        <w:rPr>
          <w:rFonts w:ascii="Times New Roman" w:cs="Times New Roman" w:eastAsia="Times New Roman" w:hAnsi="Times New Roman"/>
        </w:rPr>
      </w:pPr>
      <w:bookmarkStart w:colFirst="0" w:colLast="0" w:name="_heading=h.f1p7ignew7ps" w:id="50"/>
      <w:bookmarkEnd w:id="50"/>
      <w:r w:rsidDel="00000000" w:rsidR="00000000" w:rsidRPr="00000000">
        <w:rPr>
          <w:rFonts w:ascii="Times New Roman" w:cs="Times New Roman" w:eastAsia="Times New Roman" w:hAnsi="Times New Roman"/>
          <w:color w:val="000000"/>
          <w:rtl w:val="0"/>
        </w:rPr>
        <w:t xml:space="preserve">Administrative &amp; Emergency Services</w:t>
      </w:r>
      <w:r w:rsidDel="00000000" w:rsidR="00000000" w:rsidRPr="00000000">
        <w:rPr>
          <w:rtl w:val="0"/>
        </w:rPr>
      </w:r>
    </w:p>
    <w:p w:rsidR="00000000" w:rsidDel="00000000" w:rsidP="00000000" w:rsidRDefault="00000000" w:rsidRPr="00000000" w14:paraId="000004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21">
      <w:pPr>
        <w:rPr>
          <w:rFonts w:ascii="Times New Roman" w:cs="Times New Roman" w:eastAsia="Times New Roman" w:hAnsi="Times New Roman"/>
        </w:rPr>
      </w:pPr>
      <w:r w:rsidDel="00000000" w:rsidR="00000000" w:rsidRPr="00000000">
        <w:rPr>
          <w:rtl w:val="0"/>
        </w:rPr>
      </w:r>
    </w:p>
    <w:tbl>
      <w:tblPr>
        <w:tblStyle w:val="Table19"/>
        <w:tblW w:w="9208.0" w:type="dxa"/>
        <w:jc w:val="left"/>
        <w:tblInd w:w="-115.0" w:type="dxa"/>
        <w:tblLayout w:type="fixed"/>
        <w:tblLook w:val="0000"/>
      </w:tblPr>
      <w:tblGrid>
        <w:gridCol w:w="3539"/>
        <w:gridCol w:w="2833"/>
        <w:gridCol w:w="2836"/>
        <w:tblGridChange w:id="0">
          <w:tblGrid>
            <w:gridCol w:w="3539"/>
            <w:gridCol w:w="2833"/>
            <w:gridCol w:w="2836"/>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7">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04994206100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D">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30">
            <w:pPr>
              <w:rPr>
                <w:rFonts w:ascii="Times New Roman" w:cs="Times New Roman" w:eastAsia="Times New Roman" w:hAnsi="Times New Roman"/>
              </w:rPr>
            </w:pPr>
            <w:r w:rsidDel="00000000" w:rsidR="00000000" w:rsidRPr="00000000">
              <w:rPr>
                <w:rtl w:val="0"/>
              </w:rPr>
            </w:r>
          </w:p>
        </w:tc>
      </w:tr>
    </w:tbl>
    <w:bookmarkStart w:colFirst="0" w:colLast="0" w:name="bookmark=id.ybus8odub447" w:id="51"/>
    <w:bookmarkEnd w:id="51"/>
    <w:p w:rsidR="00000000" w:rsidDel="00000000" w:rsidP="00000000" w:rsidRDefault="00000000" w:rsidRPr="00000000" w14:paraId="00000431">
      <w:pPr>
        <w:pStyle w:val="Heading2"/>
        <w:numPr>
          <w:ilvl w:val="1"/>
          <w:numId w:val="1"/>
        </w:numPr>
        <w:ind w:left="576" w:hanging="576"/>
        <w:rPr>
          <w:rFonts w:ascii="Times New Roman" w:cs="Times New Roman" w:eastAsia="Times New Roman" w:hAnsi="Times New Roman"/>
        </w:rPr>
      </w:pPr>
      <w:bookmarkStart w:colFirst="0" w:colLast="0" w:name="_heading=h.c1yd3smvu69n" w:id="52"/>
      <w:bookmarkEnd w:id="52"/>
      <w:r w:rsidDel="00000000" w:rsidR="00000000" w:rsidRPr="00000000">
        <w:rPr>
          <w:rFonts w:ascii="Times New Roman" w:cs="Times New Roman" w:eastAsia="Times New Roman" w:hAnsi="Times New Roman"/>
          <w:color w:val="000000"/>
          <w:rtl w:val="0"/>
        </w:rPr>
        <w:t xml:space="preserve">Information regarding resources</w:t>
      </w:r>
      <w:r w:rsidDel="00000000" w:rsidR="00000000" w:rsidRPr="00000000">
        <w:rPr>
          <w:rtl w:val="0"/>
        </w:rPr>
      </w:r>
    </w:p>
    <w:p w:rsidR="00000000" w:rsidDel="00000000" w:rsidP="00000000" w:rsidRDefault="00000000" w:rsidRPr="00000000" w14:paraId="000004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ambulances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33">
      <w:pPr>
        <w:rPr>
          <w:rFonts w:ascii="Times New Roman" w:cs="Times New Roman" w:eastAsia="Times New Roman" w:hAnsi="Times New Roman"/>
        </w:rPr>
      </w:pPr>
      <w:r w:rsidDel="00000000" w:rsidR="00000000" w:rsidRPr="00000000">
        <w:rPr>
          <w:rtl w:val="0"/>
        </w:rPr>
      </w:r>
    </w:p>
    <w:tbl>
      <w:tblPr>
        <w:tblStyle w:val="Table20"/>
        <w:tblW w:w="9149.0" w:type="dxa"/>
        <w:jc w:val="left"/>
        <w:tblInd w:w="-115.0" w:type="dxa"/>
        <w:tblLayout w:type="fixed"/>
        <w:tblLook w:val="0000"/>
      </w:tblPr>
      <w:tblGrid>
        <w:gridCol w:w="5984"/>
        <w:gridCol w:w="3165"/>
        <w:tblGridChange w:id="0">
          <w:tblGrid>
            <w:gridCol w:w="5984"/>
            <w:gridCol w:w="3165"/>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dddddd" w:val="clear"/>
          </w:tcPr>
          <w:p w:rsidR="00000000" w:rsidDel="00000000" w:rsidP="00000000" w:rsidRDefault="00000000" w:rsidRPr="00000000" w14:paraId="0000043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tcBorders>
              <w:top w:color="c0c0c0" w:space="0" w:sz="8" w:val="single"/>
              <w:left w:color="c0c0c0" w:space="0" w:sz="8" w:val="single"/>
              <w:bottom w:color="c0c0c0" w:space="0" w:sz="8" w:val="single"/>
              <w:right w:color="c0c0c0" w:space="0" w:sz="8" w:val="single"/>
            </w:tcBorders>
            <w:shd w:fill="dddddd" w:val="clear"/>
          </w:tcPr>
          <w:p w:rsidR="00000000" w:rsidDel="00000000" w:rsidP="00000000" w:rsidRDefault="00000000" w:rsidRPr="00000000" w14:paraId="0000043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3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43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3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3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3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3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3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3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3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3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4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4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4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4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4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4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bl>
    <w:p w:rsidR="00000000" w:rsidDel="00000000" w:rsidP="00000000" w:rsidRDefault="00000000" w:rsidRPr="00000000" w14:paraId="00000446">
      <w:pPr>
        <w:spacing w:after="240" w:before="240" w:lineRule="auto"/>
        <w:ind w:right="600"/>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bookmarkStart w:colFirst="0" w:colLast="0" w:name="bookmark=id.1bs57xk3lpsf" w:id="53"/>
    <w:bookmarkEnd w:id="53"/>
    <w:bookmarkStart w:colFirst="0" w:colLast="0" w:name="bookmark=id.j9dv2b5omz2d" w:id="54"/>
    <w:bookmarkEnd w:id="54"/>
    <w:p w:rsidR="00000000" w:rsidDel="00000000" w:rsidP="00000000" w:rsidRDefault="00000000" w:rsidRPr="00000000" w14:paraId="00000447">
      <w:pPr>
        <w:pStyle w:val="Heading1"/>
        <w:numPr>
          <w:ilvl w:val="0"/>
          <w:numId w:val="1"/>
        </w:numPr>
        <w:spacing w:after="240" w:before="240" w:line="360" w:lineRule="auto"/>
        <w:ind w:left="360" w:firstLine="0"/>
        <w:jc w:val="center"/>
        <w:rPr>
          <w:rFonts w:ascii="Times New Roman" w:cs="Times New Roman" w:eastAsia="Times New Roman" w:hAnsi="Times New Roman"/>
        </w:rPr>
      </w:pPr>
      <w:bookmarkStart w:colFirst="0" w:colLast="0" w:name="_heading=h.aya6pvrwfet" w:id="55"/>
      <w:bookmarkEnd w:id="55"/>
      <w:r w:rsidDel="00000000" w:rsidR="00000000" w:rsidRPr="00000000">
        <w:rPr>
          <w:rFonts w:ascii="Times New Roman" w:cs="Times New Roman" w:eastAsia="Times New Roman" w:hAnsi="Times New Roman"/>
          <w:color w:val="000000"/>
          <w:sz w:val="28"/>
          <w:szCs w:val="28"/>
          <w:rtl w:val="0"/>
        </w:rPr>
        <w:t xml:space="preserve">ONE HEALTH &amp; ENVIRONMENTAL SURVEILLANCE</w:t>
      </w:r>
      <w:r w:rsidDel="00000000" w:rsidR="00000000" w:rsidRPr="00000000">
        <w:rPr>
          <w:rtl w:val="0"/>
        </w:rPr>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One Health approach integrates human, animal, and environmental health systems to strengthen preparedness and response against emerging infectious diseases and public health emergencies. In Kuttikkol Grama Panchayat, strengthening Panchayat-level surveillance is important due to the presence of rural settlements, agricultural activities, livestock rearing, and forest-adjacent areas that may increase exposure to environmental and zoonotic health risks.</w:t>
      </w:r>
    </w:p>
    <w:p w:rsidR="00000000" w:rsidDel="00000000" w:rsidP="00000000" w:rsidRDefault="00000000" w:rsidRPr="00000000" w14:paraId="000004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Panchayat experiences seasonal environmental conditions that can contribute to vector-borne and waterborne diseases during monsoon periods. Environmental surveillance activities therefore focus on monitoring mosquito breeding sites, water contamination risks, sanitation conditions, livestock rearing areas, and other factors that may influence disease transmission. Coordination between the Health Department, Animal Husbandry Department, Panchayat authorities, and field-level workers supports early reporting, outbreak preparedness, and rapid public health response.</w:t>
      </w:r>
    </w:p>
    <w:p w:rsidR="00000000" w:rsidDel="00000000" w:rsidP="00000000" w:rsidRDefault="00000000" w:rsidRPr="00000000" w14:paraId="000004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Intersectoral coordination and continuous environmental monitoring are essential for strengthening local preparedness against zoonotic diseases, vector-borne illnesses, and other emerging public health threats. Public awareness activities, vaccination programmes, vector control measures, and disease surveillance systems form important components of the Panchayat’s One Health preparedness strategy.</w:t>
      </w:r>
    </w:p>
    <w:bookmarkStart w:colFirst="0" w:colLast="0" w:name="bookmark=id.crtrgblfwdv6" w:id="56"/>
    <w:bookmarkEnd w:id="56"/>
    <w:p w:rsidR="00000000" w:rsidDel="00000000" w:rsidP="00000000" w:rsidRDefault="00000000" w:rsidRPr="00000000" w14:paraId="0000044B">
      <w:pPr>
        <w:pStyle w:val="Heading2"/>
        <w:numPr>
          <w:ilvl w:val="1"/>
          <w:numId w:val="1"/>
        </w:numPr>
        <w:ind w:left="576" w:hanging="576"/>
        <w:rPr>
          <w:rFonts w:ascii="Times New Roman" w:cs="Times New Roman" w:eastAsia="Times New Roman" w:hAnsi="Times New Roman"/>
        </w:rPr>
      </w:pPr>
      <w:bookmarkStart w:colFirst="0" w:colLast="0" w:name="_heading=h.ecjgjpco3muk" w:id="57"/>
      <w:bookmarkEnd w:id="57"/>
      <w:r w:rsidDel="00000000" w:rsidR="00000000" w:rsidRPr="00000000">
        <w:rPr>
          <w:rFonts w:ascii="Times New Roman" w:cs="Times New Roman" w:eastAsia="Times New Roman" w:hAnsi="Times New Roman"/>
          <w:color w:val="000000"/>
          <w:rtl w:val="0"/>
        </w:rPr>
        <w:t xml:space="preserve">Animal &amp; Bird Population</w:t>
      </w:r>
      <w:r w:rsidDel="00000000" w:rsidR="00000000" w:rsidRPr="00000000">
        <w:rPr>
          <w:rtl w:val="0"/>
        </w:rPr>
      </w:r>
    </w:p>
    <w:p w:rsidR="00000000" w:rsidDel="00000000" w:rsidP="00000000" w:rsidRDefault="00000000" w:rsidRPr="00000000" w14:paraId="000004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livestock, domestic animals, backyard poultry units, and bird populations within Kuttikkol Grama Panchayat is important for strengthening zoonotic disease surveillance and early warning systems. The Panchayat’s rural and partially forest-adjacent geography increases the importance of coordinated surveillance activities involving the Health and Animal Husbandry Departments. Population mapping and routine monitoring support early identification of unusual disease events, vaccination planning, risk assessment, and timely implementation of preventive and control measures related to zoonotic and environmental health threats.</w:t>
      </w:r>
    </w:p>
    <w:tbl>
      <w:tblPr>
        <w:tblStyle w:val="Table21"/>
        <w:tblW w:w="9404.0" w:type="dxa"/>
        <w:jc w:val="left"/>
        <w:tblInd w:w="-115.0" w:type="dxa"/>
        <w:tblLayout w:type="fixed"/>
        <w:tblLook w:val="0000"/>
      </w:tblPr>
      <w:tblGrid>
        <w:gridCol w:w="2054"/>
        <w:gridCol w:w="2745"/>
        <w:gridCol w:w="2145"/>
        <w:gridCol w:w="2460"/>
        <w:tblGridChange w:id="0">
          <w:tblGrid>
            <w:gridCol w:w="2054"/>
            <w:gridCol w:w="2745"/>
            <w:gridCol w:w="2145"/>
            <w:gridCol w:w="2460"/>
          </w:tblGrid>
        </w:tblGridChange>
      </w:tblGrid>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4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4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4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Estimated Population</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5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5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4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2187</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4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5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1598</w:t>
            </w:r>
          </w:p>
        </w:tc>
        <w:tc>
          <w:tcPr>
            <w:tcBorders>
              <w:bottom w:color="c0c0c0" w:space="0" w:sz="5" w:val="single"/>
              <w:right w:color="c0c0c0" w:space="0" w:sz="5" w:val="single"/>
            </w:tcBorders>
          </w:tcPr>
          <w:p w:rsidR="00000000" w:rsidDel="00000000" w:rsidP="00000000" w:rsidRDefault="00000000" w:rsidRPr="00000000" w14:paraId="000004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5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296</w:t>
            </w:r>
          </w:p>
        </w:tc>
        <w:tc>
          <w:tcPr>
            <w:tcBorders>
              <w:bottom w:color="c0c0c0" w:space="0" w:sz="5" w:val="single"/>
              <w:right w:color="c0c0c0" w:space="0" w:sz="5" w:val="single"/>
            </w:tcBorders>
          </w:tcPr>
          <w:p w:rsidR="00000000" w:rsidDel="00000000" w:rsidP="00000000" w:rsidRDefault="00000000" w:rsidRPr="00000000" w14:paraId="000004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5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4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155</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4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1">
            <w:pPr>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Small Units (Sheep / Goats – clustered)</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restart"/>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75">
      <w:pPr>
        <w:rPr>
          <w:rFonts w:ascii="Times New Roman" w:cs="Times New Roman" w:eastAsia="Times New Roman" w:hAnsi="Times New Roman"/>
        </w:rPr>
      </w:pPr>
      <w:r w:rsidDel="00000000" w:rsidR="00000000" w:rsidRPr="00000000">
        <w:rPr>
          <w:rtl w:val="0"/>
        </w:rPr>
      </w:r>
    </w:p>
    <w:bookmarkStart w:colFirst="0" w:colLast="0" w:name="bookmark=id.qdj6g8atvrs8" w:id="58"/>
    <w:bookmarkEnd w:id="58"/>
    <w:p w:rsidR="00000000" w:rsidDel="00000000" w:rsidP="00000000" w:rsidRDefault="00000000" w:rsidRPr="00000000" w14:paraId="00000476">
      <w:pPr>
        <w:pStyle w:val="Heading2"/>
        <w:numPr>
          <w:ilvl w:val="1"/>
          <w:numId w:val="1"/>
        </w:numPr>
        <w:ind w:left="576" w:hanging="576"/>
        <w:rPr>
          <w:rFonts w:ascii="Times New Roman" w:cs="Times New Roman" w:eastAsia="Times New Roman" w:hAnsi="Times New Roman"/>
        </w:rPr>
      </w:pPr>
      <w:bookmarkStart w:colFirst="0" w:colLast="0" w:name="_heading=h.27s28w8pckfz" w:id="59"/>
      <w:bookmarkEnd w:id="59"/>
      <w:r w:rsidDel="00000000" w:rsidR="00000000" w:rsidRPr="00000000">
        <w:rPr>
          <w:rFonts w:ascii="Times New Roman" w:cs="Times New Roman" w:eastAsia="Times New Roman" w:hAnsi="Times New Roman"/>
          <w:color w:val="000000"/>
          <w:rtl w:val="0"/>
        </w:rPr>
        <w:t xml:space="preserve">Veterinary Infrastructure</w:t>
      </w:r>
      <w:r w:rsidDel="00000000" w:rsidR="00000000" w:rsidRPr="00000000">
        <w:rPr>
          <w:rtl w:val="0"/>
        </w:rPr>
      </w:r>
    </w:p>
    <w:p w:rsidR="00000000" w:rsidDel="00000000" w:rsidP="00000000" w:rsidRDefault="00000000" w:rsidRPr="00000000" w14:paraId="00000477">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r w:rsidDel="00000000" w:rsidR="00000000" w:rsidRPr="00000000">
        <w:rPr>
          <w:rtl w:val="0"/>
        </w:rPr>
      </w:r>
    </w:p>
    <w:tbl>
      <w:tblPr>
        <w:tblStyle w:val="Table22"/>
        <w:tblW w:w="9825.0" w:type="dxa"/>
        <w:jc w:val="left"/>
        <w:tblInd w:w="-115.0" w:type="dxa"/>
        <w:tblLayout w:type="fixed"/>
        <w:tblLook w:val="0000"/>
      </w:tblPr>
      <w:tblGrid>
        <w:gridCol w:w="2489"/>
        <w:gridCol w:w="2040"/>
        <w:gridCol w:w="2085"/>
        <w:gridCol w:w="1410"/>
        <w:gridCol w:w="1801"/>
        <w:tblGridChange w:id="0">
          <w:tblGrid>
            <w:gridCol w:w="2489"/>
            <w:gridCol w:w="2040"/>
            <w:gridCol w:w="2085"/>
            <w:gridCol w:w="1410"/>
            <w:gridCol w:w="1801"/>
          </w:tblGrid>
        </w:tblGridChange>
      </w:tblGrid>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47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47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47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47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tcBorders>
              <w:top w:color="c0c0c0" w:space="0" w:sz="8" w:val="single"/>
              <w:left w:color="c0c0c0" w:space="0" w:sz="8" w:val="single"/>
              <w:bottom w:color="c0c0c0" w:space="0" w:sz="8" w:val="single"/>
              <w:right w:color="c0c0c0" w:space="0" w:sz="8" w:val="single"/>
            </w:tcBorders>
            <w:shd w:fill="f2f2f2" w:val="clear"/>
            <w:vAlign w:val="center"/>
          </w:tcPr>
          <w:p w:rsidR="00000000" w:rsidDel="00000000" w:rsidP="00000000" w:rsidRDefault="00000000" w:rsidRPr="00000000" w14:paraId="0000047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7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4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Veterinary Hospital, Kuttikkol</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4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4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4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8129404113</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49B">
      <w:pPr>
        <w:rPr>
          <w:rFonts w:ascii="Times New Roman" w:cs="Times New Roman" w:eastAsia="Times New Roman" w:hAnsi="Times New Roman"/>
        </w:rPr>
      </w:pPr>
      <w:r w:rsidDel="00000000" w:rsidR="00000000" w:rsidRPr="00000000">
        <w:rPr>
          <w:rtl w:val="0"/>
        </w:rPr>
      </w:r>
    </w:p>
    <w:bookmarkStart w:colFirst="0" w:colLast="0" w:name="bookmark=id.8gtbi6e3c0o" w:id="60"/>
    <w:bookmarkEnd w:id="60"/>
    <w:p w:rsidR="00000000" w:rsidDel="00000000" w:rsidP="00000000" w:rsidRDefault="00000000" w:rsidRPr="00000000" w14:paraId="0000049C">
      <w:pPr>
        <w:pStyle w:val="Heading2"/>
        <w:numPr>
          <w:ilvl w:val="1"/>
          <w:numId w:val="1"/>
        </w:numPr>
        <w:ind w:left="576" w:hanging="576"/>
        <w:rPr>
          <w:rFonts w:ascii="Times New Roman" w:cs="Times New Roman" w:eastAsia="Times New Roman" w:hAnsi="Times New Roman"/>
        </w:rPr>
      </w:pPr>
      <w:bookmarkStart w:colFirst="0" w:colLast="0" w:name="_heading=h.b4ndrf4g6bfi" w:id="61"/>
      <w:bookmarkEnd w:id="61"/>
      <w:r w:rsidDel="00000000" w:rsidR="00000000" w:rsidRPr="00000000">
        <w:rPr>
          <w:rFonts w:ascii="Times New Roman" w:cs="Times New Roman" w:eastAsia="Times New Roman" w:hAnsi="Times New Roman"/>
          <w:color w:val="000000"/>
          <w:rtl w:val="0"/>
        </w:rPr>
        <w:t xml:space="preserve">Veterinary Doctors &amp; Workforce</w:t>
      </w:r>
      <w:r w:rsidDel="00000000" w:rsidR="00000000" w:rsidRPr="00000000">
        <w:rPr>
          <w:rtl w:val="0"/>
        </w:rPr>
      </w:r>
    </w:p>
    <w:p w:rsidR="00000000" w:rsidDel="00000000" w:rsidP="00000000" w:rsidRDefault="00000000" w:rsidRPr="00000000" w14:paraId="000004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9E">
      <w:pPr>
        <w:rPr>
          <w:rFonts w:ascii="Times New Roman" w:cs="Times New Roman" w:eastAsia="Times New Roman" w:hAnsi="Times New Roman"/>
        </w:rPr>
      </w:pPr>
      <w:r w:rsidDel="00000000" w:rsidR="00000000" w:rsidRPr="00000000">
        <w:rPr>
          <w:rtl w:val="0"/>
        </w:rPr>
      </w:r>
    </w:p>
    <w:tbl>
      <w:tblPr>
        <w:tblStyle w:val="Table23"/>
        <w:tblW w:w="8984.0" w:type="dxa"/>
        <w:jc w:val="left"/>
        <w:tblInd w:w="-115.0" w:type="dxa"/>
        <w:tblLayout w:type="fixed"/>
        <w:tblLook w:val="0000"/>
      </w:tblPr>
      <w:tblGrid>
        <w:gridCol w:w="3409"/>
        <w:gridCol w:w="2159"/>
        <w:gridCol w:w="1440"/>
        <w:gridCol w:w="1976"/>
        <w:tblGridChange w:id="0">
          <w:tblGrid>
            <w:gridCol w:w="3409"/>
            <w:gridCol w:w="2159"/>
            <w:gridCol w:w="1440"/>
            <w:gridCol w:w="1976"/>
          </w:tblGrid>
        </w:tblGridChange>
      </w:tblGrid>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9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A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Number Available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A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A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4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4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4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8129404113</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c0c0c0" w:space="0" w:sz="5" w:val="single"/>
              <w:right w:color="c0c0c0" w:space="0" w:sz="5" w:val="single"/>
            </w:tcBorders>
          </w:tcPr>
          <w:p w:rsidR="00000000" w:rsidDel="00000000" w:rsidP="00000000" w:rsidRDefault="00000000" w:rsidRPr="00000000" w14:paraId="000004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c0c0c0" w:space="0" w:sz="5" w:val="single"/>
              <w:right w:color="c0c0c0" w:space="0" w:sz="5" w:val="single"/>
            </w:tcBorders>
          </w:tcPr>
          <w:p w:rsidR="00000000" w:rsidDel="00000000" w:rsidP="00000000" w:rsidRDefault="00000000" w:rsidRPr="00000000" w14:paraId="000004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4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bottom w:color="c0c0c0" w:space="0" w:sz="5" w:val="single"/>
              <w:right w:color="c0c0c0" w:space="0" w:sz="5" w:val="single"/>
            </w:tcBorders>
          </w:tcPr>
          <w:p w:rsidR="00000000" w:rsidDel="00000000" w:rsidP="00000000" w:rsidRDefault="00000000" w:rsidRPr="00000000" w14:paraId="000004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9961645605</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4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bottom w:color="c0c0c0" w:space="0" w:sz="5" w:val="single"/>
              <w:right w:color="c0c0c0" w:space="0" w:sz="5" w:val="single"/>
            </w:tcBorders>
          </w:tcPr>
          <w:p w:rsidR="00000000" w:rsidDel="00000000" w:rsidP="00000000" w:rsidRDefault="00000000" w:rsidRPr="00000000" w14:paraId="000004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9746015120</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c0c0c0" w:space="0" w:sz="5" w:val="single"/>
              <w:right w:color="c0c0c0" w:space="0" w:sz="5" w:val="single"/>
            </w:tcBorders>
          </w:tcPr>
          <w:p w:rsidR="00000000" w:rsidDel="00000000" w:rsidP="00000000" w:rsidRDefault="00000000" w:rsidRPr="00000000" w14:paraId="000004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c0c0c0" w:space="0" w:sz="5" w:val="single"/>
              <w:right w:color="c0c0c0" w:space="0" w:sz="5" w:val="single"/>
            </w:tcBorders>
          </w:tcPr>
          <w:p w:rsidR="00000000" w:rsidDel="00000000" w:rsidP="00000000" w:rsidRDefault="00000000" w:rsidRPr="00000000" w14:paraId="000004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bookmarkStart w:colFirst="0" w:colLast="0" w:name="bookmark=id.fmaxgigllano" w:id="62"/>
    <w:bookmarkEnd w:id="62"/>
    <w:p w:rsidR="00000000" w:rsidDel="00000000" w:rsidP="00000000" w:rsidRDefault="00000000" w:rsidRPr="00000000" w14:paraId="000004B7">
      <w:pPr>
        <w:pStyle w:val="Heading2"/>
        <w:numPr>
          <w:ilvl w:val="1"/>
          <w:numId w:val="1"/>
        </w:numPr>
        <w:ind w:left="576" w:hanging="576"/>
        <w:rPr>
          <w:rFonts w:ascii="Times New Roman" w:cs="Times New Roman" w:eastAsia="Times New Roman" w:hAnsi="Times New Roman"/>
          <w:color w:val="000000"/>
        </w:rPr>
      </w:pPr>
      <w:r w:rsidDel="00000000" w:rsidR="00000000" w:rsidRPr="00000000">
        <w:rPr>
          <w:rtl w:val="0"/>
        </w:rPr>
      </w:r>
    </w:p>
    <w:bookmarkStart w:colFirst="0" w:colLast="0" w:name="bookmark=id.d6sbe5w3k07e" w:id="63"/>
    <w:bookmarkEnd w:id="63"/>
    <w:p w:rsidR="00000000" w:rsidDel="00000000" w:rsidP="00000000" w:rsidRDefault="00000000" w:rsidRPr="00000000" w14:paraId="000004B8">
      <w:pPr>
        <w:pStyle w:val="Heading2"/>
        <w:numPr>
          <w:ilvl w:val="1"/>
          <w:numId w:val="1"/>
        </w:numPr>
        <w:ind w:left="576" w:hanging="576"/>
        <w:rPr>
          <w:rFonts w:ascii="Times New Roman" w:cs="Times New Roman" w:eastAsia="Times New Roman" w:hAnsi="Times New Roman"/>
        </w:rPr>
      </w:pPr>
      <w:bookmarkStart w:colFirst="0" w:colLast="0" w:name="_heading=h.mkwav9iomcca" w:id="64"/>
      <w:bookmarkEnd w:id="64"/>
      <w:r w:rsidDel="00000000" w:rsidR="00000000" w:rsidRPr="00000000">
        <w:rPr>
          <w:rFonts w:ascii="Times New Roman" w:cs="Times New Roman" w:eastAsia="Times New Roman" w:hAnsi="Times New Roman"/>
          <w:color w:val="000000"/>
          <w:rtl w:val="0"/>
        </w:rPr>
        <w:t xml:space="preserve">High-Risk Interface Points (Surveillance Sites)</w:t>
      </w:r>
      <w:r w:rsidDel="00000000" w:rsidR="00000000" w:rsidRPr="00000000">
        <w:rPr>
          <w:rtl w:val="0"/>
        </w:rPr>
      </w:r>
    </w:p>
    <w:p w:rsidR="00000000" w:rsidDel="00000000" w:rsidP="00000000" w:rsidRDefault="00000000" w:rsidRPr="00000000" w14:paraId="000004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Kuttikkol Grama Panchayath include </w:t>
      </w:r>
      <w:r w:rsidDel="00000000" w:rsidR="00000000" w:rsidRPr="00000000">
        <w:rPr>
          <w:rFonts w:ascii="Times New Roman" w:cs="Times New Roman" w:eastAsia="Times New Roman" w:hAnsi="Times New Roman"/>
          <w:i w:val="1"/>
          <w:iCs w:val="1"/>
          <w:rtl w:val="0"/>
        </w:rPr>
        <w:t xml:space="preserve">wetland–livestock–human contact zones like agricultural fields, backyard poultry farms, cattle sheds near water bodies, fish markets, and areas of high human–animal interaction such as community slaughter points</w:t>
      </w:r>
      <w:r w:rsidDel="00000000" w:rsidR="00000000" w:rsidRPr="00000000">
        <w:rPr>
          <w:rFonts w:ascii="Times New Roman" w:cs="Times New Roman" w:eastAsia="Times New Roman" w:hAnsi="Times New Roman"/>
          <w:rtl w:val="0"/>
        </w:rPr>
        <w:t xml:space="preserve">. These are the primary surveillance sites where zoonotic spillover risks are elevated.</w:t>
      </w:r>
    </w:p>
    <w:p w:rsidR="00000000" w:rsidDel="00000000" w:rsidP="00000000" w:rsidRDefault="00000000" w:rsidRPr="00000000" w14:paraId="000004BA">
      <w:pPr>
        <w:rPr>
          <w:rFonts w:ascii="Times New Roman" w:cs="Times New Roman" w:eastAsia="Times New Roman" w:hAnsi="Times New Roman"/>
        </w:rPr>
      </w:pPr>
      <w:r w:rsidDel="00000000" w:rsidR="00000000" w:rsidRPr="00000000">
        <w:rPr>
          <w:rtl w:val="0"/>
        </w:rPr>
      </w:r>
    </w:p>
    <w:tbl>
      <w:tblPr>
        <w:tblStyle w:val="Table24"/>
        <w:tblW w:w="9191.0" w:type="dxa"/>
        <w:jc w:val="left"/>
        <w:tblInd w:w="-115.0" w:type="dxa"/>
        <w:tblLayout w:type="fixed"/>
        <w:tblLook w:val="0000"/>
      </w:tblPr>
      <w:tblGrid>
        <w:gridCol w:w="3083"/>
        <w:gridCol w:w="3068"/>
        <w:gridCol w:w="3040"/>
        <w:tblGridChange w:id="0">
          <w:tblGrid>
            <w:gridCol w:w="3083"/>
            <w:gridCol w:w="3068"/>
            <w:gridCol w:w="30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4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4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4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4BE">
            <w:pPr>
              <w:spacing w:after="240" w:before="240" w:lineRule="auto"/>
              <w:jc w:val="left"/>
              <w:rPr>
                <w:rFonts w:ascii="Times New Roman" w:cs="Times New Roman" w:eastAsia="Times New Roman" w:hAnsi="Times New Roman"/>
              </w:rPr>
            </w:pPr>
            <w:bookmarkStart w:colFirst="0" w:colLast="0" w:name="_heading=h.22r51dt59k9e" w:id="65"/>
            <w:bookmarkEnd w:id="65"/>
            <w:r w:rsidDel="00000000" w:rsidR="00000000" w:rsidRPr="00000000">
              <w:rPr>
                <w:rFonts w:ascii="Times New Roman" w:cs="Times New Roman" w:eastAsia="Times New Roman" w:hAnsi="Times New Roman"/>
                <w:b w:val="1"/>
                <w:bCs w:val="1"/>
                <w:rtl w:val="0"/>
              </w:rPr>
              <w:t xml:space="preserve">Wetlands &amp; Backwaters</w:t>
            </w:r>
            <w:r w:rsidDel="00000000" w:rsidR="00000000" w:rsidRPr="00000000">
              <w:rPr>
                <w:rtl w:val="0"/>
              </w:rPr>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4B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4C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4C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Backyard Poultry Farms</w:t>
            </w:r>
            <w:r w:rsidDel="00000000" w:rsidR="00000000" w:rsidRPr="00000000">
              <w:rPr>
                <w:rtl w:val="0"/>
              </w:rPr>
            </w:r>
          </w:p>
        </w:tc>
        <w:tc>
          <w:tcPr>
            <w:tcBorders>
              <w:bottom w:color="000000" w:space="0" w:sz="5" w:val="single"/>
              <w:right w:color="000000" w:space="0" w:sz="5" w:val="single"/>
            </w:tcBorders>
          </w:tcPr>
          <w:p w:rsidR="00000000" w:rsidDel="00000000" w:rsidP="00000000" w:rsidRDefault="00000000" w:rsidRPr="00000000" w14:paraId="000004C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r>
            <w:r w:rsidDel="00000000" w:rsidR="00000000" w:rsidRPr="00000000">
              <w:rPr>
                <w:rFonts w:ascii="Times New Roman" w:cs="Times New Roman" w:eastAsia="Times New Roman" w:hAnsi="Times New Roman"/>
                <w:color w:val="000000"/>
                <w:rtl w:val="0"/>
              </w:rPr>
              <w:t xml:space="preserve">Human Poultry interface</w:t>
            </w:r>
            <w:r w:rsidDel="00000000" w:rsidR="00000000" w:rsidRPr="00000000">
              <w:rPr>
                <w:rtl w:val="0"/>
              </w:rPr>
            </w:r>
          </w:p>
        </w:tc>
        <w:tc>
          <w:tcPr>
            <w:tcBorders>
              <w:bottom w:color="000000" w:space="0" w:sz="5" w:val="single"/>
              <w:right w:color="000000" w:space="0" w:sz="5" w:val="single"/>
            </w:tcBorders>
          </w:tcPr>
          <w:p w:rsidR="00000000" w:rsidDel="00000000" w:rsidP="00000000" w:rsidRDefault="00000000" w:rsidRPr="00000000" w14:paraId="000004C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Close animal contact</w:t>
            </w:r>
            <w:r w:rsidDel="00000000" w:rsidR="00000000" w:rsidRPr="00000000">
              <w:rPr>
                <w:rtl w:val="0"/>
              </w:rPr>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4C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Cattle Sheds near Water Bodies</w:t>
            </w:r>
            <w:r w:rsidDel="00000000" w:rsidR="00000000" w:rsidRPr="00000000">
              <w:rPr>
                <w:rtl w:val="0"/>
              </w:rPr>
            </w:r>
          </w:p>
        </w:tc>
        <w:tc>
          <w:tcPr>
            <w:tcBorders>
              <w:bottom w:color="000000" w:space="0" w:sz="5" w:val="single"/>
              <w:right w:color="000000" w:space="0" w:sz="5" w:val="single"/>
            </w:tcBorders>
          </w:tcPr>
          <w:p w:rsidR="00000000" w:rsidDel="00000000" w:rsidP="00000000" w:rsidRDefault="00000000" w:rsidRPr="00000000" w14:paraId="000004C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000000" w:space="0" w:sz="5" w:val="single"/>
              <w:right w:color="000000" w:space="0" w:sz="5" w:val="single"/>
            </w:tcBorders>
          </w:tcPr>
          <w:p w:rsidR="00000000" w:rsidDel="00000000" w:rsidP="00000000" w:rsidRDefault="00000000" w:rsidRPr="00000000" w14:paraId="000004C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4C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Fish &amp; Meat Markets</w:t>
            </w:r>
            <w:r w:rsidDel="00000000" w:rsidR="00000000" w:rsidRPr="00000000">
              <w:rPr>
                <w:rtl w:val="0"/>
              </w:rPr>
            </w:r>
          </w:p>
        </w:tc>
        <w:tc>
          <w:tcPr>
            <w:tcBorders>
              <w:bottom w:color="000000" w:space="0" w:sz="5" w:val="single"/>
              <w:right w:color="000000" w:space="0" w:sz="5" w:val="single"/>
            </w:tcBorders>
          </w:tcPr>
          <w:p w:rsidR="00000000" w:rsidDel="00000000" w:rsidP="00000000" w:rsidRDefault="00000000" w:rsidRPr="00000000" w14:paraId="000004C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 Live animal Handling</w:t>
            </w:r>
            <w:r w:rsidDel="00000000" w:rsidR="00000000" w:rsidRPr="00000000">
              <w:rPr>
                <w:rtl w:val="0"/>
              </w:rPr>
            </w:r>
          </w:p>
        </w:tc>
        <w:tc>
          <w:tcPr>
            <w:tcBorders>
              <w:bottom w:color="000000" w:space="0" w:sz="5" w:val="single"/>
              <w:right w:color="000000" w:space="0" w:sz="5" w:val="single"/>
            </w:tcBorders>
          </w:tcPr>
          <w:p w:rsidR="00000000" w:rsidDel="00000000" w:rsidP="00000000" w:rsidRDefault="00000000" w:rsidRPr="00000000" w14:paraId="000004C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Congested market areas with poor sanitation and waste disposal</w:t>
            </w:r>
            <w:r w:rsidDel="00000000" w:rsidR="00000000" w:rsidRPr="00000000">
              <w:rPr>
                <w:rtl w:val="0"/>
              </w:rPr>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4C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Community Slaughter Sites</w:t>
            </w:r>
            <w:r w:rsidDel="00000000" w:rsidR="00000000" w:rsidRPr="00000000">
              <w:rPr>
                <w:rtl w:val="0"/>
              </w:rPr>
            </w:r>
          </w:p>
        </w:tc>
        <w:tc>
          <w:tcPr>
            <w:tcBorders>
              <w:bottom w:color="000000" w:space="0" w:sz="5" w:val="single"/>
              <w:right w:color="000000" w:space="0" w:sz="5" w:val="single"/>
            </w:tcBorders>
          </w:tcPr>
          <w:p w:rsidR="00000000" w:rsidDel="00000000" w:rsidP="00000000" w:rsidRDefault="00000000" w:rsidRPr="00000000" w14:paraId="000004C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000000" w:space="0" w:sz="5" w:val="single"/>
              <w:right w:color="000000" w:space="0" w:sz="5" w:val="single"/>
            </w:tcBorders>
          </w:tcPr>
          <w:p w:rsidR="00000000" w:rsidDel="00000000" w:rsidP="00000000" w:rsidRDefault="00000000" w:rsidRPr="00000000" w14:paraId="000004C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4C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Migratory Bird Congregation Areas</w:t>
            </w:r>
            <w:r w:rsidDel="00000000" w:rsidR="00000000" w:rsidRPr="00000000">
              <w:rPr>
                <w:rtl w:val="0"/>
              </w:rPr>
            </w:r>
          </w:p>
        </w:tc>
        <w:tc>
          <w:tcPr>
            <w:tcBorders>
              <w:bottom w:color="000000" w:space="0" w:sz="5" w:val="single"/>
              <w:right w:color="000000" w:space="0" w:sz="5" w:val="single"/>
            </w:tcBorders>
          </w:tcPr>
          <w:p w:rsidR="00000000" w:rsidDel="00000000" w:rsidP="00000000" w:rsidRDefault="00000000" w:rsidRPr="00000000" w14:paraId="000004C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000000" w:space="0" w:sz="5" w:val="single"/>
              <w:right w:color="000000" w:space="0" w:sz="5" w:val="single"/>
            </w:tcBorders>
          </w:tcPr>
          <w:p w:rsidR="00000000" w:rsidDel="00000000" w:rsidP="00000000" w:rsidRDefault="00000000" w:rsidRPr="00000000" w14:paraId="000004C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4D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Rodent-Infested Grain Storage</w:t>
            </w:r>
            <w:r w:rsidDel="00000000" w:rsidR="00000000" w:rsidRPr="00000000">
              <w:rPr>
                <w:rtl w:val="0"/>
              </w:rPr>
            </w:r>
          </w:p>
        </w:tc>
        <w:tc>
          <w:tcPr>
            <w:tcBorders>
              <w:bottom w:color="000000" w:space="0" w:sz="5" w:val="single"/>
              <w:right w:color="000000" w:space="0" w:sz="5" w:val="single"/>
            </w:tcBorders>
          </w:tcPr>
          <w:p w:rsidR="00000000" w:rsidDel="00000000" w:rsidP="00000000" w:rsidRDefault="00000000" w:rsidRPr="00000000" w14:paraId="000004D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000000" w:space="0" w:sz="5" w:val="single"/>
              <w:right w:color="000000" w:space="0" w:sz="5" w:val="single"/>
            </w:tcBorders>
          </w:tcPr>
          <w:p w:rsidR="00000000" w:rsidDel="00000000" w:rsidP="00000000" w:rsidRDefault="00000000" w:rsidRPr="00000000" w14:paraId="000004D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4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4">
      <w:pPr>
        <w:rPr>
          <w:rFonts w:ascii="Times New Roman" w:cs="Times New Roman" w:eastAsia="Times New Roman" w:hAnsi="Times New Roman"/>
        </w:rPr>
      </w:pPr>
      <w:r w:rsidDel="00000000" w:rsidR="00000000" w:rsidRPr="00000000">
        <w:rPr>
          <w:rtl w:val="0"/>
        </w:rPr>
      </w:r>
    </w:p>
    <w:tbl>
      <w:tblPr>
        <w:tblStyle w:val="Table25"/>
        <w:tblW w:w="9090.0" w:type="dxa"/>
        <w:jc w:val="left"/>
        <w:tblInd w:w="-115.0" w:type="dxa"/>
        <w:tblLayout w:type="fixed"/>
        <w:tblLook w:val="0000"/>
      </w:tblPr>
      <w:tblGrid>
        <w:gridCol w:w="4129"/>
        <w:gridCol w:w="2479"/>
        <w:gridCol w:w="2482"/>
        <w:tblGridChange w:id="0">
          <w:tblGrid>
            <w:gridCol w:w="4129"/>
            <w:gridCol w:w="2479"/>
            <w:gridCol w:w="2482"/>
          </w:tblGrid>
        </w:tblGridChange>
      </w:tblGrid>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D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D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D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Locations (wards)</w:t>
            </w: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4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4D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Borders>
              <w:bottom w:color="c0c0c0" w:space="0" w:sz="5" w:val="single"/>
              <w:right w:color="c0c0c0" w:space="0" w:sz="5" w:val="single"/>
            </w:tcBorders>
          </w:tcPr>
          <w:p w:rsidR="00000000" w:rsidDel="00000000" w:rsidP="00000000" w:rsidRDefault="00000000" w:rsidRPr="00000000" w14:paraId="000004D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4E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4E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4E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c0c0c0" w:space="0" w:sz="5" w:val="single"/>
              <w:right w:color="c0c0c0" w:space="0" w:sz="5" w:val="single"/>
            </w:tcBorders>
          </w:tcPr>
          <w:p w:rsidR="00000000" w:rsidDel="00000000" w:rsidP="00000000" w:rsidRDefault="00000000" w:rsidRPr="00000000" w14:paraId="000004E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4E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4E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4F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4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4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4F5">
            <w:pPr>
              <w:spacing w:after="240" w:before="240" w:lineRule="auto"/>
              <w:rPr>
                <w:rFonts w:ascii="Times New Roman" w:cs="Times New Roman" w:eastAsia="Times New Roman" w:hAnsi="Times New Roman"/>
              </w:rPr>
            </w:pPr>
            <w:r w:rsidDel="00000000" w:rsidR="00000000" w:rsidRPr="00000000">
              <w:rPr>
                <w:rtl w:val="0"/>
              </w:rPr>
            </w:r>
          </w:p>
        </w:tc>
      </w:tr>
    </w:tbl>
    <w:bookmarkStart w:colFirst="0" w:colLast="0" w:name="bookmark=id.i5pv4pkf09jo" w:id="66"/>
    <w:bookmarkEnd w:id="66"/>
    <w:p w:rsidR="00000000" w:rsidDel="00000000" w:rsidP="00000000" w:rsidRDefault="00000000" w:rsidRPr="00000000" w14:paraId="000004F6">
      <w:pPr>
        <w:pStyle w:val="Heading2"/>
        <w:numPr>
          <w:ilvl w:val="1"/>
          <w:numId w:val="1"/>
        </w:numPr>
        <w:ind w:left="576" w:hanging="576"/>
        <w:rPr>
          <w:rFonts w:ascii="Times New Roman" w:cs="Times New Roman" w:eastAsia="Times New Roman" w:hAnsi="Times New Roman"/>
          <w:color w:val="000000"/>
        </w:rPr>
      </w:pPr>
      <w:r w:rsidDel="00000000" w:rsidR="00000000" w:rsidRPr="00000000">
        <w:rPr>
          <w:rtl w:val="0"/>
        </w:rPr>
      </w:r>
    </w:p>
    <w:bookmarkStart w:colFirst="0" w:colLast="0" w:name="bookmark=id.v1dgmrmjyjv6" w:id="67"/>
    <w:bookmarkEnd w:id="67"/>
    <w:p w:rsidR="00000000" w:rsidDel="00000000" w:rsidP="00000000" w:rsidRDefault="00000000" w:rsidRPr="00000000" w14:paraId="000004F7">
      <w:pPr>
        <w:pStyle w:val="Heading2"/>
        <w:numPr>
          <w:ilvl w:val="1"/>
          <w:numId w:val="1"/>
        </w:numPr>
        <w:ind w:left="576" w:hanging="576"/>
        <w:rPr>
          <w:rFonts w:ascii="Times New Roman" w:cs="Times New Roman" w:eastAsia="Times New Roman" w:hAnsi="Times New Roman"/>
        </w:rPr>
      </w:pPr>
      <w:bookmarkStart w:colFirst="0" w:colLast="0" w:name="_heading=h.ugbulrdyj8nk" w:id="68"/>
      <w:bookmarkEnd w:id="68"/>
      <w:r w:rsidDel="00000000" w:rsidR="00000000" w:rsidRPr="00000000">
        <w:rPr>
          <w:rFonts w:ascii="Times New Roman" w:cs="Times New Roman" w:eastAsia="Times New Roman" w:hAnsi="Times New Roman"/>
          <w:color w:val="000000"/>
          <w:rtl w:val="0"/>
        </w:rPr>
        <w:t xml:space="preserve">Environmental Risk Mapping</w:t>
      </w:r>
      <w:r w:rsidDel="00000000" w:rsidR="00000000" w:rsidRPr="00000000">
        <w:rPr>
          <w:rtl w:val="0"/>
        </w:rPr>
      </w:r>
    </w:p>
    <w:p w:rsidR="00000000" w:rsidDel="00000000" w:rsidP="00000000" w:rsidRDefault="00000000" w:rsidRPr="00000000" w14:paraId="000004F8">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r w:rsidDel="00000000" w:rsidR="00000000" w:rsidRPr="00000000">
        <w:rPr>
          <w:rtl w:val="0"/>
        </w:rPr>
      </w:r>
    </w:p>
    <w:p w:rsidR="00000000" w:rsidDel="00000000" w:rsidP="00000000" w:rsidRDefault="00000000" w:rsidRPr="00000000" w14:paraId="000004F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4F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FC">
      <w:pPr>
        <w:spacing w:after="240" w:before="240" w:lineRule="auto"/>
        <w:rPr>
          <w:rFonts w:ascii="Times New Roman" w:cs="Times New Roman" w:eastAsia="Times New Roman" w:hAnsi="Times New Roman"/>
        </w:rPr>
      </w:pPr>
      <w:r w:rsidDel="00000000" w:rsidR="00000000" w:rsidRPr="00000000">
        <w:rPr>
          <w:rtl w:val="0"/>
        </w:rPr>
      </w:r>
    </w:p>
    <w:tbl>
      <w:tblPr>
        <w:tblStyle w:val="Table26"/>
        <w:tblW w:w="8819.0" w:type="dxa"/>
        <w:jc w:val="left"/>
        <w:tblInd w:w="-115.0" w:type="dxa"/>
        <w:tblLayout w:type="fixed"/>
        <w:tblLook w:val="0000"/>
      </w:tblPr>
      <w:tblGrid>
        <w:gridCol w:w="2654"/>
        <w:gridCol w:w="1635"/>
        <w:gridCol w:w="1844"/>
        <w:gridCol w:w="2686"/>
        <w:tblGridChange w:id="0">
          <w:tblGrid>
            <w:gridCol w:w="2654"/>
            <w:gridCol w:w="1635"/>
            <w:gridCol w:w="1844"/>
            <w:gridCol w:w="2686"/>
          </w:tblGrid>
        </w:tblGridChange>
      </w:tblGrid>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F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Factor</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F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4FF">
            <w:pPr>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rtl w:val="0"/>
              </w:rPr>
              <w:t xml:space="preserve">Key Locations</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0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0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Flood-prone areas </w:t>
            </w:r>
            <w:r w:rsidDel="00000000" w:rsidR="00000000" w:rsidRPr="00000000">
              <w:rPr>
                <w:rtl w:val="0"/>
              </w:rPr>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0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Water bodies/wetlands </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5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5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0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Solid waste accumulation</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5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5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0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Animal waste disposal issues</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5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5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1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Rodent infestation zones</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5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5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1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Industrial effluent discharge</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c0c0c0" w:space="0" w:sz="5" w:val="single"/>
              <w:right w:color="c0c0c0" w:space="0" w:sz="5" w:val="single"/>
            </w:tcBorders>
          </w:tcPr>
          <w:p w:rsidR="00000000" w:rsidDel="00000000" w:rsidP="00000000" w:rsidRDefault="00000000" w:rsidRPr="00000000" w14:paraId="00000517">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Nil</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1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Construction sites / abandoned buildings</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1A">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Nil</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1B">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Nil</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1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Poor drainage/blocked canals</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1E">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Nil</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1F">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Nil</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2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Drinking water source contamination risk</w:t>
            </w:r>
            <w:r w:rsidDel="00000000" w:rsidR="00000000" w:rsidRPr="00000000">
              <w:rPr>
                <w:rtl w:val="0"/>
              </w:rPr>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22">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Nil</w:t>
            </w:r>
            <w:r w:rsidDel="00000000" w:rsidR="00000000" w:rsidRPr="00000000">
              <w:rPr>
                <w:rtl w:val="0"/>
              </w:rPr>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23">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Nil</w:t>
            </w:r>
            <w:r w:rsidDel="00000000" w:rsidR="00000000" w:rsidRPr="00000000">
              <w:rPr>
                <w:rtl w:val="0"/>
              </w:rPr>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525">
      <w:pPr>
        <w:spacing w:after="240" w:before="240" w:lineRule="auto"/>
        <w:rPr>
          <w:rFonts w:ascii="Times New Roman" w:cs="Times New Roman" w:eastAsia="Times New Roman" w:hAnsi="Times New Roman"/>
        </w:rPr>
      </w:pPr>
      <w:r w:rsidDel="00000000" w:rsidR="00000000" w:rsidRPr="00000000">
        <w:rPr>
          <w:rtl w:val="0"/>
        </w:rPr>
      </w:r>
    </w:p>
    <w:bookmarkStart w:colFirst="0" w:colLast="0" w:name="bookmark=id.jvtymef9bu7b" w:id="69"/>
    <w:bookmarkEnd w:id="69"/>
    <w:p w:rsidR="00000000" w:rsidDel="00000000" w:rsidP="00000000" w:rsidRDefault="00000000" w:rsidRPr="00000000" w14:paraId="00000526">
      <w:pPr>
        <w:pStyle w:val="Heading2"/>
        <w:numPr>
          <w:ilvl w:val="1"/>
          <w:numId w:val="1"/>
        </w:numPr>
        <w:spacing w:after="240" w:before="240" w:lineRule="auto"/>
        <w:ind w:left="576" w:hanging="576"/>
        <w:rPr>
          <w:rFonts w:ascii="Times New Roman" w:cs="Times New Roman" w:eastAsia="Times New Roman" w:hAnsi="Times New Roman"/>
          <w:sz w:val="20"/>
          <w:szCs w:val="20"/>
        </w:rPr>
      </w:pPr>
      <w:bookmarkStart w:colFirst="0" w:colLast="0" w:name="_heading=h.tctujn1o64u2" w:id="70"/>
      <w:bookmarkEnd w:id="70"/>
      <w:r w:rsidDel="00000000" w:rsidR="00000000" w:rsidRPr="00000000">
        <w:rPr>
          <w:rFonts w:ascii="Times New Roman" w:cs="Times New Roman" w:eastAsia="Times New Roman" w:hAnsi="Times New Roman"/>
          <w:color w:val="000000"/>
          <w:rtl w:val="0"/>
        </w:rPr>
        <w:t xml:space="preserve">Disease Seasonality Mapping</w:t>
      </w:r>
      <w:r w:rsidDel="00000000" w:rsidR="00000000" w:rsidRPr="00000000">
        <w:rPr>
          <w:rtl w:val="0"/>
        </w:rPr>
      </w:r>
    </w:p>
    <w:p w:rsidR="00000000" w:rsidDel="00000000" w:rsidP="00000000" w:rsidRDefault="00000000" w:rsidRPr="00000000" w14:paraId="00000527">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2"/>
          <w:szCs w:val="22"/>
          <w:rtl w:val="0"/>
        </w:rPr>
        <w:t xml:space="preserve">1. W</w:t>
      </w:r>
      <w:r w:rsidDel="00000000" w:rsidR="00000000" w:rsidRPr="00000000">
        <w:rPr>
          <w:rFonts w:ascii="Times New Roman" w:cs="Times New Roman" w:eastAsia="Times New Roman" w:hAnsi="Times New Roman"/>
          <w:b w:val="1"/>
          <w:bCs w:val="1"/>
          <w:rtl w:val="0"/>
        </w:rPr>
        <w:t xml:space="preserve">aterlogging</w:t>
      </w:r>
      <w:sdt>
        <w:sdtPr>
          <w:id w:val="566001027"/>
          <w:tag w:val="goog_rdk_0"/>
        </w:sdtPr>
        <w:sdtContent>
          <w:r w:rsidDel="00000000" w:rsidR="00000000" w:rsidRPr="00000000">
            <w:rPr>
              <w:rFonts w:ascii="Cardo" w:cs="Cardo" w:eastAsia="Cardo" w:hAnsi="Cardo"/>
              <w:rtl w:val="0"/>
            </w:rPr>
            <w:t xml:space="preserve"> → amplifies leptospirosis, malaria, diarrheal diseases.</w:t>
          </w:r>
        </w:sdtContent>
      </w:sdt>
      <w:r w:rsidDel="00000000" w:rsidR="00000000" w:rsidRPr="00000000">
        <w:rPr>
          <w:rtl w:val="0"/>
        </w:rPr>
      </w:r>
    </w:p>
    <w:p w:rsidR="00000000" w:rsidDel="00000000" w:rsidP="00000000" w:rsidRDefault="00000000" w:rsidRPr="00000000" w14:paraId="00000528">
      <w:pPr>
        <w:spacing w:after="240" w:befor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rtl w:val="0"/>
        </w:rPr>
        <w:t xml:space="preserve">2. Mosquito breeding cycles</w:t>
      </w:r>
      <w:sdt>
        <w:sdtPr>
          <w:id w:val="912127221"/>
          <w:tag w:val="goog_rdk_1"/>
        </w:sdtPr>
        <w:sdtContent>
          <w:r w:rsidDel="00000000" w:rsidR="00000000" w:rsidRPr="00000000">
            <w:rPr>
              <w:rFonts w:ascii="Cardo" w:cs="Cardo" w:eastAsia="Cardo" w:hAnsi="Cardo"/>
              <w:rtl w:val="0"/>
            </w:rPr>
            <w:t xml:space="preserve"> → vector-borne disease peaks in monsoon.</w:t>
          </w:r>
        </w:sdtContent>
      </w:sdt>
      <w:r w:rsidDel="00000000" w:rsidR="00000000" w:rsidRPr="00000000">
        <w:rPr>
          <w:rtl w:val="0"/>
        </w:rPr>
      </w:r>
    </w:p>
    <w:p w:rsidR="00000000" w:rsidDel="00000000" w:rsidP="00000000" w:rsidRDefault="00000000" w:rsidRPr="00000000" w14:paraId="000005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Agricultural practices</w:t>
      </w:r>
      <w:sdt>
        <w:sdtPr>
          <w:id w:val="1084460312"/>
          <w:tag w:val="goog_rdk_2"/>
        </w:sdtPr>
        <w:sdtContent>
          <w:r w:rsidDel="00000000" w:rsidR="00000000" w:rsidRPr="00000000">
            <w:rPr>
              <w:rFonts w:ascii="Cardo" w:cs="Cardo" w:eastAsia="Cardo" w:hAnsi="Cardo"/>
              <w:rtl w:val="0"/>
            </w:rPr>
            <w:t xml:space="preserve"> → close human–animal contact in agricultural fields.</w:t>
          </w:r>
        </w:sdtContent>
      </w:sdt>
    </w:p>
    <w:p w:rsidR="00000000" w:rsidDel="00000000" w:rsidP="00000000" w:rsidRDefault="00000000" w:rsidRPr="00000000" w14:paraId="0000052A">
      <w:pPr>
        <w:spacing w:after="240" w:before="240" w:lineRule="auto"/>
        <w:rPr>
          <w:rFonts w:ascii="Times New Roman" w:cs="Times New Roman" w:eastAsia="Times New Roman" w:hAnsi="Times New Roman"/>
        </w:rPr>
      </w:pPr>
      <w:r w:rsidDel="00000000" w:rsidR="00000000" w:rsidRPr="00000000">
        <w:rPr>
          <w:rtl w:val="0"/>
        </w:rPr>
      </w:r>
    </w:p>
    <w:tbl>
      <w:tblPr>
        <w:tblStyle w:val="Table27"/>
        <w:tblW w:w="9539.0" w:type="dxa"/>
        <w:jc w:val="left"/>
        <w:tblInd w:w="-115.0" w:type="dxa"/>
        <w:tblLayout w:type="fixed"/>
        <w:tblLook w:val="0000"/>
      </w:tblPr>
      <w:tblGrid>
        <w:gridCol w:w="3179"/>
        <w:gridCol w:w="2120"/>
        <w:gridCol w:w="2120"/>
        <w:gridCol w:w="2120"/>
        <w:tblGridChange w:id="0">
          <w:tblGrid>
            <w:gridCol w:w="3179"/>
            <w:gridCol w:w="2120"/>
            <w:gridCol w:w="2120"/>
            <w:gridCol w:w="2120"/>
          </w:tblGrid>
        </w:tblGridChange>
      </w:tblGrid>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2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2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2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2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2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3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53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Monsoon</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3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lodging, Waste dumping</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3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Kuttikkol</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3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3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Monsoon</w:t>
            </w:r>
          </w:p>
        </w:tc>
        <w:tc>
          <w:tcPr>
            <w:tcBorders>
              <w:bottom w:color="c0c0c0" w:space="0" w:sz="5" w:val="single"/>
              <w:right w:color="c0c0c0" w:space="0" w:sz="5" w:val="single"/>
            </w:tcBorders>
          </w:tcPr>
          <w:p w:rsidR="00000000" w:rsidDel="00000000" w:rsidP="00000000" w:rsidRDefault="00000000" w:rsidRPr="00000000" w14:paraId="0000053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Lodging, Plantations</w:t>
            </w:r>
          </w:p>
        </w:tc>
        <w:tc>
          <w:tcPr>
            <w:tcBorders>
              <w:bottom w:color="c0c0c0" w:space="0" w:sz="5" w:val="single"/>
              <w:right w:color="c0c0c0" w:space="0" w:sz="5" w:val="single"/>
            </w:tcBorders>
          </w:tcPr>
          <w:p w:rsidR="00000000" w:rsidDel="00000000" w:rsidP="00000000" w:rsidRDefault="00000000" w:rsidRPr="00000000" w14:paraId="000005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Kuttikkol/Bandadka/Manimoola</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3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3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All seasons</w:t>
            </w:r>
            <w:r w:rsidDel="00000000" w:rsidR="00000000" w:rsidRPr="00000000">
              <w:rPr>
                <w:rtl w:val="0"/>
              </w:rPr>
            </w:r>
          </w:p>
        </w:tc>
        <w:tc>
          <w:tcPr>
            <w:tcBorders>
              <w:bottom w:color="c0c0c0" w:space="0" w:sz="5" w:val="single"/>
              <w:right w:color="c0c0c0" w:space="0" w:sz="5" w:val="single"/>
            </w:tcBorders>
          </w:tcPr>
          <w:p w:rsidR="00000000" w:rsidDel="00000000" w:rsidP="00000000" w:rsidRDefault="00000000" w:rsidRPr="00000000" w14:paraId="0000053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3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3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54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Slightly higher in summer March - April</w:t>
            </w:r>
            <w:r w:rsidDel="00000000" w:rsidR="00000000" w:rsidRPr="00000000">
              <w:rPr>
                <w:rtl w:val="0"/>
              </w:rPr>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4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4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4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Monsoon and post monsoon</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bookmarkStart w:colFirst="0" w:colLast="0" w:name="bookmark=id.lvm6pzjoqvm9" w:id="71"/>
    <w:bookmarkEnd w:id="71"/>
    <w:p w:rsidR="00000000" w:rsidDel="00000000" w:rsidP="00000000" w:rsidRDefault="00000000" w:rsidRPr="00000000" w14:paraId="00000547">
      <w:pPr>
        <w:pStyle w:val="Heading2"/>
        <w:numPr>
          <w:ilvl w:val="1"/>
          <w:numId w:val="1"/>
        </w:numPr>
        <w:spacing w:after="240" w:before="240" w:lineRule="auto"/>
        <w:ind w:left="576" w:hanging="576"/>
        <w:rPr>
          <w:rFonts w:ascii="Times New Roman" w:cs="Times New Roman" w:eastAsia="Times New Roman" w:hAnsi="Times New Roman"/>
        </w:rPr>
      </w:pPr>
      <w:bookmarkStart w:colFirst="0" w:colLast="0" w:name="_heading=h.d0j9qzam1bje" w:id="72"/>
      <w:bookmarkEnd w:id="72"/>
      <w:r w:rsidDel="00000000" w:rsidR="00000000" w:rsidRPr="00000000">
        <w:rPr>
          <w:rFonts w:ascii="Times New Roman" w:cs="Times New Roman" w:eastAsia="Times New Roman" w:hAnsi="Times New Roman"/>
          <w:color w:val="000000"/>
          <w:rtl w:val="0"/>
        </w:rPr>
        <w:t xml:space="preserve">Vulnerability Mapping</w:t>
      </w:r>
      <w:r w:rsidDel="00000000" w:rsidR="00000000" w:rsidRPr="00000000">
        <w:rPr>
          <w:rtl w:val="0"/>
        </w:rPr>
      </w:r>
    </w:p>
    <w:p w:rsidR="00000000" w:rsidDel="00000000" w:rsidP="00000000" w:rsidRDefault="00000000" w:rsidRPr="00000000" w14:paraId="00000548">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r w:rsidDel="00000000" w:rsidR="00000000" w:rsidRPr="00000000">
        <w:rPr>
          <w:rtl w:val="0"/>
        </w:rPr>
      </w:r>
    </w:p>
    <w:tbl>
      <w:tblPr>
        <w:tblStyle w:val="Table28"/>
        <w:tblW w:w="8789.0" w:type="dxa"/>
        <w:jc w:val="left"/>
        <w:tblInd w:w="-115.0" w:type="dxa"/>
        <w:tblLayout w:type="fixed"/>
        <w:tblLook w:val="00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549">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54A">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54B">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54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Level</w:t>
            </w:r>
            <w:r w:rsidDel="00000000" w:rsidR="00000000" w:rsidRPr="00000000">
              <w:rPr>
                <w:rtl w:val="0"/>
              </w:rPr>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4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bottom w:color="000000" w:space="0" w:sz="5" w:val="single"/>
              <w:right w:color="000000" w:space="0" w:sz="5" w:val="single"/>
            </w:tcBorders>
          </w:tcPr>
          <w:p w:rsidR="00000000" w:rsidDel="00000000" w:rsidP="00000000" w:rsidRDefault="00000000" w:rsidRPr="00000000" w14:paraId="000005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5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000000" w:space="0" w:sz="5" w:val="single"/>
              <w:right w:color="000000" w:space="0" w:sz="5" w:val="single"/>
            </w:tcBorders>
          </w:tcPr>
          <w:p w:rsidR="00000000" w:rsidDel="00000000" w:rsidP="00000000" w:rsidRDefault="00000000" w:rsidRPr="00000000" w14:paraId="000005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5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bottom w:color="000000" w:space="0" w:sz="8" w:val="single"/>
              <w:right w:color="000000" w:space="0" w:sz="8" w:val="single"/>
            </w:tcBorders>
          </w:tcPr>
          <w:p w:rsidR="00000000" w:rsidDel="00000000" w:rsidP="00000000" w:rsidRDefault="00000000" w:rsidRPr="00000000" w14:paraId="0000055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8" w:val="single"/>
              <w:right w:color="000000" w:space="0" w:sz="8" w:val="single"/>
            </w:tcBorders>
          </w:tcPr>
          <w:p w:rsidR="00000000" w:rsidDel="00000000" w:rsidP="00000000" w:rsidRDefault="00000000" w:rsidRPr="00000000" w14:paraId="0000055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000000" w:space="0" w:sz="8" w:val="single"/>
              <w:right w:color="000000" w:space="0" w:sz="8" w:val="single"/>
            </w:tcBorders>
          </w:tcPr>
          <w:p w:rsidR="00000000" w:rsidDel="00000000" w:rsidP="00000000" w:rsidRDefault="00000000" w:rsidRPr="00000000" w14:paraId="0000055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5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bottom w:color="000000" w:space="0" w:sz="8" w:val="single"/>
              <w:right w:color="000000" w:space="0" w:sz="8" w:val="single"/>
            </w:tcBorders>
          </w:tcPr>
          <w:p w:rsidR="00000000" w:rsidDel="00000000" w:rsidP="00000000" w:rsidRDefault="00000000" w:rsidRPr="00000000" w14:paraId="0000055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000000" w:space="0" w:sz="8" w:val="single"/>
              <w:right w:color="000000" w:space="0" w:sz="8" w:val="single"/>
            </w:tcBorders>
          </w:tcPr>
          <w:p w:rsidR="00000000" w:rsidDel="00000000" w:rsidP="00000000" w:rsidRDefault="00000000" w:rsidRPr="00000000" w14:paraId="0000055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Scattered</w:t>
            </w:r>
          </w:p>
        </w:tc>
        <w:tc>
          <w:tcPr>
            <w:tcBorders>
              <w:bottom w:color="000000" w:space="0" w:sz="8" w:val="single"/>
              <w:right w:color="000000" w:space="0" w:sz="8" w:val="single"/>
            </w:tcBorders>
          </w:tcPr>
          <w:p w:rsidR="00000000" w:rsidDel="00000000" w:rsidP="00000000" w:rsidRDefault="00000000" w:rsidRPr="00000000" w14:paraId="0000055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Moderate</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5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bottom w:color="000000" w:space="0" w:sz="8" w:val="single"/>
              <w:right w:color="000000" w:space="0" w:sz="8" w:val="single"/>
            </w:tcBorders>
          </w:tcPr>
          <w:p w:rsidR="00000000" w:rsidDel="00000000" w:rsidP="00000000" w:rsidRDefault="00000000" w:rsidRPr="00000000" w14:paraId="0000055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bottom w:color="000000" w:space="0" w:sz="8" w:val="single"/>
              <w:right w:color="000000" w:space="0" w:sz="8" w:val="single"/>
            </w:tcBorders>
          </w:tcPr>
          <w:p w:rsidR="00000000" w:rsidDel="00000000" w:rsidP="00000000" w:rsidRDefault="00000000" w:rsidRPr="00000000" w14:paraId="0000055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Scattered</w:t>
            </w:r>
          </w:p>
        </w:tc>
        <w:tc>
          <w:tcPr>
            <w:tcBorders>
              <w:bottom w:color="000000" w:space="0" w:sz="8" w:val="single"/>
              <w:right w:color="000000" w:space="0" w:sz="8" w:val="single"/>
            </w:tcBorders>
          </w:tcPr>
          <w:p w:rsidR="00000000" w:rsidDel="00000000" w:rsidP="00000000" w:rsidRDefault="00000000" w:rsidRPr="00000000" w14:paraId="0000055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Moderate</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5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bottom w:color="000000" w:space="0" w:sz="8" w:val="single"/>
              <w:right w:color="000000" w:space="0" w:sz="8" w:val="single"/>
            </w:tcBorders>
          </w:tcPr>
          <w:p w:rsidR="00000000" w:rsidDel="00000000" w:rsidP="00000000" w:rsidRDefault="00000000" w:rsidRPr="00000000" w14:paraId="0000055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8" w:val="single"/>
              <w:right w:color="000000" w:space="0" w:sz="8" w:val="single"/>
            </w:tcBorders>
          </w:tcPr>
          <w:p w:rsidR="00000000" w:rsidDel="00000000" w:rsidP="00000000" w:rsidRDefault="00000000" w:rsidRPr="00000000" w14:paraId="0000055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000000" w:space="0" w:sz="8" w:val="single"/>
              <w:right w:color="000000" w:space="0" w:sz="8" w:val="single"/>
            </w:tcBorders>
          </w:tcPr>
          <w:p w:rsidR="00000000" w:rsidDel="00000000" w:rsidP="00000000" w:rsidRDefault="00000000" w:rsidRPr="00000000" w14:paraId="0000056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6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bottom w:color="000000" w:space="0" w:sz="8" w:val="single"/>
              <w:right w:color="000000" w:space="0" w:sz="8" w:val="single"/>
            </w:tcBorders>
          </w:tcPr>
          <w:p w:rsidR="00000000" w:rsidDel="00000000" w:rsidP="00000000" w:rsidRDefault="00000000" w:rsidRPr="00000000" w14:paraId="0000056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8" w:val="single"/>
              <w:right w:color="000000" w:space="0" w:sz="8" w:val="single"/>
            </w:tcBorders>
          </w:tcPr>
          <w:p w:rsidR="00000000" w:rsidDel="00000000" w:rsidP="00000000" w:rsidRDefault="00000000" w:rsidRPr="00000000" w14:paraId="0000056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bottom w:color="000000" w:space="0" w:sz="8" w:val="single"/>
              <w:right w:color="000000" w:space="0" w:sz="8" w:val="single"/>
            </w:tcBorders>
          </w:tcPr>
          <w:p w:rsidR="00000000" w:rsidDel="00000000" w:rsidP="00000000" w:rsidRDefault="00000000" w:rsidRPr="00000000" w14:paraId="0000056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6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bottom w:color="000000" w:space="0" w:sz="8" w:val="single"/>
              <w:right w:color="000000" w:space="0" w:sz="8" w:val="single"/>
            </w:tcBorders>
          </w:tcPr>
          <w:p w:rsidR="00000000" w:rsidDel="00000000" w:rsidP="00000000" w:rsidRDefault="00000000" w:rsidRPr="00000000" w14:paraId="0000056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All wards</w:t>
            </w:r>
          </w:p>
        </w:tc>
        <w:tc>
          <w:tcPr>
            <w:tcBorders>
              <w:bottom w:color="000000" w:space="0" w:sz="8" w:val="single"/>
              <w:right w:color="000000" w:space="0" w:sz="8" w:val="single"/>
            </w:tcBorders>
          </w:tcPr>
          <w:p w:rsidR="00000000" w:rsidDel="00000000" w:rsidP="00000000" w:rsidRDefault="00000000" w:rsidRPr="00000000" w14:paraId="0000056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8" w:val="single"/>
              <w:right w:color="000000" w:space="0" w:sz="8" w:val="single"/>
            </w:tcBorders>
          </w:tcPr>
          <w:p w:rsidR="00000000" w:rsidDel="00000000" w:rsidP="00000000" w:rsidRDefault="00000000" w:rsidRPr="00000000" w14:paraId="0000056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6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bottom w:color="000000" w:space="0" w:sz="8" w:val="single"/>
              <w:right w:color="000000" w:space="0" w:sz="8" w:val="single"/>
            </w:tcBorders>
          </w:tcPr>
          <w:p w:rsidR="00000000" w:rsidDel="00000000" w:rsidP="00000000" w:rsidRDefault="00000000" w:rsidRPr="00000000" w14:paraId="0000056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bottom w:color="000000" w:space="0" w:sz="8" w:val="single"/>
              <w:right w:color="000000" w:space="0" w:sz="8" w:val="single"/>
            </w:tcBorders>
          </w:tcPr>
          <w:p w:rsidR="00000000" w:rsidDel="00000000" w:rsidP="00000000" w:rsidRDefault="00000000" w:rsidRPr="00000000" w14:paraId="0000056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t>
            </w:r>
          </w:p>
        </w:tc>
        <w:tc>
          <w:tcPr>
            <w:tcBorders>
              <w:bottom w:color="000000" w:space="0" w:sz="8" w:val="single"/>
              <w:right w:color="000000" w:space="0" w:sz="8" w:val="single"/>
            </w:tcBorders>
          </w:tcPr>
          <w:p w:rsidR="00000000" w:rsidDel="00000000" w:rsidP="00000000" w:rsidRDefault="00000000" w:rsidRPr="00000000" w14:paraId="0000056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 </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6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bottom w:color="000000" w:space="0" w:sz="8" w:val="single"/>
              <w:right w:color="000000" w:space="0" w:sz="8" w:val="single"/>
            </w:tcBorders>
          </w:tcPr>
          <w:p w:rsidR="00000000" w:rsidDel="00000000" w:rsidP="00000000" w:rsidRDefault="00000000" w:rsidRPr="00000000" w14:paraId="0000056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All wards</w:t>
            </w:r>
          </w:p>
        </w:tc>
        <w:tc>
          <w:tcPr>
            <w:tcBorders>
              <w:bottom w:color="000000" w:space="0" w:sz="8" w:val="single"/>
              <w:right w:color="000000" w:space="0" w:sz="8" w:val="single"/>
            </w:tcBorders>
          </w:tcPr>
          <w:p w:rsidR="00000000" w:rsidDel="00000000" w:rsidP="00000000" w:rsidRDefault="00000000" w:rsidRPr="00000000" w14:paraId="0000056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w:t>
            </w:r>
          </w:p>
        </w:tc>
        <w:tc>
          <w:tcPr>
            <w:tcBorders>
              <w:bottom w:color="000000" w:space="0" w:sz="8" w:val="single"/>
              <w:right w:color="000000" w:space="0" w:sz="8" w:val="single"/>
            </w:tcBorders>
          </w:tcPr>
          <w:p w:rsidR="00000000" w:rsidDel="00000000" w:rsidP="00000000" w:rsidRDefault="00000000" w:rsidRPr="00000000" w14:paraId="0000057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 </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7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bottom w:color="000000" w:space="0" w:sz="5" w:val="single"/>
              <w:right w:color="000000" w:space="0" w:sz="5" w:val="single"/>
            </w:tcBorders>
          </w:tcPr>
          <w:p w:rsidR="00000000" w:rsidDel="00000000" w:rsidP="00000000" w:rsidRDefault="00000000" w:rsidRPr="00000000" w14:paraId="000005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bottom w:color="000000" w:space="0" w:sz="5" w:val="single"/>
              <w:right w:color="000000" w:space="0" w:sz="5" w:val="single"/>
            </w:tcBorders>
          </w:tcPr>
          <w:p w:rsidR="00000000" w:rsidDel="00000000" w:rsidP="00000000" w:rsidRDefault="00000000" w:rsidRPr="00000000" w14:paraId="000005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w:t>
            </w:r>
          </w:p>
        </w:tc>
        <w:tc>
          <w:tcPr>
            <w:tcBorders>
              <w:bottom w:color="000000" w:space="0" w:sz="5" w:val="single"/>
              <w:right w:color="000000" w:space="0" w:sz="5" w:val="single"/>
            </w:tcBorders>
          </w:tcPr>
          <w:p w:rsidR="00000000" w:rsidDel="00000000" w:rsidP="00000000" w:rsidRDefault="00000000" w:rsidRPr="00000000" w14:paraId="000005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7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bottom w:color="000000" w:space="0" w:sz="5" w:val="single"/>
              <w:right w:color="000000" w:space="0" w:sz="5" w:val="single"/>
            </w:tcBorders>
          </w:tcPr>
          <w:p w:rsidR="00000000" w:rsidDel="00000000" w:rsidP="00000000" w:rsidRDefault="00000000" w:rsidRPr="00000000" w14:paraId="000005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bottom w:color="000000" w:space="0" w:sz="5" w:val="single"/>
              <w:right w:color="000000" w:space="0" w:sz="5" w:val="single"/>
            </w:tcBorders>
          </w:tcPr>
          <w:p w:rsidR="00000000" w:rsidDel="00000000" w:rsidP="00000000" w:rsidRDefault="00000000" w:rsidRPr="00000000" w14:paraId="000005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w:t>
            </w:r>
          </w:p>
        </w:tc>
        <w:tc>
          <w:tcPr>
            <w:tcBorders>
              <w:bottom w:color="000000" w:space="0" w:sz="5" w:val="single"/>
              <w:right w:color="000000" w:space="0" w:sz="5" w:val="single"/>
            </w:tcBorders>
          </w:tcPr>
          <w:p w:rsidR="00000000" w:rsidDel="00000000" w:rsidP="00000000" w:rsidRDefault="00000000" w:rsidRPr="00000000" w14:paraId="000005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57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bottom w:color="000000" w:space="0" w:sz="5" w:val="single"/>
              <w:right w:color="000000" w:space="0" w:sz="5" w:val="single"/>
            </w:tcBorders>
          </w:tcPr>
          <w:p w:rsidR="00000000" w:rsidDel="00000000" w:rsidP="00000000" w:rsidRDefault="00000000" w:rsidRPr="00000000" w14:paraId="000005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6/7/4/5/8/9/12</w:t>
            </w:r>
          </w:p>
        </w:tc>
        <w:tc>
          <w:tcPr>
            <w:tcBorders>
              <w:bottom w:color="000000" w:space="0" w:sz="5" w:val="single"/>
              <w:right w:color="000000" w:space="0" w:sz="5" w:val="single"/>
            </w:tcBorders>
          </w:tcPr>
          <w:p w:rsidR="00000000" w:rsidDel="00000000" w:rsidP="00000000" w:rsidRDefault="00000000" w:rsidRPr="00000000" w14:paraId="000005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Drinking water</w:t>
            </w:r>
          </w:p>
        </w:tc>
        <w:tc>
          <w:tcPr>
            <w:tcBorders>
              <w:bottom w:color="000000" w:space="0" w:sz="5" w:val="single"/>
              <w:right w:color="000000" w:space="0" w:sz="5" w:val="single"/>
            </w:tcBorders>
          </w:tcPr>
          <w:p w:rsidR="00000000" w:rsidDel="00000000" w:rsidP="00000000" w:rsidRDefault="00000000" w:rsidRPr="00000000" w14:paraId="000005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bl>
    <w:p w:rsidR="00000000" w:rsidDel="00000000" w:rsidP="00000000" w:rsidRDefault="00000000" w:rsidRPr="00000000" w14:paraId="0000057D">
      <w:pPr>
        <w:pStyle w:val="Heading1"/>
        <w:numPr>
          <w:ilvl w:val="0"/>
          <w:numId w:val="1"/>
        </w:numPr>
        <w:ind w:left="432" w:hanging="432"/>
        <w:jc w:val="center"/>
        <w:rPr>
          <w:rFonts w:ascii="Times New Roman" w:cs="Times New Roman" w:eastAsia="Times New Roman" w:hAnsi="Times New Roman"/>
          <w:color w:val="000000"/>
        </w:rPr>
      </w:pPr>
      <w:r w:rsidDel="00000000" w:rsidR="00000000" w:rsidRPr="00000000">
        <w:rPr>
          <w:rtl w:val="0"/>
        </w:rPr>
      </w:r>
    </w:p>
    <w:bookmarkStart w:colFirst="0" w:colLast="0" w:name="bookmark=id.yqzarqfcwveo" w:id="73"/>
    <w:bookmarkEnd w:id="73"/>
    <w:p w:rsidR="00000000" w:rsidDel="00000000" w:rsidP="00000000" w:rsidRDefault="00000000" w:rsidRPr="00000000" w14:paraId="0000057E">
      <w:pPr>
        <w:pStyle w:val="Heading1"/>
        <w:numPr>
          <w:ilvl w:val="0"/>
          <w:numId w:val="1"/>
        </w:numPr>
        <w:spacing w:before="120" w:lineRule="auto"/>
        <w:ind w:left="432" w:hanging="432"/>
        <w:jc w:val="center"/>
        <w:rPr>
          <w:rFonts w:ascii="Times New Roman" w:cs="Times New Roman" w:eastAsia="Times New Roman" w:hAnsi="Times New Roman"/>
        </w:rPr>
      </w:pPr>
      <w:bookmarkStart w:colFirst="0" w:colLast="0" w:name="_heading=h.9fczlkgig7mj" w:id="74"/>
      <w:bookmarkEnd w:id="74"/>
      <w:r w:rsidDel="00000000" w:rsidR="00000000" w:rsidRPr="00000000">
        <w:rPr>
          <w:rFonts w:ascii="Times New Roman" w:cs="Times New Roman" w:eastAsia="Times New Roman" w:hAnsi="Times New Roman"/>
          <w:color w:val="000000"/>
          <w:rtl w:val="0"/>
        </w:rPr>
        <w:t xml:space="preserve">EPIDEMIOLOGICAL TRENDS (2021–2025)</w:t>
      </w:r>
      <w:r w:rsidDel="00000000" w:rsidR="00000000" w:rsidRPr="00000000">
        <w:rPr>
          <w:rtl w:val="0"/>
        </w:rPr>
      </w:r>
    </w:p>
    <w:p w:rsidR="00000000" w:rsidDel="00000000" w:rsidP="00000000" w:rsidRDefault="00000000" w:rsidRPr="00000000" w14:paraId="000005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r w:rsidDel="00000000" w:rsidR="00000000" w:rsidRPr="00000000">
        <w:rPr>
          <w:rtl w:val="0"/>
        </w:rPr>
      </w:r>
    </w:p>
    <w:bookmarkStart w:colFirst="0" w:colLast="0" w:name="bookmark=id.1u3jtkhdjgzt" w:id="75"/>
    <w:bookmarkEnd w:id="75"/>
    <w:p w:rsidR="00000000" w:rsidDel="00000000" w:rsidP="00000000" w:rsidRDefault="00000000" w:rsidRPr="00000000" w14:paraId="00000581">
      <w:pPr>
        <w:pStyle w:val="Heading2"/>
        <w:numPr>
          <w:ilvl w:val="1"/>
          <w:numId w:val="1"/>
        </w:numPr>
        <w:ind w:left="576" w:hanging="576"/>
        <w:rPr>
          <w:rFonts w:ascii="Times New Roman" w:cs="Times New Roman" w:eastAsia="Times New Roman" w:hAnsi="Times New Roman"/>
        </w:rPr>
      </w:pPr>
      <w:bookmarkStart w:colFirst="0" w:colLast="0" w:name="_heading=h.m293cpkmwe63" w:id="76"/>
      <w:bookmarkEnd w:id="76"/>
      <w:r w:rsidDel="00000000" w:rsidR="00000000" w:rsidRPr="00000000">
        <w:rPr>
          <w:rtl w:val="0"/>
        </w:rPr>
      </w:r>
    </w:p>
    <w:p w:rsidR="00000000" w:rsidDel="00000000" w:rsidP="00000000" w:rsidRDefault="00000000" w:rsidRPr="00000000" w14:paraId="00000582">
      <w:pPr>
        <w:pStyle w:val="Heading2"/>
        <w:numPr>
          <w:ilvl w:val="1"/>
          <w:numId w:val="1"/>
        </w:numPr>
        <w:ind w:left="576" w:hanging="57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Disease Burden among human beings (Last 5 Years)</w:t>
      </w:r>
      <w:r w:rsidDel="00000000" w:rsidR="00000000" w:rsidRPr="00000000">
        <w:rPr>
          <w:rtl w:val="0"/>
        </w:rPr>
      </w:r>
    </w:p>
    <w:p w:rsidR="00000000" w:rsidDel="00000000" w:rsidP="00000000" w:rsidRDefault="00000000" w:rsidRPr="00000000" w14:paraId="000005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8">
      <w:pPr>
        <w:rPr>
          <w:rFonts w:ascii="Times New Roman" w:cs="Times New Roman" w:eastAsia="Times New Roman" w:hAnsi="Times New Roman"/>
        </w:rPr>
      </w:pPr>
      <w:r w:rsidDel="00000000" w:rsidR="00000000" w:rsidRPr="00000000">
        <w:rPr>
          <w:rtl w:val="0"/>
        </w:rPr>
      </w:r>
    </w:p>
    <w:tbl>
      <w:tblPr>
        <w:tblStyle w:val="Table29"/>
        <w:tblW w:w="9529.0" w:type="dxa"/>
        <w:jc w:val="left"/>
        <w:tblInd w:w="-115.0" w:type="dxa"/>
        <w:tblLayout w:type="fixed"/>
        <w:tblLook w:val="0000"/>
      </w:tblPr>
      <w:tblGrid>
        <w:gridCol w:w="1709"/>
        <w:gridCol w:w="718"/>
        <w:gridCol w:w="717"/>
        <w:gridCol w:w="718"/>
        <w:gridCol w:w="718"/>
        <w:gridCol w:w="717"/>
        <w:gridCol w:w="4232"/>
        <w:tblGridChange w:id="0">
          <w:tblGrid>
            <w:gridCol w:w="1709"/>
            <w:gridCol w:w="718"/>
            <w:gridCol w:w="717"/>
            <w:gridCol w:w="718"/>
            <w:gridCol w:w="718"/>
            <w:gridCol w:w="717"/>
            <w:gridCol w:w="4232"/>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8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8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2021</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8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2022</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8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2023</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8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2024</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8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58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5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tcBorders>
              <w:top w:color="c0c0c0" w:space="0" w:sz="5" w:val="single"/>
              <w:bottom w:color="c0c0c0" w:space="0" w:sz="5" w:val="single"/>
              <w:right w:color="c0c0c0" w:space="0" w:sz="5" w:val="single"/>
            </w:tcBorders>
          </w:tcPr>
          <w:p w:rsidR="00000000" w:rsidDel="00000000" w:rsidP="00000000" w:rsidRDefault="00000000" w:rsidRPr="00000000" w14:paraId="000005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c0c0c0" w:space="0" w:sz="5" w:val="single"/>
              <w:left w:color="c0c0c0" w:space="0" w:sz="5" w:val="single"/>
              <w:bottom w:color="c0c0c0" w:space="0" w:sz="5" w:val="single"/>
              <w:right w:color="c0c0c0" w:space="0" w:sz="5" w:val="single"/>
            </w:tcBorders>
          </w:tcPr>
          <w:p w:rsidR="00000000" w:rsidDel="00000000" w:rsidP="00000000" w:rsidRDefault="00000000" w:rsidRPr="00000000" w14:paraId="000005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c0c0c0" w:space="0" w:sz="5" w:val="single"/>
              <w:right w:color="c0c0c0" w:space="0" w:sz="5" w:val="single"/>
            </w:tcBorders>
          </w:tcPr>
          <w:p w:rsidR="00000000" w:rsidDel="00000000" w:rsidP="00000000" w:rsidRDefault="00000000" w:rsidRPr="00000000" w14:paraId="000005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5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5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5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c0c0c0" w:space="0" w:sz="5" w:val="single"/>
              <w:right w:color="c0c0c0" w:space="0" w:sz="5" w:val="single"/>
            </w:tcBorders>
          </w:tcPr>
          <w:p w:rsidR="00000000" w:rsidDel="00000000" w:rsidP="00000000" w:rsidRDefault="00000000" w:rsidRPr="00000000" w14:paraId="000005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c0c0c0" w:space="0" w:sz="5" w:val="single"/>
              <w:right w:color="c0c0c0" w:space="0" w:sz="5" w:val="single"/>
            </w:tcBorders>
          </w:tcPr>
          <w:p w:rsidR="00000000" w:rsidDel="00000000" w:rsidP="00000000" w:rsidRDefault="00000000" w:rsidRPr="00000000" w14:paraId="000005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c0c0c0" w:space="0" w:sz="5" w:val="single"/>
              <w:right w:color="c0c0c0" w:space="0" w:sz="5" w:val="single"/>
            </w:tcBorders>
          </w:tcPr>
          <w:p w:rsidR="00000000" w:rsidDel="00000000" w:rsidP="00000000" w:rsidRDefault="00000000" w:rsidRPr="00000000" w14:paraId="000005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c0c0c0" w:space="0" w:sz="5" w:val="single"/>
              <w:right w:color="c0c0c0" w:space="0" w:sz="5" w:val="single"/>
            </w:tcBorders>
          </w:tcPr>
          <w:p w:rsidR="00000000" w:rsidDel="00000000" w:rsidP="00000000" w:rsidRDefault="00000000" w:rsidRPr="00000000" w14:paraId="000005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5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5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5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c0c0c0" w:space="0" w:sz="5" w:val="single"/>
              <w:right w:color="c0c0c0" w:space="0" w:sz="5" w:val="single"/>
            </w:tcBorders>
          </w:tcPr>
          <w:p w:rsidR="00000000" w:rsidDel="00000000" w:rsidP="00000000" w:rsidRDefault="00000000" w:rsidRPr="00000000" w14:paraId="000005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w:t>
            </w:r>
          </w:p>
        </w:tc>
        <w:tc>
          <w:tcPr>
            <w:tcBorders>
              <w:bottom w:color="c0c0c0" w:space="0" w:sz="5" w:val="single"/>
              <w:right w:color="c0c0c0" w:space="0" w:sz="5" w:val="single"/>
            </w:tcBorders>
          </w:tcPr>
          <w:p w:rsidR="00000000" w:rsidDel="00000000" w:rsidP="00000000" w:rsidRDefault="00000000" w:rsidRPr="00000000" w14:paraId="000005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184</w:t>
            </w:r>
          </w:p>
        </w:tc>
        <w:tc>
          <w:tcPr>
            <w:tcBorders>
              <w:bottom w:color="c0c0c0" w:space="0" w:sz="5" w:val="single"/>
              <w:right w:color="c0c0c0" w:space="0" w:sz="5" w:val="single"/>
            </w:tcBorders>
          </w:tcPr>
          <w:p w:rsidR="00000000" w:rsidDel="00000000" w:rsidP="00000000" w:rsidRDefault="00000000" w:rsidRPr="00000000" w14:paraId="000005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231</w:t>
            </w:r>
          </w:p>
        </w:tc>
        <w:tc>
          <w:tcPr>
            <w:tcBorders>
              <w:bottom w:color="c0c0c0" w:space="0" w:sz="5" w:val="single"/>
              <w:right w:color="c0c0c0" w:space="0" w:sz="5" w:val="single"/>
            </w:tcBorders>
          </w:tcPr>
          <w:p w:rsidR="00000000" w:rsidDel="00000000" w:rsidP="00000000" w:rsidRDefault="00000000" w:rsidRPr="00000000" w14:paraId="000005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125</w:t>
            </w:r>
          </w:p>
        </w:tc>
        <w:tc>
          <w:tcPr>
            <w:tcBorders>
              <w:bottom w:color="c0c0c0" w:space="0" w:sz="5" w:val="single"/>
              <w:right w:color="c0c0c0" w:space="0" w:sz="5" w:val="single"/>
            </w:tcBorders>
          </w:tcPr>
          <w:p w:rsidR="00000000" w:rsidDel="00000000" w:rsidP="00000000" w:rsidRDefault="00000000" w:rsidRPr="00000000" w14:paraId="000005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c0c0c0" w:space="0" w:sz="5" w:val="single"/>
              <w:right w:color="c0c0c0" w:space="0" w:sz="5" w:val="single"/>
            </w:tcBorders>
          </w:tcPr>
          <w:p w:rsidR="00000000" w:rsidDel="00000000" w:rsidP="00000000" w:rsidRDefault="00000000" w:rsidRPr="00000000" w14:paraId="000005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c0c0c0" w:space="0" w:sz="5" w:val="single"/>
              <w:right w:color="c0c0c0" w:space="0" w:sz="5" w:val="single"/>
            </w:tcBorders>
          </w:tcPr>
          <w:p w:rsidR="00000000" w:rsidDel="00000000" w:rsidP="00000000" w:rsidRDefault="00000000" w:rsidRPr="00000000" w14:paraId="000005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bottom w:color="c0c0c0" w:space="0" w:sz="5" w:val="single"/>
              <w:right w:color="c0c0c0" w:space="0" w:sz="5" w:val="single"/>
            </w:tcBorders>
          </w:tcPr>
          <w:p w:rsidR="00000000" w:rsidDel="00000000" w:rsidP="00000000" w:rsidRDefault="00000000" w:rsidRPr="00000000" w14:paraId="000005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bottom w:color="c0c0c0" w:space="0" w:sz="5" w:val="single"/>
              <w:right w:color="c0c0c0" w:space="0" w:sz="5" w:val="single"/>
            </w:tcBorders>
          </w:tcPr>
          <w:p w:rsidR="00000000" w:rsidDel="00000000" w:rsidP="00000000" w:rsidRDefault="00000000" w:rsidRPr="00000000" w14:paraId="000005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c0c0c0" w:space="0" w:sz="5" w:val="single"/>
              <w:right w:color="c0c0c0" w:space="0" w:sz="5" w:val="single"/>
            </w:tcBorders>
          </w:tcPr>
          <w:p w:rsidR="00000000" w:rsidDel="00000000" w:rsidP="00000000" w:rsidRDefault="00000000" w:rsidRPr="00000000" w14:paraId="000005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c0c0c0" w:space="0" w:sz="5" w:val="single"/>
              <w:right w:color="c0c0c0" w:space="0" w:sz="5" w:val="single"/>
            </w:tcBorders>
          </w:tcPr>
          <w:p w:rsidR="00000000" w:rsidDel="00000000" w:rsidP="00000000" w:rsidRDefault="00000000" w:rsidRPr="00000000" w14:paraId="000005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c0c0c0" w:space="0" w:sz="5" w:val="single"/>
              <w:right w:color="c0c0c0" w:space="0" w:sz="5" w:val="single"/>
            </w:tcBorders>
          </w:tcPr>
          <w:p w:rsidR="00000000" w:rsidDel="00000000" w:rsidP="00000000" w:rsidRDefault="00000000" w:rsidRPr="00000000" w14:paraId="000005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c0c0c0" w:space="0" w:sz="5" w:val="single"/>
              <w:right w:color="c0c0c0" w:space="0" w:sz="5" w:val="single"/>
            </w:tcBorders>
          </w:tcPr>
          <w:p w:rsidR="00000000" w:rsidDel="00000000" w:rsidP="00000000" w:rsidRDefault="00000000" w:rsidRPr="00000000" w14:paraId="000005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5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c0c0c0" w:space="0" w:sz="5" w:val="single"/>
              <w:right w:color="c0c0c0" w:space="0" w:sz="5" w:val="single"/>
            </w:tcBorders>
          </w:tcPr>
          <w:p w:rsidR="00000000" w:rsidDel="00000000" w:rsidP="00000000" w:rsidRDefault="00000000" w:rsidRPr="00000000" w14:paraId="000005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c0c0c0" w:space="0" w:sz="5" w:val="single"/>
              <w:bottom w:color="c0c0c0" w:space="0" w:sz="5" w:val="single"/>
              <w:right w:color="c0c0c0" w:space="0" w:sz="5" w:val="single"/>
            </w:tcBorders>
          </w:tcPr>
          <w:p w:rsidR="00000000" w:rsidDel="00000000" w:rsidP="00000000" w:rsidRDefault="00000000" w:rsidRPr="00000000" w14:paraId="000005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bl>
    <w:bookmarkStart w:colFirst="0" w:colLast="0" w:name="bookmark=id.6htvoky5gr2i" w:id="77"/>
    <w:bookmarkEnd w:id="77"/>
    <w:p w:rsidR="00000000" w:rsidDel="00000000" w:rsidP="00000000" w:rsidRDefault="00000000" w:rsidRPr="00000000" w14:paraId="000005F9">
      <w:pPr>
        <w:rPr>
          <w:rFonts w:ascii="Times New Roman" w:cs="Times New Roman" w:eastAsia="Times New Roman" w:hAnsi="Times New Roman"/>
        </w:rPr>
      </w:pPr>
      <w:bookmarkStart w:colFirst="0" w:colLast="0" w:name="_heading=h.bxgkw0n2ksk2" w:id="78"/>
      <w:bookmarkEnd w:id="78"/>
      <w:r w:rsidDel="00000000" w:rsidR="00000000" w:rsidRPr="00000000">
        <w:rPr>
          <w:rtl w:val="0"/>
        </w:rPr>
      </w:r>
    </w:p>
    <w:bookmarkStart w:colFirst="0" w:colLast="0" w:name="bookmark=id.as51ko2lpi52" w:id="79"/>
    <w:bookmarkEnd w:id="79"/>
    <w:bookmarkStart w:colFirst="0" w:colLast="0" w:name="bookmark=id.8fgkf7f3767" w:id="80"/>
    <w:bookmarkEnd w:id="80"/>
    <w:p w:rsidR="00000000" w:rsidDel="00000000" w:rsidP="00000000" w:rsidRDefault="00000000" w:rsidRPr="00000000" w14:paraId="000005FA">
      <w:pPr>
        <w:pStyle w:val="Heading2"/>
        <w:pageBreakBefore w:val="1"/>
        <w:numPr>
          <w:ilvl w:val="1"/>
          <w:numId w:val="1"/>
        </w:numPr>
        <w:ind w:left="576" w:hanging="576"/>
        <w:rPr>
          <w:rFonts w:ascii="Times New Roman" w:cs="Times New Roman" w:eastAsia="Times New Roman" w:hAnsi="Times New Roman"/>
        </w:rPr>
      </w:pPr>
      <w:bookmarkStart w:colFirst="0" w:colLast="0" w:name="_heading=h.i9y0i05hkna8" w:id="81"/>
      <w:bookmarkEnd w:id="81"/>
      <w:r w:rsidDel="00000000" w:rsidR="00000000" w:rsidRPr="00000000">
        <w:rPr>
          <w:rFonts w:ascii="Times New Roman" w:cs="Times New Roman" w:eastAsia="Times New Roman" w:hAnsi="Times New Roman"/>
          <w:color w:val="000000"/>
          <w:rtl w:val="0"/>
        </w:rPr>
        <w:t xml:space="preserve">Seasonal Trend Analysis</w:t>
      </w:r>
      <w:r w:rsidDel="00000000" w:rsidR="00000000" w:rsidRPr="00000000">
        <w:rPr>
          <w:rtl w:val="0"/>
        </w:rPr>
      </w:r>
    </w:p>
    <w:p w:rsidR="00000000" w:rsidDel="00000000" w:rsidP="00000000" w:rsidRDefault="00000000" w:rsidRPr="00000000" w14:paraId="000005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5FC">
      <w:pPr>
        <w:rPr>
          <w:rFonts w:ascii="Times New Roman" w:cs="Times New Roman" w:eastAsia="Times New Roman" w:hAnsi="Times New Roman"/>
        </w:rPr>
      </w:pPr>
      <w:r w:rsidDel="00000000" w:rsidR="00000000" w:rsidRPr="00000000">
        <w:rPr>
          <w:rtl w:val="0"/>
        </w:rPr>
      </w:r>
    </w:p>
    <w:bookmarkStart w:colFirst="0" w:colLast="0" w:name="bookmark=id.u4toiw89a6kf" w:id="82"/>
    <w:bookmarkEnd w:id="82"/>
    <w:p w:rsidR="00000000" w:rsidDel="00000000" w:rsidP="00000000" w:rsidRDefault="00000000" w:rsidRPr="00000000" w14:paraId="000005FD">
      <w:pPr>
        <w:pStyle w:val="Heading3"/>
        <w:numPr>
          <w:ilvl w:val="2"/>
          <w:numId w:val="1"/>
        </w:numPr>
        <w:ind w:left="720" w:hanging="720"/>
        <w:rPr>
          <w:rFonts w:ascii="Times New Roman" w:cs="Times New Roman" w:eastAsia="Times New Roman" w:hAnsi="Times New Roman"/>
        </w:rPr>
      </w:pPr>
      <w:bookmarkStart w:colFirst="0" w:colLast="0" w:name="_heading=h.ou9yo340ah8e" w:id="83"/>
      <w:bookmarkEnd w:id="83"/>
      <w:r w:rsidDel="00000000" w:rsidR="00000000" w:rsidRPr="00000000">
        <w:rPr>
          <w:rFonts w:ascii="Times New Roman" w:cs="Times New Roman" w:eastAsia="Times New Roman" w:hAnsi="Times New Roman"/>
          <w:b w:val="1"/>
          <w:bCs w:val="1"/>
          <w:color w:val="000000"/>
          <w:sz w:val="26"/>
          <w:szCs w:val="26"/>
          <w:rtl w:val="0"/>
        </w:rPr>
        <w:t xml:space="preserve">DENGUE</w:t>
      </w:r>
      <w:r w:rsidDel="00000000" w:rsidR="00000000" w:rsidRPr="00000000">
        <w:rPr>
          <w:rtl w:val="0"/>
        </w:rPr>
      </w:r>
    </w:p>
    <w:p w:rsidR="00000000" w:rsidDel="00000000" w:rsidP="00000000" w:rsidRDefault="00000000" w:rsidRPr="00000000" w14:paraId="000005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5F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Peak: July–November</w:t>
      </w:r>
      <w:bookmarkStart w:colFirst="0" w:colLast="0" w:name="bookmark=id.n9ili637vzds" w:id="84"/>
      <w:bookmarkEnd w:id="84"/>
      <w:r w:rsidDel="00000000" w:rsidR="00000000" w:rsidRPr="00000000">
        <w:rPr>
          <w:rtl w:val="0"/>
        </w:rPr>
      </w:r>
    </w:p>
    <w:bookmarkStart w:colFirst="0" w:colLast="0" w:name="bookmark=id.d8zaacrti8ka" w:id="85"/>
    <w:bookmarkEnd w:id="85"/>
    <w:p w:rsidR="00000000" w:rsidDel="00000000" w:rsidP="00000000" w:rsidRDefault="00000000" w:rsidRPr="00000000" w14:paraId="00000601">
      <w:pPr>
        <w:pStyle w:val="Heading3"/>
        <w:numPr>
          <w:ilvl w:val="2"/>
          <w:numId w:val="1"/>
        </w:numPr>
        <w:ind w:left="720" w:hanging="720"/>
        <w:jc w:val="center"/>
        <w:rPr>
          <w:rFonts w:ascii="Times New Roman" w:cs="Times New Roman" w:eastAsia="Times New Roman" w:hAnsi="Times New Roman"/>
        </w:rPr>
      </w:pPr>
      <w:bookmarkStart w:colFirst="0" w:colLast="0" w:name="_heading=h.lqnjfj7ni6pw" w:id="86"/>
      <w:bookmarkEnd w:id="86"/>
      <w:r w:rsidDel="00000000" w:rsidR="00000000" w:rsidRPr="00000000">
        <w:rPr>
          <w:rFonts w:ascii="Times New Roman" w:cs="Times New Roman" w:eastAsia="Times New Roman" w:hAnsi="Times New Roman"/>
          <w:color w:val="000000"/>
          <w:rtl w:val="0"/>
        </w:rPr>
        <w:t xml:space="preserve">Dengue – Ward-wise Yearly Distribution (2021–2025)</w:t>
      </w:r>
      <w:r w:rsidDel="00000000" w:rsidR="00000000" w:rsidRPr="00000000">
        <w:rPr>
          <w:rtl w:val="0"/>
        </w:rPr>
      </w:r>
    </w:p>
    <w:p w:rsidR="00000000" w:rsidDel="00000000" w:rsidP="00000000" w:rsidRDefault="00000000" w:rsidRPr="00000000" w14:paraId="00000602">
      <w:pPr>
        <w:jc w:val="center"/>
        <w:rPr>
          <w:rFonts w:ascii="Times New Roman" w:cs="Times New Roman" w:eastAsia="Times New Roman" w:hAnsi="Times New Roman"/>
        </w:rPr>
      </w:pPr>
      <w:r w:rsidDel="00000000" w:rsidR="00000000" w:rsidRPr="00000000">
        <w:rPr>
          <w:rtl w:val="0"/>
        </w:rPr>
      </w:r>
    </w:p>
    <w:tbl>
      <w:tblPr>
        <w:tblStyle w:val="Table30"/>
        <w:tblW w:w="8427.0" w:type="dxa"/>
        <w:jc w:val="left"/>
        <w:tblInd w:w="215.0" w:type="dxa"/>
        <w:tblLayout w:type="fixed"/>
        <w:tblLook w:val="0000"/>
      </w:tblPr>
      <w:tblGrid>
        <w:gridCol w:w="1229"/>
        <w:gridCol w:w="1364"/>
        <w:gridCol w:w="1155"/>
        <w:gridCol w:w="1154"/>
        <w:gridCol w:w="1154"/>
        <w:gridCol w:w="1154"/>
        <w:gridCol w:w="1159"/>
        <w:gridCol w:w="58"/>
        <w:tblGridChange w:id="0">
          <w:tblGrid>
            <w:gridCol w:w="1229"/>
            <w:gridCol w:w="1364"/>
            <w:gridCol w:w="1155"/>
            <w:gridCol w:w="1154"/>
            <w:gridCol w:w="1154"/>
            <w:gridCol w:w="1154"/>
            <w:gridCol w:w="1159"/>
            <w:gridCol w:w="58"/>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 Ward-wise Yearly Distribution</w:t>
            </w:r>
            <w:r w:rsidDel="00000000" w:rsidR="00000000" w:rsidRPr="00000000">
              <w:rPr>
                <w:rtl w:val="0"/>
              </w:rPr>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4">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5">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B">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C">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2">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3">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8">
            <w:pPr>
              <w:spacing w:after="240" w:before="240" w:lineRule="auto"/>
              <w:ind w:left="3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9">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A">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0">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1">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7">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8">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E">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F">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5">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6">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7">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C">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D">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3">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4">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5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5A">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5B">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5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5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5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5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1">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2">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6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8">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9">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6F">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0">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6">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7">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67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D">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E">
            <w:pPr>
              <w:spacing w:after="240" w:befor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7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8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68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bl>
    <w:p w:rsidR="00000000" w:rsidDel="00000000" w:rsidP="00000000" w:rsidRDefault="00000000" w:rsidRPr="00000000" w14:paraId="0000068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3">
      <w:pPr>
        <w:jc w:val="left"/>
        <w:rPr>
          <w:rFonts w:ascii="Times New Roman" w:cs="Times New Roman" w:eastAsia="Times New Roman" w:hAnsi="Times New Roman"/>
        </w:rPr>
      </w:pPr>
      <w:r w:rsidDel="00000000" w:rsidR="00000000" w:rsidRPr="00000000">
        <w:rPr>
          <w:rtl w:val="0"/>
        </w:rPr>
      </w:r>
    </w:p>
    <w:bookmarkStart w:colFirst="0" w:colLast="0" w:name="bookmark=id.kd6e4kkv9u8v" w:id="87"/>
    <w:bookmarkEnd w:id="87"/>
    <w:p w:rsidR="00000000" w:rsidDel="00000000" w:rsidP="00000000" w:rsidRDefault="00000000" w:rsidRPr="00000000" w14:paraId="00000684">
      <w:pPr>
        <w:pStyle w:val="Heading3"/>
        <w:numPr>
          <w:ilvl w:val="2"/>
          <w:numId w:val="1"/>
        </w:numPr>
        <w:ind w:left="720" w:hanging="720"/>
        <w:rPr>
          <w:rFonts w:ascii="Times New Roman" w:cs="Times New Roman" w:eastAsia="Times New Roman" w:hAnsi="Times New Roman"/>
        </w:rPr>
      </w:pPr>
      <w:bookmarkStart w:colFirst="0" w:colLast="0" w:name="_heading=h.uwb4zfm8ot0" w:id="88"/>
      <w:bookmarkEnd w:id="88"/>
      <w:r w:rsidDel="00000000" w:rsidR="00000000" w:rsidRPr="00000000">
        <w:rPr>
          <w:rFonts w:ascii="Times New Roman" w:cs="Times New Roman" w:eastAsia="Times New Roman" w:hAnsi="Times New Roman"/>
          <w:b w:val="1"/>
          <w:bCs w:val="1"/>
          <w:color w:val="000000"/>
          <w:rtl w:val="0"/>
        </w:rPr>
        <w:t xml:space="preserve">LEPTOSPIROSIS</w:t>
      </w:r>
      <w:r w:rsidDel="00000000" w:rsidR="00000000" w:rsidRPr="00000000">
        <w:rPr>
          <w:rtl w:val="0"/>
        </w:rPr>
      </w:r>
    </w:p>
    <w:p w:rsidR="00000000" w:rsidDel="00000000" w:rsidP="00000000" w:rsidRDefault="00000000" w:rsidRPr="00000000" w14:paraId="000006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Peak: June - August</w:t>
      </w:r>
      <w:bookmarkStart w:colFirst="0" w:colLast="0" w:name="bookmark=id.6z9pi943lgm6" w:id="89"/>
      <w:bookmarkEnd w:id="89"/>
      <w:r w:rsidDel="00000000" w:rsidR="00000000" w:rsidRPr="00000000">
        <w:rPr>
          <w:rtl w:val="0"/>
        </w:rPr>
      </w:r>
    </w:p>
    <w:bookmarkStart w:colFirst="0" w:colLast="0" w:name="bookmark=id.opxkg73vwdbf" w:id="90"/>
    <w:bookmarkEnd w:id="90"/>
    <w:p w:rsidR="00000000" w:rsidDel="00000000" w:rsidP="00000000" w:rsidRDefault="00000000" w:rsidRPr="00000000" w14:paraId="00000688">
      <w:pPr>
        <w:pStyle w:val="Heading3"/>
        <w:numPr>
          <w:ilvl w:val="2"/>
          <w:numId w:val="1"/>
        </w:numPr>
        <w:ind w:left="720" w:hanging="720"/>
        <w:jc w:val="center"/>
        <w:rPr>
          <w:rFonts w:ascii="Times New Roman" w:cs="Times New Roman" w:eastAsia="Times New Roman" w:hAnsi="Times New Roman"/>
        </w:rPr>
      </w:pPr>
      <w:bookmarkStart w:colFirst="0" w:colLast="0" w:name="_heading=h.f4dzdoau22l" w:id="91"/>
      <w:bookmarkEnd w:id="91"/>
      <w:r w:rsidDel="00000000" w:rsidR="00000000" w:rsidRPr="00000000">
        <w:rPr>
          <w:rFonts w:ascii="Times New Roman" w:cs="Times New Roman" w:eastAsia="Times New Roman" w:hAnsi="Times New Roman"/>
          <w:color w:val="000000"/>
          <w:rtl w:val="0"/>
        </w:rPr>
        <w:t xml:space="preserve">Leptospirosis – Ward-wise Yearly Distribution (2021–2025) </w:t>
      </w:r>
      <w:r w:rsidDel="00000000" w:rsidR="00000000" w:rsidRPr="00000000">
        <w:rPr>
          <w:rtl w:val="0"/>
        </w:rPr>
      </w:r>
    </w:p>
    <w:p w:rsidR="00000000" w:rsidDel="00000000" w:rsidP="00000000" w:rsidRDefault="00000000" w:rsidRPr="00000000" w14:paraId="00000689">
      <w:pPr>
        <w:rPr>
          <w:rFonts w:ascii="Times New Roman" w:cs="Times New Roman" w:eastAsia="Times New Roman" w:hAnsi="Times New Roman"/>
        </w:rPr>
      </w:pPr>
      <w:r w:rsidDel="00000000" w:rsidR="00000000" w:rsidRPr="00000000">
        <w:rPr>
          <w:rtl w:val="0"/>
        </w:rPr>
      </w:r>
    </w:p>
    <w:tbl>
      <w:tblPr>
        <w:tblStyle w:val="Table31"/>
        <w:tblW w:w="8422.0" w:type="dxa"/>
        <w:jc w:val="left"/>
        <w:tblInd w:w="215.0" w:type="dxa"/>
        <w:tblLayout w:type="fixed"/>
        <w:tblLook w:val="0000"/>
      </w:tblPr>
      <w:tblGrid>
        <w:gridCol w:w="1229"/>
        <w:gridCol w:w="1364"/>
        <w:gridCol w:w="1155"/>
        <w:gridCol w:w="1154"/>
        <w:gridCol w:w="1154"/>
        <w:gridCol w:w="1154"/>
        <w:gridCol w:w="1159"/>
        <w:gridCol w:w="53"/>
        <w:tblGridChange w:id="0">
          <w:tblGrid>
            <w:gridCol w:w="1229"/>
            <w:gridCol w:w="1364"/>
            <w:gridCol w:w="1155"/>
            <w:gridCol w:w="1154"/>
            <w:gridCol w:w="1154"/>
            <w:gridCol w:w="1154"/>
            <w:gridCol w:w="1159"/>
            <w:gridCol w:w="53"/>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8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gridSpan w:val="7"/>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 Ward-wise Yearly Distribution</w:t>
            </w:r>
            <w:r w:rsidDel="00000000" w:rsidR="00000000" w:rsidRPr="00000000">
              <w:rPr>
                <w:rtl w:val="0"/>
              </w:rPr>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9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9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9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9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9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9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9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9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9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9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9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9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69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A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A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A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A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A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A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A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A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A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A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A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A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A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A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A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A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B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B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B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B3">
            <w:pPr>
              <w:spacing w:after="240" w:before="240" w:lineRule="auto"/>
              <w:ind w:left="340" w:firstLine="0"/>
              <w:jc w:val="center"/>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bottom w:color="000000" w:space="0" w:sz="5" w:val="single"/>
              <w:right w:color="000000" w:space="0" w:sz="5" w:val="single"/>
            </w:tcBorders>
          </w:tcPr>
          <w:p w:rsidR="00000000" w:rsidDel="00000000" w:rsidP="00000000" w:rsidRDefault="00000000" w:rsidRPr="00000000" w14:paraId="000006B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B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B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B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B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B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B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B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B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B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B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B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C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C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C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C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C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C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C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C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C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C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C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C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C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C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C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C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D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D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D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D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D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D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D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D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D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D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D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D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D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D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D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D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E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E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E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E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E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E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E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E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E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E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E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E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E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E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F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6F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F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F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F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F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F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F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F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F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6F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F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F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F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F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6F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0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0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7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0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0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0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0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0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0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bookmarkStart w:colFirst="0" w:colLast="0" w:name="bookmark=id.2llghmf1j2io" w:id="92"/>
    <w:bookmarkEnd w:id="92"/>
    <w:p w:rsidR="00000000" w:rsidDel="00000000" w:rsidP="00000000" w:rsidRDefault="00000000" w:rsidRPr="00000000" w14:paraId="00000709">
      <w:pPr>
        <w:rPr>
          <w:rFonts w:ascii="Times New Roman" w:cs="Times New Roman" w:eastAsia="Times New Roman" w:hAnsi="Times New Roman"/>
        </w:rPr>
      </w:pPr>
      <w:bookmarkStart w:colFirst="0" w:colLast="0" w:name="_heading=h.xjqbhqx6837" w:id="93"/>
      <w:bookmarkEnd w:id="93"/>
      <w:r w:rsidDel="00000000" w:rsidR="00000000" w:rsidRPr="00000000">
        <w:rPr>
          <w:rtl w:val="0"/>
        </w:rPr>
      </w:r>
    </w:p>
    <w:bookmarkStart w:colFirst="0" w:colLast="0" w:name="bookmark=id.wrbjhdjxdrr5" w:id="94"/>
    <w:bookmarkEnd w:id="94"/>
    <w:p w:rsidR="00000000" w:rsidDel="00000000" w:rsidP="00000000" w:rsidRDefault="00000000" w:rsidRPr="00000000" w14:paraId="0000070A">
      <w:pPr>
        <w:pStyle w:val="Heading3"/>
        <w:numPr>
          <w:ilvl w:val="2"/>
          <w:numId w:val="1"/>
        </w:numPr>
        <w:ind w:left="720" w:hanging="720"/>
        <w:rPr>
          <w:rFonts w:ascii="Times New Roman" w:cs="Times New Roman" w:eastAsia="Times New Roman" w:hAnsi="Times New Roman"/>
        </w:rPr>
      </w:pPr>
      <w:bookmarkStart w:colFirst="0" w:colLast="0" w:name="_heading=h.7bannogvd0nn" w:id="95"/>
      <w:bookmarkEnd w:id="95"/>
      <w:r w:rsidDel="00000000" w:rsidR="00000000" w:rsidRPr="00000000">
        <w:rPr>
          <w:rFonts w:ascii="Times New Roman" w:cs="Times New Roman" w:eastAsia="Times New Roman" w:hAnsi="Times New Roman"/>
          <w:b w:val="1"/>
          <w:bCs w:val="1"/>
          <w:color w:val="000000"/>
          <w:rtl w:val="0"/>
        </w:rPr>
        <w:t xml:space="preserve">VIRAL HEPATITIS - A</w:t>
      </w:r>
      <w:r w:rsidDel="00000000" w:rsidR="00000000" w:rsidRPr="00000000">
        <w:rPr>
          <w:rtl w:val="0"/>
        </w:rPr>
      </w:r>
    </w:p>
    <w:p w:rsidR="00000000" w:rsidDel="00000000" w:rsidP="00000000" w:rsidRDefault="00000000" w:rsidRPr="00000000" w14:paraId="000007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0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Peak: October - December</w:t>
      </w:r>
      <w:r w:rsidDel="00000000" w:rsidR="00000000" w:rsidRPr="00000000">
        <w:rPr>
          <w:rtl w:val="0"/>
        </w:rPr>
      </w:r>
    </w:p>
    <w:bookmarkStart w:colFirst="0" w:colLast="0" w:name="bookmark=id.8yjnoy3wybre" w:id="96"/>
    <w:bookmarkEnd w:id="96"/>
    <w:p w:rsidR="00000000" w:rsidDel="00000000" w:rsidP="00000000" w:rsidRDefault="00000000" w:rsidRPr="00000000" w14:paraId="0000070E">
      <w:pPr>
        <w:pStyle w:val="Heading3"/>
        <w:numPr>
          <w:ilvl w:val="2"/>
          <w:numId w:val="1"/>
        </w:numPr>
        <w:ind w:left="720" w:hanging="720"/>
        <w:jc w:val="center"/>
        <w:rPr>
          <w:rFonts w:ascii="Times New Roman" w:cs="Times New Roman" w:eastAsia="Times New Roman" w:hAnsi="Times New Roman"/>
        </w:rPr>
      </w:pPr>
      <w:bookmarkStart w:colFirst="0" w:colLast="0" w:name="_heading=h.afgq11q0zsz6" w:id="97"/>
      <w:bookmarkEnd w:id="97"/>
      <w:r w:rsidDel="00000000" w:rsidR="00000000" w:rsidRPr="00000000">
        <w:rPr>
          <w:rFonts w:ascii="Times New Roman" w:cs="Times New Roman" w:eastAsia="Times New Roman" w:hAnsi="Times New Roman"/>
          <w:color w:val="000000"/>
          <w:rtl w:val="0"/>
        </w:rPr>
        <w:t xml:space="preserve">Hepatitis A – Ward-wise Yearly Distribution (2021–2025)</w:t>
      </w:r>
      <w:r w:rsidDel="00000000" w:rsidR="00000000" w:rsidRPr="00000000">
        <w:rPr>
          <w:rtl w:val="0"/>
        </w:rPr>
      </w:r>
    </w:p>
    <w:p w:rsidR="00000000" w:rsidDel="00000000" w:rsidP="00000000" w:rsidRDefault="00000000" w:rsidRPr="00000000" w14:paraId="0000070F">
      <w:pPr>
        <w:jc w:val="left"/>
        <w:rPr>
          <w:rFonts w:ascii="Times New Roman" w:cs="Times New Roman" w:eastAsia="Times New Roman" w:hAnsi="Times New Roman"/>
        </w:rPr>
      </w:pPr>
      <w:r w:rsidDel="00000000" w:rsidR="00000000" w:rsidRPr="00000000">
        <w:rPr>
          <w:rtl w:val="0"/>
        </w:rPr>
      </w:r>
    </w:p>
    <w:tbl>
      <w:tblPr>
        <w:tblStyle w:val="Table32"/>
        <w:tblW w:w="8369.0" w:type="dxa"/>
        <w:jc w:val="left"/>
        <w:tblInd w:w="215.0" w:type="dxa"/>
        <w:tblLayout w:type="fixed"/>
        <w:tblLook w:val="0000"/>
      </w:tblPr>
      <w:tblGrid>
        <w:gridCol w:w="1454"/>
        <w:gridCol w:w="1156"/>
        <w:gridCol w:w="1138"/>
        <w:gridCol w:w="1155"/>
        <w:gridCol w:w="1154"/>
        <w:gridCol w:w="1154"/>
        <w:gridCol w:w="1069"/>
        <w:gridCol w:w="89"/>
        <w:tblGridChange w:id="0">
          <w:tblGrid>
            <w:gridCol w:w="1454"/>
            <w:gridCol w:w="1156"/>
            <w:gridCol w:w="1138"/>
            <w:gridCol w:w="1155"/>
            <w:gridCol w:w="1154"/>
            <w:gridCol w:w="1154"/>
            <w:gridCol w:w="1069"/>
            <w:gridCol w:w="89"/>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 A – Ward-wise Yearly Distribution</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72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72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72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72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72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2"/>
            <w:tcBorders>
              <w:top w:color="000000" w:space="0" w:sz="5" w:val="single"/>
              <w:bottom w:color="000000" w:space="0" w:sz="5" w:val="single"/>
              <w:right w:color="000000" w:space="0" w:sz="5" w:val="single"/>
            </w:tcBorders>
          </w:tcPr>
          <w:p w:rsidR="00000000" w:rsidDel="00000000" w:rsidP="00000000" w:rsidRDefault="00000000" w:rsidRPr="00000000" w14:paraId="0000072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2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2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2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2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2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2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3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3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3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3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5" w:val="single"/>
              <w:right w:color="000000" w:space="0" w:sz="5" w:val="single"/>
            </w:tcBorders>
          </w:tcPr>
          <w:p w:rsidR="00000000" w:rsidDel="00000000" w:rsidP="00000000" w:rsidRDefault="00000000" w:rsidRPr="00000000" w14:paraId="0000073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2"/>
            <w:tcBorders>
              <w:bottom w:color="000000" w:space="0" w:sz="5" w:val="single"/>
              <w:right w:color="000000" w:space="0" w:sz="5" w:val="single"/>
            </w:tcBorders>
          </w:tcPr>
          <w:p w:rsidR="00000000" w:rsidDel="00000000" w:rsidP="00000000" w:rsidRDefault="00000000" w:rsidRPr="00000000" w14:paraId="0000073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3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3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3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73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73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3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3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4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4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4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4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4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4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4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4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4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4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4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4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5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5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5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75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5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5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5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5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5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5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5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5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6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6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6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6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6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gridSpan w:val="2"/>
            <w:tcBorders>
              <w:bottom w:color="000000" w:space="0" w:sz="5" w:val="single"/>
              <w:right w:color="000000" w:space="0" w:sz="5" w:val="single"/>
            </w:tcBorders>
          </w:tcPr>
          <w:p w:rsidR="00000000" w:rsidDel="00000000" w:rsidP="00000000" w:rsidRDefault="00000000" w:rsidRPr="00000000" w14:paraId="0000076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6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76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6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6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76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6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7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7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7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7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7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7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7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7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77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7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7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gridSpan w:val="2"/>
            <w:tcBorders>
              <w:bottom w:color="000000" w:space="0" w:sz="5" w:val="single"/>
              <w:right w:color="000000" w:space="0" w:sz="5" w:val="single"/>
            </w:tcBorders>
          </w:tcPr>
          <w:p w:rsidR="00000000" w:rsidDel="00000000" w:rsidP="00000000" w:rsidRDefault="00000000" w:rsidRPr="00000000" w14:paraId="0000077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8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8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8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8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78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8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78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8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78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8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8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78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8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78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9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9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9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9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9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9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79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9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9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9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9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9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bottom w:color="000000" w:space="0" w:sz="5" w:val="single"/>
              <w:right w:color="000000" w:space="0" w:sz="5" w:val="single"/>
            </w:tcBorders>
          </w:tcPr>
          <w:p w:rsidR="00000000" w:rsidDel="00000000" w:rsidP="00000000" w:rsidRDefault="00000000" w:rsidRPr="00000000" w14:paraId="0000079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bookmarkStart w:colFirst="0" w:colLast="0" w:name="bookmark=id.b5oqrwvqbt89" w:id="98"/>
    <w:bookmarkEnd w:id="98"/>
    <w:p w:rsidR="00000000" w:rsidDel="00000000" w:rsidP="00000000" w:rsidRDefault="00000000" w:rsidRPr="00000000" w14:paraId="0000079F">
      <w:pPr>
        <w:rPr>
          <w:rFonts w:ascii="Times New Roman" w:cs="Times New Roman" w:eastAsia="Times New Roman" w:hAnsi="Times New Roman"/>
          <w:sz w:val="18"/>
          <w:szCs w:val="18"/>
        </w:rPr>
      </w:pPr>
      <w:bookmarkStart w:colFirst="0" w:colLast="0" w:name="_heading=h.bqk1iwc63xw7" w:id="99"/>
      <w:bookmarkEnd w:id="99"/>
      <w:r w:rsidDel="00000000" w:rsidR="00000000" w:rsidRPr="00000000">
        <w:rPr>
          <w:rtl w:val="0"/>
        </w:rPr>
      </w:r>
    </w:p>
    <w:p w:rsidR="00000000" w:rsidDel="00000000" w:rsidP="00000000" w:rsidRDefault="00000000" w:rsidRPr="00000000" w14:paraId="000007A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7A1">
      <w:pPr>
        <w:rPr>
          <w:rFonts w:ascii="Times New Roman" w:cs="Times New Roman" w:eastAsia="Times New Roman" w:hAnsi="Times New Roman"/>
          <w:sz w:val="18"/>
          <w:szCs w:val="18"/>
        </w:rPr>
        <w:sectPr>
          <w:headerReference r:id="rId24" w:type="default"/>
          <w:headerReference r:id="rId25" w:type="first"/>
          <w:headerReference r:id="rId26" w:type="even"/>
          <w:footerReference r:id="rId27" w:type="default"/>
          <w:footerReference r:id="rId28" w:type="first"/>
          <w:footerReference r:id="rId29" w:type="even"/>
          <w:type w:val="nextPage"/>
          <w:pgSz w:h="16838" w:w="11906" w:orient="portrait"/>
          <w:pgMar w:bottom="1440" w:top="1440" w:left="1440" w:right="1257" w:header="708" w:footer="708"/>
        </w:sectPr>
      </w:pPr>
      <w:r w:rsidDel="00000000" w:rsidR="00000000" w:rsidRPr="00000000">
        <w:rPr>
          <w:rtl w:val="0"/>
        </w:rPr>
      </w:r>
    </w:p>
    <w:bookmarkStart w:colFirst="0" w:colLast="0" w:name="bookmark=id.9tb5325vaiy4" w:id="100"/>
    <w:bookmarkEnd w:id="100"/>
    <w:p w:rsidR="00000000" w:rsidDel="00000000" w:rsidP="00000000" w:rsidRDefault="00000000" w:rsidRPr="00000000" w14:paraId="000007A2">
      <w:pPr>
        <w:pStyle w:val="Heading2"/>
        <w:numPr>
          <w:ilvl w:val="1"/>
          <w:numId w:val="1"/>
        </w:numPr>
        <w:ind w:left="576" w:hanging="576"/>
        <w:rPr>
          <w:rFonts w:ascii="Times New Roman" w:cs="Times New Roman" w:eastAsia="Times New Roman" w:hAnsi="Times New Roman"/>
        </w:rPr>
      </w:pPr>
      <w:bookmarkStart w:colFirst="0" w:colLast="0" w:name="_heading=h.x5g7kylx4l86" w:id="101"/>
      <w:bookmarkEnd w:id="101"/>
      <w:r w:rsidDel="00000000" w:rsidR="00000000" w:rsidRPr="00000000">
        <w:rPr>
          <w:rFonts w:ascii="Times New Roman" w:cs="Times New Roman" w:eastAsia="Times New Roman" w:hAnsi="Times New Roman"/>
          <w:color w:val="000000"/>
          <w:rtl w:val="0"/>
        </w:rPr>
        <w:t xml:space="preserve">Transmission Trend- 2025</w:t>
      </w:r>
      <w:r w:rsidDel="00000000" w:rsidR="00000000" w:rsidRPr="00000000">
        <w:rPr>
          <w:rtl w:val="0"/>
        </w:rPr>
      </w:r>
    </w:p>
    <w:p w:rsidR="00000000" w:rsidDel="00000000" w:rsidP="00000000" w:rsidRDefault="00000000" w:rsidRPr="00000000" w14:paraId="000007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A4">
      <w:pPr>
        <w:rPr>
          <w:rFonts w:ascii="Times New Roman" w:cs="Times New Roman" w:eastAsia="Times New Roman" w:hAnsi="Times New Roman"/>
        </w:rPr>
      </w:pPr>
      <w:r w:rsidDel="00000000" w:rsidR="00000000" w:rsidRPr="00000000">
        <w:rPr>
          <w:rtl w:val="0"/>
        </w:rPr>
      </w:r>
    </w:p>
    <w:tbl>
      <w:tblPr>
        <w:tblStyle w:val="Table33"/>
        <w:tblW w:w="9015.0" w:type="dxa"/>
        <w:jc w:val="left"/>
        <w:tblInd w:w="-115.0" w:type="dxa"/>
        <w:tblLayout w:type="fixed"/>
        <w:tblLook w:val="0000"/>
      </w:tblPr>
      <w:tblGrid>
        <w:gridCol w:w="4039"/>
        <w:gridCol w:w="2679"/>
        <w:gridCol w:w="2297"/>
        <w:tblGridChange w:id="0">
          <w:tblGrid>
            <w:gridCol w:w="4039"/>
            <w:gridCol w:w="2679"/>
            <w:gridCol w:w="2297"/>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5">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6">
            <w:pPr>
              <w:widowControl w:val="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No. of Deaths</w:t>
            </w: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7A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7A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B">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A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bottom w:color="000000" w:space="0" w:sz="5" w:val="single"/>
              <w:right w:color="000000" w:space="0" w:sz="5" w:val="single"/>
            </w:tcBorders>
          </w:tcPr>
          <w:p w:rsidR="00000000" w:rsidDel="00000000" w:rsidP="00000000" w:rsidRDefault="00000000" w:rsidRPr="00000000" w14:paraId="000007A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A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bottom w:color="000000" w:space="0" w:sz="5" w:val="single"/>
              <w:right w:color="000000" w:space="0" w:sz="5" w:val="single"/>
            </w:tcBorders>
          </w:tcPr>
          <w:p w:rsidR="00000000" w:rsidDel="00000000" w:rsidP="00000000" w:rsidRDefault="00000000" w:rsidRPr="00000000" w14:paraId="000007B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B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B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Borne Diseases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B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B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Vector-Borne Disease</w:t>
      </w:r>
      <w:r w:rsidDel="00000000" w:rsidR="00000000" w:rsidRPr="00000000">
        <w:rPr>
          <w:rtl w:val="0"/>
        </w:rPr>
      </w:r>
    </w:p>
    <w:p w:rsidR="00000000" w:rsidDel="00000000" w:rsidP="00000000" w:rsidRDefault="00000000" w:rsidRPr="00000000" w14:paraId="000007B9">
      <w:pPr>
        <w:rPr>
          <w:rFonts w:ascii="Times New Roman" w:cs="Times New Roman" w:eastAsia="Times New Roman" w:hAnsi="Times New Roman"/>
        </w:rPr>
      </w:pPr>
      <w:r w:rsidDel="00000000" w:rsidR="00000000" w:rsidRPr="00000000">
        <w:rPr>
          <w:rtl w:val="0"/>
        </w:rPr>
      </w:r>
    </w:p>
    <w:tbl>
      <w:tblPr>
        <w:tblStyle w:val="Table34"/>
        <w:tblW w:w="9180.0" w:type="dxa"/>
        <w:jc w:val="left"/>
        <w:tblInd w:w="-115.0" w:type="dxa"/>
        <w:tblLayout w:type="fixed"/>
        <w:tblLook w:val="0000"/>
      </w:tblPr>
      <w:tblGrid>
        <w:gridCol w:w="4004"/>
        <w:gridCol w:w="2654"/>
        <w:gridCol w:w="2522"/>
        <w:tblGridChange w:id="0">
          <w:tblGrid>
            <w:gridCol w:w="4004"/>
            <w:gridCol w:w="2654"/>
            <w:gridCol w:w="2522"/>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A">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B">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6"/>
                <w:szCs w:val="26"/>
                <w:rtl w:val="0"/>
              </w:rPr>
              <w:t xml:space="preserve">No. of Deaths</w:t>
            </w: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7B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7B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C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C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C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C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C6">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7C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Water Borne Disease</w:t>
      </w:r>
      <w:r w:rsidDel="00000000" w:rsidR="00000000" w:rsidRPr="00000000">
        <w:rPr>
          <w:rtl w:val="0"/>
        </w:rPr>
      </w:r>
    </w:p>
    <w:p w:rsidR="00000000" w:rsidDel="00000000" w:rsidP="00000000" w:rsidRDefault="00000000" w:rsidRPr="00000000" w14:paraId="000007C8">
      <w:pPr>
        <w:rPr>
          <w:rFonts w:ascii="Times New Roman" w:cs="Times New Roman" w:eastAsia="Times New Roman" w:hAnsi="Times New Roman"/>
        </w:rPr>
      </w:pPr>
      <w:r w:rsidDel="00000000" w:rsidR="00000000" w:rsidRPr="00000000">
        <w:rPr>
          <w:rtl w:val="0"/>
        </w:rPr>
      </w:r>
    </w:p>
    <w:tbl>
      <w:tblPr>
        <w:tblStyle w:val="Table35"/>
        <w:tblW w:w="9180.0" w:type="dxa"/>
        <w:jc w:val="left"/>
        <w:tblInd w:w="-115.0" w:type="dxa"/>
        <w:tblLayout w:type="fixed"/>
        <w:tblLook w:val="0000"/>
      </w:tblPr>
      <w:tblGrid>
        <w:gridCol w:w="4004"/>
        <w:gridCol w:w="2654"/>
        <w:gridCol w:w="2522"/>
        <w:tblGridChange w:id="0">
          <w:tblGrid>
            <w:gridCol w:w="4004"/>
            <w:gridCol w:w="2654"/>
            <w:gridCol w:w="2522"/>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9">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A">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B">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6"/>
                <w:szCs w:val="26"/>
                <w:rtl w:val="0"/>
              </w:rPr>
              <w:t xml:space="preserve">No. of Deaths</w:t>
            </w: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7C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7C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D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D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D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bottom w:color="000000" w:space="0" w:sz="5" w:val="single"/>
              <w:right w:color="000000" w:space="0" w:sz="5" w:val="single"/>
            </w:tcBorders>
          </w:tcPr>
          <w:p w:rsidR="00000000" w:rsidDel="00000000" w:rsidP="00000000" w:rsidRDefault="00000000" w:rsidRPr="00000000" w14:paraId="000007D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D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D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D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D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B">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D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D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D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Air Borne Disease</w:t>
      </w:r>
      <w:r w:rsidDel="00000000" w:rsidR="00000000" w:rsidRPr="00000000">
        <w:rPr>
          <w:rtl w:val="0"/>
        </w:rPr>
      </w:r>
    </w:p>
    <w:p w:rsidR="00000000" w:rsidDel="00000000" w:rsidP="00000000" w:rsidRDefault="00000000" w:rsidRPr="00000000" w14:paraId="000007DF">
      <w:pPr>
        <w:rPr>
          <w:rFonts w:ascii="Times New Roman" w:cs="Times New Roman" w:eastAsia="Times New Roman" w:hAnsi="Times New Roman"/>
        </w:rPr>
      </w:pPr>
      <w:r w:rsidDel="00000000" w:rsidR="00000000" w:rsidRPr="00000000">
        <w:rPr>
          <w:rtl w:val="0"/>
        </w:rPr>
      </w:r>
    </w:p>
    <w:tbl>
      <w:tblPr>
        <w:tblStyle w:val="Table36"/>
        <w:tblW w:w="9180.0" w:type="dxa"/>
        <w:jc w:val="left"/>
        <w:tblInd w:w="-115.0" w:type="dxa"/>
        <w:tblLayout w:type="fixed"/>
        <w:tblLook w:val="0000"/>
      </w:tblPr>
      <w:tblGrid>
        <w:gridCol w:w="4004"/>
        <w:gridCol w:w="2654"/>
        <w:gridCol w:w="2522"/>
        <w:tblGridChange w:id="0">
          <w:tblGrid>
            <w:gridCol w:w="4004"/>
            <w:gridCol w:w="2654"/>
            <w:gridCol w:w="2522"/>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0">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1">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6"/>
                <w:szCs w:val="26"/>
                <w:rtl w:val="0"/>
              </w:rPr>
              <w:t xml:space="preserve">No. of Deaths</w:t>
            </w: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7E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7E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E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E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E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bottom w:color="000000" w:space="0" w:sz="5" w:val="single"/>
              <w:right w:color="000000" w:space="0" w:sz="5" w:val="single"/>
            </w:tcBorders>
          </w:tcPr>
          <w:p w:rsidR="00000000" w:rsidDel="00000000" w:rsidP="00000000" w:rsidRDefault="00000000" w:rsidRPr="00000000" w14:paraId="000007E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E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bottom w:color="000000" w:space="0" w:sz="5" w:val="single"/>
              <w:right w:color="000000" w:space="0" w:sz="5" w:val="single"/>
            </w:tcBorders>
          </w:tcPr>
          <w:p w:rsidR="00000000" w:rsidDel="00000000" w:rsidP="00000000" w:rsidRDefault="00000000" w:rsidRPr="00000000" w14:paraId="000007E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F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F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F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F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F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7F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7F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bottom w:color="000000" w:space="0" w:sz="5" w:val="single"/>
              <w:right w:color="000000" w:space="0" w:sz="5" w:val="single"/>
            </w:tcBorders>
          </w:tcPr>
          <w:p w:rsidR="00000000" w:rsidDel="00000000" w:rsidP="00000000" w:rsidRDefault="00000000" w:rsidRPr="00000000" w14:paraId="000007F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F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FC">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7F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Blood-Borne Disease</w:t>
      </w:r>
      <w:r w:rsidDel="00000000" w:rsidR="00000000" w:rsidRPr="00000000">
        <w:rPr>
          <w:rtl w:val="0"/>
        </w:rPr>
      </w:r>
    </w:p>
    <w:p w:rsidR="00000000" w:rsidDel="00000000" w:rsidP="00000000" w:rsidRDefault="00000000" w:rsidRPr="00000000" w14:paraId="000007FE">
      <w:pPr>
        <w:rPr>
          <w:rFonts w:ascii="Times New Roman" w:cs="Times New Roman" w:eastAsia="Times New Roman" w:hAnsi="Times New Roman"/>
        </w:rPr>
      </w:pPr>
      <w:r w:rsidDel="00000000" w:rsidR="00000000" w:rsidRPr="00000000">
        <w:rPr>
          <w:rtl w:val="0"/>
        </w:rPr>
      </w:r>
    </w:p>
    <w:tbl>
      <w:tblPr>
        <w:tblStyle w:val="Table37"/>
        <w:tblW w:w="9180.0" w:type="dxa"/>
        <w:jc w:val="left"/>
        <w:tblInd w:w="-115.0" w:type="dxa"/>
        <w:tblLayout w:type="fixed"/>
        <w:tblLook w:val="0000"/>
      </w:tblPr>
      <w:tblGrid>
        <w:gridCol w:w="4004"/>
        <w:gridCol w:w="2654"/>
        <w:gridCol w:w="2522"/>
        <w:tblGridChange w:id="0">
          <w:tblGrid>
            <w:gridCol w:w="4004"/>
            <w:gridCol w:w="2654"/>
            <w:gridCol w:w="2522"/>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F">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0">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6"/>
                <w:szCs w:val="26"/>
                <w:rtl w:val="0"/>
              </w:rPr>
              <w:t xml:space="preserve">No. of Deaths</w:t>
            </w: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80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80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80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5" w:val="single"/>
              <w:right w:color="000000" w:space="0" w:sz="5" w:val="single"/>
            </w:tcBorders>
          </w:tcPr>
          <w:p w:rsidR="00000000" w:rsidDel="00000000" w:rsidP="00000000" w:rsidRDefault="00000000" w:rsidRPr="00000000" w14:paraId="0000080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80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80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0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Zoonotic Disease</w:t>
      </w:r>
      <w:r w:rsidDel="00000000" w:rsidR="00000000" w:rsidRPr="00000000">
        <w:rPr>
          <w:rtl w:val="0"/>
        </w:rPr>
      </w:r>
    </w:p>
    <w:p w:rsidR="00000000" w:rsidDel="00000000" w:rsidP="00000000" w:rsidRDefault="00000000" w:rsidRPr="00000000" w14:paraId="0000080E">
      <w:pPr>
        <w:rPr>
          <w:rFonts w:ascii="Times New Roman" w:cs="Times New Roman" w:eastAsia="Times New Roman" w:hAnsi="Times New Roman"/>
        </w:rPr>
      </w:pPr>
      <w:r w:rsidDel="00000000" w:rsidR="00000000" w:rsidRPr="00000000">
        <w:rPr>
          <w:rtl w:val="0"/>
        </w:rPr>
      </w:r>
    </w:p>
    <w:tbl>
      <w:tblPr>
        <w:tblStyle w:val="Table38"/>
        <w:tblW w:w="9180.0" w:type="dxa"/>
        <w:jc w:val="left"/>
        <w:tblInd w:w="-115.0" w:type="dxa"/>
        <w:tblLayout w:type="fixed"/>
        <w:tblLook w:val="0000"/>
      </w:tblPr>
      <w:tblGrid>
        <w:gridCol w:w="4004"/>
        <w:gridCol w:w="2654"/>
        <w:gridCol w:w="2522"/>
        <w:tblGridChange w:id="0">
          <w:tblGrid>
            <w:gridCol w:w="4004"/>
            <w:gridCol w:w="2654"/>
            <w:gridCol w:w="2522"/>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F">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0">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6"/>
                <w:szCs w:val="26"/>
                <w:rtl w:val="0"/>
              </w:rPr>
              <w:t xml:space="preserve">No. of Deaths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81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81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81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5" w:val="single"/>
              <w:right w:color="000000" w:space="0" w:sz="5" w:val="single"/>
            </w:tcBorders>
          </w:tcPr>
          <w:p w:rsidR="00000000" w:rsidDel="00000000" w:rsidP="00000000" w:rsidRDefault="00000000" w:rsidRPr="00000000" w14:paraId="0000081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81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81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B">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81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81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81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82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82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5" w:val="single"/>
              <w:right w:color="000000" w:space="0" w:sz="5" w:val="single"/>
            </w:tcBorders>
          </w:tcPr>
          <w:p w:rsidR="00000000" w:rsidDel="00000000" w:rsidP="00000000" w:rsidRDefault="00000000" w:rsidRPr="00000000" w14:paraId="0000082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left w:color="000000" w:space="0" w:sz="5" w:val="single"/>
              <w:bottom w:color="000000" w:space="0" w:sz="5" w:val="single"/>
              <w:right w:color="000000" w:space="0" w:sz="5" w:val="single"/>
            </w:tcBorders>
          </w:tcPr>
          <w:p w:rsidR="00000000" w:rsidDel="00000000" w:rsidP="00000000" w:rsidRDefault="00000000" w:rsidRPr="00000000" w14:paraId="0000082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82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bookmarkStart w:colFirst="0" w:colLast="0" w:name="bookmark=id.mpii2dms7yqv" w:id="102"/>
    <w:bookmarkEnd w:id="102"/>
    <w:p w:rsidR="00000000" w:rsidDel="00000000" w:rsidP="00000000" w:rsidRDefault="00000000" w:rsidRPr="00000000" w14:paraId="000008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2B">
      <w:pPr>
        <w:rPr>
          <w:rFonts w:ascii="Times New Roman" w:cs="Times New Roman" w:eastAsia="Times New Roman" w:hAnsi="Times New Roman"/>
        </w:rPr>
      </w:pPr>
      <w:r w:rsidDel="00000000" w:rsidR="00000000" w:rsidRPr="00000000">
        <w:rPr>
          <w:rtl w:val="0"/>
        </w:rPr>
      </w:r>
    </w:p>
    <w:bookmarkStart w:colFirst="0" w:colLast="0" w:name="bookmark=id.674qv045cn33" w:id="103"/>
    <w:bookmarkEnd w:id="103"/>
    <w:p w:rsidR="00000000" w:rsidDel="00000000" w:rsidP="00000000" w:rsidRDefault="00000000" w:rsidRPr="00000000" w14:paraId="0000082C">
      <w:pPr>
        <w:pStyle w:val="Heading1"/>
        <w:pageBreakBefore w:val="1"/>
        <w:numPr>
          <w:ilvl w:val="0"/>
          <w:numId w:val="1"/>
        </w:numPr>
        <w:spacing w:line="360" w:lineRule="auto"/>
        <w:ind w:left="432" w:hanging="432"/>
        <w:jc w:val="center"/>
        <w:rPr>
          <w:rFonts w:ascii="Times New Roman" w:cs="Times New Roman" w:eastAsia="Times New Roman" w:hAnsi="Times New Roman"/>
        </w:rPr>
      </w:pPr>
      <w:bookmarkStart w:colFirst="0" w:colLast="0" w:name="_heading=h.58atljwtd931" w:id="104"/>
      <w:bookmarkEnd w:id="104"/>
      <w:r w:rsidDel="00000000" w:rsidR="00000000" w:rsidRPr="00000000">
        <w:rPr>
          <w:rFonts w:ascii="Times New Roman" w:cs="Times New Roman" w:eastAsia="Times New Roman" w:hAnsi="Times New Roman"/>
          <w:color w:val="000000"/>
          <w:rtl w:val="0"/>
        </w:rPr>
        <w:t xml:space="preserve">Preparedness and Response Protocol at LSG Level</w:t>
      </w:r>
      <w:r w:rsidDel="00000000" w:rsidR="00000000" w:rsidRPr="00000000">
        <w:rPr>
          <w:rtl w:val="0"/>
        </w:rPr>
      </w:r>
    </w:p>
    <w:p w:rsidR="00000000" w:rsidDel="00000000" w:rsidP="00000000" w:rsidRDefault="00000000" w:rsidRPr="00000000" w14:paraId="0000082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r w:rsidDel="00000000" w:rsidR="00000000" w:rsidRPr="00000000">
        <w:rPr>
          <w:rtl w:val="0"/>
        </w:rPr>
      </w:r>
    </w:p>
    <w:bookmarkStart w:colFirst="0" w:colLast="0" w:name="bookmark=id.3wtw8v36mvil" w:id="105"/>
    <w:bookmarkEnd w:id="105"/>
    <w:p w:rsidR="00000000" w:rsidDel="00000000" w:rsidP="00000000" w:rsidRDefault="00000000" w:rsidRPr="00000000" w14:paraId="0000082E">
      <w:pPr>
        <w:pStyle w:val="Heading2"/>
        <w:numPr>
          <w:ilvl w:val="1"/>
          <w:numId w:val="1"/>
        </w:numPr>
        <w:ind w:left="576" w:hanging="576"/>
        <w:rPr>
          <w:rFonts w:ascii="Times New Roman" w:cs="Times New Roman" w:eastAsia="Times New Roman" w:hAnsi="Times New Roman"/>
        </w:rPr>
      </w:pPr>
      <w:bookmarkStart w:colFirst="0" w:colLast="0" w:name="_heading=h.q7zrptocvl6n" w:id="106"/>
      <w:bookmarkEnd w:id="106"/>
      <w:r w:rsidDel="00000000" w:rsidR="00000000" w:rsidRPr="00000000">
        <w:rPr>
          <w:rFonts w:ascii="Times New Roman" w:cs="Times New Roman" w:eastAsia="Times New Roman" w:hAnsi="Times New Roman"/>
          <w:color w:val="000000"/>
          <w:rtl w:val="0"/>
        </w:rPr>
        <w:t xml:space="preserve">Constitution of One Health Committee</w:t>
      </w:r>
      <w:r w:rsidDel="00000000" w:rsidR="00000000" w:rsidRPr="00000000">
        <w:rPr>
          <w:rtl w:val="0"/>
        </w:rPr>
      </w:r>
    </w:p>
    <w:p w:rsidR="00000000" w:rsidDel="00000000" w:rsidP="00000000" w:rsidRDefault="00000000" w:rsidRPr="00000000" w14:paraId="000008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3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832">
      <w:pPr>
        <w:rPr>
          <w:rFonts w:ascii="Times New Roman" w:cs="Times New Roman" w:eastAsia="Times New Roman" w:hAnsi="Times New Roman"/>
        </w:rPr>
      </w:pPr>
      <w:r w:rsidDel="00000000" w:rsidR="00000000" w:rsidRPr="00000000">
        <w:rPr>
          <w:rtl w:val="0"/>
        </w:rPr>
      </w:r>
    </w:p>
    <w:tbl>
      <w:tblPr>
        <w:tblStyle w:val="Table39"/>
        <w:tblW w:w="10259.0" w:type="dxa"/>
        <w:jc w:val="left"/>
        <w:tblInd w:w="-115.0" w:type="dxa"/>
        <w:tblLayout w:type="fixed"/>
        <w:tblLook w:val="0000"/>
      </w:tblPr>
      <w:tblGrid>
        <w:gridCol w:w="628"/>
        <w:gridCol w:w="1590"/>
        <w:gridCol w:w="2729"/>
        <w:gridCol w:w="1814"/>
        <w:gridCol w:w="1620"/>
        <w:gridCol w:w="1878"/>
        <w:tblGridChange w:id="0">
          <w:tblGrid>
            <w:gridCol w:w="628"/>
            <w:gridCol w:w="1590"/>
            <w:gridCol w:w="2729"/>
            <w:gridCol w:w="1814"/>
            <w:gridCol w:w="1620"/>
            <w:gridCol w:w="1878"/>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3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3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3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Designation</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3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Department/Institution</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3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Role in Committee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3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Shobana Kumari</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9446604744</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Surabya</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9447937756</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Jayakrishnan</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8129404113</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Vismaya </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8075291639</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Vimala</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6238043724</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Kamala</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9">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ASHA Supervisor</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A">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Health Dept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B">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9605488048</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Liji</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7909254807</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4">
            <w:pPr>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8">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A">
            <w:pPr>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E">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Shylaja</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8943232137</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Antony C J </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9809137303</w:t>
            </w:r>
          </w:p>
        </w:tc>
      </w:tr>
    </w:tbl>
    <w:p w:rsidR="00000000" w:rsidDel="00000000" w:rsidP="00000000" w:rsidRDefault="00000000" w:rsidRPr="00000000" w14:paraId="0000087B">
      <w:pPr>
        <w:rPr>
          <w:rFonts w:ascii="Times New Roman" w:cs="Times New Roman" w:eastAsia="Times New Roman" w:hAnsi="Times New Roman"/>
        </w:rPr>
      </w:pPr>
      <w:r w:rsidDel="00000000" w:rsidR="00000000" w:rsidRPr="00000000">
        <w:rPr>
          <w:rtl w:val="0"/>
        </w:rPr>
      </w:r>
    </w:p>
    <w:bookmarkStart w:colFirst="0" w:colLast="0" w:name="bookmark=id.euc0a1cjxkc0" w:id="107"/>
    <w:bookmarkEnd w:id="107"/>
    <w:p w:rsidR="00000000" w:rsidDel="00000000" w:rsidP="00000000" w:rsidRDefault="00000000" w:rsidRPr="00000000" w14:paraId="0000087C">
      <w:pPr>
        <w:pStyle w:val="Heading3"/>
        <w:numPr>
          <w:ilvl w:val="2"/>
          <w:numId w:val="1"/>
        </w:numPr>
        <w:ind w:left="720" w:hanging="720"/>
        <w:rPr>
          <w:rFonts w:ascii="Times New Roman" w:cs="Times New Roman" w:eastAsia="Times New Roman" w:hAnsi="Times New Roman"/>
        </w:rPr>
      </w:pPr>
      <w:bookmarkStart w:colFirst="0" w:colLast="0" w:name="_heading=h.rwzo178fmmeb" w:id="108"/>
      <w:bookmarkEnd w:id="108"/>
      <w:r w:rsidDel="00000000" w:rsidR="00000000" w:rsidRPr="00000000">
        <w:rPr>
          <w:rFonts w:ascii="Times New Roman" w:cs="Times New Roman" w:eastAsia="Times New Roman" w:hAnsi="Times New Roman"/>
          <w:color w:val="000000"/>
          <w:rtl w:val="0"/>
        </w:rPr>
        <w:t xml:space="preserve">Key Responsibilities:</w:t>
      </w:r>
      <w:r w:rsidDel="00000000" w:rsidR="00000000" w:rsidRPr="00000000">
        <w:rPr>
          <w:rtl w:val="0"/>
        </w:rPr>
      </w:r>
    </w:p>
    <w:p w:rsidR="00000000" w:rsidDel="00000000" w:rsidP="00000000" w:rsidRDefault="00000000" w:rsidRPr="00000000" w14:paraId="0000087D">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87E">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87F">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880">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881">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882">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883">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84">
      <w:pPr>
        <w:numPr>
          <w:ilvl w:val="0"/>
          <w:numId w:val="19"/>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885">
      <w:pPr>
        <w:numPr>
          <w:ilvl w:val="0"/>
          <w:numId w:val="19"/>
        </w:numPr>
        <w:spacing w:line="36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Monitor equity measures for vulnerable groups</w:t>
      </w:r>
      <w:r w:rsidDel="00000000" w:rsidR="00000000" w:rsidRPr="00000000">
        <w:rPr>
          <w:rtl w:val="0"/>
        </w:rPr>
      </w:r>
    </w:p>
    <w:bookmarkStart w:colFirst="0" w:colLast="0" w:name="bookmark=id.n7esdsuyrh7z" w:id="109"/>
    <w:bookmarkEnd w:id="109"/>
    <w:p w:rsidR="00000000" w:rsidDel="00000000" w:rsidP="00000000" w:rsidRDefault="00000000" w:rsidRPr="00000000" w14:paraId="00000886">
      <w:pPr>
        <w:pStyle w:val="Heading3"/>
        <w:numPr>
          <w:ilvl w:val="2"/>
          <w:numId w:val="1"/>
        </w:numPr>
        <w:ind w:left="720" w:hanging="720"/>
        <w:rPr>
          <w:rFonts w:ascii="Times New Roman" w:cs="Times New Roman" w:eastAsia="Times New Roman" w:hAnsi="Times New Roman"/>
        </w:rPr>
      </w:pPr>
      <w:bookmarkStart w:colFirst="0" w:colLast="0" w:name="_heading=h.2fv3c1zcinse" w:id="110"/>
      <w:bookmarkEnd w:id="110"/>
      <w:r w:rsidDel="00000000" w:rsidR="00000000" w:rsidRPr="00000000">
        <w:rPr>
          <w:rFonts w:ascii="Times New Roman" w:cs="Times New Roman" w:eastAsia="Times New Roman" w:hAnsi="Times New Roman"/>
          <w:color w:val="000000"/>
          <w:rtl w:val="0"/>
        </w:rPr>
        <w:t xml:space="preserve">Meeting Schedule: </w:t>
      </w:r>
      <w:r w:rsidDel="00000000" w:rsidR="00000000" w:rsidRPr="00000000">
        <w:rPr>
          <w:rtl w:val="0"/>
        </w:rPr>
      </w:r>
    </w:p>
    <w:p w:rsidR="00000000" w:rsidDel="00000000" w:rsidP="00000000" w:rsidRDefault="00000000" w:rsidRPr="00000000" w14:paraId="0000088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Quarterly (normal times) | Weekly (outbreak alert) | Daily (pandemic phase)</w:t>
      </w:r>
      <w:bookmarkStart w:colFirst="0" w:colLast="0" w:name="bookmark=id.5qeud3nn1i3q" w:id="111"/>
      <w:bookmarkEnd w:id="111"/>
      <w:r w:rsidDel="00000000" w:rsidR="00000000" w:rsidRPr="00000000">
        <w:rPr>
          <w:rtl w:val="0"/>
        </w:rPr>
      </w:r>
    </w:p>
    <w:bookmarkStart w:colFirst="0" w:colLast="0" w:name="bookmark=id.ynhg67hpnliq" w:id="112"/>
    <w:bookmarkEnd w:id="112"/>
    <w:p w:rsidR="00000000" w:rsidDel="00000000" w:rsidP="00000000" w:rsidRDefault="00000000" w:rsidRPr="00000000" w14:paraId="00000888">
      <w:pPr>
        <w:pStyle w:val="Heading2"/>
        <w:numPr>
          <w:ilvl w:val="1"/>
          <w:numId w:val="1"/>
        </w:numPr>
        <w:ind w:left="576" w:hanging="576"/>
        <w:rPr>
          <w:rFonts w:ascii="Times New Roman" w:cs="Times New Roman" w:eastAsia="Times New Roman" w:hAnsi="Times New Roman"/>
        </w:rPr>
      </w:pPr>
      <w:bookmarkStart w:colFirst="0" w:colLast="0" w:name="_heading=h.owsr43vjmeqn" w:id="113"/>
      <w:bookmarkEnd w:id="113"/>
      <w:r w:rsidDel="00000000" w:rsidR="00000000" w:rsidRPr="00000000">
        <w:rPr>
          <w:rFonts w:ascii="Times New Roman" w:cs="Times New Roman" w:eastAsia="Times New Roman" w:hAnsi="Times New Roman"/>
          <w:color w:val="000000"/>
          <w:rtl w:val="0"/>
        </w:rPr>
        <w:t xml:space="preserve">Pandemic Response Workforce</w:t>
      </w:r>
      <w:r w:rsidDel="00000000" w:rsidR="00000000" w:rsidRPr="00000000">
        <w:rPr>
          <w:rtl w:val="0"/>
        </w:rPr>
      </w:r>
    </w:p>
    <w:p w:rsidR="00000000" w:rsidDel="00000000" w:rsidP="00000000" w:rsidRDefault="00000000" w:rsidRPr="00000000" w14:paraId="000008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8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Response Workforce Available: 300  persons</w:t>
      </w:r>
      <w:r w:rsidDel="00000000" w:rsidR="00000000" w:rsidRPr="00000000">
        <w:rPr>
          <w:rtl w:val="0"/>
        </w:rPr>
      </w:r>
    </w:p>
    <w:p w:rsidR="00000000" w:rsidDel="00000000" w:rsidP="00000000" w:rsidRDefault="00000000" w:rsidRPr="00000000" w14:paraId="0000088C">
      <w:pPr>
        <w:rPr>
          <w:rFonts w:ascii="Times New Roman" w:cs="Times New Roman" w:eastAsia="Times New Roman" w:hAnsi="Times New Roman"/>
        </w:rPr>
      </w:pPr>
      <w:r w:rsidDel="00000000" w:rsidR="00000000" w:rsidRPr="00000000">
        <w:rPr>
          <w:rtl w:val="0"/>
        </w:rPr>
      </w:r>
    </w:p>
    <w:tbl>
      <w:tblPr>
        <w:tblStyle w:val="Table40"/>
        <w:tblW w:w="9659.0" w:type="dxa"/>
        <w:jc w:val="left"/>
        <w:tblInd w:w="-445.0" w:type="dxa"/>
        <w:tblLayout w:type="fixed"/>
        <w:tblLook w:val="0000"/>
      </w:tblPr>
      <w:tblGrid>
        <w:gridCol w:w="2354"/>
        <w:gridCol w:w="3314"/>
        <w:gridCol w:w="2300"/>
        <w:gridCol w:w="1691"/>
        <w:tblGridChange w:id="0">
          <w:tblGrid>
            <w:gridCol w:w="2354"/>
            <w:gridCol w:w="3314"/>
            <w:gridCol w:w="2300"/>
            <w:gridCol w:w="1691"/>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8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Team Name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8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Composition</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8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9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Quarantine &amp; Isolation Team</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 Drivers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9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A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A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8A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 help groups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A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A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Transportation </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A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&amp; Educational institutional buses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A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Travel arrangement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HI/JHI</w:t>
            </w:r>
          </w:p>
        </w:tc>
      </w:tr>
    </w:tbl>
    <w:p w:rsidR="00000000" w:rsidDel="00000000" w:rsidP="00000000" w:rsidRDefault="00000000" w:rsidRPr="00000000" w14:paraId="000008A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8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8AC">
      <w:pPr>
        <w:rPr>
          <w:rFonts w:ascii="Times New Roman" w:cs="Times New Roman" w:eastAsia="Times New Roman" w:hAnsi="Times New Roman"/>
        </w:rPr>
      </w:pPr>
      <w:r w:rsidDel="00000000" w:rsidR="00000000" w:rsidRPr="00000000">
        <w:rPr>
          <w:rtl w:val="0"/>
        </w:rPr>
      </w:r>
    </w:p>
    <w:bookmarkStart w:colFirst="0" w:colLast="0" w:name="bookmark=id.yqoaakqbn77o" w:id="114"/>
    <w:bookmarkEnd w:id="114"/>
    <w:p w:rsidR="00000000" w:rsidDel="00000000" w:rsidP="00000000" w:rsidRDefault="00000000" w:rsidRPr="00000000" w14:paraId="000008AD">
      <w:pPr>
        <w:pStyle w:val="Heading2"/>
        <w:numPr>
          <w:ilvl w:val="1"/>
          <w:numId w:val="1"/>
        </w:numPr>
        <w:spacing w:line="360" w:lineRule="auto"/>
        <w:ind w:left="576" w:hanging="576"/>
        <w:rPr>
          <w:rFonts w:ascii="Times New Roman" w:cs="Times New Roman" w:eastAsia="Times New Roman" w:hAnsi="Times New Roman"/>
          <w:color w:val="000000"/>
        </w:rPr>
      </w:pPr>
      <w:bookmarkStart w:colFirst="0" w:colLast="0" w:name="_heading=h.15pj1m9z3w1d" w:id="115"/>
      <w:bookmarkEnd w:id="115"/>
      <w:r w:rsidDel="00000000" w:rsidR="00000000" w:rsidRPr="00000000">
        <w:rPr>
          <w:rFonts w:ascii="Times New Roman" w:cs="Times New Roman" w:eastAsia="Times New Roman" w:hAnsi="Times New Roman"/>
          <w:color w:val="000000"/>
          <w:rtl w:val="0"/>
        </w:rPr>
        <w:t xml:space="preserve">Activities and Measures before and during Pandemic</w:t>
      </w:r>
    </w:p>
    <w:bookmarkStart w:colFirst="0" w:colLast="0" w:name="bookmark=id.5he80pu408vn" w:id="116"/>
    <w:bookmarkEnd w:id="116"/>
    <w:p w:rsidR="00000000" w:rsidDel="00000000" w:rsidP="00000000" w:rsidRDefault="00000000" w:rsidRPr="00000000" w14:paraId="000008AE">
      <w:pPr>
        <w:pStyle w:val="Heading2"/>
        <w:numPr>
          <w:ilvl w:val="1"/>
          <w:numId w:val="1"/>
        </w:numPr>
        <w:spacing w:line="360" w:lineRule="auto"/>
        <w:ind w:left="576" w:hanging="576"/>
        <w:rPr>
          <w:rFonts w:ascii="Times New Roman" w:cs="Times New Roman" w:eastAsia="Times New Roman" w:hAnsi="Times New Roman"/>
        </w:rPr>
      </w:pPr>
      <w:bookmarkStart w:colFirst="0" w:colLast="0" w:name="_heading=h.640e9ph4yyeh" w:id="117"/>
      <w:bookmarkEnd w:id="117"/>
      <w:r w:rsidDel="00000000" w:rsidR="00000000" w:rsidRPr="00000000">
        <w:rPr>
          <w:rFonts w:ascii="Times New Roman" w:cs="Times New Roman" w:eastAsia="Times New Roman" w:hAnsi="Times New Roman"/>
          <w:color w:val="000000"/>
          <w:rtl w:val="0"/>
        </w:rPr>
        <w:t xml:space="preserve">PHASE 1 - Alert / Preparation</w:t>
      </w:r>
      <w:r w:rsidDel="00000000" w:rsidR="00000000" w:rsidRPr="00000000">
        <w:rPr>
          <w:rtl w:val="0"/>
        </w:rPr>
      </w:r>
    </w:p>
    <w:p w:rsidR="00000000" w:rsidDel="00000000" w:rsidP="00000000" w:rsidRDefault="00000000" w:rsidRPr="00000000" w14:paraId="000008AF">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8B0">
      <w:pPr>
        <w:numPr>
          <w:ilvl w:val="0"/>
          <w:numId w:val="28"/>
        </w:numPr>
        <w:spacing w:before="360" w:line="360" w:lineRule="auto"/>
        <w:ind w:left="36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w:t>
      </w:r>
    </w:p>
    <w:p w:rsidR="00000000" w:rsidDel="00000000" w:rsidP="00000000" w:rsidRDefault="00000000" w:rsidRPr="00000000" w14:paraId="000008B1">
      <w:pPr>
        <w:numPr>
          <w:ilvl w:val="0"/>
          <w:numId w:val="28"/>
        </w:numPr>
        <w:spacing w:line="360" w:lineRule="auto"/>
        <w:ind w:left="36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8B2">
      <w:pPr>
        <w:numPr>
          <w:ilvl w:val="0"/>
          <w:numId w:val="28"/>
        </w:numPr>
        <w:spacing w:line="360" w:lineRule="auto"/>
        <w:ind w:left="3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8B3">
      <w:pPr>
        <w:numPr>
          <w:ilvl w:val="0"/>
          <w:numId w:val="28"/>
        </w:numPr>
        <w:spacing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Logistics and Stock Preparedness</w:t>
      </w:r>
      <w:r w:rsidDel="00000000" w:rsidR="00000000" w:rsidRPr="00000000">
        <w:rPr>
          <w:rtl w:val="0"/>
        </w:rPr>
      </w:r>
    </w:p>
    <w:p w:rsidR="00000000" w:rsidDel="00000000" w:rsidP="00000000" w:rsidRDefault="00000000" w:rsidRPr="00000000" w14:paraId="000008B4">
      <w:pPr>
        <w:numPr>
          <w:ilvl w:val="1"/>
          <w:numId w:val="2"/>
        </w:numPr>
        <w:spacing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8B5">
      <w:pPr>
        <w:numPr>
          <w:ilvl w:val="1"/>
          <w:numId w:val="2"/>
        </w:numPr>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8B6">
      <w:pPr>
        <w:numPr>
          <w:ilvl w:val="1"/>
          <w:numId w:val="2"/>
        </w:numPr>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8B7">
      <w:pPr>
        <w:numPr>
          <w:ilvl w:val="1"/>
          <w:numId w:val="2"/>
        </w:numPr>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8B8">
      <w:pPr>
        <w:numPr>
          <w:ilvl w:val="1"/>
          <w:numId w:val="2"/>
        </w:numPr>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8B9">
      <w:pPr>
        <w:numPr>
          <w:ilvl w:val="1"/>
          <w:numId w:val="2"/>
        </w:numPr>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8BA">
      <w:pPr>
        <w:numPr>
          <w:ilvl w:val="0"/>
          <w:numId w:val="27"/>
        </w:numPr>
        <w:ind w:left="10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 3 numbers</w:t>
        <w:br w:type="textWrapping"/>
      </w:r>
    </w:p>
    <w:p w:rsidR="00000000" w:rsidDel="00000000" w:rsidP="00000000" w:rsidRDefault="00000000" w:rsidRPr="00000000" w14:paraId="000008BB">
      <w:pPr>
        <w:numPr>
          <w:ilvl w:val="0"/>
          <w:numId w:val="27"/>
        </w:numPr>
        <w:ind w:left="10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 2 numbers</w:t>
        <w:br w:type="textWrapping"/>
      </w:r>
    </w:p>
    <w:p w:rsidR="00000000" w:rsidDel="00000000" w:rsidP="00000000" w:rsidRDefault="00000000" w:rsidRPr="00000000" w14:paraId="000008BC">
      <w:pPr>
        <w:numPr>
          <w:ilvl w:val="0"/>
          <w:numId w:val="27"/>
        </w:numPr>
        <w:ind w:left="10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10 litres</w:t>
        <w:br w:type="textWrapping"/>
      </w:r>
    </w:p>
    <w:p w:rsidR="00000000" w:rsidDel="00000000" w:rsidP="00000000" w:rsidRDefault="00000000" w:rsidRPr="00000000" w14:paraId="000008BD">
      <w:pPr>
        <w:numPr>
          <w:ilvl w:val="0"/>
          <w:numId w:val="27"/>
        </w:numPr>
        <w:ind w:left="10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 adequate quantity</w:t>
        <w:br w:type="textWrapping"/>
      </w:r>
    </w:p>
    <w:p w:rsidR="00000000" w:rsidDel="00000000" w:rsidP="00000000" w:rsidRDefault="00000000" w:rsidRPr="00000000" w14:paraId="000008BE">
      <w:pPr>
        <w:ind w:left="27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r w:rsidDel="00000000" w:rsidR="00000000" w:rsidRPr="00000000">
        <w:rPr>
          <w:rtl w:val="0"/>
        </w:rPr>
      </w:r>
    </w:p>
    <w:p w:rsidR="00000000" w:rsidDel="00000000" w:rsidP="00000000" w:rsidRDefault="00000000" w:rsidRPr="00000000" w14:paraId="000008BF">
      <w:pPr>
        <w:spacing w:line="360" w:lineRule="auto"/>
        <w:rPr>
          <w:rFonts w:ascii="Times New Roman" w:cs="Times New Roman" w:eastAsia="Times New Roman" w:hAnsi="Times New Roman"/>
          <w:b w:val="1"/>
          <w:bCs w:val="1"/>
        </w:rPr>
      </w:pPr>
      <w:r w:rsidDel="00000000" w:rsidR="00000000" w:rsidRPr="00000000">
        <w:rPr>
          <w:rtl w:val="0"/>
        </w:rPr>
      </w:r>
    </w:p>
    <w:bookmarkStart w:colFirst="0" w:colLast="0" w:name="bookmark=id.h6790epw72s5" w:id="118"/>
    <w:bookmarkEnd w:id="118"/>
    <w:p w:rsidR="00000000" w:rsidDel="00000000" w:rsidP="00000000" w:rsidRDefault="00000000" w:rsidRPr="00000000" w14:paraId="000008C0">
      <w:pPr>
        <w:pStyle w:val="Heading3"/>
        <w:numPr>
          <w:ilvl w:val="0"/>
          <w:numId w:val="2"/>
        </w:numPr>
        <w:spacing w:after="0" w:line="360" w:lineRule="auto"/>
        <w:ind w:left="720" w:hanging="360"/>
        <w:rPr>
          <w:rFonts w:ascii="Times New Roman" w:cs="Times New Roman" w:eastAsia="Times New Roman" w:hAnsi="Times New Roman"/>
        </w:rPr>
      </w:pPr>
      <w:bookmarkStart w:colFirst="0" w:colLast="0" w:name="_heading=h.hycoz1w5kjeh" w:id="119"/>
      <w:bookmarkEnd w:id="119"/>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r w:rsidDel="00000000" w:rsidR="00000000" w:rsidRPr="00000000">
        <w:rPr>
          <w:rtl w:val="0"/>
        </w:rPr>
      </w:r>
    </w:p>
    <w:p w:rsidR="00000000" w:rsidDel="00000000" w:rsidP="00000000" w:rsidRDefault="00000000" w:rsidRPr="00000000" w14:paraId="000008C1">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8C2">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8C3">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8C4">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8C5">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8C6">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8C7">
      <w:pPr>
        <w:numPr>
          <w:ilvl w:val="2"/>
          <w:numId w:val="2"/>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8C8">
      <w:pPr>
        <w:numPr>
          <w:ilvl w:val="2"/>
          <w:numId w:val="2"/>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8C9">
      <w:pPr>
        <w:numPr>
          <w:ilvl w:val="2"/>
          <w:numId w:val="2"/>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8CA">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8CB">
      <w:pPr>
        <w:rPr>
          <w:rFonts w:ascii="Times New Roman" w:cs="Times New Roman" w:eastAsia="Times New Roman" w:hAnsi="Times New Roman"/>
        </w:rPr>
      </w:pPr>
      <w:r w:rsidDel="00000000" w:rsidR="00000000" w:rsidRPr="00000000">
        <w:rPr>
          <w:rtl w:val="0"/>
        </w:rPr>
      </w:r>
    </w:p>
    <w:bookmarkStart w:colFirst="0" w:colLast="0" w:name="bookmark=id.paqgyqx1tsj8" w:id="120"/>
    <w:bookmarkEnd w:id="120"/>
    <w:p w:rsidR="00000000" w:rsidDel="00000000" w:rsidP="00000000" w:rsidRDefault="00000000" w:rsidRPr="00000000" w14:paraId="000008CC">
      <w:pPr>
        <w:pStyle w:val="Heading3"/>
        <w:numPr>
          <w:ilvl w:val="0"/>
          <w:numId w:val="2"/>
        </w:numPr>
        <w:spacing w:after="0" w:line="360" w:lineRule="auto"/>
        <w:ind w:left="720" w:hanging="360"/>
        <w:rPr>
          <w:rFonts w:ascii="Times New Roman" w:cs="Times New Roman" w:eastAsia="Times New Roman" w:hAnsi="Times New Roman"/>
        </w:rPr>
      </w:pPr>
      <w:bookmarkStart w:colFirst="0" w:colLast="0" w:name="_heading=h.cjohqxp50zft" w:id="121"/>
      <w:bookmarkEnd w:id="121"/>
      <w:r w:rsidDel="00000000" w:rsidR="00000000" w:rsidRPr="00000000">
        <w:rPr>
          <w:rFonts w:ascii="Times New Roman" w:cs="Times New Roman" w:eastAsia="Times New Roman" w:hAnsi="Times New Roman"/>
          <w:b w:val="1"/>
          <w:bCs w:val="1"/>
          <w:color w:val="000000"/>
          <w:rtl w:val="0"/>
        </w:rPr>
        <w:t xml:space="preserve">Risk Communication and Community Preparedness</w:t>
      </w:r>
      <w:r w:rsidDel="00000000" w:rsidR="00000000" w:rsidRPr="00000000">
        <w:rPr>
          <w:rtl w:val="0"/>
        </w:rPr>
      </w:r>
    </w:p>
    <w:p w:rsidR="00000000" w:rsidDel="00000000" w:rsidP="00000000" w:rsidRDefault="00000000" w:rsidRPr="00000000" w14:paraId="000008CD">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8CE">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8CF">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8D0">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8D1">
      <w:pPr>
        <w:numPr>
          <w:ilvl w:val="1"/>
          <w:numId w:val="2"/>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8D2">
      <w:pPr>
        <w:numPr>
          <w:ilvl w:val="2"/>
          <w:numId w:val="2"/>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8D3">
      <w:pPr>
        <w:numPr>
          <w:ilvl w:val="2"/>
          <w:numId w:val="2"/>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8D4">
      <w:pPr>
        <w:numPr>
          <w:ilvl w:val="2"/>
          <w:numId w:val="2"/>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8D5">
      <w:pPr>
        <w:numPr>
          <w:ilvl w:val="1"/>
          <w:numId w:val="2"/>
        </w:numPr>
        <w:spacing w:before="240" w:line="360" w:lineRule="auto"/>
        <w:ind w:left="1440" w:hanging="36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behaviors, address concerns, and strengthen community participation in preparedness and response.</w:t>
      </w:r>
      <w:r w:rsidDel="00000000" w:rsidR="00000000" w:rsidRPr="00000000">
        <w:rPr>
          <w:rtl w:val="0"/>
        </w:rPr>
      </w:r>
    </w:p>
    <w:bookmarkStart w:colFirst="0" w:colLast="0" w:name="bookmark=id.c708ayqbn549" w:id="122"/>
    <w:bookmarkEnd w:id="122"/>
    <w:p w:rsidR="00000000" w:rsidDel="00000000" w:rsidP="00000000" w:rsidRDefault="00000000" w:rsidRPr="00000000" w14:paraId="000008D6">
      <w:pPr>
        <w:pStyle w:val="Heading3"/>
        <w:keepNext w:val="0"/>
        <w:keepLines w:val="0"/>
        <w:numPr>
          <w:ilvl w:val="0"/>
          <w:numId w:val="2"/>
        </w:numPr>
        <w:spacing w:before="0" w:line="360" w:lineRule="auto"/>
        <w:ind w:left="720" w:hanging="360"/>
        <w:rPr>
          <w:rFonts w:ascii="Times New Roman" w:cs="Times New Roman" w:eastAsia="Times New Roman" w:hAnsi="Times New Roman"/>
        </w:rPr>
      </w:pPr>
      <w:bookmarkStart w:colFirst="0" w:colLast="0" w:name="_heading=h.19ohtbcncwa3" w:id="123"/>
      <w:bookmarkEnd w:id="123"/>
      <w:r w:rsidDel="00000000" w:rsidR="00000000" w:rsidRPr="00000000">
        <w:rPr>
          <w:rFonts w:ascii="Times New Roman" w:cs="Times New Roman" w:eastAsia="Times New Roman" w:hAnsi="Times New Roman"/>
          <w:b w:val="1"/>
          <w:bCs w:val="1"/>
          <w:color w:val="000000"/>
          <w:rtl w:val="0"/>
        </w:rPr>
        <w:t xml:space="preserve">Protection of Vulnerable Groups</w:t>
      </w:r>
      <w:r w:rsidDel="00000000" w:rsidR="00000000" w:rsidRPr="00000000">
        <w:rPr>
          <w:rtl w:val="0"/>
        </w:rPr>
      </w:r>
    </w:p>
    <w:p w:rsidR="00000000" w:rsidDel="00000000" w:rsidP="00000000" w:rsidRDefault="00000000" w:rsidRPr="00000000" w14:paraId="000008D7">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8D8">
      <w:pPr>
        <w:numPr>
          <w:ilvl w:val="0"/>
          <w:numId w:val="21"/>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8D9">
      <w:pPr>
        <w:numPr>
          <w:ilvl w:val="1"/>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8DA">
      <w:pPr>
        <w:numPr>
          <w:ilvl w:val="1"/>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8DB">
      <w:pPr>
        <w:numPr>
          <w:ilvl w:val="1"/>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8DC">
      <w:pPr>
        <w:numPr>
          <w:ilvl w:val="1"/>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8DD">
      <w:pPr>
        <w:numPr>
          <w:ilvl w:val="1"/>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8DE">
      <w:pPr>
        <w:spacing w:after="240" w:before="240" w:line="360" w:lineRule="auto"/>
        <w:ind w:left="144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The detailed line-lists shall be maintained as </w:t>
      </w:r>
      <w:r w:rsidDel="00000000" w:rsidR="00000000" w:rsidRPr="00000000">
        <w:rPr>
          <w:rFonts w:ascii="Times New Roman" w:cs="Times New Roman" w:eastAsia="Times New Roman" w:hAnsi="Times New Roman"/>
          <w:b w:val="1"/>
          <w:bCs w:val="1"/>
          <w:rtl w:val="0"/>
        </w:rPr>
        <w:t xml:space="preserve">Annexure</w:t>
      </w:r>
      <w:r w:rsidDel="00000000" w:rsidR="00000000" w:rsidRPr="00000000">
        <w:rPr>
          <w:rFonts w:ascii="Times New Roman" w:cs="Times New Roman" w:eastAsia="Times New Roman" w:hAnsi="Times New Roman"/>
          <w:rtl w:val="0"/>
        </w:rPr>
        <w:t xml:space="preserve"> and updated periodically.</w:t>
      </w:r>
      <w:r w:rsidDel="00000000" w:rsidR="00000000" w:rsidRPr="00000000">
        <w:rPr>
          <w:rtl w:val="0"/>
        </w:rPr>
      </w:r>
    </w:p>
    <w:bookmarkStart w:colFirst="0" w:colLast="0" w:name="bookmark=id.2b443nmzenyj" w:id="124"/>
    <w:bookmarkEnd w:id="124"/>
    <w:p w:rsidR="00000000" w:rsidDel="00000000" w:rsidP="00000000" w:rsidRDefault="00000000" w:rsidRPr="00000000" w14:paraId="000008DF">
      <w:pPr>
        <w:pStyle w:val="Heading3"/>
        <w:numPr>
          <w:ilvl w:val="0"/>
          <w:numId w:val="5"/>
        </w:numPr>
        <w:spacing w:after="240" w:before="240" w:line="360" w:lineRule="auto"/>
        <w:ind w:left="720" w:hanging="360"/>
        <w:jc w:val="left"/>
        <w:rPr>
          <w:rFonts w:ascii="Times New Roman" w:cs="Times New Roman" w:eastAsia="Times New Roman" w:hAnsi="Times New Roman"/>
        </w:rPr>
      </w:pPr>
      <w:bookmarkStart w:colFirst="0" w:colLast="0" w:name="_heading=h.36gnjmaolkt8" w:id="125"/>
      <w:bookmarkEnd w:id="125"/>
      <w:r w:rsidDel="00000000" w:rsidR="00000000" w:rsidRPr="00000000">
        <w:rPr>
          <w:rFonts w:ascii="Times New Roman" w:cs="Times New Roman" w:eastAsia="Times New Roman" w:hAnsi="Times New Roman"/>
          <w:color w:val="000000"/>
          <w:rtl w:val="0"/>
        </w:rPr>
        <w:t xml:space="preserve"> Clinical Dependency Mapping</w:t>
      </w:r>
      <w:r w:rsidDel="00000000" w:rsidR="00000000" w:rsidRPr="00000000">
        <w:rPr>
          <w:rtl w:val="0"/>
        </w:rPr>
      </w:r>
    </w:p>
    <w:p w:rsidR="00000000" w:rsidDel="00000000" w:rsidP="00000000" w:rsidRDefault="00000000" w:rsidRPr="00000000" w14:paraId="000008E0">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8E1">
      <w:pPr>
        <w:numPr>
          <w:ilvl w:val="0"/>
          <w:numId w:val="22"/>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8E2">
      <w:pPr>
        <w:numPr>
          <w:ilvl w:val="0"/>
          <w:numId w:val="22"/>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8E3">
      <w:pPr>
        <w:numPr>
          <w:ilvl w:val="0"/>
          <w:numId w:val="22"/>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8E4">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r w:rsidDel="00000000" w:rsidR="00000000" w:rsidRPr="00000000">
        <w:rPr>
          <w:rtl w:val="0"/>
        </w:rPr>
      </w:r>
    </w:p>
    <w:p w:rsidR="00000000" w:rsidDel="00000000" w:rsidP="00000000" w:rsidRDefault="00000000" w:rsidRPr="00000000" w14:paraId="000008E5">
      <w:pPr>
        <w:ind w:left="720" w:firstLine="0"/>
        <w:rPr>
          <w:rFonts w:ascii="Times New Roman" w:cs="Times New Roman" w:eastAsia="Times New Roman" w:hAnsi="Times New Roman"/>
          <w:b w:val="1"/>
          <w:bCs w:val="1"/>
        </w:rPr>
      </w:pPr>
      <w:r w:rsidDel="00000000" w:rsidR="00000000" w:rsidRPr="00000000">
        <w:rPr>
          <w:rtl w:val="0"/>
        </w:rPr>
      </w:r>
    </w:p>
    <w:bookmarkStart w:colFirst="0" w:colLast="0" w:name="bookmark=id.8b00q5caw7vh" w:id="126"/>
    <w:bookmarkEnd w:id="126"/>
    <w:p w:rsidR="00000000" w:rsidDel="00000000" w:rsidP="00000000" w:rsidRDefault="00000000" w:rsidRPr="00000000" w14:paraId="000008E6">
      <w:pPr>
        <w:pStyle w:val="Heading2"/>
        <w:numPr>
          <w:ilvl w:val="1"/>
          <w:numId w:val="1"/>
        </w:numPr>
        <w:ind w:left="576" w:hanging="576"/>
        <w:rPr>
          <w:rFonts w:ascii="Times New Roman" w:cs="Times New Roman" w:eastAsia="Times New Roman" w:hAnsi="Times New Roman"/>
          <w:color w:val="000000"/>
        </w:rPr>
      </w:pPr>
      <w:bookmarkStart w:colFirst="0" w:colLast="0" w:name="_heading=h.4hd9ddl8fo4f" w:id="127"/>
      <w:bookmarkEnd w:id="127"/>
      <w:r w:rsidDel="00000000" w:rsidR="00000000" w:rsidRPr="00000000">
        <w:rPr>
          <w:rFonts w:ascii="Times New Roman" w:cs="Times New Roman" w:eastAsia="Times New Roman" w:hAnsi="Times New Roman"/>
          <w:color w:val="000000"/>
          <w:rtl w:val="0"/>
        </w:rPr>
        <w:t xml:space="preserve">PHASE 2 - Active Response</w:t>
      </w:r>
    </w:p>
    <w:bookmarkStart w:colFirst="0" w:colLast="0" w:name="bookmark=id.fh0xl2oow80x" w:id="128"/>
    <w:bookmarkEnd w:id="128"/>
    <w:p w:rsidR="00000000" w:rsidDel="00000000" w:rsidP="00000000" w:rsidRDefault="00000000" w:rsidRPr="00000000" w14:paraId="000008E7">
      <w:pPr>
        <w:pStyle w:val="Heading3"/>
        <w:keepNext w:val="0"/>
        <w:keepLines w:val="0"/>
        <w:numPr>
          <w:ilvl w:val="0"/>
          <w:numId w:val="26"/>
        </w:numPr>
        <w:spacing w:before="360" w:lineRule="auto"/>
        <w:ind w:left="720" w:hanging="360"/>
        <w:rPr>
          <w:rFonts w:ascii="Times New Roman" w:cs="Times New Roman" w:eastAsia="Times New Roman" w:hAnsi="Times New Roman"/>
        </w:rPr>
      </w:pPr>
      <w:bookmarkStart w:colFirst="0" w:colLast="0" w:name="_heading=h.t0u7d04mw7y5" w:id="129"/>
      <w:bookmarkEnd w:id="129"/>
      <w:r w:rsidDel="00000000" w:rsidR="00000000" w:rsidRPr="00000000">
        <w:rPr>
          <w:rFonts w:ascii="Times New Roman" w:cs="Times New Roman" w:eastAsia="Times New Roman" w:hAnsi="Times New Roman"/>
          <w:b w:val="1"/>
          <w:bCs w:val="1"/>
          <w:color w:val="000000"/>
          <w:rtl w:val="0"/>
        </w:rPr>
        <w:t xml:space="preserve">Case Identification and Contact Tracing</w:t>
      </w:r>
      <w:r w:rsidDel="00000000" w:rsidR="00000000" w:rsidRPr="00000000">
        <w:rPr>
          <w:rtl w:val="0"/>
        </w:rPr>
      </w:r>
    </w:p>
    <w:p w:rsidR="00000000" w:rsidDel="00000000" w:rsidP="00000000" w:rsidRDefault="00000000" w:rsidRPr="00000000" w14:paraId="000008E8">
      <w:pPr>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r w:rsidDel="00000000" w:rsidR="00000000" w:rsidRPr="00000000">
        <w:rPr>
          <w:rtl w:val="0"/>
        </w:rPr>
      </w:r>
    </w:p>
    <w:p w:rsidR="00000000" w:rsidDel="00000000" w:rsidP="00000000" w:rsidRDefault="00000000" w:rsidRPr="00000000" w14:paraId="000008E9">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Field Staff Involved</w:t>
      </w:r>
      <w:r w:rsidDel="00000000" w:rsidR="00000000" w:rsidRPr="00000000">
        <w:rPr>
          <w:rtl w:val="0"/>
        </w:rPr>
      </w:r>
    </w:p>
    <w:p w:rsidR="00000000" w:rsidDel="00000000" w:rsidP="00000000" w:rsidRDefault="00000000" w:rsidRPr="00000000" w14:paraId="000008EA">
      <w:pPr>
        <w:numPr>
          <w:ilvl w:val="0"/>
          <w:numId w:val="25"/>
        </w:numPr>
        <w:spacing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8EB">
      <w:pPr>
        <w:numPr>
          <w:ilvl w:val="0"/>
          <w:numId w:val="25"/>
        </w:numPr>
        <w:spacing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8EC">
      <w:pPr>
        <w:numPr>
          <w:ilvl w:val="0"/>
          <w:numId w:val="25"/>
        </w:numPr>
        <w:spacing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8ED">
      <w:pPr>
        <w:numPr>
          <w:ilvl w:val="0"/>
          <w:numId w:val="25"/>
        </w:numPr>
        <w:spacing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8EE">
      <w:pPr>
        <w:numPr>
          <w:ilvl w:val="0"/>
          <w:numId w:val="25"/>
        </w:numPr>
        <w:spacing w:line="480" w:lineRule="auto"/>
        <w:ind w:left="144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Ward-level volunteers and Kudumbashree members (as required)</w:t>
      </w:r>
      <w:r w:rsidDel="00000000" w:rsidR="00000000" w:rsidRPr="00000000">
        <w:rPr>
          <w:rtl w:val="0"/>
        </w:rPr>
      </w:r>
    </w:p>
    <w:bookmarkStart w:colFirst="0" w:colLast="0" w:name="bookmark=id.l73rtmkwq0fe" w:id="130"/>
    <w:bookmarkEnd w:id="130"/>
    <w:p w:rsidR="00000000" w:rsidDel="00000000" w:rsidP="00000000" w:rsidRDefault="00000000" w:rsidRPr="00000000" w14:paraId="000008EF">
      <w:pPr>
        <w:pStyle w:val="Heading3"/>
        <w:keepNext w:val="0"/>
        <w:keepLines w:val="0"/>
        <w:numPr>
          <w:ilvl w:val="0"/>
          <w:numId w:val="26"/>
        </w:numPr>
        <w:spacing w:before="0" w:line="360" w:lineRule="auto"/>
        <w:ind w:left="720" w:hanging="360"/>
        <w:jc w:val="left"/>
        <w:rPr>
          <w:rFonts w:ascii="Times New Roman" w:cs="Times New Roman" w:eastAsia="Times New Roman" w:hAnsi="Times New Roman"/>
        </w:rPr>
      </w:pPr>
      <w:bookmarkStart w:colFirst="0" w:colLast="0" w:name="_heading=h.uuk59jcfguf" w:id="131"/>
      <w:bookmarkEnd w:id="131"/>
      <w:r w:rsidDel="00000000" w:rsidR="00000000" w:rsidRPr="00000000">
        <w:rPr>
          <w:rFonts w:ascii="Times New Roman" w:cs="Times New Roman" w:eastAsia="Times New Roman" w:hAnsi="Times New Roman"/>
          <w:b w:val="1"/>
          <w:bCs w:val="1"/>
          <w:color w:val="000000"/>
          <w:rtl w:val="0"/>
        </w:rPr>
        <w:t xml:space="preserve">Screening Checkpoints</w:t>
      </w:r>
      <w:r w:rsidDel="00000000" w:rsidR="00000000" w:rsidRPr="00000000">
        <w:rPr>
          <w:rtl w:val="0"/>
        </w:rPr>
      </w:r>
    </w:p>
    <w:p w:rsidR="00000000" w:rsidDel="00000000" w:rsidP="00000000" w:rsidRDefault="00000000" w:rsidRPr="00000000" w14:paraId="000008F0">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based on local context and risk assessment.</w:t>
      </w:r>
    </w:p>
    <w:p w:rsidR="00000000" w:rsidDel="00000000" w:rsidP="00000000" w:rsidRDefault="00000000" w:rsidRPr="00000000" w14:paraId="000008F1">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r w:rsidDel="00000000" w:rsidR="00000000" w:rsidRPr="00000000">
        <w:rPr>
          <w:rtl w:val="0"/>
        </w:rPr>
      </w:r>
    </w:p>
    <w:tbl>
      <w:tblPr>
        <w:tblStyle w:val="Table41"/>
        <w:tblW w:w="9105.0" w:type="dxa"/>
        <w:jc w:val="left"/>
        <w:tblInd w:w="365.0" w:type="dxa"/>
        <w:tblLayout w:type="fixed"/>
        <w:tblLook w:val="0000"/>
      </w:tblPr>
      <w:tblGrid>
        <w:gridCol w:w="1379"/>
        <w:gridCol w:w="1799"/>
        <w:gridCol w:w="1815"/>
        <w:gridCol w:w="2519"/>
        <w:gridCol w:w="1593"/>
        <w:tblGridChange w:id="0">
          <w:tblGrid>
            <w:gridCol w:w="1379"/>
            <w:gridCol w:w="1799"/>
            <w:gridCol w:w="1815"/>
            <w:gridCol w:w="2519"/>
            <w:gridCol w:w="1593"/>
          </w:tblGrid>
        </w:tblGridChange>
      </w:tblGrid>
      <w:tr>
        <w:trPr>
          <w:cantSplit w:val="0"/>
          <w:trHeight w:val="825"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F2">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F3">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(Bus stand/Jetty/Market/Railway)</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F4">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Staff Deployed (ASHAs/Volunteers)</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F5">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Screening Method</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8F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Reporting authority</w:t>
            </w:r>
            <w:r w:rsidDel="00000000" w:rsidR="00000000" w:rsidRPr="00000000">
              <w:rPr>
                <w:rtl w:val="0"/>
              </w:rPr>
            </w:r>
          </w:p>
        </w:tc>
      </w:tr>
      <w:tr>
        <w:trPr>
          <w:cantSplit w:val="0"/>
          <w:trHeight w:val="252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8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8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8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8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8FF">
            <w:pPr>
              <w:spacing w:after="240" w:before="24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9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9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9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9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08">
            <w:pPr>
              <w:spacing w:after="240" w:before="24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bookmarkStart w:colFirst="0" w:colLast="0" w:name="bookmark=id.l6gqq0ae9i6n" w:id="132"/>
    <w:bookmarkEnd w:id="132"/>
    <w:p w:rsidR="00000000" w:rsidDel="00000000" w:rsidP="00000000" w:rsidRDefault="00000000" w:rsidRPr="00000000" w14:paraId="00000909">
      <w:pPr>
        <w:pStyle w:val="Heading2"/>
        <w:keepNext w:val="0"/>
        <w:keepLines w:val="0"/>
        <w:numPr>
          <w:ilvl w:val="1"/>
          <w:numId w:val="1"/>
        </w:numPr>
        <w:spacing w:before="360" w:line="360" w:lineRule="auto"/>
        <w:ind w:left="576" w:hanging="576"/>
        <w:rPr>
          <w:rFonts w:ascii="Times New Roman" w:cs="Times New Roman" w:eastAsia="Times New Roman" w:hAnsi="Times New Roman"/>
        </w:rPr>
      </w:pPr>
      <w:bookmarkStart w:colFirst="0" w:colLast="0" w:name="_heading=h.1we02j707ndi" w:id="133"/>
      <w:bookmarkEnd w:id="133"/>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0A">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835015" cy="1639570"/>
            <wp:effectExtent b="0" l="0" r="0" t="0"/>
            <wp:docPr id="4" name="image2.png"/>
            <a:graphic>
              <a:graphicData uri="http://schemas.openxmlformats.org/drawingml/2006/picture">
                <pic:pic>
                  <pic:nvPicPr>
                    <pic:cNvPr id="0" name="image2.png"/>
                    <pic:cNvPicPr preferRelativeResize="0"/>
                  </pic:nvPicPr>
                  <pic:blipFill>
                    <a:blip r:embed="rId30"/>
                    <a:srcRect b="0" l="0" r="0" t="0"/>
                    <a:stretch>
                      <a:fillRect/>
                    </a:stretch>
                  </pic:blipFill>
                  <pic:spPr>
                    <a:xfrm>
                      <a:off x="0" y="0"/>
                      <a:ext cx="5835015" cy="1639570"/>
                    </a:xfrm>
                    <a:prstGeom prst="rect"/>
                    <a:ln/>
                  </pic:spPr>
                </pic:pic>
              </a:graphicData>
            </a:graphic>
          </wp:inline>
        </w:drawing>
      </w:r>
      <w:r w:rsidDel="00000000" w:rsidR="00000000" w:rsidRPr="00000000">
        <w:rPr>
          <w:rtl w:val="0"/>
        </w:rPr>
      </w:r>
    </w:p>
    <w:p w:rsidR="00000000" w:rsidDel="00000000" w:rsidP="00000000" w:rsidRDefault="00000000" w:rsidRPr="00000000" w14:paraId="0000090B">
      <w:pPr>
        <w:spacing w:after="240" w:before="240" w:line="360" w:lineRule="auto"/>
        <w:ind w:left="72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r w:rsidDel="00000000" w:rsidR="00000000" w:rsidRPr="00000000">
        <w:rPr>
          <w:rtl w:val="0"/>
        </w:rPr>
      </w:r>
    </w:p>
    <w:bookmarkStart w:colFirst="0" w:colLast="0" w:name="bookmark=id.tpebsip7bebe" w:id="134"/>
    <w:bookmarkEnd w:id="134"/>
    <w:p w:rsidR="00000000" w:rsidDel="00000000" w:rsidP="00000000" w:rsidRDefault="00000000" w:rsidRPr="00000000" w14:paraId="0000090C">
      <w:pPr>
        <w:pStyle w:val="Heading3"/>
        <w:numPr>
          <w:ilvl w:val="0"/>
          <w:numId w:val="26"/>
        </w:numPr>
        <w:ind w:left="720" w:hanging="360"/>
        <w:rPr>
          <w:rFonts w:ascii="Times New Roman" w:cs="Times New Roman" w:eastAsia="Times New Roman" w:hAnsi="Times New Roman"/>
        </w:rPr>
      </w:pPr>
      <w:bookmarkStart w:colFirst="0" w:colLast="0" w:name="_heading=h.3s1dqjozwvoa" w:id="135"/>
      <w:bookmarkEnd w:id="135"/>
      <w:r w:rsidDel="00000000" w:rsidR="00000000" w:rsidRPr="00000000">
        <w:rPr>
          <w:rFonts w:ascii="Times New Roman" w:cs="Times New Roman" w:eastAsia="Times New Roman" w:hAnsi="Times New Roman"/>
          <w:b w:val="1"/>
          <w:bCs w:val="1"/>
          <w:color w:val="000000"/>
          <w:rtl w:val="0"/>
        </w:rPr>
        <w:t xml:space="preserve">Pandemic Control Room</w:t>
      </w:r>
      <w:r w:rsidDel="00000000" w:rsidR="00000000" w:rsidRPr="00000000">
        <w:rPr>
          <w:rtl w:val="0"/>
        </w:rPr>
      </w:r>
    </w:p>
    <w:p w:rsidR="00000000" w:rsidDel="00000000" w:rsidP="00000000" w:rsidRDefault="00000000" w:rsidRPr="00000000" w14:paraId="0000090D">
      <w:pPr>
        <w:ind w:left="72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r w:rsidDel="00000000" w:rsidR="00000000" w:rsidRPr="00000000">
        <w:rPr>
          <w:rtl w:val="0"/>
        </w:rPr>
      </w:r>
    </w:p>
    <w:bookmarkStart w:colFirst="0" w:colLast="0" w:name="bookmark=id.rdhthr8z7osj" w:id="136"/>
    <w:bookmarkEnd w:id="136"/>
    <w:p w:rsidR="00000000" w:rsidDel="00000000" w:rsidP="00000000" w:rsidRDefault="00000000" w:rsidRPr="00000000" w14:paraId="0000090E">
      <w:pPr>
        <w:pStyle w:val="Heading3"/>
        <w:keepNext w:val="0"/>
        <w:keepLines w:val="0"/>
        <w:numPr>
          <w:ilvl w:val="2"/>
          <w:numId w:val="1"/>
        </w:numPr>
        <w:spacing w:before="360" w:lineRule="auto"/>
        <w:ind w:left="720" w:firstLine="0"/>
        <w:rPr>
          <w:rFonts w:ascii="Times New Roman" w:cs="Times New Roman" w:eastAsia="Times New Roman" w:hAnsi="Times New Roman"/>
          <w:b w:val="1"/>
          <w:bCs w:val="1"/>
        </w:rPr>
      </w:pPr>
      <w:bookmarkStart w:colFirst="0" w:colLast="0" w:name="_heading=h.5kcyfkrz1t9" w:id="137"/>
      <w:bookmarkEnd w:id="137"/>
      <w:r w:rsidDel="00000000" w:rsidR="00000000" w:rsidRPr="00000000">
        <w:rPr>
          <w:rFonts w:ascii="Times New Roman" w:cs="Times New Roman" w:eastAsia="Times New Roman" w:hAnsi="Times New Roman"/>
          <w:b w:val="1"/>
          <w:bCs w:val="1"/>
          <w:color w:val="000000"/>
          <w:rtl w:val="0"/>
        </w:rPr>
        <w:t xml:space="preserve">Control Room Infrastructure and Location</w:t>
      </w:r>
      <w:r w:rsidDel="00000000" w:rsidR="00000000" w:rsidRPr="00000000">
        <w:rPr>
          <w:rtl w:val="0"/>
        </w:rPr>
      </w:r>
    </w:p>
    <w:p w:rsidR="00000000" w:rsidDel="00000000" w:rsidP="00000000" w:rsidRDefault="00000000" w:rsidRPr="00000000" w14:paraId="0000090F">
      <w:pPr>
        <w:spacing w:after="120" w:before="12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Mullankolly Panchayath Office.</w:t>
      </w:r>
      <w:r w:rsidDel="00000000" w:rsidR="00000000" w:rsidRPr="00000000">
        <w:rPr>
          <w:rtl w:val="0"/>
        </w:rPr>
      </w:r>
    </w:p>
    <w:p w:rsidR="00000000" w:rsidDel="00000000" w:rsidP="00000000" w:rsidRDefault="00000000" w:rsidRPr="00000000" w14:paraId="00000910">
      <w:pPr>
        <w:spacing w:after="120" w:before="120" w:lineRule="auto"/>
        <w:ind w:left="7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Milk Society Hall in Mullankolly G.P.</w:t>
      </w:r>
      <w:bookmarkStart w:colFirst="0" w:colLast="0" w:name="bookmark=id.77gbn8gihmr6" w:id="138"/>
      <w:bookmarkEnd w:id="138"/>
      <w:r w:rsidDel="00000000" w:rsidR="00000000" w:rsidRPr="00000000">
        <w:rPr>
          <w:rtl w:val="0"/>
        </w:rPr>
      </w:r>
    </w:p>
    <w:bookmarkStart w:colFirst="0" w:colLast="0" w:name="bookmark=id.rklpprbm6pvp" w:id="139"/>
    <w:bookmarkEnd w:id="139"/>
    <w:p w:rsidR="00000000" w:rsidDel="00000000" w:rsidP="00000000" w:rsidRDefault="00000000" w:rsidRPr="00000000" w14:paraId="00000911">
      <w:pPr>
        <w:pStyle w:val="Heading3"/>
        <w:numPr>
          <w:ilvl w:val="2"/>
          <w:numId w:val="1"/>
        </w:numPr>
        <w:spacing w:after="120" w:before="120" w:lineRule="auto"/>
        <w:ind w:left="720" w:firstLine="0"/>
        <w:rPr>
          <w:rFonts w:ascii="Times New Roman" w:cs="Times New Roman" w:eastAsia="Times New Roman" w:hAnsi="Times New Roman"/>
        </w:rPr>
      </w:pPr>
      <w:bookmarkStart w:colFirst="0" w:colLast="0" w:name="_heading=h.b69iz5dqz023" w:id="140"/>
      <w:bookmarkEnd w:id="140"/>
      <w:r w:rsidDel="00000000" w:rsidR="00000000" w:rsidRPr="00000000">
        <w:rPr>
          <w:rFonts w:ascii="Times New Roman" w:cs="Times New Roman" w:eastAsia="Times New Roman" w:hAnsi="Times New Roman"/>
          <w:color w:val="000000"/>
          <w:rtl w:val="0"/>
        </w:rPr>
        <w:t xml:space="preserve">Health System Control Room Framework</w:t>
      </w:r>
      <w:r w:rsidDel="00000000" w:rsidR="00000000" w:rsidRPr="00000000">
        <w:rPr>
          <w:rtl w:val="0"/>
        </w:rPr>
      </w:r>
    </w:p>
    <w:p w:rsidR="00000000" w:rsidDel="00000000" w:rsidP="00000000" w:rsidRDefault="00000000" w:rsidRPr="00000000" w14:paraId="00000912">
      <w:pPr>
        <w:ind w:left="72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r w:rsidDel="00000000" w:rsidR="00000000" w:rsidRPr="00000000">
        <w:rPr>
          <w:rtl w:val="0"/>
        </w:rPr>
      </w:r>
    </w:p>
    <w:bookmarkStart w:colFirst="0" w:colLast="0" w:name="bookmark=id.7qg9zqm43gr5" w:id="141"/>
    <w:bookmarkEnd w:id="141"/>
    <w:p w:rsidR="00000000" w:rsidDel="00000000" w:rsidP="00000000" w:rsidRDefault="00000000" w:rsidRPr="00000000" w14:paraId="00000913">
      <w:pPr>
        <w:pStyle w:val="Heading4"/>
        <w:numPr>
          <w:ilvl w:val="0"/>
          <w:numId w:val="3"/>
        </w:numPr>
        <w:spacing w:after="0" w:lineRule="auto"/>
        <w:ind w:left="1440" w:hanging="360"/>
        <w:rPr>
          <w:rFonts w:ascii="Times New Roman" w:cs="Times New Roman" w:eastAsia="Times New Roman" w:hAnsi="Times New Roman"/>
        </w:rPr>
      </w:pPr>
      <w:bookmarkStart w:colFirst="0" w:colLast="0" w:name="_heading=h.r81uhh6hquy5" w:id="142"/>
      <w:bookmarkEnd w:id="142"/>
      <w:r w:rsidDel="00000000" w:rsidR="00000000" w:rsidRPr="00000000">
        <w:rPr>
          <w:rFonts w:ascii="Times New Roman" w:cs="Times New Roman" w:eastAsia="Times New Roman" w:hAnsi="Times New Roman"/>
          <w:b w:val="1"/>
          <w:bCs w:val="1"/>
          <w:color w:val="000000"/>
          <w:rtl w:val="0"/>
        </w:rPr>
        <w:t xml:space="preserve">Rapid Response Team (RRT)</w:t>
      </w:r>
      <w:r w:rsidDel="00000000" w:rsidR="00000000" w:rsidRPr="00000000">
        <w:rPr>
          <w:rtl w:val="0"/>
        </w:rPr>
      </w:r>
    </w:p>
    <w:p w:rsidR="00000000" w:rsidDel="00000000" w:rsidP="00000000" w:rsidRDefault="00000000" w:rsidRPr="00000000" w14:paraId="00000914">
      <w:pPr>
        <w:numPr>
          <w:ilvl w:val="1"/>
          <w:numId w:val="3"/>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915">
      <w:pPr>
        <w:numPr>
          <w:ilvl w:val="1"/>
          <w:numId w:val="3"/>
        </w:numPr>
        <w:ind w:left="2160" w:hanging="36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r w:rsidDel="00000000" w:rsidR="00000000" w:rsidRPr="00000000">
        <w:rPr>
          <w:rtl w:val="0"/>
        </w:rPr>
      </w:r>
    </w:p>
    <w:bookmarkStart w:colFirst="0" w:colLast="0" w:name="bookmark=id.2z74dzjklnzn" w:id="143"/>
    <w:bookmarkEnd w:id="143"/>
    <w:p w:rsidR="00000000" w:rsidDel="00000000" w:rsidP="00000000" w:rsidRDefault="00000000" w:rsidRPr="00000000" w14:paraId="00000916">
      <w:pPr>
        <w:pStyle w:val="Heading4"/>
        <w:numPr>
          <w:ilvl w:val="0"/>
          <w:numId w:val="3"/>
        </w:numPr>
        <w:ind w:left="1440" w:hanging="360"/>
        <w:rPr>
          <w:rFonts w:ascii="Times New Roman" w:cs="Times New Roman" w:eastAsia="Times New Roman" w:hAnsi="Times New Roman"/>
        </w:rPr>
      </w:pPr>
      <w:bookmarkStart w:colFirst="0" w:colLast="0" w:name="_heading=h.un3k7yn2w18x" w:id="144"/>
      <w:bookmarkEnd w:id="144"/>
      <w:r w:rsidDel="00000000" w:rsidR="00000000" w:rsidRPr="00000000">
        <w:rPr>
          <w:rFonts w:ascii="Times New Roman" w:cs="Times New Roman" w:eastAsia="Times New Roman" w:hAnsi="Times New Roman"/>
          <w:b w:val="1"/>
          <w:bCs w:val="1"/>
          <w:color w:val="000000"/>
          <w:rtl w:val="0"/>
        </w:rPr>
        <w:t xml:space="preserve">Data Management &amp; Analytics Team</w:t>
      </w:r>
      <w:r w:rsidDel="00000000" w:rsidR="00000000" w:rsidRPr="00000000">
        <w:rPr>
          <w:rtl w:val="0"/>
        </w:rPr>
      </w:r>
    </w:p>
    <w:p w:rsidR="00000000" w:rsidDel="00000000" w:rsidP="00000000" w:rsidRDefault="00000000" w:rsidRPr="00000000" w14:paraId="00000917">
      <w:pPr>
        <w:numPr>
          <w:ilvl w:val="1"/>
          <w:numId w:val="3"/>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918">
      <w:pPr>
        <w:numPr>
          <w:ilvl w:val="1"/>
          <w:numId w:val="3"/>
        </w:numPr>
        <w:ind w:left="2160" w:hanging="36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r w:rsidDel="00000000" w:rsidR="00000000" w:rsidRPr="00000000">
        <w:rPr>
          <w:rtl w:val="0"/>
        </w:rPr>
      </w:r>
    </w:p>
    <w:bookmarkStart w:colFirst="0" w:colLast="0" w:name="bookmark=id.sqrdw21tb9xv" w:id="145"/>
    <w:bookmarkEnd w:id="145"/>
    <w:p w:rsidR="00000000" w:rsidDel="00000000" w:rsidP="00000000" w:rsidRDefault="00000000" w:rsidRPr="00000000" w14:paraId="00000919">
      <w:pPr>
        <w:pStyle w:val="Heading4"/>
        <w:numPr>
          <w:ilvl w:val="0"/>
          <w:numId w:val="3"/>
        </w:numPr>
        <w:ind w:left="1440" w:hanging="360"/>
        <w:rPr>
          <w:rFonts w:ascii="Times New Roman" w:cs="Times New Roman" w:eastAsia="Times New Roman" w:hAnsi="Times New Roman"/>
        </w:rPr>
      </w:pPr>
      <w:bookmarkStart w:colFirst="0" w:colLast="0" w:name="_heading=h.fvpzxcou6yu5" w:id="146"/>
      <w:bookmarkEnd w:id="146"/>
      <w:r w:rsidDel="00000000" w:rsidR="00000000" w:rsidRPr="00000000">
        <w:rPr>
          <w:rFonts w:ascii="Times New Roman" w:cs="Times New Roman" w:eastAsia="Times New Roman" w:hAnsi="Times New Roman"/>
          <w:b w:val="1"/>
          <w:bCs w:val="1"/>
          <w:color w:val="000000"/>
          <w:rtl w:val="0"/>
        </w:rPr>
        <w:t xml:space="preserve">Human Resource Deployment Team</w:t>
      </w:r>
      <w:r w:rsidDel="00000000" w:rsidR="00000000" w:rsidRPr="00000000">
        <w:rPr>
          <w:rtl w:val="0"/>
        </w:rPr>
      </w:r>
    </w:p>
    <w:p w:rsidR="00000000" w:rsidDel="00000000" w:rsidP="00000000" w:rsidRDefault="00000000" w:rsidRPr="00000000" w14:paraId="0000091A">
      <w:pPr>
        <w:numPr>
          <w:ilvl w:val="1"/>
          <w:numId w:val="3"/>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91B">
      <w:pPr>
        <w:numPr>
          <w:ilvl w:val="1"/>
          <w:numId w:val="3"/>
        </w:numPr>
        <w:ind w:left="2160" w:hanging="36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Ensures adequate and equitable workforce distribution across facilities</w:t>
      </w:r>
      <w:r w:rsidDel="00000000" w:rsidR="00000000" w:rsidRPr="00000000">
        <w:rPr>
          <w:rtl w:val="0"/>
        </w:rPr>
      </w:r>
    </w:p>
    <w:bookmarkStart w:colFirst="0" w:colLast="0" w:name="bookmark=id.2uk6kgqr5iv" w:id="147"/>
    <w:bookmarkEnd w:id="147"/>
    <w:p w:rsidR="00000000" w:rsidDel="00000000" w:rsidP="00000000" w:rsidRDefault="00000000" w:rsidRPr="00000000" w14:paraId="0000091C">
      <w:pPr>
        <w:pStyle w:val="Heading4"/>
        <w:numPr>
          <w:ilvl w:val="0"/>
          <w:numId w:val="3"/>
        </w:numPr>
        <w:ind w:left="1440" w:hanging="360"/>
        <w:rPr>
          <w:rFonts w:ascii="Times New Roman" w:cs="Times New Roman" w:eastAsia="Times New Roman" w:hAnsi="Times New Roman"/>
        </w:rPr>
      </w:pPr>
      <w:bookmarkStart w:colFirst="0" w:colLast="0" w:name="_heading=h.ly468kam609k" w:id="148"/>
      <w:bookmarkEnd w:id="148"/>
      <w:r w:rsidDel="00000000" w:rsidR="00000000" w:rsidRPr="00000000">
        <w:rPr>
          <w:rFonts w:ascii="Times New Roman" w:cs="Times New Roman" w:eastAsia="Times New Roman" w:hAnsi="Times New Roman"/>
          <w:b w:val="1"/>
          <w:bCs w:val="1"/>
          <w:color w:val="000000"/>
          <w:rtl w:val="0"/>
        </w:rPr>
        <w:t xml:space="preserve">Laboratory Surveillance Team</w:t>
      </w:r>
      <w:r w:rsidDel="00000000" w:rsidR="00000000" w:rsidRPr="00000000">
        <w:rPr>
          <w:rtl w:val="0"/>
        </w:rPr>
      </w:r>
    </w:p>
    <w:p w:rsidR="00000000" w:rsidDel="00000000" w:rsidP="00000000" w:rsidRDefault="00000000" w:rsidRPr="00000000" w14:paraId="0000091D">
      <w:pPr>
        <w:numPr>
          <w:ilvl w:val="1"/>
          <w:numId w:val="3"/>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91E">
      <w:pPr>
        <w:numPr>
          <w:ilvl w:val="1"/>
          <w:numId w:val="3"/>
        </w:numPr>
        <w:ind w:left="2160" w:hanging="36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r w:rsidDel="00000000" w:rsidR="00000000" w:rsidRPr="00000000">
        <w:rPr>
          <w:rtl w:val="0"/>
        </w:rPr>
      </w:r>
    </w:p>
    <w:bookmarkStart w:colFirst="0" w:colLast="0" w:name="bookmark=id.b3gy2l9txxyb" w:id="149"/>
    <w:bookmarkEnd w:id="149"/>
    <w:p w:rsidR="00000000" w:rsidDel="00000000" w:rsidP="00000000" w:rsidRDefault="00000000" w:rsidRPr="00000000" w14:paraId="0000091F">
      <w:pPr>
        <w:pStyle w:val="Heading4"/>
        <w:numPr>
          <w:ilvl w:val="0"/>
          <w:numId w:val="3"/>
        </w:numPr>
        <w:ind w:left="1440" w:hanging="360"/>
        <w:rPr>
          <w:rFonts w:ascii="Times New Roman" w:cs="Times New Roman" w:eastAsia="Times New Roman" w:hAnsi="Times New Roman"/>
        </w:rPr>
      </w:pPr>
      <w:bookmarkStart w:colFirst="0" w:colLast="0" w:name="_heading=h.9xi3uperzka" w:id="150"/>
      <w:bookmarkEnd w:id="150"/>
      <w:r w:rsidDel="00000000" w:rsidR="00000000" w:rsidRPr="00000000">
        <w:rPr>
          <w:rFonts w:ascii="Times New Roman" w:cs="Times New Roman" w:eastAsia="Times New Roman" w:hAnsi="Times New Roman"/>
          <w:b w:val="1"/>
          <w:bCs w:val="1"/>
          <w:color w:val="000000"/>
          <w:rtl w:val="0"/>
        </w:rPr>
        <w:t xml:space="preserve">Vaccination Cell (If Required)</w:t>
      </w:r>
      <w:r w:rsidDel="00000000" w:rsidR="00000000" w:rsidRPr="00000000">
        <w:rPr>
          <w:rtl w:val="0"/>
        </w:rPr>
      </w:r>
    </w:p>
    <w:p w:rsidR="00000000" w:rsidDel="00000000" w:rsidP="00000000" w:rsidRDefault="00000000" w:rsidRPr="00000000" w14:paraId="00000920">
      <w:pPr>
        <w:numPr>
          <w:ilvl w:val="1"/>
          <w:numId w:val="3"/>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921">
      <w:pPr>
        <w:numPr>
          <w:ilvl w:val="1"/>
          <w:numId w:val="3"/>
        </w:numPr>
        <w:ind w:left="2160" w:hanging="36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r w:rsidDel="00000000" w:rsidR="00000000" w:rsidRPr="00000000">
        <w:rPr>
          <w:rtl w:val="0"/>
        </w:rPr>
      </w:r>
    </w:p>
    <w:bookmarkStart w:colFirst="0" w:colLast="0" w:name="bookmark=id.pivtc1yglma1" w:id="151"/>
    <w:bookmarkEnd w:id="151"/>
    <w:p w:rsidR="00000000" w:rsidDel="00000000" w:rsidP="00000000" w:rsidRDefault="00000000" w:rsidRPr="00000000" w14:paraId="00000922">
      <w:pPr>
        <w:pStyle w:val="Heading4"/>
        <w:numPr>
          <w:ilvl w:val="0"/>
          <w:numId w:val="3"/>
        </w:numPr>
        <w:ind w:left="1440" w:hanging="360"/>
        <w:rPr>
          <w:rFonts w:ascii="Times New Roman" w:cs="Times New Roman" w:eastAsia="Times New Roman" w:hAnsi="Times New Roman"/>
        </w:rPr>
      </w:pPr>
      <w:bookmarkStart w:colFirst="0" w:colLast="0" w:name="_heading=h.4w4s39r1h0ex" w:id="152"/>
      <w:bookmarkEnd w:id="152"/>
      <w:r w:rsidDel="00000000" w:rsidR="00000000" w:rsidRPr="00000000">
        <w:rPr>
          <w:rFonts w:ascii="Times New Roman" w:cs="Times New Roman" w:eastAsia="Times New Roman" w:hAnsi="Times New Roman"/>
          <w:b w:val="1"/>
          <w:bCs w:val="1"/>
          <w:color w:val="000000"/>
          <w:rtl w:val="0"/>
        </w:rPr>
        <w:t xml:space="preserve">Infrastructure &amp; Patient Occupancy Team</w:t>
      </w:r>
      <w:r w:rsidDel="00000000" w:rsidR="00000000" w:rsidRPr="00000000">
        <w:rPr>
          <w:rtl w:val="0"/>
        </w:rPr>
      </w:r>
    </w:p>
    <w:p w:rsidR="00000000" w:rsidDel="00000000" w:rsidP="00000000" w:rsidRDefault="00000000" w:rsidRPr="00000000" w14:paraId="00000923">
      <w:pPr>
        <w:numPr>
          <w:ilvl w:val="1"/>
          <w:numId w:val="3"/>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924">
      <w:pPr>
        <w:numPr>
          <w:ilvl w:val="1"/>
          <w:numId w:val="3"/>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925">
      <w:pPr>
        <w:numPr>
          <w:ilvl w:val="1"/>
          <w:numId w:val="3"/>
        </w:numPr>
        <w:ind w:left="21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BMWM</w:t>
      </w:r>
      <w:r w:rsidDel="00000000" w:rsidR="00000000" w:rsidRPr="00000000">
        <w:rPr>
          <w:rtl w:val="0"/>
        </w:rPr>
      </w:r>
    </w:p>
    <w:bookmarkStart w:colFirst="0" w:colLast="0" w:name="bookmark=id.m96q5eqrvd77" w:id="153"/>
    <w:bookmarkEnd w:id="153"/>
    <w:p w:rsidR="00000000" w:rsidDel="00000000" w:rsidP="00000000" w:rsidRDefault="00000000" w:rsidRPr="00000000" w14:paraId="00000926">
      <w:pPr>
        <w:pStyle w:val="Heading4"/>
        <w:numPr>
          <w:ilvl w:val="0"/>
          <w:numId w:val="3"/>
        </w:numPr>
        <w:ind w:left="1440" w:hanging="360"/>
        <w:rPr>
          <w:rFonts w:ascii="Times New Roman" w:cs="Times New Roman" w:eastAsia="Times New Roman" w:hAnsi="Times New Roman"/>
          <w:b w:val="1"/>
          <w:bCs w:val="1"/>
        </w:rPr>
      </w:pPr>
      <w:bookmarkStart w:colFirst="0" w:colLast="0" w:name="_heading=h.gvgig3734qop" w:id="154"/>
      <w:bookmarkEnd w:id="154"/>
      <w:r w:rsidDel="00000000" w:rsidR="00000000" w:rsidRPr="00000000">
        <w:rPr>
          <w:rFonts w:ascii="Times New Roman" w:cs="Times New Roman" w:eastAsia="Times New Roman" w:hAnsi="Times New Roman"/>
          <w:b w:val="1"/>
          <w:bCs w:val="1"/>
          <w:rtl w:val="0"/>
        </w:rPr>
        <w:t xml:space="preserve">Communication team</w:t>
      </w:r>
    </w:p>
    <w:p w:rsidR="00000000" w:rsidDel="00000000" w:rsidP="00000000" w:rsidRDefault="00000000" w:rsidRPr="00000000" w14:paraId="00000927">
      <w:pPr>
        <w:numPr>
          <w:ilvl w:val="0"/>
          <w:numId w:val="3"/>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928">
      <w:pPr>
        <w:numPr>
          <w:ilvl w:val="0"/>
          <w:numId w:val="3"/>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929">
      <w:pPr>
        <w:numPr>
          <w:ilvl w:val="0"/>
          <w:numId w:val="3"/>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92A">
      <w:pPr>
        <w:numPr>
          <w:ilvl w:val="0"/>
          <w:numId w:val="3"/>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92B">
      <w:pPr>
        <w:numPr>
          <w:ilvl w:val="0"/>
          <w:numId w:val="3"/>
        </w:numPr>
        <w:ind w:left="144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r w:rsidDel="00000000" w:rsidR="00000000" w:rsidRPr="00000000">
        <w:rPr>
          <w:rtl w:val="0"/>
        </w:rPr>
      </w:r>
    </w:p>
    <w:bookmarkStart w:colFirst="0" w:colLast="0" w:name="bookmark=id.f1cq7bhtx7f3" w:id="155"/>
    <w:bookmarkEnd w:id="155"/>
    <w:p w:rsidR="00000000" w:rsidDel="00000000" w:rsidP="00000000" w:rsidRDefault="00000000" w:rsidRPr="00000000" w14:paraId="0000092C">
      <w:pPr>
        <w:pStyle w:val="Heading3"/>
        <w:numPr>
          <w:ilvl w:val="2"/>
          <w:numId w:val="1"/>
        </w:numPr>
        <w:ind w:left="720" w:firstLine="0"/>
        <w:rPr>
          <w:rFonts w:ascii="Times New Roman" w:cs="Times New Roman" w:eastAsia="Times New Roman" w:hAnsi="Times New Roman"/>
        </w:rPr>
      </w:pPr>
      <w:bookmarkStart w:colFirst="0" w:colLast="0" w:name="_heading=h.bxucbkcfmcqw" w:id="156"/>
      <w:bookmarkEnd w:id="156"/>
      <w:r w:rsidDel="00000000" w:rsidR="00000000" w:rsidRPr="00000000">
        <w:rPr>
          <w:rFonts w:ascii="Times New Roman" w:cs="Times New Roman" w:eastAsia="Times New Roman" w:hAnsi="Times New Roman"/>
          <w:color w:val="000000"/>
          <w:rtl w:val="0"/>
        </w:rPr>
        <w:t xml:space="preserve">Key Control Room Team </w:t>
      </w:r>
      <w:r w:rsidDel="00000000" w:rsidR="00000000" w:rsidRPr="00000000">
        <w:rPr>
          <w:rtl w:val="0"/>
        </w:rPr>
      </w:r>
    </w:p>
    <w:p w:rsidR="00000000" w:rsidDel="00000000" w:rsidP="00000000" w:rsidRDefault="00000000" w:rsidRPr="00000000" w14:paraId="0000092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2F">
      <w:pPr>
        <w:rPr>
          <w:rFonts w:ascii="Times New Roman" w:cs="Times New Roman" w:eastAsia="Times New Roman" w:hAnsi="Times New Roman"/>
        </w:rPr>
      </w:pPr>
      <w:r w:rsidDel="00000000" w:rsidR="00000000" w:rsidRPr="00000000">
        <w:rPr>
          <w:rtl w:val="0"/>
        </w:rPr>
      </w:r>
    </w:p>
    <w:tbl>
      <w:tblPr>
        <w:tblStyle w:val="Table42"/>
        <w:tblW w:w="9405.0" w:type="dxa"/>
        <w:jc w:val="left"/>
        <w:tblInd w:w="515.0" w:type="dxa"/>
        <w:tblLayout w:type="fixed"/>
        <w:tblLook w:val="0000"/>
      </w:tblPr>
      <w:tblGrid>
        <w:gridCol w:w="2324"/>
        <w:gridCol w:w="1410"/>
        <w:gridCol w:w="1484"/>
        <w:gridCol w:w="1650"/>
        <w:gridCol w:w="2537"/>
        <w:tblGridChange w:id="0">
          <w:tblGrid>
            <w:gridCol w:w="2324"/>
            <w:gridCol w:w="1410"/>
            <w:gridCol w:w="1484"/>
            <w:gridCol w:w="1650"/>
            <w:gridCol w:w="2537"/>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30">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Role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31">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32">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Designation</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33">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3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Surabya</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9447937756</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Antony </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9809137303</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3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Vimala</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6238043724</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Vinod Kumar</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9846530535</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Coordinated logistics, communication and resource management.</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Sreya</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C">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9061402260</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4D">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Data Management, reporting &amp; coordination</w:t>
            </w:r>
            <w:r w:rsidDel="00000000" w:rsidR="00000000" w:rsidRPr="00000000">
              <w:rPr>
                <w:rtl w:val="0"/>
              </w:rPr>
            </w:r>
          </w:p>
        </w:tc>
      </w:tr>
    </w:tbl>
    <w:p w:rsidR="00000000" w:rsidDel="00000000" w:rsidP="00000000" w:rsidRDefault="00000000" w:rsidRPr="00000000" w14:paraId="000009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4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ff0000"/>
          <w:rtl w:val="0"/>
        </w:rPr>
        <w:t xml:space="preserve">SOP for alert escalation/trigger point with mapping of responsibilities.</w:t>
      </w:r>
      <w:r w:rsidDel="00000000" w:rsidR="00000000" w:rsidRPr="00000000">
        <w:rPr>
          <w:rtl w:val="0"/>
        </w:rPr>
      </w:r>
    </w:p>
    <w:p w:rsidR="00000000" w:rsidDel="00000000" w:rsidP="00000000" w:rsidRDefault="00000000" w:rsidRPr="00000000" w14:paraId="00000950">
      <w:pPr>
        <w:spacing w:after="240" w:befor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Points: </w:t>
      </w:r>
      <w:r w:rsidDel="00000000" w:rsidR="00000000" w:rsidRPr="00000000">
        <w:rPr>
          <w:rtl w:val="0"/>
        </w:rPr>
      </w:r>
    </w:p>
    <w:p w:rsidR="00000000" w:rsidDel="00000000" w:rsidP="00000000" w:rsidRDefault="00000000" w:rsidRPr="00000000" w14:paraId="00000951">
      <w:pPr>
        <w:numPr>
          <w:ilvl w:val="0"/>
          <w:numId w:val="23"/>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52">
      <w:pPr>
        <w:numPr>
          <w:ilvl w:val="0"/>
          <w:numId w:val="2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53">
      <w:pPr>
        <w:numPr>
          <w:ilvl w:val="0"/>
          <w:numId w:val="2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954">
      <w:pPr>
        <w:numPr>
          <w:ilvl w:val="0"/>
          <w:numId w:val="2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55">
      <w:pPr>
        <w:numPr>
          <w:ilvl w:val="0"/>
          <w:numId w:val="23"/>
        </w:numPr>
        <w:spacing w:after="240" w:lineRule="auto"/>
        <w:ind w:left="720" w:hanging="36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r w:rsidDel="00000000" w:rsidR="00000000" w:rsidRPr="00000000">
        <w:rPr>
          <w:rtl w:val="0"/>
        </w:rPr>
      </w:r>
    </w:p>
    <w:bookmarkStart w:colFirst="0" w:colLast="0" w:name="bookmark=id.qg1t5g920src" w:id="157"/>
    <w:bookmarkEnd w:id="157"/>
    <w:p w:rsidR="00000000" w:rsidDel="00000000" w:rsidP="00000000" w:rsidRDefault="00000000" w:rsidRPr="00000000" w14:paraId="00000956">
      <w:pPr>
        <w:pStyle w:val="Heading3"/>
        <w:numPr>
          <w:ilvl w:val="2"/>
          <w:numId w:val="1"/>
        </w:numPr>
        <w:spacing w:after="240" w:before="240" w:lineRule="auto"/>
        <w:ind w:left="720" w:firstLine="0"/>
        <w:jc w:val="left"/>
        <w:rPr>
          <w:rFonts w:ascii="Times New Roman" w:cs="Times New Roman" w:eastAsia="Times New Roman" w:hAnsi="Times New Roman"/>
        </w:rPr>
      </w:pPr>
      <w:bookmarkStart w:colFirst="0" w:colLast="0" w:name="_heading=h.45x2cqmp2fin" w:id="158"/>
      <w:bookmarkEnd w:id="158"/>
      <w:r w:rsidDel="00000000" w:rsidR="00000000" w:rsidRPr="00000000">
        <w:rPr>
          <w:rFonts w:ascii="Times New Roman" w:cs="Times New Roman" w:eastAsia="Times New Roman" w:hAnsi="Times New Roman"/>
          <w:b w:val="1"/>
          <w:bCs w:val="1"/>
          <w:color w:val="000000"/>
          <w:rtl w:val="0"/>
        </w:rPr>
        <w:t xml:space="preserve">Daily Monitoring Indicators</w:t>
      </w:r>
      <w:r w:rsidDel="00000000" w:rsidR="00000000" w:rsidRPr="00000000">
        <w:rPr>
          <w:rtl w:val="0"/>
        </w:rPr>
      </w:r>
    </w:p>
    <w:p w:rsidR="00000000" w:rsidDel="00000000" w:rsidP="00000000" w:rsidRDefault="00000000" w:rsidRPr="00000000" w14:paraId="00000957">
      <w:pPr>
        <w:ind w:left="720" w:firstLine="0"/>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r w:rsidDel="00000000" w:rsidR="00000000" w:rsidRPr="00000000">
        <w:rPr>
          <w:rtl w:val="0"/>
        </w:rPr>
      </w:r>
    </w:p>
    <w:bookmarkStart w:colFirst="0" w:colLast="0" w:name="bookmark=id.ao88cyjok5pb" w:id="159"/>
    <w:bookmarkEnd w:id="159"/>
    <w:p w:rsidR="00000000" w:rsidDel="00000000" w:rsidP="00000000" w:rsidRDefault="00000000" w:rsidRPr="00000000" w14:paraId="00000958">
      <w:pPr>
        <w:pStyle w:val="Heading3"/>
        <w:keepNext w:val="0"/>
        <w:keepLines w:val="0"/>
        <w:numPr>
          <w:ilvl w:val="0"/>
          <w:numId w:val="16"/>
        </w:numPr>
        <w:spacing w:before="280" w:lineRule="auto"/>
        <w:ind w:left="1440" w:hanging="360"/>
        <w:rPr>
          <w:rFonts w:ascii="Times New Roman" w:cs="Times New Roman" w:eastAsia="Times New Roman" w:hAnsi="Times New Roman"/>
        </w:rPr>
      </w:pPr>
      <w:bookmarkStart w:colFirst="0" w:colLast="0" w:name="_heading=h.5843vvgy9oy2" w:id="160"/>
      <w:bookmarkEnd w:id="160"/>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r w:rsidDel="00000000" w:rsidR="00000000" w:rsidRPr="00000000">
        <w:rPr>
          <w:rtl w:val="0"/>
        </w:rPr>
      </w:r>
    </w:p>
    <w:p w:rsidR="00000000" w:rsidDel="00000000" w:rsidP="00000000" w:rsidRDefault="00000000" w:rsidRPr="00000000" w14:paraId="00000959">
      <w:pPr>
        <w:spacing w:after="240" w:before="240" w:lineRule="auto"/>
        <w:ind w:left="144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r w:rsidDel="00000000" w:rsidR="00000000" w:rsidRPr="00000000">
        <w:rPr>
          <w:rtl w:val="0"/>
        </w:rPr>
      </w:r>
    </w:p>
    <w:p w:rsidR="00000000" w:rsidDel="00000000" w:rsidP="00000000" w:rsidRDefault="00000000" w:rsidRPr="00000000" w14:paraId="0000095A">
      <w:pPr>
        <w:numPr>
          <w:ilvl w:val="0"/>
          <w:numId w:val="16"/>
        </w:numPr>
        <w:spacing w:after="240" w:before="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Indicators:</w:t>
      </w:r>
      <w:r w:rsidDel="00000000" w:rsidR="00000000" w:rsidRPr="00000000">
        <w:rPr>
          <w:rtl w:val="0"/>
        </w:rPr>
      </w:r>
    </w:p>
    <w:p w:rsidR="00000000" w:rsidDel="00000000" w:rsidP="00000000" w:rsidRDefault="00000000" w:rsidRPr="00000000" w14:paraId="0000095B">
      <w:pPr>
        <w:spacing w:after="240" w:before="240" w:lineRule="auto"/>
        <w:ind w:left="144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r w:rsidDel="00000000" w:rsidR="00000000" w:rsidRPr="00000000">
        <w:rPr>
          <w:rtl w:val="0"/>
        </w:rPr>
      </w:r>
    </w:p>
    <w:p w:rsidR="00000000" w:rsidDel="00000000" w:rsidP="00000000" w:rsidRDefault="00000000" w:rsidRPr="00000000" w14:paraId="0000095C">
      <w:pPr>
        <w:numPr>
          <w:ilvl w:val="0"/>
          <w:numId w:val="16"/>
        </w:numPr>
        <w:spacing w:after="240" w:before="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and Infrastructure Indicators:</w:t>
      </w:r>
      <w:r w:rsidDel="00000000" w:rsidR="00000000" w:rsidRPr="00000000">
        <w:rPr>
          <w:rtl w:val="0"/>
        </w:rPr>
      </w:r>
    </w:p>
    <w:p w:rsidR="00000000" w:rsidDel="00000000" w:rsidP="00000000" w:rsidRDefault="00000000" w:rsidRPr="00000000" w14:paraId="0000095D">
      <w:pPr>
        <w:spacing w:after="240" w:before="240" w:lineRule="auto"/>
        <w:ind w:left="144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r w:rsidDel="00000000" w:rsidR="00000000" w:rsidRPr="00000000">
        <w:rPr>
          <w:rtl w:val="0"/>
        </w:rPr>
      </w:r>
    </w:p>
    <w:p w:rsidR="00000000" w:rsidDel="00000000" w:rsidP="00000000" w:rsidRDefault="00000000" w:rsidRPr="00000000" w14:paraId="0000095E">
      <w:pPr>
        <w:numPr>
          <w:ilvl w:val="0"/>
          <w:numId w:val="16"/>
        </w:numPr>
        <w:spacing w:befor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Alert Findings</w:t>
      </w:r>
      <w:r w:rsidDel="00000000" w:rsidR="00000000" w:rsidRPr="00000000">
        <w:rPr>
          <w:rtl w:val="0"/>
        </w:rPr>
      </w:r>
    </w:p>
    <w:p w:rsidR="00000000" w:rsidDel="00000000" w:rsidP="00000000" w:rsidRDefault="00000000" w:rsidRPr="00000000" w14:paraId="0000095F">
      <w:pPr>
        <w:spacing w:after="120" w:before="12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60">
      <w:pPr>
        <w:spacing w:after="120" w:before="120" w:lineRule="auto"/>
        <w:ind w:left="1440" w:firstLine="0"/>
        <w:jc w:val="left"/>
        <w:rPr>
          <w:rFonts w:ascii="Times New Roman" w:cs="Times New Roman" w:eastAsia="Times New Roman" w:hAnsi="Times New Roman"/>
        </w:rPr>
      </w:pPr>
      <w:r w:rsidDel="00000000" w:rsidR="00000000" w:rsidRPr="00000000">
        <w:rPr>
          <w:rtl w:val="0"/>
        </w:rPr>
      </w:r>
    </w:p>
    <w:tbl>
      <w:tblPr>
        <w:tblStyle w:val="Table43"/>
        <w:tblW w:w="9330.0" w:type="dxa"/>
        <w:jc w:val="left"/>
        <w:tblInd w:w="350.0" w:type="dxa"/>
        <w:tblLayout w:type="fixed"/>
        <w:tblLook w:val="0000"/>
      </w:tblPr>
      <w:tblGrid>
        <w:gridCol w:w="2489"/>
        <w:gridCol w:w="3614"/>
        <w:gridCol w:w="3227"/>
        <w:tblGridChange w:id="0">
          <w:tblGrid>
            <w:gridCol w:w="2489"/>
            <w:gridCol w:w="3614"/>
            <w:gridCol w:w="3227"/>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961">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962">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Trigger Pophint (Red Flag)</w:t>
            </w:r>
          </w:p>
        </w:tc>
        <w:tc>
          <w:tcPr>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96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4">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4">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6">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bookmarkStart w:colFirst="0" w:colLast="0" w:name="bookmark=id.1bvolf309h2k" w:id="161"/>
    <w:bookmarkEnd w:id="161"/>
    <w:p w:rsidR="00000000" w:rsidDel="00000000" w:rsidP="00000000" w:rsidRDefault="00000000" w:rsidRPr="00000000" w14:paraId="0000097C">
      <w:pPr>
        <w:pStyle w:val="Heading3"/>
        <w:keepNext w:val="0"/>
        <w:keepLines w:val="0"/>
        <w:numPr>
          <w:ilvl w:val="0"/>
          <w:numId w:val="26"/>
        </w:numPr>
        <w:spacing w:before="360" w:lineRule="auto"/>
        <w:ind w:left="720" w:hanging="360"/>
        <w:jc w:val="left"/>
        <w:rPr>
          <w:rFonts w:ascii="Times New Roman" w:cs="Times New Roman" w:eastAsia="Times New Roman" w:hAnsi="Times New Roman"/>
        </w:rPr>
      </w:pPr>
      <w:bookmarkStart w:colFirst="0" w:colLast="0" w:name="_heading=h.v97gj08vql7l" w:id="162"/>
      <w:bookmarkEnd w:id="162"/>
      <w:r w:rsidDel="00000000" w:rsidR="00000000" w:rsidRPr="00000000">
        <w:rPr>
          <w:rFonts w:ascii="Times New Roman" w:cs="Times New Roman" w:eastAsia="Times New Roman" w:hAnsi="Times New Roman"/>
          <w:b w:val="1"/>
          <w:bCs w:val="1"/>
          <w:color w:val="000000"/>
          <w:rtl w:val="0"/>
        </w:rPr>
        <w:t xml:space="preserve">Communication of Public Health Information</w:t>
      </w:r>
      <w:r w:rsidDel="00000000" w:rsidR="00000000" w:rsidRPr="00000000">
        <w:rPr>
          <w:rtl w:val="0"/>
        </w:rPr>
      </w:r>
    </w:p>
    <w:p w:rsidR="00000000" w:rsidDel="00000000" w:rsidP="00000000" w:rsidRDefault="00000000" w:rsidRPr="00000000" w14:paraId="0000097D">
      <w:pPr>
        <w:spacing w:after="240" w:before="240" w:lineRule="auto"/>
        <w:ind w:left="7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r w:rsidDel="00000000" w:rsidR="00000000" w:rsidRPr="00000000">
        <w:rPr>
          <w:rtl w:val="0"/>
        </w:rPr>
      </w:r>
    </w:p>
    <w:bookmarkStart w:colFirst="0" w:colLast="0" w:name="bookmark=id.61fg8ih9y51k" w:id="163"/>
    <w:bookmarkEnd w:id="163"/>
    <w:p w:rsidR="00000000" w:rsidDel="00000000" w:rsidP="00000000" w:rsidRDefault="00000000" w:rsidRPr="00000000" w14:paraId="0000097E">
      <w:pPr>
        <w:pStyle w:val="Heading3"/>
        <w:numPr>
          <w:ilvl w:val="2"/>
          <w:numId w:val="1"/>
        </w:numPr>
        <w:ind w:left="720" w:firstLine="0"/>
        <w:rPr>
          <w:rFonts w:ascii="Times New Roman" w:cs="Times New Roman" w:eastAsia="Times New Roman" w:hAnsi="Times New Roman"/>
          <w:b w:val="1"/>
          <w:bCs w:val="1"/>
        </w:rPr>
      </w:pPr>
      <w:bookmarkStart w:colFirst="0" w:colLast="0" w:name="_heading=h.ckzgaorliksw" w:id="164"/>
      <w:bookmarkEnd w:id="164"/>
      <w:r w:rsidDel="00000000" w:rsidR="00000000" w:rsidRPr="00000000">
        <w:rPr>
          <w:rFonts w:ascii="Times New Roman" w:cs="Times New Roman" w:eastAsia="Times New Roman" w:hAnsi="Times New Roman"/>
          <w:color w:val="000000"/>
          <w:rtl w:val="0"/>
        </w:rPr>
        <w:t xml:space="preserve">Key communicators</w:t>
      </w:r>
      <w:r w:rsidDel="00000000" w:rsidR="00000000" w:rsidRPr="00000000">
        <w:rPr>
          <w:rtl w:val="0"/>
        </w:rPr>
      </w:r>
    </w:p>
    <w:tbl>
      <w:tblPr>
        <w:tblStyle w:val="Table44"/>
        <w:tblW w:w="8565.0" w:type="dxa"/>
        <w:jc w:val="left"/>
        <w:tblInd w:w="-115.0" w:type="dxa"/>
        <w:tblLayout w:type="fixed"/>
        <w:tblLook w:val="0000"/>
      </w:tblPr>
      <w:tblGrid>
        <w:gridCol w:w="2009"/>
        <w:gridCol w:w="2924"/>
        <w:gridCol w:w="3632"/>
        <w:tblGridChange w:id="0">
          <w:tblGrid>
            <w:gridCol w:w="2009"/>
            <w:gridCol w:w="2924"/>
            <w:gridCol w:w="3632"/>
          </w:tblGrid>
        </w:tblGridChange>
      </w:tblGrid>
      <w:tr>
        <w:trPr>
          <w:cantSplit w:val="0"/>
          <w:trHeight w:val="432"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7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Channel</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80">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Responsible Person</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432"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83">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84">
            <w:pPr>
              <w:ind w:left="720" w:firstLine="0"/>
              <w:rPr>
                <w:rFonts w:ascii="Times New Roman" w:cs="Times New Roman" w:eastAsia="Times New Roman" w:hAnsi="Times New Roman"/>
              </w:rPr>
            </w:pPr>
            <w:r w:rsidDel="00000000" w:rsidR="00000000" w:rsidRPr="00000000">
              <w:rPr>
                <w:rtl w:val="0"/>
              </w:rPr>
            </w:r>
          </w:p>
        </w:tc>
      </w:tr>
      <w:tr>
        <w:trPr>
          <w:cantSplit w:val="0"/>
          <w:trHeight w:val="432"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86">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Online Medias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8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9809137303</w:t>
            </w:r>
          </w:p>
        </w:tc>
      </w:tr>
    </w:tbl>
    <w:p w:rsidR="00000000" w:rsidDel="00000000" w:rsidP="00000000" w:rsidRDefault="00000000" w:rsidRPr="00000000" w14:paraId="00000988">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89">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98A">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98B">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98C">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8D">
      <w:pPr>
        <w:ind w:left="72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r w:rsidDel="00000000" w:rsidR="00000000" w:rsidRPr="00000000">
        <w:rPr>
          <w:rtl w:val="0"/>
        </w:rPr>
      </w:r>
    </w:p>
    <w:bookmarkStart w:colFirst="0" w:colLast="0" w:name="bookmark=id.z2bcjun6j4ef" w:id="165"/>
    <w:bookmarkEnd w:id="165"/>
    <w:p w:rsidR="00000000" w:rsidDel="00000000" w:rsidP="00000000" w:rsidRDefault="00000000" w:rsidRPr="00000000" w14:paraId="0000098E">
      <w:pPr>
        <w:pStyle w:val="Heading3"/>
        <w:numPr>
          <w:ilvl w:val="0"/>
          <w:numId w:val="26"/>
        </w:numPr>
        <w:ind w:left="720" w:hanging="360"/>
        <w:rPr>
          <w:rFonts w:ascii="Times New Roman" w:cs="Times New Roman" w:eastAsia="Times New Roman" w:hAnsi="Times New Roman"/>
        </w:rPr>
      </w:pPr>
      <w:bookmarkStart w:colFirst="0" w:colLast="0" w:name="_heading=h.pxgyvu53bytg" w:id="166"/>
      <w:bookmarkEnd w:id="166"/>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r w:rsidDel="00000000" w:rsidR="00000000" w:rsidRPr="00000000">
        <w:rPr>
          <w:rtl w:val="0"/>
        </w:rPr>
      </w:r>
    </w:p>
    <w:p w:rsidR="00000000" w:rsidDel="00000000" w:rsidP="00000000" w:rsidRDefault="00000000" w:rsidRPr="00000000" w14:paraId="0000098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990">
      <w:pPr>
        <w:ind w:left="720" w:firstLine="0"/>
        <w:rPr>
          <w:rFonts w:ascii="Times New Roman" w:cs="Times New Roman" w:eastAsia="Times New Roman" w:hAnsi="Times New Roman"/>
        </w:rPr>
      </w:pPr>
      <w:r w:rsidDel="00000000" w:rsidR="00000000" w:rsidRPr="00000000">
        <w:rPr>
          <w:rtl w:val="0"/>
        </w:rPr>
      </w:r>
    </w:p>
    <w:bookmarkStart w:colFirst="0" w:colLast="0" w:name="bookmark=id.8cov7gy1t74y" w:id="167"/>
    <w:bookmarkEnd w:id="167"/>
    <w:p w:rsidR="00000000" w:rsidDel="00000000" w:rsidP="00000000" w:rsidRDefault="00000000" w:rsidRPr="00000000" w14:paraId="00000991">
      <w:pPr>
        <w:pStyle w:val="Heading3"/>
        <w:numPr>
          <w:ilvl w:val="2"/>
          <w:numId w:val="1"/>
        </w:numPr>
        <w:spacing w:after="240" w:before="240" w:lineRule="auto"/>
        <w:ind w:left="720" w:firstLine="0"/>
        <w:rPr>
          <w:rFonts w:ascii="Times New Roman" w:cs="Times New Roman" w:eastAsia="Times New Roman" w:hAnsi="Times New Roman"/>
          <w:b w:val="1"/>
          <w:bCs w:val="1"/>
        </w:rPr>
      </w:pPr>
      <w:bookmarkStart w:colFirst="0" w:colLast="0" w:name="_heading=h.yb7l9f5rs3hm" w:id="168"/>
      <w:bookmarkEnd w:id="168"/>
      <w:r w:rsidDel="00000000" w:rsidR="00000000" w:rsidRPr="00000000">
        <w:rPr>
          <w:rFonts w:ascii="Times New Roman" w:cs="Times New Roman" w:eastAsia="Times New Roman" w:hAnsi="Times New Roman"/>
          <w:color w:val="000000"/>
          <w:rtl w:val="0"/>
        </w:rPr>
        <w:t xml:space="preserve">Key Details:</w:t>
      </w:r>
      <w:r w:rsidDel="00000000" w:rsidR="00000000" w:rsidRPr="00000000">
        <w:rPr>
          <w:rtl w:val="0"/>
        </w:rPr>
      </w:r>
    </w:p>
    <w:p w:rsidR="00000000" w:rsidDel="00000000" w:rsidP="00000000" w:rsidRDefault="00000000" w:rsidRPr="00000000" w14:paraId="00000992">
      <w:pPr>
        <w:numPr>
          <w:ilvl w:val="0"/>
          <w:numId w:val="12"/>
        </w:numPr>
        <w:spacing w:before="240" w:lineRule="auto"/>
        <w:ind w:left="144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Nodal Officer for Reporting: Dr Surabya , MO</w:t>
      </w:r>
    </w:p>
    <w:p w:rsidR="00000000" w:rsidDel="00000000" w:rsidP="00000000" w:rsidRDefault="00000000" w:rsidRPr="00000000" w14:paraId="00000993">
      <w:pPr>
        <w:numPr>
          <w:ilvl w:val="0"/>
          <w:numId w:val="12"/>
        </w:numPr>
        <w:spacing w:after="240" w:lineRule="auto"/>
        <w:ind w:left="144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rtl w:val="0"/>
        </w:rPr>
        <w:t xml:space="preserve">Contact Number: 9447937756</w:t>
      </w:r>
      <w:r w:rsidDel="00000000" w:rsidR="00000000" w:rsidRPr="00000000">
        <w:rPr>
          <w:rtl w:val="0"/>
        </w:rPr>
      </w:r>
    </w:p>
    <w:p w:rsidR="00000000" w:rsidDel="00000000" w:rsidP="00000000" w:rsidRDefault="00000000" w:rsidRPr="00000000" w14:paraId="00000994">
      <w:pPr>
        <w:spacing w:after="24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Reporting Schedule and Protocols:</w:t>
      </w:r>
      <w:r w:rsidDel="00000000" w:rsidR="00000000" w:rsidRPr="00000000">
        <w:rPr>
          <w:rtl w:val="0"/>
        </w:rPr>
      </w:r>
    </w:p>
    <w:p w:rsidR="00000000" w:rsidDel="00000000" w:rsidP="00000000" w:rsidRDefault="00000000" w:rsidRPr="00000000" w14:paraId="00000995">
      <w:pPr>
        <w:rPr>
          <w:rFonts w:ascii="Times New Roman" w:cs="Times New Roman" w:eastAsia="Times New Roman" w:hAnsi="Times New Roman"/>
        </w:rPr>
      </w:pPr>
      <w:r w:rsidDel="00000000" w:rsidR="00000000" w:rsidRPr="00000000">
        <w:rPr>
          <w:rtl w:val="0"/>
        </w:rPr>
      </w:r>
    </w:p>
    <w:tbl>
      <w:tblPr>
        <w:tblStyle w:val="Table45"/>
        <w:tblW w:w="8564.0" w:type="dxa"/>
        <w:jc w:val="left"/>
        <w:tblInd w:w="680.0" w:type="dxa"/>
        <w:tblLayout w:type="fixed"/>
        <w:tblLook w:val="0000"/>
      </w:tblPr>
      <w:tblGrid>
        <w:gridCol w:w="1665"/>
        <w:gridCol w:w="2534"/>
        <w:gridCol w:w="1785"/>
        <w:gridCol w:w="2580"/>
        <w:tblGridChange w:id="0">
          <w:tblGrid>
            <w:gridCol w:w="1665"/>
            <w:gridCol w:w="2534"/>
            <w:gridCol w:w="1785"/>
            <w:gridCol w:w="2580"/>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96">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 Whom</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97">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What to Report</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98">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Frequency</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9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9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9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 Epidemiologist</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A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DMO</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A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DMO</w:t>
            </w:r>
          </w:p>
        </w:tc>
      </w:tr>
    </w:tbl>
    <w:p w:rsidR="00000000" w:rsidDel="00000000" w:rsidP="00000000" w:rsidRDefault="00000000" w:rsidRPr="00000000" w14:paraId="000009AA">
      <w:pPr>
        <w:rPr>
          <w:rFonts w:ascii="Times New Roman" w:cs="Times New Roman" w:eastAsia="Times New Roman" w:hAnsi="Times New Roman"/>
        </w:rPr>
      </w:pPr>
      <w:r w:rsidDel="00000000" w:rsidR="00000000" w:rsidRPr="00000000">
        <w:rPr>
          <w:rtl w:val="0"/>
        </w:rPr>
      </w:r>
    </w:p>
    <w:bookmarkStart w:colFirst="0" w:colLast="0" w:name="bookmark=id.azx63lfu1oyj" w:id="169"/>
    <w:bookmarkEnd w:id="169"/>
    <w:p w:rsidR="00000000" w:rsidDel="00000000" w:rsidP="00000000" w:rsidRDefault="00000000" w:rsidRPr="00000000" w14:paraId="000009AB">
      <w:pPr>
        <w:pStyle w:val="Heading3"/>
        <w:keepNext w:val="0"/>
        <w:keepLines w:val="0"/>
        <w:numPr>
          <w:ilvl w:val="2"/>
          <w:numId w:val="1"/>
        </w:numPr>
        <w:spacing w:before="360" w:lineRule="auto"/>
        <w:ind w:left="720" w:hanging="720"/>
        <w:rPr>
          <w:rFonts w:ascii="Times New Roman" w:cs="Times New Roman" w:eastAsia="Times New Roman" w:hAnsi="Times New Roman"/>
        </w:rPr>
      </w:pPr>
      <w:bookmarkStart w:colFirst="0" w:colLast="0" w:name="_heading=h.23y9uir1avgs" w:id="170"/>
      <w:bookmarkEnd w:id="170"/>
      <w:r w:rsidDel="00000000" w:rsidR="00000000" w:rsidRPr="00000000">
        <w:rPr>
          <w:rFonts w:ascii="Times New Roman" w:cs="Times New Roman" w:eastAsia="Times New Roman" w:hAnsi="Times New Roman"/>
          <w:color w:val="000000"/>
          <w:rtl w:val="0"/>
        </w:rPr>
        <w:t xml:space="preserve">Supply Chain Coordination</w:t>
      </w:r>
      <w:r w:rsidDel="00000000" w:rsidR="00000000" w:rsidRPr="00000000">
        <w:rPr>
          <w:rtl w:val="0"/>
        </w:rPr>
      </w:r>
    </w:p>
    <w:p w:rsidR="00000000" w:rsidDel="00000000" w:rsidP="00000000" w:rsidRDefault="00000000" w:rsidRPr="00000000" w14:paraId="000009A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r w:rsidDel="00000000" w:rsidR="00000000" w:rsidRPr="00000000">
        <w:rPr>
          <w:rtl w:val="0"/>
        </w:rPr>
      </w:r>
    </w:p>
    <w:p w:rsidR="00000000" w:rsidDel="00000000" w:rsidP="00000000" w:rsidRDefault="00000000" w:rsidRPr="00000000" w14:paraId="000009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Points:</w:t>
      </w:r>
      <w:r w:rsidDel="00000000" w:rsidR="00000000" w:rsidRPr="00000000">
        <w:rPr>
          <w:rtl w:val="0"/>
        </w:rPr>
      </w:r>
    </w:p>
    <w:p w:rsidR="00000000" w:rsidDel="00000000" w:rsidP="00000000" w:rsidRDefault="00000000" w:rsidRPr="00000000" w14:paraId="000009AE">
      <w:pPr>
        <w:numPr>
          <w:ilvl w:val="0"/>
          <w:numId w:val="18"/>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9AF">
      <w:pPr>
        <w:numPr>
          <w:ilvl w:val="0"/>
          <w:numId w:val="1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9B0">
      <w:pPr>
        <w:numPr>
          <w:ilvl w:val="0"/>
          <w:numId w:val="1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9B1">
      <w:pPr>
        <w:numPr>
          <w:ilvl w:val="0"/>
          <w:numId w:val="1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9B2">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3">
      <w:pPr>
        <w:numPr>
          <w:ilvl w:val="0"/>
          <w:numId w:val="1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9B4">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5">
      <w:pPr>
        <w:numPr>
          <w:ilvl w:val="0"/>
          <w:numId w:val="18"/>
        </w:numP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r w:rsidDel="00000000" w:rsidR="00000000" w:rsidRPr="00000000">
        <w:rPr>
          <w:rtl w:val="0"/>
        </w:rPr>
      </w:r>
    </w:p>
    <w:bookmarkStart w:colFirst="0" w:colLast="0" w:name="bookmark=id.h5vg26spewqw" w:id="171"/>
    <w:bookmarkEnd w:id="171"/>
    <w:p w:rsidR="00000000" w:rsidDel="00000000" w:rsidP="00000000" w:rsidRDefault="00000000" w:rsidRPr="00000000" w14:paraId="000009B6">
      <w:pPr>
        <w:pStyle w:val="Heading3"/>
        <w:numPr>
          <w:ilvl w:val="2"/>
          <w:numId w:val="1"/>
        </w:numPr>
        <w:ind w:left="720" w:hanging="720"/>
        <w:rPr>
          <w:rFonts w:ascii="Times New Roman" w:cs="Times New Roman" w:eastAsia="Times New Roman" w:hAnsi="Times New Roman"/>
          <w:color w:val="000000"/>
        </w:rPr>
      </w:pPr>
      <w:r w:rsidDel="00000000" w:rsidR="00000000" w:rsidRPr="00000000">
        <w:rPr>
          <w:rtl w:val="0"/>
        </w:rPr>
      </w:r>
    </w:p>
    <w:bookmarkStart w:colFirst="0" w:colLast="0" w:name="bookmark=id.7wnebrmpnwg6" w:id="172"/>
    <w:bookmarkEnd w:id="172"/>
    <w:p w:rsidR="00000000" w:rsidDel="00000000" w:rsidP="00000000" w:rsidRDefault="00000000" w:rsidRPr="00000000" w14:paraId="000009B7">
      <w:pPr>
        <w:pStyle w:val="Heading3"/>
        <w:numPr>
          <w:ilvl w:val="2"/>
          <w:numId w:val="1"/>
        </w:numPr>
        <w:ind w:left="720" w:hanging="720"/>
        <w:rPr>
          <w:rFonts w:ascii="Times New Roman" w:cs="Times New Roman" w:eastAsia="Times New Roman" w:hAnsi="Times New Roman"/>
          <w:b w:val="1"/>
          <w:bCs w:val="1"/>
        </w:rPr>
      </w:pPr>
      <w:bookmarkStart w:colFirst="0" w:colLast="0" w:name="_heading=h.4ipkhj5rsoa" w:id="173"/>
      <w:bookmarkEnd w:id="173"/>
      <w:r w:rsidDel="00000000" w:rsidR="00000000" w:rsidRPr="00000000">
        <w:rPr>
          <w:rFonts w:ascii="Times New Roman" w:cs="Times New Roman" w:eastAsia="Times New Roman" w:hAnsi="Times New Roman"/>
          <w:color w:val="000000"/>
          <w:rtl w:val="0"/>
        </w:rPr>
        <w:t xml:space="preserve">Resource Inventory and Contacts</w:t>
      </w:r>
      <w:r w:rsidDel="00000000" w:rsidR="00000000" w:rsidRPr="00000000">
        <w:rPr>
          <w:rtl w:val="0"/>
        </w:rPr>
      </w:r>
    </w:p>
    <w:tbl>
      <w:tblPr>
        <w:tblStyle w:val="Table46"/>
        <w:tblW w:w="8858.0" w:type="dxa"/>
        <w:jc w:val="left"/>
        <w:tblInd w:w="-115.0" w:type="dxa"/>
        <w:tblLayout w:type="fixed"/>
        <w:tblLook w:val="0000"/>
      </w:tblPr>
      <w:tblGrid>
        <w:gridCol w:w="4737"/>
        <w:gridCol w:w="4121"/>
        <w:tblGridChange w:id="0">
          <w:tblGrid>
            <w:gridCol w:w="4737"/>
            <w:gridCol w:w="4121"/>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B8">
            <w:pPr>
              <w:spacing w:after="24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Resource Category</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B9">
            <w:pPr>
              <w:spacing w:after="24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9BA">
            <w:pPr>
              <w:spacing w:after="24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(District/State/Private)</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BB">
            <w:pPr>
              <w:spacing w:after="240" w:before="240" w:lineRule="auto"/>
              <w:ind w:left="720" w:hanging="360"/>
              <w:jc w:val="left"/>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B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BD">
            <w:pPr>
              <w:spacing w:after="240" w:before="240" w:lineRule="auto"/>
              <w:ind w:left="720" w:hanging="360"/>
              <w:jc w:val="left"/>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B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Vendors</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BF">
            <w:pPr>
              <w:spacing w:after="240" w:before="24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9C0">
            <w:pPr>
              <w:spacing w:after="240" w:before="240" w:lineRule="auto"/>
              <w:ind w:left="270" w:firstLine="0"/>
              <w:jc w:val="left"/>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C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C2">
            <w:pPr>
              <w:spacing w:after="240" w:before="240" w:lineRule="auto"/>
              <w:ind w:left="720" w:hanging="360"/>
              <w:jc w:val="left"/>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C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C4">
            <w:pPr>
              <w:spacing w:after="240" w:before="240" w:lineRule="auto"/>
              <w:ind w:left="720" w:hanging="360"/>
              <w:jc w:val="left"/>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bottom w:color="000000" w:space="0" w:sz="8" w:val="single"/>
              <w:right w:color="000000" w:space="0" w:sz="8" w:val="single"/>
            </w:tcBorders>
            <w:vAlign w:val="center"/>
          </w:tcPr>
          <w:p w:rsidR="00000000" w:rsidDel="00000000" w:rsidP="00000000" w:rsidRDefault="00000000" w:rsidRPr="00000000" w14:paraId="000009C5">
            <w:pPr>
              <w:spacing w:after="220" w:before="2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19"/>
                <w:szCs w:val="19"/>
                <w:rtl w:val="0"/>
              </w:rPr>
              <w:t xml:space="preserve">KMSCL </w:t>
            </w:r>
            <w:r w:rsidDel="00000000" w:rsidR="00000000" w:rsidRPr="00000000">
              <w:rPr>
                <w:rtl w:val="0"/>
              </w:rPr>
            </w:r>
          </w:p>
        </w:tc>
      </w:tr>
    </w:tbl>
    <w:bookmarkStart w:colFirst="0" w:colLast="0" w:name="bookmark=id.nasf6m8pvv8s" w:id="174"/>
    <w:bookmarkEnd w:id="174"/>
    <w:p w:rsidR="00000000" w:rsidDel="00000000" w:rsidP="00000000" w:rsidRDefault="00000000" w:rsidRPr="00000000" w14:paraId="000009C6">
      <w:pPr>
        <w:pStyle w:val="Heading2"/>
        <w:numPr>
          <w:ilvl w:val="1"/>
          <w:numId w:val="1"/>
        </w:numPr>
        <w:ind w:left="576" w:hanging="576"/>
        <w:rPr>
          <w:rFonts w:ascii="Times New Roman" w:cs="Times New Roman" w:eastAsia="Times New Roman" w:hAnsi="Times New Roman"/>
          <w:b w:val="0"/>
          <w:bCs w:val="0"/>
          <w:color w:val="000000"/>
          <w:sz w:val="24"/>
          <w:szCs w:val="24"/>
        </w:rPr>
      </w:pPr>
      <w:r w:rsidDel="00000000" w:rsidR="00000000" w:rsidRPr="00000000">
        <w:rPr>
          <w:rtl w:val="0"/>
        </w:rPr>
      </w:r>
    </w:p>
    <w:bookmarkStart w:colFirst="0" w:colLast="0" w:name="bookmark=id.xaohi2tzcyjf" w:id="175"/>
    <w:bookmarkEnd w:id="175"/>
    <w:p w:rsidR="00000000" w:rsidDel="00000000" w:rsidP="00000000" w:rsidRDefault="00000000" w:rsidRPr="00000000" w14:paraId="000009C7">
      <w:pPr>
        <w:pStyle w:val="Heading3"/>
        <w:numPr>
          <w:ilvl w:val="2"/>
          <w:numId w:val="1"/>
        </w:numPr>
        <w:ind w:left="720" w:hanging="720"/>
        <w:rPr>
          <w:rFonts w:ascii="Times New Roman" w:cs="Times New Roman" w:eastAsia="Times New Roman" w:hAnsi="Times New Roman"/>
        </w:rPr>
      </w:pPr>
      <w:bookmarkStart w:colFirst="0" w:colLast="0" w:name="_heading=h.vjnvpeeh5x9j" w:id="176"/>
      <w:bookmarkEnd w:id="176"/>
      <w:r w:rsidDel="00000000" w:rsidR="00000000" w:rsidRPr="00000000">
        <w:rPr>
          <w:rFonts w:ascii="Times New Roman" w:cs="Times New Roman" w:eastAsia="Times New Roman" w:hAnsi="Times New Roman"/>
          <w:color w:val="000000"/>
          <w:rtl w:val="0"/>
        </w:rPr>
        <w:t xml:space="preserve">Collaboration with NGOs, PPP, and CSR</w:t>
      </w:r>
      <w:r w:rsidDel="00000000" w:rsidR="00000000" w:rsidRPr="00000000">
        <w:rPr>
          <w:rtl w:val="0"/>
        </w:rPr>
      </w:r>
    </w:p>
    <w:p w:rsidR="00000000" w:rsidDel="00000000" w:rsidP="00000000" w:rsidRDefault="00000000" w:rsidRPr="00000000" w14:paraId="000009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9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Points:</w:t>
      </w:r>
      <w:r w:rsidDel="00000000" w:rsidR="00000000" w:rsidRPr="00000000">
        <w:rPr>
          <w:rtl w:val="0"/>
        </w:rPr>
      </w:r>
    </w:p>
    <w:p w:rsidR="00000000" w:rsidDel="00000000" w:rsidP="00000000" w:rsidRDefault="00000000" w:rsidRPr="00000000" w14:paraId="000009CB">
      <w:pPr>
        <w:numPr>
          <w:ilvl w:val="0"/>
          <w:numId w:val="20"/>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9CC">
      <w:pPr>
        <w:numPr>
          <w:ilvl w:val="0"/>
          <w:numId w:val="2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9CD">
      <w:pPr>
        <w:numPr>
          <w:ilvl w:val="0"/>
          <w:numId w:val="2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9CE">
      <w:pPr>
        <w:numPr>
          <w:ilvl w:val="0"/>
          <w:numId w:val="20"/>
        </w:numPr>
        <w:spacing w:after="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r w:rsidDel="00000000" w:rsidR="00000000" w:rsidRPr="00000000">
        <w:rPr>
          <w:rtl w:val="0"/>
        </w:rPr>
      </w:r>
    </w:p>
    <w:tbl>
      <w:tblPr>
        <w:tblStyle w:val="Table47"/>
        <w:tblW w:w="8729.0" w:type="dxa"/>
        <w:jc w:val="left"/>
        <w:tblInd w:w="125.0" w:type="dxa"/>
        <w:tblLayout w:type="fixed"/>
        <w:tblLook w:val="0000"/>
      </w:tblPr>
      <w:tblGrid>
        <w:gridCol w:w="3059"/>
        <w:gridCol w:w="989"/>
        <w:gridCol w:w="2445"/>
        <w:gridCol w:w="2236"/>
        <w:tblGridChange w:id="0">
          <w:tblGrid>
            <w:gridCol w:w="3059"/>
            <w:gridCol w:w="989"/>
            <w:gridCol w:w="2445"/>
            <w:gridCol w:w="2236"/>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CF">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Organization</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D0">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D1">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Support Offered</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D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D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Collection of resources and technical support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Antony C J </w:t>
            </w:r>
          </w:p>
          <w:p w:rsidR="00000000" w:rsidDel="00000000" w:rsidP="00000000" w:rsidRDefault="00000000" w:rsidRPr="00000000" w14:paraId="000009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9809137303</w:t>
            </w:r>
          </w:p>
        </w:tc>
      </w:tr>
    </w:tbl>
    <w:bookmarkStart w:colFirst="0" w:colLast="0" w:name="bookmark=id.c12e4s4v04il" w:id="177"/>
    <w:bookmarkEnd w:id="177"/>
    <w:p w:rsidR="00000000" w:rsidDel="00000000" w:rsidP="00000000" w:rsidRDefault="00000000" w:rsidRPr="00000000" w14:paraId="000009D8">
      <w:pPr>
        <w:pStyle w:val="Heading3"/>
        <w:keepNext w:val="0"/>
        <w:keepLines w:val="0"/>
        <w:numPr>
          <w:ilvl w:val="2"/>
          <w:numId w:val="1"/>
        </w:numPr>
        <w:spacing w:before="360" w:lineRule="auto"/>
        <w:ind w:left="720" w:hanging="720"/>
        <w:rPr>
          <w:rFonts w:ascii="Times New Roman" w:cs="Times New Roman" w:eastAsia="Times New Roman" w:hAnsi="Times New Roman"/>
        </w:rPr>
      </w:pPr>
      <w:bookmarkStart w:colFirst="0" w:colLast="0" w:name="_heading=h.klcu8w6o72ex" w:id="178"/>
      <w:bookmarkEnd w:id="178"/>
      <w:r w:rsidDel="00000000" w:rsidR="00000000" w:rsidRPr="00000000">
        <w:rPr>
          <w:rFonts w:ascii="Times New Roman" w:cs="Times New Roman" w:eastAsia="Times New Roman" w:hAnsi="Times New Roman"/>
          <w:b w:val="1"/>
          <w:bCs w:val="1"/>
          <w:color w:val="000000"/>
          <w:rtl w:val="0"/>
        </w:rPr>
        <w:t xml:space="preserve">Interdepartmental Coordination</w:t>
      </w:r>
      <w:r w:rsidDel="00000000" w:rsidR="00000000" w:rsidRPr="00000000">
        <w:rPr>
          <w:rtl w:val="0"/>
        </w:rPr>
      </w:r>
    </w:p>
    <w:p w:rsidR="00000000" w:rsidDel="00000000" w:rsidP="00000000" w:rsidRDefault="00000000" w:rsidRPr="00000000" w14:paraId="000009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9DA">
      <w:pPr>
        <w:rPr>
          <w:rFonts w:ascii="Times New Roman" w:cs="Times New Roman" w:eastAsia="Times New Roman" w:hAnsi="Times New Roman"/>
        </w:rPr>
      </w:pPr>
      <w:r w:rsidDel="00000000" w:rsidR="00000000" w:rsidRPr="00000000">
        <w:rPr>
          <w:rtl w:val="0"/>
        </w:rPr>
      </w:r>
    </w:p>
    <w:tbl>
      <w:tblPr>
        <w:tblStyle w:val="Table48"/>
        <w:tblW w:w="8654.0" w:type="dxa"/>
        <w:jc w:val="left"/>
        <w:tblInd w:w="-115.0" w:type="dxa"/>
        <w:tblLayout w:type="fixed"/>
        <w:tblLook w:val="0000"/>
      </w:tblPr>
      <w:tblGrid>
        <w:gridCol w:w="2189"/>
        <w:gridCol w:w="1980"/>
        <w:gridCol w:w="2895"/>
        <w:gridCol w:w="1590"/>
        <w:tblGridChange w:id="0">
          <w:tblGrid>
            <w:gridCol w:w="2189"/>
            <w:gridCol w:w="1980"/>
            <w:gridCol w:w="2895"/>
            <w:gridCol w:w="1590"/>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DB">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Department</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DC">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Representative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DD">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Role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D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 </w:t>
            </w:r>
          </w:p>
          <w:p w:rsidR="00000000" w:rsidDel="00000000" w:rsidP="00000000" w:rsidRDefault="00000000" w:rsidRPr="00000000" w14:paraId="000009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SINI PHILIP</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9048789503</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Dr Jayakrishnan</w:t>
            </w:r>
          </w:p>
          <w:p w:rsidR="00000000" w:rsidDel="00000000" w:rsidP="00000000" w:rsidRDefault="00000000" w:rsidRPr="00000000" w14:paraId="000009E6">
            <w:pPr>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8129404113</w:t>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LIJI</w:t>
            </w:r>
          </w:p>
          <w:p w:rsidR="00000000" w:rsidDel="00000000" w:rsidP="00000000" w:rsidRDefault="00000000" w:rsidRPr="00000000" w14:paraId="000009EB">
            <w:pPr>
              <w:rPr>
                <w:rFonts w:ascii="Times New Roman" w:cs="Times New Roman" w:eastAsia="Times New Roman" w:hAnsi="Times New Roman"/>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9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7909254807</w:t>
            </w:r>
          </w:p>
        </w:tc>
      </w:tr>
    </w:tbl>
    <w:p w:rsidR="00000000" w:rsidDel="00000000" w:rsidP="00000000" w:rsidRDefault="00000000" w:rsidRPr="00000000" w14:paraId="000009EE">
      <w:pPr>
        <w:rPr>
          <w:rFonts w:ascii="Times New Roman" w:cs="Times New Roman" w:eastAsia="Times New Roman" w:hAnsi="Times New Roman"/>
        </w:rPr>
      </w:pPr>
      <w:r w:rsidDel="00000000" w:rsidR="00000000" w:rsidRPr="00000000">
        <w:rPr>
          <w:rtl w:val="0"/>
        </w:rPr>
      </w:r>
    </w:p>
    <w:bookmarkStart w:colFirst="0" w:colLast="0" w:name="bookmark=id.wn670ybhd8oi" w:id="179"/>
    <w:bookmarkEnd w:id="179"/>
    <w:p w:rsidR="00000000" w:rsidDel="00000000" w:rsidP="00000000" w:rsidRDefault="00000000" w:rsidRPr="00000000" w14:paraId="000009EF">
      <w:pPr>
        <w:pStyle w:val="Heading2"/>
        <w:pageBreakBefore w:val="1"/>
        <w:numPr>
          <w:ilvl w:val="1"/>
          <w:numId w:val="1"/>
        </w:numPr>
        <w:ind w:left="576" w:hanging="576"/>
        <w:rPr>
          <w:rFonts w:ascii="Times New Roman" w:cs="Times New Roman" w:eastAsia="Times New Roman" w:hAnsi="Times New Roman"/>
        </w:rPr>
      </w:pPr>
      <w:bookmarkStart w:colFirst="0" w:colLast="0" w:name="_heading=h.v384fme7kknz" w:id="180"/>
      <w:bookmarkEnd w:id="180"/>
      <w:r w:rsidDel="00000000" w:rsidR="00000000" w:rsidRPr="00000000">
        <w:rPr>
          <w:rFonts w:ascii="Times New Roman" w:cs="Times New Roman" w:eastAsia="Times New Roman" w:hAnsi="Times New Roman"/>
          <w:color w:val="000000"/>
          <w:rtl w:val="0"/>
        </w:rPr>
        <w:t xml:space="preserve">PHASE 3 - Surge Capacity</w:t>
      </w:r>
      <w:r w:rsidDel="00000000" w:rsidR="00000000" w:rsidRPr="00000000">
        <w:rPr>
          <w:rtl w:val="0"/>
        </w:rPr>
      </w:r>
    </w:p>
    <w:p w:rsidR="00000000" w:rsidDel="00000000" w:rsidP="00000000" w:rsidRDefault="00000000" w:rsidRPr="00000000" w14:paraId="000009F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r w:rsidDel="00000000" w:rsidR="00000000" w:rsidRPr="00000000">
        <w:rPr>
          <w:rtl w:val="0"/>
        </w:rPr>
      </w:r>
    </w:p>
    <w:bookmarkStart w:colFirst="0" w:colLast="0" w:name="bookmark=id.rb46x4u2vu08" w:id="181"/>
    <w:bookmarkEnd w:id="181"/>
    <w:p w:rsidR="00000000" w:rsidDel="00000000" w:rsidP="00000000" w:rsidRDefault="00000000" w:rsidRPr="00000000" w14:paraId="000009F1">
      <w:pPr>
        <w:pStyle w:val="Heading2"/>
        <w:keepNext w:val="0"/>
        <w:keepLines w:val="0"/>
        <w:numPr>
          <w:ilvl w:val="1"/>
          <w:numId w:val="1"/>
        </w:numPr>
        <w:spacing w:before="360" w:lineRule="auto"/>
        <w:ind w:left="576" w:hanging="576"/>
        <w:rPr>
          <w:rFonts w:ascii="Times New Roman" w:cs="Times New Roman" w:eastAsia="Times New Roman" w:hAnsi="Times New Roman"/>
        </w:rPr>
      </w:pPr>
      <w:bookmarkStart w:colFirst="0" w:colLast="0" w:name="_heading=h.40ip6fb0gdjl" w:id="182"/>
      <w:bookmarkEnd w:id="182"/>
      <w:r w:rsidDel="00000000" w:rsidR="00000000" w:rsidRPr="00000000">
        <w:rPr>
          <w:rFonts w:ascii="Times New Roman" w:cs="Times New Roman" w:eastAsia="Times New Roman" w:hAnsi="Times New Roman"/>
          <w:color w:val="000000"/>
          <w:rtl w:val="0"/>
        </w:rPr>
        <w:t xml:space="preserve">Conversion of Community Facilities</w:t>
      </w:r>
      <w:r w:rsidDel="00000000" w:rsidR="00000000" w:rsidRPr="00000000">
        <w:rPr>
          <w:rtl w:val="0"/>
        </w:rPr>
      </w:r>
    </w:p>
    <w:p w:rsidR="00000000" w:rsidDel="00000000" w:rsidP="00000000" w:rsidRDefault="00000000" w:rsidRPr="00000000" w14:paraId="000009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9F3">
      <w:pPr>
        <w:rPr>
          <w:rFonts w:ascii="Times New Roman" w:cs="Times New Roman" w:eastAsia="Times New Roman" w:hAnsi="Times New Roman"/>
        </w:rPr>
      </w:pPr>
      <w:r w:rsidDel="00000000" w:rsidR="00000000" w:rsidRPr="00000000">
        <w:rPr>
          <w:rtl w:val="0"/>
        </w:rPr>
      </w:r>
    </w:p>
    <w:tbl>
      <w:tblPr>
        <w:tblStyle w:val="Table49"/>
        <w:tblW w:w="9539.0" w:type="dxa"/>
        <w:jc w:val="left"/>
        <w:tblInd w:w="-115.0" w:type="dxa"/>
        <w:tblLayout w:type="fixed"/>
        <w:tblLook w:val="0000"/>
      </w:tblPr>
      <w:tblGrid>
        <w:gridCol w:w="2235"/>
        <w:gridCol w:w="1544"/>
        <w:gridCol w:w="1244"/>
        <w:gridCol w:w="1200"/>
        <w:gridCol w:w="1785"/>
        <w:gridCol w:w="1531"/>
        <w:tblGridChange w:id="0">
          <w:tblGrid>
            <w:gridCol w:w="2235"/>
            <w:gridCol w:w="1544"/>
            <w:gridCol w:w="1244"/>
            <w:gridCol w:w="1200"/>
            <w:gridCol w:w="1785"/>
            <w:gridCol w:w="1531"/>
          </w:tblGrid>
        </w:tblGridChange>
      </w:tblGrid>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F4">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F5">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F6">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Buildings</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F7">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F8">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Surge Capacity (Beds)</w:t>
            </w:r>
          </w:p>
        </w:tc>
        <w:tc>
          <w:tcPr>
            <w:tcBorders>
              <w:top w:color="c0c0c0" w:space="0" w:sz="8" w:val="single"/>
              <w:left w:color="c0c0c0" w:space="0" w:sz="8" w:val="single"/>
              <w:bottom w:color="c0c0c0" w:space="0" w:sz="8" w:val="single"/>
              <w:right w:color="c0c0c0" w:space="0" w:sz="8" w:val="single"/>
            </w:tcBorders>
            <w:shd w:fill="f2f2f2" w:val="clear"/>
          </w:tcPr>
          <w:p w:rsidR="00000000" w:rsidDel="00000000" w:rsidP="00000000" w:rsidRDefault="00000000" w:rsidRPr="00000000" w14:paraId="000009F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9F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w:t>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9F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9F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9F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9F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c0c0c0" w:space="0" w:sz="8" w:val="single"/>
              <w:left w:color="c0c0c0" w:space="0" w:sz="8" w:val="single"/>
              <w:bottom w:color="c0c0c0" w:space="0" w:sz="8" w:val="single"/>
              <w:right w:color="c0c0c0" w:space="0" w:sz="8" w:val="single"/>
            </w:tcBorders>
            <w:shd w:fill="auto" w:val="clear"/>
          </w:tcPr>
          <w:p w:rsidR="00000000" w:rsidDel="00000000" w:rsidP="00000000" w:rsidRDefault="00000000" w:rsidRPr="00000000" w14:paraId="000009F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bl>
    <w:p w:rsidR="00000000" w:rsidDel="00000000" w:rsidP="00000000" w:rsidRDefault="00000000" w:rsidRPr="00000000" w14:paraId="00000A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2">
      <w:pPr>
        <w:numPr>
          <w:ilvl w:val="0"/>
          <w:numId w:val="4"/>
        </w:numPr>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A03">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6"/>
          <w:szCs w:val="36"/>
          <w:rtl w:val="0"/>
        </w:rPr>
        <w:t xml:space="preserve">Recovery</w:t>
      </w:r>
      <w:r w:rsidDel="00000000" w:rsidR="00000000" w:rsidRPr="00000000">
        <w:rPr>
          <w:rtl w:val="0"/>
        </w:rPr>
      </w:r>
    </w:p>
    <w:p w:rsidR="00000000" w:rsidDel="00000000" w:rsidP="00000000" w:rsidRDefault="00000000" w:rsidRPr="00000000" w14:paraId="00000A04">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&amp; impact assessment</w:t>
      </w:r>
    </w:p>
    <w:p w:rsidR="00000000" w:rsidDel="00000000" w:rsidP="00000000" w:rsidRDefault="00000000" w:rsidRPr="00000000" w14:paraId="00000A05">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Restoration of health services</w:t>
      </w:r>
    </w:p>
    <w:p w:rsidR="00000000" w:rsidDel="00000000" w:rsidP="00000000" w:rsidRDefault="00000000" w:rsidRPr="00000000" w14:paraId="00000A06">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Rehabilitation of affected population</w:t>
      </w:r>
    </w:p>
    <w:p w:rsidR="00000000" w:rsidDel="00000000" w:rsidP="00000000" w:rsidRDefault="00000000" w:rsidRPr="00000000" w14:paraId="00000A07">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&amp; mental health support</w:t>
      </w:r>
    </w:p>
    <w:p w:rsidR="00000000" w:rsidDel="00000000" w:rsidP="00000000" w:rsidRDefault="00000000" w:rsidRPr="00000000" w14:paraId="00000A08">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A09">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cleanup &amp; sanitation</w:t>
      </w:r>
    </w:p>
    <w:p w:rsidR="00000000" w:rsidDel="00000000" w:rsidP="00000000" w:rsidRDefault="00000000" w:rsidRPr="00000000" w14:paraId="00000A0A">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A0B">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&amp; confidence building</w:t>
      </w:r>
    </w:p>
    <w:p w:rsidR="00000000" w:rsidDel="00000000" w:rsidP="00000000" w:rsidRDefault="00000000" w:rsidRPr="00000000" w14:paraId="00000A0C">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&amp; after-action review</w:t>
      </w:r>
    </w:p>
    <w:p w:rsidR="00000000" w:rsidDel="00000000" w:rsidP="00000000" w:rsidRDefault="00000000" w:rsidRPr="00000000" w14:paraId="00000A0D">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A0E">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system strengthening</w:t>
      </w:r>
    </w:p>
    <w:p w:rsidR="00000000" w:rsidDel="00000000" w:rsidP="00000000" w:rsidRDefault="00000000" w:rsidRPr="00000000" w14:paraId="00000A0F">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A10">
      <w:pPr>
        <w:numPr>
          <w:ilvl w:val="1"/>
          <w:numId w:val="4"/>
        </w:numPr>
        <w:ind w:left="144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rtl w:val="0"/>
        </w:rPr>
        <w:t xml:space="preserve">Research</w:t>
      </w:r>
      <w:r w:rsidDel="00000000" w:rsidR="00000000" w:rsidRPr="00000000">
        <w:rPr>
          <w:rtl w:val="0"/>
        </w:rPr>
      </w:r>
    </w:p>
    <w:bookmarkStart w:colFirst="0" w:colLast="0" w:name="bookmark=id.57s327jnztmz" w:id="183"/>
    <w:bookmarkEnd w:id="183"/>
    <w:p w:rsidR="00000000" w:rsidDel="00000000" w:rsidP="00000000" w:rsidRDefault="00000000" w:rsidRPr="00000000" w14:paraId="00000A11">
      <w:pPr>
        <w:pStyle w:val="Heading1"/>
        <w:numPr>
          <w:ilvl w:val="0"/>
          <w:numId w:val="1"/>
        </w:numPr>
        <w:ind w:left="432" w:hanging="432"/>
        <w:rPr>
          <w:rFonts w:ascii="Times New Roman" w:cs="Times New Roman" w:eastAsia="Times New Roman" w:hAnsi="Times New Roman"/>
          <w:color w:val="000000"/>
        </w:rPr>
      </w:pPr>
      <w:bookmarkStart w:colFirst="0" w:colLast="0" w:name="_heading=h.v7aw7pj5gxyf" w:id="184"/>
      <w:bookmarkEnd w:id="184"/>
      <w:r w:rsidDel="00000000" w:rsidR="00000000" w:rsidRPr="00000000">
        <w:rPr>
          <w:rFonts w:ascii="Times New Roman" w:cs="Times New Roman" w:eastAsia="Times New Roman" w:hAnsi="Times New Roman"/>
          <w:color w:val="000000"/>
          <w:rtl w:val="0"/>
        </w:rPr>
        <w:t xml:space="preserve">CONCLUSION</w:t>
      </w:r>
    </w:p>
    <w:p w:rsidR="00000000" w:rsidDel="00000000" w:rsidP="00000000" w:rsidRDefault="00000000" w:rsidRPr="00000000" w14:paraId="00000A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32" w:right="0" w:hanging="432"/>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Pandemic Preparedness Plan of Kuttikkol Grama Panchayat serves as a comprehensive framework for strengthening the Panchayat’s capacity to prevent, detect, and respond effectively to pandemics, disease outbreaks, and other public health emergencies. The plan has been developed considering the Panchayat’s rural character, dispersed population, forest-adjacent areas, seasonal disease patterns, and dependence on coordinated healthcare and emergency response systems.</w:t>
      </w:r>
    </w:p>
    <w:p w:rsidR="00000000" w:rsidDel="00000000" w:rsidP="00000000" w:rsidRDefault="00000000" w:rsidRPr="00000000" w14:paraId="00000A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32" w:right="0" w:hanging="432"/>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plan emphasizes strengthening disease surveillance, outbreak preparedness, environmental monitoring, risk communication, emergency coordination, and continuity of essential services during public health crises. Particular importance has been given to intersectoral collaboration among the Health Department, Panchayat administration, Animal Husbandry Department, educational institutions, community organizations, and local volunteers to ensure a coordinated and timely response to emerging threats.</w:t>
      </w:r>
    </w:p>
    <w:p w:rsidR="00000000" w:rsidDel="00000000" w:rsidP="00000000" w:rsidRDefault="00000000" w:rsidRPr="00000000" w14:paraId="00000A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32" w:right="0" w:hanging="432"/>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Through the adoption of a One Health approach, the Panchayat aims to enhance collaboration between human, animal, and environmental health sectors, thereby improving preparedness for zoonotic diseases and other environmental health challenges. Continuous capacity building, regular review of preparedness measures, community participation, and strengthening of healthcare infrastructure will be essential for maintaining resilience against future public health emergencies.</w:t>
      </w:r>
    </w:p>
    <w:p w:rsidR="00000000" w:rsidDel="00000000" w:rsidP="00000000" w:rsidRDefault="00000000" w:rsidRPr="00000000" w14:paraId="00000A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32" w:right="0" w:hanging="432"/>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While challenges related to geographical accessibility, seasonal environmental risks, and evolving disease threats remain, effective implementation of this plan will significantly improve the Panchayat’s readiness and response capacity. The Pandemic Preparedness Plan represents an important step towards building a healthier, safer, and more resilient community in Kuttikkol Grama Panchayat.</w:t>
      </w:r>
    </w:p>
    <w:p w:rsidR="00000000" w:rsidDel="00000000" w:rsidP="00000000" w:rsidRDefault="00000000" w:rsidRPr="00000000" w14:paraId="00000A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3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jj5g54ntuknr" w:id="185"/>
    <w:bookmarkEnd w:id="185"/>
    <w:p w:rsidR="00000000" w:rsidDel="00000000" w:rsidP="00000000" w:rsidRDefault="00000000" w:rsidRPr="00000000" w14:paraId="00000A17">
      <w:pPr>
        <w:pStyle w:val="Heading1"/>
        <w:pageBreakBefore w:val="1"/>
        <w:numPr>
          <w:ilvl w:val="0"/>
          <w:numId w:val="1"/>
        </w:numPr>
        <w:spacing w:after="240" w:before="240" w:lineRule="auto"/>
        <w:ind w:left="432" w:hanging="432"/>
        <w:rPr>
          <w:rFonts w:ascii="Times New Roman" w:cs="Times New Roman" w:eastAsia="Times New Roman" w:hAnsi="Times New Roman"/>
          <w:color w:val="000000"/>
          <w:sz w:val="24"/>
          <w:szCs w:val="24"/>
        </w:rPr>
      </w:pPr>
      <w:bookmarkStart w:colFirst="0" w:colLast="0" w:name="_heading=h.9qi52gioo3uy" w:id="186"/>
      <w:bookmarkEnd w:id="186"/>
      <w:r w:rsidDel="00000000" w:rsidR="00000000" w:rsidRPr="00000000">
        <w:rPr>
          <w:rFonts w:ascii="Times New Roman" w:cs="Times New Roman" w:eastAsia="Times New Roman" w:hAnsi="Times New Roman"/>
          <w:color w:val="000000"/>
          <w:rtl w:val="0"/>
        </w:rPr>
        <w:t xml:space="preserve">RECOMMENDATIONS</w:t>
      </w:r>
      <w:r w:rsidDel="00000000" w:rsidR="00000000" w:rsidRPr="00000000">
        <w:rPr>
          <w:rtl w:val="0"/>
        </w:rPr>
      </w:r>
    </w:p>
    <w:bookmarkStart w:colFirst="0" w:colLast="0" w:name="bookmark=id.pxe8vidqeaua" w:id="187"/>
    <w:bookmarkEnd w:id="187"/>
    <w:p w:rsidR="00000000" w:rsidDel="00000000" w:rsidP="00000000" w:rsidRDefault="00000000" w:rsidRPr="00000000" w14:paraId="00000A18">
      <w:pPr>
        <w:pStyle w:val="Heading3"/>
        <w:keepNext w:val="0"/>
        <w:keepLines w:val="0"/>
        <w:numPr>
          <w:ilvl w:val="0"/>
          <w:numId w:val="11"/>
        </w:numPr>
        <w:spacing w:after="0" w:before="280" w:lineRule="auto"/>
        <w:ind w:left="720" w:hanging="360"/>
        <w:rPr>
          <w:rFonts w:ascii="Times New Roman" w:cs="Times New Roman" w:eastAsia="Times New Roman" w:hAnsi="Times New Roman"/>
        </w:rPr>
      </w:pPr>
      <w:bookmarkStart w:colFirst="0" w:colLast="0" w:name="_heading=h.pizqrc4c31tn" w:id="188"/>
      <w:bookmarkEnd w:id="188"/>
      <w:r w:rsidDel="00000000" w:rsidR="00000000" w:rsidRPr="00000000">
        <w:rPr>
          <w:rFonts w:ascii="Times New Roman" w:cs="Times New Roman" w:eastAsia="Times New Roman" w:hAnsi="Times New Roman"/>
          <w:color w:val="000000"/>
          <w:sz w:val="24"/>
          <w:szCs w:val="24"/>
          <w:rtl w:val="0"/>
        </w:rPr>
        <w:t xml:space="preserve">Strengthening Healthcare Infrastructure</w:t>
      </w:r>
      <w:r w:rsidDel="00000000" w:rsidR="00000000" w:rsidRPr="00000000">
        <w:rPr>
          <w:rtl w:val="0"/>
        </w:rPr>
      </w:r>
    </w:p>
    <w:p w:rsidR="00000000" w:rsidDel="00000000" w:rsidP="00000000" w:rsidRDefault="00000000" w:rsidRPr="00000000" w14:paraId="00000A19">
      <w:pPr>
        <w:numPr>
          <w:ilvl w:val="0"/>
          <w:numId w:val="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A1A">
      <w:pPr>
        <w:numPr>
          <w:ilvl w:val="0"/>
          <w:numId w:val="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A1B">
      <w:pPr>
        <w:numPr>
          <w:ilvl w:val="0"/>
          <w:numId w:val="6"/>
        </w:numPr>
        <w:spacing w:after="240" w:lineRule="auto"/>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Create tie-ups with nearby hospitals in Mullankolly Panchayath for emergency referral and transport.</w:t>
      </w:r>
      <w:r w:rsidDel="00000000" w:rsidR="00000000" w:rsidRPr="00000000">
        <w:rPr>
          <w:rtl w:val="0"/>
        </w:rPr>
      </w:r>
    </w:p>
    <w:bookmarkStart w:colFirst="0" w:colLast="0" w:name="bookmark=id.eselzjqpwbuj" w:id="189"/>
    <w:bookmarkEnd w:id="189"/>
    <w:p w:rsidR="00000000" w:rsidDel="00000000" w:rsidP="00000000" w:rsidRDefault="00000000" w:rsidRPr="00000000" w14:paraId="00000A1C">
      <w:pPr>
        <w:pStyle w:val="Heading3"/>
        <w:keepNext w:val="0"/>
        <w:keepLines w:val="0"/>
        <w:numPr>
          <w:ilvl w:val="2"/>
          <w:numId w:val="1"/>
        </w:numPr>
        <w:spacing w:before="280" w:lineRule="auto"/>
        <w:ind w:left="720" w:hanging="720"/>
        <w:rPr>
          <w:rFonts w:ascii="Times New Roman" w:cs="Times New Roman" w:eastAsia="Times New Roman" w:hAnsi="Times New Roman"/>
        </w:rPr>
      </w:pPr>
      <w:bookmarkStart w:colFirst="0" w:colLast="0" w:name="_heading=h.u9ofd8mgi7zi" w:id="190"/>
      <w:bookmarkEnd w:id="190"/>
      <w:r w:rsidDel="00000000" w:rsidR="00000000" w:rsidRPr="00000000">
        <w:rPr>
          <w:rFonts w:ascii="Times New Roman" w:cs="Times New Roman" w:eastAsia="Times New Roman" w:hAnsi="Times New Roman"/>
          <w:color w:val="000000"/>
          <w:sz w:val="24"/>
          <w:szCs w:val="24"/>
          <w:rtl w:val="0"/>
        </w:rPr>
        <w:t xml:space="preserve">2. Community Awareness &amp; Education</w:t>
      </w:r>
      <w:r w:rsidDel="00000000" w:rsidR="00000000" w:rsidRPr="00000000">
        <w:rPr>
          <w:rtl w:val="0"/>
        </w:rPr>
      </w:r>
    </w:p>
    <w:p w:rsidR="00000000" w:rsidDel="00000000" w:rsidP="00000000" w:rsidRDefault="00000000" w:rsidRPr="00000000" w14:paraId="00000A1D">
      <w:pPr>
        <w:numPr>
          <w:ilvl w:val="0"/>
          <w:numId w:val="9"/>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A1E">
      <w:pPr>
        <w:numPr>
          <w:ilvl w:val="0"/>
          <w:numId w:val="9"/>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A1F">
      <w:pPr>
        <w:numPr>
          <w:ilvl w:val="0"/>
          <w:numId w:val="9"/>
        </w:numPr>
        <w:spacing w:after="240" w:lineRule="auto"/>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Train volunteers to act as health ambassadors in each ward.</w:t>
      </w:r>
      <w:r w:rsidDel="00000000" w:rsidR="00000000" w:rsidRPr="00000000">
        <w:rPr>
          <w:rtl w:val="0"/>
        </w:rPr>
      </w:r>
    </w:p>
    <w:bookmarkStart w:colFirst="0" w:colLast="0" w:name="bookmark=id.rm79wahtx5et" w:id="191"/>
    <w:bookmarkEnd w:id="191"/>
    <w:p w:rsidR="00000000" w:rsidDel="00000000" w:rsidP="00000000" w:rsidRDefault="00000000" w:rsidRPr="00000000" w14:paraId="00000A20">
      <w:pPr>
        <w:pStyle w:val="Heading3"/>
        <w:keepNext w:val="0"/>
        <w:keepLines w:val="0"/>
        <w:numPr>
          <w:ilvl w:val="2"/>
          <w:numId w:val="1"/>
        </w:numPr>
        <w:spacing w:before="280" w:lineRule="auto"/>
        <w:ind w:left="720" w:hanging="720"/>
        <w:rPr>
          <w:rFonts w:ascii="Times New Roman" w:cs="Times New Roman" w:eastAsia="Times New Roman" w:hAnsi="Times New Roman"/>
        </w:rPr>
      </w:pPr>
      <w:bookmarkStart w:colFirst="0" w:colLast="0" w:name="_heading=h.lzyk5evght07" w:id="192"/>
      <w:bookmarkEnd w:id="192"/>
      <w:r w:rsidDel="00000000" w:rsidR="00000000" w:rsidRPr="00000000">
        <w:rPr>
          <w:rFonts w:ascii="Times New Roman" w:cs="Times New Roman" w:eastAsia="Times New Roman" w:hAnsi="Times New Roman"/>
          <w:color w:val="000000"/>
          <w:sz w:val="24"/>
          <w:szCs w:val="24"/>
          <w:rtl w:val="0"/>
        </w:rPr>
        <w:t xml:space="preserve">3. Emergency Response &amp; Coordination</w:t>
      </w:r>
      <w:r w:rsidDel="00000000" w:rsidR="00000000" w:rsidRPr="00000000">
        <w:rPr>
          <w:rtl w:val="0"/>
        </w:rPr>
      </w:r>
    </w:p>
    <w:p w:rsidR="00000000" w:rsidDel="00000000" w:rsidP="00000000" w:rsidRDefault="00000000" w:rsidRPr="00000000" w14:paraId="00000A21">
      <w:pPr>
        <w:numPr>
          <w:ilvl w:val="0"/>
          <w:numId w:val="8"/>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A22">
      <w:pPr>
        <w:numPr>
          <w:ilvl w:val="0"/>
          <w:numId w:val="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A23">
      <w:pPr>
        <w:numPr>
          <w:ilvl w:val="0"/>
          <w:numId w:val="8"/>
        </w:numPr>
        <w:spacing w:after="240" w:lineRule="auto"/>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r w:rsidDel="00000000" w:rsidR="00000000" w:rsidRPr="00000000">
        <w:rPr>
          <w:rtl w:val="0"/>
        </w:rPr>
      </w:r>
    </w:p>
    <w:bookmarkStart w:colFirst="0" w:colLast="0" w:name="bookmark=id.gdneixwggjp8" w:id="193"/>
    <w:bookmarkEnd w:id="193"/>
    <w:p w:rsidR="00000000" w:rsidDel="00000000" w:rsidP="00000000" w:rsidRDefault="00000000" w:rsidRPr="00000000" w14:paraId="00000A24">
      <w:pPr>
        <w:pStyle w:val="Heading3"/>
        <w:keepNext w:val="0"/>
        <w:keepLines w:val="0"/>
        <w:numPr>
          <w:ilvl w:val="2"/>
          <w:numId w:val="1"/>
        </w:numPr>
        <w:spacing w:before="280" w:lineRule="auto"/>
        <w:ind w:left="720" w:hanging="720"/>
        <w:rPr>
          <w:rFonts w:ascii="Times New Roman" w:cs="Times New Roman" w:eastAsia="Times New Roman" w:hAnsi="Times New Roman"/>
        </w:rPr>
      </w:pPr>
      <w:bookmarkStart w:colFirst="0" w:colLast="0" w:name="_heading=h.adbiv1s199sq" w:id="194"/>
      <w:bookmarkEnd w:id="194"/>
      <w:r w:rsidDel="00000000" w:rsidR="00000000" w:rsidRPr="00000000">
        <w:rPr>
          <w:rFonts w:ascii="Times New Roman" w:cs="Times New Roman" w:eastAsia="Times New Roman" w:hAnsi="Times New Roman"/>
          <w:color w:val="000000"/>
          <w:sz w:val="24"/>
          <w:szCs w:val="24"/>
          <w:rtl w:val="0"/>
        </w:rPr>
        <w:t xml:space="preserve">4. Supply Chain &amp; Food Security</w:t>
      </w:r>
      <w:r w:rsidDel="00000000" w:rsidR="00000000" w:rsidRPr="00000000">
        <w:rPr>
          <w:rtl w:val="0"/>
        </w:rPr>
      </w:r>
    </w:p>
    <w:p w:rsidR="00000000" w:rsidDel="00000000" w:rsidP="00000000" w:rsidRDefault="00000000" w:rsidRPr="00000000" w14:paraId="00000A25">
      <w:pPr>
        <w:numPr>
          <w:ilvl w:val="0"/>
          <w:numId w:val="24"/>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A26">
      <w:pPr>
        <w:numPr>
          <w:ilvl w:val="0"/>
          <w:numId w:val="2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A27">
      <w:pPr>
        <w:numPr>
          <w:ilvl w:val="0"/>
          <w:numId w:val="24"/>
        </w:numPr>
        <w:spacing w:after="240" w:lineRule="auto"/>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r w:rsidDel="00000000" w:rsidR="00000000" w:rsidRPr="00000000">
        <w:rPr>
          <w:rtl w:val="0"/>
        </w:rPr>
      </w:r>
    </w:p>
    <w:bookmarkStart w:colFirst="0" w:colLast="0" w:name="bookmark=id.drigmsrr8rc4" w:id="195"/>
    <w:bookmarkEnd w:id="195"/>
    <w:p w:rsidR="00000000" w:rsidDel="00000000" w:rsidP="00000000" w:rsidRDefault="00000000" w:rsidRPr="00000000" w14:paraId="00000A28">
      <w:pPr>
        <w:pStyle w:val="Heading3"/>
        <w:keepNext w:val="0"/>
        <w:keepLines w:val="0"/>
        <w:numPr>
          <w:ilvl w:val="2"/>
          <w:numId w:val="1"/>
        </w:numPr>
        <w:spacing w:before="280" w:lineRule="auto"/>
        <w:ind w:left="720" w:hanging="720"/>
        <w:rPr>
          <w:rFonts w:ascii="Times New Roman" w:cs="Times New Roman" w:eastAsia="Times New Roman" w:hAnsi="Times New Roman"/>
        </w:rPr>
      </w:pPr>
      <w:bookmarkStart w:colFirst="0" w:colLast="0" w:name="_heading=h.iattmjotz7m4" w:id="196"/>
      <w:bookmarkEnd w:id="196"/>
      <w:r w:rsidDel="00000000" w:rsidR="00000000" w:rsidRPr="00000000">
        <w:rPr>
          <w:rFonts w:ascii="Times New Roman" w:cs="Times New Roman" w:eastAsia="Times New Roman" w:hAnsi="Times New Roman"/>
          <w:color w:val="000000"/>
          <w:sz w:val="24"/>
          <w:szCs w:val="24"/>
          <w:rtl w:val="0"/>
        </w:rPr>
        <w:t xml:space="preserve">5. Digital Preparedness</w:t>
      </w:r>
      <w:r w:rsidDel="00000000" w:rsidR="00000000" w:rsidRPr="00000000">
        <w:rPr>
          <w:rtl w:val="0"/>
        </w:rPr>
      </w:r>
    </w:p>
    <w:p w:rsidR="00000000" w:rsidDel="00000000" w:rsidP="00000000" w:rsidRDefault="00000000" w:rsidRPr="00000000" w14:paraId="00000A29">
      <w:pPr>
        <w:numPr>
          <w:ilvl w:val="0"/>
          <w:numId w:val="10"/>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A2A">
      <w:pPr>
        <w:numPr>
          <w:ilvl w:val="0"/>
          <w:numId w:val="1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A2B">
      <w:pPr>
        <w:numPr>
          <w:ilvl w:val="0"/>
          <w:numId w:val="10"/>
        </w:numPr>
        <w:spacing w:after="240" w:lineRule="auto"/>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Encourage online grievance redressal to reduce crowding in offices.</w:t>
      </w:r>
      <w:r w:rsidDel="00000000" w:rsidR="00000000" w:rsidRPr="00000000">
        <w:rPr>
          <w:rtl w:val="0"/>
        </w:rPr>
      </w:r>
    </w:p>
    <w:bookmarkStart w:colFirst="0" w:colLast="0" w:name="bookmark=id.c4lqzwpcdqr1" w:id="197"/>
    <w:bookmarkEnd w:id="197"/>
    <w:p w:rsidR="00000000" w:rsidDel="00000000" w:rsidP="00000000" w:rsidRDefault="00000000" w:rsidRPr="00000000" w14:paraId="00000A2C">
      <w:pPr>
        <w:pStyle w:val="Heading3"/>
        <w:keepNext w:val="0"/>
        <w:keepLines w:val="0"/>
        <w:numPr>
          <w:ilvl w:val="2"/>
          <w:numId w:val="1"/>
        </w:numPr>
        <w:spacing w:before="280" w:lineRule="auto"/>
        <w:ind w:left="720" w:hanging="720"/>
        <w:rPr>
          <w:rFonts w:ascii="Times New Roman" w:cs="Times New Roman" w:eastAsia="Times New Roman" w:hAnsi="Times New Roman"/>
        </w:rPr>
      </w:pPr>
      <w:bookmarkStart w:colFirst="0" w:colLast="0" w:name="_heading=h.8q5a60p3vjzv" w:id="198"/>
      <w:bookmarkEnd w:id="198"/>
      <w:r w:rsidDel="00000000" w:rsidR="00000000" w:rsidRPr="00000000">
        <w:rPr>
          <w:rFonts w:ascii="Times New Roman" w:cs="Times New Roman" w:eastAsia="Times New Roman" w:hAnsi="Times New Roman"/>
          <w:color w:val="000000"/>
          <w:sz w:val="24"/>
          <w:szCs w:val="24"/>
          <w:rtl w:val="0"/>
        </w:rPr>
        <w:t xml:space="preserve">6. Training &amp; Capacity Building</w:t>
      </w:r>
      <w:r w:rsidDel="00000000" w:rsidR="00000000" w:rsidRPr="00000000">
        <w:rPr>
          <w:rtl w:val="0"/>
        </w:rPr>
      </w:r>
    </w:p>
    <w:p w:rsidR="00000000" w:rsidDel="00000000" w:rsidP="00000000" w:rsidRDefault="00000000" w:rsidRPr="00000000" w14:paraId="00000A2D">
      <w:pPr>
        <w:numPr>
          <w:ilvl w:val="0"/>
          <w:numId w:val="14"/>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A2E">
      <w:pPr>
        <w:numPr>
          <w:ilvl w:val="0"/>
          <w:numId w:val="1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A2F">
      <w:pPr>
        <w:numPr>
          <w:ilvl w:val="0"/>
          <w:numId w:val="14"/>
        </w:numPr>
        <w:spacing w:after="240" w:lineRule="auto"/>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r w:rsidDel="00000000" w:rsidR="00000000" w:rsidRPr="00000000">
        <w:rPr>
          <w:rtl w:val="0"/>
        </w:rPr>
      </w:r>
    </w:p>
    <w:bookmarkStart w:colFirst="0" w:colLast="0" w:name="bookmark=id.sl6cq7rnwkq1" w:id="199"/>
    <w:bookmarkEnd w:id="199"/>
    <w:p w:rsidR="00000000" w:rsidDel="00000000" w:rsidP="00000000" w:rsidRDefault="00000000" w:rsidRPr="00000000" w14:paraId="00000A30">
      <w:pPr>
        <w:pStyle w:val="Heading3"/>
        <w:keepNext w:val="0"/>
        <w:keepLines w:val="0"/>
        <w:numPr>
          <w:ilvl w:val="2"/>
          <w:numId w:val="1"/>
        </w:numPr>
        <w:spacing w:before="280" w:lineRule="auto"/>
        <w:ind w:left="720" w:hanging="720"/>
        <w:rPr>
          <w:rFonts w:ascii="Times New Roman" w:cs="Times New Roman" w:eastAsia="Times New Roman" w:hAnsi="Times New Roman"/>
        </w:rPr>
      </w:pPr>
      <w:bookmarkStart w:colFirst="0" w:colLast="0" w:name="_heading=h.1z9uwqi4wsl4" w:id="200"/>
      <w:bookmarkEnd w:id="200"/>
      <w:r w:rsidDel="00000000" w:rsidR="00000000" w:rsidRPr="00000000">
        <w:rPr>
          <w:rFonts w:ascii="Times New Roman" w:cs="Times New Roman" w:eastAsia="Times New Roman" w:hAnsi="Times New Roman"/>
          <w:color w:val="000000"/>
          <w:sz w:val="24"/>
          <w:szCs w:val="24"/>
          <w:rtl w:val="0"/>
        </w:rPr>
        <w:t xml:space="preserve">7. Long-Term Resilience</w:t>
      </w:r>
      <w:r w:rsidDel="00000000" w:rsidR="00000000" w:rsidRPr="00000000">
        <w:rPr>
          <w:rtl w:val="0"/>
        </w:rPr>
      </w:r>
    </w:p>
    <w:p w:rsidR="00000000" w:rsidDel="00000000" w:rsidP="00000000" w:rsidRDefault="00000000" w:rsidRPr="00000000" w14:paraId="00000A31">
      <w:pPr>
        <w:numPr>
          <w:ilvl w:val="0"/>
          <w:numId w:val="7"/>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A32">
      <w:pPr>
        <w:numPr>
          <w:ilvl w:val="0"/>
          <w:numId w:val="7"/>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A33">
      <w:pPr>
        <w:numPr>
          <w:ilvl w:val="0"/>
          <w:numId w:val="7"/>
        </w:numPr>
        <w:spacing w:after="240" w:lineRule="auto"/>
        <w:ind w:left="720" w:hanging="360"/>
        <w:jc w:val="lef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r w:rsidDel="00000000" w:rsidR="00000000" w:rsidRPr="00000000">
        <w:rPr>
          <w:rtl w:val="0"/>
        </w:rPr>
      </w:r>
    </w:p>
    <w:p w:rsidR="00000000" w:rsidDel="00000000" w:rsidP="00000000" w:rsidRDefault="00000000" w:rsidRPr="00000000" w14:paraId="00000A34">
      <w:pPr>
        <w:spacing w:after="240" w:before="240" w:lineRule="auto"/>
        <w:rPr>
          <w:rFonts w:ascii="Times New Roman" w:cs="Times New Roman" w:eastAsia="Times New Roman" w:hAnsi="Times New Roman"/>
          <w:b w:val="1"/>
          <w:bCs w:val="1"/>
          <w:color w:val="ff0000"/>
          <w:u w:val="single"/>
        </w:rPr>
      </w:pPr>
      <w:r w:rsidDel="00000000" w:rsidR="00000000" w:rsidRPr="00000000">
        <w:rPr>
          <w:rtl w:val="0"/>
        </w:rPr>
      </w:r>
    </w:p>
    <w:p w:rsidR="00000000" w:rsidDel="00000000" w:rsidP="00000000" w:rsidRDefault="00000000" w:rsidRPr="00000000" w14:paraId="00000A35">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A36">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A37">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A38">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A39">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A3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3">
      <w:pPr>
        <w:jc w:val="center"/>
        <w:rPr>
          <w:rFonts w:ascii="Times New Roman" w:cs="Times New Roman" w:eastAsia="Times New Roman" w:hAnsi="Times New Roman"/>
        </w:rPr>
      </w:pPr>
      <w:r w:rsidDel="00000000" w:rsidR="00000000" w:rsidRPr="00000000">
        <w:rPr>
          <w:rtl w:val="0"/>
        </w:rPr>
      </w:r>
    </w:p>
    <w:bookmarkStart w:colFirst="0" w:colLast="0" w:name="bookmark=id.ee86d823dv2j" w:id="201"/>
    <w:bookmarkEnd w:id="201"/>
    <w:p w:rsidR="00000000" w:rsidDel="00000000" w:rsidP="00000000" w:rsidRDefault="00000000" w:rsidRPr="00000000" w14:paraId="00000A44">
      <w:pPr>
        <w:pStyle w:val="Heading1"/>
        <w:numPr>
          <w:ilvl w:val="0"/>
          <w:numId w:val="1"/>
        </w:numPr>
        <w:ind w:left="432" w:hanging="432"/>
        <w:jc w:val="center"/>
        <w:rPr>
          <w:rFonts w:ascii="Times New Roman" w:cs="Times New Roman" w:eastAsia="Times New Roman" w:hAnsi="Times New Roman"/>
        </w:rPr>
      </w:pPr>
      <w:bookmarkStart w:colFirst="0" w:colLast="0" w:name="_heading=h.x3f37nxlo9dp" w:id="202"/>
      <w:bookmarkEnd w:id="202"/>
      <w:r w:rsidDel="00000000" w:rsidR="00000000" w:rsidRPr="00000000">
        <w:rPr>
          <w:rFonts w:ascii="Times New Roman" w:cs="Times New Roman" w:eastAsia="Times New Roman" w:hAnsi="Times New Roman"/>
          <w:color w:val="000000"/>
          <w:sz w:val="38"/>
          <w:szCs w:val="38"/>
          <w:rtl w:val="0"/>
        </w:rPr>
        <w:t xml:space="preserve">ANNEXURE</w:t>
      </w:r>
      <w:r w:rsidDel="00000000" w:rsidR="00000000" w:rsidRPr="00000000">
        <w:rPr>
          <w:rtl w:val="0"/>
        </w:rPr>
      </w:r>
    </w:p>
    <w:bookmarkStart w:colFirst="0" w:colLast="0" w:name="bookmark=id.sxobvfpzszsf" w:id="203"/>
    <w:bookmarkEnd w:id="203"/>
    <w:p w:rsidR="00000000" w:rsidDel="00000000" w:rsidP="00000000" w:rsidRDefault="00000000" w:rsidRPr="00000000" w14:paraId="00000A45">
      <w:pPr>
        <w:pStyle w:val="Heading2"/>
        <w:numPr>
          <w:ilvl w:val="0"/>
          <w:numId w:val="13"/>
        </w:numPr>
        <w:ind w:left="720" w:hanging="360"/>
        <w:jc w:val="left"/>
        <w:rPr>
          <w:rFonts w:ascii="Times New Roman" w:cs="Times New Roman" w:eastAsia="Times New Roman" w:hAnsi="Times New Roman"/>
        </w:rPr>
      </w:pPr>
      <w:bookmarkStart w:colFirst="0" w:colLast="0" w:name="_heading=h.njlp1vqm8sl" w:id="204"/>
      <w:bookmarkEnd w:id="204"/>
      <w:r w:rsidDel="00000000" w:rsidR="00000000" w:rsidRPr="00000000">
        <w:rPr>
          <w:rFonts w:ascii="Times New Roman" w:cs="Times New Roman" w:eastAsia="Times New Roman" w:hAnsi="Times New Roman"/>
          <w:color w:val="000000"/>
          <w:rtl w:val="0"/>
        </w:rPr>
        <w:t xml:space="preserve">IMPORTANT PHONE NUMBERS</w:t>
      </w:r>
      <w:r w:rsidDel="00000000" w:rsidR="00000000" w:rsidRPr="00000000">
        <w:rPr>
          <w:rtl w:val="0"/>
        </w:rPr>
      </w:r>
    </w:p>
    <w:p w:rsidR="00000000" w:rsidDel="00000000" w:rsidP="00000000" w:rsidRDefault="00000000" w:rsidRPr="00000000" w14:paraId="00000A46">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47">
      <w:pPr>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r w:rsidDel="00000000" w:rsidR="00000000" w:rsidRPr="00000000">
        <w:rPr>
          <w:rtl w:val="0"/>
        </w:rPr>
      </w:r>
    </w:p>
    <w:bookmarkStart w:colFirst="0" w:colLast="0" w:name="bookmark=id.x0xnuohdklt5" w:id="205"/>
    <w:bookmarkEnd w:id="205"/>
    <w:p w:rsidR="00000000" w:rsidDel="00000000" w:rsidP="00000000" w:rsidRDefault="00000000" w:rsidRPr="00000000" w14:paraId="00000A48">
      <w:pPr>
        <w:pStyle w:val="Heading3"/>
        <w:numPr>
          <w:ilvl w:val="2"/>
          <w:numId w:val="1"/>
        </w:numPr>
        <w:spacing w:before="280" w:lineRule="auto"/>
        <w:ind w:left="0" w:right="1120" w:firstLine="0"/>
        <w:jc w:val="left"/>
        <w:rPr>
          <w:rFonts w:ascii="Times New Roman" w:cs="Times New Roman" w:eastAsia="Times New Roman" w:hAnsi="Times New Roman"/>
        </w:rPr>
      </w:pPr>
      <w:bookmarkStart w:colFirst="0" w:colLast="0" w:name="_heading=h.tgyjc6xzp1y" w:id="206"/>
      <w:bookmarkEnd w:id="206"/>
      <w:r w:rsidDel="00000000" w:rsidR="00000000" w:rsidRPr="00000000">
        <w:rPr>
          <w:rFonts w:ascii="Times New Roman" w:cs="Times New Roman" w:eastAsia="Times New Roman" w:hAnsi="Times New Roman"/>
          <w:color w:val="000000"/>
          <w:rtl w:val="0"/>
        </w:rPr>
        <w:t xml:space="preserve"> 1.1. Details of grama panchayat/municipality/corporation wards</w:t>
      </w:r>
      <w:r w:rsidDel="00000000" w:rsidR="00000000" w:rsidRPr="00000000">
        <w:rPr>
          <w:rtl w:val="0"/>
        </w:rPr>
      </w:r>
    </w:p>
    <w:tbl>
      <w:tblPr>
        <w:tblStyle w:val="Table50"/>
        <w:tblW w:w="9465.0" w:type="dxa"/>
        <w:jc w:val="left"/>
        <w:tblInd w:w="-115.0" w:type="dxa"/>
        <w:tblLayout w:type="fixed"/>
        <w:tblLook w:val="0000"/>
      </w:tblPr>
      <w:tblGrid>
        <w:gridCol w:w="689"/>
        <w:gridCol w:w="2715"/>
        <w:gridCol w:w="1178"/>
        <w:gridCol w:w="2316"/>
        <w:gridCol w:w="2567"/>
        <w:tblGridChange w:id="0">
          <w:tblGrid>
            <w:gridCol w:w="689"/>
            <w:gridCol w:w="2715"/>
            <w:gridCol w:w="1178"/>
            <w:gridCol w:w="2316"/>
            <w:gridCol w:w="2567"/>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A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4A">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4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4C">
            <w:pPr>
              <w:spacing w:after="240" w:before="240" w:lineRule="auto"/>
              <w:ind w:left="96"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A4D">
            <w:pPr>
              <w:spacing w:after="240" w:before="240" w:lineRule="auto"/>
              <w:ind w:left="96"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4E">
            <w:pP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4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A50">
            <w:pPr>
              <w:spacing w:after="240" w:befor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BETHURPARA</w:t>
            </w:r>
          </w:p>
        </w:tc>
        <w:tc>
          <w:tcPr>
            <w:tcBorders>
              <w:bottom w:color="000000" w:space="0" w:sz="5" w:val="single"/>
              <w:right w:color="000000" w:space="0" w:sz="5" w:val="single"/>
            </w:tcBorders>
          </w:tcPr>
          <w:p w:rsidR="00000000" w:rsidDel="00000000" w:rsidP="00000000" w:rsidRDefault="00000000" w:rsidRPr="00000000" w14:paraId="00000A5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A52">
            <w:pPr>
              <w:spacing w:after="240" w:before="240" w:lineRule="auto"/>
              <w:ind w:left="9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RATHEESH. KM</w:t>
            </w:r>
          </w:p>
        </w:tc>
        <w:tc>
          <w:tcPr>
            <w:tcBorders>
              <w:bottom w:color="000000" w:space="0" w:sz="5" w:val="single"/>
              <w:right w:color="000000" w:space="0" w:sz="5" w:val="single"/>
            </w:tcBorders>
          </w:tcPr>
          <w:p w:rsidR="00000000" w:rsidDel="00000000" w:rsidP="00000000" w:rsidRDefault="00000000" w:rsidRPr="00000000" w14:paraId="00000A5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9048987874</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5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5" w:val="single"/>
              <w:right w:color="000000" w:space="0" w:sz="5" w:val="single"/>
            </w:tcBorders>
          </w:tcPr>
          <w:p w:rsidR="00000000" w:rsidDel="00000000" w:rsidP="00000000" w:rsidRDefault="00000000" w:rsidRPr="00000000" w14:paraId="00000A5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SHANKARAMPADY</w:t>
            </w:r>
          </w:p>
        </w:tc>
        <w:tc>
          <w:tcPr>
            <w:tcBorders>
              <w:bottom w:color="000000" w:space="0" w:sz="5" w:val="single"/>
              <w:right w:color="000000" w:space="0" w:sz="5" w:val="single"/>
            </w:tcBorders>
          </w:tcPr>
          <w:p w:rsidR="00000000" w:rsidDel="00000000" w:rsidP="00000000" w:rsidRDefault="00000000" w:rsidRPr="00000000" w14:paraId="00000A5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5" w:val="single"/>
              <w:right w:color="000000" w:space="0" w:sz="5" w:val="single"/>
            </w:tcBorders>
          </w:tcPr>
          <w:p w:rsidR="00000000" w:rsidDel="00000000" w:rsidP="00000000" w:rsidRDefault="00000000" w:rsidRPr="00000000" w14:paraId="00000A57">
            <w:pPr>
              <w:spacing w:after="240" w:before="240" w:lineRule="auto"/>
              <w:ind w:left="9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SANTHOSH</w:t>
            </w:r>
          </w:p>
        </w:tc>
        <w:tc>
          <w:tcPr>
            <w:tcBorders>
              <w:bottom w:color="000000" w:space="0" w:sz="5" w:val="single"/>
              <w:right w:color="000000" w:space="0" w:sz="5" w:val="single"/>
            </w:tcBorders>
          </w:tcPr>
          <w:p w:rsidR="00000000" w:rsidDel="00000000" w:rsidP="00000000" w:rsidRDefault="00000000" w:rsidRPr="00000000" w14:paraId="00000A5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8330076128</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5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5" w:val="single"/>
              <w:right w:color="000000" w:space="0" w:sz="5" w:val="single"/>
            </w:tcBorders>
          </w:tcPr>
          <w:p w:rsidR="00000000" w:rsidDel="00000000" w:rsidP="00000000" w:rsidRDefault="00000000" w:rsidRPr="00000000" w14:paraId="00000A5A">
            <w:pPr>
              <w:spacing w:after="240" w:befor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CHADAKAM</w:t>
            </w:r>
          </w:p>
        </w:tc>
        <w:tc>
          <w:tcPr>
            <w:tcBorders>
              <w:bottom w:color="000000" w:space="0" w:sz="5" w:val="single"/>
              <w:right w:color="000000" w:space="0" w:sz="5" w:val="single"/>
            </w:tcBorders>
          </w:tcPr>
          <w:p w:rsidR="00000000" w:rsidDel="00000000" w:rsidP="00000000" w:rsidRDefault="00000000" w:rsidRPr="00000000" w14:paraId="00000A5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5" w:val="single"/>
              <w:right w:color="000000" w:space="0" w:sz="5" w:val="single"/>
            </w:tcBorders>
          </w:tcPr>
          <w:p w:rsidR="00000000" w:rsidDel="00000000" w:rsidP="00000000" w:rsidRDefault="00000000" w:rsidRPr="00000000" w14:paraId="00000A5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RAJU. P</w:t>
            </w:r>
          </w:p>
        </w:tc>
        <w:tc>
          <w:tcPr>
            <w:tcBorders>
              <w:bottom w:color="000000" w:space="0" w:sz="5" w:val="single"/>
              <w:right w:color="000000" w:space="0" w:sz="5" w:val="single"/>
            </w:tcBorders>
          </w:tcPr>
          <w:p w:rsidR="00000000" w:rsidDel="00000000" w:rsidP="00000000" w:rsidRDefault="00000000" w:rsidRPr="00000000" w14:paraId="00000A5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9446385128</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5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5" w:val="single"/>
              <w:right w:color="000000" w:space="0" w:sz="5" w:val="single"/>
            </w:tcBorders>
          </w:tcPr>
          <w:p w:rsidR="00000000" w:rsidDel="00000000" w:rsidP="00000000" w:rsidRDefault="00000000" w:rsidRPr="00000000" w14:paraId="00000A5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OTTAMAVUMGAL</w:t>
            </w:r>
          </w:p>
        </w:tc>
        <w:tc>
          <w:tcPr>
            <w:tcBorders>
              <w:bottom w:color="000000" w:space="0" w:sz="5" w:val="single"/>
              <w:right w:color="000000" w:space="0" w:sz="5" w:val="single"/>
            </w:tcBorders>
          </w:tcPr>
          <w:p w:rsidR="00000000" w:rsidDel="00000000" w:rsidP="00000000" w:rsidRDefault="00000000" w:rsidRPr="00000000" w14:paraId="00000A6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5" w:val="single"/>
              <w:right w:color="000000" w:space="0" w:sz="5" w:val="single"/>
            </w:tcBorders>
          </w:tcPr>
          <w:p w:rsidR="00000000" w:rsidDel="00000000" w:rsidP="00000000" w:rsidRDefault="00000000" w:rsidRPr="00000000" w14:paraId="00000A61">
            <w:pPr>
              <w:spacing w:after="240" w:before="240" w:lineRule="auto"/>
              <w:ind w:left="9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SHOBANA</w:t>
            </w:r>
          </w:p>
        </w:tc>
        <w:tc>
          <w:tcPr>
            <w:tcBorders>
              <w:bottom w:color="000000" w:space="0" w:sz="5" w:val="single"/>
              <w:right w:color="000000" w:space="0" w:sz="5" w:val="single"/>
            </w:tcBorders>
          </w:tcPr>
          <w:p w:rsidR="00000000" w:rsidDel="00000000" w:rsidP="00000000" w:rsidRDefault="00000000" w:rsidRPr="00000000" w14:paraId="00000A6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9446604744</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6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000000" w:space="0" w:sz="5" w:val="single"/>
              <w:right w:color="000000" w:space="0" w:sz="5" w:val="single"/>
            </w:tcBorders>
          </w:tcPr>
          <w:p w:rsidR="00000000" w:rsidDel="00000000" w:rsidP="00000000" w:rsidRDefault="00000000" w:rsidRPr="00000000" w14:paraId="00000A6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BANDADAKA</w:t>
            </w:r>
          </w:p>
        </w:tc>
        <w:tc>
          <w:tcPr>
            <w:tcBorders>
              <w:bottom w:color="000000" w:space="0" w:sz="5" w:val="single"/>
              <w:right w:color="000000" w:space="0" w:sz="5" w:val="single"/>
            </w:tcBorders>
          </w:tcPr>
          <w:p w:rsidR="00000000" w:rsidDel="00000000" w:rsidP="00000000" w:rsidRDefault="00000000" w:rsidRPr="00000000" w14:paraId="00000A6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000000" w:space="0" w:sz="5" w:val="single"/>
              <w:right w:color="000000" w:space="0" w:sz="5" w:val="single"/>
            </w:tcBorders>
          </w:tcPr>
          <w:p w:rsidR="00000000" w:rsidDel="00000000" w:rsidP="00000000" w:rsidRDefault="00000000" w:rsidRPr="00000000" w14:paraId="00000A66">
            <w:pPr>
              <w:spacing w:after="240" w:before="240" w:lineRule="auto"/>
              <w:ind w:left="9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SOUMYA NS</w:t>
            </w:r>
          </w:p>
        </w:tc>
        <w:tc>
          <w:tcPr>
            <w:tcBorders>
              <w:bottom w:color="000000" w:space="0" w:sz="5" w:val="single"/>
              <w:right w:color="000000" w:space="0" w:sz="5" w:val="single"/>
            </w:tcBorders>
          </w:tcPr>
          <w:p w:rsidR="00000000" w:rsidDel="00000000" w:rsidP="00000000" w:rsidRDefault="00000000" w:rsidRPr="00000000" w14:paraId="00000A6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9846529755</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6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000000" w:space="0" w:sz="5" w:val="single"/>
              <w:right w:color="000000" w:space="0" w:sz="5" w:val="single"/>
            </w:tcBorders>
          </w:tcPr>
          <w:p w:rsidR="00000000" w:rsidDel="00000000" w:rsidP="00000000" w:rsidRDefault="00000000" w:rsidRPr="00000000" w14:paraId="00000A69">
            <w:pPr>
              <w:spacing w:after="240" w:befor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PPALAR</w:t>
            </w:r>
          </w:p>
        </w:tc>
        <w:tc>
          <w:tcPr>
            <w:tcBorders>
              <w:bottom w:color="000000" w:space="0" w:sz="5" w:val="single"/>
              <w:right w:color="000000" w:space="0" w:sz="5" w:val="single"/>
            </w:tcBorders>
          </w:tcPr>
          <w:p w:rsidR="00000000" w:rsidDel="00000000" w:rsidP="00000000" w:rsidRDefault="00000000" w:rsidRPr="00000000" w14:paraId="00000A6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000000" w:space="0" w:sz="5" w:val="single"/>
              <w:right w:color="000000" w:space="0" w:sz="5" w:val="single"/>
            </w:tcBorders>
          </w:tcPr>
          <w:p w:rsidR="00000000" w:rsidDel="00000000" w:rsidP="00000000" w:rsidRDefault="00000000" w:rsidRPr="00000000" w14:paraId="00000A6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MANJU DEVASIYA</w:t>
            </w:r>
          </w:p>
        </w:tc>
        <w:tc>
          <w:tcPr>
            <w:tcBorders>
              <w:bottom w:color="000000" w:space="0" w:sz="5" w:val="single"/>
              <w:right w:color="000000" w:space="0" w:sz="5" w:val="single"/>
            </w:tcBorders>
          </w:tcPr>
          <w:p w:rsidR="00000000" w:rsidDel="00000000" w:rsidP="00000000" w:rsidRDefault="00000000" w:rsidRPr="00000000" w14:paraId="00000A6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7510458280</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6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bottom w:color="000000" w:space="0" w:sz="5" w:val="single"/>
              <w:right w:color="000000" w:space="0" w:sz="5" w:val="single"/>
            </w:tcBorders>
          </w:tcPr>
          <w:p w:rsidR="00000000" w:rsidDel="00000000" w:rsidP="00000000" w:rsidRDefault="00000000" w:rsidRPr="00000000" w14:paraId="00000A6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BETHALAM</w:t>
            </w:r>
          </w:p>
        </w:tc>
        <w:tc>
          <w:tcPr>
            <w:tcBorders>
              <w:bottom w:color="000000" w:space="0" w:sz="5" w:val="single"/>
              <w:right w:color="000000" w:space="0" w:sz="5" w:val="single"/>
            </w:tcBorders>
          </w:tcPr>
          <w:p w:rsidR="00000000" w:rsidDel="00000000" w:rsidP="00000000" w:rsidRDefault="00000000" w:rsidRPr="00000000" w14:paraId="00000A6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bottom w:color="000000" w:space="0" w:sz="5" w:val="single"/>
              <w:right w:color="000000" w:space="0" w:sz="5" w:val="single"/>
            </w:tcBorders>
          </w:tcPr>
          <w:p w:rsidR="00000000" w:rsidDel="00000000" w:rsidP="00000000" w:rsidRDefault="00000000" w:rsidRPr="00000000" w14:paraId="00000A7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SINDHU.A</w:t>
            </w:r>
          </w:p>
        </w:tc>
        <w:tc>
          <w:tcPr>
            <w:tcBorders>
              <w:bottom w:color="000000" w:space="0" w:sz="5" w:val="single"/>
              <w:right w:color="000000" w:space="0" w:sz="5" w:val="single"/>
            </w:tcBorders>
          </w:tcPr>
          <w:p w:rsidR="00000000" w:rsidDel="00000000" w:rsidP="00000000" w:rsidRDefault="00000000" w:rsidRPr="00000000" w14:paraId="00000A7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8547705182</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7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bottom w:color="000000" w:space="0" w:sz="5" w:val="single"/>
              <w:right w:color="000000" w:space="0" w:sz="5" w:val="single"/>
            </w:tcBorders>
          </w:tcPr>
          <w:p w:rsidR="00000000" w:rsidDel="00000000" w:rsidP="00000000" w:rsidRDefault="00000000" w:rsidRPr="00000000" w14:paraId="00000A7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VEETIYADI</w:t>
            </w:r>
          </w:p>
        </w:tc>
        <w:tc>
          <w:tcPr>
            <w:tcBorders>
              <w:bottom w:color="000000" w:space="0" w:sz="5" w:val="single"/>
              <w:right w:color="000000" w:space="0" w:sz="5" w:val="single"/>
            </w:tcBorders>
          </w:tcPr>
          <w:p w:rsidR="00000000" w:rsidDel="00000000" w:rsidP="00000000" w:rsidRDefault="00000000" w:rsidRPr="00000000" w14:paraId="00000A7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bottom w:color="000000" w:space="0" w:sz="5" w:val="single"/>
              <w:right w:color="000000" w:space="0" w:sz="5" w:val="single"/>
            </w:tcBorders>
          </w:tcPr>
          <w:p w:rsidR="00000000" w:rsidDel="00000000" w:rsidP="00000000" w:rsidRDefault="00000000" w:rsidRPr="00000000" w14:paraId="00000A75">
            <w:pPr>
              <w:spacing w:after="240" w:before="240" w:lineRule="auto"/>
              <w:ind w:left="9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VAISHNAVI TC</w:t>
            </w:r>
          </w:p>
        </w:tc>
        <w:tc>
          <w:tcPr>
            <w:tcBorders>
              <w:bottom w:color="000000" w:space="0" w:sz="5" w:val="single"/>
              <w:right w:color="000000" w:space="0" w:sz="5" w:val="single"/>
            </w:tcBorders>
          </w:tcPr>
          <w:p w:rsidR="00000000" w:rsidDel="00000000" w:rsidP="00000000" w:rsidRDefault="00000000" w:rsidRPr="00000000" w14:paraId="00000A7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7561086223</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7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bottom w:color="000000" w:space="0" w:sz="5" w:val="single"/>
              <w:right w:color="000000" w:space="0" w:sz="5" w:val="single"/>
            </w:tcBorders>
          </w:tcPr>
          <w:p w:rsidR="00000000" w:rsidDel="00000000" w:rsidP="00000000" w:rsidRDefault="00000000" w:rsidRPr="00000000" w14:paraId="00000A78">
            <w:pPr>
              <w:spacing w:after="240" w:befor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CHOORITHODE</w:t>
            </w:r>
          </w:p>
        </w:tc>
        <w:tc>
          <w:tcPr>
            <w:tcBorders>
              <w:bottom w:color="000000" w:space="0" w:sz="5" w:val="single"/>
              <w:right w:color="000000" w:space="0" w:sz="5" w:val="single"/>
            </w:tcBorders>
          </w:tcPr>
          <w:p w:rsidR="00000000" w:rsidDel="00000000" w:rsidP="00000000" w:rsidRDefault="00000000" w:rsidRPr="00000000" w14:paraId="00000A7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bottom w:color="000000" w:space="0" w:sz="5" w:val="single"/>
              <w:right w:color="000000" w:space="0" w:sz="5" w:val="single"/>
            </w:tcBorders>
          </w:tcPr>
          <w:p w:rsidR="00000000" w:rsidDel="00000000" w:rsidP="00000000" w:rsidRDefault="00000000" w:rsidRPr="00000000" w14:paraId="00000A7A">
            <w:pPr>
              <w:spacing w:after="240" w:before="240" w:lineRule="auto"/>
              <w:ind w:left="9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MAHESHKUMAR. YG</w:t>
            </w:r>
          </w:p>
        </w:tc>
        <w:tc>
          <w:tcPr>
            <w:tcBorders>
              <w:bottom w:color="000000" w:space="0" w:sz="5" w:val="single"/>
              <w:right w:color="000000" w:space="0" w:sz="5" w:val="single"/>
            </w:tcBorders>
          </w:tcPr>
          <w:p w:rsidR="00000000" w:rsidDel="00000000" w:rsidP="00000000" w:rsidRDefault="00000000" w:rsidRPr="00000000" w14:paraId="00000A7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8086110542</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7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bottom w:color="000000" w:space="0" w:sz="5" w:val="single"/>
              <w:right w:color="000000" w:space="0" w:sz="5" w:val="single"/>
            </w:tcBorders>
          </w:tcPr>
          <w:p w:rsidR="00000000" w:rsidDel="00000000" w:rsidP="00000000" w:rsidRDefault="00000000" w:rsidRPr="00000000" w14:paraId="00000A7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ENIYADI</w:t>
            </w:r>
          </w:p>
        </w:tc>
        <w:tc>
          <w:tcPr>
            <w:tcBorders>
              <w:bottom w:color="000000" w:space="0" w:sz="5" w:val="single"/>
              <w:right w:color="000000" w:space="0" w:sz="5" w:val="single"/>
            </w:tcBorders>
          </w:tcPr>
          <w:p w:rsidR="00000000" w:rsidDel="00000000" w:rsidP="00000000" w:rsidRDefault="00000000" w:rsidRPr="00000000" w14:paraId="00000A7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bottom w:color="000000" w:space="0" w:sz="5" w:val="single"/>
              <w:right w:color="000000" w:space="0" w:sz="5" w:val="single"/>
            </w:tcBorders>
          </w:tcPr>
          <w:p w:rsidR="00000000" w:rsidDel="00000000" w:rsidP="00000000" w:rsidRDefault="00000000" w:rsidRPr="00000000" w14:paraId="00000A7F">
            <w:pPr>
              <w:spacing w:after="240" w:before="240" w:lineRule="auto"/>
              <w:ind w:left="9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SHOBANAKUMARI.M</w:t>
            </w:r>
          </w:p>
        </w:tc>
        <w:tc>
          <w:tcPr>
            <w:tcBorders>
              <w:bottom w:color="000000" w:space="0" w:sz="5" w:val="single"/>
              <w:right w:color="000000" w:space="0" w:sz="5" w:val="single"/>
            </w:tcBorders>
          </w:tcPr>
          <w:p w:rsidR="00000000" w:rsidDel="00000000" w:rsidP="00000000" w:rsidRDefault="00000000" w:rsidRPr="00000000" w14:paraId="00000A8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9388143900</w:t>
            </w:r>
          </w:p>
        </w:tc>
      </w:tr>
      <w:tr>
        <w:trPr>
          <w:cantSplit w:val="0"/>
          <w:trHeight w:val="20" w:hRule="atLeast"/>
          <w:tblHeader w:val="0"/>
        </w:trPr>
        <w:tc>
          <w:tcPr>
            <w:tcBorders>
              <w:left w:color="000000" w:space="0" w:sz="5" w:val="single"/>
              <w:bottom w:color="000000" w:space="0" w:sz="4" w:val="single"/>
              <w:right w:color="000000" w:space="0" w:sz="5" w:val="single"/>
            </w:tcBorders>
          </w:tcPr>
          <w:p w:rsidR="00000000" w:rsidDel="00000000" w:rsidP="00000000" w:rsidRDefault="00000000" w:rsidRPr="00000000" w14:paraId="00000A8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bottom w:color="000000" w:space="0" w:sz="4" w:val="single"/>
              <w:right w:color="000000" w:space="0" w:sz="5" w:val="single"/>
            </w:tcBorders>
          </w:tcPr>
          <w:p w:rsidR="00000000" w:rsidDel="00000000" w:rsidP="00000000" w:rsidRDefault="00000000" w:rsidRPr="00000000" w14:paraId="00000A8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KARIVEDAKAM</w:t>
            </w:r>
          </w:p>
        </w:tc>
        <w:tc>
          <w:tcPr>
            <w:tcBorders>
              <w:bottom w:color="000000" w:space="0" w:sz="4" w:val="single"/>
              <w:right w:color="000000" w:space="0" w:sz="5" w:val="single"/>
            </w:tcBorders>
          </w:tcPr>
          <w:p w:rsidR="00000000" w:rsidDel="00000000" w:rsidP="00000000" w:rsidRDefault="00000000" w:rsidRPr="00000000" w14:paraId="00000A8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bottom w:color="000000" w:space="0" w:sz="4" w:val="single"/>
              <w:right w:color="000000" w:space="0" w:sz="5" w:val="single"/>
            </w:tcBorders>
          </w:tcPr>
          <w:p w:rsidR="00000000" w:rsidDel="00000000" w:rsidP="00000000" w:rsidRDefault="00000000" w:rsidRPr="00000000" w14:paraId="00000A8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JOSE PARATHATAYIL</w:t>
            </w:r>
          </w:p>
        </w:tc>
        <w:tc>
          <w:tcPr>
            <w:tcBorders>
              <w:bottom w:color="000000" w:space="0" w:sz="4" w:val="single"/>
              <w:right w:color="000000" w:space="0" w:sz="5" w:val="single"/>
            </w:tcBorders>
          </w:tcPr>
          <w:p w:rsidR="00000000" w:rsidDel="00000000" w:rsidP="00000000" w:rsidRDefault="00000000" w:rsidRPr="00000000" w14:paraId="00000A8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9744257635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ALINETHAZHE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LEEMA MANOJ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9744541112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PADUPPU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E">
            <w:pPr>
              <w:spacing w:after="240" w:before="240" w:lineRule="auto"/>
              <w:ind w:left="9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MV. RATHEESHAN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9744775411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1">
            <w:pPr>
              <w:spacing w:after="240" w:befor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NCHARU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SAHLINI.K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8547357034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8">
            <w:pPr>
              <w:spacing w:after="240" w:before="240" w:lineRule="auto"/>
              <w:ind w:left="9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KC. BALAKRISHNAN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9">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9497855295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KALAKARA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MANOJ KUMAR. TK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9447374825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0">
            <w:pPr>
              <w:spacing w:after="240" w:befor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2">
            <w:pPr>
              <w:spacing w:after="240" w:before="240" w:lineRule="auto"/>
              <w:ind w:left="9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ASHWATHI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9400665575</w:t>
            </w:r>
          </w:p>
        </w:tc>
      </w:tr>
    </w:tbl>
    <w:bookmarkStart w:colFirst="0" w:colLast="0" w:name="bookmark=id.996m3q8t90ui" w:id="207"/>
    <w:bookmarkEnd w:id="207"/>
    <w:p w:rsidR="00000000" w:rsidDel="00000000" w:rsidP="00000000" w:rsidRDefault="00000000" w:rsidRPr="00000000" w14:paraId="00000AA4">
      <w:pPr>
        <w:pStyle w:val="Heading3"/>
        <w:numPr>
          <w:ilvl w:val="2"/>
          <w:numId w:val="1"/>
        </w:numPr>
        <w:spacing w:after="200" w:before="80" w:lineRule="auto"/>
        <w:ind w:left="0" w:right="1120" w:firstLine="0"/>
        <w:jc w:val="left"/>
        <w:rPr>
          <w:rFonts w:ascii="Times New Roman" w:cs="Times New Roman" w:eastAsia="Times New Roman" w:hAnsi="Times New Roman"/>
          <w:b w:val="1"/>
          <w:bCs w:val="1"/>
        </w:rPr>
      </w:pPr>
      <w:bookmarkStart w:colFirst="0" w:colLast="0" w:name="_heading=h.fx3rsg3lsb0e" w:id="208"/>
      <w:bookmarkEnd w:id="208"/>
      <w:r w:rsidDel="00000000" w:rsidR="00000000" w:rsidRPr="00000000">
        <w:rPr>
          <w:rFonts w:ascii="Times New Roman" w:cs="Times New Roman" w:eastAsia="Times New Roman" w:hAnsi="Times New Roman"/>
          <w:color w:val="000000"/>
          <w:rtl w:val="0"/>
        </w:rPr>
        <w:t xml:space="preserve"> 1.4. Health Services</w:t>
      </w:r>
      <w:r w:rsidDel="00000000" w:rsidR="00000000" w:rsidRPr="00000000">
        <w:rPr>
          <w:rtl w:val="0"/>
        </w:rPr>
      </w:r>
    </w:p>
    <w:p w:rsidR="00000000" w:rsidDel="00000000" w:rsidP="00000000" w:rsidRDefault="00000000" w:rsidRPr="00000000" w14:paraId="00000AA5">
      <w:pPr>
        <w:spacing w:before="60" w:lineRule="auto"/>
        <w:jc w:val="left"/>
        <w:rPr>
          <w:rFonts w:ascii="Times New Roman" w:cs="Times New Roman" w:eastAsia="Times New Roman" w:hAnsi="Times New Roman"/>
        </w:rPr>
      </w:pPr>
      <w:r w:rsidDel="00000000" w:rsidR="00000000" w:rsidRPr="00000000">
        <w:rPr>
          <w:rtl w:val="0"/>
        </w:rPr>
      </w:r>
    </w:p>
    <w:tbl>
      <w:tblPr>
        <w:tblStyle w:val="Table51"/>
        <w:tblW w:w="8623.0" w:type="dxa"/>
        <w:jc w:val="left"/>
        <w:tblInd w:w="-115.0" w:type="dxa"/>
        <w:tblLayout w:type="fixed"/>
        <w:tblLook w:val="0000"/>
      </w:tblPr>
      <w:tblGrid>
        <w:gridCol w:w="989"/>
        <w:gridCol w:w="4288"/>
        <w:gridCol w:w="1604"/>
        <w:gridCol w:w="1742"/>
        <w:tblGridChange w:id="0">
          <w:tblGrid>
            <w:gridCol w:w="989"/>
            <w:gridCol w:w="4288"/>
            <w:gridCol w:w="1604"/>
            <w:gridCol w:w="1742"/>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AA6">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A7">
            <w:pPr>
              <w:spacing w:after="240" w:before="240" w:lineRule="auto"/>
              <w:ind w:left="4"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A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A9">
            <w:pPr>
              <w:spacing w:after="240" w:before="240" w:lineRule="auto"/>
              <w:ind w:left="64"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A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AAB">
            <w:pPr>
              <w:spacing w:after="240" w:before="240" w:lineRule="auto"/>
              <w:ind w:left="4"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bottom w:color="000000" w:space="0" w:sz="5" w:val="single"/>
              <w:right w:color="000000" w:space="0" w:sz="5" w:val="single"/>
            </w:tcBorders>
          </w:tcPr>
          <w:p w:rsidR="00000000" w:rsidDel="00000000" w:rsidP="00000000" w:rsidRDefault="00000000" w:rsidRPr="00000000" w14:paraId="00000AA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BANDADKA</w:t>
            </w:r>
          </w:p>
        </w:tc>
        <w:tc>
          <w:tcPr>
            <w:tcBorders>
              <w:bottom w:color="000000" w:space="0" w:sz="5" w:val="single"/>
              <w:right w:color="000000" w:space="0" w:sz="5" w:val="single"/>
            </w:tcBorders>
          </w:tcPr>
          <w:p w:rsidR="00000000" w:rsidDel="00000000" w:rsidP="00000000" w:rsidRDefault="00000000" w:rsidRPr="00000000" w14:paraId="00000A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04994199201</w:t>
            </w:r>
          </w:p>
        </w:tc>
      </w:tr>
      <w:tr>
        <w:trPr>
          <w:cantSplit w:val="0"/>
          <w:trHeight w:val="2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A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5" w:val="single"/>
              <w:right w:color="000000" w:space="0" w:sz="5" w:val="single"/>
            </w:tcBorders>
          </w:tcPr>
          <w:p w:rsidR="00000000" w:rsidDel="00000000" w:rsidP="00000000" w:rsidRDefault="00000000" w:rsidRPr="00000000" w14:paraId="00000AAF">
            <w:pPr>
              <w:spacing w:after="240" w:before="240" w:lineRule="auto"/>
              <w:ind w:left="4"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bottom w:color="000000" w:space="0" w:sz="5" w:val="single"/>
              <w:right w:color="000000" w:space="0" w:sz="5" w:val="single"/>
            </w:tcBorders>
          </w:tcPr>
          <w:p w:rsidR="00000000" w:rsidDel="00000000" w:rsidP="00000000" w:rsidRDefault="00000000" w:rsidRPr="00000000" w14:paraId="00000AB0">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000000" w:space="0" w:sz="5" w:val="single"/>
              <w:right w:color="000000" w:space="0" w:sz="5" w:val="single"/>
            </w:tcBorders>
          </w:tcPr>
          <w:p w:rsidR="00000000" w:rsidDel="00000000" w:rsidP="00000000" w:rsidRDefault="00000000" w:rsidRPr="00000000" w14:paraId="00000AB1">
            <w:pPr>
              <w:spacing w:after="240" w:before="240" w:lineRule="auto"/>
              <w:ind w:left="6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AB2">
      <w:pPr>
        <w:spacing w:after="240" w:lineRule="auto"/>
        <w:jc w:val="left"/>
        <w:rPr>
          <w:rFonts w:ascii="Times New Roman" w:cs="Times New Roman" w:eastAsia="Times New Roman" w:hAnsi="Times New Roman"/>
          <w:color w:val="000000"/>
        </w:rPr>
      </w:pPr>
      <w:r w:rsidDel="00000000" w:rsidR="00000000" w:rsidRPr="00000000">
        <w:rPr>
          <w:rtl w:val="0"/>
        </w:rPr>
      </w:r>
    </w:p>
    <w:bookmarkStart w:colFirst="0" w:colLast="0" w:name="bookmark=id.2ypfzhrh8dqa" w:id="209"/>
    <w:bookmarkEnd w:id="209"/>
    <w:p w:rsidR="00000000" w:rsidDel="00000000" w:rsidP="00000000" w:rsidRDefault="00000000" w:rsidRPr="00000000" w14:paraId="00000AB3">
      <w:pPr>
        <w:pStyle w:val="Heading3"/>
        <w:numPr>
          <w:ilvl w:val="2"/>
          <w:numId w:val="1"/>
        </w:numPr>
        <w:spacing w:after="200" w:lineRule="auto"/>
        <w:ind w:left="0" w:right="1120" w:firstLine="0"/>
        <w:jc w:val="left"/>
        <w:rPr>
          <w:rFonts w:ascii="Times New Roman" w:cs="Times New Roman" w:eastAsia="Times New Roman" w:hAnsi="Times New Roman"/>
          <w:b w:val="1"/>
          <w:bCs w:val="1"/>
        </w:rPr>
      </w:pPr>
      <w:bookmarkStart w:colFirst="0" w:colLast="0" w:name="_heading=h.i8i6q54jnz4j" w:id="210"/>
      <w:bookmarkEnd w:id="210"/>
      <w:r w:rsidDel="00000000" w:rsidR="00000000" w:rsidRPr="00000000">
        <w:rPr>
          <w:rFonts w:ascii="Times New Roman" w:cs="Times New Roman" w:eastAsia="Times New Roman" w:hAnsi="Times New Roman"/>
          <w:color w:val="000000"/>
          <w:rtl w:val="0"/>
        </w:rPr>
        <w:t xml:space="preserve">1.5. Veterinary Services</w:t>
      </w:r>
      <w:r w:rsidDel="00000000" w:rsidR="00000000" w:rsidRPr="00000000">
        <w:rPr>
          <w:rtl w:val="0"/>
        </w:rPr>
      </w:r>
    </w:p>
    <w:tbl>
      <w:tblPr>
        <w:tblStyle w:val="Table52"/>
        <w:tblW w:w="8625.0" w:type="dxa"/>
        <w:jc w:val="left"/>
        <w:tblInd w:w="-115.0" w:type="dxa"/>
        <w:tblLayout w:type="fixed"/>
        <w:tblLook w:val="0000"/>
      </w:tblPr>
      <w:tblGrid>
        <w:gridCol w:w="794"/>
        <w:gridCol w:w="2669"/>
        <w:gridCol w:w="1875"/>
        <w:gridCol w:w="1394"/>
        <w:gridCol w:w="1893"/>
        <w:tblGridChange w:id="0">
          <w:tblGrid>
            <w:gridCol w:w="794"/>
            <w:gridCol w:w="2669"/>
            <w:gridCol w:w="1875"/>
            <w:gridCol w:w="1394"/>
            <w:gridCol w:w="1893"/>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AB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B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B6">
            <w:pPr>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AB7">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B8">
            <w:pPr>
              <w:spacing w:after="240" w:before="24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B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AB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B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5" w:val="single"/>
              <w:right w:color="000000" w:space="0" w:sz="5" w:val="single"/>
            </w:tcBorders>
          </w:tcPr>
          <w:p w:rsidR="00000000" w:rsidDel="00000000" w:rsidP="00000000" w:rsidRDefault="00000000" w:rsidRPr="00000000" w14:paraId="00000AB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Dispensary</w:t>
            </w:r>
          </w:p>
        </w:tc>
        <w:tc>
          <w:tcPr>
            <w:tcBorders>
              <w:bottom w:color="000000" w:space="0" w:sz="5" w:val="single"/>
              <w:right w:color="000000" w:space="0" w:sz="5" w:val="single"/>
            </w:tcBorders>
          </w:tcPr>
          <w:p w:rsidR="00000000" w:rsidDel="00000000" w:rsidP="00000000" w:rsidRDefault="00000000" w:rsidRPr="00000000" w14:paraId="00000AB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Jayakrishnan</w:t>
            </w:r>
          </w:p>
        </w:tc>
        <w:tc>
          <w:tcPr>
            <w:tcBorders>
              <w:bottom w:color="000000" w:space="0" w:sz="5" w:val="single"/>
              <w:right w:color="000000" w:space="0" w:sz="5" w:val="single"/>
            </w:tcBorders>
          </w:tcPr>
          <w:p w:rsidR="00000000" w:rsidDel="00000000" w:rsidP="00000000" w:rsidRDefault="00000000" w:rsidRPr="00000000" w14:paraId="00000AB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Kuttikkol</w:t>
            </w:r>
          </w:p>
        </w:tc>
        <w:tc>
          <w:tcPr>
            <w:tcBorders>
              <w:bottom w:color="000000" w:space="0" w:sz="5" w:val="single"/>
              <w:right w:color="000000" w:space="0" w:sz="5" w:val="single"/>
            </w:tcBorders>
          </w:tcPr>
          <w:p w:rsidR="00000000" w:rsidDel="00000000" w:rsidP="00000000" w:rsidRDefault="00000000" w:rsidRPr="00000000" w14:paraId="00000AB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8129404113</w:t>
            </w:r>
          </w:p>
        </w:tc>
      </w:tr>
    </w:tbl>
    <w:p w:rsidR="00000000" w:rsidDel="00000000" w:rsidP="00000000" w:rsidRDefault="00000000" w:rsidRPr="00000000" w14:paraId="00000AC0">
      <w:pPr>
        <w:spacing w:after="240" w:before="240" w:lineRule="auto"/>
        <w:jc w:val="left"/>
        <w:rPr>
          <w:rFonts w:ascii="Times New Roman" w:cs="Times New Roman" w:eastAsia="Times New Roman" w:hAnsi="Times New Roman"/>
          <w:color w:val="000000"/>
        </w:rPr>
      </w:pPr>
      <w:r w:rsidDel="00000000" w:rsidR="00000000" w:rsidRPr="00000000">
        <w:rPr>
          <w:rtl w:val="0"/>
        </w:rPr>
      </w:r>
    </w:p>
    <w:bookmarkStart w:colFirst="0" w:colLast="0" w:name="bookmark=id.2jlhdk5hk4xo" w:id="211"/>
    <w:bookmarkEnd w:id="211"/>
    <w:p w:rsidR="00000000" w:rsidDel="00000000" w:rsidP="00000000" w:rsidRDefault="00000000" w:rsidRPr="00000000" w14:paraId="00000AC1">
      <w:pPr>
        <w:pStyle w:val="Heading3"/>
        <w:numPr>
          <w:ilvl w:val="2"/>
          <w:numId w:val="1"/>
        </w:numPr>
        <w:spacing w:after="200" w:lineRule="auto"/>
        <w:ind w:left="0" w:right="1120" w:firstLine="0"/>
        <w:jc w:val="left"/>
        <w:rPr>
          <w:rFonts w:ascii="Times New Roman" w:cs="Times New Roman" w:eastAsia="Times New Roman" w:hAnsi="Times New Roman"/>
          <w:b w:val="1"/>
          <w:bCs w:val="1"/>
        </w:rPr>
      </w:pPr>
      <w:bookmarkStart w:colFirst="0" w:colLast="0" w:name="_heading=h.4x8ddd8207im" w:id="212"/>
      <w:bookmarkEnd w:id="212"/>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3"/>
        <w:tblW w:w="8624.0" w:type="dxa"/>
        <w:jc w:val="left"/>
        <w:tblInd w:w="-115.0" w:type="dxa"/>
        <w:tblLayout w:type="fixed"/>
        <w:tblLook w:val="0000"/>
      </w:tblPr>
      <w:tblGrid>
        <w:gridCol w:w="4334"/>
        <w:gridCol w:w="4290"/>
        <w:tblGridChange w:id="0">
          <w:tblGrid>
            <w:gridCol w:w="4334"/>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AC2">
            <w:pPr>
              <w:spacing w:line="278.00000000000006"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bottom w:color="000000" w:space="0" w:sz="5" w:val="single"/>
              <w:right w:color="000000" w:space="0" w:sz="5" w:val="single"/>
            </w:tcBorders>
          </w:tcPr>
          <w:p w:rsidR="00000000" w:rsidDel="00000000" w:rsidP="00000000" w:rsidRDefault="00000000" w:rsidRPr="00000000" w14:paraId="00000AC3">
            <w:pPr>
              <w:spacing w:line="278.00000000000006"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Phone number</w:t>
            </w:r>
            <w:r w:rsidDel="00000000" w:rsidR="00000000" w:rsidRPr="00000000">
              <w:rPr>
                <w:rtl w:val="0"/>
              </w:rPr>
            </w:r>
          </w:p>
        </w:tc>
      </w:tr>
      <w:tr>
        <w:trPr>
          <w:cantSplit w:val="0"/>
          <w:trHeight w:val="27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C4">
            <w:pPr>
              <w:spacing w:after="240" w:before="240" w:line="278.00000000000006"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bottom w:color="000000" w:space="0" w:sz="5" w:val="single"/>
              <w:right w:color="000000" w:space="0" w:sz="5" w:val="single"/>
            </w:tcBorders>
          </w:tcPr>
          <w:p w:rsidR="00000000" w:rsidDel="00000000" w:rsidP="00000000" w:rsidRDefault="00000000" w:rsidRPr="00000000" w14:paraId="00000AC5">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w:t>
            </w:r>
          </w:p>
        </w:tc>
      </w:tr>
      <w:tr>
        <w:trPr>
          <w:cantSplit w:val="0"/>
          <w:trHeight w:val="27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C6">
            <w:pPr>
              <w:spacing w:after="240" w:before="240" w:line="278.00000000000006"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bottom w:color="000000" w:space="0" w:sz="5" w:val="single"/>
              <w:right w:color="000000" w:space="0" w:sz="5" w:val="single"/>
            </w:tcBorders>
          </w:tcPr>
          <w:p w:rsidR="00000000" w:rsidDel="00000000" w:rsidP="00000000" w:rsidRDefault="00000000" w:rsidRPr="00000000" w14:paraId="00000AC7">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r>
      <w:tr>
        <w:trPr>
          <w:cantSplit w:val="0"/>
          <w:trHeight w:val="270" w:hRule="atLeast"/>
          <w:tblHeader w:val="0"/>
        </w:trPr>
        <w:tc>
          <w:tcPr>
            <w:tcBorders>
              <w:left w:color="000000" w:space="0" w:sz="5" w:val="single"/>
              <w:bottom w:color="000000" w:space="0" w:sz="5" w:val="single"/>
              <w:right w:color="000000" w:space="0" w:sz="5" w:val="single"/>
            </w:tcBorders>
          </w:tcPr>
          <w:p w:rsidR="00000000" w:rsidDel="00000000" w:rsidP="00000000" w:rsidRDefault="00000000" w:rsidRPr="00000000" w14:paraId="00000AC8">
            <w:pPr>
              <w:spacing w:line="278.00000000000006"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bottom w:color="000000" w:space="0" w:sz="5" w:val="single"/>
              <w:right w:color="000000" w:space="0" w:sz="5" w:val="single"/>
            </w:tcBorders>
          </w:tcPr>
          <w:p w:rsidR="00000000" w:rsidDel="00000000" w:rsidP="00000000" w:rsidRDefault="00000000" w:rsidRPr="00000000" w14:paraId="00000AC9">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1912</w:t>
            </w:r>
          </w:p>
        </w:tc>
      </w:tr>
    </w:tbl>
    <w:p w:rsidR="00000000" w:rsidDel="00000000" w:rsidP="00000000" w:rsidRDefault="00000000" w:rsidRPr="00000000" w14:paraId="00000AC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B">
      <w:pPr>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ACC">
      <w:pPr>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ACD">
      <w:pPr>
        <w:jc w:val="left"/>
        <w:rPr>
          <w:rFonts w:ascii="Times New Roman" w:cs="Times New Roman" w:eastAsia="Times New Roman" w:hAnsi="Times New Roman"/>
          <w:sz w:val="38"/>
          <w:szCs w:val="38"/>
        </w:rPr>
      </w:pPr>
      <w:r w:rsidDel="00000000" w:rsidR="00000000" w:rsidRPr="00000000">
        <w:rPr>
          <w:rtl w:val="0"/>
        </w:rPr>
      </w:r>
    </w:p>
    <w:bookmarkStart w:colFirst="0" w:colLast="0" w:name="bookmark=id.9upw2x9lz3y4" w:id="213"/>
    <w:bookmarkEnd w:id="213"/>
    <w:p w:rsidR="00000000" w:rsidDel="00000000" w:rsidP="00000000" w:rsidRDefault="00000000" w:rsidRPr="00000000" w14:paraId="00000ACE">
      <w:pPr>
        <w:pStyle w:val="Heading3"/>
        <w:numPr>
          <w:ilvl w:val="2"/>
          <w:numId w:val="1"/>
        </w:numPr>
        <w:ind w:left="720" w:hanging="720"/>
        <w:jc w:val="left"/>
        <w:rPr>
          <w:rFonts w:ascii="Times New Roman" w:cs="Times New Roman" w:eastAsia="Times New Roman" w:hAnsi="Times New Roman"/>
        </w:rPr>
      </w:pPr>
      <w:r w:rsidDel="00000000" w:rsidR="00000000" w:rsidRPr="00000000">
        <w:rPr>
          <w:rtl w:val="0"/>
        </w:rPr>
      </w:r>
    </w:p>
    <w:tbl>
      <w:tblPr>
        <w:tblStyle w:val="Table54"/>
        <w:tblW w:w="9365.0" w:type="dxa"/>
        <w:jc w:val="left"/>
        <w:tblInd w:w="4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220"/>
        <w:gridCol w:w="2268"/>
        <w:gridCol w:w="2877"/>
        <w:tblGridChange w:id="0">
          <w:tblGrid>
            <w:gridCol w:w="4220"/>
            <w:gridCol w:w="2268"/>
            <w:gridCol w:w="2877"/>
          </w:tblGrid>
        </w:tblGridChange>
      </w:tblGrid>
      <w:tr>
        <w:trPr>
          <w:cantSplit w:val="0"/>
          <w:trHeight w:val="262" w:hRule="atLeast"/>
          <w:tblHeader w:val="0"/>
        </w:trPr>
        <w:tc>
          <w:tcPr/>
          <w:p w:rsidR="00000000" w:rsidDel="00000000" w:rsidP="00000000" w:rsidRDefault="00000000" w:rsidRPr="00000000" w14:paraId="00000ACF">
            <w:pPr>
              <w:widowControl w:val="0"/>
              <w:pBdr>
                <w:top w:space="0" w:sz="0" w:val="nil"/>
                <w:left w:space="0" w:sz="0" w:val="nil"/>
                <w:bottom w:space="0" w:sz="0" w:val="nil"/>
                <w:right w:space="0" w:sz="0" w:val="nil"/>
                <w:between w:space="0" w:sz="0" w:val="nil"/>
              </w:pBdr>
              <w:spacing w:before="97" w:line="261" w:lineRule="auto"/>
              <w:ind w:left="100" w:firstLine="0"/>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Name &amp; Contact details</w:t>
            </w:r>
          </w:p>
        </w:tc>
        <w:tc>
          <w:tcPr/>
          <w:p w:rsidR="00000000" w:rsidDel="00000000" w:rsidP="00000000" w:rsidRDefault="00000000" w:rsidRPr="00000000" w14:paraId="00000AD0">
            <w:pPr>
              <w:widowControl w:val="0"/>
              <w:pBdr>
                <w:top w:space="0" w:sz="0" w:val="nil"/>
                <w:left w:space="0" w:sz="0" w:val="nil"/>
                <w:bottom w:space="0" w:sz="0" w:val="nil"/>
                <w:right w:space="0" w:sz="0" w:val="nil"/>
                <w:between w:space="0" w:sz="0" w:val="nil"/>
              </w:pBdr>
              <w:spacing w:before="97" w:line="240" w:lineRule="auto"/>
              <w:ind w:left="100" w:firstLine="0"/>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No. of available</w:t>
            </w:r>
          </w:p>
          <w:p w:rsidR="00000000" w:rsidDel="00000000" w:rsidP="00000000" w:rsidRDefault="00000000" w:rsidRPr="00000000" w14:paraId="00000AD1">
            <w:pPr>
              <w:widowControl w:val="0"/>
              <w:pBdr>
                <w:top w:space="0" w:sz="0" w:val="nil"/>
                <w:left w:space="0" w:sz="0" w:val="nil"/>
                <w:bottom w:space="0" w:sz="0" w:val="nil"/>
                <w:right w:space="0" w:sz="0" w:val="nil"/>
                <w:between w:space="0" w:sz="0" w:val="nil"/>
              </w:pBdr>
              <w:spacing w:before="29" w:line="240" w:lineRule="auto"/>
              <w:ind w:left="100" w:firstLine="0"/>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halls/auditoriums</w:t>
            </w:r>
          </w:p>
        </w:tc>
        <w:tc>
          <w:tcPr/>
          <w:p w:rsidR="00000000" w:rsidDel="00000000" w:rsidP="00000000" w:rsidRDefault="00000000" w:rsidRPr="00000000" w14:paraId="00000AD2">
            <w:pPr>
              <w:widowControl w:val="0"/>
              <w:pBdr>
                <w:top w:space="0" w:sz="0" w:val="nil"/>
                <w:left w:space="0" w:sz="0" w:val="nil"/>
                <w:bottom w:space="0" w:sz="0" w:val="nil"/>
                <w:right w:space="0" w:sz="0" w:val="nil"/>
                <w:between w:space="0" w:sz="0" w:val="nil"/>
              </w:pBdr>
              <w:spacing w:before="97" w:line="261" w:lineRule="auto"/>
              <w:ind w:left="99" w:firstLine="0"/>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No. of buses/vehicles suitable for supply and transport</w:t>
            </w:r>
          </w:p>
        </w:tc>
      </w:tr>
      <w:tr>
        <w:trPr>
          <w:cantSplit w:val="0"/>
          <w:trHeight w:val="200" w:hRule="atLeast"/>
          <w:tblHeader w:val="0"/>
        </w:trPr>
        <w:tc>
          <w:tcPr/>
          <w:p w:rsidR="00000000" w:rsidDel="00000000" w:rsidP="00000000" w:rsidRDefault="00000000" w:rsidRPr="00000000" w14:paraId="00000AD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rtl w:val="0"/>
              </w:rPr>
              <w:t xml:space="preserve">Nirmala HS, Kabanigiri</w:t>
            </w:r>
            <w:r w:rsidDel="00000000" w:rsidR="00000000" w:rsidRPr="00000000">
              <w:rPr>
                <w:rtl w:val="0"/>
              </w:rPr>
            </w:r>
          </w:p>
        </w:tc>
        <w:tc>
          <w:tcPr/>
          <w:p w:rsidR="00000000" w:rsidDel="00000000" w:rsidP="00000000" w:rsidRDefault="00000000" w:rsidRPr="00000000" w14:paraId="00000AD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p w:rsidR="00000000" w:rsidDel="00000000" w:rsidP="00000000" w:rsidRDefault="00000000" w:rsidRPr="00000000" w14:paraId="00000AD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200" w:hRule="atLeast"/>
          <w:tblHeader w:val="0"/>
        </w:trPr>
        <w:tc>
          <w:tcPr/>
          <w:p w:rsidR="00000000" w:rsidDel="00000000" w:rsidP="00000000" w:rsidRDefault="00000000" w:rsidRPr="00000000" w14:paraId="00000AD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 Mary’s UPS, Kabanigiri</w:t>
            </w:r>
          </w:p>
        </w:tc>
        <w:tc>
          <w:tcPr/>
          <w:p w:rsidR="00000000" w:rsidDel="00000000" w:rsidP="00000000" w:rsidRDefault="00000000" w:rsidRPr="00000000" w14:paraId="00000AD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p w:rsidR="00000000" w:rsidDel="00000000" w:rsidP="00000000" w:rsidRDefault="00000000" w:rsidRPr="00000000" w14:paraId="00000AD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200" w:hRule="atLeast"/>
          <w:tblHeader w:val="0"/>
        </w:trPr>
        <w:tc>
          <w:tcPr/>
          <w:p w:rsidR="00000000" w:rsidDel="00000000" w:rsidP="00000000" w:rsidRDefault="00000000" w:rsidRPr="00000000" w14:paraId="00000AD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 Thomas AUPS, Pattanikkoop</w:t>
            </w:r>
          </w:p>
        </w:tc>
        <w:tc>
          <w:tcPr/>
          <w:p w:rsidR="00000000" w:rsidDel="00000000" w:rsidP="00000000" w:rsidRDefault="00000000" w:rsidRPr="00000000" w14:paraId="00000AD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p w:rsidR="00000000" w:rsidDel="00000000" w:rsidP="00000000" w:rsidRDefault="00000000" w:rsidRPr="00000000" w14:paraId="00000AD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200" w:hRule="atLeast"/>
          <w:tblHeader w:val="0"/>
        </w:trPr>
        <w:tc>
          <w:tcPr/>
          <w:p w:rsidR="00000000" w:rsidDel="00000000" w:rsidP="00000000" w:rsidRDefault="00000000" w:rsidRPr="00000000" w14:paraId="00000AD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 Mary’s HSS, Mullankolly</w:t>
            </w:r>
          </w:p>
        </w:tc>
        <w:tc>
          <w:tcPr/>
          <w:p w:rsidR="00000000" w:rsidDel="00000000" w:rsidP="00000000" w:rsidRDefault="00000000" w:rsidRPr="00000000" w14:paraId="00000AD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p w:rsidR="00000000" w:rsidDel="00000000" w:rsidP="00000000" w:rsidRDefault="00000000" w:rsidRPr="00000000" w14:paraId="00000AD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r>
      <w:tr>
        <w:trPr>
          <w:cantSplit w:val="0"/>
          <w:trHeight w:val="200" w:hRule="atLeast"/>
          <w:tblHeader w:val="0"/>
        </w:trPr>
        <w:tc>
          <w:tcPr/>
          <w:p w:rsidR="00000000" w:rsidDel="00000000" w:rsidP="00000000" w:rsidRDefault="00000000" w:rsidRPr="00000000" w14:paraId="00000AD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 Thomas AUPS, Mullankolly</w:t>
            </w:r>
          </w:p>
        </w:tc>
        <w:tc>
          <w:tcPr/>
          <w:p w:rsidR="00000000" w:rsidDel="00000000" w:rsidP="00000000" w:rsidRDefault="00000000" w:rsidRPr="00000000" w14:paraId="00000AE0">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p w:rsidR="00000000" w:rsidDel="00000000" w:rsidP="00000000" w:rsidRDefault="00000000" w:rsidRPr="00000000" w14:paraId="00000AE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200" w:hRule="atLeast"/>
          <w:tblHeader w:val="0"/>
        </w:trPr>
        <w:tc>
          <w:tcPr/>
          <w:p w:rsidR="00000000" w:rsidDel="00000000" w:rsidP="00000000" w:rsidRDefault="00000000" w:rsidRPr="00000000" w14:paraId="00000AE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 Sebastian’s AUPS, Padichira</w:t>
            </w:r>
          </w:p>
        </w:tc>
        <w:tc>
          <w:tcPr/>
          <w:p w:rsidR="00000000" w:rsidDel="00000000" w:rsidP="00000000" w:rsidRDefault="00000000" w:rsidRPr="00000000" w14:paraId="00000AE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p w:rsidR="00000000" w:rsidDel="00000000" w:rsidP="00000000" w:rsidRDefault="00000000" w:rsidRPr="00000000" w14:paraId="00000AE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bl>
    <w:p w:rsidR="00000000" w:rsidDel="00000000" w:rsidP="00000000" w:rsidRDefault="00000000" w:rsidRPr="00000000" w14:paraId="00000AE5">
      <w:pPr>
        <w:jc w:val="left"/>
        <w:rPr>
          <w:rFonts w:ascii="Times New Roman" w:cs="Times New Roman" w:eastAsia="Times New Roman" w:hAnsi="Times New Roman"/>
        </w:rPr>
      </w:pPr>
      <w:r w:rsidDel="00000000" w:rsidR="00000000" w:rsidRPr="00000000">
        <w:rPr>
          <w:rtl w:val="0"/>
        </w:rPr>
      </w:r>
    </w:p>
    <w:bookmarkStart w:colFirst="0" w:colLast="0" w:name="bookmark=id.xb5b35atmf0e" w:id="214"/>
    <w:bookmarkEnd w:id="214"/>
    <w:p w:rsidR="00000000" w:rsidDel="00000000" w:rsidP="00000000" w:rsidRDefault="00000000" w:rsidRPr="00000000" w14:paraId="00000AE6">
      <w:pPr>
        <w:pStyle w:val="Heading3"/>
        <w:numPr>
          <w:ilvl w:val="2"/>
          <w:numId w:val="1"/>
        </w:numPr>
        <w:ind w:left="720" w:hanging="720"/>
        <w:jc w:val="left"/>
        <w:rPr>
          <w:rFonts w:ascii="Times New Roman" w:cs="Times New Roman" w:eastAsia="Times New Roman" w:hAnsi="Times New Roman"/>
        </w:rPr>
      </w:pPr>
      <w:bookmarkStart w:colFirst="0" w:colLast="0" w:name="_heading=h.3lz1k4i2bm2m" w:id="215"/>
      <w:bookmarkEnd w:id="215"/>
      <w:r w:rsidDel="00000000" w:rsidR="00000000" w:rsidRPr="00000000">
        <w:rPr>
          <w:rFonts w:ascii="Times New Roman" w:cs="Times New Roman" w:eastAsia="Times New Roman" w:hAnsi="Times New Roman"/>
          <w:color w:val="000000"/>
          <w:rtl w:val="0"/>
        </w:rPr>
        <w:t xml:space="preserve">1.9. Anganwadi Contact Details </w:t>
      </w:r>
      <w:r w:rsidDel="00000000" w:rsidR="00000000" w:rsidRPr="00000000">
        <w:rPr>
          <w:rtl w:val="0"/>
        </w:rPr>
      </w:r>
    </w:p>
    <w:tbl>
      <w:tblPr>
        <w:tblStyle w:val="Table55"/>
        <w:tblW w:w="9468.0" w:type="dxa"/>
        <w:jc w:val="left"/>
        <w:tblInd w:w="4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437"/>
        <w:gridCol w:w="2633"/>
        <w:gridCol w:w="4398"/>
        <w:tblGridChange w:id="0">
          <w:tblGrid>
            <w:gridCol w:w="2437"/>
            <w:gridCol w:w="2633"/>
            <w:gridCol w:w="4398"/>
          </w:tblGrid>
        </w:tblGridChange>
      </w:tblGrid>
      <w:tr>
        <w:trPr>
          <w:cantSplit w:val="0"/>
          <w:trHeight w:val="1046" w:hRule="atLeast"/>
          <w:tblHeader w:val="0"/>
        </w:trPr>
        <w:tc>
          <w:tcPr/>
          <w:p w:rsidR="00000000" w:rsidDel="00000000" w:rsidP="00000000" w:rsidRDefault="00000000" w:rsidRPr="00000000" w14:paraId="00000AE7">
            <w:pPr>
              <w:widowControl w:val="0"/>
              <w:pBdr>
                <w:top w:space="0" w:sz="0" w:val="nil"/>
                <w:left w:space="0" w:sz="0" w:val="nil"/>
                <w:bottom w:space="0" w:sz="0" w:val="nil"/>
                <w:right w:space="0" w:sz="0" w:val="nil"/>
                <w:between w:space="0" w:sz="0" w:val="nil"/>
              </w:pBdr>
              <w:spacing w:before="97" w:line="261" w:lineRule="auto"/>
              <w:ind w:left="100" w:right="234" w:firstLine="0"/>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Centre number &amp; name</w:t>
            </w:r>
          </w:p>
        </w:tc>
        <w:tc>
          <w:tcPr/>
          <w:p w:rsidR="00000000" w:rsidDel="00000000" w:rsidP="00000000" w:rsidRDefault="00000000" w:rsidRPr="00000000" w14:paraId="00000AE8">
            <w:pPr>
              <w:widowControl w:val="0"/>
              <w:pBdr>
                <w:top w:space="0" w:sz="0" w:val="nil"/>
                <w:left w:space="0" w:sz="0" w:val="nil"/>
                <w:bottom w:space="0" w:sz="0" w:val="nil"/>
                <w:right w:space="0" w:sz="0" w:val="nil"/>
                <w:between w:space="0" w:sz="0" w:val="nil"/>
              </w:pBdr>
              <w:spacing w:before="102" w:line="240" w:lineRule="auto"/>
              <w:ind w:left="95" w:firstLine="0"/>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Address</w:t>
            </w:r>
          </w:p>
        </w:tc>
        <w:tc>
          <w:tcPr/>
          <w:p w:rsidR="00000000" w:rsidDel="00000000" w:rsidP="00000000" w:rsidRDefault="00000000" w:rsidRPr="00000000" w14:paraId="00000AE9">
            <w:pPr>
              <w:widowControl w:val="0"/>
              <w:pBdr>
                <w:top w:space="0" w:sz="0" w:val="nil"/>
                <w:left w:space="0" w:sz="0" w:val="nil"/>
                <w:bottom w:space="0" w:sz="0" w:val="nil"/>
                <w:right w:space="0" w:sz="0" w:val="nil"/>
                <w:between w:space="0" w:sz="0" w:val="nil"/>
              </w:pBdr>
              <w:spacing w:before="97" w:line="261" w:lineRule="auto"/>
              <w:ind w:left="99" w:right="874" w:firstLine="0"/>
              <w:jc w:val="left"/>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Name &amp; Contact number of Anganwadi worker</w:t>
            </w:r>
          </w:p>
        </w:tc>
      </w:tr>
      <w:tr>
        <w:trPr>
          <w:cantSplit w:val="0"/>
          <w:trHeight w:val="200" w:hRule="atLeast"/>
          <w:tblHeader w:val="0"/>
        </w:trPr>
        <w:tc>
          <w:tcPr/>
          <w:p w:rsidR="00000000" w:rsidDel="00000000" w:rsidP="00000000" w:rsidRDefault="00000000" w:rsidRPr="00000000" w14:paraId="00000AE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PALLATHUMPARA</w:t>
            </w:r>
          </w:p>
        </w:tc>
        <w:tc>
          <w:tcPr/>
          <w:p w:rsidR="00000000" w:rsidDel="00000000" w:rsidP="00000000" w:rsidRDefault="00000000" w:rsidRPr="00000000" w14:paraId="00000AE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E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AE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ENIYADI</w:t>
            </w:r>
          </w:p>
        </w:tc>
        <w:tc>
          <w:tcPr/>
          <w:p w:rsidR="00000000" w:rsidDel="00000000" w:rsidP="00000000" w:rsidRDefault="00000000" w:rsidRPr="00000000" w14:paraId="00000AE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E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95" w:hRule="atLeast"/>
          <w:tblHeader w:val="0"/>
        </w:trPr>
        <w:tc>
          <w:tcPr/>
          <w:p w:rsidR="00000000" w:rsidDel="00000000" w:rsidP="00000000" w:rsidRDefault="00000000" w:rsidRPr="00000000" w14:paraId="00000AF0">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MARIPADUPPU</w:t>
            </w:r>
          </w:p>
        </w:tc>
        <w:tc>
          <w:tcPr/>
          <w:p w:rsidR="00000000" w:rsidDel="00000000" w:rsidP="00000000" w:rsidRDefault="00000000" w:rsidRPr="00000000" w14:paraId="00000AF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F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AF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KOPPALAMOOLA</w:t>
            </w:r>
          </w:p>
        </w:tc>
        <w:tc>
          <w:tcPr/>
          <w:p w:rsidR="00000000" w:rsidDel="00000000" w:rsidP="00000000" w:rsidRDefault="00000000" w:rsidRPr="00000000" w14:paraId="00000AF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F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AF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MOTTA</w:t>
            </w:r>
          </w:p>
        </w:tc>
        <w:tc>
          <w:tcPr/>
          <w:p w:rsidR="00000000" w:rsidDel="00000000" w:rsidP="00000000" w:rsidRDefault="00000000" w:rsidRPr="00000000" w14:paraId="00000AF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F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AF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BETHALAM</w:t>
            </w:r>
          </w:p>
        </w:tc>
        <w:tc>
          <w:tcPr/>
          <w:p w:rsidR="00000000" w:rsidDel="00000000" w:rsidP="00000000" w:rsidRDefault="00000000" w:rsidRPr="00000000" w14:paraId="00000AF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F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AF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UNTHATHADUKKAM</w:t>
            </w:r>
          </w:p>
        </w:tc>
        <w:tc>
          <w:tcPr/>
          <w:p w:rsidR="00000000" w:rsidDel="00000000" w:rsidP="00000000" w:rsidRDefault="00000000" w:rsidRPr="00000000" w14:paraId="00000AF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AF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AF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MALAMKUNDU</w:t>
            </w:r>
          </w:p>
        </w:tc>
        <w:tc>
          <w:tcPr/>
          <w:p w:rsidR="00000000" w:rsidDel="00000000" w:rsidP="00000000" w:rsidRDefault="00000000" w:rsidRPr="00000000" w14:paraId="00000B00">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0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0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BANDAMKAI</w:t>
            </w:r>
          </w:p>
        </w:tc>
        <w:tc>
          <w:tcPr/>
          <w:p w:rsidR="00000000" w:rsidDel="00000000" w:rsidP="00000000" w:rsidRDefault="00000000" w:rsidRPr="00000000" w14:paraId="00000B0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0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0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KAKKACHAL</w:t>
            </w:r>
          </w:p>
        </w:tc>
        <w:tc>
          <w:tcPr/>
          <w:p w:rsidR="00000000" w:rsidDel="00000000" w:rsidP="00000000" w:rsidRDefault="00000000" w:rsidRPr="00000000" w14:paraId="00000B0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0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0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MANADUKKAM</w:t>
            </w:r>
          </w:p>
        </w:tc>
        <w:tc>
          <w:tcPr/>
          <w:p w:rsidR="00000000" w:rsidDel="00000000" w:rsidP="00000000" w:rsidRDefault="00000000" w:rsidRPr="00000000" w14:paraId="00000B0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0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0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CHUZHIPE</w:t>
            </w:r>
          </w:p>
        </w:tc>
        <w:tc>
          <w:tcPr/>
          <w:p w:rsidR="00000000" w:rsidDel="00000000" w:rsidP="00000000" w:rsidRDefault="00000000" w:rsidRPr="00000000" w14:paraId="00000B0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0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0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KOLAM</w:t>
            </w:r>
          </w:p>
        </w:tc>
        <w:tc>
          <w:tcPr/>
          <w:p w:rsidR="00000000" w:rsidDel="00000000" w:rsidP="00000000" w:rsidRDefault="00000000" w:rsidRPr="00000000" w14:paraId="00000B0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10">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1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PUNNYAMKANDAM</w:t>
            </w:r>
          </w:p>
        </w:tc>
        <w:tc>
          <w:tcPr/>
          <w:p w:rsidR="00000000" w:rsidDel="00000000" w:rsidP="00000000" w:rsidRDefault="00000000" w:rsidRPr="00000000" w14:paraId="00000B1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1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1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ANAKALLU</w:t>
            </w:r>
          </w:p>
        </w:tc>
        <w:tc>
          <w:tcPr/>
          <w:p w:rsidR="00000000" w:rsidDel="00000000" w:rsidP="00000000" w:rsidRDefault="00000000" w:rsidRPr="00000000" w14:paraId="00000B1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1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1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OTTAMAVUMGAL</w:t>
            </w:r>
          </w:p>
        </w:tc>
        <w:tc>
          <w:tcPr/>
          <w:p w:rsidR="00000000" w:rsidDel="00000000" w:rsidP="00000000" w:rsidRDefault="00000000" w:rsidRPr="00000000" w14:paraId="00000B1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1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1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PULUVINGHI</w:t>
            </w:r>
          </w:p>
        </w:tc>
        <w:tc>
          <w:tcPr/>
          <w:p w:rsidR="00000000" w:rsidDel="00000000" w:rsidP="00000000" w:rsidRDefault="00000000" w:rsidRPr="00000000" w14:paraId="00000B1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1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1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SHANKARAMPADY</w:t>
            </w:r>
          </w:p>
        </w:tc>
        <w:tc>
          <w:tcPr/>
          <w:p w:rsidR="00000000" w:rsidDel="00000000" w:rsidP="00000000" w:rsidRDefault="00000000" w:rsidRPr="00000000" w14:paraId="00000B1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1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20">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PADUPPU</w:t>
            </w:r>
          </w:p>
        </w:tc>
        <w:tc>
          <w:tcPr/>
          <w:p w:rsidR="00000000" w:rsidDel="00000000" w:rsidP="00000000" w:rsidRDefault="00000000" w:rsidRPr="00000000" w14:paraId="00000B2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2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2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ATHIYADUKKAM</w:t>
            </w:r>
          </w:p>
        </w:tc>
        <w:tc>
          <w:tcPr/>
          <w:p w:rsidR="00000000" w:rsidDel="00000000" w:rsidP="00000000" w:rsidRDefault="00000000" w:rsidRPr="00000000" w14:paraId="00000B2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2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2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PALATHINKAL</w:t>
            </w:r>
          </w:p>
        </w:tc>
        <w:tc>
          <w:tcPr/>
          <w:p w:rsidR="00000000" w:rsidDel="00000000" w:rsidP="00000000" w:rsidRDefault="00000000" w:rsidRPr="00000000" w14:paraId="00000B2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2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2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KARIVEDAKAM</w:t>
            </w:r>
          </w:p>
        </w:tc>
        <w:tc>
          <w:tcPr/>
          <w:p w:rsidR="00000000" w:rsidDel="00000000" w:rsidP="00000000" w:rsidRDefault="00000000" w:rsidRPr="00000000" w14:paraId="00000B2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2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2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 PARAPPA</w:t>
            </w:r>
          </w:p>
        </w:tc>
        <w:tc>
          <w:tcPr/>
          <w:p w:rsidR="00000000" w:rsidDel="00000000" w:rsidP="00000000" w:rsidRDefault="00000000" w:rsidRPr="00000000" w14:paraId="00000B2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2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2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BETHURPARA</w:t>
            </w:r>
          </w:p>
        </w:tc>
        <w:tc>
          <w:tcPr/>
          <w:p w:rsidR="00000000" w:rsidDel="00000000" w:rsidP="00000000" w:rsidRDefault="00000000" w:rsidRPr="00000000" w14:paraId="00000B30">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3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3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CHAYAITHADUKKAM</w:t>
            </w:r>
          </w:p>
        </w:tc>
        <w:tc>
          <w:tcPr/>
          <w:p w:rsidR="00000000" w:rsidDel="00000000" w:rsidP="00000000" w:rsidRDefault="00000000" w:rsidRPr="00000000" w14:paraId="00000B3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3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3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ANNAPADY</w:t>
            </w:r>
          </w:p>
        </w:tc>
        <w:tc>
          <w:tcPr/>
          <w:p w:rsidR="00000000" w:rsidDel="00000000" w:rsidP="00000000" w:rsidRDefault="00000000" w:rsidRPr="00000000" w14:paraId="00000B3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3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3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NARAMBILAKANDAM</w:t>
            </w:r>
          </w:p>
        </w:tc>
        <w:tc>
          <w:tcPr/>
          <w:p w:rsidR="00000000" w:rsidDel="00000000" w:rsidP="00000000" w:rsidRDefault="00000000" w:rsidRPr="00000000" w14:paraId="00000B3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3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3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NARIYANGTAPUNNA</w:t>
            </w:r>
          </w:p>
        </w:tc>
        <w:tc>
          <w:tcPr/>
          <w:p w:rsidR="00000000" w:rsidDel="00000000" w:rsidP="00000000" w:rsidRDefault="00000000" w:rsidRPr="00000000" w14:paraId="00000B3C">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3D">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3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ITTAKAD</w:t>
            </w:r>
          </w:p>
        </w:tc>
        <w:tc>
          <w:tcPr/>
          <w:p w:rsidR="00000000" w:rsidDel="00000000" w:rsidP="00000000" w:rsidRDefault="00000000" w:rsidRPr="00000000" w14:paraId="00000B3F">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40">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4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VALAVE</w:t>
            </w:r>
          </w:p>
        </w:tc>
        <w:tc>
          <w:tcPr/>
          <w:p w:rsidR="00000000" w:rsidDel="00000000" w:rsidP="00000000" w:rsidRDefault="00000000" w:rsidRPr="00000000" w14:paraId="00000B42">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43">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4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VEETIYADI</w:t>
            </w:r>
          </w:p>
        </w:tc>
        <w:tc>
          <w:tcPr/>
          <w:p w:rsidR="00000000" w:rsidDel="00000000" w:rsidP="00000000" w:rsidRDefault="00000000" w:rsidRPr="00000000" w14:paraId="00000B45">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4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B4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THACHARKUNDU</w:t>
            </w:r>
          </w:p>
        </w:tc>
        <w:tc>
          <w:tcPr/>
          <w:p w:rsidR="00000000" w:rsidDel="00000000" w:rsidP="00000000" w:rsidRDefault="00000000" w:rsidRPr="00000000" w14:paraId="00000B48">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4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color w:val="000000"/>
              </w:rPr>
            </w:pPr>
            <w:r w:rsidDel="00000000" w:rsidR="00000000" w:rsidRPr="00000000">
              <w:rPr>
                <w:rtl w:val="0"/>
              </w:rPr>
            </w:r>
          </w:p>
        </w:tc>
      </w:tr>
    </w:tbl>
    <w:bookmarkStart w:colFirst="0" w:colLast="0" w:name="bookmark=id.ad6my5wrg3go" w:id="216"/>
    <w:bookmarkEnd w:id="216"/>
    <w:p w:rsidR="00000000" w:rsidDel="00000000" w:rsidP="00000000" w:rsidRDefault="00000000" w:rsidRPr="00000000" w14:paraId="00000B4A">
      <w:pPr>
        <w:pStyle w:val="Heading3"/>
        <w:numPr>
          <w:ilvl w:val="2"/>
          <w:numId w:val="1"/>
        </w:numPr>
        <w:ind w:left="720" w:hanging="720"/>
        <w:jc w:val="left"/>
        <w:rPr>
          <w:rFonts w:ascii="Times New Roman" w:cs="Times New Roman" w:eastAsia="Times New Roman" w:hAnsi="Times New Roman"/>
        </w:rPr>
      </w:pPr>
      <w:bookmarkStart w:colFirst="0" w:colLast="0" w:name="_heading=h.eweerdcuxbmq" w:id="217"/>
      <w:bookmarkEnd w:id="217"/>
      <w:r w:rsidDel="00000000" w:rsidR="00000000" w:rsidRPr="00000000">
        <w:rPr>
          <w:rtl w:val="0"/>
        </w:rPr>
      </w:r>
    </w:p>
    <w:tbl>
      <w:tblPr>
        <w:tblStyle w:val="Table56"/>
        <w:tblW w:w="9192.0" w:type="dxa"/>
        <w:jc w:val="left"/>
        <w:tblInd w:w="-115.0" w:type="dxa"/>
        <w:tblLayout w:type="fixed"/>
        <w:tblLook w:val="00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B">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rtl w:val="0"/>
              </w:rPr>
              <w:t xml:space="preserve"> Taxi service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C">
            <w:pPr>
              <w:widowControl w:val="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D">
            <w:pPr>
              <w:widowControl w:val="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4E">
      <w:pPr>
        <w:pageBreakBefore w:val="1"/>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B4F">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57"/>
        <w:tblW w:w="8909.0" w:type="dxa"/>
        <w:jc w:val="left"/>
        <w:tblInd w:w="-115.0" w:type="dxa"/>
        <w:tblLayout w:type="fixed"/>
        <w:tblLook w:val="0000"/>
      </w:tblPr>
      <w:tblGrid>
        <w:gridCol w:w="764"/>
        <w:gridCol w:w="3674"/>
        <w:gridCol w:w="2235"/>
        <w:gridCol w:w="2236"/>
        <w:tblGridChange w:id="0">
          <w:tblGrid>
            <w:gridCol w:w="764"/>
            <w:gridCol w:w="3674"/>
            <w:gridCol w:w="2235"/>
            <w:gridCol w:w="2236"/>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5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5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5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Source / Remarks</w:t>
            </w: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B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bottom w:color="000000" w:space="0" w:sz="4" w:val="single"/>
              <w:right w:color="000000" w:space="0" w:sz="4" w:val="single"/>
            </w:tcBorders>
          </w:tcPr>
          <w:p w:rsidR="00000000" w:rsidDel="00000000" w:rsidP="00000000" w:rsidRDefault="00000000" w:rsidRPr="00000000" w14:paraId="00000B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KUTTIKOL</w:t>
            </w:r>
          </w:p>
        </w:tc>
        <w:tc>
          <w:tcPr>
            <w:tcBorders>
              <w:bottom w:color="000000" w:space="0" w:sz="4" w:val="single"/>
              <w:right w:color="000000" w:space="0" w:sz="4" w:val="single"/>
            </w:tcBorders>
          </w:tcPr>
          <w:p w:rsidR="00000000" w:rsidDel="00000000" w:rsidP="00000000" w:rsidRDefault="00000000" w:rsidRPr="00000000" w14:paraId="00000B57">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B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bottom w:color="000000" w:space="0" w:sz="4" w:val="single"/>
              <w:right w:color="000000" w:space="0" w:sz="4" w:val="single"/>
            </w:tcBorders>
          </w:tcPr>
          <w:p w:rsidR="00000000" w:rsidDel="00000000" w:rsidP="00000000" w:rsidRDefault="00000000" w:rsidRPr="00000000" w14:paraId="00000B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KASARAGOD</w:t>
            </w:r>
          </w:p>
        </w:tc>
        <w:tc>
          <w:tcPr>
            <w:tcBorders>
              <w:bottom w:color="000000" w:space="0" w:sz="4" w:val="single"/>
              <w:right w:color="000000" w:space="0" w:sz="4" w:val="single"/>
            </w:tcBorders>
          </w:tcPr>
          <w:p w:rsidR="00000000" w:rsidDel="00000000" w:rsidP="00000000" w:rsidRDefault="00000000" w:rsidRPr="00000000" w14:paraId="00000B5B">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B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bottom w:color="000000" w:space="0" w:sz="4" w:val="single"/>
              <w:right w:color="000000" w:space="0" w:sz="4" w:val="single"/>
            </w:tcBorders>
          </w:tcPr>
          <w:p w:rsidR="00000000" w:rsidDel="00000000" w:rsidP="00000000" w:rsidRDefault="00000000" w:rsidRPr="00000000" w14:paraId="00000B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KARADUKKA</w:t>
            </w:r>
          </w:p>
        </w:tc>
        <w:tc>
          <w:tcPr>
            <w:tcBorders>
              <w:bottom w:color="000000" w:space="0" w:sz="4" w:val="single"/>
              <w:right w:color="000000" w:space="0" w:sz="4" w:val="single"/>
            </w:tcBorders>
          </w:tcPr>
          <w:p w:rsidR="00000000" w:rsidDel="00000000" w:rsidP="00000000" w:rsidRDefault="00000000" w:rsidRPr="00000000" w14:paraId="00000B5F">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6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B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bottom w:color="000000" w:space="0" w:sz="4" w:val="single"/>
              <w:right w:color="000000" w:space="0" w:sz="4" w:val="single"/>
            </w:tcBorders>
          </w:tcPr>
          <w:p w:rsidR="00000000" w:rsidDel="00000000" w:rsidP="00000000" w:rsidRDefault="00000000" w:rsidRPr="00000000" w14:paraId="00000B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KUTTIKOL</w:t>
            </w:r>
          </w:p>
        </w:tc>
        <w:tc>
          <w:tcPr>
            <w:tcBorders>
              <w:bottom w:color="000000" w:space="0" w:sz="4" w:val="single"/>
              <w:right w:color="000000" w:space="0" w:sz="4" w:val="single"/>
            </w:tcBorders>
          </w:tcPr>
          <w:p w:rsidR="00000000" w:rsidDel="00000000" w:rsidP="00000000" w:rsidRDefault="00000000" w:rsidRPr="00000000" w14:paraId="00000B63">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6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B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bottom w:color="000000" w:space="0" w:sz="4" w:val="single"/>
              <w:right w:color="000000" w:space="0" w:sz="4" w:val="single"/>
            </w:tcBorders>
          </w:tcPr>
          <w:p w:rsidR="00000000" w:rsidDel="00000000" w:rsidP="00000000" w:rsidRDefault="00000000" w:rsidRPr="00000000" w14:paraId="00000B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w:t>
            </w:r>
          </w:p>
        </w:tc>
        <w:tc>
          <w:tcPr>
            <w:tcBorders>
              <w:bottom w:color="000000" w:space="0" w:sz="4" w:val="single"/>
              <w:right w:color="000000" w:space="0" w:sz="4" w:val="single"/>
            </w:tcBorders>
          </w:tcPr>
          <w:p w:rsidR="00000000" w:rsidDel="00000000" w:rsidP="00000000" w:rsidRDefault="00000000" w:rsidRPr="00000000" w14:paraId="00000B67">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B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bottom w:color="000000" w:space="0" w:sz="4" w:val="single"/>
              <w:right w:color="000000" w:space="0" w:sz="4" w:val="single"/>
            </w:tcBorders>
          </w:tcPr>
          <w:p w:rsidR="00000000" w:rsidDel="00000000" w:rsidP="00000000" w:rsidRDefault="00000000" w:rsidRPr="00000000" w14:paraId="00000B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bottom w:color="000000" w:space="0" w:sz="4" w:val="single"/>
              <w:right w:color="000000" w:space="0" w:sz="4" w:val="single"/>
            </w:tcBorders>
          </w:tcPr>
          <w:p w:rsidR="00000000" w:rsidDel="00000000" w:rsidP="00000000" w:rsidRDefault="00000000" w:rsidRPr="00000000" w14:paraId="00000B6B">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6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B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bottom w:color="000000" w:space="0" w:sz="4" w:val="single"/>
              <w:right w:color="000000" w:space="0" w:sz="4" w:val="single"/>
            </w:tcBorders>
          </w:tcPr>
          <w:p w:rsidR="00000000" w:rsidDel="00000000" w:rsidP="00000000" w:rsidRDefault="00000000" w:rsidRPr="00000000" w14:paraId="00000B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(Yes/No)</w:t>
            </w:r>
          </w:p>
        </w:tc>
        <w:tc>
          <w:tcPr>
            <w:tcBorders>
              <w:bottom w:color="000000" w:space="0" w:sz="4" w:val="single"/>
              <w:right w:color="000000" w:space="0" w:sz="4" w:val="single"/>
            </w:tcBorders>
          </w:tcPr>
          <w:p w:rsidR="00000000" w:rsidDel="00000000" w:rsidP="00000000" w:rsidRDefault="00000000" w:rsidRPr="00000000" w14:paraId="00000B6F">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B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bottom w:color="000000" w:space="0" w:sz="4" w:val="single"/>
              <w:right w:color="000000" w:space="0" w:sz="4" w:val="single"/>
            </w:tcBorders>
          </w:tcPr>
          <w:p w:rsidR="00000000" w:rsidDel="00000000" w:rsidP="00000000" w:rsidRDefault="00000000" w:rsidRPr="00000000" w14:paraId="00000B72">
            <w:pPr>
              <w:rPr>
                <w:rFonts w:ascii="Times New Roman" w:cs="Times New Roman" w:eastAsia="Times New Roman" w:hAnsi="Times New Roman"/>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B73">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74">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7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 Demography</w:t>
      </w:r>
    </w:p>
    <w:tbl>
      <w:tblPr>
        <w:tblStyle w:val="Table58"/>
        <w:tblW w:w="8910.0" w:type="dxa"/>
        <w:jc w:val="left"/>
        <w:tblInd w:w="-115.0" w:type="dxa"/>
        <w:tblLayout w:type="fixed"/>
        <w:tblLook w:val="00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6">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77">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7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Source / Remarks</w:t>
            </w: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7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bottom w:color="000000" w:space="0" w:sz="4" w:val="single"/>
              <w:right w:color="000000" w:space="0" w:sz="4" w:val="single"/>
            </w:tcBorders>
          </w:tcPr>
          <w:p w:rsidR="00000000" w:rsidDel="00000000" w:rsidP="00000000" w:rsidRDefault="00000000" w:rsidRPr="00000000" w14:paraId="00000B7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28003</w:t>
            </w:r>
          </w:p>
        </w:tc>
        <w:tc>
          <w:tcPr>
            <w:tcBorders>
              <w:bottom w:color="000000" w:space="0" w:sz="4" w:val="single"/>
              <w:right w:color="000000" w:space="0" w:sz="4" w:val="single"/>
            </w:tcBorders>
          </w:tcPr>
          <w:p w:rsidR="00000000" w:rsidDel="00000000" w:rsidP="00000000" w:rsidRDefault="00000000" w:rsidRPr="00000000" w14:paraId="00000B7B">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7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bottom w:color="000000" w:space="0" w:sz="4" w:val="single"/>
              <w:right w:color="000000" w:space="0" w:sz="4" w:val="single"/>
            </w:tcBorders>
          </w:tcPr>
          <w:p w:rsidR="00000000" w:rsidDel="00000000" w:rsidP="00000000" w:rsidRDefault="00000000" w:rsidRPr="00000000" w14:paraId="00000B7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14322</w:t>
            </w:r>
          </w:p>
        </w:tc>
        <w:tc>
          <w:tcPr>
            <w:tcBorders>
              <w:bottom w:color="000000" w:space="0" w:sz="4" w:val="single"/>
              <w:right w:color="000000" w:space="0" w:sz="4" w:val="single"/>
            </w:tcBorders>
          </w:tcPr>
          <w:p w:rsidR="00000000" w:rsidDel="00000000" w:rsidP="00000000" w:rsidRDefault="00000000" w:rsidRPr="00000000" w14:paraId="00000B7E">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7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bottom w:color="000000" w:space="0" w:sz="4" w:val="single"/>
              <w:right w:color="000000" w:space="0" w:sz="4" w:val="single"/>
            </w:tcBorders>
          </w:tcPr>
          <w:p w:rsidR="00000000" w:rsidDel="00000000" w:rsidP="00000000" w:rsidRDefault="00000000" w:rsidRPr="00000000" w14:paraId="00000B8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13681</w:t>
            </w:r>
          </w:p>
        </w:tc>
        <w:tc>
          <w:tcPr>
            <w:tcBorders>
              <w:bottom w:color="000000" w:space="0" w:sz="4" w:val="single"/>
              <w:right w:color="000000" w:space="0" w:sz="4" w:val="single"/>
            </w:tcBorders>
          </w:tcPr>
          <w:p w:rsidR="00000000" w:rsidDel="00000000" w:rsidP="00000000" w:rsidRDefault="00000000" w:rsidRPr="00000000" w14:paraId="00000B81">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8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bottom w:color="000000" w:space="0" w:sz="4" w:val="single"/>
              <w:right w:color="000000" w:space="0" w:sz="4" w:val="single"/>
            </w:tcBorders>
          </w:tcPr>
          <w:p w:rsidR="00000000" w:rsidDel="00000000" w:rsidP="00000000" w:rsidRDefault="00000000" w:rsidRPr="00000000" w14:paraId="00000B8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B84">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8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B86">
            <w:pPr>
              <w:spacing w:before="240" w:lineRule="auto"/>
              <w:rPr>
                <w:rFonts w:ascii="Times New Roman" w:cs="Times New Roman" w:eastAsia="Times New Roman" w:hAnsi="Times New Roman"/>
              </w:rPr>
            </w:pPr>
            <w:sdt>
              <w:sdtPr>
                <w:id w:val="-1949018827"/>
                <w:tag w:val="goog_rdk_3"/>
              </w:sdtPr>
              <w:sdtContent>
                <w:r w:rsidDel="00000000" w:rsidR="00000000" w:rsidRPr="00000000">
                  <w:rPr>
                    <w:rFonts w:ascii="Gungsuh" w:cs="Gungsuh" w:eastAsia="Gungsuh" w:hAnsi="Gungsuh"/>
                    <w:rtl w:val="0"/>
                  </w:rPr>
                  <w:t xml:space="preserve">(&lt;5, 5–14, 15–59, ≥60)</w:t>
                </w:r>
              </w:sdtContent>
            </w:sdt>
          </w:p>
        </w:tc>
        <w:tc>
          <w:tcPr>
            <w:tcBorders>
              <w:bottom w:color="000000" w:space="0" w:sz="4" w:val="single"/>
              <w:right w:color="000000" w:space="0" w:sz="4" w:val="single"/>
            </w:tcBorders>
          </w:tcPr>
          <w:p w:rsidR="00000000" w:rsidDel="00000000" w:rsidP="00000000" w:rsidRDefault="00000000" w:rsidRPr="00000000" w14:paraId="00000B8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9366</w:t>
            </w:r>
          </w:p>
        </w:tc>
        <w:tc>
          <w:tcPr>
            <w:tcBorders>
              <w:bottom w:color="000000" w:space="0" w:sz="4" w:val="single"/>
              <w:right w:color="000000" w:space="0" w:sz="4" w:val="single"/>
            </w:tcBorders>
          </w:tcPr>
          <w:p w:rsidR="00000000" w:rsidDel="00000000" w:rsidP="00000000" w:rsidRDefault="00000000" w:rsidRPr="00000000" w14:paraId="00000B88">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8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bottom w:color="000000" w:space="0" w:sz="4" w:val="single"/>
              <w:right w:color="000000" w:space="0" w:sz="4" w:val="single"/>
            </w:tcBorders>
          </w:tcPr>
          <w:p w:rsidR="00000000" w:rsidDel="00000000" w:rsidP="00000000" w:rsidRDefault="00000000" w:rsidRPr="00000000" w14:paraId="00000B8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6935</w:t>
            </w:r>
          </w:p>
        </w:tc>
        <w:tc>
          <w:tcPr>
            <w:tcBorders>
              <w:bottom w:color="000000" w:space="0" w:sz="4" w:val="single"/>
              <w:right w:color="000000" w:space="0" w:sz="4" w:val="single"/>
            </w:tcBorders>
          </w:tcPr>
          <w:p w:rsidR="00000000" w:rsidDel="00000000" w:rsidP="00000000" w:rsidRDefault="00000000" w:rsidRPr="00000000" w14:paraId="00000B8B">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8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bottom w:color="000000" w:space="0" w:sz="4" w:val="single"/>
              <w:right w:color="000000" w:space="0" w:sz="4" w:val="single"/>
            </w:tcBorders>
          </w:tcPr>
          <w:p w:rsidR="00000000" w:rsidDel="00000000" w:rsidP="00000000" w:rsidRDefault="00000000" w:rsidRPr="00000000" w14:paraId="00000B8D">
            <w:pPr>
              <w:spacing w:before="240" w:lineRule="auto"/>
              <w:rPr>
                <w:rFonts w:ascii="Times New Roman" w:cs="Times New Roman" w:eastAsia="Times New Roman" w:hAnsi="Times New Roman"/>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B8E">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8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bottom w:color="000000" w:space="0" w:sz="4" w:val="single"/>
              <w:right w:color="000000" w:space="0" w:sz="4" w:val="single"/>
            </w:tcBorders>
          </w:tcPr>
          <w:p w:rsidR="00000000" w:rsidDel="00000000" w:rsidP="00000000" w:rsidRDefault="00000000" w:rsidRPr="00000000" w14:paraId="00000B9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170</w:t>
            </w:r>
          </w:p>
        </w:tc>
        <w:tc>
          <w:tcPr>
            <w:tcBorders>
              <w:bottom w:color="000000" w:space="0" w:sz="4" w:val="single"/>
              <w:right w:color="000000" w:space="0" w:sz="4" w:val="single"/>
            </w:tcBorders>
          </w:tcPr>
          <w:p w:rsidR="00000000" w:rsidDel="00000000" w:rsidP="00000000" w:rsidRDefault="00000000" w:rsidRPr="00000000" w14:paraId="00000B91">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9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bottom w:color="000000" w:space="0" w:sz="4" w:val="single"/>
              <w:right w:color="000000" w:space="0" w:sz="4" w:val="single"/>
            </w:tcBorders>
          </w:tcPr>
          <w:p w:rsidR="00000000" w:rsidDel="00000000" w:rsidP="00000000" w:rsidRDefault="00000000" w:rsidRPr="00000000" w14:paraId="00000B93">
            <w:pPr>
              <w:spacing w:before="240" w:lineRule="auto"/>
              <w:rPr>
                <w:rFonts w:ascii="Times New Roman" w:cs="Times New Roman" w:eastAsia="Times New Roman" w:hAnsi="Times New Roman"/>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B94">
            <w:pPr>
              <w:spacing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95">
      <w:pPr>
        <w:spacing w:after="240" w:before="240" w:lineRule="auto"/>
        <w:rPr>
          <w:rFonts w:ascii="Times New Roman" w:cs="Times New Roman" w:eastAsia="Times New Roman" w:hAnsi="Times New Roman"/>
        </w:rPr>
      </w:pPr>
      <w:r w:rsidDel="00000000" w:rsidR="00000000" w:rsidRPr="00000000">
        <w:rPr>
          <w:rtl w:val="0"/>
        </w:rPr>
      </w:r>
    </w:p>
    <w:tbl>
      <w:tblPr>
        <w:tblStyle w:val="Table59"/>
        <w:tblW w:w="8909.0" w:type="dxa"/>
        <w:jc w:val="left"/>
        <w:tblInd w:w="-115.0" w:type="dxa"/>
        <w:tblLayout w:type="fixed"/>
        <w:tblLook w:val="0000"/>
      </w:tblPr>
      <w:tblGrid>
        <w:gridCol w:w="1005"/>
        <w:gridCol w:w="3569"/>
        <w:gridCol w:w="2204"/>
        <w:gridCol w:w="2131"/>
        <w:tblGridChange w:id="0">
          <w:tblGrid>
            <w:gridCol w:w="1005"/>
            <w:gridCol w:w="3569"/>
            <w:gridCol w:w="2204"/>
            <w:gridCol w:w="2131"/>
          </w:tblGrid>
        </w:tblGridChange>
      </w:tblGrid>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B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bottom w:color="000000" w:space="0" w:sz="4" w:val="single"/>
              <w:right w:color="000000" w:space="0" w:sz="4" w:val="single"/>
            </w:tcBorders>
          </w:tcPr>
          <w:p w:rsidR="00000000" w:rsidDel="00000000" w:rsidP="00000000" w:rsidRDefault="00000000" w:rsidRPr="00000000" w14:paraId="00000B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000000" w:space="0" w:sz="4" w:val="single"/>
              <w:right w:color="000000" w:space="0" w:sz="4" w:val="single"/>
            </w:tcBorders>
          </w:tcPr>
          <w:p w:rsidR="00000000" w:rsidDel="00000000" w:rsidP="00000000" w:rsidRDefault="00000000" w:rsidRPr="00000000" w14:paraId="00000B9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B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bottom w:color="000000" w:space="0" w:sz="4" w:val="single"/>
              <w:right w:color="000000" w:space="0" w:sz="4" w:val="single"/>
            </w:tcBorders>
          </w:tcPr>
          <w:p w:rsidR="00000000" w:rsidDel="00000000" w:rsidP="00000000" w:rsidRDefault="00000000" w:rsidRPr="00000000" w14:paraId="00000B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000000" w:space="0" w:sz="4" w:val="single"/>
              <w:right w:color="000000" w:space="0" w:sz="4" w:val="single"/>
            </w:tcBorders>
          </w:tcPr>
          <w:p w:rsidR="00000000" w:rsidDel="00000000" w:rsidP="00000000" w:rsidRDefault="00000000" w:rsidRPr="00000000" w14:paraId="00000B9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B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bottom w:color="000000" w:space="0" w:sz="4" w:val="single"/>
              <w:right w:color="000000" w:space="0" w:sz="4" w:val="single"/>
            </w:tcBorders>
          </w:tcPr>
          <w:p w:rsidR="00000000" w:rsidDel="00000000" w:rsidP="00000000" w:rsidRDefault="00000000" w:rsidRPr="00000000" w14:paraId="00000B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000000" w:space="0" w:sz="4" w:val="single"/>
              <w:right w:color="000000" w:space="0" w:sz="4" w:val="single"/>
            </w:tcBorders>
          </w:tcPr>
          <w:p w:rsidR="00000000" w:rsidDel="00000000" w:rsidP="00000000" w:rsidRDefault="00000000" w:rsidRPr="00000000" w14:paraId="00000BA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B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bottom w:color="000000" w:space="0" w:sz="4" w:val="single"/>
              <w:right w:color="000000" w:space="0" w:sz="4" w:val="single"/>
            </w:tcBorders>
          </w:tcPr>
          <w:p w:rsidR="00000000" w:rsidDel="00000000" w:rsidP="00000000" w:rsidRDefault="00000000" w:rsidRPr="00000000" w14:paraId="00000BA4">
            <w:pPr>
              <w:spacing w:after="240" w:before="240" w:lineRule="auto"/>
              <w:rPr>
                <w:rFonts w:ascii="Times New Roman" w:cs="Times New Roman" w:eastAsia="Times New Roman" w:hAnsi="Times New Roman"/>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BA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B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bottom w:color="000000" w:space="0" w:sz="4" w:val="single"/>
              <w:right w:color="000000" w:space="0" w:sz="4" w:val="single"/>
            </w:tcBorders>
          </w:tcPr>
          <w:p w:rsidR="00000000" w:rsidDel="00000000" w:rsidP="00000000" w:rsidRDefault="00000000" w:rsidRPr="00000000" w14:paraId="00000B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000000" w:space="0" w:sz="4" w:val="single"/>
              <w:right w:color="000000" w:space="0" w:sz="4" w:val="single"/>
            </w:tcBorders>
          </w:tcPr>
          <w:p w:rsidR="00000000" w:rsidDel="00000000" w:rsidP="00000000" w:rsidRDefault="00000000" w:rsidRPr="00000000" w14:paraId="00000BA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B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bottom w:color="000000" w:space="0" w:sz="4" w:val="single"/>
              <w:right w:color="000000" w:space="0" w:sz="4" w:val="single"/>
            </w:tcBorders>
          </w:tcPr>
          <w:p w:rsidR="00000000" w:rsidDel="00000000" w:rsidP="00000000" w:rsidRDefault="00000000" w:rsidRPr="00000000" w14:paraId="00000B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bottom w:color="000000" w:space="0" w:sz="4" w:val="single"/>
              <w:right w:color="000000" w:space="0" w:sz="4" w:val="single"/>
            </w:tcBorders>
          </w:tcPr>
          <w:p w:rsidR="00000000" w:rsidDel="00000000" w:rsidP="00000000" w:rsidRDefault="00000000" w:rsidRPr="00000000" w14:paraId="00000BAD">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AE">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 Health System &amp; Service Readiness</w:t>
      </w:r>
      <w:r w:rsidDel="00000000" w:rsidR="00000000" w:rsidRPr="00000000">
        <w:rPr>
          <w:rtl w:val="0"/>
        </w:rPr>
      </w:r>
    </w:p>
    <w:tbl>
      <w:tblPr>
        <w:tblStyle w:val="Table60"/>
        <w:tblW w:w="8894.0" w:type="dxa"/>
        <w:jc w:val="left"/>
        <w:tblInd w:w="-115.0" w:type="dxa"/>
        <w:tblLayout w:type="fixed"/>
        <w:tblLook w:val="0000"/>
      </w:tblPr>
      <w:tblGrid>
        <w:gridCol w:w="1843"/>
        <w:gridCol w:w="2954"/>
        <w:gridCol w:w="2100"/>
        <w:gridCol w:w="1997"/>
        <w:tblGridChange w:id="0">
          <w:tblGrid>
            <w:gridCol w:w="1843"/>
            <w:gridCol w:w="2954"/>
            <w:gridCol w:w="2100"/>
            <w:gridCol w:w="1997"/>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B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bottom w:color="000000" w:space="0" w:sz="4" w:val="single"/>
              <w:right w:color="000000" w:space="0" w:sz="4" w:val="single"/>
            </w:tcBorders>
          </w:tcPr>
          <w:p w:rsidR="00000000" w:rsidDel="00000000" w:rsidP="00000000" w:rsidRDefault="00000000" w:rsidRPr="00000000" w14:paraId="00000B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BB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B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bottom w:color="000000" w:space="0" w:sz="4" w:val="single"/>
              <w:right w:color="000000" w:space="0" w:sz="4" w:val="single"/>
            </w:tcBorders>
          </w:tcPr>
          <w:p w:rsidR="00000000" w:rsidDel="00000000" w:rsidP="00000000" w:rsidRDefault="00000000" w:rsidRPr="00000000" w14:paraId="00000B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FHC BANDADKA</w:t>
            </w:r>
          </w:p>
        </w:tc>
        <w:tc>
          <w:tcPr>
            <w:tcBorders>
              <w:bottom w:color="000000" w:space="0" w:sz="4" w:val="single"/>
              <w:right w:color="000000" w:space="0" w:sz="4" w:val="single"/>
            </w:tcBorders>
          </w:tcPr>
          <w:p w:rsidR="00000000" w:rsidDel="00000000" w:rsidP="00000000" w:rsidRDefault="00000000" w:rsidRPr="00000000" w14:paraId="00000BB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B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bottom w:color="000000" w:space="0" w:sz="4" w:val="single"/>
              <w:right w:color="000000" w:space="0" w:sz="4" w:val="single"/>
            </w:tcBorders>
          </w:tcPr>
          <w:p w:rsidR="00000000" w:rsidDel="00000000" w:rsidP="00000000" w:rsidRDefault="00000000" w:rsidRPr="00000000" w14:paraId="00000B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BB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B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bottom w:color="000000" w:space="0" w:sz="4" w:val="single"/>
              <w:right w:color="000000" w:space="0" w:sz="4" w:val="single"/>
            </w:tcBorders>
          </w:tcPr>
          <w:p w:rsidR="00000000" w:rsidDel="00000000" w:rsidP="00000000" w:rsidRDefault="00000000" w:rsidRPr="00000000" w14:paraId="00000B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BC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B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bottom w:color="000000" w:space="0" w:sz="4" w:val="single"/>
              <w:right w:color="000000" w:space="0" w:sz="4" w:val="single"/>
            </w:tcBorders>
          </w:tcPr>
          <w:p w:rsidR="00000000" w:rsidDel="00000000" w:rsidP="00000000" w:rsidRDefault="00000000" w:rsidRPr="00000000" w14:paraId="00000B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BC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B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bottom w:color="000000" w:space="0" w:sz="4" w:val="single"/>
              <w:right w:color="000000" w:space="0" w:sz="4" w:val="single"/>
            </w:tcBorders>
          </w:tcPr>
          <w:p w:rsidR="00000000" w:rsidDel="00000000" w:rsidP="00000000" w:rsidRDefault="00000000" w:rsidRPr="00000000" w14:paraId="00000B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bottom w:color="000000" w:space="0" w:sz="4" w:val="single"/>
              <w:right w:color="000000" w:space="0" w:sz="4" w:val="single"/>
            </w:tcBorders>
          </w:tcPr>
          <w:p w:rsidR="00000000" w:rsidDel="00000000" w:rsidP="00000000" w:rsidRDefault="00000000" w:rsidRPr="00000000" w14:paraId="00000BC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B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bottom w:color="000000" w:space="0" w:sz="4" w:val="single"/>
              <w:right w:color="000000" w:space="0" w:sz="4" w:val="single"/>
            </w:tcBorders>
          </w:tcPr>
          <w:p w:rsidR="00000000" w:rsidDel="00000000" w:rsidP="00000000" w:rsidRDefault="00000000" w:rsidRPr="00000000" w14:paraId="00000B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bottom w:color="000000" w:space="0" w:sz="4" w:val="single"/>
              <w:right w:color="000000" w:space="0" w:sz="4" w:val="single"/>
            </w:tcBorders>
          </w:tcPr>
          <w:p w:rsidR="00000000" w:rsidDel="00000000" w:rsidP="00000000" w:rsidRDefault="00000000" w:rsidRPr="00000000" w14:paraId="00000BC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B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bottom w:color="000000" w:space="0" w:sz="4" w:val="single"/>
              <w:right w:color="000000" w:space="0" w:sz="4" w:val="single"/>
            </w:tcBorders>
          </w:tcPr>
          <w:p w:rsidR="00000000" w:rsidDel="00000000" w:rsidP="00000000" w:rsidRDefault="00000000" w:rsidRPr="00000000" w14:paraId="00000B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0BD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B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bottom w:color="000000" w:space="0" w:sz="4" w:val="single"/>
              <w:right w:color="000000" w:space="0" w:sz="4" w:val="single"/>
            </w:tcBorders>
          </w:tcPr>
          <w:p w:rsidR="00000000" w:rsidDel="00000000" w:rsidP="00000000" w:rsidRDefault="00000000" w:rsidRPr="00000000" w14:paraId="00000B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bottom w:color="000000" w:space="0" w:sz="4" w:val="single"/>
              <w:right w:color="000000" w:space="0" w:sz="4" w:val="single"/>
            </w:tcBorders>
          </w:tcPr>
          <w:p w:rsidR="00000000" w:rsidDel="00000000" w:rsidP="00000000" w:rsidRDefault="00000000" w:rsidRPr="00000000" w14:paraId="00000BD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B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bottom w:color="000000" w:space="0" w:sz="4" w:val="single"/>
              <w:right w:color="000000" w:space="0" w:sz="4" w:val="single"/>
            </w:tcBorders>
          </w:tcPr>
          <w:p w:rsidR="00000000" w:rsidDel="00000000" w:rsidP="00000000" w:rsidRDefault="00000000" w:rsidRPr="00000000" w14:paraId="00000B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BD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B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bottom w:color="000000" w:space="0" w:sz="4" w:val="single"/>
              <w:right w:color="000000" w:space="0" w:sz="4" w:val="single"/>
            </w:tcBorders>
          </w:tcPr>
          <w:p w:rsidR="00000000" w:rsidDel="00000000" w:rsidP="00000000" w:rsidRDefault="00000000" w:rsidRPr="00000000" w14:paraId="00000B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Borders>
              <w:bottom w:color="000000" w:space="0" w:sz="4" w:val="single"/>
              <w:right w:color="000000" w:space="0" w:sz="4" w:val="single"/>
            </w:tcBorders>
          </w:tcPr>
          <w:p w:rsidR="00000000" w:rsidDel="00000000" w:rsidP="00000000" w:rsidRDefault="00000000" w:rsidRPr="00000000" w14:paraId="00000BD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B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bottom w:color="000000" w:space="0" w:sz="4" w:val="single"/>
              <w:right w:color="000000" w:space="0" w:sz="4" w:val="single"/>
            </w:tcBorders>
          </w:tcPr>
          <w:p w:rsidR="00000000" w:rsidDel="00000000" w:rsidP="00000000" w:rsidRDefault="00000000" w:rsidRPr="00000000" w14:paraId="00000B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BE3">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E4">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 Points of Entry &amp; Mobility</w:t>
      </w:r>
      <w:r w:rsidDel="00000000" w:rsidR="00000000" w:rsidRPr="00000000">
        <w:rPr>
          <w:rtl w:val="0"/>
        </w:rPr>
      </w:r>
    </w:p>
    <w:tbl>
      <w:tblPr>
        <w:tblStyle w:val="Table61"/>
        <w:tblW w:w="8909.0" w:type="dxa"/>
        <w:jc w:val="left"/>
        <w:tblInd w:w="-115.0" w:type="dxa"/>
        <w:tblLayout w:type="fixed"/>
        <w:tblLook w:val="0000"/>
      </w:tblPr>
      <w:tblGrid>
        <w:gridCol w:w="2144"/>
        <w:gridCol w:w="2310"/>
        <w:gridCol w:w="2249"/>
        <w:gridCol w:w="2206"/>
        <w:tblGridChange w:id="0">
          <w:tblGrid>
            <w:gridCol w:w="2144"/>
            <w:gridCol w:w="2310"/>
            <w:gridCol w:w="2249"/>
            <w:gridCol w:w="2206"/>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B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B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bottom w:color="000000" w:space="0" w:sz="4" w:val="single"/>
              <w:right w:color="000000" w:space="0" w:sz="4" w:val="single"/>
            </w:tcBorders>
          </w:tcPr>
          <w:p w:rsidR="00000000" w:rsidDel="00000000" w:rsidP="00000000" w:rsidRDefault="00000000" w:rsidRPr="00000000" w14:paraId="00000B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BE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B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bottom w:color="000000" w:space="0" w:sz="4" w:val="single"/>
              <w:right w:color="000000" w:space="0" w:sz="4" w:val="single"/>
            </w:tcBorders>
          </w:tcPr>
          <w:p w:rsidR="00000000" w:rsidDel="00000000" w:rsidP="00000000" w:rsidRDefault="00000000" w:rsidRPr="00000000" w14:paraId="00000B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BF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B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bottom w:color="000000" w:space="0" w:sz="4" w:val="single"/>
              <w:right w:color="000000" w:space="0" w:sz="4" w:val="single"/>
            </w:tcBorders>
          </w:tcPr>
          <w:p w:rsidR="00000000" w:rsidDel="00000000" w:rsidP="00000000" w:rsidRDefault="00000000" w:rsidRPr="00000000" w14:paraId="00000B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BF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B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bottom w:color="000000" w:space="0" w:sz="4" w:val="single"/>
              <w:right w:color="000000" w:space="0" w:sz="4" w:val="single"/>
            </w:tcBorders>
          </w:tcPr>
          <w:p w:rsidR="00000000" w:rsidDel="00000000" w:rsidP="00000000" w:rsidRDefault="00000000" w:rsidRPr="00000000" w14:paraId="00000B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BF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B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bottom w:color="000000" w:space="0" w:sz="4" w:val="single"/>
              <w:right w:color="000000" w:space="0" w:sz="4" w:val="single"/>
            </w:tcBorders>
          </w:tcPr>
          <w:p w:rsidR="00000000" w:rsidDel="00000000" w:rsidP="00000000" w:rsidRDefault="00000000" w:rsidRPr="00000000" w14:paraId="00000B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BF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B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B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bottom w:color="000000" w:space="0" w:sz="4" w:val="single"/>
              <w:right w:color="000000" w:space="0" w:sz="4" w:val="single"/>
            </w:tcBorders>
          </w:tcPr>
          <w:p w:rsidR="00000000" w:rsidDel="00000000" w:rsidP="00000000" w:rsidRDefault="00000000" w:rsidRPr="00000000" w14:paraId="00000C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Kerala-Karnataka Border</w:t>
            </w:r>
          </w:p>
        </w:tc>
        <w:tc>
          <w:tcPr>
            <w:tcBorders>
              <w:bottom w:color="000000" w:space="0" w:sz="4" w:val="single"/>
              <w:right w:color="000000" w:space="0" w:sz="4" w:val="single"/>
            </w:tcBorders>
          </w:tcPr>
          <w:p w:rsidR="00000000" w:rsidDel="00000000" w:rsidP="00000000" w:rsidRDefault="00000000" w:rsidRPr="00000000" w14:paraId="00000C0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C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bottom w:color="000000" w:space="0" w:sz="4" w:val="single"/>
              <w:right w:color="000000" w:space="0" w:sz="4" w:val="single"/>
            </w:tcBorders>
          </w:tcPr>
          <w:p w:rsidR="00000000" w:rsidDel="00000000" w:rsidP="00000000" w:rsidRDefault="00000000" w:rsidRPr="00000000" w14:paraId="00000C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C0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C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bottom w:color="000000" w:space="0" w:sz="4" w:val="single"/>
              <w:right w:color="000000" w:space="0" w:sz="4" w:val="single"/>
            </w:tcBorders>
          </w:tcPr>
          <w:p w:rsidR="00000000" w:rsidDel="00000000" w:rsidP="00000000" w:rsidRDefault="00000000" w:rsidRPr="00000000" w14:paraId="00000C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C0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C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bottom w:color="000000" w:space="0" w:sz="4" w:val="single"/>
              <w:right w:color="000000" w:space="0" w:sz="4" w:val="single"/>
            </w:tcBorders>
          </w:tcPr>
          <w:p w:rsidR="00000000" w:rsidDel="00000000" w:rsidP="00000000" w:rsidRDefault="00000000" w:rsidRPr="00000000" w14:paraId="00000C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C0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C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bottom w:color="000000" w:space="0" w:sz="4" w:val="single"/>
              <w:right w:color="000000" w:space="0" w:sz="4" w:val="single"/>
            </w:tcBorders>
          </w:tcPr>
          <w:p w:rsidR="00000000" w:rsidDel="00000000" w:rsidP="00000000" w:rsidRDefault="00000000" w:rsidRPr="00000000" w14:paraId="00000C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C11">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 Water, Sanitation &amp; Hygiene (WASH)</w:t>
      </w:r>
      <w:r w:rsidDel="00000000" w:rsidR="00000000" w:rsidRPr="00000000">
        <w:rPr>
          <w:rtl w:val="0"/>
        </w:rPr>
      </w:r>
    </w:p>
    <w:tbl>
      <w:tblPr>
        <w:tblStyle w:val="Table62"/>
        <w:tblW w:w="8909.0" w:type="dxa"/>
        <w:jc w:val="left"/>
        <w:tblInd w:w="-115.0" w:type="dxa"/>
        <w:tblLayout w:type="fixed"/>
        <w:tblLook w:val="0000"/>
      </w:tblPr>
      <w:tblGrid>
        <w:gridCol w:w="894"/>
        <w:gridCol w:w="3530"/>
        <w:gridCol w:w="2264"/>
        <w:gridCol w:w="2221"/>
        <w:tblGridChange w:id="0">
          <w:tblGrid>
            <w:gridCol w:w="894"/>
            <w:gridCol w:w="3530"/>
            <w:gridCol w:w="2264"/>
            <w:gridCol w:w="2221"/>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C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C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bottom w:color="000000" w:space="0" w:sz="4" w:val="single"/>
              <w:right w:color="000000" w:space="0" w:sz="4" w:val="single"/>
            </w:tcBorders>
          </w:tcPr>
          <w:p w:rsidR="00000000" w:rsidDel="00000000" w:rsidP="00000000" w:rsidRDefault="00000000" w:rsidRPr="00000000" w14:paraId="00000C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3015</w:t>
            </w:r>
          </w:p>
        </w:tc>
        <w:tc>
          <w:tcPr>
            <w:tcBorders>
              <w:bottom w:color="000000" w:space="0" w:sz="4" w:val="single"/>
              <w:right w:color="000000" w:space="0" w:sz="4" w:val="single"/>
            </w:tcBorders>
          </w:tcPr>
          <w:p w:rsidR="00000000" w:rsidDel="00000000" w:rsidP="00000000" w:rsidRDefault="00000000" w:rsidRPr="00000000" w14:paraId="00000C1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C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bottom w:color="000000" w:space="0" w:sz="4" w:val="single"/>
              <w:right w:color="000000" w:space="0" w:sz="4" w:val="single"/>
            </w:tcBorders>
          </w:tcPr>
          <w:p w:rsidR="00000000" w:rsidDel="00000000" w:rsidP="00000000" w:rsidRDefault="00000000" w:rsidRPr="00000000" w14:paraId="00000C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bottom w:color="000000" w:space="0" w:sz="4" w:val="single"/>
              <w:right w:color="000000" w:space="0" w:sz="4" w:val="single"/>
            </w:tcBorders>
          </w:tcPr>
          <w:p w:rsidR="00000000" w:rsidDel="00000000" w:rsidP="00000000" w:rsidRDefault="00000000" w:rsidRPr="00000000" w14:paraId="00000C1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C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bottom w:color="000000" w:space="0" w:sz="4" w:val="single"/>
              <w:right w:color="000000" w:space="0" w:sz="4" w:val="single"/>
            </w:tcBorders>
          </w:tcPr>
          <w:p w:rsidR="00000000" w:rsidDel="00000000" w:rsidP="00000000" w:rsidRDefault="00000000" w:rsidRPr="00000000" w14:paraId="00000C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182</w:t>
            </w:r>
          </w:p>
        </w:tc>
        <w:tc>
          <w:tcPr>
            <w:tcBorders>
              <w:bottom w:color="000000" w:space="0" w:sz="4" w:val="single"/>
              <w:right w:color="000000" w:space="0" w:sz="4" w:val="single"/>
            </w:tcBorders>
          </w:tcPr>
          <w:p w:rsidR="00000000" w:rsidDel="00000000" w:rsidP="00000000" w:rsidRDefault="00000000" w:rsidRPr="00000000" w14:paraId="00000C2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C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bottom w:color="000000" w:space="0" w:sz="4" w:val="single"/>
              <w:right w:color="000000" w:space="0" w:sz="4" w:val="single"/>
            </w:tcBorders>
          </w:tcPr>
          <w:p w:rsidR="00000000" w:rsidDel="00000000" w:rsidP="00000000" w:rsidRDefault="00000000" w:rsidRPr="00000000" w14:paraId="00000C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C2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C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bottom w:color="000000" w:space="0" w:sz="4" w:val="single"/>
              <w:right w:color="000000" w:space="0" w:sz="4" w:val="single"/>
            </w:tcBorders>
          </w:tcPr>
          <w:p w:rsidR="00000000" w:rsidDel="00000000" w:rsidP="00000000" w:rsidRDefault="00000000" w:rsidRPr="00000000" w14:paraId="00000C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Salinity</w:t>
            </w:r>
          </w:p>
        </w:tc>
        <w:tc>
          <w:tcPr>
            <w:tcBorders>
              <w:bottom w:color="000000" w:space="0" w:sz="4" w:val="single"/>
              <w:right w:color="000000" w:space="0" w:sz="4" w:val="single"/>
            </w:tcBorders>
          </w:tcPr>
          <w:p w:rsidR="00000000" w:rsidDel="00000000" w:rsidP="00000000" w:rsidRDefault="00000000" w:rsidRPr="00000000" w14:paraId="00000C2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C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bottom w:color="000000" w:space="0" w:sz="4" w:val="single"/>
              <w:right w:color="000000" w:space="0" w:sz="4" w:val="single"/>
            </w:tcBorders>
          </w:tcPr>
          <w:p w:rsidR="00000000" w:rsidDel="00000000" w:rsidP="00000000" w:rsidRDefault="00000000" w:rsidRPr="00000000" w14:paraId="00000C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bottom w:color="000000" w:space="0" w:sz="4" w:val="single"/>
              <w:right w:color="000000" w:space="0" w:sz="4" w:val="single"/>
            </w:tcBorders>
          </w:tcPr>
          <w:p w:rsidR="00000000" w:rsidDel="00000000" w:rsidP="00000000" w:rsidRDefault="00000000" w:rsidRPr="00000000" w14:paraId="00000C2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C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bottom w:color="000000" w:space="0" w:sz="4" w:val="single"/>
              <w:right w:color="000000" w:space="0" w:sz="4" w:val="single"/>
            </w:tcBorders>
          </w:tcPr>
          <w:p w:rsidR="00000000" w:rsidDel="00000000" w:rsidP="00000000" w:rsidRDefault="00000000" w:rsidRPr="00000000" w14:paraId="00000C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C3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C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bottom w:color="000000" w:space="0" w:sz="4" w:val="single"/>
              <w:right w:color="000000" w:space="0" w:sz="4" w:val="single"/>
            </w:tcBorders>
          </w:tcPr>
          <w:p w:rsidR="00000000" w:rsidDel="00000000" w:rsidP="00000000" w:rsidRDefault="00000000" w:rsidRPr="00000000" w14:paraId="00000C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0C3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C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bottom w:color="000000" w:space="0" w:sz="4" w:val="single"/>
              <w:right w:color="000000" w:space="0" w:sz="4" w:val="single"/>
            </w:tcBorders>
          </w:tcPr>
          <w:p w:rsidR="00000000" w:rsidDel="00000000" w:rsidP="00000000" w:rsidRDefault="00000000" w:rsidRPr="00000000" w14:paraId="00000C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C3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C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C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bottom w:color="000000" w:space="0" w:sz="4" w:val="single"/>
              <w:right w:color="000000" w:space="0" w:sz="4" w:val="single"/>
            </w:tcBorders>
          </w:tcPr>
          <w:p w:rsidR="00000000" w:rsidDel="00000000" w:rsidP="00000000" w:rsidRDefault="00000000" w:rsidRPr="00000000" w14:paraId="00000C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C3E">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 Zoonotic Risks &amp; One Health</w:t>
      </w:r>
      <w:r w:rsidDel="00000000" w:rsidR="00000000" w:rsidRPr="00000000">
        <w:rPr>
          <w:rtl w:val="0"/>
        </w:rPr>
      </w:r>
    </w:p>
    <w:tbl>
      <w:tblPr>
        <w:tblStyle w:val="Table63"/>
        <w:tblW w:w="8924.0" w:type="dxa"/>
        <w:jc w:val="left"/>
        <w:tblInd w:w="-115.0" w:type="dxa"/>
        <w:tblLayout w:type="fixed"/>
        <w:tblLook w:val="0000"/>
      </w:tblPr>
      <w:tblGrid>
        <w:gridCol w:w="894"/>
        <w:gridCol w:w="3784"/>
        <w:gridCol w:w="2160"/>
        <w:gridCol w:w="2086"/>
        <w:tblGridChange w:id="0">
          <w:tblGrid>
            <w:gridCol w:w="894"/>
            <w:gridCol w:w="3784"/>
            <w:gridCol w:w="2160"/>
            <w:gridCol w:w="2086"/>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2187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F">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 Climate &amp; Disaster Risks (Pandemic Amplifiers)</w:t>
      </w:r>
      <w:r w:rsidDel="00000000" w:rsidR="00000000" w:rsidRPr="00000000">
        <w:rPr>
          <w:rtl w:val="0"/>
        </w:rPr>
      </w:r>
    </w:p>
    <w:tbl>
      <w:tblPr>
        <w:tblStyle w:val="Table64"/>
        <w:tblW w:w="8909.0" w:type="dxa"/>
        <w:jc w:val="left"/>
        <w:tblInd w:w="-115.0" w:type="dxa"/>
        <w:tblLayout w:type="fixed"/>
        <w:tblLook w:val="0000"/>
      </w:tblPr>
      <w:tblGrid>
        <w:gridCol w:w="894"/>
        <w:gridCol w:w="3544"/>
        <w:gridCol w:w="2250"/>
        <w:gridCol w:w="2221"/>
        <w:tblGridChange w:id="0">
          <w:tblGrid>
            <w:gridCol w:w="894"/>
            <w:gridCol w:w="3544"/>
            <w:gridCol w:w="2250"/>
            <w:gridCol w:w="2221"/>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8">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4">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8">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4">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 Critical Infrastructure &amp; Logistics</w:t>
      </w:r>
      <w:r w:rsidDel="00000000" w:rsidR="00000000" w:rsidRPr="00000000">
        <w:rPr>
          <w:rtl w:val="0"/>
        </w:rPr>
      </w:r>
    </w:p>
    <w:tbl>
      <w:tblPr>
        <w:tblStyle w:val="Table65"/>
        <w:tblW w:w="8924.0" w:type="dxa"/>
        <w:jc w:val="left"/>
        <w:tblInd w:w="-115.0" w:type="dxa"/>
        <w:tblLayout w:type="fixed"/>
        <w:tblLook w:val="0000"/>
      </w:tblPr>
      <w:tblGrid>
        <w:gridCol w:w="804"/>
        <w:gridCol w:w="3664"/>
        <w:gridCol w:w="2250"/>
        <w:gridCol w:w="2206"/>
        <w:tblGridChange w:id="0">
          <w:tblGrid>
            <w:gridCol w:w="804"/>
            <w:gridCol w:w="3664"/>
            <w:gridCol w:w="2250"/>
            <w:gridCol w:w="2206"/>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Medium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1">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C2">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 Risk Communication &amp; Community Networks</w:t>
      </w:r>
      <w:r w:rsidDel="00000000" w:rsidR="00000000" w:rsidRPr="00000000">
        <w:rPr>
          <w:rtl w:val="0"/>
        </w:rPr>
      </w:r>
    </w:p>
    <w:tbl>
      <w:tblPr>
        <w:tblStyle w:val="Table66"/>
        <w:tblW w:w="8939.0" w:type="dxa"/>
        <w:jc w:val="left"/>
        <w:tblInd w:w="-115.0" w:type="dxa"/>
        <w:tblLayout w:type="fixed"/>
        <w:tblLook w:val="0000"/>
      </w:tblPr>
      <w:tblGrid>
        <w:gridCol w:w="894"/>
        <w:gridCol w:w="3559"/>
        <w:gridCol w:w="2265"/>
        <w:gridCol w:w="2221"/>
        <w:tblGridChange w:id="0">
          <w:tblGrid>
            <w:gridCol w:w="894"/>
            <w:gridCol w:w="3559"/>
            <w:gridCol w:w="2265"/>
            <w:gridCol w:w="2221"/>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292 Units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132- All Wards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Malayalam, Tribal Languages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B">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EC">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 Preparedness Planning &amp; Governance</w:t>
      </w:r>
      <w:r w:rsidDel="00000000" w:rsidR="00000000" w:rsidRPr="00000000">
        <w:rPr>
          <w:rtl w:val="0"/>
        </w:rPr>
      </w:r>
    </w:p>
    <w:tbl>
      <w:tblPr>
        <w:tblStyle w:val="Table67"/>
        <w:tblW w:w="8939.0" w:type="dxa"/>
        <w:jc w:val="left"/>
        <w:tblInd w:w="-115.0" w:type="dxa"/>
        <w:tblLayout w:type="fixed"/>
        <w:tblLook w:val="0000"/>
      </w:tblPr>
      <w:tblGrid>
        <w:gridCol w:w="714"/>
        <w:gridCol w:w="3739"/>
        <w:gridCol w:w="2265"/>
        <w:gridCol w:w="2221"/>
        <w:tblGridChange w:id="0">
          <w:tblGrid>
            <w:gridCol w:w="714"/>
            <w:gridCol w:w="3739"/>
            <w:gridCol w:w="2265"/>
            <w:gridCol w:w="2221"/>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 Covid-19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5">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16">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D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 Surveillance &amp; Data Systems</w:t>
      </w:r>
      <w:r w:rsidDel="00000000" w:rsidR="00000000" w:rsidRPr="00000000">
        <w:rPr>
          <w:rtl w:val="0"/>
        </w:rPr>
      </w:r>
    </w:p>
    <w:tbl>
      <w:tblPr>
        <w:tblStyle w:val="Table68"/>
        <w:tblW w:w="8939.0" w:type="dxa"/>
        <w:jc w:val="left"/>
        <w:tblInd w:w="-115.0" w:type="dxa"/>
        <w:tblLayout w:type="fixed"/>
        <w:tblLook w:val="0000"/>
      </w:tblPr>
      <w:tblGrid>
        <w:gridCol w:w="894"/>
        <w:gridCol w:w="3590"/>
        <w:gridCol w:w="2249"/>
        <w:gridCol w:w="2206"/>
        <w:tblGridChange w:id="0">
          <w:tblGrid>
            <w:gridCol w:w="894"/>
            <w:gridCol w:w="3590"/>
            <w:gridCol w:w="2249"/>
            <w:gridCol w:w="2206"/>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B">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3C">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D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 Additional Notes &amp; Observations</w:t>
      </w:r>
      <w:r w:rsidDel="00000000" w:rsidR="00000000" w:rsidRPr="00000000">
        <w:rPr>
          <w:rtl w:val="0"/>
        </w:rPr>
      </w:r>
    </w:p>
    <w:tbl>
      <w:tblPr>
        <w:tblStyle w:val="Table69"/>
        <w:tblW w:w="8924.0" w:type="dxa"/>
        <w:jc w:val="left"/>
        <w:tblInd w:w="-115.0" w:type="dxa"/>
        <w:tblLayout w:type="fixed"/>
        <w:tblLook w:val="0000"/>
      </w:tblPr>
      <w:tblGrid>
        <w:gridCol w:w="804"/>
        <w:gridCol w:w="3664"/>
        <w:gridCol w:w="2250"/>
        <w:gridCol w:w="2206"/>
        <w:tblGridChange w:id="0">
          <w:tblGrid>
            <w:gridCol w:w="804"/>
            <w:gridCol w:w="3664"/>
            <w:gridCol w:w="2250"/>
            <w:gridCol w:w="2206"/>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8">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C">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0">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1">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5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53">
      <w:pPr>
        <w:rPr>
          <w:rFonts w:ascii="Times New Roman" w:cs="Times New Roman" w:eastAsia="Times New Roman" w:hAnsi="Times New Roman"/>
        </w:rPr>
      </w:pPr>
      <w:r w:rsidDel="00000000" w:rsidR="00000000" w:rsidRPr="00000000">
        <w:rPr>
          <w:rtl w:val="0"/>
        </w:rPr>
      </w:r>
    </w:p>
    <w:sectPr>
      <w:headerReference r:id="rId31" w:type="default"/>
      <w:headerReference r:id="rId32" w:type="first"/>
      <w:headerReference r:id="rId33" w:type="even"/>
      <w:footerReference r:id="rId34" w:type="default"/>
      <w:footerReference r:id="rId35" w:type="first"/>
      <w:footerReference r:id="rId36" w:type="even"/>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Quattrocento Sans">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61">
    <w:pPr>
      <w:tabs>
        <w:tab w:val="center" w:leader="none" w:pos="4513"/>
        <w:tab w:val="right" w:leader="none" w:pos="9026"/>
      </w:tabs>
      <w:jc w:val="left"/>
      <w:rPr/>
    </w:pPr>
    <w:r w:rsidDel="00000000" w:rsidR="00000000" w:rsidRPr="00000000">
      <w:rPr>
        <w:rtl w:val="0"/>
      </w:r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74">
    <w:pPr>
      <w:rPr/>
    </w:pPr>
    <w:r w:rsidDel="00000000" w:rsidR="00000000" w:rsidRPr="00000000">
      <w:rPr>
        <w:rtl w:val="0"/>
      </w:rPr>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75">
    <w:pPr>
      <w:rPr/>
    </w:pPr>
    <w:r w:rsidDel="00000000" w:rsidR="00000000" w:rsidRPr="00000000">
      <w:rPr>
        <w:rtl w:val="0"/>
      </w:rPr>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76">
    <w:pPr>
      <w:widowControl w:val="0"/>
      <w:jc w:val="left"/>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D77">
    <w:pPr>
      <w:tabs>
        <w:tab w:val="center" w:leader="none" w:pos="4513"/>
        <w:tab w:val="right" w:leader="none" w:pos="9026"/>
      </w:tabs>
      <w:jc w:val="left"/>
      <w:rPr>
        <w:rFonts w:ascii="Calibri" w:cs="Calibri" w:eastAsia="Calibri" w:hAnsi="Calibri"/>
        <w:smallCaps w:val="1"/>
        <w:color w:val="000000"/>
        <w:sz w:val="18"/>
        <w:szCs w:val="18"/>
      </w:rPr>
    </w:pPr>
    <w:r w:rsidDel="00000000" w:rsidR="00000000" w:rsidRPr="00000000">
      <w:rPr>
        <w:rtl w:val="0"/>
      </w:rPr>
    </w:r>
  </w:p>
  <w:p w:rsidR="00000000" w:rsidDel="00000000" w:rsidP="00000000" w:rsidRDefault="00000000" w:rsidRPr="00000000" w14:paraId="00000D78">
    <w:pPr>
      <w:tabs>
        <w:tab w:val="center" w:leader="none" w:pos="4513"/>
        <w:tab w:val="right" w:leader="none" w:pos="9026"/>
      </w:tabs>
      <w:jc w:val="right"/>
      <w:rPr>
        <w:rFonts w:ascii="Calibri" w:cs="Calibri" w:eastAsia="Calibri" w:hAnsi="Calibri"/>
        <w:smallCaps w:val="1"/>
        <w:color w:val="000000"/>
        <w:sz w:val="18"/>
        <w:szCs w:val="18"/>
      </w:rPr>
    </w:pPr>
    <w:r w:rsidDel="00000000" w:rsidR="00000000" w:rsidRPr="00000000">
      <w:rPr>
        <w:rtl w:val="0"/>
      </w:rPr>
    </w:r>
  </w:p>
  <w:p w:rsidR="00000000" w:rsidDel="00000000" w:rsidP="00000000" w:rsidRDefault="00000000" w:rsidRPr="00000000" w14:paraId="00000D79">
    <w:pPr>
      <w:tabs>
        <w:tab w:val="center" w:leader="none" w:pos="4513"/>
        <w:tab w:val="right" w:leader="none" w:pos="9026"/>
      </w:tabs>
      <w:jc w:val="left"/>
      <w:rPr>
        <w:rFonts w:ascii="Calibri" w:cs="Calibri" w:eastAsia="Calibri" w:hAnsi="Calibri"/>
        <w:smallCaps w:val="1"/>
        <w:color w:val="808080"/>
        <w:sz w:val="18"/>
        <w:szCs w:val="18"/>
      </w:rPr>
    </w:pPr>
    <w:r w:rsidDel="00000000" w:rsidR="00000000" w:rsidRPr="00000000">
      <w:rPr>
        <w:rtl w:val="0"/>
      </w:rPr>
    </w:r>
  </w:p>
  <w:p w:rsidR="00000000" w:rsidDel="00000000" w:rsidP="00000000" w:rsidRDefault="00000000" w:rsidRPr="00000000" w14:paraId="00000D7A">
    <w:pPr>
      <w:tabs>
        <w:tab w:val="center" w:leader="none" w:pos="4513"/>
        <w:tab w:val="right" w:leader="none" w:pos="9026"/>
      </w:tabs>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D7B">
    <w:pPr>
      <w:tabs>
        <w:tab w:val="center" w:leader="none" w:pos="4513"/>
        <w:tab w:val="right" w:leader="none" w:pos="9026"/>
      </w:tabs>
      <w:jc w:val="left"/>
      <w:rPr/>
    </w:pPr>
    <w:r w:rsidDel="00000000" w:rsidR="00000000" w:rsidRPr="00000000">
      <w:rPr>
        <w:rtl w:val="0"/>
      </w:rPr>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7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62">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63">
    <w:pPr>
      <w:pBdr>
        <w:top w:space="0" w:sz="0" w:val="nil"/>
        <w:left w:space="0" w:sz="0" w:val="nil"/>
        <w:bottom w:space="0" w:sz="0" w:val="nil"/>
        <w:right w:space="0" w:sz="0" w:val="nil"/>
        <w:between w:space="0" w:sz="0" w:val="nil"/>
      </w:pBdr>
      <w:tabs>
        <w:tab w:val="center" w:leader="none" w:pos="4986"/>
        <w:tab w:val="right" w:leader="none" w:pos="9972"/>
      </w:tabs>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64">
    <w:pPr>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65">
    <w:pPr>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66">
    <w:pPr>
      <w:widowControl w:val="0"/>
      <w:jc w:val="left"/>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D67">
    <w:pPr>
      <w:tabs>
        <w:tab w:val="center" w:leader="none" w:pos="4513"/>
        <w:tab w:val="right" w:leader="none" w:pos="9026"/>
      </w:tabs>
      <w:jc w:val="left"/>
      <w:rPr>
        <w:rFonts w:ascii="Calibri" w:cs="Calibri" w:eastAsia="Calibri" w:hAnsi="Calibri"/>
        <w:smallCaps w:val="1"/>
        <w:color w:val="000000"/>
        <w:sz w:val="18"/>
        <w:szCs w:val="18"/>
      </w:rPr>
    </w:pPr>
    <w:r w:rsidDel="00000000" w:rsidR="00000000" w:rsidRPr="00000000">
      <w:rPr>
        <w:rtl w:val="0"/>
      </w:rPr>
    </w:r>
  </w:p>
  <w:p w:rsidR="00000000" w:rsidDel="00000000" w:rsidP="00000000" w:rsidRDefault="00000000" w:rsidRPr="00000000" w14:paraId="00000D68">
    <w:pPr>
      <w:tabs>
        <w:tab w:val="center" w:leader="none" w:pos="4513"/>
        <w:tab w:val="right" w:leader="none" w:pos="9026"/>
      </w:tabs>
      <w:jc w:val="right"/>
      <w:rPr>
        <w:rFonts w:ascii="Calibri" w:cs="Calibri" w:eastAsia="Calibri" w:hAnsi="Calibri"/>
        <w:smallCaps w:val="1"/>
        <w:color w:val="000000"/>
        <w:sz w:val="18"/>
        <w:szCs w:val="18"/>
      </w:rPr>
    </w:pPr>
    <w:r w:rsidDel="00000000" w:rsidR="00000000" w:rsidRPr="00000000">
      <w:rPr>
        <w:rtl w:val="0"/>
      </w:rPr>
    </w:r>
  </w:p>
  <w:p w:rsidR="00000000" w:rsidDel="00000000" w:rsidP="00000000" w:rsidRDefault="00000000" w:rsidRPr="00000000" w14:paraId="00000D69">
    <w:pPr>
      <w:tabs>
        <w:tab w:val="center" w:leader="none" w:pos="4513"/>
        <w:tab w:val="right" w:leader="none" w:pos="9026"/>
      </w:tabs>
      <w:jc w:val="left"/>
      <w:rPr>
        <w:rFonts w:ascii="Calibri" w:cs="Calibri" w:eastAsia="Calibri" w:hAnsi="Calibri"/>
        <w:smallCaps w:val="1"/>
        <w:color w:val="808080"/>
        <w:sz w:val="18"/>
        <w:szCs w:val="18"/>
      </w:rPr>
    </w:pPr>
    <w:r w:rsidDel="00000000" w:rsidR="00000000" w:rsidRPr="00000000">
      <w:rPr>
        <w:rtl w:val="0"/>
      </w:rPr>
    </w:r>
  </w:p>
  <w:p w:rsidR="00000000" w:rsidDel="00000000" w:rsidP="00000000" w:rsidRDefault="00000000" w:rsidRPr="00000000" w14:paraId="00000D6A">
    <w:pPr>
      <w:tabs>
        <w:tab w:val="center" w:leader="none" w:pos="4513"/>
        <w:tab w:val="right" w:leader="none" w:pos="9026"/>
      </w:tabs>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D6B">
    <w:pPr>
      <w:tabs>
        <w:tab w:val="center" w:leader="none" w:pos="4513"/>
        <w:tab w:val="right" w:leader="none" w:pos="9026"/>
      </w:tabs>
      <w:jc w:val="left"/>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6C">
    <w:pPr>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6D">
    <w:pPr>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6E">
    <w:pPr>
      <w:widowControl w:val="0"/>
      <w:jc w:val="left"/>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D6F">
    <w:pPr>
      <w:tabs>
        <w:tab w:val="center" w:leader="none" w:pos="4513"/>
        <w:tab w:val="right" w:leader="none" w:pos="9026"/>
      </w:tabs>
      <w:jc w:val="left"/>
      <w:rPr>
        <w:rFonts w:ascii="Calibri" w:cs="Calibri" w:eastAsia="Calibri" w:hAnsi="Calibri"/>
        <w:smallCaps w:val="1"/>
        <w:color w:val="000000"/>
        <w:sz w:val="18"/>
        <w:szCs w:val="18"/>
      </w:rPr>
    </w:pPr>
    <w:r w:rsidDel="00000000" w:rsidR="00000000" w:rsidRPr="00000000">
      <w:rPr>
        <w:rtl w:val="0"/>
      </w:rPr>
    </w:r>
  </w:p>
  <w:p w:rsidR="00000000" w:rsidDel="00000000" w:rsidP="00000000" w:rsidRDefault="00000000" w:rsidRPr="00000000" w14:paraId="00000D70">
    <w:pPr>
      <w:tabs>
        <w:tab w:val="center" w:leader="none" w:pos="4513"/>
        <w:tab w:val="right" w:leader="none" w:pos="9026"/>
      </w:tabs>
      <w:jc w:val="right"/>
      <w:rPr>
        <w:rFonts w:ascii="Calibri" w:cs="Calibri" w:eastAsia="Calibri" w:hAnsi="Calibri"/>
        <w:smallCaps w:val="1"/>
        <w:color w:val="000000"/>
        <w:sz w:val="18"/>
        <w:szCs w:val="18"/>
      </w:rPr>
    </w:pPr>
    <w:r w:rsidDel="00000000" w:rsidR="00000000" w:rsidRPr="00000000">
      <w:rPr>
        <w:rtl w:val="0"/>
      </w:rPr>
    </w:r>
  </w:p>
  <w:p w:rsidR="00000000" w:rsidDel="00000000" w:rsidP="00000000" w:rsidRDefault="00000000" w:rsidRPr="00000000" w14:paraId="00000D71">
    <w:pPr>
      <w:tabs>
        <w:tab w:val="center" w:leader="none" w:pos="4513"/>
        <w:tab w:val="right" w:leader="none" w:pos="9026"/>
      </w:tabs>
      <w:jc w:val="left"/>
      <w:rPr>
        <w:rFonts w:ascii="Calibri" w:cs="Calibri" w:eastAsia="Calibri" w:hAnsi="Calibri"/>
        <w:smallCaps w:val="1"/>
        <w:color w:val="808080"/>
        <w:sz w:val="18"/>
        <w:szCs w:val="18"/>
      </w:rPr>
    </w:pPr>
    <w:r w:rsidDel="00000000" w:rsidR="00000000" w:rsidRPr="00000000">
      <w:rPr>
        <w:rtl w:val="0"/>
      </w:rPr>
    </w:r>
  </w:p>
  <w:p w:rsidR="00000000" w:rsidDel="00000000" w:rsidP="00000000" w:rsidRDefault="00000000" w:rsidRPr="00000000" w14:paraId="00000D72">
    <w:pPr>
      <w:tabs>
        <w:tab w:val="center" w:leader="none" w:pos="4513"/>
        <w:tab w:val="right" w:leader="none" w:pos="9026"/>
      </w:tabs>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D73">
    <w:pPr>
      <w:tabs>
        <w:tab w:val="center" w:leader="none" w:pos="4513"/>
        <w:tab w:val="right" w:leader="none" w:pos="9026"/>
      </w:tabs>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4">
    <w:pPr>
      <w:tabs>
        <w:tab w:val="center" w:leader="none" w:pos="4513"/>
        <w:tab w:val="right" w:leader="none" w:pos="9026"/>
      </w:tabs>
      <w:jc w:val="left"/>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D">
    <w:pPr>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E">
    <w:pPr>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F">
    <w:pPr>
      <w:tabs>
        <w:tab w:val="center" w:leader="none" w:pos="4513"/>
        <w:tab w:val="right" w:leader="none" w:pos="9026"/>
      </w:tabs>
      <w:jc w:val="right"/>
      <w:rPr/>
    </w:pPr>
    <w:r w:rsidDel="00000000" w:rsidR="00000000" w:rsidRPr="00000000">
      <w:rPr>
        <w:rFonts w:ascii="Aptos" w:cs="Aptos" w:eastAsia="Aptos" w:hAnsi="Aptos"/>
        <w:color w:val="000000"/>
        <w:rtl w:val="0"/>
      </w:rPr>
      <w:t xml:space="preserve">Pandemic Preparedness Plan</w:t>
    </w: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6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5">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6">
    <w:pPr>
      <w:pBdr>
        <w:top w:space="0" w:sz="0" w:val="nil"/>
        <w:left w:space="0" w:sz="0" w:val="nil"/>
        <w:bottom w:space="0" w:sz="0" w:val="nil"/>
        <w:right w:space="0" w:sz="0" w:val="nil"/>
        <w:between w:space="0" w:sz="0" w:val="nil"/>
      </w:pBdr>
      <w:tabs>
        <w:tab w:val="center" w:leader="none" w:pos="4986"/>
        <w:tab w:val="right" w:leader="none" w:pos="9972"/>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7">
    <w:pPr>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8">
    <w:pPr>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9">
    <w:pPr>
      <w:tabs>
        <w:tab w:val="center" w:leader="none" w:pos="4513"/>
        <w:tab w:val="right" w:leader="none" w:pos="9026"/>
      </w:tabs>
      <w:jc w:val="right"/>
      <w:rPr/>
    </w:pPr>
    <w:r w:rsidDel="00000000" w:rsidR="00000000" w:rsidRPr="00000000">
      <w:rPr>
        <w:rFonts w:ascii="Aptos" w:cs="Aptos" w:eastAsia="Aptos" w:hAnsi="Aptos"/>
        <w:color w:val="000000"/>
        <w:rtl w:val="0"/>
      </w:rPr>
      <w:t xml:space="preserve">Pandemic Preparedness Plan</w:t>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A">
    <w:pPr>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B">
    <w:pPr>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C">
    <w:pPr>
      <w:tabs>
        <w:tab w:val="center" w:leader="none" w:pos="4513"/>
        <w:tab w:val="right" w:leader="none" w:pos="9026"/>
      </w:tabs>
      <w:jc w:val="right"/>
      <w:rPr/>
    </w:pPr>
    <w:r w:rsidDel="00000000" w:rsidR="00000000" w:rsidRPr="00000000">
      <w:rPr>
        <w:rFonts w:ascii="Aptos" w:cs="Aptos" w:eastAsia="Aptos" w:hAnsi="Aptos"/>
        <w:color w:val="000000"/>
        <w:rtl w:val="0"/>
      </w:rPr>
      <w:t xml:space="preserve">Pandemic Preparedness Plan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3">
    <w:lvl w:ilvl="0">
      <w:start w:val="1"/>
      <w:numFmt w:val="decimal"/>
      <w:lvlText w:val="%1."/>
      <w:lvlJc w:val="left"/>
      <w:pPr>
        <w:ind w:left="1440" w:hanging="360"/>
      </w:pPr>
      <w:rPr>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lowerRoman"/>
      <w:lvlText w:val="🌕.%3."/>
      <w:lvlJc w:val="right"/>
      <w:pPr>
        <w:ind w:left="2880" w:hanging="360"/>
      </w:pPr>
      <w:rPr>
        <w:u w:val="none"/>
      </w:rPr>
    </w:lvl>
    <w:lvl w:ilvl="3">
      <w:start w:val="1"/>
      <w:numFmt w:val="decimal"/>
      <w:lvlText w:val="🌕.%3.%4."/>
      <w:lvlJc w:val="left"/>
      <w:pPr>
        <w:ind w:left="3600" w:hanging="360"/>
      </w:pPr>
      <w:rPr>
        <w:u w:val="none"/>
      </w:rPr>
    </w:lvl>
    <w:lvl w:ilvl="4">
      <w:start w:val="1"/>
      <w:numFmt w:val="lowerLetter"/>
      <w:lvlText w:val="🌕.%3.%4.%5."/>
      <w:lvlJc w:val="left"/>
      <w:pPr>
        <w:ind w:left="4320" w:hanging="360"/>
      </w:pPr>
      <w:rPr>
        <w:u w:val="none"/>
      </w:rPr>
    </w:lvl>
    <w:lvl w:ilvl="5">
      <w:start w:val="1"/>
      <w:numFmt w:val="lowerRoman"/>
      <w:lvlText w:val="🌕.%3.%4.%5.%6."/>
      <w:lvlJc w:val="right"/>
      <w:pPr>
        <w:ind w:left="5040" w:hanging="360"/>
      </w:pPr>
      <w:rPr>
        <w:u w:val="none"/>
      </w:rPr>
    </w:lvl>
    <w:lvl w:ilvl="6">
      <w:start w:val="1"/>
      <w:numFmt w:val="decimal"/>
      <w:lvlText w:val="🌕.%3.%4.%5.%6.%7."/>
      <w:lvlJc w:val="left"/>
      <w:pPr>
        <w:ind w:left="5760" w:hanging="360"/>
      </w:pPr>
      <w:rPr>
        <w:u w:val="none"/>
      </w:rPr>
    </w:lvl>
    <w:lvl w:ilvl="7">
      <w:start w:val="1"/>
      <w:numFmt w:val="lowerLetter"/>
      <w:lvlText w:val="🌕.%3.%4.%5.%6.%7.%8."/>
      <w:lvlJc w:val="left"/>
      <w:pPr>
        <w:ind w:left="6480" w:hanging="360"/>
      </w:pPr>
      <w:rPr>
        <w:u w:val="none"/>
      </w:rPr>
    </w:lvl>
    <w:lvl w:ilvl="8">
      <w:start w:val="1"/>
      <w:numFmt w:val="lowerRoman"/>
      <w:lvlText w:val="🌕.%3.%4.%5.%6.%7.%8.%9."/>
      <w:lvlJc w:val="right"/>
      <w:pPr>
        <w:ind w:left="720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2.%3."/>
      <w:lvlJc w:val="right"/>
      <w:pPr>
        <w:ind w:left="2160" w:hanging="360"/>
      </w:pPr>
      <w:rPr>
        <w:u w:val="none"/>
      </w:rPr>
    </w:lvl>
    <w:lvl w:ilvl="3">
      <w:start w:val="1"/>
      <w:numFmt w:val="decimal"/>
      <w:lvlText w:val="%2.%3.%4."/>
      <w:lvlJc w:val="left"/>
      <w:pPr>
        <w:ind w:left="2880" w:hanging="360"/>
      </w:pPr>
      <w:rPr>
        <w:u w:val="none"/>
      </w:rPr>
    </w:lvl>
    <w:lvl w:ilvl="4">
      <w:start w:val="1"/>
      <w:numFmt w:val="lowerLetter"/>
      <w:lvlText w:val="%2.%3.%4.%5."/>
      <w:lvlJc w:val="left"/>
      <w:pPr>
        <w:ind w:left="3600" w:hanging="360"/>
      </w:pPr>
      <w:rPr>
        <w:u w:val="none"/>
      </w:rPr>
    </w:lvl>
    <w:lvl w:ilvl="5">
      <w:start w:val="1"/>
      <w:numFmt w:val="lowerRoman"/>
      <w:lvlText w:val="%2.%3.%4.%5.%6."/>
      <w:lvlJc w:val="right"/>
      <w:pPr>
        <w:ind w:left="4320" w:hanging="360"/>
      </w:pPr>
      <w:rPr>
        <w:u w:val="none"/>
      </w:rPr>
    </w:lvl>
    <w:lvl w:ilvl="6">
      <w:start w:val="1"/>
      <w:numFmt w:val="decimal"/>
      <w:lvlText w:val="%2.%3.%4.%5.%6.%7."/>
      <w:lvlJc w:val="left"/>
      <w:pPr>
        <w:ind w:left="5040" w:hanging="360"/>
      </w:pPr>
      <w:rPr>
        <w:u w:val="none"/>
      </w:rPr>
    </w:lvl>
    <w:lvl w:ilvl="7">
      <w:start w:val="1"/>
      <w:numFmt w:val="lowerLetter"/>
      <w:lvlText w:val="%2.%3.%4.%5.%6.%7.%8."/>
      <w:lvlJc w:val="left"/>
      <w:pPr>
        <w:ind w:left="5760" w:hanging="360"/>
      </w:pPr>
      <w:rPr>
        <w:u w:val="none"/>
      </w:rPr>
    </w:lvl>
    <w:lvl w:ilvl="8">
      <w:start w:val="1"/>
      <w:numFmt w:val="lowerRoman"/>
      <w:lvlText w:val="%2.%3.%4.%5.%6.%7.%8.%9."/>
      <w:lvlJc w:val="righ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2.%3."/>
      <w:lvlJc w:val="right"/>
      <w:pPr>
        <w:ind w:left="2160" w:hanging="360"/>
      </w:pPr>
      <w:rPr>
        <w:u w:val="none"/>
      </w:rPr>
    </w:lvl>
    <w:lvl w:ilvl="3">
      <w:start w:val="1"/>
      <w:numFmt w:val="decimal"/>
      <w:lvlText w:val="%2.%3.%4."/>
      <w:lvlJc w:val="left"/>
      <w:pPr>
        <w:ind w:left="2880" w:hanging="360"/>
      </w:pPr>
      <w:rPr>
        <w:u w:val="none"/>
      </w:rPr>
    </w:lvl>
    <w:lvl w:ilvl="4">
      <w:start w:val="1"/>
      <w:numFmt w:val="lowerLetter"/>
      <w:lvlText w:val="%2.%3.%4.%5."/>
      <w:lvlJc w:val="left"/>
      <w:pPr>
        <w:ind w:left="3600" w:hanging="360"/>
      </w:pPr>
      <w:rPr>
        <w:u w:val="none"/>
      </w:rPr>
    </w:lvl>
    <w:lvl w:ilvl="5">
      <w:start w:val="1"/>
      <w:numFmt w:val="lowerRoman"/>
      <w:lvlText w:val="%2.%3.%4.%5.%6."/>
      <w:lvlJc w:val="right"/>
      <w:pPr>
        <w:ind w:left="4320" w:hanging="360"/>
      </w:pPr>
      <w:rPr>
        <w:u w:val="none"/>
      </w:rPr>
    </w:lvl>
    <w:lvl w:ilvl="6">
      <w:start w:val="1"/>
      <w:numFmt w:val="decimal"/>
      <w:lvlText w:val="%2.%3.%4.%5.%6.%7."/>
      <w:lvlJc w:val="left"/>
      <w:pPr>
        <w:ind w:left="5040" w:hanging="360"/>
      </w:pPr>
      <w:rPr>
        <w:u w:val="none"/>
      </w:rPr>
    </w:lvl>
    <w:lvl w:ilvl="7">
      <w:start w:val="1"/>
      <w:numFmt w:val="lowerLetter"/>
      <w:lvlText w:val="%2.%3.%4.%5.%6.%7.%8."/>
      <w:lvlJc w:val="left"/>
      <w:pPr>
        <w:ind w:left="5760" w:hanging="360"/>
      </w:pPr>
      <w:rPr>
        <w:u w:val="none"/>
      </w:rPr>
    </w:lvl>
    <w:lvl w:ilvl="8">
      <w:start w:val="1"/>
      <w:numFmt w:val="lowerRoman"/>
      <w:lvlText w:val="%2.%3.%4.%5.%6.%7.%8.%9."/>
      <w:lvlJc w:val="righ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2.%3."/>
      <w:lvlJc w:val="right"/>
      <w:pPr>
        <w:ind w:left="2880" w:hanging="360"/>
      </w:pPr>
      <w:rPr>
        <w:u w:val="none"/>
      </w:rPr>
    </w:lvl>
    <w:lvl w:ilvl="3">
      <w:start w:val="1"/>
      <w:numFmt w:val="decimal"/>
      <w:lvlText w:val="%2.%3.%4."/>
      <w:lvlJc w:val="left"/>
      <w:pPr>
        <w:ind w:left="3600" w:hanging="360"/>
      </w:pPr>
      <w:rPr>
        <w:u w:val="none"/>
      </w:rPr>
    </w:lvl>
    <w:lvl w:ilvl="4">
      <w:start w:val="1"/>
      <w:numFmt w:val="lowerLetter"/>
      <w:lvlText w:val="%2.%3.%4.%5."/>
      <w:lvlJc w:val="left"/>
      <w:pPr>
        <w:ind w:left="4320" w:hanging="360"/>
      </w:pPr>
      <w:rPr>
        <w:u w:val="none"/>
      </w:rPr>
    </w:lvl>
    <w:lvl w:ilvl="5">
      <w:start w:val="1"/>
      <w:numFmt w:val="lowerRoman"/>
      <w:lvlText w:val="%2.%3.%4.%5.%6."/>
      <w:lvlJc w:val="right"/>
      <w:pPr>
        <w:ind w:left="5040" w:hanging="360"/>
      </w:pPr>
      <w:rPr>
        <w:u w:val="none"/>
      </w:rPr>
    </w:lvl>
    <w:lvl w:ilvl="6">
      <w:start w:val="1"/>
      <w:numFmt w:val="decimal"/>
      <w:lvlText w:val="%2.%3.%4.%5.%6.%7."/>
      <w:lvlJc w:val="left"/>
      <w:pPr>
        <w:ind w:left="5760" w:hanging="360"/>
      </w:pPr>
      <w:rPr>
        <w:u w:val="none"/>
      </w:rPr>
    </w:lvl>
    <w:lvl w:ilvl="7">
      <w:start w:val="1"/>
      <w:numFmt w:val="lowerLetter"/>
      <w:lvlText w:val="%2.%3.%4.%5.%6.%7.%8."/>
      <w:lvlJc w:val="left"/>
      <w:pPr>
        <w:ind w:left="6480" w:hanging="360"/>
      </w:pPr>
      <w:rPr>
        <w:u w:val="none"/>
      </w:rPr>
    </w:lvl>
    <w:lvl w:ilvl="8">
      <w:start w:val="1"/>
      <w:numFmt w:val="lowerRoman"/>
      <w:lvlText w:val="%2.%3.%4.%5.%6.%7.%8.%9."/>
      <w:lvlJc w:val="right"/>
      <w:pPr>
        <w:ind w:left="720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19">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1">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bullet"/>
      <w:lvlText w:val="■"/>
      <w:lvlJc w:val="left"/>
      <w:pPr>
        <w:ind w:left="2880" w:hanging="360"/>
      </w:pPr>
      <w:rPr>
        <w:rFonts w:ascii="Noto Sans Symbols" w:cs="Noto Sans Symbols" w:eastAsia="Noto Sans Symbols" w:hAnsi="Noto Sans Symbols"/>
        <w:u w:val="none"/>
      </w:rPr>
    </w:lvl>
    <w:lvl w:ilvl="3">
      <w:start w:val="1"/>
      <w:numFmt w:val="bullet"/>
      <w:lvlText w:val="●"/>
      <w:lvlJc w:val="left"/>
      <w:pPr>
        <w:ind w:left="3600" w:hanging="360"/>
      </w:pPr>
      <w:rPr>
        <w:rFonts w:ascii="Noto Sans Symbols" w:cs="Noto Sans Symbols" w:eastAsia="Noto Sans Symbols" w:hAnsi="Noto Sans Symbols"/>
        <w:u w:val="none"/>
      </w:rPr>
    </w:lvl>
    <w:lvl w:ilvl="4">
      <w:start w:val="1"/>
      <w:numFmt w:val="bullet"/>
      <w:lvlText w:val="🌕"/>
      <w:lvlJc w:val="left"/>
      <w:pPr>
        <w:ind w:left="4320" w:hanging="360"/>
      </w:pPr>
      <w:rPr>
        <w:rFonts w:ascii="Noto Sans Symbols" w:cs="Noto Sans Symbols" w:eastAsia="Noto Sans Symbols" w:hAnsi="Noto Sans Symbols"/>
        <w:u w:val="none"/>
      </w:rPr>
    </w:lvl>
    <w:lvl w:ilvl="5">
      <w:start w:val="1"/>
      <w:numFmt w:val="bullet"/>
      <w:lvlText w:val="■"/>
      <w:lvlJc w:val="left"/>
      <w:pPr>
        <w:ind w:left="5040" w:hanging="360"/>
      </w:pPr>
      <w:rPr>
        <w:rFonts w:ascii="Noto Sans Symbols" w:cs="Noto Sans Symbols" w:eastAsia="Noto Sans Symbols" w:hAnsi="Noto Sans Symbols"/>
        <w:u w:val="none"/>
      </w:rPr>
    </w:lvl>
    <w:lvl w:ilvl="6">
      <w:start w:val="1"/>
      <w:numFmt w:val="bullet"/>
      <w:lvlText w:val="●"/>
      <w:lvlJc w:val="left"/>
      <w:pPr>
        <w:ind w:left="5760" w:hanging="360"/>
      </w:pPr>
      <w:rPr>
        <w:rFonts w:ascii="Noto Sans Symbols" w:cs="Noto Sans Symbols" w:eastAsia="Noto Sans Symbols" w:hAnsi="Noto Sans Symbols"/>
        <w:u w:val="none"/>
      </w:rPr>
    </w:lvl>
    <w:lvl w:ilvl="7">
      <w:start w:val="1"/>
      <w:numFmt w:val="bullet"/>
      <w:lvlText w:val="🌕"/>
      <w:lvlJc w:val="left"/>
      <w:pPr>
        <w:ind w:left="6480" w:hanging="360"/>
      </w:pPr>
      <w:rPr>
        <w:rFonts w:ascii="Noto Sans Symbols" w:cs="Noto Sans Symbols" w:eastAsia="Noto Sans Symbols" w:hAnsi="Noto Sans Symbols"/>
        <w:u w:val="none"/>
      </w:rPr>
    </w:lvl>
    <w:lvl w:ilvl="8">
      <w:start w:val="1"/>
      <w:numFmt w:val="bullet"/>
      <w:lvlText w:val="■"/>
      <w:lvlJc w:val="left"/>
      <w:pPr>
        <w:ind w:left="7200" w:hanging="360"/>
      </w:pPr>
      <w:rPr>
        <w:rFonts w:ascii="Noto Sans Symbols" w:cs="Noto Sans Symbols" w:eastAsia="Noto Sans Symbols" w:hAnsi="Noto Sans Symbols"/>
        <w:u w:val="none"/>
      </w:rPr>
    </w:lvl>
  </w:abstractNum>
  <w:abstractNum w:abstractNumId="22">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bullet"/>
      <w:lvlText w:val="■"/>
      <w:lvlJc w:val="left"/>
      <w:pPr>
        <w:ind w:left="2880" w:hanging="360"/>
      </w:pPr>
      <w:rPr>
        <w:rFonts w:ascii="Noto Sans Symbols" w:cs="Noto Sans Symbols" w:eastAsia="Noto Sans Symbols" w:hAnsi="Noto Sans Symbols"/>
        <w:u w:val="none"/>
      </w:rPr>
    </w:lvl>
    <w:lvl w:ilvl="3">
      <w:start w:val="1"/>
      <w:numFmt w:val="bullet"/>
      <w:lvlText w:val="●"/>
      <w:lvlJc w:val="left"/>
      <w:pPr>
        <w:ind w:left="3600" w:hanging="360"/>
      </w:pPr>
      <w:rPr>
        <w:rFonts w:ascii="Noto Sans Symbols" w:cs="Noto Sans Symbols" w:eastAsia="Noto Sans Symbols" w:hAnsi="Noto Sans Symbols"/>
        <w:u w:val="none"/>
      </w:rPr>
    </w:lvl>
    <w:lvl w:ilvl="4">
      <w:start w:val="1"/>
      <w:numFmt w:val="bullet"/>
      <w:lvlText w:val="🌕"/>
      <w:lvlJc w:val="left"/>
      <w:pPr>
        <w:ind w:left="4320" w:hanging="360"/>
      </w:pPr>
      <w:rPr>
        <w:rFonts w:ascii="Noto Sans Symbols" w:cs="Noto Sans Symbols" w:eastAsia="Noto Sans Symbols" w:hAnsi="Noto Sans Symbols"/>
        <w:u w:val="none"/>
      </w:rPr>
    </w:lvl>
    <w:lvl w:ilvl="5">
      <w:start w:val="1"/>
      <w:numFmt w:val="bullet"/>
      <w:lvlText w:val="■"/>
      <w:lvlJc w:val="left"/>
      <w:pPr>
        <w:ind w:left="5040" w:hanging="360"/>
      </w:pPr>
      <w:rPr>
        <w:rFonts w:ascii="Noto Sans Symbols" w:cs="Noto Sans Symbols" w:eastAsia="Noto Sans Symbols" w:hAnsi="Noto Sans Symbols"/>
        <w:u w:val="none"/>
      </w:rPr>
    </w:lvl>
    <w:lvl w:ilvl="6">
      <w:start w:val="1"/>
      <w:numFmt w:val="bullet"/>
      <w:lvlText w:val="●"/>
      <w:lvlJc w:val="left"/>
      <w:pPr>
        <w:ind w:left="5760" w:hanging="360"/>
      </w:pPr>
      <w:rPr>
        <w:rFonts w:ascii="Noto Sans Symbols" w:cs="Noto Sans Symbols" w:eastAsia="Noto Sans Symbols" w:hAnsi="Noto Sans Symbols"/>
        <w:u w:val="none"/>
      </w:rPr>
    </w:lvl>
    <w:lvl w:ilvl="7">
      <w:start w:val="1"/>
      <w:numFmt w:val="bullet"/>
      <w:lvlText w:val="🌕"/>
      <w:lvlJc w:val="left"/>
      <w:pPr>
        <w:ind w:left="6480" w:hanging="360"/>
      </w:pPr>
      <w:rPr>
        <w:rFonts w:ascii="Noto Sans Symbols" w:cs="Noto Sans Symbols" w:eastAsia="Noto Sans Symbols" w:hAnsi="Noto Sans Symbols"/>
        <w:u w:val="none"/>
      </w:rPr>
    </w:lvl>
    <w:lvl w:ilvl="8">
      <w:start w:val="1"/>
      <w:numFmt w:val="bullet"/>
      <w:lvlText w:val="■"/>
      <w:lvlJc w:val="left"/>
      <w:pPr>
        <w:ind w:left="7200" w:hanging="360"/>
      </w:pPr>
      <w:rPr>
        <w:rFonts w:ascii="Noto Sans Symbols" w:cs="Noto Sans Symbols" w:eastAsia="Noto Sans Symbols" w:hAnsi="Noto Sans Symbols"/>
        <w:u w:val="none"/>
      </w:rPr>
    </w:lvl>
  </w:abstractNum>
  <w:abstractNum w:abstractNumId="2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2.%3."/>
      <w:lvlJc w:val="right"/>
      <w:pPr>
        <w:ind w:left="2160" w:hanging="360"/>
      </w:pPr>
      <w:rPr>
        <w:u w:val="none"/>
      </w:rPr>
    </w:lvl>
    <w:lvl w:ilvl="3">
      <w:start w:val="1"/>
      <w:numFmt w:val="decimal"/>
      <w:lvlText w:val="%2.%3.%4."/>
      <w:lvlJc w:val="left"/>
      <w:pPr>
        <w:ind w:left="2880" w:hanging="360"/>
      </w:pPr>
      <w:rPr>
        <w:u w:val="none"/>
      </w:rPr>
    </w:lvl>
    <w:lvl w:ilvl="4">
      <w:start w:val="1"/>
      <w:numFmt w:val="lowerLetter"/>
      <w:lvlText w:val="%2.%3.%4.%5."/>
      <w:lvlJc w:val="left"/>
      <w:pPr>
        <w:ind w:left="3600" w:hanging="360"/>
      </w:pPr>
      <w:rPr>
        <w:u w:val="none"/>
      </w:rPr>
    </w:lvl>
    <w:lvl w:ilvl="5">
      <w:start w:val="1"/>
      <w:numFmt w:val="lowerRoman"/>
      <w:lvlText w:val="%2.%3.%4.%5.%6."/>
      <w:lvlJc w:val="right"/>
      <w:pPr>
        <w:ind w:left="4320" w:hanging="360"/>
      </w:pPr>
      <w:rPr>
        <w:u w:val="none"/>
      </w:rPr>
    </w:lvl>
    <w:lvl w:ilvl="6">
      <w:start w:val="1"/>
      <w:numFmt w:val="decimal"/>
      <w:lvlText w:val="%2.%3.%4.%5.%6.%7."/>
      <w:lvlJc w:val="left"/>
      <w:pPr>
        <w:ind w:left="5040" w:hanging="360"/>
      </w:pPr>
      <w:rPr>
        <w:u w:val="none"/>
      </w:rPr>
    </w:lvl>
    <w:lvl w:ilvl="7">
      <w:start w:val="1"/>
      <w:numFmt w:val="lowerLetter"/>
      <w:lvlText w:val="%2.%3.%4.%5.%6.%7.%8."/>
      <w:lvlJc w:val="left"/>
      <w:pPr>
        <w:ind w:left="5760" w:hanging="360"/>
      </w:pPr>
      <w:rPr>
        <w:u w:val="none"/>
      </w:rPr>
    </w:lvl>
    <w:lvl w:ilvl="8">
      <w:start w:val="1"/>
      <w:numFmt w:val="lowerRoman"/>
      <w:lvlText w:val="%2.%3.%4.%5.%6.%7.%8.%9."/>
      <w:lvlJc w:val="right"/>
      <w:pPr>
        <w:ind w:left="6480" w:hanging="360"/>
      </w:pPr>
      <w:rPr>
        <w:u w:val="none"/>
      </w:rPr>
    </w:lvl>
  </w:abstractNum>
  <w:abstractNum w:abstractNumId="27">
    <w:lvl w:ilvl="0">
      <w:start w:val="1"/>
      <w:numFmt w:val="bullet"/>
      <w:lvlText w:val="●"/>
      <w:lvlJc w:val="left"/>
      <w:pPr>
        <w:ind w:left="2160" w:hanging="360"/>
      </w:pPr>
      <w:rPr>
        <w:rFonts w:ascii="Noto Sans Symbols" w:cs="Noto Sans Symbols" w:eastAsia="Noto Sans Symbols" w:hAnsi="Noto Sans Symbols"/>
        <w:u w:val="none"/>
      </w:rPr>
    </w:lvl>
    <w:lvl w:ilvl="1">
      <w:start w:val="1"/>
      <w:numFmt w:val="bullet"/>
      <w:lvlText w:val="🌕"/>
      <w:lvlJc w:val="left"/>
      <w:pPr>
        <w:ind w:left="2880" w:hanging="360"/>
      </w:pPr>
      <w:rPr>
        <w:rFonts w:ascii="Noto Sans Symbols" w:cs="Noto Sans Symbols" w:eastAsia="Noto Sans Symbols" w:hAnsi="Noto Sans Symbols"/>
        <w:u w:val="none"/>
      </w:rPr>
    </w:lvl>
    <w:lvl w:ilvl="2">
      <w:start w:val="1"/>
      <w:numFmt w:val="bullet"/>
      <w:lvlText w:val="■"/>
      <w:lvlJc w:val="left"/>
      <w:pPr>
        <w:ind w:left="3600" w:hanging="360"/>
      </w:pPr>
      <w:rPr>
        <w:rFonts w:ascii="Noto Sans Symbols" w:cs="Noto Sans Symbols" w:eastAsia="Noto Sans Symbols" w:hAnsi="Noto Sans Symbols"/>
        <w:u w:val="none"/>
      </w:rPr>
    </w:lvl>
    <w:lvl w:ilvl="3">
      <w:start w:val="1"/>
      <w:numFmt w:val="bullet"/>
      <w:lvlText w:val="●"/>
      <w:lvlJc w:val="left"/>
      <w:pPr>
        <w:ind w:left="4320" w:hanging="360"/>
      </w:pPr>
      <w:rPr>
        <w:rFonts w:ascii="Noto Sans Symbols" w:cs="Noto Sans Symbols" w:eastAsia="Noto Sans Symbols" w:hAnsi="Noto Sans Symbols"/>
        <w:u w:val="none"/>
      </w:rPr>
    </w:lvl>
    <w:lvl w:ilvl="4">
      <w:start w:val="1"/>
      <w:numFmt w:val="bullet"/>
      <w:lvlText w:val="🌕"/>
      <w:lvlJc w:val="left"/>
      <w:pPr>
        <w:ind w:left="5040" w:hanging="360"/>
      </w:pPr>
      <w:rPr>
        <w:rFonts w:ascii="Noto Sans Symbols" w:cs="Noto Sans Symbols" w:eastAsia="Noto Sans Symbols" w:hAnsi="Noto Sans Symbols"/>
        <w:u w:val="none"/>
      </w:rPr>
    </w:lvl>
    <w:lvl w:ilvl="5">
      <w:start w:val="1"/>
      <w:numFmt w:val="bullet"/>
      <w:lvlText w:val="■"/>
      <w:lvlJc w:val="left"/>
      <w:pPr>
        <w:ind w:left="5760" w:hanging="360"/>
      </w:pPr>
      <w:rPr>
        <w:rFonts w:ascii="Noto Sans Symbols" w:cs="Noto Sans Symbols" w:eastAsia="Noto Sans Symbols" w:hAnsi="Noto Sans Symbols"/>
        <w:u w:val="none"/>
      </w:rPr>
    </w:lvl>
    <w:lvl w:ilvl="6">
      <w:start w:val="1"/>
      <w:numFmt w:val="bullet"/>
      <w:lvlText w:val="●"/>
      <w:lvlJc w:val="left"/>
      <w:pPr>
        <w:ind w:left="6480" w:hanging="360"/>
      </w:pPr>
      <w:rPr>
        <w:rFonts w:ascii="Noto Sans Symbols" w:cs="Noto Sans Symbols" w:eastAsia="Noto Sans Symbols" w:hAnsi="Noto Sans Symbols"/>
        <w:u w:val="none"/>
      </w:rPr>
    </w:lvl>
    <w:lvl w:ilvl="7">
      <w:start w:val="1"/>
      <w:numFmt w:val="bullet"/>
      <w:lvlText w:val="🌕"/>
      <w:lvlJc w:val="left"/>
      <w:pPr>
        <w:ind w:left="7200" w:hanging="360"/>
      </w:pPr>
      <w:rPr>
        <w:rFonts w:ascii="Noto Sans Symbols" w:cs="Noto Sans Symbols" w:eastAsia="Noto Sans Symbols" w:hAnsi="Noto Sans Symbols"/>
        <w:u w:val="none"/>
      </w:rPr>
    </w:lvl>
    <w:lvl w:ilvl="8">
      <w:start w:val="1"/>
      <w:numFmt w:val="bullet"/>
      <w:lvlText w:val="■"/>
      <w:lvlJc w:val="left"/>
      <w:pPr>
        <w:ind w:left="7920" w:hanging="360"/>
      </w:pPr>
      <w:rPr>
        <w:rFonts w:ascii="Noto Sans Symbols" w:cs="Noto Sans Symbols" w:eastAsia="Noto Sans Symbols" w:hAnsi="Noto Sans Symbols"/>
        <w:u w:val="none"/>
      </w:rPr>
    </w:lvl>
  </w:abstractNum>
  <w:abstractNum w:abstractNumId="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2.%3."/>
      <w:lvlJc w:val="right"/>
      <w:pPr>
        <w:ind w:left="2880" w:hanging="360"/>
      </w:pPr>
      <w:rPr>
        <w:u w:val="none"/>
      </w:rPr>
    </w:lvl>
    <w:lvl w:ilvl="3">
      <w:start w:val="1"/>
      <w:numFmt w:val="decimal"/>
      <w:lvlText w:val="%2.%3.%4."/>
      <w:lvlJc w:val="left"/>
      <w:pPr>
        <w:ind w:left="3600" w:hanging="360"/>
      </w:pPr>
      <w:rPr>
        <w:u w:val="none"/>
      </w:rPr>
    </w:lvl>
    <w:lvl w:ilvl="4">
      <w:start w:val="1"/>
      <w:numFmt w:val="lowerLetter"/>
      <w:lvlText w:val="%2.%3.%4.%5."/>
      <w:lvlJc w:val="left"/>
      <w:pPr>
        <w:ind w:left="4320" w:hanging="360"/>
      </w:pPr>
      <w:rPr>
        <w:u w:val="none"/>
      </w:rPr>
    </w:lvl>
    <w:lvl w:ilvl="5">
      <w:start w:val="1"/>
      <w:numFmt w:val="lowerRoman"/>
      <w:lvlText w:val="%2.%3.%4.%5.%6."/>
      <w:lvlJc w:val="right"/>
      <w:pPr>
        <w:ind w:left="5040" w:hanging="360"/>
      </w:pPr>
      <w:rPr>
        <w:u w:val="none"/>
      </w:rPr>
    </w:lvl>
    <w:lvl w:ilvl="6">
      <w:start w:val="1"/>
      <w:numFmt w:val="decimal"/>
      <w:lvlText w:val="%2.%3.%4.%5.%6.%7."/>
      <w:lvlJc w:val="left"/>
      <w:pPr>
        <w:ind w:left="5760" w:hanging="360"/>
      </w:pPr>
      <w:rPr>
        <w:u w:val="none"/>
      </w:rPr>
    </w:lvl>
    <w:lvl w:ilvl="7">
      <w:start w:val="1"/>
      <w:numFmt w:val="lowerLetter"/>
      <w:lvlText w:val="%2.%3.%4.%5.%6.%7.%8."/>
      <w:lvlJc w:val="left"/>
      <w:pPr>
        <w:ind w:left="6480" w:hanging="360"/>
      </w:pPr>
      <w:rPr>
        <w:u w:val="none"/>
      </w:rPr>
    </w:lvl>
    <w:lvl w:ilvl="8">
      <w:start w:val="1"/>
      <w:numFmt w:val="lowerRoman"/>
      <w:lvlText w:val="%2.%3.%4.%5.%6.%7.%8.%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ind w:left="432" w:hanging="432"/>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ind w:left="576" w:hanging="576"/>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ind w:left="720" w:hanging="720"/>
    </w:pPr>
    <w:rPr>
      <w:color w:val="2f5496"/>
      <w:sz w:val="28"/>
      <w:szCs w:val="28"/>
    </w:rPr>
  </w:style>
  <w:style w:type="paragraph" w:styleId="Heading4">
    <w:name w:val="heading 4"/>
    <w:basedOn w:val="Normal"/>
    <w:next w:val="Normal"/>
    <w:pPr>
      <w:keepNext w:val="1"/>
      <w:keepLines w:val="1"/>
      <w:spacing w:after="40" w:before="80" w:lineRule="auto"/>
      <w:ind w:left="864" w:hanging="864"/>
    </w:pPr>
    <w:rPr>
      <w:i w:val="1"/>
      <w:iCs w:val="1"/>
      <w:color w:val="2f5496"/>
    </w:rPr>
  </w:style>
  <w:style w:type="paragraph" w:styleId="Heading5">
    <w:name w:val="heading 5"/>
    <w:basedOn w:val="Normal"/>
    <w:next w:val="Normal"/>
    <w:pPr>
      <w:keepNext w:val="1"/>
      <w:keepLines w:val="1"/>
      <w:spacing w:after="40" w:before="80" w:lineRule="auto"/>
      <w:ind w:left="1008" w:hanging="1008"/>
    </w:pPr>
    <w:rPr>
      <w:color w:val="2f5496"/>
    </w:rPr>
  </w:style>
  <w:style w:type="paragraph" w:styleId="Heading6">
    <w:name w:val="heading 6"/>
    <w:basedOn w:val="Normal"/>
    <w:next w:val="Normal"/>
    <w:pPr>
      <w:keepNext w:val="1"/>
      <w:keepLines w:val="1"/>
      <w:spacing w:before="40" w:lineRule="auto"/>
      <w:ind w:left="1152" w:hanging="1152"/>
    </w:pPr>
    <w:rPr>
      <w:i w:val="1"/>
      <w:iCs w:val="1"/>
      <w:color w:val="595959"/>
    </w:rPr>
  </w:style>
  <w:style w:type="paragraph" w:styleId="Title">
    <w:name w:val="Title"/>
    <w:basedOn w:val="Normal"/>
    <w:next w:val="Normal"/>
    <w:pPr>
      <w:spacing w:after="80" w:lineRule="auto"/>
      <w:jc w:val="left"/>
    </w:pPr>
    <w:rPr>
      <w:rFonts w:ascii="Calibri" w:cs="Calibri" w:eastAsia="Calibri" w:hAnsi="Calibri"/>
      <w:b w:val="1"/>
      <w:bCs w:val="1"/>
      <w:sz w:val="56"/>
      <w:szCs w:val="56"/>
    </w:rPr>
  </w:style>
  <w:style w:type="paragraph" w:styleId="Subtitle">
    <w:name w:val="Subtitle"/>
    <w:basedOn w:val="Normal"/>
    <w:next w:val="Normal"/>
    <w:pPr>
      <w:jc w:val="left"/>
    </w:pPr>
    <w:rPr>
      <w:i w:val="1"/>
      <w:iCs w:val="1"/>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0.0" w:type="dxa"/>
        <w:bottom w:w="0.0" w:type="dxa"/>
        <w:right w:w="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tblPr>
      <w:tblStyleRowBandSize w:val="1"/>
      <w:tblStyleColBandSize w:val="1"/>
      <w:tblCellMar>
        <w:top w:w="0.0" w:type="dxa"/>
        <w:left w:w="115.0" w:type="dxa"/>
        <w:bottom w:w="0.0" w:type="dxa"/>
        <w:right w:w="115.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tblPr>
      <w:tblStyleRowBandSize w:val="1"/>
      <w:tblStyleColBandSize w:val="1"/>
      <w:tblCellMar>
        <w:top w:w="0.0" w:type="dxa"/>
        <w:left w:w="115.0" w:type="dxa"/>
        <w:bottom w:w="0.0" w:type="dxa"/>
        <w:right w:w="115.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5.xml"/><Relationship Id="rId22" Type="http://schemas.openxmlformats.org/officeDocument/2006/relationships/footer" Target="footer7.xml"/><Relationship Id="rId21" Type="http://schemas.openxmlformats.org/officeDocument/2006/relationships/footer" Target="footer6.xml"/><Relationship Id="rId24" Type="http://schemas.openxmlformats.org/officeDocument/2006/relationships/header" Target="header9.xml"/><Relationship Id="rId23" Type="http://schemas.openxmlformats.org/officeDocument/2006/relationships/footer" Target="foot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header" Target="header8.xml"/><Relationship Id="rId25" Type="http://schemas.openxmlformats.org/officeDocument/2006/relationships/header" Target="header10.xml"/><Relationship Id="rId28" Type="http://schemas.openxmlformats.org/officeDocument/2006/relationships/footer" Target="footer10.xml"/><Relationship Id="rId27" Type="http://schemas.openxmlformats.org/officeDocument/2006/relationships/footer" Target="footer9.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image" Target="media/image3.png"/><Relationship Id="rId8" Type="http://schemas.openxmlformats.org/officeDocument/2006/relationships/image" Target="media/image1.png"/><Relationship Id="rId31" Type="http://schemas.openxmlformats.org/officeDocument/2006/relationships/header" Target="header12.xml"/><Relationship Id="rId30" Type="http://schemas.openxmlformats.org/officeDocument/2006/relationships/image" Target="media/image2.png"/><Relationship Id="rId11" Type="http://schemas.openxmlformats.org/officeDocument/2006/relationships/header" Target="header3.xml"/><Relationship Id="rId33" Type="http://schemas.openxmlformats.org/officeDocument/2006/relationships/header" Target="header11.xml"/><Relationship Id="rId10" Type="http://schemas.openxmlformats.org/officeDocument/2006/relationships/footer" Target="footer1.xml"/><Relationship Id="rId32" Type="http://schemas.openxmlformats.org/officeDocument/2006/relationships/header" Target="header13.xml"/><Relationship Id="rId13" Type="http://schemas.openxmlformats.org/officeDocument/2006/relationships/header" Target="header2.xml"/><Relationship Id="rId35" Type="http://schemas.openxmlformats.org/officeDocument/2006/relationships/footer" Target="footer13.xml"/><Relationship Id="rId12" Type="http://schemas.openxmlformats.org/officeDocument/2006/relationships/header" Target="header4.xml"/><Relationship Id="rId34" Type="http://schemas.openxmlformats.org/officeDocument/2006/relationships/footer" Target="footer12.xml"/><Relationship Id="rId15" Type="http://schemas.openxmlformats.org/officeDocument/2006/relationships/footer" Target="footer4.xml"/><Relationship Id="rId14" Type="http://schemas.openxmlformats.org/officeDocument/2006/relationships/footer" Target="footer3.xml"/><Relationship Id="rId36" Type="http://schemas.openxmlformats.org/officeDocument/2006/relationships/footer" Target="footer11.xml"/><Relationship Id="rId17" Type="http://schemas.openxmlformats.org/officeDocument/2006/relationships/image" Target="media/image4.png"/><Relationship Id="rId16" Type="http://schemas.openxmlformats.org/officeDocument/2006/relationships/footer" Target="footer2.xml"/><Relationship Id="rId19" Type="http://schemas.openxmlformats.org/officeDocument/2006/relationships/header" Target="header7.xml"/><Relationship Id="rId18" Type="http://schemas.openxmlformats.org/officeDocument/2006/relationships/header" Target="header6.xm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boldItalic.ttf"/><Relationship Id="rId10" Type="http://schemas.openxmlformats.org/officeDocument/2006/relationships/font" Target="fonts/QuattrocentoSans-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QuattrocentoSans-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QuattrocentoSans-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wcE+9f4JaWmsWsU7wwY5S6kwiw==">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