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drawing>
          <wp:inline distB="0" distT="0" distL="0" distR="0">
            <wp:extent cx="5953125" cy="3305175"/>
            <wp:effectExtent b="0" l="0" r="0" t="0"/>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53125" cy="3305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mallCaps w:val="1"/>
          <w:color w:val="1cade4"/>
          <w:sz w:val="64"/>
          <w:szCs w:val="64"/>
          <w:rtl w:val="0"/>
        </w:rPr>
        <w:t xml:space="preserve">PANDEMIC PREPAREDNESS PLAN</w:t>
        <w:br w:type="textWrapping"/>
        <w:t xml:space="preserve">CHERUVATHUR GRAMA PANCHAYATH</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-4761</wp:posOffset>
                </wp:positionV>
                <wp:extent cx="7324725" cy="923925"/>
                <wp:effectExtent b="0" l="0" r="0" t="0"/>
                <wp:wrapSquare wrapText="bothSides" distB="0" distT="0" distL="114300" distR="114300"/>
                <wp:docPr id="4" name=""/>
                <a:graphic>
                  <a:graphicData uri="http://schemas.microsoft.com/office/word/2010/wordprocessingShape">
                    <wps:wsp>
                      <wps:cNvSpPr/>
                      <wps:cNvPr id="5" name="Shape 5"/>
                      <wps:spPr>
                        <a:xfrm>
                          <a:off x="1688400" y="3322800"/>
                          <a:ext cx="7315200" cy="914400"/>
                        </a:xfrm>
                        <a:custGeom>
                          <a:rect b="b" l="l" r="r" t="t"/>
                          <a:pathLst>
                            <a:path extrusionOk="0" h="914400" w="7315200">
                              <a:moveTo>
                                <a:pt x="0" y="0"/>
                              </a:moveTo>
                              <a:lnTo>
                                <a:pt x="0" y="914400"/>
                              </a:lnTo>
                              <a:lnTo>
                                <a:pt x="7315200" y="914400"/>
                              </a:lnTo>
                              <a:lnTo>
                                <a:pt x="7315200" y="0"/>
                              </a:lnTo>
                              <a:close/>
                            </a:path>
                          </a:pathLst>
                        </a:cu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595959"/>
                                <w:sz w:val="32"/>
                                <w:vertAlign w:val="baseline"/>
                              </w:rPr>
                              <w:t xml:space="preserve">BLOCK FAMILY HEALTH CENTER CHERUVATHUR</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595959"/>
                                <w:sz w:val="32"/>
                                <w:vertAlign w:val="baseline"/>
                              </w:rPr>
                            </w:r>
                            <w:r w:rsidDel="00000000" w:rsidR="00000000" w:rsidRPr="00000000">
                              <w:rPr>
                                <w:rFonts w:ascii="Times New Roman" w:cs="Times New Roman" w:eastAsia="Times New Roman" w:hAnsi="Times New Roman"/>
                                <w:b w:val="0"/>
                                <w:i w:val="0"/>
                                <w:smallCaps w:val="0"/>
                                <w:strike w:val="0"/>
                                <w:color w:val="595959"/>
                                <w:sz w:val="32"/>
                                <w:vertAlign w:val="baseline"/>
                              </w:rPr>
                              <w:t xml:space="preserve">phcchervathur@gmail.com</w:t>
                            </w:r>
                          </w:p>
                        </w:txbxContent>
                      </wps:txbx>
                      <wps:bodyPr anchorCtr="0" anchor="b"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-4761</wp:posOffset>
                </wp:positionV>
                <wp:extent cx="7324725" cy="923925"/>
                <wp:effectExtent b="0" l="0" r="0" t="0"/>
                <wp:wrapSquare wrapText="bothSides" distB="0" distT="0" distL="114300" distR="114300"/>
                <wp:docPr id="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7324725" cy="9239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13">
      <w:pPr>
        <w:spacing w:after="160" w:line="278.00000000000006" w:lineRule="auto"/>
        <w:jc w:val="center"/>
        <w:rPr>
          <w:rFonts w:ascii="Times New Roman" w:cs="Times New Roman" w:eastAsia="Times New Roman" w:hAnsi="Times New Roman"/>
          <w:b w:val="1"/>
          <w:bCs w:val="1"/>
          <w:smallCaps w:val="1"/>
          <w:sz w:val="40"/>
          <w:szCs w:val="40"/>
          <w:u w:val="single"/>
        </w:rPr>
      </w:pPr>
      <w:bookmarkStart w:colFirst="0" w:colLast="0" w:name="_heading=h.ur4dv04p30mm" w:id="0"/>
      <w:bookmarkEnd w:id="0"/>
      <w:r w:rsidDel="00000000" w:rsidR="00000000" w:rsidRPr="00000000">
        <w:rPr>
          <w:rFonts w:ascii="Times New Roman" w:cs="Times New Roman" w:eastAsia="Times New Roman" w:hAnsi="Times New Roman"/>
          <w:b w:val="1"/>
          <w:bCs w:val="1"/>
          <w:smallCaps w:val="1"/>
          <w:sz w:val="40"/>
          <w:szCs w:val="40"/>
          <w:u w:val="single"/>
          <w:rtl w:val="0"/>
        </w:rPr>
        <w:t xml:space="preserve">MESSAGE FROM PRESIDENT/CHAIR LSGI</w:t>
      </w:r>
    </w:p>
    <w:p w:rsidR="00000000" w:rsidDel="00000000" w:rsidP="00000000" w:rsidRDefault="00000000" w:rsidRPr="00000000" w14:paraId="00000014">
      <w:pPr>
        <w:spacing w:after="16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15">
      <w:pPr>
        <w:spacing w:after="280" w:before="280" w:line="240" w:lineRule="auto"/>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Key Message from the President </w:t>
      </w:r>
    </w:p>
    <w:p w:rsidR="00000000" w:rsidDel="00000000" w:rsidP="00000000" w:rsidRDefault="00000000" w:rsidRPr="00000000" w14:paraId="00000016">
      <w:pPr>
        <w:spacing w:after="160" w:line="278.00000000000006" w:lineRule="auto"/>
        <w:jc w:val="center"/>
        <w:rPr>
          <w:rFonts w:ascii="Times New Roman" w:cs="Times New Roman" w:eastAsia="Times New Roman" w:hAnsi="Times New Roman"/>
          <w:b w:val="1"/>
          <w:bCs w:val="1"/>
          <w:sz w:val="40"/>
          <w:szCs w:val="40"/>
        </w:rPr>
      </w:pPr>
      <w:r w:rsidDel="00000000" w:rsidR="00000000" w:rsidRPr="00000000">
        <w:rPr/>
        <w:drawing>
          <wp:inline distB="0" distT="0" distL="0" distR="0">
            <wp:extent cx="1685925" cy="1943100"/>
            <wp:effectExtent b="88900" l="88900" r="88900" t="88900"/>
            <wp:docPr id="5" name="image12.jpg"/>
            <a:graphic>
              <a:graphicData uri="http://schemas.openxmlformats.org/drawingml/2006/picture">
                <pic:pic>
                  <pic:nvPicPr>
                    <pic:cNvPr id="0" name="image12.jpg"/>
                    <pic:cNvPicPr preferRelativeResize="0"/>
                  </pic:nvPicPr>
                  <pic:blipFill>
                    <a:blip r:embed="rId9"/>
                    <a:srcRect b="24886" l="6814" r="6603" t="11520"/>
                    <a:stretch>
                      <a:fillRect/>
                    </a:stretch>
                  </pic:blipFill>
                  <pic:spPr>
                    <a:xfrm>
                      <a:off x="0" y="0"/>
                      <a:ext cx="1685925" cy="1943100"/>
                    </a:xfrm>
                    <a:prstGeom prst="rect"/>
                    <a:ln w="889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17">
      <w:pPr>
        <w:spacing w:after="280" w:before="280" w:line="240" w:lineRule="auto"/>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Cheruvathur Grama Panchayat</w:t>
      </w:r>
    </w:p>
    <w:p w:rsidR="00000000" w:rsidDel="00000000" w:rsidP="00000000" w:rsidRDefault="00000000" w:rsidRPr="00000000" w14:paraId="00000018">
      <w:pPr>
        <w:spacing w:after="280" w:before="28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19">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gives me great confidence to note the preparation of the Pandemic Preparedness Plan (PPP) for Cheruvathur Grama Panchayat. This initiative reflects our strong commitment to safeguarding the health and wellbeing of our community and strengthening our readiness to respond effectively to future public health emergencies.</w:t>
      </w:r>
    </w:p>
    <w:p w:rsidR="00000000" w:rsidDel="00000000" w:rsidP="00000000" w:rsidRDefault="00000000" w:rsidRPr="00000000" w14:paraId="0000001A">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our limited access to tertiary healthcare facilities and reliance on referral centres outside the Panchayat for specialized treatment, local-level preparedness is critically important. Our geographically dispersed population and the responsibility of maintaining uninterrupted essential services during times of crisis further emphasize the need for a well-structured, coordinated, and practical response framework.</w:t>
      </w:r>
    </w:p>
    <w:p w:rsidR="00000000" w:rsidDel="00000000" w:rsidP="00000000" w:rsidRDefault="00000000" w:rsidRPr="00000000" w14:paraId="0000001B">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Panchayat assures its full support and cooperation in the implementation of this plan. We will work in close coordination with the Block Family Health Centre (BFHC), the Health Standing Committee, concerned line departments, and community stakeholders to ensure that the plan remains inclusive, comprehensive, and aligned with local needs.</w:t>
      </w:r>
    </w:p>
    <w:p w:rsidR="00000000" w:rsidDel="00000000" w:rsidP="00000000" w:rsidRDefault="00000000" w:rsidRPr="00000000" w14:paraId="0000001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extend my sincere appreciation to all officials, healthcare workers, committee members, and volunteers who have contributed to this effort. Through collective responsibility, unity, and proactive planning, we can build a resilient Cheruvathur capable of effectively managing public health challenges and protecting every citizen.</w:t>
      </w:r>
    </w:p>
    <w:p w:rsidR="00000000" w:rsidDel="00000000" w:rsidP="00000000" w:rsidRDefault="00000000" w:rsidRPr="00000000" w14:paraId="0000001D">
      <w:pPr>
        <w:spacing w:after="280" w:before="280" w:line="240" w:lineRule="auto"/>
        <w:jc w:val="left"/>
        <w:rPr/>
      </w:pPr>
      <w:r w:rsidDel="00000000" w:rsidR="00000000" w:rsidRPr="00000000">
        <w:rPr>
          <w:rFonts w:ascii="Times New Roman" w:cs="Times New Roman" w:eastAsia="Times New Roman" w:hAnsi="Times New Roman"/>
          <w:b w:val="1"/>
          <w:bCs w:val="1"/>
          <w:rtl w:val="0"/>
        </w:rPr>
        <w:t xml:space="preserve">President</w:t>
        <w:br w:type="textWrapping"/>
        <w:t xml:space="preserve">Cheruvathur Grama Panchayat</w:t>
      </w:r>
      <w:r w:rsidDel="00000000" w:rsidR="00000000" w:rsidRPr="00000000">
        <w:rPr>
          <w:rtl w:val="0"/>
        </w:rPr>
        <w:t xml:space="preserve"> </w:t>
      </w:r>
    </w:p>
    <w:p w:rsidR="00000000" w:rsidDel="00000000" w:rsidP="00000000" w:rsidRDefault="00000000" w:rsidRPr="00000000" w14:paraId="0000001E">
      <w:pPr>
        <w:spacing w:after="280" w:before="280" w:line="240" w:lineRule="auto"/>
        <w:jc w:val="left"/>
        <w:rPr/>
      </w:pPr>
      <w:r w:rsidDel="00000000" w:rsidR="00000000" w:rsidRPr="00000000">
        <w:rPr/>
        <w:drawing>
          <wp:inline distB="0" distT="0" distL="0" distR="0">
            <wp:extent cx="2040166" cy="534664"/>
            <wp:effectExtent b="0" l="0" r="0" t="0"/>
            <wp:docPr id="7" name="image4.jpg"/>
            <a:graphic>
              <a:graphicData uri="http://schemas.openxmlformats.org/drawingml/2006/picture">
                <pic:pic>
                  <pic:nvPicPr>
                    <pic:cNvPr id="0" name="image4.jpg"/>
                    <pic:cNvPicPr preferRelativeResize="0"/>
                  </pic:nvPicPr>
                  <pic:blipFill>
                    <a:blip r:embed="rId10"/>
                    <a:srcRect b="43473" l="0" r="0" t="35249"/>
                    <a:stretch>
                      <a:fillRect/>
                    </a:stretch>
                  </pic:blipFill>
                  <pic:spPr>
                    <a:xfrm>
                      <a:off x="0" y="0"/>
                      <a:ext cx="2040166" cy="534664"/>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160" w:line="278.00000000000006" w:lineRule="auto"/>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FROM HEALTH STANDING COMMITTEE CHAIR</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drawing>
          <wp:inline distB="0" distT="0" distL="0" distR="0">
            <wp:extent cx="1762125" cy="1933575"/>
            <wp:effectExtent b="88900" l="88900" r="88900" t="88900"/>
            <wp:docPr id="9" name="image2.jpg"/>
            <a:graphic>
              <a:graphicData uri="http://schemas.openxmlformats.org/drawingml/2006/picture">
                <pic:pic>
                  <pic:nvPicPr>
                    <pic:cNvPr id="0" name="image2.jpg"/>
                    <pic:cNvPicPr preferRelativeResize="0"/>
                  </pic:nvPicPr>
                  <pic:blipFill>
                    <a:blip r:embed="rId11"/>
                    <a:srcRect b="11632" l="8807" r="9762" t="5151"/>
                    <a:stretch>
                      <a:fillRect/>
                    </a:stretch>
                  </pic:blipFill>
                  <pic:spPr>
                    <a:xfrm>
                      <a:off x="0" y="0"/>
                      <a:ext cx="1762125" cy="1933575"/>
                    </a:xfrm>
                    <a:prstGeom prst="rect"/>
                    <a:ln w="889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Cheruvathur Grama Panchayat</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preparation of the Pandemic Preparedness Plan (PPP) is a timely and essential initiative to strengthen our Panchayat’s capacity to effectively respond to future public health emergencies. The Health Standing Committee recognizes that pandemics and disease outbreaks can disrupt not only healthcare services but also livelihoods, education, and essential community functions. Therefore, proactive planning and coordinated action are crucial to minimizing risks and safeguarding our population.</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preparedness plan provides a structured framework for disease surveillance, early detection, rapid response, infection prevention and control, and continuity of essential health services. Special attention has been given to protecting vulnerable groups, ensuring adequate medical supplies, strengthening referral systems, and maintaining uninterrupted maternal and child health services, immunization, and management of chronic diseases during crisis situations.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Health Standing Committee remains fully committed to working closely with the Panchayat, Block Family Health Centre, ICDS, educational institutions, line departments, and community organizations to ensure effective implementation of the plan. Community awareness, participation, and shared responsibility will be key to early identification of risks and timely containment of outbreaks.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sincerely appreciate the dedicated efforts of healthcare personnel, Panchayat members, officials, and volunteers who have contributed to the development of this plan. Through unity, preparedness, and collective action, we can build a resilient community capable of facing any future public health challenge with confidence.</w:t>
      </w:r>
    </w:p>
    <w:p w:rsidR="00000000" w:rsidDel="00000000" w:rsidP="00000000" w:rsidRDefault="00000000" w:rsidRPr="00000000" w14:paraId="00000027">
      <w:pPr>
        <w:jc w:val="left"/>
        <w:rPr/>
      </w:pPr>
      <w:r w:rsidDel="00000000" w:rsidR="00000000" w:rsidRPr="00000000">
        <w:rPr>
          <w:rFonts w:ascii="Times New Roman" w:cs="Times New Roman" w:eastAsia="Times New Roman" w:hAnsi="Times New Roman"/>
          <w:b w:val="1"/>
          <w:bCs w:val="1"/>
          <w:rtl w:val="0"/>
        </w:rPr>
        <w:t xml:space="preserve">Chairperson</w:t>
      </w:r>
      <w:r w:rsidDel="00000000" w:rsidR="00000000" w:rsidRPr="00000000">
        <w:rPr>
          <w:rFonts w:ascii="Times New Roman" w:cs="Times New Roman" w:eastAsia="Times New Roman" w:hAnsi="Times New Roman"/>
          <w:rtl w:val="0"/>
        </w:rPr>
        <w:br w:type="textWrapping"/>
        <w:t xml:space="preserve">Health Standing Committee</w:t>
        <w:br w:type="textWrapping"/>
        <w:t xml:space="preserve">Cheruvathur Grama Panchayat</w:t>
      </w:r>
      <w:r w:rsidDel="00000000" w:rsidR="00000000" w:rsidRPr="00000000">
        <w:rPr>
          <w:rtl w:val="0"/>
        </w:rPr>
        <w:t xml:space="preserve"> </w:t>
      </w:r>
    </w:p>
    <w:p w:rsidR="00000000" w:rsidDel="00000000" w:rsidP="00000000" w:rsidRDefault="00000000" w:rsidRPr="00000000" w14:paraId="00000028">
      <w:pPr>
        <w:jc w:val="left"/>
        <w:rPr>
          <w:rFonts w:ascii="Times New Roman" w:cs="Times New Roman" w:eastAsia="Times New Roman" w:hAnsi="Times New Roman"/>
        </w:rPr>
      </w:pPr>
      <w:r w:rsidDel="00000000" w:rsidR="00000000" w:rsidRPr="00000000">
        <w:rPr/>
        <w:drawing>
          <wp:inline distB="0" distT="0" distL="0" distR="0">
            <wp:extent cx="2200275" cy="809625"/>
            <wp:effectExtent b="0" l="0" r="0" t="0"/>
            <wp:docPr id="8" name="image6.jpg"/>
            <a:graphic>
              <a:graphicData uri="http://schemas.openxmlformats.org/drawingml/2006/picture">
                <pic:pic>
                  <pic:nvPicPr>
                    <pic:cNvPr id="0" name="image6.jpg"/>
                    <pic:cNvPicPr preferRelativeResize="0"/>
                  </pic:nvPicPr>
                  <pic:blipFill>
                    <a:blip r:embed="rId12"/>
                    <a:srcRect b="48729" l="27088" r="4443" t="30137"/>
                    <a:stretch>
                      <a:fillRect/>
                    </a:stretch>
                  </pic:blipFill>
                  <pic:spPr>
                    <a:xfrm>
                      <a:off x="0" y="0"/>
                      <a:ext cx="2200275" cy="80962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after="160" w:line="278.00000000000006" w:lineRule="auto"/>
        <w:jc w:val="center"/>
        <w:rPr>
          <w:rFonts w:ascii="Times New Roman" w:cs="Times New Roman" w:eastAsia="Times New Roman" w:hAnsi="Times New Roman"/>
          <w:b w:val="1"/>
          <w:bCs w:val="1"/>
          <w:smallCaps w:val="1"/>
          <w:sz w:val="40"/>
          <w:szCs w:val="40"/>
          <w:u w:val="single"/>
        </w:rPr>
      </w:pPr>
      <w:r w:rsidDel="00000000" w:rsidR="00000000" w:rsidRPr="00000000">
        <w:rPr>
          <w:rFonts w:ascii="Times New Roman" w:cs="Times New Roman" w:eastAsia="Times New Roman" w:hAnsi="Times New Roman"/>
          <w:b w:val="1"/>
          <w:bCs w:val="1"/>
          <w:smallCaps w:val="1"/>
          <w:sz w:val="40"/>
          <w:szCs w:val="40"/>
          <w:u w:val="single"/>
          <w:rtl w:val="0"/>
        </w:rPr>
        <w:t xml:space="preserve">MESSAGE BY MEDICAL OFFICER</w:t>
      </w:r>
    </w:p>
    <w:p w:rsidR="00000000" w:rsidDel="00000000" w:rsidP="00000000" w:rsidRDefault="00000000" w:rsidRPr="00000000" w14:paraId="0000002A">
      <w:pPr>
        <w:keepNext w:val="1"/>
        <w:keepLines w:val="1"/>
        <w:tabs>
          <w:tab w:val="left" w:leader="none" w:pos="3996"/>
          <w:tab w:val="left" w:leader="none" w:pos="5724"/>
        </w:tabs>
        <w:spacing w:after="120" w:before="240" w:line="278.00000000000006" w:lineRule="auto"/>
        <w:jc w:val="center"/>
        <w:rPr>
          <w:rFonts w:ascii="Times New Roman" w:cs="Times New Roman" w:eastAsia="Times New Roman" w:hAnsi="Times New Roman"/>
          <w:b w:val="1"/>
          <w:bCs w:val="1"/>
          <w:smallCaps w:val="1"/>
          <w:sz w:val="40"/>
          <w:szCs w:val="40"/>
        </w:rPr>
      </w:pPr>
      <w:r w:rsidDel="00000000" w:rsidR="00000000" w:rsidRPr="00000000">
        <w:rPr/>
        <w:drawing>
          <wp:inline distB="0" distT="0" distL="0" distR="0">
            <wp:extent cx="1238250" cy="1304925"/>
            <wp:effectExtent b="88900" l="88900" r="88900" t="88900"/>
            <wp:docPr id="11" name="image11.jpg"/>
            <a:graphic>
              <a:graphicData uri="http://schemas.openxmlformats.org/drawingml/2006/picture">
                <pic:pic>
                  <pic:nvPicPr>
                    <pic:cNvPr id="0" name="image11.jpg"/>
                    <pic:cNvPicPr preferRelativeResize="0"/>
                  </pic:nvPicPr>
                  <pic:blipFill>
                    <a:blip r:embed="rId13"/>
                    <a:srcRect b="42683" l="34326" r="57080" t="34618"/>
                    <a:stretch>
                      <a:fillRect/>
                    </a:stretch>
                  </pic:blipFill>
                  <pic:spPr>
                    <a:xfrm>
                      <a:off x="0" y="0"/>
                      <a:ext cx="1238250" cy="1304925"/>
                    </a:xfrm>
                    <a:prstGeom prst="rect"/>
                    <a:ln w="889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Block Family Health Centre, Cheruvathur</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Greetings,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health emergencies can manifest in various forms, including respiratory infections, vector-borne and water-borne diseases, as well as emerging and re-emerging infectious threats. Each of these situations requires a carefully designed, disease-specific strategy that includes strengthened surveillance, timely diagnosis, standardized treatment protocols, isolation and infection prevention measures, vaccination preparedness, and clear risk communication. The preparation of the Pandemic Preparedness Plan (PPP) for Cheruvathur Grama Panchayat serves as a vital framework to systematically address such diverse public health challenges.</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 Grama Panchayat has its own contextual vulnerabilities, including dispersed habitation patterns, population mobility, seasonal variations in disease occurrence, and dependence on referral centres for advanced medical care. Strengthening early warning systems, rapid response teams, laboratory coordination, availability of essential medicines and personal protective equipment, and efficient referral mechanisms will be key priorities. Simultaneously, uninterrupted delivery of essential health services — including maternal and child healthcare, routine immunization, elderly care, and management of non-communicable diseases — must be ensured even during outbreak situations.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preparedness and response demand close collaboration with the Panchayat, Health Standing Committee, ICDS, educational institutions, the Education Department, Veterinary and Animal Husbandry Department, AYUSH Department, and other line departments, along with active community participation. A coordinated, whole-of-community approach is crucial for early detection of outbreaks, timely containment, and protection of vulnerable groups.</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preparedness plan, we aim to enhance our readiness, strengthen response capacity, and minimize preventable morbidity and mortality during any future public health emergency.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best wishes</w:t>
      </w:r>
    </w:p>
    <w:p w:rsidR="00000000" w:rsidDel="00000000" w:rsidP="00000000" w:rsidRDefault="00000000" w:rsidRPr="00000000" w14:paraId="0000003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Dr.Rajamohan.T.A  </w:t>
      </w:r>
    </w:p>
    <w:p w:rsidR="00000000" w:rsidDel="00000000" w:rsidP="00000000" w:rsidRDefault="00000000" w:rsidRPr="00000000" w14:paraId="0000003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w:t>
        <w:br w:type="textWrapping"/>
        <w:t xml:space="preserve">Block Family Health Centre, Cheruvathur</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drawing>
          <wp:inline distB="0" distT="0" distL="0" distR="0">
            <wp:extent cx="1857375" cy="723900"/>
            <wp:effectExtent b="0" l="0" r="0" t="0"/>
            <wp:docPr id="10" name="image9.png"/>
            <a:graphic>
              <a:graphicData uri="http://schemas.openxmlformats.org/drawingml/2006/picture">
                <pic:pic>
                  <pic:nvPicPr>
                    <pic:cNvPr id="0" name="image9.png"/>
                    <pic:cNvPicPr preferRelativeResize="0"/>
                  </pic:nvPicPr>
                  <pic:blipFill>
                    <a:blip r:embed="rId14"/>
                    <a:srcRect b="54402" l="57335" r="0" t="0"/>
                    <a:stretch>
                      <a:fillRect/>
                    </a:stretch>
                  </pic:blipFill>
                  <pic:spPr>
                    <a:xfrm>
                      <a:off x="0" y="0"/>
                      <a:ext cx="1857375"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Introduction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Cheruvathur Grama Panchayat is a coastal region through which the Tejaswini River flows and is characterized by the presence of more than six rivers. Covering an area of 18.72 sq. km, the Panchayat has a population of 33,716 residing in over 7,000 households. It shares its boundaries with Kayyur–Cheemeni Grama Panchayat in the east, the Tejaswini River in the west, Nileshwar Municipality in the north, and Pilicode and Padanna Grama Panchayats in the south. A railway line passes through the area, dividing the town and the western regions.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Panchayat comprises 18 wards spread across Thuruthi and Cheruvathur villages. There are two main towns: Cheruvathur Town, which includes the bus stand, and Madakkara Town. National Highway 66 passes through Cheruvathur Town. The Panchayat has 10 government schools, 6 private schools, and 29 Anganwadis. More than 25 government institutions are also located within this area.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the heart of Cheruvathur Grama Panchayat lies Cheruvathur Town, where a Block Panchayat Family Health Centre with 24 inpatient (IP) facilities is situated. Additionally, the Thuruthi Family Health Centre is located in the western region at Kari. Under these, AAM sub-centres such as Main Centre, Cheruvathur, Kadankode Thuruthi, and Achamthuruthi are functioning.</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than 400 people are engaged in fishing-related activities, and a fish harbour is operational at Kavumchira. The Panchayat is also home to over 1,800 residents and more than 360 migrant workers who live and work in the area. The majority of the population depends on agriculture for their livelihood.</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noteworthy that no major disease outbreaks have been reported in the past three years. However, the lack of safe drinking water, increasing waste disposal from growing residential clusters, and the presence of E. coli and coliform bacteria in water sources increase the risk of waterborne diseases. Additionally, water stagnation in the low-lying marshy areas in the western parts of the Panchayat contributes to the risk of mosquito-borne diseases.</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Therefore, it is essential to strengthen source reduction activities, chlorination, and larvicidal spraying, along with intensifying awareness programs.</w:t>
      </w:r>
    </w:p>
    <w:p w:rsidR="00000000" w:rsidDel="00000000" w:rsidP="00000000" w:rsidRDefault="00000000" w:rsidRPr="00000000" w14:paraId="0000003D">
      <w:pPr>
        <w:ind w:left="1440" w:firstLine="0"/>
        <w:rPr>
          <w:rFonts w:ascii="Times New Roman" w:cs="Times New Roman" w:eastAsia="Times New Roman" w:hAnsi="Times New Roman"/>
          <w:sz w:val="32"/>
          <w:szCs w:val="32"/>
        </w:rPr>
        <w:sectPr>
          <w:headerReference r:id="rId15" w:type="default"/>
          <w:footerReference r:id="rId16" w:type="default"/>
          <w:pgSz w:h="16838" w:w="11906" w:orient="portrait"/>
          <w:pgMar w:bottom="0" w:top="1418" w:left="1440" w:right="1440" w:header="708" w:footer="708"/>
          <w:pgNumType w:start="1"/>
        </w:sectPr>
      </w:pPr>
      <w:r w:rsidDel="00000000" w:rsidR="00000000" w:rsidRPr="00000000">
        <w:rPr>
          <w:rtl w:val="0"/>
        </w:rPr>
      </w:r>
    </w:p>
    <w:p w:rsidR="00000000" w:rsidDel="00000000" w:rsidP="00000000" w:rsidRDefault="00000000" w:rsidRPr="00000000" w14:paraId="0000003E">
      <w:pPr>
        <w:keepNext w:val="1"/>
        <w:keepLines w:val="1"/>
        <w:tabs>
          <w:tab w:val="left" w:leader="none" w:pos="3996"/>
          <w:tab w:val="left" w:leader="none" w:pos="5724"/>
        </w:tabs>
        <w:spacing w:after="120" w:before="240" w:line="278.00000000000006" w:lineRule="auto"/>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EXECUTIVE SUMMARY</w:t>
      </w:r>
    </w:p>
    <w:p w:rsidR="00000000" w:rsidDel="00000000" w:rsidP="00000000" w:rsidRDefault="00000000" w:rsidRPr="00000000" w14:paraId="0000003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Block Family Health Centre (BFHC), Cheruvathur</w:t>
      </w:r>
      <w:r w:rsidDel="00000000" w:rsidR="00000000" w:rsidRPr="00000000">
        <w:rPr>
          <w:rFonts w:ascii="Times New Roman" w:cs="Times New Roman" w:eastAsia="Times New Roman" w:hAnsi="Times New Roman"/>
          <w:rtl w:val="0"/>
        </w:rPr>
        <w:t xml:space="preserve"> functions as the primary public healthcare institution serving the population of </w:t>
      </w:r>
      <w:r w:rsidDel="00000000" w:rsidR="00000000" w:rsidRPr="00000000">
        <w:rPr>
          <w:rFonts w:ascii="Times New Roman" w:cs="Times New Roman" w:eastAsia="Times New Roman" w:hAnsi="Times New Roman"/>
          <w:b w:val="1"/>
          <w:bCs w:val="1"/>
          <w:rtl w:val="0"/>
        </w:rPr>
        <w:t xml:space="preserve">Cheruvathur Grama Panchayath</w:t>
      </w:r>
      <w:r w:rsidDel="00000000" w:rsidR="00000000" w:rsidRPr="00000000">
        <w:rPr>
          <w:rFonts w:ascii="Times New Roman" w:cs="Times New Roman" w:eastAsia="Times New Roman" w:hAnsi="Times New Roman"/>
          <w:rtl w:val="0"/>
        </w:rPr>
        <w:t xml:space="preserve">. The PHC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BFHC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BFHC Cheruvathur</w:t>
      </w:r>
      <w:r w:rsidDel="00000000" w:rsidR="00000000" w:rsidRPr="00000000">
        <w:rPr>
          <w:rFonts w:ascii="Times New Roman" w:cs="Times New Roman" w:eastAsia="Times New Roman" w:hAnsi="Times New Roman"/>
          <w:rtl w:val="0"/>
        </w:rPr>
        <w:t xml:space="preserve">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w:t>
      </w:r>
      <w:r w:rsidDel="00000000" w:rsidR="00000000" w:rsidRPr="00000000">
        <w:rPr>
          <w:rFonts w:ascii="Times New Roman" w:cs="Times New Roman" w:eastAsia="Times New Roman" w:hAnsi="Times New Roman"/>
          <w:b w:val="1"/>
          <w:bCs w:val="1"/>
          <w:rtl w:val="0"/>
        </w:rPr>
        <w:t xml:space="preserve">BFHC Cheruvathur</w:t>
      </w:r>
      <w:r w:rsidDel="00000000" w:rsidR="00000000" w:rsidRPr="00000000">
        <w:rPr>
          <w:rFonts w:ascii="Times New Roman" w:cs="Times New Roman" w:eastAsia="Times New Roman" w:hAnsi="Times New Roman"/>
          <w:rtl w:val="0"/>
        </w:rPr>
        <w:t xml:space="preserve"> stands as a vital institution in safeguarding public health and improving the quality of life of the residents of </w:t>
      </w:r>
      <w:r w:rsidDel="00000000" w:rsidR="00000000" w:rsidRPr="00000000">
        <w:rPr>
          <w:rFonts w:ascii="Times New Roman" w:cs="Times New Roman" w:eastAsia="Times New Roman" w:hAnsi="Times New Roman"/>
          <w:b w:val="1"/>
          <w:bCs w:val="1"/>
          <w:rtl w:val="0"/>
        </w:rPr>
        <w:t xml:space="preserve">Cheruvathur Grama Panchayath</w:t>
      </w:r>
      <w:r w:rsidDel="00000000" w:rsidR="00000000" w:rsidRPr="00000000">
        <w:rPr>
          <w:rtl w:val="0"/>
        </w:rPr>
      </w:r>
    </w:p>
    <w:p w:rsidR="00000000" w:rsidDel="00000000" w:rsidP="00000000" w:rsidRDefault="00000000" w:rsidRPr="00000000" w14:paraId="00000044">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5">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6">
      <w:pPr>
        <w:ind w:left="1440" w:firstLine="0"/>
        <w:rPr>
          <w:rFonts w:ascii="Times New Roman" w:cs="Times New Roman" w:eastAsia="Times New Roman" w:hAnsi="Times New Roman"/>
          <w:sz w:val="32"/>
          <w:szCs w:val="32"/>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47">
      <w:pPr>
        <w:ind w:left="1440"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b w:val="1"/>
          <w:bCs w:val="1"/>
          <w:smallCaps w:val="1"/>
          <w:sz w:val="40"/>
          <w:szCs w:val="40"/>
        </w:rPr>
      </w:pPr>
      <w:r w:rsidDel="00000000" w:rsidR="00000000" w:rsidRPr="00000000">
        <w:rPr>
          <w:rFonts w:ascii="Times New Roman" w:cs="Times New Roman" w:eastAsia="Times New Roman" w:hAnsi="Times New Roman"/>
          <w:b w:val="1"/>
          <w:bCs w:val="1"/>
          <w:smallCaps w:val="1"/>
          <w:sz w:val="40"/>
          <w:szCs w:val="40"/>
          <w:rtl w:val="0"/>
        </w:rPr>
        <w:t xml:space="preserve">LIST OF ABBREVIATIONS</w:t>
      </w:r>
    </w:p>
    <w:tbl>
      <w:tblPr>
        <w:tblStyle w:val="Table1"/>
        <w:tblW w:w="93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9">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LSGD/LSGI</w:t>
            </w:r>
          </w:p>
        </w:tc>
        <w:tc>
          <w:tcPr/>
          <w:p w:rsidR="00000000" w:rsidDel="00000000" w:rsidP="00000000" w:rsidRDefault="00000000" w:rsidRPr="00000000" w14:paraId="0000004A">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B">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BMO</w:t>
            </w:r>
          </w:p>
        </w:tc>
        <w:tc>
          <w:tcPr/>
          <w:p w:rsidR="00000000" w:rsidDel="00000000" w:rsidP="00000000" w:rsidRDefault="00000000" w:rsidRPr="00000000" w14:paraId="0000004C">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D">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IDSP</w:t>
            </w:r>
          </w:p>
        </w:tc>
        <w:tc>
          <w:tcPr/>
          <w:p w:rsidR="00000000" w:rsidDel="00000000" w:rsidP="00000000" w:rsidRDefault="00000000" w:rsidRPr="00000000" w14:paraId="0000004E">
            <w:pPr>
              <w:spacing w:after="160" w:line="278.00000000000006" w:lineRule="auto"/>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4F">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0">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NationalDisaster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1">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2">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3">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4">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IndianCouncil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5">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6">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7">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8">
            <w:pPr>
              <w:spacing w:after="160" w:before="240" w:line="276" w:lineRule="auto"/>
              <w:ind w:left="-100" w:firstLine="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NON-COMMUNICABLE  Diseases</w:t>
            </w:r>
          </w:p>
        </w:tc>
      </w:tr>
    </w:tbl>
    <w:p w:rsidR="00000000" w:rsidDel="00000000" w:rsidP="00000000" w:rsidRDefault="00000000" w:rsidRPr="00000000" w14:paraId="00000059">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rPr>
          <w:rtl w:val="0"/>
        </w:rPr>
      </w:r>
    </w:p>
    <w:p w:rsidR="00000000" w:rsidDel="00000000" w:rsidP="00000000" w:rsidRDefault="00000000" w:rsidRPr="00000000" w14:paraId="0000005A">
      <w:pPr>
        <w:spacing w:after="160" w:line="278.00000000000006" w:lineRule="auto"/>
        <w:rPr>
          <w:rFonts w:ascii="Times New Roman" w:cs="Times New Roman" w:eastAsia="Times New Roman" w:hAnsi="Times New Roman"/>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b w:val="1"/>
          <w:bCs w:val="1"/>
          <w:smallCaps w:val="1"/>
          <w:sz w:val="32"/>
          <w:szCs w:val="32"/>
        </w:rPr>
      </w:pPr>
      <w:r w:rsidDel="00000000" w:rsidR="00000000" w:rsidRPr="00000000">
        <w:rPr>
          <w:rFonts w:ascii="Times New Roman" w:cs="Times New Roman" w:eastAsia="Times New Roman" w:hAnsi="Times New Roman"/>
          <w:b w:val="1"/>
          <w:bCs w:val="1"/>
          <w:smallCaps w:val="1"/>
          <w:sz w:val="32"/>
          <w:szCs w:val="32"/>
          <w:rtl w:val="0"/>
        </w:rPr>
        <w:t xml:space="preserve">TABLE OF CONTENTS</w:t>
      </w:r>
    </w:p>
    <w:sdt>
      <w:sdtPr>
        <w:id w:val="-1065280356"/>
        <w:docPartObj>
          <w:docPartGallery w:val="Table of Contents"/>
          <w:docPartUnique w:val="1"/>
        </w:docPartObj>
      </w:sdtPr>
      <w:sdtContent>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gzc0gi4xfe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c9j14bxpbn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w:t>
              <w:tab/>
              <w:t xml:space="preserve">9</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qlma37uo6sc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 xml:space="preserve">Background of the PPP</w:t>
              <w:tab/>
              <w:t xml:space="preserve">9</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lzsaix5xcx6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LSGD AT A GLANCE</w:t>
              <w:tab/>
              <w:t xml:space="preserve">9</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wiyt6ll9eix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INTEGRATED HEALTH INFRASTRUCTURE MAP OF CHERUVATHUR  PANCHAYAT</w:t>
              <w:tab/>
              <w:t xml:space="preserve">12</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j9q9kc4vbxd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GENERAL PROFILE OF THE LSGI’S</w:t>
              <w:tab/>
              <w:t xml:space="preserve">13</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oi9mgbczzw9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Background of the LSGI</w:t>
              <w:tab/>
              <w:t xml:space="preserve">13</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cidgeev3b18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Demographic and Vulnerable Population</w:t>
              <w:tab/>
              <w:t xml:space="preserve">15</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o740hafbh7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Clinical Vulnerability</w:t>
              <w:tab/>
              <w:t xml:space="preserve">16</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qxauajbrgi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INFRASTRUCTURE &amp; RESOURCE INVENTORY</w:t>
              <w:tab/>
              <w:t xml:space="preserve">18</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ashwbeypaiz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 Facility Directory &amp; Basic Capacity in the LSGD</w:t>
              <w:tab/>
              <w:t xml:space="preserve">18</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i6hsmnabzqj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Private Clinics</w:t>
              <w:tab/>
              <w:t xml:space="preserve">19</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aarghofnat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Healthcare Education &amp; Training Institutions</w:t>
              <w:tab/>
              <w:t xml:space="preserve">20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tcd1lkxw311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Specialized Services &amp; Emergency Inventory</w:t>
              <w:tab/>
              <w:t xml:space="preserve">20</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vkfug1h2w6w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Oxygen &amp; Diagnostic Capacity</w:t>
              <w:tab/>
              <w:t xml:space="preserve">21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mgbdazunu0f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Diagnostics facility mapping at the LSGI level</w:t>
              <w:tab/>
              <w:t xml:space="preserve">22</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9w1hndfmthu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Laboratory Identification &amp; Basic Details</w:t>
              <w:tab/>
              <w:t xml:space="preserve">22</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2n6f5j7xejk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Social and Community Infrastructure for surge plan</w:t>
              <w:tab/>
              <w:t xml:space="preserve">23</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vozod93mirn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Human resources</w:t>
              <w:tab/>
              <w:t xml:space="preserve">25</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svpa7rd1qzp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&amp; Support Cadre</w:t>
              <w:tab/>
              <w:t xml:space="preserve">26</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cio6kcumy8b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Community Organizations</w:t>
              <w:tab/>
              <w:t xml:space="preserve">27</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7rqon9egvz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Administrative &amp; Emergency Services</w:t>
              <w:tab/>
              <w:t xml:space="preserve">28</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e0v7fklnepz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Information regarding resources</w:t>
              <w:tab/>
              <w:t xml:space="preserve">28</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q5r79cj0rp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HEALTH &amp; ENVIRONMENTAL SURVEILLANCE</w:t>
              <w:tab/>
              <w:t xml:space="preserve">29</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vqikgrrkw45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Animal &amp; Bird Population</w:t>
              <w:tab/>
              <w:t xml:space="preserve">29</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4hww4kctsfw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Infrastructure</w:t>
              <w:tab/>
              <w:t xml:space="preserve">30</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g0laow9bwdq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Veterinary Doctors &amp; Workforce</w:t>
              <w:tab/>
              <w:t xml:space="preserve">31</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wda6vprw8i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High-Risk Interface Points (Surveillance Sites)</w:t>
              <w:tab/>
              <w:t xml:space="preserve">32</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3ap4s8x0zvl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Environmental Risk Mapping</w:t>
              <w:tab/>
              <w:t xml:space="preserve">33</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wpuapn60xa2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Seasonality Mapping</w:t>
              <w:tab/>
              <w:t xml:space="preserve">34</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miha9u9jjnvj">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Vulnerability Mapping</w:t>
              <w:tab/>
              <w:t xml:space="preserve">34</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7dnnslnu78j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EPIDEMIOLOGICAL TRENDS (2021–2025)</w:t>
              <w:tab/>
              <w:t xml:space="preserve">35</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czn0929rshm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Burden among human beings(Last 5 Years)</w:t>
              <w:tab/>
              <w:t xml:space="preserve">35</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1gbxnam590d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the above table data to create the graph/diagram)</w:t>
              <w:tab/>
              <w:t xml:space="preserve">36</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mml1vkuphpg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Seasonal Trend Analysis</w:t>
              <w:tab/>
              <w:t xml:space="preserve">37</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2zv2vdsoxik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Outcome-Based Trend Analysis- 2025</w:t>
              <w:tab/>
              <w:t xml:space="preserve">40</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pg5wws4rqj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Transmission Trend- 2025</w:t>
              <w:tab/>
              <w:t xml:space="preserve">41</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ipjbp4t07h8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Integrated Disease Hotspot Map (2021–2025)</w:t>
              <w:tab/>
              <w:t xml:space="preserve">44</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d4ga3pyrb4e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Preparedness and Response Protocol at LSG Level</w:t>
              <w:tab/>
              <w:t xml:space="preserve">46</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934mf0t905x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Constitution of One Health Committee</w:t>
              <w:tab/>
              <w:t xml:space="preserve">46</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fjpdipzfvea5">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Pandemic Response Workforce</w:t>
              <w:tab/>
              <w:t xml:space="preserve">47</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8jnbav7ujc1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Activities and Measures before and during Pandemic</w:t>
              <w:tab/>
              <w:t xml:space="preserve">49</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3ibc58ucvbc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1 - Alert / Preparation</w:t>
              <w:tab/>
              <w:t xml:space="preserve">49</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ksgabh5595g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2 - Active Response</w:t>
              <w:tab/>
              <w:t xml:space="preserve">52</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7yzk6xa2pk6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 Screening Protocol</w:t>
              <w:tab/>
              <w:t xml:space="preserve">53</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banoigw5k3d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PHASE 3 - Surge Capacity</w:t>
              <w:tab/>
              <w:t xml:space="preserve">63</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d7xfzd6q45v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Conversion of Community Facilities</w:t>
              <w:tab/>
              <w:t xml:space="preserve">63</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egw88ts3as7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CONCLUSION</w:t>
              <w:tab/>
              <w:t xml:space="preserve">65</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3m80jil1ued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RECOMMENDATIONS</w:t>
              <w:tab/>
              <w:t xml:space="preserve">66</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6hnwz0ncybr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ANNEXURE</w:t>
              <w:tab/>
              <w:t xml:space="preserve">68</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76" w:lineRule="auto"/>
            <w:ind w:left="2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eading=h.cxwko01bnyx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t xml:space="preserve">IMPORTANT PHONE NUMBERS</w:t>
              <w:tab/>
              <w:t xml:space="preserve">68</w:t>
            </w:r>
          </w:hyperlink>
          <w:r w:rsidDel="00000000" w:rsidR="00000000" w:rsidRPr="00000000">
            <w:rPr>
              <w:rtl w:val="0"/>
            </w:rPr>
          </w:r>
        </w:p>
        <w:p w:rsidR="00000000" w:rsidDel="00000000" w:rsidP="00000000" w:rsidRDefault="00000000" w:rsidRPr="00000000" w14:paraId="0000008F">
          <w:pPr>
            <w:widowControl w:val="0"/>
            <w:tabs>
              <w:tab w:val="right" w:leader="none" w:pos="12000"/>
            </w:tabs>
            <w:spacing w:before="60" w:line="240" w:lineRule="auto"/>
            <w:ind w:left="360" w:firstLine="0"/>
            <w:jc w:val="left"/>
            <w:rPr>
              <w:rFonts w:ascii="Times New Roman" w:cs="Times New Roman" w:eastAsia="Times New Roman" w:hAnsi="Times New Roman"/>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pStyle w:val="Heading1"/>
        <w:ind w:left="425" w:firstLine="0"/>
        <w:jc w:val="center"/>
        <w:rPr>
          <w:rFonts w:ascii="Times New Roman" w:cs="Times New Roman" w:eastAsia="Times New Roman" w:hAnsi="Times New Roman"/>
          <w:color w:val="000000"/>
        </w:rPr>
      </w:pPr>
      <w:bookmarkStart w:colFirst="0" w:colLast="0" w:name="_heading=h.1c9j14bxpbnb" w:id="1"/>
      <w:bookmarkEnd w:id="1"/>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9A">
      <w:pPr>
        <w:rPr>
          <w:b w:val="1"/>
          <w:bCs w:val="1"/>
          <w:sz w:val="32"/>
          <w:szCs w:val="32"/>
        </w:rPr>
      </w:pPr>
      <w:bookmarkStart w:colFirst="0" w:colLast="0" w:name="_heading=h.ikjfpi3h1o43" w:id="2"/>
      <w:bookmarkEnd w:id="2"/>
      <w:r w:rsidDel="00000000" w:rsidR="00000000" w:rsidRPr="00000000">
        <w:rPr>
          <w:b w:val="1"/>
          <w:bCs w:val="1"/>
          <w:sz w:val="32"/>
          <w:szCs w:val="32"/>
          <w:rtl w:val="0"/>
        </w:rPr>
        <w:t xml:space="preserve">Background of the Pandemic Preparedness Plan (PPP) </w:t>
      </w:r>
      <w:r w:rsidDel="00000000" w:rsidR="00000000" w:rsidRPr="00000000">
        <w:rPr>
          <w:rFonts w:ascii="Times New Roman" w:cs="Times New Roman" w:eastAsia="Times New Roman" w:hAnsi="Times New Roman"/>
          <w:b w:val="1"/>
          <w:bCs w:val="1"/>
          <w:rtl w:val="0"/>
        </w:rPr>
        <w:t xml:space="preserve">Cheruvathur Grama Panchayat</w:t>
      </w:r>
      <w:r w:rsidDel="00000000" w:rsidR="00000000" w:rsidRPr="00000000">
        <w:rPr>
          <w:rtl w:val="0"/>
        </w:rPr>
      </w:r>
    </w:p>
    <w:p w:rsidR="00000000" w:rsidDel="00000000" w:rsidP="00000000" w:rsidRDefault="00000000" w:rsidRPr="00000000" w14:paraId="0000009B">
      <w:pPr>
        <w:rPr>
          <w:b w:val="1"/>
          <w:bCs w:val="1"/>
          <w:sz w:val="32"/>
          <w:szCs w:val="32"/>
        </w:rPr>
      </w:pPr>
      <w:r w:rsidDel="00000000" w:rsidR="00000000" w:rsidRPr="00000000">
        <w:rPr>
          <w:rFonts w:ascii="Times New Roman" w:cs="Times New Roman" w:eastAsia="Times New Roman" w:hAnsi="Times New Roman"/>
          <w:rtl w:val="0"/>
        </w:rPr>
        <w:t xml:space="preserve">Pandemics and other public health emergencies present serious threats to public health, livelihoods, and local governance systems, particularly in regions with environmental and social vulnerabilities. Experiences from recent outbreaks have clearly demonstrated the importance of strengthening preparedness, surveillance, and coordinated response mechanisms at the grassroots level. In this context, the formulation of a localized Pandemic Preparedness Plan (PPP) for Cheruvathur Grama Panchayat is both timely and essential.</w:t>
      </w:r>
      <w:r w:rsidDel="00000000" w:rsidR="00000000" w:rsidRPr="00000000">
        <w:rPr>
          <w:rtl w:val="0"/>
        </w:rPr>
      </w:r>
    </w:p>
    <w:p w:rsidR="00000000" w:rsidDel="00000000" w:rsidP="00000000" w:rsidRDefault="00000000" w:rsidRPr="00000000" w14:paraId="0000009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 Grama Panchayat observes seasonal variations in communicable diseases. In recent years, vector-borne diseases such as Dengue and water-borne illnesses including Hepatitis A have been reported periodically. Monsoon-related water contamination, unsafe storage practices, and favourable mosquito breeding conditions contribute to seasonal spikes in these diseases. Occasional cases of vaccine-preventable diseases are also reported, and pockets of vaccine hesitancy among certain groups remain a public health concern. These trends highlight the need for strengthened surveillance, sustained risk communication, and proactive community engagement.</w:t>
      </w:r>
    </w:p>
    <w:p w:rsidR="00000000" w:rsidDel="00000000" w:rsidP="00000000" w:rsidRDefault="00000000" w:rsidRPr="00000000" w14:paraId="0000009D">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Panchayat also faces environmental and ecological vulnerabilities. With areas characterized by mixed terrain, water bodies, and nearby forest ecosystems, there is potential risk for zoonotic disease transmission linked to animal–human interaction. Therefore, adopting a One Health approach — integrating human, animal, and environmental health systems — is crucial for early identification and prevention of emerging infectious threats.</w:t>
      </w:r>
    </w:p>
    <w:p w:rsidR="00000000" w:rsidDel="00000000" w:rsidP="00000000" w:rsidRDefault="00000000" w:rsidRPr="00000000" w14:paraId="0000009E">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 has a geographically dispersed population with regular mobility of migrant workers, daily wage earners, students, and traders. Such movement can accelerate disease transmission during outbreaks. The Panchayat primarily depends on primary-level healthcare services, especially the Block Family Health Centre (BFHC) Cheruvathur, while tertiary care facilities are located outside the Panchayat area. Limited access to advanced care within the locality may result in referral delays and increased burden on higher centres during large-scale emergencies.</w:t>
      </w:r>
    </w:p>
    <w:p w:rsidR="00000000" w:rsidDel="00000000" w:rsidP="00000000" w:rsidRDefault="00000000" w:rsidRPr="00000000" w14:paraId="0000009F">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Seasonal monsoon impacts, including localized flooding, waterlogging, and disruptions in sanitation and transportation, further increase public health risks and may hinder access to healthcare services. These interconnected vulnerabilities underscore the necessity for a structured, context-specific preparedness framework.</w:t>
      </w:r>
    </w:p>
    <w:p w:rsidR="00000000" w:rsidDel="00000000" w:rsidP="00000000" w:rsidRDefault="00000000" w:rsidRPr="00000000" w14:paraId="000000A0">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Against this backdrop, the Pandemic Preparedness Plan (PPP) for Cheruvathur Grama Panchayat aims to strengthen disease surveillance systems, improve early warning and rapid response mechanisms, enhance community awareness, streamline referral pathways, and ensure continuity of essential health services during emergencies. Through coordinated inter-sectoral collaboration and adoption of a One Health perspective, the Panchayat seeks to build resilience, reduce preventable morbidity and mortality, and protect vulnerable populations from future public health threats.</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pStyle w:val="Heading1"/>
        <w:jc w:val="center"/>
        <w:rPr>
          <w:rFonts w:ascii="Times New Roman" w:cs="Times New Roman" w:eastAsia="Times New Roman" w:hAnsi="Times New Roman"/>
          <w:color w:val="000000"/>
        </w:rPr>
      </w:pPr>
      <w:bookmarkStart w:colFirst="0" w:colLast="0" w:name="_heading=h.lzsaix5xcx6g" w:id="3"/>
      <w:bookmarkEnd w:id="3"/>
      <w:r w:rsidDel="00000000" w:rsidR="00000000" w:rsidRPr="00000000">
        <w:rPr>
          <w:rFonts w:ascii="Times New Roman" w:cs="Times New Roman" w:eastAsia="Times New Roman" w:hAnsi="Times New Roman"/>
          <w:color w:val="000000"/>
          <w:rtl w:val="0"/>
        </w:rPr>
        <w:t xml:space="preserve">LSGD AT A GLANCE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numPr>
          <w:ilvl w:val="0"/>
          <w:numId w:val="21"/>
        </w:numPr>
        <w:ind w:left="502" w:hanging="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Geographical boundaries with political map ( based on latest delimitation)</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836920" cy="4505325"/>
            <wp:effectExtent b="38100" l="38100" r="38100" t="38100"/>
            <wp:docPr id="13"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5836920" cy="4505325"/>
                    </a:xfrm>
                    <a:prstGeom prst="rect"/>
                    <a:ln w="38100">
                      <a:solidFill>
                        <a:srgbClr val="000000"/>
                      </a:solidFill>
                      <a:prstDash val="solid"/>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4527550</wp:posOffset>
                </wp:positionH>
                <wp:positionV relativeFrom="paragraph">
                  <wp:posOffset>235585</wp:posOffset>
                </wp:positionV>
                <wp:extent cx="1498600" cy="669925"/>
                <wp:effectExtent b="0" l="0" r="0" t="0"/>
                <wp:wrapNone/>
                <wp:docPr id="3" name=""/>
                <a:graphic>
                  <a:graphicData uri="http://schemas.microsoft.com/office/word/2010/wordprocessingShape">
                    <wps:wsp>
                      <wps:cNvSpPr/>
                      <wps:cNvPr id="4" name="Shape 4"/>
                      <wps:spPr>
                        <a:xfrm>
                          <a:off x="4603050" y="3451388"/>
                          <a:ext cx="1485900" cy="65722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4527550</wp:posOffset>
                </wp:positionH>
                <wp:positionV relativeFrom="paragraph">
                  <wp:posOffset>235585</wp:posOffset>
                </wp:positionV>
                <wp:extent cx="1498600" cy="669925"/>
                <wp:effectExtent b="0" l="0" r="0" t="0"/>
                <wp:wrapNone/>
                <wp:docPr id="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498600" cy="669925"/>
                        </a:xfrm>
                        <a:prstGeom prst="rect"/>
                        <a:ln/>
                      </pic:spPr>
                    </pic:pic>
                  </a:graphicData>
                </a:graphic>
              </wp:anchor>
            </w:drawing>
          </mc:Fallback>
        </mc:AlternateContent>
      </w:r>
    </w:p>
    <w:p w:rsidR="00000000" w:rsidDel="00000000" w:rsidP="00000000" w:rsidRDefault="00000000" w:rsidRPr="00000000" w14:paraId="000000A7">
      <w:pPr>
        <w:ind w:left="50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Baseline data</w:t>
      </w:r>
    </w:p>
    <w:p w:rsidR="00000000" w:rsidDel="00000000" w:rsidP="00000000" w:rsidRDefault="00000000" w:rsidRPr="00000000" w14:paraId="000000B0">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numPr>
          <w:ilvl w:val="0"/>
          <w:numId w:val="21"/>
        </w:numPr>
        <w:ind w:left="502"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division - </w:t>
      </w:r>
    </w:p>
    <w:tbl>
      <w:tblPr>
        <w:tblStyle w:val="Table2"/>
        <w:tblW w:w="8610.0" w:type="dxa"/>
        <w:jc w:val="left"/>
        <w:tblInd w:w="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w:t>
            </w:r>
          </w:p>
        </w:tc>
        <w:tc>
          <w:tcPr>
            <w:tcMar>
              <w:top w:w="100.0" w:type="dxa"/>
              <w:left w:w="100.0" w:type="dxa"/>
              <w:bottom w:w="100.0" w:type="dxa"/>
              <w:right w:w="100.0" w:type="dxa"/>
            </w:tcMar>
          </w:tcPr>
          <w:p w:rsidR="00000000" w:rsidDel="00000000" w:rsidP="00000000" w:rsidRDefault="00000000" w:rsidRPr="00000000" w14:paraId="000000B4">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Houses</w:t>
            </w:r>
          </w:p>
        </w:tc>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B6">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Wells</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Hot</w:t>
            </w:r>
          </w:p>
          <w:p w:rsidR="00000000" w:rsidDel="00000000" w:rsidP="00000000" w:rsidRDefault="00000000" w:rsidRPr="00000000" w14:paraId="000000B9">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spots</w:t>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7444</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33714</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361</w:t>
            </w:r>
          </w:p>
        </w:tc>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2230</w:t>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bl>
    <w:p w:rsidR="00000000" w:rsidDel="00000000" w:rsidP="00000000" w:rsidRDefault="00000000" w:rsidRPr="00000000" w14:paraId="000000C4">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numPr>
          <w:ilvl w:val="0"/>
          <w:numId w:val="21"/>
        </w:numPr>
        <w:ind w:left="502"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Risk stratification among wards in the context of Communicable diseases and hazards</w:t>
      </w:r>
    </w:p>
    <w:p w:rsidR="00000000" w:rsidDel="00000000" w:rsidP="00000000" w:rsidRDefault="00000000" w:rsidRPr="00000000" w14:paraId="000000C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APPLICABLE</w:t>
      </w:r>
    </w:p>
    <w:p w:rsidR="00000000" w:rsidDel="00000000" w:rsidP="00000000" w:rsidRDefault="00000000" w:rsidRPr="00000000" w14:paraId="000000C9">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numPr>
          <w:ilvl w:val="0"/>
          <w:numId w:val="21"/>
        </w:numPr>
        <w:ind w:left="502" w:hanging="36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Major Roads/rivers</w:t>
      </w:r>
    </w:p>
    <w:p w:rsidR="00000000" w:rsidDel="00000000" w:rsidP="00000000" w:rsidRDefault="00000000" w:rsidRPr="00000000" w14:paraId="000000CB">
      <w:pPr>
        <w:ind w:left="502" w:firstLine="0"/>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u w:val="single"/>
          <w:rtl w:val="0"/>
        </w:rPr>
        <w:t xml:space="preserve"> Roads</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1.NH66,PADNE-CHERUVATHUR ROAD</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2.CHERUVATHUR-CHEEMENI</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3.CHERUVATHUR- MADAKKARARA-ACHAMTHURUTHI ROAD</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4.CHERUVATHUR-RLY STATION –KARIYIL THURUTHI ROAD</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5.CHERUVATHUR –KAYYUR ROAD</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Rivers</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1.THEJASWINI RIVER(KARYAMKODE RIVER AND  ITS BRANCHES)</w:t>
      </w:r>
    </w:p>
    <w:p w:rsidR="00000000" w:rsidDel="00000000" w:rsidP="00000000" w:rsidRDefault="00000000" w:rsidRPr="00000000" w14:paraId="000000D3">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ind w:left="720" w:firstLine="0"/>
        <w:rPr>
          <w:rFonts w:ascii="Times New Roman" w:cs="Times New Roman" w:eastAsia="Times New Roman" w:hAnsi="Times New Roman"/>
          <w:b w:val="1"/>
          <w:bCs w:val="1"/>
          <w:sz w:val="52"/>
          <w:szCs w:val="52"/>
          <w:u w:val="single"/>
        </w:rPr>
      </w:pPr>
      <w:r w:rsidDel="00000000" w:rsidR="00000000" w:rsidRPr="00000000">
        <w:rPr>
          <w:rFonts w:ascii="Times New Roman" w:cs="Times New Roman" w:eastAsia="Times New Roman" w:hAnsi="Times New Roman"/>
          <w:b w:val="1"/>
          <w:bCs w:val="1"/>
          <w:sz w:val="52"/>
          <w:szCs w:val="52"/>
          <w:u w:val="single"/>
          <w:rtl w:val="0"/>
        </w:rPr>
        <w:t xml:space="preserve">Disaster-prone areas map</w:t>
      </w:r>
    </w:p>
    <w:p w:rsidR="00000000" w:rsidDel="00000000" w:rsidP="00000000" w:rsidRDefault="00000000" w:rsidRPr="00000000" w14:paraId="000000E7">
      <w:pPr>
        <w:ind w:left="720" w:firstLine="0"/>
        <w:rPr>
          <w:rFonts w:ascii="Times New Roman" w:cs="Times New Roman" w:eastAsia="Times New Roman" w:hAnsi="Times New Roman"/>
          <w:b w:val="1"/>
          <w:bCs w:val="1"/>
          <w:sz w:val="52"/>
          <w:szCs w:val="52"/>
          <w:u w:val="single"/>
        </w:rPr>
      </w:pPr>
      <w:r w:rsidDel="00000000" w:rsidR="00000000" w:rsidRPr="00000000">
        <w:rPr>
          <w:rtl w:val="0"/>
        </w:rPr>
      </w:r>
    </w:p>
    <w:p w:rsidR="00000000" w:rsidDel="00000000" w:rsidP="00000000" w:rsidRDefault="00000000" w:rsidRPr="00000000" w14:paraId="000000E8">
      <w:pPr>
        <w:ind w:left="284" w:hanging="426"/>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837869" cy="3994705"/>
            <wp:effectExtent b="88900" l="88900" r="88900" t="88900"/>
            <wp:docPr id="12"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5837869" cy="3994705"/>
                    </a:xfrm>
                    <a:prstGeom prst="rect"/>
                    <a:ln w="889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pStyle w:val="Heading2"/>
        <w:ind w:left="860" w:firstLine="0"/>
        <w:jc w:val="center"/>
        <w:rPr>
          <w:rFonts w:ascii="Times New Roman" w:cs="Times New Roman" w:eastAsia="Times New Roman" w:hAnsi="Times New Roman"/>
        </w:rPr>
      </w:pPr>
      <w:bookmarkStart w:colFirst="0" w:colLast="0" w:name="_heading=h.wiyt6ll9eixx" w:id="4"/>
      <w:bookmarkEnd w:id="4"/>
      <w:r w:rsidDel="00000000" w:rsidR="00000000" w:rsidRPr="00000000">
        <w:rPr>
          <w:rFonts w:ascii="Times New Roman" w:cs="Times New Roman" w:eastAsia="Times New Roman" w:hAnsi="Times New Roman"/>
          <w:color w:val="000000"/>
          <w:rtl w:val="0"/>
        </w:rPr>
        <w:t xml:space="preserve">INTEGRATED HEALTH INFRASTRUCTURE MAP OF Cheruvathur PANCHAYAT</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drawing>
          <wp:inline distB="0" distT="0" distL="0" distR="0">
            <wp:extent cx="5534025" cy="3848100"/>
            <wp:effectExtent b="38100" l="38100" r="38100" t="38100"/>
            <wp:docPr id="16" name="image3.jpg"/>
            <a:graphic>
              <a:graphicData uri="http://schemas.openxmlformats.org/drawingml/2006/picture">
                <pic:pic>
                  <pic:nvPicPr>
                    <pic:cNvPr id="0" name="image3.jpg"/>
                    <pic:cNvPicPr preferRelativeResize="0"/>
                  </pic:nvPicPr>
                  <pic:blipFill>
                    <a:blip r:embed="rId19"/>
                    <a:srcRect b="6439" l="3916" r="1273" t="5657"/>
                    <a:stretch>
                      <a:fillRect/>
                    </a:stretch>
                  </pic:blipFill>
                  <pic:spPr>
                    <a:xfrm>
                      <a:off x="0" y="0"/>
                      <a:ext cx="5534025" cy="3848100"/>
                    </a:xfrm>
                    <a:prstGeom prst="rect"/>
                    <a:ln w="381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pStyle w:val="Heading2"/>
        <w:rPr>
          <w:rFonts w:ascii="Times New Roman" w:cs="Times New Roman" w:eastAsia="Times New Roman" w:hAnsi="Times New Roman"/>
          <w:color w:val="000000"/>
        </w:rPr>
      </w:pPr>
      <w:bookmarkStart w:colFirst="0" w:colLast="0" w:name="_heading=h.oi9mgbczzw9h" w:id="5"/>
      <w:bookmarkEnd w:id="5"/>
      <w:r w:rsidDel="00000000" w:rsidR="00000000" w:rsidRPr="00000000">
        <w:rPr>
          <w:rFonts w:ascii="Times New Roman" w:cs="Times New Roman" w:eastAsia="Times New Roman" w:hAnsi="Times New Roman"/>
          <w:color w:val="000000"/>
          <w:rtl w:val="0"/>
        </w:rPr>
        <w:t xml:space="preserve">Background of the LSGI</w:t>
      </w:r>
    </w:p>
    <w:p w:rsidR="00000000" w:rsidDel="00000000" w:rsidP="00000000" w:rsidRDefault="00000000" w:rsidRPr="00000000" w14:paraId="0000010D">
      <w:pPr>
        <w:ind w:firstLine="720"/>
        <w:rPr/>
      </w:pPr>
      <w:r w:rsidDel="00000000" w:rsidR="00000000" w:rsidRPr="00000000">
        <w:rPr>
          <w:rtl w:val="0"/>
        </w:rPr>
        <w:t xml:space="preserve">Cheruvathur Grama Panchayat is a coastal region through which the Tejaswini River flows, and it is enriched with more than six rivers and water bodies. The Panchayat covers an area of approximately 18.72 square kilometres and has a population of 33,716 people residing in more than 7,000 households. The Panchayat shares its boundaries with Kayyur-Cheemeni Grama Panchayat on the east, the Tejaswini River on the west, Nileshwar Municipality on the north, and Pilicode Grama Panchayat and Padanna Grama Panchayat on the south. A railway line passes through the Panchayat, dividing the town area from the western regions.</w:t>
      </w:r>
    </w:p>
    <w:p w:rsidR="00000000" w:rsidDel="00000000" w:rsidP="00000000" w:rsidRDefault="00000000" w:rsidRPr="00000000" w14:paraId="0000010E">
      <w:pPr>
        <w:ind w:firstLine="720"/>
        <w:rPr/>
      </w:pPr>
      <w:r w:rsidDel="00000000" w:rsidR="00000000" w:rsidRPr="00000000">
        <w:rPr>
          <w:rtl w:val="0"/>
        </w:rPr>
        <w:t xml:space="preserve">The Panchayat consists of 18 wards spread across Cheruvathur and Thuruthi villages. There are two major town areas within the Panchayat: Cheruvathur Town, which includes the main bus stand, and Madakkara Town. National Highway 66 passes through Cheruvathur Town. The Panchayat has 10 government schools, 6 private schools, and 29 Anganawadis. In addition, more than 25 government institutions are functioning within the Panchayat area.</w:t>
      </w:r>
    </w:p>
    <w:p w:rsidR="00000000" w:rsidDel="00000000" w:rsidP="00000000" w:rsidRDefault="00000000" w:rsidRPr="00000000" w14:paraId="0000010F">
      <w:pPr>
        <w:ind w:firstLine="720"/>
        <w:rPr/>
      </w:pPr>
      <w:r w:rsidDel="00000000" w:rsidR="00000000" w:rsidRPr="00000000">
        <w:rPr>
          <w:rtl w:val="0"/>
        </w:rPr>
        <w:t xml:space="preserve">At the heart of Cheruvathur Town is the Block Panchayat Family Health Centre with 24 inpatient facilities, while the Thuruthi Family Health Centre is situated in the western Kari region. Under these institutions, AAM sub-centres including Main Centre, Cheruvathur, Kadankode Thuruthi, and Achamthuruthi are also functioning.</w:t>
      </w:r>
    </w:p>
    <w:p w:rsidR="00000000" w:rsidDel="00000000" w:rsidP="00000000" w:rsidRDefault="00000000" w:rsidRPr="00000000" w14:paraId="00000110">
      <w:pPr>
        <w:rPr/>
      </w:pPr>
      <w:r w:rsidDel="00000000" w:rsidR="00000000" w:rsidRPr="00000000">
        <w:rPr>
          <w:rtl w:val="0"/>
        </w:rPr>
        <w:t xml:space="preserve">More than 400 people are engaged in fishing-related occupations in the Panchayat. In addition, a fish harbour is functioning at Kavumchira. The Panchayat also accommodates more than 1,800 residents and over 360 migrant labourers who live and work within the Panchayat limits. The majority of the population primarily depends on agriculture for their livelihood.</w:t>
      </w:r>
    </w:p>
    <w:p w:rsidR="00000000" w:rsidDel="00000000" w:rsidP="00000000" w:rsidRDefault="00000000" w:rsidRPr="00000000" w14:paraId="00000111">
      <w:pPr>
        <w:ind w:firstLine="720"/>
        <w:rPr/>
      </w:pPr>
      <w:r w:rsidDel="00000000" w:rsidR="00000000" w:rsidRPr="00000000">
        <w:rPr>
          <w:rtl w:val="0"/>
        </w:rPr>
        <w:t xml:space="preserve">It is note worthy that no major disease outbreaks have been reported in the Panchayat during the last three years. However, the lack of safe drinking water, improper waste disposal from the increasing number of labour quarters, and the presence of E. coli and coliform bacteria in drinking water sources increase the risk of waterborne diseases. Furthermore, water stagnation in the marshy lowland areas on the western side of the Panchayat contributes to the risk of mosquito-borne diseases. Therefore, measures such as source reduction, chlorination, larvicidal spraying, and intensified public awareness activities need to be strengthened.</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pStyle w:val="Heading2"/>
        <w:rPr>
          <w:rFonts w:ascii="Times New Roman" w:cs="Times New Roman" w:eastAsia="Times New Roman" w:hAnsi="Times New Roman"/>
          <w:color w:val="000000"/>
        </w:rPr>
      </w:pPr>
      <w:bookmarkStart w:colFirst="0" w:colLast="0" w:name="_heading=h.cidgeev3b18o" w:id="6"/>
      <w:bookmarkEnd w:id="6"/>
      <w:r w:rsidDel="00000000" w:rsidR="00000000" w:rsidRPr="00000000">
        <w:rPr>
          <w:rFonts w:ascii="Times New Roman" w:cs="Times New Roman" w:eastAsia="Times New Roman" w:hAnsi="Times New Roman"/>
          <w:color w:val="000000"/>
          <w:rtl w:val="0"/>
        </w:rPr>
        <w:t xml:space="preserve">Demographic and Vulnerable Population</w:t>
      </w:r>
    </w:p>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1A">
      <w:pPr>
        <w:ind w:left="720" w:firstLine="0"/>
        <w:rPr>
          <w:rFonts w:ascii="Times New Roman" w:cs="Times New Roman" w:eastAsia="Times New Roman" w:hAnsi="Times New Roman"/>
        </w:rPr>
      </w:pPr>
      <w:r w:rsidDel="00000000" w:rsidR="00000000" w:rsidRPr="00000000">
        <w:rPr>
          <w:rtl w:val="0"/>
        </w:rPr>
      </w:r>
    </w:p>
    <w:tbl>
      <w:tblPr>
        <w:tblStyle w:val="Table3"/>
        <w:tblW w:w="9210.0" w:type="dxa"/>
        <w:jc w:val="left"/>
        <w:tblInd w:w="-120.0" w:type="dxa"/>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33714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MALE.16674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 13040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nill</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:1786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4137</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4963</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4953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nill</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365</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1241(male-604,female-637)</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Graphs: </w:t>
      </w:r>
      <w:r w:rsidDel="00000000" w:rsidR="00000000" w:rsidRPr="00000000">
        <w:rPr>
          <w:rFonts w:ascii="Times New Roman" w:cs="Times New Roman" w:eastAsia="Times New Roman" w:hAnsi="Times New Roman"/>
          <w:rtl w:val="0"/>
        </w:rPr>
        <w:t xml:space="preserve">Population pyramid (if possible) for seeing if your LSGI has a high "dependency ratio" (lots of children and elderly compared to working adults).</w:t>
      </w:r>
    </w:p>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pStyle w:val="Heading2"/>
        <w:rPr>
          <w:rFonts w:ascii="Times New Roman" w:cs="Times New Roman" w:eastAsia="Times New Roman" w:hAnsi="Times New Roman"/>
          <w:color w:val="000000"/>
        </w:rPr>
      </w:pPr>
      <w:bookmarkStart w:colFirst="0" w:colLast="0" w:name="_heading=h.bo740hafbh7x" w:id="7"/>
      <w:bookmarkEnd w:id="7"/>
      <w:r w:rsidDel="00000000" w:rsidR="00000000" w:rsidRPr="00000000">
        <w:rPr>
          <w:rFonts w:ascii="Times New Roman" w:cs="Times New Roman" w:eastAsia="Times New Roman" w:hAnsi="Times New Roman"/>
          <w:color w:val="000000"/>
          <w:rtl w:val="0"/>
        </w:rPr>
        <w:t xml:space="preserve">Clinical Vulnerability</w:t>
      </w:r>
    </w:p>
    <w:p w:rsidR="00000000" w:rsidDel="00000000" w:rsidP="00000000" w:rsidRDefault="00000000" w:rsidRPr="00000000" w14:paraId="000001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4"/>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C">
            <w:pPr>
              <w:spacing w:line="240" w:lineRule="auto"/>
              <w:rPr>
                <w:rFonts w:ascii="Times New Roman" w:cs="Times New Roman" w:eastAsia="Times New Roman" w:hAnsi="Times New Roman"/>
              </w:rPr>
            </w:pPr>
            <w:r w:rsidDel="00000000" w:rsidR="00000000" w:rsidRPr="00000000">
              <w:rPr>
                <w:color w:val="000000"/>
                <w:rtl w:val="0"/>
              </w:rPr>
              <w:t xml:space="preserve">275</w:t>
            </w:r>
            <w:r w:rsidDel="00000000" w:rsidR="00000000" w:rsidRPr="00000000">
              <w:rPr>
                <w:rtl w:val="0"/>
              </w:rPr>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603</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E">
            <w:pPr>
              <w:spacing w:line="240" w:lineRule="auto"/>
              <w:rPr>
                <w:rFonts w:ascii="Times New Roman" w:cs="Times New Roman" w:eastAsia="Times New Roman" w:hAnsi="Times New Roman"/>
              </w:rPr>
            </w:pPr>
            <w:r w:rsidDel="00000000" w:rsidR="00000000" w:rsidRPr="00000000">
              <w:rPr>
                <w:color w:val="000000"/>
                <w:rtl w:val="0"/>
              </w:rPr>
              <w:t xml:space="preserve">206</w:t>
            </w:r>
            <w:r w:rsidDel="00000000" w:rsidR="00000000" w:rsidRPr="00000000">
              <w:rPr>
                <w:rtl w:val="0"/>
              </w:rPr>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7584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7648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bl>
    <w:p w:rsidR="00000000" w:rsidDel="00000000" w:rsidP="00000000" w:rsidRDefault="00000000" w:rsidRPr="00000000" w14:paraId="00000175">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Major Festivals &amp; Events specific to the LSGI </w:t>
      </w:r>
    </w:p>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79">
      <w:pPr>
        <w:tabs>
          <w:tab w:val="center" w:leader="none" w:pos="4513"/>
          <w:tab w:val="right" w:leader="none" w:pos="9026"/>
        </w:tabs>
        <w:rPr>
          <w:rFonts w:ascii="Times New Roman" w:cs="Times New Roman" w:eastAsia="Times New Roman" w:hAnsi="Times New Roman"/>
        </w:rPr>
      </w:pPr>
      <w:r w:rsidDel="00000000" w:rsidR="00000000" w:rsidRPr="00000000">
        <w:rPr>
          <w:rtl w:val="0"/>
        </w:rPr>
      </w:r>
    </w:p>
    <w:tbl>
      <w:tblPr>
        <w:tblStyle w:val="Table5"/>
        <w:tblW w:w="9210.0" w:type="dxa"/>
        <w:jc w:val="left"/>
        <w:tblInd w:w="-120.0" w:type="dxa"/>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E">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KUTTAMATH BHAGAVATHI TEMPLE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1">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NELLIKKAL THURUTHI KAZHAKAM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NOVEMBER,MARCH</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4">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KARIYIL VISHNUMOORTHI KSHETRAM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7">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POOMALA B HAGAVATHI TEMPLE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w:t>
            </w:r>
          </w:p>
        </w:tc>
      </w:tr>
      <w:tr>
        <w:trPr>
          <w:cantSplit w:val="0"/>
          <w:trHeight w:val="455"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A">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PALLIYIL BHAGAVATHI KSHETHRAM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w:t>
            </w:r>
          </w:p>
        </w:tc>
      </w:tr>
      <w:tr>
        <w:trPr>
          <w:cantSplit w:val="0"/>
          <w:trHeight w:val="455"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D">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KOTTAPPLY  MAGHAM URUS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w:t>
            </w:r>
          </w:p>
        </w:tc>
      </w:tr>
      <w:tr>
        <w:trPr>
          <w:cantSplit w:val="0"/>
          <w:trHeight w:val="455"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0">
            <w:pPr>
              <w:tabs>
                <w:tab w:val="center" w:leader="none" w:pos="4513"/>
                <w:tab w:val="right" w:leader="none" w:pos="902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VAYALKARA BHAGAVATHI TEMPLE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DECEMBER</w:t>
            </w:r>
          </w:p>
        </w:tc>
      </w:tr>
      <w:tr>
        <w:trPr>
          <w:cantSplit w:val="0"/>
          <w:trHeight w:val="455"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3">
            <w:pPr>
              <w:tabs>
                <w:tab w:val="center" w:leader="none" w:pos="4513"/>
                <w:tab w:val="right" w:leader="none" w:pos="9026"/>
              </w:tabs>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95">
      <w:pPr>
        <w:rPr>
          <w:rFonts w:ascii="Times New Roman" w:cs="Times New Roman" w:eastAsia="Times New Roman" w:hAnsi="Times New Roman"/>
          <w:sz w:val="32"/>
          <w:szCs w:val="32"/>
        </w:rPr>
        <w:sectPr>
          <w:headerReference r:id="rId20" w:type="default"/>
          <w:footerReference r:id="rId21" w:type="default"/>
          <w:type w:val="nextPage"/>
          <w:pgSz w:h="16838" w:w="11906" w:orient="portrait"/>
          <w:pgMar w:bottom="1440" w:top="993" w:left="1440" w:right="1274" w:header="708" w:footer="708"/>
        </w:sectPr>
      </w:pPr>
      <w:r w:rsidDel="00000000" w:rsidR="00000000" w:rsidRPr="00000000">
        <w:rPr>
          <w:rtl w:val="0"/>
        </w:rPr>
      </w:r>
    </w:p>
    <w:p w:rsidR="00000000" w:rsidDel="00000000" w:rsidP="00000000" w:rsidRDefault="00000000" w:rsidRPr="00000000" w14:paraId="00000196">
      <w:pPr>
        <w:pStyle w:val="Heading1"/>
        <w:rPr>
          <w:rFonts w:ascii="Times New Roman" w:cs="Times New Roman" w:eastAsia="Times New Roman" w:hAnsi="Times New Roman"/>
          <w:color w:val="000000"/>
        </w:rPr>
      </w:pPr>
      <w:bookmarkStart w:colFirst="0" w:colLast="0" w:name="_heading=h.fqxauajbrgiv" w:id="8"/>
      <w:bookmarkEnd w:id="8"/>
      <w:r w:rsidDel="00000000" w:rsidR="00000000" w:rsidRPr="00000000">
        <w:rPr>
          <w:rFonts w:ascii="Times New Roman" w:cs="Times New Roman" w:eastAsia="Times New Roman" w:hAnsi="Times New Roman"/>
          <w:color w:val="000000"/>
          <w:rtl w:val="0"/>
        </w:rPr>
        <w:t xml:space="preserve">INFRASTRUCTURE &amp; RESOURCE INVENTORY</w:t>
      </w:r>
    </w:p>
    <w:p w:rsidR="00000000" w:rsidDel="00000000" w:rsidP="00000000" w:rsidRDefault="00000000" w:rsidRPr="00000000" w14:paraId="00000197">
      <w:pPr>
        <w:pStyle w:val="Heading2"/>
        <w:rPr>
          <w:rFonts w:ascii="Times New Roman" w:cs="Times New Roman" w:eastAsia="Times New Roman" w:hAnsi="Times New Roman"/>
          <w:color w:val="000000"/>
        </w:rPr>
      </w:pPr>
      <w:bookmarkStart w:colFirst="0" w:colLast="0" w:name="_heading=h.ashwbeypaizi" w:id="9"/>
      <w:bookmarkEnd w:id="9"/>
      <w:r w:rsidDel="00000000" w:rsidR="00000000" w:rsidRPr="00000000">
        <w:rPr>
          <w:rFonts w:ascii="Times New Roman" w:cs="Times New Roman" w:eastAsia="Times New Roman" w:hAnsi="Times New Roman"/>
          <w:color w:val="000000"/>
          <w:rtl w:val="0"/>
        </w:rPr>
        <w:t xml:space="preserve">Health Facility Directory &amp; Basic Capacity in the LSGD</w:t>
      </w:r>
    </w:p>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tl w:val="0"/>
        </w:rPr>
      </w:r>
    </w:p>
    <w:tbl>
      <w:tblPr>
        <w:tblStyle w:val="Table6"/>
        <w:tblW w:w="9480.0" w:type="dxa"/>
        <w:jc w:val="left"/>
        <w:tblInd w:w="-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260"/>
        <w:gridCol w:w="690"/>
        <w:gridCol w:w="600"/>
        <w:gridCol w:w="915"/>
        <w:gridCol w:w="1185"/>
        <w:gridCol w:w="1155"/>
        <w:tblGridChange w:id="0">
          <w:tblGrid>
            <w:gridCol w:w="375"/>
            <w:gridCol w:w="2205"/>
            <w:gridCol w:w="1095"/>
            <w:gridCol w:w="1260"/>
            <w:gridCol w:w="690"/>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9D">
            <w:pPr>
              <w:pStyle w:val="Subtitle"/>
              <w:widowControl w:val="0"/>
              <w:spacing w:after="120" w:before="120" w:line="240" w:lineRule="auto"/>
              <w:jc w:val="left"/>
              <w:rPr>
                <w:rFonts w:ascii="Times New Roman" w:cs="Times New Roman" w:eastAsia="Times New Roman" w:hAnsi="Times New Roman"/>
                <w:color w:val="000000"/>
              </w:rPr>
            </w:pPr>
            <w:bookmarkStart w:colFirst="0" w:colLast="0" w:name="_heading=h.5f598hg1lf5h" w:id="10"/>
            <w:bookmarkEnd w:id="10"/>
            <w:r w:rsidDel="00000000" w:rsidR="00000000" w:rsidRPr="00000000">
              <w:rPr>
                <w:rFonts w:ascii="Times New Roman" w:cs="Times New Roman" w:eastAsia="Times New Roman" w:hAnsi="Times New Roman"/>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7">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8">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9">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A">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B">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C">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D">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E">
            <w:pPr>
              <w:widowControl w:val="0"/>
              <w:spacing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F">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Government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BFHC CHERUVATHUR</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0467261270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THURUTHI</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FHC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9961855030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MAINCENTER</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9847723876</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KADAMKODE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9947988933</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ACHAMTHURUTHI</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9497196995</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after="240" w:before="24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HWC CHERUVATHUR</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9495460960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after="240" w:before="240" w:lin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F7">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KAHM CHERUVATHUR</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Pvt.H</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3">
            <w:pPr>
              <w:spacing w:after="0" w:lineRule="auto"/>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04672260072</w:t>
            </w:r>
          </w:p>
          <w:p w:rsidR="00000000" w:rsidDel="00000000" w:rsidP="00000000" w:rsidRDefault="00000000" w:rsidRPr="00000000" w14:paraId="00000204">
            <w:pPr>
              <w:widowControl w:val="0"/>
              <w:spacing w:after="240" w:before="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spacing w:line="240" w:lineRule="auto"/>
              <w:jc w:val="righ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D">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4">
            <w:pPr>
              <w:spacing w:after="0" w:lineRule="auto"/>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UNITY HOSPITAL </w:t>
            </w:r>
          </w:p>
          <w:p w:rsidR="00000000" w:rsidDel="00000000" w:rsidP="00000000" w:rsidRDefault="00000000" w:rsidRPr="00000000" w14:paraId="00000215">
            <w:pPr>
              <w:widowControl w:val="0"/>
              <w:spacing w:after="240" w:before="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Pvt.H</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7">
            <w:pPr>
              <w:spacing w:after="0" w:lineRule="auto"/>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9496138570</w:t>
            </w:r>
          </w:p>
          <w:p w:rsidR="00000000" w:rsidDel="00000000" w:rsidP="00000000" w:rsidRDefault="00000000" w:rsidRPr="00000000" w14:paraId="00000218">
            <w:pPr>
              <w:widowControl w:val="0"/>
              <w:spacing w:after="240" w:before="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F">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KKR HOSPITAL CHERUVATHUR(CONSULTAION AND DIAGNOSTIC FACILITY)</w:t>
            </w:r>
          </w:p>
          <w:p w:rsidR="00000000" w:rsidDel="00000000" w:rsidP="00000000" w:rsidRDefault="00000000" w:rsidRPr="00000000" w14:paraId="00000220">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Pvt.Clinic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2">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9447210356</w:t>
            </w:r>
          </w:p>
          <w:p w:rsidR="00000000" w:rsidDel="00000000" w:rsidP="00000000" w:rsidRDefault="00000000" w:rsidRPr="00000000" w14:paraId="00000223">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A">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THIMIRI CI OPERATIVE HOSPITAL(CONSULTAION AND DIAGNOSTIC FACILITY</w:t>
            </w:r>
          </w:p>
          <w:p w:rsidR="00000000" w:rsidDel="00000000" w:rsidP="00000000" w:rsidRDefault="00000000" w:rsidRPr="00000000" w14:paraId="0000022B">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Pvt.Clinic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D">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8714362339</w:t>
            </w:r>
          </w:p>
          <w:p w:rsidR="00000000" w:rsidDel="00000000" w:rsidP="00000000" w:rsidRDefault="00000000" w:rsidRPr="00000000" w14:paraId="0000022E">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5">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MediLab</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Pvt.Clinic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7">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9544475777</w:t>
            </w:r>
          </w:p>
          <w:p w:rsidR="00000000" w:rsidDel="00000000" w:rsidP="00000000" w:rsidRDefault="00000000" w:rsidRPr="00000000" w14:paraId="00000238">
            <w:pPr>
              <w:jc w:val="left"/>
              <w:rPr>
                <w:rFonts w:ascii="Times New Roman" w:cs="Times New Roman" w:eastAsia="Times New Roman" w:hAnsi="Times New Roman"/>
                <w:color w:val="000000"/>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3E">
            <w:pPr>
              <w:widowControl w:val="0"/>
              <w:spacing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AYUSH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47">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Gov. Ayurveda Dispensory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GAD</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04672261396</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B">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C">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Gov.Ayush Dispensory</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after="240" w:before="240" w:line="240" w:lineRule="auto"/>
              <w:jc w:val="left"/>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5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A">
      <w:pPr>
        <w:pStyle w:val="Heading2"/>
        <w:spacing w:after="240" w:before="240" w:lineRule="auto"/>
        <w:rPr>
          <w:rFonts w:ascii="Times New Roman" w:cs="Times New Roman" w:eastAsia="Times New Roman" w:hAnsi="Times New Roman"/>
          <w:color w:val="000000"/>
        </w:rPr>
      </w:pPr>
      <w:bookmarkStart w:colFirst="0" w:colLast="0" w:name="_heading=h.i6hsmnabzqjc" w:id="11"/>
      <w:bookmarkEnd w:id="11"/>
      <w:r w:rsidDel="00000000" w:rsidR="00000000" w:rsidRPr="00000000">
        <w:rPr>
          <w:rFonts w:ascii="Times New Roman" w:cs="Times New Roman" w:eastAsia="Times New Roman" w:hAnsi="Times New Roman"/>
          <w:color w:val="000000"/>
          <w:rtl w:val="0"/>
        </w:rPr>
        <w:t xml:space="preserve">Private Clinics</w:t>
      </w:r>
    </w:p>
    <w:p w:rsidR="00000000" w:rsidDel="00000000" w:rsidP="00000000" w:rsidRDefault="00000000" w:rsidRPr="00000000" w14:paraId="000002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tl w:val="0"/>
        </w:rPr>
      </w:r>
    </w:p>
    <w:tbl>
      <w:tblPr>
        <w:tblStyle w:val="Table7"/>
        <w:tblW w:w="9960.0" w:type="dxa"/>
        <w:jc w:val="left"/>
        <w:tblInd w:w="-1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10"/>
        <w:gridCol w:w="622"/>
        <w:gridCol w:w="992"/>
        <w:gridCol w:w="850"/>
        <w:gridCol w:w="2268"/>
        <w:gridCol w:w="1418"/>
        <w:gridCol w:w="965"/>
        <w:gridCol w:w="1210"/>
        <w:tblGridChange w:id="0">
          <w:tblGrid>
            <w:gridCol w:w="525"/>
            <w:gridCol w:w="1110"/>
            <w:gridCol w:w="622"/>
            <w:gridCol w:w="992"/>
            <w:gridCol w:w="850"/>
            <w:gridCol w:w="2268"/>
            <w:gridCol w:w="1418"/>
            <w:gridCol w:w="965"/>
            <w:gridCol w:w="1210"/>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25D">
            <w:pPr>
              <w:pStyle w:val="Subtitle"/>
              <w:spacing w:after="120" w:before="120" w:line="240" w:lineRule="auto"/>
              <w:jc w:val="left"/>
              <w:rPr>
                <w:rFonts w:ascii="Times New Roman" w:cs="Times New Roman" w:eastAsia="Times New Roman" w:hAnsi="Times New Roman"/>
                <w:color w:val="000000"/>
              </w:rPr>
            </w:pPr>
            <w:bookmarkStart w:colFirst="0" w:colLast="0" w:name="_heading=h.yugsaxhivfm0" w:id="12"/>
            <w:bookmarkEnd w:id="12"/>
            <w:r w:rsidDel="00000000" w:rsidR="00000000" w:rsidRPr="00000000">
              <w:rPr>
                <w:rFonts w:ascii="Times New Roman" w:cs="Times New Roman" w:eastAsia="Times New Roman" w:hAnsi="Times New Roman"/>
                <w:color w:val="000000"/>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6">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7">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8">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9">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A">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B">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C">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D">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6E">
            <w:pPr>
              <w:spacing w:after="240" w:before="24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6F">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0">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CO-OPERATIVE HEALTHCARE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1">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2">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4">
            <w:pPr>
              <w:spacing w:after="240" w:before="240" w:line="240" w:lineRule="auto"/>
              <w:ind w:left="-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CO-OPERATIVE HEALTHCARE</w:t>
            </w:r>
            <w:r w:rsidDel="00000000" w:rsidR="00000000" w:rsidRPr="00000000">
              <w:rPr>
                <w:rFonts w:ascii="Times New Roman" w:cs="Times New Roman" w:eastAsia="Times New Roman" w:hAnsi="Times New Roman"/>
                <w:rtl w:val="0"/>
              </w:rPr>
              <w:t xml:space="preserve">,NEAR PETROL PUMP MATLAY,CHERUVATHUR</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5">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9447489439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6">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77">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r>
      <w:tr>
        <w:trPr>
          <w:cantSplit w:val="0"/>
          <w:trHeight w:val="20" w:hRule="atLeast"/>
          <w:tblHeader w:val="0"/>
        </w:trPr>
        <w:tc>
          <w:tcPr>
            <w:tcBorders>
              <w:top w:color="000000" w:space="0" w:sz="0" w:val="nil"/>
              <w:left w:color="bfbfbf" w:space="0" w:sz="8" w:val="single"/>
              <w:bottom w:color="000000" w:space="0" w:sz="4" w:val="single"/>
              <w:right w:color="bfbfbf" w:space="0" w:sz="8" w:val="single"/>
            </w:tcBorders>
            <w:tcMar>
              <w:top w:w="0.0" w:type="dxa"/>
              <w:left w:w="100.0" w:type="dxa"/>
              <w:bottom w:w="0.0" w:type="dxa"/>
              <w:right w:w="100.0" w:type="dxa"/>
            </w:tcMar>
          </w:tcPr>
          <w:p w:rsidR="00000000" w:rsidDel="00000000" w:rsidP="00000000" w:rsidRDefault="00000000" w:rsidRPr="00000000" w14:paraId="00000278">
            <w:pPr>
              <w:spacing w:after="24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9">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KKR </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A">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B">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GENERALY</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C">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D">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KKR</w:t>
            </w:r>
            <w:r w:rsidDel="00000000" w:rsidR="00000000" w:rsidRPr="00000000">
              <w:rPr>
                <w:rFonts w:ascii="Times New Roman" w:cs="Times New Roman" w:eastAsia="Times New Roman" w:hAnsi="Times New Roman"/>
                <w:rtl w:val="0"/>
              </w:rPr>
              <w:t xml:space="preserve"> CLINIC,NEAR RAILWAY STATION,CHERUVATHUR</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9447210356</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7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28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r>
      <w:tr>
        <w:trPr>
          <w:cantSplit w:val="0"/>
          <w:trHeight w:val="20" w:hRule="atLeast"/>
          <w:tblHeader w:val="0"/>
        </w:trPr>
        <w:tc>
          <w:tcPr>
            <w:tcBorders>
              <w:top w:color="000000" w:space="0" w:sz="4" w:val="single"/>
              <w:left w:color="bfbfbf" w:space="0" w:sz="8" w:val="single"/>
              <w:bottom w:color="000000" w:space="0" w:sz="0" w:val="nil"/>
              <w:right w:color="bfbfbf" w:space="0" w:sz="8" w:val="single"/>
            </w:tcBorders>
            <w:tcMar>
              <w:top w:w="0.0" w:type="dxa"/>
              <w:left w:w="100.0" w:type="dxa"/>
              <w:bottom w:w="0.0" w:type="dxa"/>
              <w:right w:w="100.0" w:type="dxa"/>
            </w:tcMar>
          </w:tcPr>
          <w:p w:rsidR="00000000" w:rsidDel="00000000" w:rsidP="00000000" w:rsidRDefault="00000000" w:rsidRPr="00000000" w14:paraId="00000281">
            <w:pPr>
              <w:spacing w:after="240" w:before="24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tcMar>
              <w:top w:w="0.0" w:type="dxa"/>
              <w:left w:w="100.0" w:type="dxa"/>
              <w:bottom w:w="0.0" w:type="dxa"/>
              <w:right w:w="100.0" w:type="dxa"/>
            </w:tcMar>
          </w:tcPr>
          <w:p w:rsidR="00000000" w:rsidDel="00000000" w:rsidP="00000000" w:rsidRDefault="00000000" w:rsidRPr="00000000" w14:paraId="00000282">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tl w:val="0"/>
              </w:rPr>
            </w:r>
          </w:p>
        </w:tc>
        <w:tc>
          <w:tcPr>
            <w:tcBorders>
              <w:top w:color="000000" w:space="0" w:sz="4" w:val="single"/>
              <w:left w:color="000000" w:space="0" w:sz="4" w:val="single"/>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3">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4">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5">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6">
            <w:pPr>
              <w:spacing w:after="240" w:before="240" w:line="240" w:lineRule="auto"/>
              <w:ind w:left="-20" w:firstLine="0"/>
              <w:jc w:val="center"/>
              <w:rPr>
                <w:rFonts w:ascii="Times New Roman" w:cs="Times New Roman" w:eastAsia="Times New Roman" w:hAnsi="Times New Roman"/>
                <w:highlight w:val="white"/>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7">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8">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289">
            <w:pPr>
              <w:spacing w:after="240" w:before="240" w:line="240" w:lineRule="auto"/>
              <w:ind w:left="-20" w:firstLine="0"/>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8A">
            <w:pPr>
              <w:spacing w:after="0" w:before="24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p w:rsidR="00000000" w:rsidDel="00000000" w:rsidP="00000000" w:rsidRDefault="00000000" w:rsidRPr="00000000" w14:paraId="0000028B">
            <w:pPr>
              <w:spacing w:after="0" w:before="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spacing w:after="240" w:before="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000000" w:space="0" w:sz="4" w:val="single"/>
            </w:tcBorders>
            <w:tcMar>
              <w:top w:w="0.0" w:type="dxa"/>
              <w:left w:w="100.0" w:type="dxa"/>
              <w:bottom w:w="0.0" w:type="dxa"/>
              <w:right w:w="100.0" w:type="dxa"/>
            </w:tcMar>
          </w:tcPr>
          <w:p w:rsidR="00000000" w:rsidDel="00000000" w:rsidP="00000000" w:rsidRDefault="00000000" w:rsidRPr="00000000" w14:paraId="0000028D">
            <w:pPr>
              <w:spacing w:after="240" w:before="240" w:line="240" w:lineRule="auto"/>
              <w:ind w:left="-2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MEDILAB</w:t>
            </w:r>
          </w:p>
        </w:tc>
        <w:tc>
          <w:tcPr>
            <w:tcBorders>
              <w:top w:color="000000" w:space="0" w:sz="0" w:val="nil"/>
              <w:left w:color="000000" w:space="0" w:sz="4" w:val="single"/>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8E">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8F">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0">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ORTHO,CARDIOLOGY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1">
            <w:pPr>
              <w:spacing w:after="240" w:before="240" w:line="240" w:lineRule="auto"/>
              <w:ind w:left="-2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MEDILAB,NR. FISHMARKET CHERUVATHUR</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2">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9544475777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3">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4">
            <w:pPr>
              <w:spacing w:after="240" w:before="240" w:line="240" w:lineRule="auto"/>
              <w:ind w:left="-2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295">
      <w:pPr>
        <w:pStyle w:val="Heading2"/>
        <w:rPr>
          <w:rFonts w:ascii="Times New Roman" w:cs="Times New Roman" w:eastAsia="Times New Roman" w:hAnsi="Times New Roman"/>
          <w:color w:val="000000"/>
        </w:rPr>
      </w:pPr>
      <w:bookmarkStart w:colFirst="0" w:colLast="0" w:name="_heading=h.6aarghofnat5" w:id="13"/>
      <w:bookmarkEnd w:id="13"/>
      <w:r w:rsidDel="00000000" w:rsidR="00000000" w:rsidRPr="00000000">
        <w:rPr>
          <w:rFonts w:ascii="Times New Roman" w:cs="Times New Roman" w:eastAsia="Times New Roman" w:hAnsi="Times New Roman"/>
          <w:color w:val="000000"/>
          <w:rtl w:val="0"/>
        </w:rPr>
        <w:t xml:space="preserve">Healthcare Education &amp; Training Institutions</w:t>
      </w:r>
    </w:p>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tracks the educational infrastructure available, which is vital for human resource planning in the health sector.</w:t>
      </w:r>
    </w:p>
    <w:p w:rsidR="00000000" w:rsidDel="00000000" w:rsidP="00000000" w:rsidRDefault="00000000" w:rsidRPr="00000000" w14:paraId="00000297">
      <w:pPr>
        <w:rPr>
          <w:rFonts w:ascii="Times New Roman" w:cs="Times New Roman" w:eastAsia="Times New Roman" w:hAnsi="Times New Roman"/>
        </w:rPr>
      </w:pPr>
      <w:r w:rsidDel="00000000" w:rsidR="00000000" w:rsidRPr="00000000">
        <w:rPr>
          <w:rtl w:val="0"/>
        </w:rPr>
      </w:r>
    </w:p>
    <w:tbl>
      <w:tblPr>
        <w:tblStyle w:val="Table8"/>
        <w:tblW w:w="9913.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51"/>
        <w:gridCol w:w="1559"/>
        <w:gridCol w:w="1559"/>
        <w:gridCol w:w="1418"/>
        <w:gridCol w:w="1378"/>
        <w:gridCol w:w="748"/>
        <w:tblGridChange w:id="0">
          <w:tblGrid>
            <w:gridCol w:w="3251"/>
            <w:gridCol w:w="1559"/>
            <w:gridCol w:w="1559"/>
            <w:gridCol w:w="1418"/>
            <w:gridCol w:w="1378"/>
            <w:gridCol w:w="748"/>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9">
            <w:pPr>
              <w:rPr>
                <w:rFonts w:ascii="Times New Roman" w:cs="Times New Roman" w:eastAsia="Times New Roman" w:hAnsi="Times New Roman"/>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1,MLT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Pharmacy Colleges</w:t>
            </w:r>
          </w:p>
        </w:tc>
        <w:tc>
          <w:tcPr>
            <w:tcBorders>
              <w:top w:color="000000" w:space="0" w:sz="0" w:val="nil"/>
              <w:left w:color="dddddd" w:space="0" w:sz="5" w:val="single"/>
              <w:bottom w:color="000000" w:space="0" w:sz="0" w:val="nil"/>
              <w:right w:color="dddddd" w:space="0" w:sz="5" w:val="single"/>
            </w:tcBorders>
            <w:tcMar>
              <w:top w:w="120.0" w:type="dxa"/>
              <w:left w:w="120.0" w:type="dxa"/>
              <w:bottom w:w="120.0" w:type="dxa"/>
              <w:right w:w="120.0" w:type="dxa"/>
            </w:tcMar>
          </w:tcPr>
          <w:p w:rsidR="00000000" w:rsidDel="00000000" w:rsidP="00000000" w:rsidRDefault="00000000" w:rsidRPr="00000000" w14:paraId="000002B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000000" w:space="0" w:sz="0" w:val="nil"/>
              <w:right w:color="dddddd" w:space="0" w:sz="5" w:val="single"/>
            </w:tcBorders>
            <w:tcMar>
              <w:top w:w="120.0" w:type="dxa"/>
              <w:left w:w="120.0" w:type="dxa"/>
              <w:bottom w:w="120.0" w:type="dxa"/>
              <w:right w:w="120.0" w:type="dxa"/>
            </w:tcMar>
          </w:tcPr>
          <w:p w:rsidR="00000000" w:rsidDel="00000000" w:rsidP="00000000" w:rsidRDefault="00000000" w:rsidRPr="00000000" w14:paraId="000002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0" w:val="nil"/>
              <w:right w:color="dddddd" w:space="0" w:sz="5" w:val="single"/>
            </w:tcBorders>
            <w:tcMar>
              <w:top w:w="120.0" w:type="dxa"/>
              <w:left w:w="120.0" w:type="dxa"/>
              <w:bottom w:w="120.0" w:type="dxa"/>
              <w:right w:w="120.0" w:type="dxa"/>
            </w:tcMar>
          </w:tcPr>
          <w:p w:rsidR="00000000" w:rsidDel="00000000" w:rsidP="00000000" w:rsidRDefault="00000000" w:rsidRPr="00000000" w14:paraId="000002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0" w:val="nil"/>
              <w:right w:color="dddddd" w:space="0" w:sz="5" w:val="single"/>
            </w:tcBorders>
            <w:tcMar>
              <w:top w:w="120.0" w:type="dxa"/>
              <w:left w:w="120.0" w:type="dxa"/>
              <w:bottom w:w="120.0" w:type="dxa"/>
              <w:right w:w="120.0" w:type="dxa"/>
            </w:tcMar>
          </w:tcPr>
          <w:p w:rsidR="00000000" w:rsidDel="00000000" w:rsidP="00000000" w:rsidRDefault="00000000" w:rsidRPr="00000000" w14:paraId="000002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0" w:val="nil"/>
              <w:right w:color="dddddd" w:space="0" w:sz="5" w:val="single"/>
            </w:tcBorders>
            <w:tcMar>
              <w:top w:w="120.0" w:type="dxa"/>
              <w:left w:w="120.0" w:type="dxa"/>
              <w:bottom w:w="120.0" w:type="dxa"/>
              <w:right w:w="120.0" w:type="dxa"/>
            </w:tcMar>
          </w:tcPr>
          <w:p w:rsidR="00000000" w:rsidDel="00000000" w:rsidP="00000000" w:rsidRDefault="00000000" w:rsidRPr="00000000" w14:paraId="000002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C">
            <w:pPr>
              <w:rPr>
                <w:rFonts w:ascii="Times New Roman" w:cs="Times New Roman" w:eastAsia="Times New Roman" w:hAnsi="Times New Roman"/>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D">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E">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F">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0">
            <w:pPr>
              <w:spacing w:after="240"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1">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C2">
      <w:pPr>
        <w:pStyle w:val="Heading2"/>
        <w:spacing w:after="240" w:before="240" w:lineRule="auto"/>
        <w:rPr>
          <w:rFonts w:ascii="Times New Roman" w:cs="Times New Roman" w:eastAsia="Times New Roman" w:hAnsi="Times New Roman"/>
          <w:color w:val="000000"/>
        </w:rPr>
      </w:pPr>
      <w:bookmarkStart w:colFirst="0" w:colLast="0" w:name="_heading=h.tcd1lkxw311w" w:id="14"/>
      <w:bookmarkEnd w:id="14"/>
      <w:r w:rsidDel="00000000" w:rsidR="00000000" w:rsidRPr="00000000">
        <w:rPr>
          <w:rFonts w:ascii="Times New Roman" w:cs="Times New Roman" w:eastAsia="Times New Roman" w:hAnsi="Times New Roman"/>
          <w:color w:val="000000"/>
          <w:rtl w:val="0"/>
        </w:rPr>
        <w:t xml:space="preserve">Specialized Services &amp; Emergency Inventory</w:t>
      </w:r>
    </w:p>
    <w:p w:rsidR="00000000" w:rsidDel="00000000" w:rsidP="00000000" w:rsidRDefault="00000000" w:rsidRPr="00000000" w14:paraId="000002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C4">
      <w:pPr>
        <w:rPr>
          <w:rFonts w:ascii="Times New Roman" w:cs="Times New Roman" w:eastAsia="Times New Roman" w:hAnsi="Times New Roman"/>
        </w:rPr>
      </w:pPr>
      <w:r w:rsidDel="00000000" w:rsidR="00000000" w:rsidRPr="00000000">
        <w:rPr>
          <w:rtl w:val="0"/>
        </w:rPr>
      </w:r>
    </w:p>
    <w:tbl>
      <w:tblPr>
        <w:tblStyle w:val="Table9"/>
        <w:tblW w:w="935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6"/>
        <w:gridCol w:w="1701"/>
        <w:gridCol w:w="1276"/>
        <w:gridCol w:w="1559"/>
        <w:gridCol w:w="1138"/>
        <w:tblGridChange w:id="0">
          <w:tblGrid>
            <w:gridCol w:w="3676"/>
            <w:gridCol w:w="1701"/>
            <w:gridCol w:w="1276"/>
            <w:gridCol w:w="1559"/>
            <w:gridCol w:w="1138"/>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7">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Oxygen-supported beds(Numbers)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facilities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Dispensaries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2-gov</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store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5(pvt)1(gov)</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Industrial establishments(</w:t>
            </w:r>
            <w:r w:rsidDel="00000000" w:rsidR="00000000" w:rsidRPr="00000000">
              <w:rPr>
                <w:rFonts w:ascii="Times New Roman" w:cs="Times New Roman" w:eastAsia="Times New Roman" w:hAnsi="Times New Roman"/>
                <w:b w:val="1"/>
                <w:bCs w:val="1"/>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bl>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C">
      <w:pPr>
        <w:pStyle w:val="Heading2"/>
        <w:rPr>
          <w:rFonts w:ascii="Times New Roman" w:cs="Times New Roman" w:eastAsia="Times New Roman" w:hAnsi="Times New Roman"/>
          <w:color w:val="000000"/>
        </w:rPr>
      </w:pPr>
      <w:bookmarkStart w:colFirst="0" w:colLast="0" w:name="_heading=h.vkfug1h2w6wp" w:id="15"/>
      <w:bookmarkEnd w:id="15"/>
      <w:r w:rsidDel="00000000" w:rsidR="00000000" w:rsidRPr="00000000">
        <w:rPr>
          <w:rtl w:val="0"/>
        </w:rPr>
      </w:r>
    </w:p>
    <w:p w:rsidR="00000000" w:rsidDel="00000000" w:rsidP="00000000" w:rsidRDefault="00000000" w:rsidRPr="00000000" w14:paraId="0000030D">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Oxygen &amp; Diagnostic Capacity</w:t>
      </w:r>
    </w:p>
    <w:p w:rsidR="00000000" w:rsidDel="00000000" w:rsidP="00000000" w:rsidRDefault="00000000" w:rsidRPr="00000000" w14:paraId="000003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w:t>
      </w:r>
      <w:r w:rsidDel="00000000" w:rsidR="00000000" w:rsidRPr="00000000">
        <w:rPr>
          <w:rFonts w:ascii="Times New Roman" w:cs="Times New Roman" w:eastAsia="Times New Roman" w:hAnsi="Times New Roman"/>
          <w:b w:val="1"/>
          <w:bCs w:val="1"/>
          <w:rtl w:val="0"/>
        </w:rPr>
        <w:t xml:space="preserve">oxygen and diagnostic capacity</w:t>
      </w:r>
      <w:r w:rsidDel="00000000" w:rsidR="00000000" w:rsidRPr="00000000">
        <w:rPr>
          <w:rFonts w:ascii="Times New Roman" w:cs="Times New Roman" w:eastAsia="Times New Roman" w:hAnsi="Times New Roman"/>
          <w:rtl w:val="0"/>
        </w:rPr>
        <w:t xml:space="preserve"> is a critical component of public health preparedness, ensuring that the LSGD can handle both chronic care and sudden surges in respiratory or infectious diseases.</w:t>
      </w:r>
    </w:p>
    <w:tbl>
      <w:tblPr>
        <w:tblStyle w:val="Table10"/>
        <w:tblW w:w="9945.000000000002" w:type="dxa"/>
        <w:jc w:val="left"/>
        <w:tblInd w:w="-120.0" w:type="dxa"/>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31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1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1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BFHC Cheruvathur</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THURUTHI</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gridSpan w:val="6"/>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Healthcare Facilities</w:t>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D">
            <w:pPr>
              <w:rPr>
                <w:rFonts w:ascii="Times New Roman" w:cs="Times New Roman" w:eastAsia="Times New Roman" w:hAnsi="Times New Roman"/>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E">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KAHM HOSPITAL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UNITY HOSPITAL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KKR</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MEDILAB</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r>
    </w:tbl>
    <w:p w:rsidR="00000000" w:rsidDel="00000000" w:rsidP="00000000" w:rsidRDefault="00000000" w:rsidRPr="00000000" w14:paraId="0000035F">
      <w:pPr>
        <w:pStyle w:val="Heading2"/>
        <w:rPr>
          <w:rFonts w:ascii="Times New Roman" w:cs="Times New Roman" w:eastAsia="Times New Roman" w:hAnsi="Times New Roman"/>
          <w:color w:val="000000"/>
        </w:rPr>
      </w:pPr>
      <w:bookmarkStart w:colFirst="0" w:colLast="0" w:name="_heading=h.mgbdazunu0f6" w:id="16"/>
      <w:bookmarkEnd w:id="16"/>
      <w:r w:rsidDel="00000000" w:rsidR="00000000" w:rsidRPr="00000000">
        <w:rPr>
          <w:rFonts w:ascii="Times New Roman" w:cs="Times New Roman" w:eastAsia="Times New Roman" w:hAnsi="Times New Roman"/>
          <w:color w:val="000000"/>
          <w:rtl w:val="0"/>
        </w:rPr>
        <w:t xml:space="preserve">Diagnostics facility mapping at the LSGI level</w:t>
      </w:r>
    </w:p>
    <w:p w:rsidR="00000000" w:rsidDel="00000000" w:rsidP="00000000" w:rsidRDefault="00000000" w:rsidRPr="00000000" w14:paraId="000003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diagnostic capacity of </w:t>
      </w:r>
      <w:r w:rsidDel="00000000" w:rsidR="00000000" w:rsidRPr="00000000">
        <w:rPr>
          <w:rFonts w:ascii="Times New Roman" w:cs="Times New Roman" w:eastAsia="Times New Roman" w:hAnsi="Times New Roman"/>
          <w:b w:val="1"/>
          <w:bCs w:val="1"/>
          <w:rtl w:val="0"/>
        </w:rPr>
        <w:t xml:space="preserve">Chruvathur G.P</w:t>
      </w:r>
      <w:r w:rsidDel="00000000" w:rsidR="00000000" w:rsidRPr="00000000">
        <w:rPr>
          <w:rFonts w:ascii="Times New Roman" w:cs="Times New Roman" w:eastAsia="Times New Roman" w:hAnsi="Times New Roman"/>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361">
      <w:pPr>
        <w:rPr>
          <w:rFonts w:ascii="Times New Roman" w:cs="Times New Roman" w:eastAsia="Times New Roman" w:hAnsi="Times New Roman"/>
        </w:rPr>
      </w:pPr>
      <w:r w:rsidDel="00000000" w:rsidR="00000000" w:rsidRPr="00000000">
        <w:rPr>
          <w:rtl w:val="0"/>
        </w:rPr>
      </w:r>
    </w:p>
    <w:tbl>
      <w:tblPr>
        <w:tblStyle w:val="Table11"/>
        <w:tblW w:w="86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2">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4">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6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General labs</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Microbiology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RT-PCR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USG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CT/MRI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0">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Research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5">
            <w:pPr>
              <w:spacing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Labs of other departments that can be repurposed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3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B">
      <w:pPr>
        <w:pStyle w:val="Heading2"/>
        <w:spacing w:after="240" w:before="240" w:lineRule="auto"/>
        <w:rPr>
          <w:rFonts w:ascii="Times New Roman" w:cs="Times New Roman" w:eastAsia="Times New Roman" w:hAnsi="Times New Roman"/>
          <w:color w:val="000000"/>
        </w:rPr>
      </w:pPr>
      <w:bookmarkStart w:colFirst="0" w:colLast="0" w:name="_heading=h.9w1hndfmthu8" w:id="17"/>
      <w:bookmarkEnd w:id="17"/>
      <w:r w:rsidDel="00000000" w:rsidR="00000000" w:rsidRPr="00000000">
        <w:rPr>
          <w:rFonts w:ascii="Times New Roman" w:cs="Times New Roman" w:eastAsia="Times New Roman" w:hAnsi="Times New Roman"/>
          <w:color w:val="000000"/>
          <w:rtl w:val="0"/>
        </w:rPr>
        <w:t xml:space="preserve">Laboratory Identification &amp; Basic Details</w:t>
      </w:r>
    </w:p>
    <w:tbl>
      <w:tblPr>
        <w:tblStyle w:val="Table12"/>
        <w:tblW w:w="980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765"/>
        <w:gridCol w:w="1418"/>
        <w:gridCol w:w="1157"/>
        <w:gridCol w:w="1455"/>
        <w:tblGridChange w:id="0">
          <w:tblGrid>
            <w:gridCol w:w="630"/>
            <w:gridCol w:w="1770"/>
            <w:gridCol w:w="1605"/>
            <w:gridCol w:w="1765"/>
            <w:gridCol w:w="1418"/>
            <w:gridCol w:w="1157"/>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8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9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9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9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KAHM LAB</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KAHM,CHERUVATHUR</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9445458554-NARAYANAN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9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UNITY LAB</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UNITY HOSPITAL,CHV</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9496138470-BINI</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2">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THIMIRI CI OPERATIVE HOSPITAL(CONSULTAION AND DIAGNOSTIC FACILITY</w:t>
            </w:r>
          </w:p>
          <w:p w:rsidR="00000000" w:rsidDel="00000000" w:rsidP="00000000" w:rsidRDefault="00000000" w:rsidRPr="00000000" w14:paraId="000003A3">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5">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THIMIRI CI OPERATIVE HOSPITAL(CONSULTAION AND DIAGNOSTIC FACILITY</w:t>
            </w:r>
          </w:p>
          <w:p w:rsidR="00000000" w:rsidDel="00000000" w:rsidP="00000000" w:rsidRDefault="00000000" w:rsidRPr="00000000" w14:paraId="000003A6">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9447789439-SURESH</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A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B">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KKR HOSPITAL CHERUVATHUR(CONSULTAION AND DIAGNOSTIC FACILITY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D">
            <w:pPr>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KKR HOSPITAL CHERUVATHUR(CONSULTAION AND DIAGNOSTIC FACILITY,CHERUVATHUR,NEAR RAILWAY STATION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E">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A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B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904" w:hRule="atLeast"/>
          <w:tblHeader w:val="0"/>
        </w:trPr>
        <w:tc>
          <w:tcPr>
            <w:tcBorders>
              <w:top w:color="000000" w:space="0" w:sz="0" w:val="nil"/>
              <w:left w:color="bfbfbf" w:space="0" w:sz="8" w:val="single"/>
              <w:bottom w:color="000000" w:space="0" w:sz="0" w:val="nil"/>
              <w:right w:color="bfbfbf" w:space="0" w:sz="8" w:val="single"/>
            </w:tcBorders>
            <w:tcMar>
              <w:top w:w="0.0" w:type="dxa"/>
              <w:left w:w="100.0" w:type="dxa"/>
              <w:bottom w:w="0.0" w:type="dxa"/>
              <w:right w:w="100.0" w:type="dxa"/>
            </w:tcMar>
          </w:tcPr>
          <w:p w:rsidR="00000000" w:rsidDel="00000000" w:rsidP="00000000" w:rsidRDefault="00000000" w:rsidRPr="00000000" w14:paraId="000003B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MDL</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MDL,OPT.BFHC CHERUVATHUR</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9446305424</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B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383" w:hRule="atLeast"/>
          <w:tblHeader w:val="0"/>
        </w:trPr>
        <w:tc>
          <w:tcPr>
            <w:tcBorders>
              <w:top w:color="000000" w:space="0" w:sz="0" w:val="nil"/>
              <w:left w:color="bfbfbf" w:space="0" w:sz="8" w:val="single"/>
              <w:bottom w:color="000000" w:space="0" w:sz="4" w:val="single"/>
              <w:right w:color="bfbfbf" w:space="0" w:sz="8" w:val="single"/>
            </w:tcBorders>
            <w:tcMar>
              <w:top w:w="0.0" w:type="dxa"/>
              <w:left w:w="100.0" w:type="dxa"/>
              <w:bottom w:w="0.0" w:type="dxa"/>
              <w:right w:w="100.0" w:type="dxa"/>
            </w:tcMar>
          </w:tcPr>
          <w:p w:rsidR="00000000" w:rsidDel="00000000" w:rsidP="00000000" w:rsidRDefault="00000000" w:rsidRPr="00000000" w14:paraId="000003B8">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9">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A">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B">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C">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D">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BE">
            <w:pPr>
              <w:spacing w:line="240" w:lineRule="auto"/>
              <w:rPr>
                <w:rFonts w:ascii="Times New Roman" w:cs="Times New Roman" w:eastAsia="Times New Roman" w:hAnsi="Times New Roman"/>
              </w:rPr>
            </w:pPr>
            <w:r w:rsidDel="00000000" w:rsidR="00000000" w:rsidRPr="00000000">
              <w:rPr>
                <w:rtl w:val="0"/>
              </w:rPr>
            </w:r>
          </w:p>
        </w:tc>
      </w:tr>
      <w:tr>
        <w:trPr>
          <w:cantSplit w:val="0"/>
          <w:trHeight w:val="506" w:hRule="atLeast"/>
          <w:tblHeader w:val="0"/>
        </w:trPr>
        <w:tc>
          <w:tcPr>
            <w:tcBorders>
              <w:top w:color="000000" w:space="0" w:sz="4" w:val="single"/>
              <w:left w:color="bfbfbf" w:space="0" w:sz="8" w:val="single"/>
              <w:bottom w:color="000000" w:space="0" w:sz="0" w:val="nil"/>
              <w:right w:color="bfbfbf" w:space="0" w:sz="8" w:val="single"/>
            </w:tcBorders>
            <w:tcMar>
              <w:top w:w="0.0" w:type="dxa"/>
              <w:left w:w="100.0" w:type="dxa"/>
              <w:bottom w:w="0.0" w:type="dxa"/>
              <w:right w:w="100.0" w:type="dxa"/>
            </w:tcMar>
          </w:tcPr>
          <w:p w:rsidR="00000000" w:rsidDel="00000000" w:rsidP="00000000" w:rsidRDefault="00000000" w:rsidRPr="00000000" w14:paraId="000003BF">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0">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1">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2">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3">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4">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5">
            <w:pPr>
              <w:spacing w:line="240" w:lineRule="auto"/>
              <w:rPr>
                <w:rFonts w:ascii="Times New Roman" w:cs="Times New Roman" w:eastAsia="Times New Roman" w:hAnsi="Times New Roman"/>
              </w:rPr>
            </w:pPr>
            <w:r w:rsidDel="00000000" w:rsidR="00000000" w:rsidRPr="00000000">
              <w:rPr>
                <w:rtl w:val="0"/>
              </w:rPr>
            </w:r>
          </w:p>
        </w:tc>
      </w:tr>
      <w:tr>
        <w:trPr>
          <w:cantSplit w:val="0"/>
          <w:trHeight w:val="690" w:hRule="atLeast"/>
          <w:tblHeader w:val="0"/>
        </w:trPr>
        <w:tc>
          <w:tcPr>
            <w:tcBorders>
              <w:top w:color="000000" w:space="0" w:sz="0" w:val="nil"/>
              <w:left w:color="bfbfbf" w:space="0" w:sz="8" w:val="single"/>
              <w:bottom w:color="000000" w:space="0" w:sz="4" w:val="single"/>
              <w:right w:color="bfbfbf" w:space="0" w:sz="8" w:val="single"/>
            </w:tcBorders>
            <w:tcMar>
              <w:top w:w="0.0" w:type="dxa"/>
              <w:left w:w="100.0" w:type="dxa"/>
              <w:bottom w:w="0.0" w:type="dxa"/>
              <w:right w:w="100.0" w:type="dxa"/>
            </w:tcMar>
          </w:tcPr>
          <w:p w:rsidR="00000000" w:rsidDel="00000000" w:rsidP="00000000" w:rsidRDefault="00000000" w:rsidRPr="00000000" w14:paraId="000003C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p w:rsidR="00000000" w:rsidDel="00000000" w:rsidP="00000000" w:rsidRDefault="00000000" w:rsidRPr="00000000" w14:paraId="000003C7">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BFHC CHERUVATHUR</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BFHC CHERUVATHUR</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0467220270</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C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199" w:hRule="atLeast"/>
          <w:tblHeader w:val="0"/>
        </w:trPr>
        <w:tc>
          <w:tcPr>
            <w:tcBorders>
              <w:top w:color="000000" w:space="0" w:sz="4" w:val="single"/>
              <w:left w:color="bfbfbf" w:space="0" w:sz="8" w:val="single"/>
              <w:bottom w:color="000000" w:space="0" w:sz="0" w:val="nil"/>
              <w:right w:color="bfbfbf" w:space="0" w:sz="8" w:val="single"/>
            </w:tcBorders>
            <w:tcMar>
              <w:top w:w="0.0" w:type="dxa"/>
              <w:left w:w="100.0" w:type="dxa"/>
              <w:bottom w:w="0.0" w:type="dxa"/>
              <w:right w:w="100.0" w:type="dxa"/>
            </w:tcMar>
          </w:tcPr>
          <w:p w:rsidR="00000000" w:rsidDel="00000000" w:rsidP="00000000" w:rsidRDefault="00000000" w:rsidRPr="00000000" w14:paraId="000003CE">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CF">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0">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1">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2">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3">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4">
            <w:pPr>
              <w:spacing w:line="240" w:lineRule="auto"/>
              <w:jc w:val="center"/>
              <w:rPr>
                <w:rFonts w:ascii="Times New Roman" w:cs="Times New Roman" w:eastAsia="Times New Roman" w:hAnsi="Times New Roman"/>
              </w:rPr>
            </w:pPr>
            <w:r w:rsidDel="00000000" w:rsidR="00000000" w:rsidRPr="00000000">
              <w:rPr>
                <w:rtl w:val="0"/>
              </w:rPr>
            </w:r>
          </w:p>
        </w:tc>
      </w:tr>
      <w:tr>
        <w:trPr>
          <w:cantSplit w:val="0"/>
          <w:trHeight w:val="797" w:hRule="atLeast"/>
          <w:tblHeader w:val="0"/>
        </w:trPr>
        <w:tc>
          <w:tcPr>
            <w:tcBorders>
              <w:top w:color="000000" w:space="0" w:sz="0" w:val="nil"/>
              <w:left w:color="bfbfbf" w:space="0" w:sz="8" w:val="single"/>
              <w:bottom w:color="000000" w:space="0" w:sz="4" w:val="single"/>
              <w:right w:color="bfbfbf" w:space="0" w:sz="8" w:val="single"/>
            </w:tcBorders>
            <w:tcMar>
              <w:top w:w="0.0" w:type="dxa"/>
              <w:left w:w="100.0" w:type="dxa"/>
              <w:bottom w:w="0.0" w:type="dxa"/>
              <w:right w:w="100.0" w:type="dxa"/>
            </w:tcMar>
          </w:tcPr>
          <w:p w:rsidR="00000000" w:rsidDel="00000000" w:rsidP="00000000" w:rsidRDefault="00000000" w:rsidRPr="00000000" w14:paraId="000003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THURUTHI</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FHC THURUTHI,KARIYIL</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9961855030</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000000" w:space="0" w:sz="4" w:val="single"/>
              <w:right w:color="bfbfbf" w:space="0" w:sz="5" w:val="single"/>
            </w:tcBorders>
            <w:tcMar>
              <w:top w:w="0.0" w:type="dxa"/>
              <w:left w:w="100.0" w:type="dxa"/>
              <w:bottom w:w="0.0" w:type="dxa"/>
              <w:right w:w="100.0" w:type="dxa"/>
            </w:tcMar>
          </w:tcPr>
          <w:p w:rsidR="00000000" w:rsidDel="00000000" w:rsidP="00000000" w:rsidRDefault="00000000" w:rsidRPr="00000000" w14:paraId="000003D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r>
        <w:trPr>
          <w:cantSplit w:val="0"/>
          <w:trHeight w:val="292" w:hRule="atLeast"/>
          <w:tblHeader w:val="0"/>
        </w:trPr>
        <w:tc>
          <w:tcPr>
            <w:tcBorders>
              <w:top w:color="000000" w:space="0" w:sz="4" w:val="single"/>
              <w:left w:color="bfbfbf" w:space="0" w:sz="8" w:val="single"/>
              <w:bottom w:color="000000" w:space="0" w:sz="0" w:val="nil"/>
              <w:right w:color="bfbfbf" w:space="0" w:sz="8" w:val="single"/>
            </w:tcBorders>
            <w:tcMar>
              <w:top w:w="0.0" w:type="dxa"/>
              <w:left w:w="100.0" w:type="dxa"/>
              <w:bottom w:w="0.0" w:type="dxa"/>
              <w:right w:w="100.0" w:type="dxa"/>
            </w:tcMar>
          </w:tcPr>
          <w:p w:rsidR="00000000" w:rsidDel="00000000" w:rsidP="00000000" w:rsidRDefault="00000000" w:rsidRPr="00000000" w14:paraId="000003DC">
            <w:pPr>
              <w:spacing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D">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E">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DF">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E0">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E1">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0" w:val="nil"/>
              <w:right w:color="bfbfbf" w:space="0" w:sz="5" w:val="single"/>
            </w:tcBorders>
            <w:tcMar>
              <w:top w:w="0.0" w:type="dxa"/>
              <w:left w:w="100.0" w:type="dxa"/>
              <w:bottom w:w="0.0" w:type="dxa"/>
              <w:right w:w="100.0" w:type="dxa"/>
            </w:tcMar>
          </w:tcPr>
          <w:p w:rsidR="00000000" w:rsidDel="00000000" w:rsidP="00000000" w:rsidRDefault="00000000" w:rsidRPr="00000000" w14:paraId="000003E2">
            <w:pPr>
              <w:spacing w:line="240" w:lineRule="auto"/>
              <w:jc w:val="center"/>
              <w:rPr>
                <w:rFonts w:ascii="Times New Roman" w:cs="Times New Roman" w:eastAsia="Times New Roman" w:hAnsi="Times New Roman"/>
              </w:rPr>
            </w:pPr>
            <w:r w:rsidDel="00000000" w:rsidR="00000000" w:rsidRPr="00000000">
              <w:rPr>
                <w:rtl w:val="0"/>
              </w:rPr>
            </w:r>
          </w:p>
        </w:tc>
      </w:tr>
      <w:tr>
        <w:trPr>
          <w:cantSplit w:val="0"/>
          <w:trHeight w:val="904"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MEDILAB</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MEDILAB,</w:t>
            </w:r>
          </w:p>
          <w:p w:rsidR="00000000" w:rsidDel="00000000" w:rsidP="00000000" w:rsidRDefault="00000000" w:rsidRPr="00000000" w14:paraId="000003E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NR.CHERUVATHUR FISHMARKET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9544475777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E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tc>
      </w:tr>
    </w:tbl>
    <w:p w:rsidR="00000000" w:rsidDel="00000000" w:rsidP="00000000" w:rsidRDefault="00000000" w:rsidRPr="00000000" w14:paraId="000003EB">
      <w:pPr>
        <w:pStyle w:val="Heading2"/>
        <w:spacing w:before="360" w:lineRule="auto"/>
        <w:rPr>
          <w:rFonts w:ascii="Times New Roman" w:cs="Times New Roman" w:eastAsia="Times New Roman" w:hAnsi="Times New Roman"/>
          <w:color w:val="000000"/>
          <w:sz w:val="34"/>
          <w:szCs w:val="34"/>
        </w:rPr>
      </w:pPr>
      <w:bookmarkStart w:colFirst="0" w:colLast="0" w:name="_heading=h.2n6f5j7xejkd" w:id="18"/>
      <w:bookmarkEnd w:id="18"/>
      <w:r w:rsidDel="00000000" w:rsidR="00000000" w:rsidRPr="00000000">
        <w:rPr>
          <w:rFonts w:ascii="Times New Roman" w:cs="Times New Roman" w:eastAsia="Times New Roman" w:hAnsi="Times New Roman"/>
          <w:color w:val="000000"/>
          <w:sz w:val="34"/>
          <w:szCs w:val="34"/>
          <w:rtl w:val="0"/>
        </w:rPr>
        <w:t xml:space="preserve">Social and Community Infrastructure for surge plan</w:t>
      </w:r>
    </w:p>
    <w:p w:rsidR="00000000" w:rsidDel="00000000" w:rsidP="00000000" w:rsidRDefault="00000000" w:rsidRPr="00000000" w14:paraId="000003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serves as our </w:t>
      </w:r>
      <w:r w:rsidDel="00000000" w:rsidR="00000000" w:rsidRPr="00000000">
        <w:rPr>
          <w:rFonts w:ascii="Times New Roman" w:cs="Times New Roman" w:eastAsia="Times New Roman" w:hAnsi="Times New Roman"/>
          <w:b w:val="1"/>
          <w:bCs w:val="1"/>
          <w:rtl w:val="0"/>
        </w:rPr>
        <w:t xml:space="preserve">logistics and shelter inventory.</w:t>
      </w:r>
      <w:r w:rsidDel="00000000" w:rsidR="00000000" w:rsidRPr="00000000">
        <w:rPr>
          <w:rFonts w:ascii="Times New Roman" w:cs="Times New Roman" w:eastAsia="Times New Roman" w:hAnsi="Times New Roman"/>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ED">
      <w:pPr>
        <w:rPr>
          <w:rFonts w:ascii="Times New Roman" w:cs="Times New Roman" w:eastAsia="Times New Roman" w:hAnsi="Times New Roman"/>
        </w:rPr>
      </w:pPr>
      <w:r w:rsidDel="00000000" w:rsidR="00000000" w:rsidRPr="00000000">
        <w:rPr>
          <w:rtl w:val="0"/>
        </w:rPr>
      </w:r>
    </w:p>
    <w:tbl>
      <w:tblPr>
        <w:tblStyle w:val="Table13"/>
        <w:tblW w:w="92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2146"/>
        <w:gridCol w:w="1610"/>
        <w:tblGridChange w:id="0">
          <w:tblGrid>
            <w:gridCol w:w="3384"/>
            <w:gridCol w:w="1207"/>
            <w:gridCol w:w="908"/>
            <w:gridCol w:w="2146"/>
            <w:gridCol w:w="1610"/>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F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F">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1,3,4,5,6,9</w:t>
            </w:r>
          </w:p>
          <w:p w:rsidR="00000000" w:rsidDel="00000000" w:rsidP="00000000" w:rsidRDefault="00000000" w:rsidRPr="00000000" w14:paraId="0000040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11,13,14,15,</w:t>
            </w:r>
          </w:p>
          <w:p w:rsidR="00000000" w:rsidDel="00000000" w:rsidP="00000000" w:rsidRDefault="00000000" w:rsidRPr="00000000" w14:paraId="00000401">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16,17,12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0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506"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2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446"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15,5,14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4">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9,8,6,4,16,3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3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7">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8">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4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4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45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4(Freezer facilities Only)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4">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4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 annexure 1 for contact details</w:t>
      </w:r>
    </w:p>
    <w:p w:rsidR="00000000" w:rsidDel="00000000" w:rsidP="00000000" w:rsidRDefault="00000000" w:rsidRPr="00000000" w14:paraId="000004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D">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45E">
      <w:pPr>
        <w:pStyle w:val="Heading1"/>
        <w:rPr>
          <w:rFonts w:ascii="Times New Roman" w:cs="Times New Roman" w:eastAsia="Times New Roman" w:hAnsi="Times New Roman"/>
          <w:color w:val="000000"/>
        </w:rPr>
      </w:pPr>
      <w:bookmarkStart w:colFirst="0" w:colLast="0" w:name="_heading=h.vozod93mirns" w:id="19"/>
      <w:bookmarkEnd w:id="19"/>
      <w:r w:rsidDel="00000000" w:rsidR="00000000" w:rsidRPr="00000000">
        <w:rPr>
          <w:rFonts w:ascii="Times New Roman" w:cs="Times New Roman" w:eastAsia="Times New Roman" w:hAnsi="Times New Roman"/>
          <w:color w:val="000000"/>
          <w:rtl w:val="0"/>
        </w:rPr>
        <w:t xml:space="preserve">Human resources</w:t>
      </w:r>
    </w:p>
    <w:p w:rsidR="00000000" w:rsidDel="00000000" w:rsidP="00000000" w:rsidRDefault="00000000" w:rsidRPr="00000000" w14:paraId="000004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focuses on the </w:t>
      </w:r>
      <w:r w:rsidDel="00000000" w:rsidR="00000000" w:rsidRPr="00000000">
        <w:rPr>
          <w:rFonts w:ascii="Times New Roman" w:cs="Times New Roman" w:eastAsia="Times New Roman" w:hAnsi="Times New Roman"/>
          <w:b w:val="1"/>
          <w:bCs w:val="1"/>
          <w:rtl w:val="0"/>
        </w:rPr>
        <w:t xml:space="preserve">human capital</w:t>
      </w:r>
      <w:r w:rsidDel="00000000" w:rsidR="00000000" w:rsidRPr="00000000">
        <w:rPr>
          <w:rFonts w:ascii="Times New Roman" w:cs="Times New Roman" w:eastAsia="Times New Roman" w:hAnsi="Times New Roman"/>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460">
      <w:pPr>
        <w:pStyle w:val="Heading3"/>
        <w:rPr>
          <w:rFonts w:ascii="Times New Roman" w:cs="Times New Roman" w:eastAsia="Times New Roman" w:hAnsi="Times New Roman"/>
          <w:b w:val="1"/>
          <w:bCs w:val="1"/>
          <w:color w:val="000000"/>
        </w:rPr>
      </w:pPr>
      <w:bookmarkStart w:colFirst="0" w:colLast="0" w:name="_heading=h.5tnnzvcg9im6" w:id="20"/>
      <w:bookmarkEnd w:id="20"/>
      <w:r w:rsidDel="00000000" w:rsidR="00000000" w:rsidRPr="00000000">
        <w:rPr>
          <w:rFonts w:ascii="Times New Roman" w:cs="Times New Roman" w:eastAsia="Times New Roman" w:hAnsi="Times New Roman"/>
          <w:b w:val="1"/>
          <w:bCs w:val="1"/>
          <w:color w:val="000000"/>
          <w:rtl w:val="0"/>
        </w:rPr>
        <w:t xml:space="preserve">Medical &amp; Clinical Personnel</w:t>
      </w:r>
    </w:p>
    <w:p w:rsidR="00000000" w:rsidDel="00000000" w:rsidP="00000000" w:rsidRDefault="00000000" w:rsidRPr="00000000" w14:paraId="000004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rFonts w:ascii="Times New Roman" w:cs="Times New Roman" w:eastAsia="Times New Roman" w:hAnsi="Times New Roman"/>
          <w:b w:val="1"/>
          <w:bCs w:val="1"/>
          <w:rtl w:val="0"/>
        </w:rPr>
        <w:t xml:space="preserve">Annexure in 1</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462">
      <w:pPr>
        <w:rPr>
          <w:rFonts w:ascii="Times New Roman" w:cs="Times New Roman" w:eastAsia="Times New Roman" w:hAnsi="Times New Roman"/>
        </w:rPr>
      </w:pPr>
      <w:r w:rsidDel="00000000" w:rsidR="00000000" w:rsidRPr="00000000">
        <w:rPr>
          <w:rtl w:val="0"/>
        </w:rPr>
      </w:r>
    </w:p>
    <w:tbl>
      <w:tblPr>
        <w:tblStyle w:val="Table14"/>
        <w:tblW w:w="9191.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6">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bl>
    <w:p w:rsidR="00000000" w:rsidDel="00000000" w:rsidP="00000000" w:rsidRDefault="00000000" w:rsidRPr="00000000" w14:paraId="000004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8">
      <w:pPr>
        <w:pStyle w:val="Heading3"/>
        <w:rPr>
          <w:rFonts w:ascii="Times New Roman" w:cs="Times New Roman" w:eastAsia="Times New Roman" w:hAnsi="Times New Roman"/>
          <w:b w:val="1"/>
          <w:bCs w:val="1"/>
          <w:color w:val="000000"/>
        </w:rPr>
      </w:pPr>
      <w:bookmarkStart w:colFirst="0" w:colLast="0" w:name="_heading=h.luunq5p3yz5p" w:id="21"/>
      <w:bookmarkEnd w:id="21"/>
      <w:r w:rsidDel="00000000" w:rsidR="00000000" w:rsidRPr="00000000">
        <w:rPr>
          <w:rFonts w:ascii="Times New Roman" w:cs="Times New Roman" w:eastAsia="Times New Roman" w:hAnsi="Times New Roman"/>
          <w:b w:val="1"/>
          <w:bCs w:val="1"/>
          <w:color w:val="000000"/>
          <w:rtl w:val="0"/>
        </w:rPr>
        <w:t xml:space="preserve">Public Health &amp; Field-Level Workforce</w:t>
      </w:r>
    </w:p>
    <w:p w:rsidR="00000000" w:rsidDel="00000000" w:rsidP="00000000" w:rsidRDefault="00000000" w:rsidRPr="00000000" w14:paraId="000004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individuals are the backbone of surveillance, maternal-child health, and decentralized care.</w:t>
      </w:r>
    </w:p>
    <w:p w:rsidR="00000000" w:rsidDel="00000000" w:rsidP="00000000" w:rsidRDefault="00000000" w:rsidRPr="00000000" w14:paraId="000004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B">
      <w:pPr>
        <w:rPr>
          <w:rFonts w:ascii="Times New Roman" w:cs="Times New Roman" w:eastAsia="Times New Roman" w:hAnsi="Times New Roman"/>
        </w:rPr>
      </w:pPr>
      <w:r w:rsidDel="00000000" w:rsidR="00000000" w:rsidRPr="00000000">
        <w:rPr>
          <w:rtl w:val="0"/>
        </w:rPr>
      </w:r>
    </w:p>
    <w:tbl>
      <w:tblPr>
        <w:tblStyle w:val="Table15"/>
        <w:tblW w:w="919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E">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6">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9">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B">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D">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bl>
    <w:p w:rsidR="00000000" w:rsidDel="00000000" w:rsidP="00000000" w:rsidRDefault="00000000" w:rsidRPr="00000000" w14:paraId="000004D0">
      <w:pPr>
        <w:pStyle w:val="Heading2"/>
        <w:rPr>
          <w:rFonts w:ascii="Times New Roman" w:cs="Times New Roman" w:eastAsia="Times New Roman" w:hAnsi="Times New Roman"/>
          <w:color w:val="000000"/>
        </w:rPr>
      </w:pPr>
      <w:bookmarkStart w:colFirst="0" w:colLast="0" w:name="_heading=h.txxo7qp2kon8" w:id="22"/>
      <w:bookmarkEnd w:id="22"/>
      <w:r w:rsidDel="00000000" w:rsidR="00000000" w:rsidRPr="00000000">
        <w:rPr>
          <w:rtl w:val="0"/>
        </w:rPr>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r>
    </w:p>
    <w:p w:rsidR="00000000" w:rsidDel="00000000" w:rsidP="00000000" w:rsidRDefault="00000000" w:rsidRPr="00000000" w14:paraId="000004D5">
      <w:pPr>
        <w:rPr/>
      </w:pPr>
      <w:r w:rsidDel="00000000" w:rsidR="00000000" w:rsidRPr="00000000">
        <w:rPr>
          <w:rtl w:val="0"/>
        </w:rPr>
      </w:r>
    </w:p>
    <w:p w:rsidR="00000000" w:rsidDel="00000000" w:rsidP="00000000" w:rsidRDefault="00000000" w:rsidRPr="00000000" w14:paraId="000004D6">
      <w:pPr>
        <w:pStyle w:val="Heading2"/>
        <w:spacing w:before="360" w:lineRule="auto"/>
        <w:rPr>
          <w:rFonts w:ascii="Times New Roman" w:cs="Times New Roman" w:eastAsia="Times New Roman" w:hAnsi="Times New Roman"/>
          <w:color w:val="000000"/>
          <w:sz w:val="34"/>
          <w:szCs w:val="34"/>
        </w:rPr>
      </w:pPr>
      <w:bookmarkStart w:colFirst="0" w:colLast="0" w:name="_heading=h.svpa7rd1qzpz" w:id="23"/>
      <w:bookmarkEnd w:id="23"/>
      <w:r w:rsidDel="00000000" w:rsidR="00000000" w:rsidRPr="00000000">
        <w:rPr>
          <w:rFonts w:ascii="Times New Roman" w:cs="Times New Roman" w:eastAsia="Times New Roman" w:hAnsi="Times New Roman"/>
          <w:color w:val="000000"/>
          <w:sz w:val="34"/>
          <w:szCs w:val="34"/>
          <w:rtl w:val="0"/>
        </w:rPr>
        <w:t xml:space="preserve">Community &amp; Support Cadre</w:t>
      </w:r>
    </w:p>
    <w:p w:rsidR="00000000" w:rsidDel="00000000" w:rsidP="00000000" w:rsidRDefault="00000000" w:rsidRPr="00000000" w14:paraId="000004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group represents the surge capacity of the LSGI—people who can be called upon for logistics, rescue, and specialized support.</w:t>
      </w:r>
    </w:p>
    <w:p w:rsidR="00000000" w:rsidDel="00000000" w:rsidP="00000000" w:rsidRDefault="00000000" w:rsidRPr="00000000" w14:paraId="000004D8">
      <w:pPr>
        <w:rPr>
          <w:rFonts w:ascii="Times New Roman" w:cs="Times New Roman" w:eastAsia="Times New Roman" w:hAnsi="Times New Roman"/>
        </w:rPr>
      </w:pPr>
      <w:r w:rsidDel="00000000" w:rsidR="00000000" w:rsidRPr="00000000">
        <w:rPr>
          <w:rtl w:val="0"/>
        </w:rPr>
      </w:r>
    </w:p>
    <w:tbl>
      <w:tblPr>
        <w:tblStyle w:val="Table16"/>
        <w:tblW w:w="87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D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D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3">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4">
            <w:pPr>
              <w:spacing w:after="240" w:befor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2456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200(NSS)</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r>
        <w:trPr>
          <w:cantSplit w:val="0"/>
          <w:trHeight w:val="47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r>
    </w:tbl>
    <w:p w:rsidR="00000000" w:rsidDel="00000000" w:rsidP="00000000" w:rsidRDefault="00000000" w:rsidRPr="00000000" w14:paraId="000004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F4">
      <w:pPr>
        <w:pStyle w:val="Heading2"/>
        <w:rPr>
          <w:rFonts w:ascii="Times New Roman" w:cs="Times New Roman" w:eastAsia="Times New Roman" w:hAnsi="Times New Roman"/>
          <w:color w:val="000000"/>
        </w:rPr>
      </w:pPr>
      <w:bookmarkStart w:colFirst="0" w:colLast="0" w:name="_heading=h.cio6kcumy8bh" w:id="24"/>
      <w:bookmarkEnd w:id="24"/>
      <w:r w:rsidDel="00000000" w:rsidR="00000000" w:rsidRPr="00000000">
        <w:rPr>
          <w:rFonts w:ascii="Times New Roman" w:cs="Times New Roman" w:eastAsia="Times New Roman" w:hAnsi="Times New Roman"/>
          <w:color w:val="000000"/>
          <w:rtl w:val="0"/>
        </w:rPr>
        <w:t xml:space="preserve">Community Organizations</w:t>
      </w:r>
    </w:p>
    <w:p w:rsidR="00000000" w:rsidDel="00000000" w:rsidP="00000000" w:rsidRDefault="00000000" w:rsidRPr="00000000" w14:paraId="000004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4F6">
      <w:pPr>
        <w:rPr>
          <w:rFonts w:ascii="Times New Roman" w:cs="Times New Roman" w:eastAsia="Times New Roman" w:hAnsi="Times New Roman"/>
        </w:rPr>
      </w:pPr>
      <w:r w:rsidDel="00000000" w:rsidR="00000000" w:rsidRPr="00000000">
        <w:rPr>
          <w:rtl w:val="0"/>
        </w:rPr>
      </w:r>
    </w:p>
    <w:tbl>
      <w:tblPr>
        <w:tblStyle w:val="Table17"/>
        <w:tblW w:w="71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F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A">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C">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0">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2">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5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50A">
      <w:pPr>
        <w:pStyle w:val="Heading2"/>
        <w:rPr>
          <w:rFonts w:ascii="Times New Roman" w:cs="Times New Roman" w:eastAsia="Times New Roman" w:hAnsi="Times New Roman"/>
          <w:color w:val="000000"/>
        </w:rPr>
      </w:pPr>
      <w:bookmarkStart w:colFirst="0" w:colLast="0" w:name="_heading=h.7rqon9egvz1" w:id="25"/>
      <w:bookmarkEnd w:id="25"/>
      <w:r w:rsidDel="00000000" w:rsidR="00000000" w:rsidRPr="00000000">
        <w:rPr>
          <w:rFonts w:ascii="Times New Roman" w:cs="Times New Roman" w:eastAsia="Times New Roman" w:hAnsi="Times New Roman"/>
          <w:color w:val="000000"/>
          <w:rtl w:val="0"/>
        </w:rPr>
        <w:t xml:space="preserve">Administrative &amp; Emergency Services</w:t>
      </w:r>
    </w:p>
    <w:p w:rsidR="00000000" w:rsidDel="00000000" w:rsidP="00000000" w:rsidRDefault="00000000" w:rsidRPr="00000000" w14:paraId="000005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50C">
      <w:pPr>
        <w:rPr>
          <w:rFonts w:ascii="Times New Roman" w:cs="Times New Roman" w:eastAsia="Times New Roman" w:hAnsi="Times New Roman"/>
        </w:rPr>
      </w:pPr>
      <w:r w:rsidDel="00000000" w:rsidR="00000000" w:rsidRPr="00000000">
        <w:rPr>
          <w:rtl w:val="0"/>
        </w:rPr>
      </w:r>
    </w:p>
    <w:tbl>
      <w:tblPr>
        <w:tblStyle w:val="Table18"/>
        <w:tblW w:w="9208.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51C">
      <w:pPr>
        <w:pStyle w:val="Heading2"/>
        <w:rPr>
          <w:rFonts w:ascii="Times New Roman" w:cs="Times New Roman" w:eastAsia="Times New Roman" w:hAnsi="Times New Roman"/>
          <w:color w:val="000000"/>
        </w:rPr>
      </w:pPr>
      <w:bookmarkStart w:colFirst="0" w:colLast="0" w:name="_heading=h.e0v7fklnepzw" w:id="26"/>
      <w:bookmarkEnd w:id="26"/>
      <w:r w:rsidDel="00000000" w:rsidR="00000000" w:rsidRPr="00000000">
        <w:rPr>
          <w:rFonts w:ascii="Times New Roman" w:cs="Times New Roman" w:eastAsia="Times New Roman" w:hAnsi="Times New Roman"/>
          <w:color w:val="000000"/>
          <w:rtl w:val="0"/>
        </w:rPr>
        <w:t xml:space="preserve">Information regarding resources</w:t>
      </w:r>
    </w:p>
    <w:p w:rsidR="00000000" w:rsidDel="00000000" w:rsidP="00000000" w:rsidRDefault="00000000" w:rsidRPr="00000000" w14:paraId="000005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51E">
      <w:pPr>
        <w:rPr>
          <w:rFonts w:ascii="Times New Roman" w:cs="Times New Roman" w:eastAsia="Times New Roman" w:hAnsi="Times New Roman"/>
        </w:rPr>
      </w:pPr>
      <w:r w:rsidDel="00000000" w:rsidR="00000000" w:rsidRPr="00000000">
        <w:rPr>
          <w:rtl w:val="0"/>
        </w:rPr>
      </w:r>
    </w:p>
    <w:tbl>
      <w:tblPr>
        <w:tblStyle w:val="Table19"/>
        <w:tblW w:w="9150.0" w:type="dxa"/>
        <w:jc w:val="left"/>
        <w:tblInd w:w="-100.0" w:type="dxa"/>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51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52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52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52E">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2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53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r>
    </w:tbl>
    <w:p w:rsidR="00000000" w:rsidDel="00000000" w:rsidP="00000000" w:rsidRDefault="00000000" w:rsidRPr="00000000" w14:paraId="00000531">
      <w:pPr>
        <w:spacing w:after="240" w:before="240" w:lineRule="auto"/>
        <w:ind w:right="60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For specific details regarding vehicle owners and  contact information, please refer to </w:t>
      </w:r>
      <w:r w:rsidDel="00000000" w:rsidR="00000000" w:rsidRPr="00000000">
        <w:rPr>
          <w:rFonts w:ascii="Times New Roman" w:cs="Times New Roman" w:eastAsia="Times New Roman" w:hAnsi="Times New Roman"/>
          <w:b w:val="1"/>
          <w:bCs w:val="1"/>
          <w:rtl w:val="0"/>
        </w:rPr>
        <w:t xml:space="preserve">Annexure [X]</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32">
      <w:pPr>
        <w:pStyle w:val="Heading1"/>
        <w:spacing w:after="240" w:before="240" w:line="360" w:lineRule="auto"/>
        <w:ind w:left="360" w:firstLine="0"/>
        <w:jc w:val="center"/>
        <w:rPr>
          <w:rFonts w:ascii="Times New Roman" w:cs="Times New Roman" w:eastAsia="Times New Roman" w:hAnsi="Times New Roman"/>
          <w:color w:val="000000"/>
          <w:sz w:val="28"/>
          <w:szCs w:val="28"/>
        </w:rPr>
      </w:pPr>
      <w:bookmarkStart w:colFirst="0" w:colLast="0" w:name="_heading=h.gq5r79cj0rpq" w:id="27"/>
      <w:bookmarkEnd w:id="27"/>
      <w:r w:rsidDel="00000000" w:rsidR="00000000" w:rsidRPr="00000000">
        <w:rPr>
          <w:rFonts w:ascii="Times New Roman" w:cs="Times New Roman" w:eastAsia="Times New Roman" w:hAnsi="Times New Roman"/>
          <w:color w:val="000000"/>
          <w:sz w:val="28"/>
          <w:szCs w:val="28"/>
          <w:rtl w:val="0"/>
        </w:rPr>
        <w:t xml:space="preserve">ONE HEALTH &amp; ENVIRONMENTAL SURVEILLANCE</w:t>
      </w:r>
    </w:p>
    <w:p w:rsidR="00000000" w:rsidDel="00000000" w:rsidP="00000000" w:rsidRDefault="00000000" w:rsidRPr="00000000" w14:paraId="0000053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w:t>
      </w:r>
    </w:p>
    <w:p w:rsidR="00000000" w:rsidDel="00000000" w:rsidP="00000000" w:rsidRDefault="00000000" w:rsidRPr="00000000" w14:paraId="00000534">
      <w:pPr>
        <w:pStyle w:val="Heading2"/>
        <w:rPr>
          <w:rFonts w:ascii="Times New Roman" w:cs="Times New Roman" w:eastAsia="Times New Roman" w:hAnsi="Times New Roman"/>
          <w:color w:val="000000"/>
        </w:rPr>
      </w:pPr>
      <w:bookmarkStart w:colFirst="0" w:colLast="0" w:name="_heading=h.vqikgrrkw45r" w:id="28"/>
      <w:bookmarkEnd w:id="28"/>
      <w:r w:rsidDel="00000000" w:rsidR="00000000" w:rsidRPr="00000000">
        <w:rPr>
          <w:rFonts w:ascii="Times New Roman" w:cs="Times New Roman" w:eastAsia="Times New Roman" w:hAnsi="Times New Roman"/>
          <w:color w:val="000000"/>
          <w:rtl w:val="0"/>
        </w:rPr>
        <w:t xml:space="preserve">Animal &amp; Bird Population</w:t>
      </w:r>
    </w:p>
    <w:p w:rsidR="00000000" w:rsidDel="00000000" w:rsidP="00000000" w:rsidRDefault="00000000" w:rsidRPr="00000000" w14:paraId="000005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536">
      <w:pPr>
        <w:rPr>
          <w:rFonts w:ascii="Times New Roman" w:cs="Times New Roman" w:eastAsia="Times New Roman" w:hAnsi="Times New Roman"/>
        </w:rPr>
      </w:pPr>
      <w:r w:rsidDel="00000000" w:rsidR="00000000" w:rsidRPr="00000000">
        <w:rPr>
          <w:rtl w:val="0"/>
        </w:rPr>
      </w:r>
    </w:p>
    <w:tbl>
      <w:tblPr>
        <w:tblStyle w:val="Table20"/>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8">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Pig Farms </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rtl w:val="0"/>
              </w:rPr>
              <w:t xml:space="preserve">Number of heads</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C">
            <w:pPr>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Units </w:t>
            </w:r>
            <w:r w:rsidDel="00000000" w:rsidR="00000000" w:rsidRPr="00000000">
              <w:rPr>
                <w:rFonts w:ascii="Times New Roman" w:cs="Times New Roman" w:eastAsia="Times New Roman" w:hAnsi="Times New Roman"/>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5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61">
      <w:pPr>
        <w:spacing w:after="240" w:befor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main risk of zoonotic diseases in Cheruvathur is concentrated in </w:t>
      </w:r>
      <w:r w:rsidDel="00000000" w:rsidR="00000000" w:rsidRPr="00000000">
        <w:rPr>
          <w:rFonts w:ascii="Times New Roman" w:cs="Times New Roman" w:eastAsia="Times New Roman" w:hAnsi="Times New Roman"/>
          <w:b w:val="1"/>
          <w:bCs w:val="1"/>
          <w:highlight w:val="white"/>
          <w:rtl w:val="0"/>
        </w:rPr>
        <w:t xml:space="preserve">Wards</w:t>
      </w:r>
      <w:r w:rsidDel="00000000" w:rsidR="00000000" w:rsidRPr="00000000">
        <w:rPr>
          <w:rFonts w:ascii="Times New Roman" w:cs="Times New Roman" w:eastAsia="Times New Roman" w:hAnsi="Times New Roman"/>
          <w:highlight w:val="white"/>
          <w:rtl w:val="0"/>
        </w:rPr>
        <w:t xml:space="preserve">, which is explained by the high density of pig farms, cattle congregation areas, and poultry units. The stray dog population in </w:t>
      </w:r>
      <w:r w:rsidDel="00000000" w:rsidR="00000000" w:rsidRPr="00000000">
        <w:rPr>
          <w:rFonts w:ascii="Times New Roman" w:cs="Times New Roman" w:eastAsia="Times New Roman" w:hAnsi="Times New Roman"/>
          <w:b w:val="1"/>
          <w:bCs w:val="1"/>
          <w:highlight w:val="white"/>
          <w:rtl w:val="0"/>
        </w:rPr>
        <w:t xml:space="preserve">market areas, fish landing sites, bus stations </w:t>
      </w:r>
      <w:r w:rsidDel="00000000" w:rsidR="00000000" w:rsidRPr="00000000">
        <w:rPr>
          <w:rFonts w:ascii="Times New Roman" w:cs="Times New Roman" w:eastAsia="Times New Roman" w:hAnsi="Times New Roman"/>
          <w:highlight w:val="white"/>
          <w:rtl w:val="0"/>
        </w:rPr>
        <w:t xml:space="preserve">continues to be a substantial problem for rabies surveillance and bite prevention. There is a considerable risk of avian influenza introduction and amplification during </w:t>
      </w:r>
      <w:r w:rsidDel="00000000" w:rsidR="00000000" w:rsidRPr="00000000">
        <w:rPr>
          <w:rFonts w:ascii="Times New Roman" w:cs="Times New Roman" w:eastAsia="Times New Roman" w:hAnsi="Times New Roman"/>
          <w:b w:val="1"/>
          <w:bCs w:val="1"/>
          <w:highlight w:val="white"/>
          <w:rtl w:val="0"/>
        </w:rPr>
        <w:t xml:space="preserve">November - December </w:t>
      </w:r>
      <w:r w:rsidDel="00000000" w:rsidR="00000000" w:rsidRPr="00000000">
        <w:rPr>
          <w:rFonts w:ascii="Times New Roman" w:cs="Times New Roman" w:eastAsia="Times New Roman" w:hAnsi="Times New Roman"/>
          <w:highlight w:val="white"/>
          <w:rtl w:val="0"/>
        </w:rPr>
        <w:t xml:space="preserve">due to the seasonal presence of migratory and resident water birds near</w:t>
      </w:r>
      <w:r w:rsidDel="00000000" w:rsidR="00000000" w:rsidRPr="00000000">
        <w:rPr>
          <w:rFonts w:ascii="Times New Roman" w:cs="Times New Roman" w:eastAsia="Times New Roman" w:hAnsi="Times New Roman"/>
          <w:b w:val="1"/>
          <w:bCs w:val="1"/>
          <w:highlight w:val="white"/>
          <w:rtl w:val="0"/>
        </w:rPr>
        <w:t xml:space="preserve"> ponds/ canal / river / backwater / paddy field</w:t>
      </w:r>
      <w:r w:rsidDel="00000000" w:rsidR="00000000" w:rsidRPr="00000000">
        <w:rPr>
          <w:rFonts w:ascii="Times New Roman" w:cs="Times New Roman" w:eastAsia="Times New Roman" w:hAnsi="Times New Roman"/>
          <w:highlight w:val="white"/>
          <w:rtl w:val="0"/>
        </w:rPr>
        <w:t xml:space="preserve">. Clusters of pig farms and animal shelters vulnerable to flooding further raise the risk of leptospirosis and other zoonoses mediated by the environment, especially during monsoon floods.</w:t>
      </w:r>
    </w:p>
    <w:p w:rsidR="00000000" w:rsidDel="00000000" w:rsidP="00000000" w:rsidRDefault="00000000" w:rsidRPr="00000000" w14:paraId="00000562">
      <w:pPr>
        <w:pStyle w:val="Heading2"/>
        <w:rPr>
          <w:rFonts w:ascii="Times New Roman" w:cs="Times New Roman" w:eastAsia="Times New Roman" w:hAnsi="Times New Roman"/>
          <w:color w:val="000000"/>
        </w:rPr>
      </w:pPr>
      <w:bookmarkStart w:colFirst="0" w:colLast="0" w:name="_heading=h.4hww4kctsfws" w:id="29"/>
      <w:bookmarkEnd w:id="29"/>
      <w:r w:rsidDel="00000000" w:rsidR="00000000" w:rsidRPr="00000000">
        <w:rPr>
          <w:rFonts w:ascii="Times New Roman" w:cs="Times New Roman" w:eastAsia="Times New Roman" w:hAnsi="Times New Roman"/>
          <w:color w:val="000000"/>
          <w:rtl w:val="0"/>
        </w:rPr>
        <w:t xml:space="preserve">Veterinary Infrastructure</w:t>
      </w:r>
    </w:p>
    <w:p w:rsidR="00000000" w:rsidDel="00000000" w:rsidP="00000000" w:rsidRDefault="00000000" w:rsidRPr="00000000" w14:paraId="0000056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1"/>
        <w:tblW w:w="982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64">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65">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6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6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56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w:t>
            </w:r>
            <w:r w:rsidDel="00000000" w:rsidR="00000000" w:rsidRPr="00000000">
              <w:rPr>
                <w:rFonts w:ascii="Times New Roman" w:cs="Times New Roman" w:eastAsia="Times New Roman" w:hAnsi="Times New Roman"/>
                <w:sz w:val="32"/>
                <w:szCs w:val="32"/>
                <w:rtl w:val="0"/>
              </w:rPr>
              <w:t xml:space="preserve">Veterinary</w:t>
            </w:r>
            <w:r w:rsidDel="00000000" w:rsidR="00000000" w:rsidRPr="00000000">
              <w:rPr>
                <w:rFonts w:ascii="Times New Roman" w:cs="Times New Roman" w:eastAsia="Times New Roman" w:hAnsi="Times New Roman"/>
                <w:rtl w:val="0"/>
              </w:rPr>
              <w:t xml:space="preserve">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NEAR RAILWAY BRIDGE,CHERUVATHUR,10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8138033171-SANGEETHA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58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8">
      <w:pPr>
        <w:pStyle w:val="Heading2"/>
        <w:rPr>
          <w:rFonts w:ascii="Times New Roman" w:cs="Times New Roman" w:eastAsia="Times New Roman" w:hAnsi="Times New Roman"/>
          <w:color w:val="000000"/>
        </w:rPr>
      </w:pPr>
      <w:bookmarkStart w:colFirst="0" w:colLast="0" w:name="_heading=h.g0laow9bwdq2" w:id="30"/>
      <w:bookmarkEnd w:id="30"/>
      <w:r w:rsidDel="00000000" w:rsidR="00000000" w:rsidRPr="00000000">
        <w:rPr>
          <w:rFonts w:ascii="Times New Roman" w:cs="Times New Roman" w:eastAsia="Times New Roman" w:hAnsi="Times New Roman"/>
          <w:color w:val="000000"/>
          <w:rtl w:val="0"/>
        </w:rPr>
        <w:t xml:space="preserve">Veterinary Doctors &amp; Workforce</w:t>
      </w:r>
    </w:p>
    <w:p w:rsidR="00000000" w:rsidDel="00000000" w:rsidP="00000000" w:rsidRDefault="00000000" w:rsidRPr="00000000" w14:paraId="0000058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58A">
      <w:pPr>
        <w:rPr>
          <w:rFonts w:ascii="Times New Roman" w:cs="Times New Roman" w:eastAsia="Times New Roman" w:hAnsi="Times New Roman"/>
        </w:rPr>
      </w:pPr>
      <w:r w:rsidDel="00000000" w:rsidR="00000000" w:rsidRPr="00000000">
        <w:rPr>
          <w:rtl w:val="0"/>
        </w:rPr>
      </w:r>
    </w:p>
    <w:tbl>
      <w:tblPr>
        <w:tblStyle w:val="Table22"/>
        <w:tblW w:w="898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1388"/>
        <w:gridCol w:w="1559"/>
        <w:gridCol w:w="2628"/>
        <w:tblGridChange w:id="0">
          <w:tblGrid>
            <w:gridCol w:w="3410"/>
            <w:gridCol w:w="1388"/>
            <w:gridCol w:w="1559"/>
            <w:gridCol w:w="2628"/>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8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8138033171-SANGEETHA</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A">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Rahul-7907577792</w:t>
            </w:r>
          </w:p>
          <w:p w:rsidR="00000000" w:rsidDel="00000000" w:rsidP="00000000" w:rsidRDefault="00000000" w:rsidRPr="00000000" w14:paraId="0000059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Rathisha-8547229273</w:t>
            </w:r>
          </w:p>
          <w:p w:rsidR="00000000" w:rsidDel="00000000" w:rsidP="00000000" w:rsidRDefault="00000000" w:rsidRPr="00000000" w14:paraId="0000059C">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Ragi Raj-9495351509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Sherly-9847301397</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Dr.GokulMurali-9605902118</w:t>
            </w:r>
          </w:p>
        </w:tc>
      </w:tr>
    </w:tbl>
    <w:p w:rsidR="00000000" w:rsidDel="00000000" w:rsidP="00000000" w:rsidRDefault="00000000" w:rsidRPr="00000000" w14:paraId="000005A5">
      <w:pPr>
        <w:pStyle w:val="Heading2"/>
        <w:rPr>
          <w:rFonts w:ascii="Times New Roman" w:cs="Times New Roman" w:eastAsia="Times New Roman" w:hAnsi="Times New Roman"/>
          <w:color w:val="000000"/>
        </w:rPr>
      </w:pPr>
      <w:bookmarkStart w:colFirst="0" w:colLast="0" w:name="_heading=h.wkhkqr3henoo" w:id="31"/>
      <w:bookmarkEnd w:id="31"/>
      <w:r w:rsidDel="00000000" w:rsidR="00000000" w:rsidRPr="00000000">
        <w:rPr>
          <w:rtl w:val="0"/>
        </w:rPr>
      </w:r>
    </w:p>
    <w:p w:rsidR="00000000" w:rsidDel="00000000" w:rsidP="00000000" w:rsidRDefault="00000000" w:rsidRPr="00000000" w14:paraId="000005A6">
      <w:pPr>
        <w:pStyle w:val="Heading2"/>
        <w:rPr>
          <w:rFonts w:ascii="Times New Roman" w:cs="Times New Roman" w:eastAsia="Times New Roman" w:hAnsi="Times New Roman"/>
          <w:color w:val="000000"/>
        </w:rPr>
      </w:pPr>
      <w:bookmarkStart w:colFirst="0" w:colLast="0" w:name="_heading=h.fwda6vprw8ib" w:id="32"/>
      <w:bookmarkEnd w:id="32"/>
      <w:r w:rsidDel="00000000" w:rsidR="00000000" w:rsidRPr="00000000">
        <w:rPr>
          <w:rFonts w:ascii="Times New Roman" w:cs="Times New Roman" w:eastAsia="Times New Roman" w:hAnsi="Times New Roman"/>
          <w:color w:val="000000"/>
          <w:rtl w:val="0"/>
        </w:rPr>
        <w:t xml:space="preserve">High-Risk Interface Points (Surveillance Sites)</w:t>
      </w:r>
    </w:p>
    <w:p w:rsidR="00000000" w:rsidDel="00000000" w:rsidP="00000000" w:rsidRDefault="00000000" w:rsidRPr="00000000" w14:paraId="000005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High-risk interface points for zoonotic disease surveillance in CHERUVATHUR Grama Panchayath include </w:t>
      </w:r>
      <w:r w:rsidDel="00000000" w:rsidR="00000000" w:rsidRPr="00000000">
        <w:rPr>
          <w:rFonts w:ascii="Times New Roman" w:cs="Times New Roman" w:eastAsia="Times New Roman" w:hAnsi="Times New Roman"/>
          <w:i w:val="1"/>
          <w:iCs w:val="1"/>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rFonts w:ascii="Times New Roman" w:cs="Times New Roman" w:eastAsia="Times New Roman" w:hAnsi="Times New Roman"/>
          <w:rtl w:val="0"/>
        </w:rPr>
        <w:t xml:space="preserve">. These are the primary surveillance sites where zoonotic spillover risks are elevated.</w:t>
      </w:r>
    </w:p>
    <w:p w:rsidR="00000000" w:rsidDel="00000000" w:rsidP="00000000" w:rsidRDefault="00000000" w:rsidRPr="00000000" w14:paraId="000005A8">
      <w:pPr>
        <w:rPr>
          <w:rFonts w:ascii="Times New Roman" w:cs="Times New Roman" w:eastAsia="Times New Roman" w:hAnsi="Times New Roman"/>
        </w:rPr>
      </w:pPr>
      <w:r w:rsidDel="00000000" w:rsidR="00000000" w:rsidRPr="00000000">
        <w:rPr>
          <w:rtl w:val="0"/>
        </w:rPr>
      </w:r>
    </w:p>
    <w:tbl>
      <w:tblPr>
        <w:tblStyle w:val="Table23"/>
        <w:tblW w:w="9191.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C">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D">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E">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AF">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0">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1">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2">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3">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4">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5">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 MARKET-2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7">
            <w:pPr>
              <w:spacing w:after="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MADAKKRA</w:t>
            </w:r>
          </w:p>
          <w:p w:rsidR="00000000" w:rsidDel="00000000" w:rsidP="00000000" w:rsidRDefault="00000000" w:rsidRPr="00000000" w14:paraId="000005B8">
            <w:pPr>
              <w:spacing w:after="24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9">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B">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C">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D">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E">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BF">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C0">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C1">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5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3">
      <w:pPr>
        <w:rPr>
          <w:rFonts w:ascii="Times New Roman" w:cs="Times New Roman" w:eastAsia="Times New Roman" w:hAnsi="Times New Roman"/>
        </w:rPr>
      </w:pPr>
      <w:r w:rsidDel="00000000" w:rsidR="00000000" w:rsidRPr="00000000">
        <w:rPr>
          <w:rtl w:val="0"/>
        </w:rPr>
      </w:r>
    </w:p>
    <w:tbl>
      <w:tblPr>
        <w:tblStyle w:val="Table24"/>
        <w:tblW w:w="90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C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10,16</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E5">
      <w:pPr>
        <w:pStyle w:val="Heading2"/>
        <w:rPr>
          <w:rFonts w:ascii="Times New Roman" w:cs="Times New Roman" w:eastAsia="Times New Roman" w:hAnsi="Times New Roman"/>
          <w:color w:val="000000"/>
        </w:rPr>
      </w:pPr>
      <w:bookmarkStart w:colFirst="0" w:colLast="0" w:name="_heading=h.zas68pq888au" w:id="33"/>
      <w:bookmarkEnd w:id="33"/>
      <w:r w:rsidDel="00000000" w:rsidR="00000000" w:rsidRPr="00000000">
        <w:rPr>
          <w:rtl w:val="0"/>
        </w:rPr>
      </w:r>
    </w:p>
    <w:p w:rsidR="00000000" w:rsidDel="00000000" w:rsidP="00000000" w:rsidRDefault="00000000" w:rsidRPr="00000000" w14:paraId="000005E6">
      <w:pPr>
        <w:pStyle w:val="Heading2"/>
        <w:rPr>
          <w:rFonts w:ascii="Times New Roman" w:cs="Times New Roman" w:eastAsia="Times New Roman" w:hAnsi="Times New Roman"/>
          <w:color w:val="000000"/>
        </w:rPr>
      </w:pPr>
      <w:bookmarkStart w:colFirst="0" w:colLast="0" w:name="_heading=h.3ap4s8x0zvlg" w:id="34"/>
      <w:bookmarkEnd w:id="34"/>
      <w:r w:rsidDel="00000000" w:rsidR="00000000" w:rsidRPr="00000000">
        <w:rPr>
          <w:rFonts w:ascii="Times New Roman" w:cs="Times New Roman" w:eastAsia="Times New Roman" w:hAnsi="Times New Roman"/>
          <w:color w:val="000000"/>
          <w:rtl w:val="0"/>
        </w:rPr>
        <w:t xml:space="preserve">Environmental Risk Mapping</w:t>
      </w:r>
    </w:p>
    <w:p w:rsidR="00000000" w:rsidDel="00000000" w:rsidP="00000000" w:rsidRDefault="00000000" w:rsidRPr="00000000" w14:paraId="000005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5E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Waterborne exposure</w:t>
      </w:r>
      <w:r w:rsidDel="00000000" w:rsidR="00000000" w:rsidRPr="00000000">
        <w:rPr>
          <w:rFonts w:ascii="Times New Roman" w:cs="Times New Roman" w:eastAsia="Times New Roman" w:hAnsi="Times New Roman"/>
          <w:rtl w:val="0"/>
        </w:rPr>
        <w:t xml:space="preserve">: Flood-prone areas and stagnant water bodies facilitate </w:t>
      </w:r>
      <w:r w:rsidDel="00000000" w:rsidR="00000000" w:rsidRPr="00000000">
        <w:rPr>
          <w:rFonts w:ascii="Times New Roman" w:cs="Times New Roman" w:eastAsia="Times New Roman" w:hAnsi="Times New Roman"/>
          <w:i w:val="1"/>
          <w:iCs w:val="1"/>
          <w:rtl w:val="0"/>
        </w:rPr>
        <w:t xml:space="preserve">leptospira survival</w:t>
      </w:r>
      <w:r w:rsidDel="00000000" w:rsidR="00000000" w:rsidRPr="00000000">
        <w:rPr>
          <w:rFonts w:ascii="Times New Roman" w:cs="Times New Roman" w:eastAsia="Times New Roman" w:hAnsi="Times New Roman"/>
          <w:rtl w:val="0"/>
        </w:rPr>
        <w:t xml:space="preserve">, raising leptospirosis risk.</w:t>
      </w:r>
    </w:p>
    <w:p w:rsidR="00000000" w:rsidDel="00000000" w:rsidP="00000000" w:rsidRDefault="00000000" w:rsidRPr="00000000" w14:paraId="000005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Traditional practices</w:t>
      </w:r>
      <w:r w:rsidDel="00000000" w:rsidR="00000000" w:rsidRPr="00000000">
        <w:rPr>
          <w:rFonts w:ascii="Times New Roman" w:cs="Times New Roman" w:eastAsia="Times New Roman" w:hAnsi="Times New Roman"/>
          <w:rtl w:val="0"/>
        </w:rPr>
        <w:t xml:space="preserve">: Informal slaughter and fish markets lack standardized hygiene, creating </w:t>
      </w:r>
      <w:r w:rsidDel="00000000" w:rsidR="00000000" w:rsidRPr="00000000">
        <w:rPr>
          <w:rFonts w:ascii="Times New Roman" w:cs="Times New Roman" w:eastAsia="Times New Roman" w:hAnsi="Times New Roman"/>
          <w:i w:val="1"/>
          <w:iCs w:val="1"/>
          <w:rtl w:val="0"/>
        </w:rPr>
        <w:t xml:space="preserve">spillover opportunities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EB">
      <w:pPr>
        <w:spacing w:after="240" w:before="240" w:lineRule="auto"/>
        <w:rPr>
          <w:rFonts w:ascii="Times New Roman" w:cs="Times New Roman" w:eastAsia="Times New Roman" w:hAnsi="Times New Roman"/>
        </w:rPr>
      </w:pPr>
      <w:r w:rsidDel="00000000" w:rsidR="00000000" w:rsidRPr="00000000">
        <w:rPr>
          <w:rtl w:val="0"/>
        </w:rPr>
      </w:r>
    </w:p>
    <w:tbl>
      <w:tblPr>
        <w:tblStyle w:val="Table25"/>
        <w:tblW w:w="882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E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0">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1">
            <w:pPr>
              <w:spacing w:after="240" w:befor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1,2,3,4,5,8,9,11,12,13,16,17</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HIGH</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4">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17,6,4,2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8">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C">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0">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4">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7">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8">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A">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B">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C">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E">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F">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0">
            <w:pPr>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2">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3">
            <w:pPr>
              <w:spacing w:after="240" w:befor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MED</w:t>
            </w:r>
          </w:p>
        </w:tc>
      </w:tr>
    </w:tbl>
    <w:p w:rsidR="00000000" w:rsidDel="00000000" w:rsidP="00000000" w:rsidRDefault="00000000" w:rsidRPr="00000000" w14:paraId="00000614">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15">
      <w:pPr>
        <w:pStyle w:val="Heading2"/>
        <w:spacing w:after="240" w:before="240" w:lineRule="auto"/>
        <w:rPr>
          <w:rFonts w:ascii="Times New Roman" w:cs="Times New Roman" w:eastAsia="Times New Roman" w:hAnsi="Times New Roman"/>
          <w:color w:val="000000"/>
        </w:rPr>
      </w:pPr>
      <w:bookmarkStart w:colFirst="0" w:colLast="0" w:name="_heading=h.wpuapn60xa2u" w:id="35"/>
      <w:bookmarkEnd w:id="35"/>
      <w:r w:rsidDel="00000000" w:rsidR="00000000" w:rsidRPr="00000000">
        <w:rPr>
          <w:rFonts w:ascii="Times New Roman" w:cs="Times New Roman" w:eastAsia="Times New Roman" w:hAnsi="Times New Roman"/>
          <w:color w:val="000000"/>
          <w:rtl w:val="0"/>
        </w:rPr>
        <w:t xml:space="preserve">Disease Seasonality Mapping</w:t>
      </w:r>
    </w:p>
    <w:p w:rsidR="00000000" w:rsidDel="00000000" w:rsidP="00000000" w:rsidRDefault="00000000" w:rsidRPr="00000000" w14:paraId="000006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 </w:t>
      </w:r>
      <w:r w:rsidDel="00000000" w:rsidR="00000000" w:rsidRPr="00000000">
        <w:rPr>
          <w:rFonts w:ascii="Times New Roman" w:cs="Times New Roman" w:eastAsia="Times New Roman" w:hAnsi="Times New Roman"/>
          <w:b w:val="1"/>
          <w:bCs w:val="1"/>
          <w:rtl w:val="0"/>
        </w:rPr>
        <w:t xml:space="preserve">Flooding &amp; waterlogging</w:t>
      </w:r>
      <w:sdt>
        <w:sdtPr>
          <w:id w:val="-1691513798"/>
          <w:tag w:val="goog_rdk_0"/>
        </w:sdtPr>
        <w:sdtContent>
          <w:r w:rsidDel="00000000" w:rsidR="00000000" w:rsidRPr="00000000">
            <w:rPr>
              <w:rFonts w:ascii="Cardo" w:cs="Cardo" w:eastAsia="Cardo" w:hAnsi="Cardo"/>
              <w:rtl w:val="0"/>
            </w:rPr>
            <w:t xml:space="preserve"> → amplifies leptospirosis, malaria, diarrheal diseases.</w:t>
          </w:r>
        </w:sdtContent>
      </w:sdt>
    </w:p>
    <w:p w:rsidR="00000000" w:rsidDel="00000000" w:rsidP="00000000" w:rsidRDefault="00000000" w:rsidRPr="00000000" w14:paraId="00000617">
      <w:pPr>
        <w:spacing w:after="240" w:befor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6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Migratory bird influx (Nov–Feb)</w:t>
      </w:r>
      <w:sdt>
        <w:sdtPr>
          <w:id w:val="2137693748"/>
          <w:tag w:val="goog_rdk_1"/>
        </w:sdtPr>
        <w:sdtContent>
          <w:r w:rsidDel="00000000" w:rsidR="00000000" w:rsidRPr="00000000">
            <w:rPr>
              <w:rFonts w:ascii="Cardo" w:cs="Cardo" w:eastAsia="Cardo" w:hAnsi="Cardo"/>
              <w:rtl w:val="0"/>
            </w:rPr>
            <w:t xml:space="preserve"> → avian influenza risk.</w:t>
          </w:r>
        </w:sdtContent>
      </w:sdt>
    </w:p>
    <w:p w:rsidR="00000000" w:rsidDel="00000000" w:rsidP="00000000" w:rsidRDefault="00000000" w:rsidRPr="00000000" w14:paraId="00000619">
      <w:pPr>
        <w:spacing w:after="240" w:befor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61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3, Mosquito breeding cycles</w:t>
      </w:r>
      <w:sdt>
        <w:sdtPr>
          <w:id w:val="-553242895"/>
          <w:tag w:val="goog_rdk_2"/>
        </w:sdtPr>
        <w:sdtContent>
          <w:r w:rsidDel="00000000" w:rsidR="00000000" w:rsidRPr="00000000">
            <w:rPr>
              <w:rFonts w:ascii="Cardo" w:cs="Cardo" w:eastAsia="Cardo" w:hAnsi="Cardo"/>
              <w:rtl w:val="0"/>
            </w:rPr>
            <w:t xml:space="preserve"> → vector-borne disease peaks in monsoon.</w:t>
          </w:r>
        </w:sdtContent>
      </w:sdt>
    </w:p>
    <w:p w:rsidR="00000000" w:rsidDel="00000000" w:rsidP="00000000" w:rsidRDefault="00000000" w:rsidRPr="00000000" w14:paraId="0000061B">
      <w:pPr>
        <w:spacing w:after="240" w:befor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6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4, Agricultural practices</w:t>
      </w:r>
      <w:sdt>
        <w:sdtPr>
          <w:id w:val="759911895"/>
          <w:tag w:val="goog_rdk_3"/>
        </w:sdtPr>
        <w:sdtContent>
          <w:r w:rsidDel="00000000" w:rsidR="00000000" w:rsidRPr="00000000">
            <w:rPr>
              <w:rFonts w:ascii="Cardo" w:cs="Cardo" w:eastAsia="Cardo" w:hAnsi="Cardo"/>
              <w:rtl w:val="0"/>
            </w:rPr>
            <w:t xml:space="preserve"> → close human–animal contact in paddy fields.</w:t>
          </w:r>
        </w:sdtContent>
      </w:sdt>
    </w:p>
    <w:p w:rsidR="00000000" w:rsidDel="00000000" w:rsidP="00000000" w:rsidRDefault="00000000" w:rsidRPr="00000000" w14:paraId="0000061D">
      <w:pPr>
        <w:spacing w:after="240" w:before="240" w:lineRule="auto"/>
        <w:rPr>
          <w:rFonts w:ascii="Times New Roman" w:cs="Times New Roman" w:eastAsia="Times New Roman" w:hAnsi="Times New Roman"/>
        </w:rPr>
      </w:pPr>
      <w:r w:rsidDel="00000000" w:rsidR="00000000" w:rsidRPr="00000000">
        <w:rPr>
          <w:rtl w:val="0"/>
        </w:rPr>
      </w:r>
    </w:p>
    <w:tbl>
      <w:tblPr>
        <w:tblStyle w:val="Table26"/>
        <w:tblW w:w="973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1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2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2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RAINY SEASON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D">
            <w:pPr>
              <w:jc w:val="left"/>
              <w:rPr>
                <w:rFonts w:ascii="Times New Roman" w:cs="Times New Roman" w:eastAsia="Times New Roman" w:hAnsi="Times New Roman"/>
              </w:rPr>
            </w:pP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E">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F">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0">
            <w:pPr>
              <w:spacing w:after="240" w:before="240" w:lineRule="auto"/>
              <w:jc w:val="center"/>
              <w:rPr>
                <w:rFonts w:ascii="Times New Roman" w:cs="Times New Roman" w:eastAsia="Times New Roman" w:hAnsi="Times New Roman"/>
              </w:rPr>
            </w:pP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1">
            <w:pPr>
              <w:spacing w:after="240"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3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3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3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646">
      <w:pPr>
        <w:pStyle w:val="Heading2"/>
        <w:spacing w:after="240" w:before="240" w:lineRule="auto"/>
        <w:rPr>
          <w:rFonts w:ascii="Times New Roman" w:cs="Times New Roman" w:eastAsia="Times New Roman" w:hAnsi="Times New Roman"/>
          <w:color w:val="000000"/>
        </w:rPr>
      </w:pPr>
      <w:bookmarkStart w:colFirst="0" w:colLast="0" w:name="_heading=h.miha9u9jjnvj" w:id="36"/>
      <w:bookmarkEnd w:id="36"/>
      <w:r w:rsidDel="00000000" w:rsidR="00000000" w:rsidRPr="00000000">
        <w:rPr>
          <w:rFonts w:ascii="Times New Roman" w:cs="Times New Roman" w:eastAsia="Times New Roman" w:hAnsi="Times New Roman"/>
          <w:color w:val="000000"/>
          <w:rtl w:val="0"/>
        </w:rPr>
        <w:t xml:space="preserve">Vulnerability Mapping</w:t>
      </w:r>
    </w:p>
    <w:p w:rsidR="00000000" w:rsidDel="00000000" w:rsidP="00000000" w:rsidRDefault="00000000" w:rsidRPr="00000000" w14:paraId="0000064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7"/>
        <w:tblW w:w="8789.999999999998"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8">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9">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A">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B">
            <w:pPr>
              <w:spacing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4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4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2">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6">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7">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9">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A">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D">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E">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5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1">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15,1,2</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2">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MADAKKRA,KAVUMCHIRA,ACHAMTHURUTHI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3">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5">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6">
            <w:pPr>
              <w:spacing w:befor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7">
            <w:pPr>
              <w:spacing w:before="240" w:lineRule="auto"/>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9">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10,14</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A">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 RAILWAY STATION AREA,KAITHAKKAD</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B">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D">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E">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6F">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7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7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806"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67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67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67C">
      <w:pPr>
        <w:pStyle w:val="Heading1"/>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67D">
      <w:pPr>
        <w:rPr/>
      </w:pPr>
      <w:r w:rsidDel="00000000" w:rsidR="00000000" w:rsidRPr="00000000">
        <w:rPr>
          <w:rtl w:val="0"/>
        </w:rPr>
      </w:r>
    </w:p>
    <w:p w:rsidR="00000000" w:rsidDel="00000000" w:rsidP="00000000" w:rsidRDefault="00000000" w:rsidRPr="00000000" w14:paraId="0000067E">
      <w:pPr>
        <w:rPr/>
      </w:pPr>
      <w:r w:rsidDel="00000000" w:rsidR="00000000" w:rsidRPr="00000000">
        <w:rPr>
          <w:rtl w:val="0"/>
        </w:rPr>
      </w:r>
    </w:p>
    <w:p w:rsidR="00000000" w:rsidDel="00000000" w:rsidP="00000000" w:rsidRDefault="00000000" w:rsidRPr="00000000" w14:paraId="000006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0">
      <w:pPr>
        <w:pStyle w:val="Heading1"/>
        <w:spacing w:before="120" w:line="240" w:lineRule="auto"/>
        <w:jc w:val="center"/>
        <w:rPr>
          <w:rFonts w:ascii="Times New Roman" w:cs="Times New Roman" w:eastAsia="Times New Roman" w:hAnsi="Times New Roman"/>
          <w:color w:val="000000"/>
        </w:rPr>
      </w:pPr>
      <w:bookmarkStart w:colFirst="0" w:colLast="0" w:name="_heading=h.7dnnslnu78jr" w:id="37"/>
      <w:bookmarkEnd w:id="37"/>
      <w:r w:rsidDel="00000000" w:rsidR="00000000" w:rsidRPr="00000000">
        <w:rPr>
          <w:rFonts w:ascii="Times New Roman" w:cs="Times New Roman" w:eastAsia="Times New Roman" w:hAnsi="Times New Roman"/>
          <w:color w:val="000000"/>
          <w:rtl w:val="0"/>
        </w:rPr>
        <w:t xml:space="preserve">EPIDEMIOLOGICAL TRENDS (2021–2025)</w:t>
      </w:r>
    </w:p>
    <w:p w:rsidR="00000000" w:rsidDel="00000000" w:rsidP="00000000" w:rsidRDefault="00000000" w:rsidRPr="00000000" w14:paraId="0000068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683">
      <w:pPr>
        <w:pStyle w:val="Heading2"/>
        <w:rPr>
          <w:rFonts w:ascii="Times New Roman" w:cs="Times New Roman" w:eastAsia="Times New Roman" w:hAnsi="Times New Roman"/>
          <w:color w:val="000000"/>
        </w:rPr>
      </w:pPr>
      <w:bookmarkStart w:colFirst="0" w:colLast="0" w:name="_heading=h.czn0929rshma" w:id="38"/>
      <w:bookmarkEnd w:id="38"/>
      <w:r w:rsidDel="00000000" w:rsidR="00000000" w:rsidRPr="00000000">
        <w:rPr>
          <w:rFonts w:ascii="Times New Roman" w:cs="Times New Roman" w:eastAsia="Times New Roman" w:hAnsi="Times New Roman"/>
          <w:color w:val="000000"/>
          <w:rtl w:val="0"/>
        </w:rPr>
        <w:t xml:space="preserve">Disease Burden among human beings(Last 5 Years)</w:t>
      </w:r>
    </w:p>
    <w:p w:rsidR="00000000" w:rsidDel="00000000" w:rsidP="00000000" w:rsidRDefault="00000000" w:rsidRPr="00000000" w14:paraId="000006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685">
      <w:pPr>
        <w:rPr>
          <w:rFonts w:ascii="Times New Roman" w:cs="Times New Roman" w:eastAsia="Times New Roman" w:hAnsi="Times New Roman"/>
        </w:rPr>
      </w:pPr>
      <w:r w:rsidDel="00000000" w:rsidR="00000000" w:rsidRPr="00000000">
        <w:rPr>
          <w:rtl w:val="0"/>
        </w:rPr>
      </w:r>
    </w:p>
    <w:tbl>
      <w:tblPr>
        <w:tblStyle w:val="Table28"/>
        <w:tblW w:w="953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8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Trend(Increasing/Stable/Decreasing)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9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A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H3N2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179</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C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B</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C</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Tuberculosis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E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Leprosy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3529</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F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DECREASING</w:t>
            </w:r>
          </w:p>
        </w:tc>
      </w:tr>
    </w:tbl>
    <w:p w:rsidR="00000000" w:rsidDel="00000000" w:rsidP="00000000" w:rsidRDefault="00000000" w:rsidRPr="00000000" w14:paraId="000006FD">
      <w:pPr>
        <w:rPr>
          <w:rFonts w:ascii="Times New Roman" w:cs="Times New Roman" w:eastAsia="Times New Roman" w:hAnsi="Times New Roman"/>
        </w:rPr>
      </w:pPr>
      <w:bookmarkStart w:colFirst="0" w:colLast="0" w:name="_heading=h.8sjovz3v9y2m" w:id="39"/>
      <w:bookmarkEnd w:id="39"/>
      <w:r w:rsidDel="00000000" w:rsidR="00000000" w:rsidRPr="00000000">
        <w:rPr>
          <w:rtl w:val="0"/>
        </w:rPr>
      </w:r>
    </w:p>
    <w:p w:rsidR="00000000" w:rsidDel="00000000" w:rsidP="00000000" w:rsidRDefault="00000000" w:rsidRPr="00000000" w14:paraId="000006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FF">
      <w:pPr>
        <w:pStyle w:val="Heading2"/>
        <w:rPr>
          <w:rFonts w:ascii="Times New Roman" w:cs="Times New Roman" w:eastAsia="Times New Roman" w:hAnsi="Times New Roman"/>
          <w:color w:val="000000"/>
        </w:rPr>
      </w:pPr>
      <w:bookmarkStart w:colFirst="0" w:colLast="0" w:name="_heading=h.1gbxnam590dl" w:id="40"/>
      <w:bookmarkEnd w:id="40"/>
      <w:r w:rsidDel="00000000" w:rsidR="00000000" w:rsidRPr="00000000">
        <w:rPr>
          <w:rFonts w:ascii="Times New Roman" w:cs="Times New Roman" w:eastAsia="Times New Roman" w:hAnsi="Times New Roman"/>
          <w:color w:val="000000"/>
          <w:sz w:val="14"/>
          <w:szCs w:val="14"/>
          <w:rtl w:val="0"/>
        </w:rPr>
        <w:t xml:space="preserve">*(use the above table data to create the graph/diagram)</w:t>
      </w:r>
      <w:r w:rsidDel="00000000" w:rsidR="00000000" w:rsidRPr="00000000">
        <w:br w:type="page"/>
      </w:r>
      <w:r w:rsidDel="00000000" w:rsidR="00000000" w:rsidRPr="00000000">
        <w:rPr>
          <w:rtl w:val="0"/>
        </w:rPr>
      </w:r>
    </w:p>
    <w:p w:rsidR="00000000" w:rsidDel="00000000" w:rsidP="00000000" w:rsidRDefault="00000000" w:rsidRPr="00000000" w14:paraId="00000700">
      <w:pPr>
        <w:pStyle w:val="Heading2"/>
        <w:rPr>
          <w:rFonts w:ascii="Times New Roman" w:cs="Times New Roman" w:eastAsia="Times New Roman" w:hAnsi="Times New Roman"/>
          <w:color w:val="000000"/>
        </w:rPr>
      </w:pPr>
      <w:bookmarkStart w:colFirst="0" w:colLast="0" w:name="_heading=h.mml1vkuphpg2" w:id="41"/>
      <w:bookmarkEnd w:id="41"/>
      <w:r w:rsidDel="00000000" w:rsidR="00000000" w:rsidRPr="00000000">
        <w:rPr>
          <w:rFonts w:ascii="Times New Roman" w:cs="Times New Roman" w:eastAsia="Times New Roman" w:hAnsi="Times New Roman"/>
          <w:color w:val="000000"/>
          <w:rtl w:val="0"/>
        </w:rPr>
        <w:t xml:space="preserve">Seasonal Trend Analysis</w:t>
      </w:r>
    </w:p>
    <w:p w:rsidR="00000000" w:rsidDel="00000000" w:rsidP="00000000" w:rsidRDefault="00000000" w:rsidRPr="00000000" w14:paraId="000007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Seasonal analysis helps anticipate surges (e.g. dengue in monsoon, leptospirosis after floods, influenza in cooler months) and plan pre‑emptive vector control, stockpiling of IV fluids, and awareness campaigns at Panchayat level.</w:t>
      </w:r>
    </w:p>
    <w:p w:rsidR="00000000" w:rsidDel="00000000" w:rsidP="00000000" w:rsidRDefault="00000000" w:rsidRPr="00000000" w14:paraId="000007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3">
      <w:pPr>
        <w:pStyle w:val="Heading3"/>
        <w:rPr>
          <w:rFonts w:ascii="Times New Roman" w:cs="Times New Roman" w:eastAsia="Times New Roman" w:hAnsi="Times New Roman"/>
          <w:b w:val="1"/>
          <w:bCs w:val="1"/>
          <w:color w:val="000000"/>
          <w:sz w:val="26"/>
          <w:szCs w:val="26"/>
        </w:rPr>
      </w:pPr>
      <w:bookmarkStart w:colFirst="0" w:colLast="0" w:name="_heading=h.rjj5sbqqny2q" w:id="42"/>
      <w:bookmarkEnd w:id="42"/>
      <w:r w:rsidDel="00000000" w:rsidR="00000000" w:rsidRPr="00000000">
        <w:rPr>
          <w:rFonts w:ascii="Times New Roman" w:cs="Times New Roman" w:eastAsia="Times New Roman" w:hAnsi="Times New Roman"/>
          <w:b w:val="1"/>
          <w:bCs w:val="1"/>
          <w:color w:val="000000"/>
          <w:sz w:val="26"/>
          <w:szCs w:val="26"/>
          <w:rtl w:val="0"/>
        </w:rPr>
        <w:t xml:space="preserve">DENGUE</w:t>
      </w:r>
    </w:p>
    <w:p w:rsidR="00000000" w:rsidDel="00000000" w:rsidP="00000000" w:rsidRDefault="00000000" w:rsidRPr="00000000" w14:paraId="000007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7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06">
      <w:pPr>
        <w:rPr>
          <w:rFonts w:ascii="Times New Roman" w:cs="Times New Roman" w:eastAsia="Times New Roman" w:hAnsi="Times New Roman"/>
          <w:b w:val="1"/>
          <w:bCs w:val="1"/>
        </w:rPr>
      </w:pPr>
      <w:bookmarkStart w:colFirst="0" w:colLast="0" w:name="_heading=h.yjiyiv8rtsv3" w:id="43"/>
      <w:bookmarkEnd w:id="43"/>
      <w:r w:rsidDel="00000000" w:rsidR="00000000" w:rsidRPr="00000000">
        <w:rPr>
          <w:rFonts w:ascii="Times New Roman" w:cs="Times New Roman" w:eastAsia="Times New Roman" w:hAnsi="Times New Roman"/>
          <w:rtl w:val="0"/>
        </w:rPr>
        <w:t xml:space="preserve">Peak: July–November</w:t>
      </w:r>
      <w:r w:rsidDel="00000000" w:rsidR="00000000" w:rsidRPr="00000000">
        <w:rPr>
          <w:rtl w:val="0"/>
        </w:rPr>
      </w:r>
    </w:p>
    <w:p w:rsidR="00000000" w:rsidDel="00000000" w:rsidP="00000000" w:rsidRDefault="00000000" w:rsidRPr="00000000" w14:paraId="00000707">
      <w:pPr>
        <w:pStyle w:val="Heading3"/>
        <w:jc w:val="center"/>
        <w:rPr>
          <w:rFonts w:ascii="Times New Roman" w:cs="Times New Roman" w:eastAsia="Times New Roman" w:hAnsi="Times New Roman"/>
          <w:color w:val="000000"/>
        </w:rPr>
      </w:pPr>
      <w:bookmarkStart w:colFirst="0" w:colLast="0" w:name="_heading=h.k8p8amkk5661" w:id="44"/>
      <w:bookmarkEnd w:id="44"/>
      <w:r w:rsidDel="00000000" w:rsidR="00000000" w:rsidRPr="00000000">
        <w:rPr>
          <w:rFonts w:ascii="Times New Roman" w:cs="Times New Roman" w:eastAsia="Times New Roman" w:hAnsi="Times New Roman"/>
          <w:color w:val="000000"/>
          <w:rtl w:val="0"/>
        </w:rPr>
        <w:t xml:space="preserve">Dengue – Ward-wise Yearly Distribution (2021–2025)</w:t>
      </w:r>
    </w:p>
    <w:p w:rsidR="00000000" w:rsidDel="00000000" w:rsidP="00000000" w:rsidRDefault="00000000" w:rsidRPr="00000000" w14:paraId="00000708">
      <w:pPr>
        <w:jc w:val="center"/>
        <w:rPr>
          <w:rFonts w:ascii="Times New Roman" w:cs="Times New Roman" w:eastAsia="Times New Roman" w:hAnsi="Times New Roman"/>
        </w:rPr>
      </w:pPr>
      <w:r w:rsidDel="00000000" w:rsidR="00000000" w:rsidRPr="00000000">
        <w:rPr>
          <w:rtl w:val="0"/>
        </w:rPr>
      </w:r>
    </w:p>
    <w:tbl>
      <w:tblPr>
        <w:tblStyle w:val="Table29"/>
        <w:tblW w:w="8370.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70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70A">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1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1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1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1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1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1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1D">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71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2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2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2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2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24">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2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Mar>
              <w:top w:w="100.0" w:type="dxa"/>
              <w:left w:w="100.0" w:type="dxa"/>
              <w:bottom w:w="100.0" w:type="dxa"/>
              <w:right w:w="100.0" w:type="dxa"/>
            </w:tcMar>
          </w:tcPr>
          <w:p w:rsidR="00000000" w:rsidDel="00000000" w:rsidP="00000000" w:rsidRDefault="00000000" w:rsidRPr="00000000" w14:paraId="0000072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2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2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2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2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2B">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2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Mar>
              <w:top w:w="100.0" w:type="dxa"/>
              <w:left w:w="100.0" w:type="dxa"/>
              <w:bottom w:w="100.0" w:type="dxa"/>
              <w:right w:w="100.0" w:type="dxa"/>
            </w:tcMar>
          </w:tcPr>
          <w:p w:rsidR="00000000" w:rsidDel="00000000" w:rsidP="00000000" w:rsidRDefault="00000000" w:rsidRPr="00000000" w14:paraId="0000072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2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2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3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3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32">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3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Mar>
              <w:top w:w="100.0" w:type="dxa"/>
              <w:left w:w="100.0" w:type="dxa"/>
              <w:bottom w:w="100.0" w:type="dxa"/>
              <w:right w:w="100.0" w:type="dxa"/>
            </w:tcMar>
          </w:tcPr>
          <w:p w:rsidR="00000000" w:rsidDel="00000000" w:rsidP="00000000" w:rsidRDefault="00000000" w:rsidRPr="00000000" w14:paraId="0000073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3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3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3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3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39">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3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Mar>
              <w:top w:w="100.0" w:type="dxa"/>
              <w:left w:w="100.0" w:type="dxa"/>
              <w:bottom w:w="100.0" w:type="dxa"/>
              <w:right w:w="100.0" w:type="dxa"/>
            </w:tcMar>
          </w:tcPr>
          <w:p w:rsidR="00000000" w:rsidDel="00000000" w:rsidP="00000000" w:rsidRDefault="00000000" w:rsidRPr="00000000" w14:paraId="0000073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Mar>
              <w:top w:w="100.0" w:type="dxa"/>
              <w:left w:w="100.0" w:type="dxa"/>
              <w:bottom w:w="100.0" w:type="dxa"/>
              <w:right w:w="100.0" w:type="dxa"/>
            </w:tcMar>
          </w:tcPr>
          <w:p w:rsidR="00000000" w:rsidDel="00000000" w:rsidP="00000000" w:rsidRDefault="00000000" w:rsidRPr="00000000" w14:paraId="0000073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3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3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3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40">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4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Mar>
              <w:top w:w="100.0" w:type="dxa"/>
              <w:left w:w="100.0" w:type="dxa"/>
              <w:bottom w:w="100.0" w:type="dxa"/>
              <w:right w:w="100.0" w:type="dxa"/>
            </w:tcMar>
          </w:tcPr>
          <w:p w:rsidR="00000000" w:rsidDel="00000000" w:rsidP="00000000" w:rsidRDefault="00000000" w:rsidRPr="00000000" w14:paraId="0000074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4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4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4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4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47">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4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Mar>
              <w:top w:w="100.0" w:type="dxa"/>
              <w:left w:w="100.0" w:type="dxa"/>
              <w:bottom w:w="100.0" w:type="dxa"/>
              <w:right w:w="100.0" w:type="dxa"/>
            </w:tcMar>
          </w:tcPr>
          <w:p w:rsidR="00000000" w:rsidDel="00000000" w:rsidP="00000000" w:rsidRDefault="00000000" w:rsidRPr="00000000" w14:paraId="0000074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4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4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4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74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4E">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4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Mar>
              <w:top w:w="100.0" w:type="dxa"/>
              <w:left w:w="100.0" w:type="dxa"/>
              <w:bottom w:w="100.0" w:type="dxa"/>
              <w:right w:w="100.0" w:type="dxa"/>
            </w:tcMar>
          </w:tcPr>
          <w:p w:rsidR="00000000" w:rsidDel="00000000" w:rsidP="00000000" w:rsidRDefault="00000000" w:rsidRPr="00000000" w14:paraId="0000075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5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5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5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5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55">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5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Mar>
              <w:top w:w="100.0" w:type="dxa"/>
              <w:left w:w="100.0" w:type="dxa"/>
              <w:bottom w:w="100.0" w:type="dxa"/>
              <w:right w:w="100.0" w:type="dxa"/>
            </w:tcMar>
          </w:tcPr>
          <w:p w:rsidR="00000000" w:rsidDel="00000000" w:rsidP="00000000" w:rsidRDefault="00000000" w:rsidRPr="00000000" w14:paraId="0000075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5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5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5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5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5C">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5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Mar>
              <w:top w:w="100.0" w:type="dxa"/>
              <w:left w:w="100.0" w:type="dxa"/>
              <w:bottom w:w="100.0" w:type="dxa"/>
              <w:right w:w="100.0" w:type="dxa"/>
            </w:tcMar>
          </w:tcPr>
          <w:p w:rsidR="00000000" w:rsidDel="00000000" w:rsidP="00000000" w:rsidRDefault="00000000" w:rsidRPr="00000000" w14:paraId="0000075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5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6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6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6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63">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Mar>
              <w:top w:w="100.0" w:type="dxa"/>
              <w:left w:w="100.0" w:type="dxa"/>
              <w:bottom w:w="100.0" w:type="dxa"/>
              <w:right w:w="100.0" w:type="dxa"/>
            </w:tcMar>
          </w:tcPr>
          <w:p w:rsidR="00000000" w:rsidDel="00000000" w:rsidP="00000000" w:rsidRDefault="00000000" w:rsidRPr="00000000" w14:paraId="0000076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6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67">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68">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6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6A">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6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Mar>
              <w:top w:w="100.0" w:type="dxa"/>
              <w:left w:w="100.0" w:type="dxa"/>
              <w:bottom w:w="100.0" w:type="dxa"/>
              <w:right w:w="100.0" w:type="dxa"/>
            </w:tcMar>
          </w:tcPr>
          <w:p w:rsidR="00000000" w:rsidDel="00000000" w:rsidP="00000000" w:rsidRDefault="00000000" w:rsidRPr="00000000" w14:paraId="0000076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6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6E">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6F">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7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71">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Mar>
              <w:top w:w="100.0" w:type="dxa"/>
              <w:left w:w="100.0" w:type="dxa"/>
              <w:bottom w:w="100.0" w:type="dxa"/>
              <w:right w:w="100.0" w:type="dxa"/>
            </w:tcMar>
          </w:tcPr>
          <w:p w:rsidR="00000000" w:rsidDel="00000000" w:rsidP="00000000" w:rsidRDefault="00000000" w:rsidRPr="00000000" w14:paraId="0000077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7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75">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76">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7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78">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7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Mar>
              <w:top w:w="100.0" w:type="dxa"/>
              <w:left w:w="100.0" w:type="dxa"/>
              <w:bottom w:w="100.0" w:type="dxa"/>
              <w:right w:w="100.0" w:type="dxa"/>
            </w:tcMar>
          </w:tcPr>
          <w:p w:rsidR="00000000" w:rsidDel="00000000" w:rsidP="00000000" w:rsidRDefault="00000000" w:rsidRPr="00000000" w14:paraId="0000077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7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7C">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7D">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77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7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8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Mar>
              <w:top w:w="100.0" w:type="dxa"/>
              <w:left w:w="100.0" w:type="dxa"/>
              <w:bottom w:w="100.0" w:type="dxa"/>
              <w:right w:w="100.0" w:type="dxa"/>
            </w:tcMar>
          </w:tcPr>
          <w:p w:rsidR="00000000" w:rsidDel="00000000" w:rsidP="00000000" w:rsidRDefault="00000000" w:rsidRPr="00000000" w14:paraId="0000078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8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83">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84">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8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8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8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Mar>
              <w:top w:w="100.0" w:type="dxa"/>
              <w:left w:w="100.0" w:type="dxa"/>
              <w:bottom w:w="100.0" w:type="dxa"/>
              <w:right w:w="100.0" w:type="dxa"/>
            </w:tcMar>
          </w:tcPr>
          <w:p w:rsidR="00000000" w:rsidDel="00000000" w:rsidP="00000000" w:rsidRDefault="00000000" w:rsidRPr="00000000" w14:paraId="0000078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Mar>
              <w:top w:w="100.0" w:type="dxa"/>
              <w:left w:w="100.0" w:type="dxa"/>
              <w:bottom w:w="100.0" w:type="dxa"/>
              <w:right w:w="100.0" w:type="dxa"/>
            </w:tcMar>
          </w:tcPr>
          <w:p w:rsidR="00000000" w:rsidDel="00000000" w:rsidP="00000000" w:rsidRDefault="00000000" w:rsidRPr="00000000" w14:paraId="00000789">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8A">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8B">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8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8D">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8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Mar>
              <w:top w:w="100.0" w:type="dxa"/>
              <w:left w:w="100.0" w:type="dxa"/>
              <w:bottom w:w="100.0" w:type="dxa"/>
              <w:right w:w="100.0" w:type="dxa"/>
            </w:tcMar>
          </w:tcPr>
          <w:p w:rsidR="00000000" w:rsidDel="00000000" w:rsidP="00000000" w:rsidRDefault="00000000" w:rsidRPr="00000000" w14:paraId="0000078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90">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91">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92">
            <w:pPr>
              <w:spacing w:after="240" w:before="240" w:line="240" w:lineRule="auto"/>
              <w:ind w:left="340" w:firstLine="0"/>
              <w:jc w:val="cente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t>
            </w:r>
          </w:p>
        </w:tc>
        <w:tc>
          <w:tcPr>
            <w:tcMar>
              <w:top w:w="100.0" w:type="dxa"/>
              <w:left w:w="100.0" w:type="dxa"/>
              <w:bottom w:w="100.0" w:type="dxa"/>
              <w:right w:w="100.0" w:type="dxa"/>
            </w:tcMar>
          </w:tcPr>
          <w:p w:rsidR="00000000" w:rsidDel="00000000" w:rsidP="00000000" w:rsidRDefault="00000000" w:rsidRPr="00000000" w14:paraId="0000079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794">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95">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c>
          <w:tcPr>
            <w:tcMar>
              <w:top w:w="100.0" w:type="dxa"/>
              <w:left w:w="100.0" w:type="dxa"/>
              <w:bottom w:w="100.0" w:type="dxa"/>
              <w:right w:w="100.0" w:type="dxa"/>
            </w:tcMar>
          </w:tcPr>
          <w:p w:rsidR="00000000" w:rsidDel="00000000" w:rsidP="00000000" w:rsidRDefault="00000000" w:rsidRPr="00000000" w14:paraId="0000079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Mar>
              <w:top w:w="100.0" w:type="dxa"/>
              <w:left w:w="100.0" w:type="dxa"/>
              <w:bottom w:w="100.0" w:type="dxa"/>
              <w:right w:w="100.0" w:type="dxa"/>
            </w:tcMar>
          </w:tcPr>
          <w:p w:rsidR="00000000" w:rsidDel="00000000" w:rsidP="00000000" w:rsidRDefault="00000000" w:rsidRPr="00000000" w14:paraId="00000797">
            <w:pPr>
              <w:spacing w:after="240" w:before="240" w:line="240" w:lineRule="auto"/>
              <w:ind w:left="340" w:firstLine="0"/>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8</w:t>
            </w:r>
          </w:p>
        </w:tc>
        <w:tc>
          <w:tcPr>
            <w:tcMar>
              <w:top w:w="100.0" w:type="dxa"/>
              <w:left w:w="100.0" w:type="dxa"/>
              <w:bottom w:w="100.0" w:type="dxa"/>
              <w:right w:w="100.0" w:type="dxa"/>
            </w:tcMar>
          </w:tcPr>
          <w:p w:rsidR="00000000" w:rsidDel="00000000" w:rsidP="00000000" w:rsidRDefault="00000000" w:rsidRPr="00000000" w14:paraId="00000798">
            <w:pPr>
              <w:spacing w:after="240" w:before="240" w:line="240" w:lineRule="auto"/>
              <w:ind w:left="340" w:firstLine="0"/>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18</w:t>
            </w:r>
          </w:p>
        </w:tc>
        <w:tc>
          <w:tcPr>
            <w:tcMar>
              <w:top w:w="100.0" w:type="dxa"/>
              <w:left w:w="100.0" w:type="dxa"/>
              <w:bottom w:w="100.0" w:type="dxa"/>
              <w:right w:w="100.0" w:type="dxa"/>
            </w:tcMar>
          </w:tcPr>
          <w:p w:rsidR="00000000" w:rsidDel="00000000" w:rsidP="00000000" w:rsidRDefault="00000000" w:rsidRPr="00000000" w14:paraId="00000799">
            <w:pPr>
              <w:spacing w:after="240" w:before="240" w:line="240" w:lineRule="auto"/>
              <w:ind w:left="340" w:firstLine="0"/>
              <w:jc w:val="cente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27</w:t>
            </w:r>
          </w:p>
        </w:tc>
        <w:tc>
          <w:tcPr>
            <w:tcMar>
              <w:top w:w="100.0" w:type="dxa"/>
              <w:left w:w="100.0" w:type="dxa"/>
              <w:bottom w:w="100.0" w:type="dxa"/>
              <w:right w:w="100.0" w:type="dxa"/>
            </w:tcMar>
          </w:tcPr>
          <w:p w:rsidR="00000000" w:rsidDel="00000000" w:rsidP="00000000" w:rsidRDefault="00000000" w:rsidRPr="00000000" w14:paraId="0000079A">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Mar>
              <w:top w:w="100.0" w:type="dxa"/>
              <w:left w:w="100.0" w:type="dxa"/>
              <w:bottom w:w="100.0" w:type="dxa"/>
              <w:right w:w="100.0" w:type="dxa"/>
            </w:tcMar>
          </w:tcPr>
          <w:p w:rsidR="00000000" w:rsidDel="00000000" w:rsidP="00000000" w:rsidRDefault="00000000" w:rsidRPr="00000000" w14:paraId="0000079B">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63</w:t>
            </w:r>
          </w:p>
        </w:tc>
      </w:tr>
    </w:tbl>
    <w:p w:rsidR="00000000" w:rsidDel="00000000" w:rsidP="00000000" w:rsidRDefault="00000000" w:rsidRPr="00000000" w14:paraId="0000079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E">
      <w:pPr>
        <w:pStyle w:val="Heading3"/>
        <w:rPr>
          <w:rFonts w:ascii="Times New Roman" w:cs="Times New Roman" w:eastAsia="Times New Roman" w:hAnsi="Times New Roman"/>
          <w:b w:val="1"/>
          <w:bCs w:val="1"/>
          <w:color w:val="000000"/>
        </w:rPr>
      </w:pPr>
      <w:bookmarkStart w:colFirst="0" w:colLast="0" w:name="_heading=h.e1k15eo3d02t" w:id="45"/>
      <w:bookmarkEnd w:id="45"/>
      <w:r w:rsidDel="00000000" w:rsidR="00000000" w:rsidRPr="00000000">
        <w:rPr>
          <w:rFonts w:ascii="Times New Roman" w:cs="Times New Roman" w:eastAsia="Times New Roman" w:hAnsi="Times New Roman"/>
          <w:b w:val="1"/>
          <w:bCs w:val="1"/>
          <w:color w:val="000000"/>
          <w:rtl w:val="0"/>
        </w:rPr>
        <w:t xml:space="preserve">LEPTOSPIROSIS</w:t>
      </w:r>
    </w:p>
    <w:p w:rsidR="00000000" w:rsidDel="00000000" w:rsidP="00000000" w:rsidRDefault="00000000" w:rsidRPr="00000000" w14:paraId="000007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7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A1">
      <w:pPr>
        <w:rPr>
          <w:rFonts w:ascii="Times New Roman" w:cs="Times New Roman" w:eastAsia="Times New Roman" w:hAnsi="Times New Roman"/>
        </w:rPr>
      </w:pPr>
      <w:bookmarkStart w:colFirst="0" w:colLast="0" w:name="_heading=h.48wnl3mb1ala" w:id="46"/>
      <w:bookmarkEnd w:id="46"/>
      <w:r w:rsidDel="00000000" w:rsidR="00000000" w:rsidRPr="00000000">
        <w:rPr>
          <w:rFonts w:ascii="Times New Roman" w:cs="Times New Roman" w:eastAsia="Times New Roman" w:hAnsi="Times New Roman"/>
          <w:rtl w:val="0"/>
        </w:rPr>
        <w:t xml:space="preserve">Peak: June - August</w:t>
      </w:r>
    </w:p>
    <w:p w:rsidR="00000000" w:rsidDel="00000000" w:rsidP="00000000" w:rsidRDefault="00000000" w:rsidRPr="00000000" w14:paraId="000007A2">
      <w:pPr>
        <w:pStyle w:val="Heading3"/>
        <w:jc w:val="center"/>
        <w:rPr>
          <w:rFonts w:ascii="Times New Roman" w:cs="Times New Roman" w:eastAsia="Times New Roman" w:hAnsi="Times New Roman"/>
          <w:color w:val="000000"/>
        </w:rPr>
      </w:pPr>
      <w:bookmarkStart w:colFirst="0" w:colLast="0" w:name="_heading=h.cfdlku7ogfc7" w:id="47"/>
      <w:bookmarkEnd w:id="47"/>
      <w:r w:rsidDel="00000000" w:rsidR="00000000" w:rsidRPr="00000000">
        <w:rPr>
          <w:rFonts w:ascii="Times New Roman" w:cs="Times New Roman" w:eastAsia="Times New Roman" w:hAnsi="Times New Roman"/>
          <w:color w:val="000000"/>
          <w:rtl w:val="0"/>
        </w:rPr>
        <w:t xml:space="preserve">Leptospirosis – Ward-wise Yearly Distribution (2021–2025) </w:t>
      </w:r>
    </w:p>
    <w:p w:rsidR="00000000" w:rsidDel="00000000" w:rsidP="00000000" w:rsidRDefault="00000000" w:rsidRPr="00000000" w14:paraId="000007A3">
      <w:pPr>
        <w:rPr>
          <w:rFonts w:ascii="Times New Roman" w:cs="Times New Roman" w:eastAsia="Times New Roman" w:hAnsi="Times New Roman"/>
        </w:rPr>
      </w:pPr>
      <w:r w:rsidDel="00000000" w:rsidR="00000000" w:rsidRPr="00000000">
        <w:rPr>
          <w:rtl w:val="0"/>
        </w:rPr>
      </w:r>
    </w:p>
    <w:tbl>
      <w:tblPr>
        <w:tblStyle w:val="Table30"/>
        <w:tblW w:w="8370.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5">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8">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C">
            <w:pPr>
              <w:spacing w:after="240" w:before="240" w:line="240" w:lineRule="auto"/>
              <w:ind w:left="340" w:firstLine="0"/>
              <w:jc w:val="center"/>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D">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B">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2">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9">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D">
            <w:pPr>
              <w:spacing w:after="240" w:before="240" w:line="240" w:lineRule="auto"/>
              <w:ind w:left="340" w:firstLine="0"/>
              <w:jc w:val="center"/>
              <w:rPr>
                <w:rFonts w:ascii="Times New Roman" w:cs="Times New Roman" w:eastAsia="Times New Roman" w:hAnsi="Times New Roman"/>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0">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7">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E">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6"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5">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6" w:val="single"/>
              <w:left w:color="000000" w:space="0" w:sz="5" w:val="single"/>
              <w:bottom w:color="000000" w:space="0" w:sz="4"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80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6"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A">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B">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C">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5" w:val="single"/>
              <w:bottom w:color="000000" w:space="0" w:sz="0" w:val="nil"/>
              <w:right w:color="000000" w:space="0" w:sz="6" w:val="single"/>
            </w:tcBorders>
            <w:tcMar>
              <w:top w:w="100.0" w:type="dxa"/>
              <w:left w:w="100.0" w:type="dxa"/>
              <w:bottom w:w="100.0" w:type="dxa"/>
              <w:right w:w="100.0" w:type="dxa"/>
            </w:tcMar>
          </w:tcPr>
          <w:p w:rsidR="00000000" w:rsidDel="00000000" w:rsidP="00000000" w:rsidRDefault="00000000" w:rsidRPr="00000000" w14:paraId="0000080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6"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1">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5"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12">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13">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1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8">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9">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A">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1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C">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D">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F">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0">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1">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2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3">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6">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7">
            <w:pPr>
              <w:spacing w:after="240" w:before="240" w:lin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8">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29">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A">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B">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C">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D">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E">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r>
    </w:tbl>
    <w:p w:rsidR="00000000" w:rsidDel="00000000" w:rsidP="00000000" w:rsidRDefault="00000000" w:rsidRPr="00000000" w14:paraId="00000830">
      <w:pPr>
        <w:rPr>
          <w:rFonts w:ascii="Times New Roman" w:cs="Times New Roman" w:eastAsia="Times New Roman" w:hAnsi="Times New Roman"/>
        </w:rPr>
      </w:pPr>
      <w:bookmarkStart w:colFirst="0" w:colLast="0" w:name="_heading=h.o1c9xnz8gwpx" w:id="48"/>
      <w:bookmarkEnd w:id="48"/>
      <w:r w:rsidDel="00000000" w:rsidR="00000000" w:rsidRPr="00000000">
        <w:rPr>
          <w:rtl w:val="0"/>
        </w:rPr>
      </w:r>
    </w:p>
    <w:p w:rsidR="00000000" w:rsidDel="00000000" w:rsidP="00000000" w:rsidRDefault="00000000" w:rsidRPr="00000000" w14:paraId="00000831">
      <w:pPr>
        <w:pStyle w:val="Heading3"/>
        <w:rPr>
          <w:rFonts w:ascii="Times New Roman" w:cs="Times New Roman" w:eastAsia="Times New Roman" w:hAnsi="Times New Roman"/>
          <w:b w:val="1"/>
          <w:bCs w:val="1"/>
          <w:color w:val="000000"/>
        </w:rPr>
      </w:pPr>
      <w:bookmarkStart w:colFirst="0" w:colLast="0" w:name="_heading=h.8q73jsdq6uhk" w:id="49"/>
      <w:bookmarkEnd w:id="49"/>
      <w:r w:rsidDel="00000000" w:rsidR="00000000" w:rsidRPr="00000000">
        <w:rPr>
          <w:rFonts w:ascii="Times New Roman" w:cs="Times New Roman" w:eastAsia="Times New Roman" w:hAnsi="Times New Roman"/>
          <w:b w:val="1"/>
          <w:bCs w:val="1"/>
          <w:color w:val="000000"/>
          <w:rtl w:val="0"/>
        </w:rPr>
        <w:t xml:space="preserve">VIRAL HEPATITIS - A</w:t>
      </w:r>
    </w:p>
    <w:p w:rsidR="00000000" w:rsidDel="00000000" w:rsidP="00000000" w:rsidRDefault="00000000" w:rsidRPr="00000000" w14:paraId="000008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8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Peak: October - December</w:t>
      </w:r>
    </w:p>
    <w:p w:rsidR="00000000" w:rsidDel="00000000" w:rsidP="00000000" w:rsidRDefault="00000000" w:rsidRPr="00000000" w14:paraId="00000835">
      <w:pPr>
        <w:pStyle w:val="Heading3"/>
        <w:jc w:val="center"/>
        <w:rPr>
          <w:rFonts w:ascii="Times New Roman" w:cs="Times New Roman" w:eastAsia="Times New Roman" w:hAnsi="Times New Roman"/>
          <w:color w:val="000000"/>
        </w:rPr>
      </w:pPr>
      <w:bookmarkStart w:colFirst="0" w:colLast="0" w:name="_heading=h.on6wel18dvj" w:id="50"/>
      <w:bookmarkEnd w:id="50"/>
      <w:r w:rsidDel="00000000" w:rsidR="00000000" w:rsidRPr="00000000">
        <w:rPr>
          <w:rtl w:val="0"/>
        </w:rPr>
      </w:r>
    </w:p>
    <w:p w:rsidR="00000000" w:rsidDel="00000000" w:rsidP="00000000" w:rsidRDefault="00000000" w:rsidRPr="00000000" w14:paraId="00000836">
      <w:pPr>
        <w:pStyle w:val="Heading3"/>
        <w:jc w:val="center"/>
        <w:rPr>
          <w:rFonts w:ascii="Times New Roman" w:cs="Times New Roman" w:eastAsia="Times New Roman" w:hAnsi="Times New Roman"/>
          <w:color w:val="000000"/>
        </w:rPr>
      </w:pPr>
      <w:bookmarkStart w:colFirst="0" w:colLast="0" w:name="_heading=h.y9ja9iqknxdy" w:id="51"/>
      <w:bookmarkEnd w:id="51"/>
      <w:r w:rsidDel="00000000" w:rsidR="00000000" w:rsidRPr="00000000">
        <w:rPr>
          <w:rtl w:val="0"/>
        </w:rPr>
      </w:r>
    </w:p>
    <w:p w:rsidR="00000000" w:rsidDel="00000000" w:rsidP="00000000" w:rsidRDefault="00000000" w:rsidRPr="00000000" w14:paraId="00000837">
      <w:pPr>
        <w:pStyle w:val="Heading3"/>
        <w:jc w:val="center"/>
        <w:rPr>
          <w:rFonts w:ascii="Times New Roman" w:cs="Times New Roman" w:eastAsia="Times New Roman" w:hAnsi="Times New Roman"/>
          <w:color w:val="000000"/>
        </w:rPr>
      </w:pPr>
      <w:bookmarkStart w:colFirst="0" w:colLast="0" w:name="_heading=h.lxh30zkp5mys" w:id="52"/>
      <w:bookmarkEnd w:id="52"/>
      <w:r w:rsidDel="00000000" w:rsidR="00000000" w:rsidRPr="00000000">
        <w:rPr>
          <w:rtl w:val="0"/>
        </w:rPr>
      </w:r>
    </w:p>
    <w:p w:rsidR="00000000" w:rsidDel="00000000" w:rsidP="00000000" w:rsidRDefault="00000000" w:rsidRPr="00000000" w14:paraId="00000838">
      <w:pPr>
        <w:pStyle w:val="Heading3"/>
        <w:jc w:val="center"/>
        <w:rPr>
          <w:rFonts w:ascii="Times New Roman" w:cs="Times New Roman" w:eastAsia="Times New Roman" w:hAnsi="Times New Roman"/>
          <w:color w:val="000000"/>
        </w:rPr>
      </w:pPr>
      <w:bookmarkStart w:colFirst="0" w:colLast="0" w:name="_heading=h.c8aal84ppcb0" w:id="53"/>
      <w:bookmarkEnd w:id="53"/>
      <w:r w:rsidDel="00000000" w:rsidR="00000000" w:rsidRPr="00000000">
        <w:rPr>
          <w:rFonts w:ascii="Times New Roman" w:cs="Times New Roman" w:eastAsia="Times New Roman" w:hAnsi="Times New Roman"/>
          <w:color w:val="000000"/>
          <w:rtl w:val="0"/>
        </w:rPr>
        <w:t xml:space="preserve">Hepatitis A – Ward-wise Yearly Distribution (2021–2025)</w:t>
      </w:r>
    </w:p>
    <w:p w:rsidR="00000000" w:rsidDel="00000000" w:rsidP="00000000" w:rsidRDefault="00000000" w:rsidRPr="00000000" w14:paraId="00000839">
      <w:pPr>
        <w:jc w:val="left"/>
        <w:rPr>
          <w:rFonts w:ascii="Times New Roman" w:cs="Times New Roman" w:eastAsia="Times New Roman" w:hAnsi="Times New Roman"/>
        </w:rPr>
      </w:pPr>
      <w:r w:rsidDel="00000000" w:rsidR="00000000" w:rsidRPr="00000000">
        <w:rPr>
          <w:rtl w:val="0"/>
        </w:rPr>
      </w:r>
    </w:p>
    <w:tbl>
      <w:tblPr>
        <w:tblStyle w:val="Table31"/>
        <w:tblW w:w="8370.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3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E">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5">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C">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3">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A">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1">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8">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7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F">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6">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D">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0">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4">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B">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0">
            <w:pPr>
              <w:spacing w:after="240" w:before="240" w:lineRule="auto"/>
              <w:ind w:left="3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1">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2">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0" w:val="nil"/>
              <w:right w:color="000000" w:space="0" w:sz="4" w:val="single"/>
            </w:tcBorders>
            <w:tcMar>
              <w:top w:w="100.0" w:type="dxa"/>
              <w:left w:w="100.0" w:type="dxa"/>
              <w:bottom w:w="100.0" w:type="dxa"/>
              <w:right w:w="100.0" w:type="dxa"/>
            </w:tcMar>
          </w:tcPr>
          <w:p w:rsidR="00000000" w:rsidDel="00000000" w:rsidP="00000000" w:rsidRDefault="00000000" w:rsidRPr="00000000" w14:paraId="000008A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4" w:val="single"/>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A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A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A7">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A8">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0" w:val="nil"/>
              <w:bottom w:color="000000" w:space="0" w:sz="0" w:val="nil"/>
              <w:right w:color="000000" w:space="0" w:sz="5" w:val="single"/>
            </w:tcBorders>
            <w:tcMar>
              <w:top w:w="100.0" w:type="dxa"/>
              <w:left w:w="100.0" w:type="dxa"/>
              <w:bottom w:w="100.0" w:type="dxa"/>
              <w:right w:w="100.0" w:type="dxa"/>
            </w:tcMar>
          </w:tcPr>
          <w:p w:rsidR="00000000" w:rsidDel="00000000" w:rsidP="00000000" w:rsidRDefault="00000000" w:rsidRPr="00000000" w14:paraId="000008A9">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A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4"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E">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F">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0">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2">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3">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4">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5">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6">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7">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9">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A">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BB">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4"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C">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D">
            <w:pPr>
              <w:spacing w:after="240" w:before="240" w:lineRule="auto"/>
              <w:ind w:left="3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E">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B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0">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1">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w:t>
            </w:r>
          </w:p>
        </w:tc>
        <w:tc>
          <w:tcPr>
            <w:tcBorders>
              <w:top w:color="000000" w:space="0" w:sz="4" w:val="single"/>
              <w:left w:color="000000" w:space="0" w:sz="0" w:val="nil"/>
              <w:bottom w:color="000000" w:space="0" w:sz="5"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8C2">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4"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3">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4">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5">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w:t>
            </w:r>
          </w:p>
        </w:tc>
      </w:tr>
    </w:tbl>
    <w:p w:rsidR="00000000" w:rsidDel="00000000" w:rsidP="00000000" w:rsidRDefault="00000000" w:rsidRPr="00000000" w14:paraId="000008C6">
      <w:pPr>
        <w:pStyle w:val="Heading2"/>
        <w:rPr>
          <w:rFonts w:ascii="Times New Roman" w:cs="Times New Roman" w:eastAsia="Times New Roman" w:hAnsi="Times New Roman"/>
          <w:color w:val="000000"/>
        </w:rPr>
      </w:pPr>
      <w:bookmarkStart w:colFirst="0" w:colLast="0" w:name="_heading=h.ymxfyi8u4jul" w:id="54"/>
      <w:bookmarkEnd w:id="54"/>
      <w:r w:rsidDel="00000000" w:rsidR="00000000" w:rsidRPr="00000000">
        <w:rPr>
          <w:rtl w:val="0"/>
        </w:rPr>
      </w:r>
    </w:p>
    <w:p w:rsidR="00000000" w:rsidDel="00000000" w:rsidP="00000000" w:rsidRDefault="00000000" w:rsidRPr="00000000" w14:paraId="000008C7">
      <w:pPr>
        <w:pStyle w:val="Heading2"/>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8C8">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8C9">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8CA">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8CB">
      <w:pPr>
        <w:rPr>
          <w:rFonts w:ascii="Times New Roman" w:cs="Times New Roman" w:eastAsia="Times New Roman" w:hAnsi="Times New Roman"/>
          <w:sz w:val="18"/>
          <w:szCs w:val="18"/>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8CC">
      <w:pPr>
        <w:pStyle w:val="Heading2"/>
        <w:rPr>
          <w:rFonts w:ascii="Times New Roman" w:cs="Times New Roman" w:eastAsia="Times New Roman" w:hAnsi="Times New Roman"/>
          <w:color w:val="000000"/>
        </w:rPr>
      </w:pPr>
      <w:bookmarkStart w:colFirst="0" w:colLast="0" w:name="_heading=h.bpg5wws4rqjz" w:id="55"/>
      <w:bookmarkEnd w:id="55"/>
      <w:r w:rsidDel="00000000" w:rsidR="00000000" w:rsidRPr="00000000">
        <w:rPr>
          <w:rFonts w:ascii="Times New Roman" w:cs="Times New Roman" w:eastAsia="Times New Roman" w:hAnsi="Times New Roman"/>
          <w:color w:val="000000"/>
          <w:rtl w:val="0"/>
        </w:rPr>
        <w:t xml:space="preserve">Transmission Trend- 2025</w:t>
      </w:r>
    </w:p>
    <w:p w:rsidR="00000000" w:rsidDel="00000000" w:rsidP="00000000" w:rsidRDefault="00000000" w:rsidRPr="00000000" w14:paraId="000008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8CE">
      <w:pPr>
        <w:rPr>
          <w:rFonts w:ascii="Times New Roman" w:cs="Times New Roman" w:eastAsia="Times New Roman" w:hAnsi="Times New Roman"/>
        </w:rPr>
      </w:pPr>
      <w:r w:rsidDel="00000000" w:rsidR="00000000" w:rsidRPr="00000000">
        <w:rPr>
          <w:rtl w:val="0"/>
        </w:rPr>
      </w:r>
    </w:p>
    <w:tbl>
      <w:tblPr>
        <w:tblStyle w:val="Table32"/>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C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8D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D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D2">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CASES ON 2024(DENGUE)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D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260 CASES ON 2024(ADD)</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D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9">
            <w:pPr>
              <w:widowControl w:val="0"/>
              <w:spacing w:after="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CASES ON 2024(TB)</w:t>
            </w:r>
          </w:p>
          <w:p w:rsidR="00000000" w:rsidDel="00000000" w:rsidP="00000000" w:rsidRDefault="00000000" w:rsidRPr="00000000" w14:paraId="000008DA">
            <w:pPr>
              <w:widowControl w:val="0"/>
              <w:spacing w:after="240" w:before="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3529-CASES ON 2021(COVID -19)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2(TB DEATH)</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D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D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CASES ON 2024(Hep-A)</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E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E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Vector-Borne Disease</w:t>
      </w:r>
    </w:p>
    <w:p w:rsidR="00000000" w:rsidDel="00000000" w:rsidP="00000000" w:rsidRDefault="00000000" w:rsidRPr="00000000" w14:paraId="000008E4">
      <w:pPr>
        <w:rPr>
          <w:rFonts w:ascii="Times New Roman" w:cs="Times New Roman" w:eastAsia="Times New Roman" w:hAnsi="Times New Roman"/>
        </w:rPr>
      </w:pPr>
      <w:r w:rsidDel="00000000" w:rsidR="00000000" w:rsidRPr="00000000">
        <w:rPr>
          <w:rtl w:val="0"/>
        </w:rPr>
      </w:r>
    </w:p>
    <w:tbl>
      <w:tblPr>
        <w:tblStyle w:val="Table33"/>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E5">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E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E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E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CASES ON 2024(DENGUE)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A">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E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D">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EE">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8F1">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8F2">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Water Borne Disease</w:t>
      </w:r>
    </w:p>
    <w:p w:rsidR="00000000" w:rsidDel="00000000" w:rsidP="00000000" w:rsidRDefault="00000000" w:rsidRPr="00000000" w14:paraId="000008F3">
      <w:pPr>
        <w:rPr>
          <w:rFonts w:ascii="Times New Roman" w:cs="Times New Roman" w:eastAsia="Times New Roman" w:hAnsi="Times New Roman"/>
        </w:rPr>
      </w:pPr>
      <w:r w:rsidDel="00000000" w:rsidR="00000000" w:rsidRPr="00000000">
        <w:rPr>
          <w:rtl w:val="0"/>
        </w:rPr>
      </w:r>
    </w:p>
    <w:tbl>
      <w:tblPr>
        <w:tblStyle w:val="Table34"/>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F4">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F5">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F6">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F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F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F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CASES ON 2024(Hep-A)</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0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03">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06">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7">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90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 Borne Disease</w:t>
      </w:r>
    </w:p>
    <w:p w:rsidR="00000000" w:rsidDel="00000000" w:rsidP="00000000" w:rsidRDefault="00000000" w:rsidRPr="00000000" w14:paraId="0000090A">
      <w:pPr>
        <w:rPr>
          <w:rFonts w:ascii="Times New Roman" w:cs="Times New Roman" w:eastAsia="Times New Roman" w:hAnsi="Times New Roman"/>
        </w:rPr>
      </w:pPr>
      <w:r w:rsidDel="00000000" w:rsidR="00000000" w:rsidRPr="00000000">
        <w:rPr>
          <w:rtl w:val="0"/>
        </w:rPr>
      </w:r>
    </w:p>
    <w:tbl>
      <w:tblPr>
        <w:tblStyle w:val="Table35"/>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0B">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90C">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90D">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0E">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0">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1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1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CASES ON 2024(TB)</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1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1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1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3529-CASES ON 2021(COVID -19)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2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23">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213-CASES ON 2024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9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27">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92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Blood-Borne Disease</w:t>
      </w:r>
    </w:p>
    <w:p w:rsidR="00000000" w:rsidDel="00000000" w:rsidP="00000000" w:rsidRDefault="00000000" w:rsidRPr="00000000" w14:paraId="00000929">
      <w:pPr>
        <w:rPr>
          <w:rFonts w:ascii="Times New Roman" w:cs="Times New Roman" w:eastAsia="Times New Roman" w:hAnsi="Times New Roman"/>
        </w:rPr>
      </w:pPr>
      <w:r w:rsidDel="00000000" w:rsidR="00000000" w:rsidRPr="00000000">
        <w:rPr>
          <w:rtl w:val="0"/>
        </w:rPr>
      </w:r>
    </w:p>
    <w:tbl>
      <w:tblPr>
        <w:tblStyle w:val="Table36"/>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2A">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92B">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92C">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2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3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933">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bl>
    <w:p w:rsidR="00000000" w:rsidDel="00000000" w:rsidP="00000000" w:rsidRDefault="00000000" w:rsidRPr="00000000" w14:paraId="000009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38">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939">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93A">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93B">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93C">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Zoonotic Disease</w:t>
      </w:r>
    </w:p>
    <w:p w:rsidR="00000000" w:rsidDel="00000000" w:rsidP="00000000" w:rsidRDefault="00000000" w:rsidRPr="00000000" w14:paraId="0000093D">
      <w:pPr>
        <w:rPr>
          <w:rFonts w:ascii="Times New Roman" w:cs="Times New Roman" w:eastAsia="Times New Roman" w:hAnsi="Times New Roman"/>
        </w:rPr>
      </w:pPr>
      <w:r w:rsidDel="00000000" w:rsidR="00000000" w:rsidRPr="00000000">
        <w:rPr>
          <w:rtl w:val="0"/>
        </w:rPr>
      </w:r>
    </w:p>
    <w:tbl>
      <w:tblPr>
        <w:tblStyle w:val="Table37"/>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3E">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93F">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940">
            <w:pPr>
              <w:widowControl w:val="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41">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250 IDRV CASES / MONTH</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3">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44">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7(2021-2025)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6">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47">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8">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9">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4A">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 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B">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C">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4D">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E">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F">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50">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51">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52">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953">
            <w:pPr>
              <w:widowControl w:val="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54">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55">
            <w:pPr>
              <w:widowControl w:val="0"/>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9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A">
      <w:pPr>
        <w:ind w:left="709" w:firstLine="85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0">
      <w:pPr>
        <w:tabs>
          <w:tab w:val="left" w:leader="none" w:pos="3769"/>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1">
      <w:pPr>
        <w:pStyle w:val="Heading2"/>
        <w:rPr>
          <w:rFonts w:ascii="Times New Roman" w:cs="Times New Roman" w:eastAsia="Times New Roman" w:hAnsi="Times New Roman"/>
          <w:color w:val="000000"/>
        </w:rPr>
      </w:pPr>
      <w:bookmarkStart w:colFirst="0" w:colLast="0" w:name="_heading=h.ipjbp4t07h8i" w:id="56"/>
      <w:bookmarkEnd w:id="56"/>
      <w:r w:rsidDel="00000000" w:rsidR="00000000" w:rsidRPr="00000000">
        <w:rPr>
          <w:rFonts w:ascii="Times New Roman" w:cs="Times New Roman" w:eastAsia="Times New Roman" w:hAnsi="Times New Roman"/>
          <w:color w:val="000000"/>
          <w:rtl w:val="0"/>
        </w:rPr>
        <w:t xml:space="preserve">Integrated Disease Hotspot Map (2021–2025)</w:t>
      </w:r>
    </w:p>
    <w:p w:rsidR="00000000" w:rsidDel="00000000" w:rsidP="00000000" w:rsidRDefault="00000000" w:rsidRPr="00000000" w14:paraId="00000962">
      <w:pPr>
        <w:ind w:left="709" w:hanging="283"/>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444018" cy="7062724"/>
            <wp:effectExtent b="0" l="0" r="0" t="0"/>
            <wp:docPr id="14" name="image10.png"/>
            <a:graphic>
              <a:graphicData uri="http://schemas.openxmlformats.org/drawingml/2006/picture">
                <pic:pic>
                  <pic:nvPicPr>
                    <pic:cNvPr id="0" name="image10.png"/>
                    <pic:cNvPicPr preferRelativeResize="0"/>
                  </pic:nvPicPr>
                  <pic:blipFill>
                    <a:blip r:embed="rId22"/>
                    <a:srcRect b="0" l="0" r="0" t="0"/>
                    <a:stretch>
                      <a:fillRect/>
                    </a:stretch>
                  </pic:blipFill>
                  <pic:spPr>
                    <a:xfrm>
                      <a:off x="0" y="0"/>
                      <a:ext cx="5444018" cy="7062724"/>
                    </a:xfrm>
                    <a:prstGeom prst="rect"/>
                    <a:ln/>
                  </pic:spPr>
                </pic:pic>
              </a:graphicData>
            </a:graphic>
          </wp:inline>
        </w:drawing>
      </w:r>
      <w:r w:rsidDel="00000000" w:rsidR="00000000" w:rsidRPr="00000000">
        <w:rPr>
          <w:rtl w:val="0"/>
        </w:rPr>
      </w:r>
    </w:p>
    <w:p w:rsidR="00000000" w:rsidDel="00000000" w:rsidP="00000000" w:rsidRDefault="00000000" w:rsidRPr="00000000" w14:paraId="000009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66">
      <w:pPr>
        <w:rPr>
          <w:rFonts w:ascii="Times New Roman" w:cs="Times New Roman" w:eastAsia="Times New Roman" w:hAnsi="Times New Roman"/>
        </w:rPr>
      </w:pPr>
      <w:r w:rsidDel="00000000" w:rsidR="00000000" w:rsidRPr="00000000">
        <w:rPr>
          <w:rtl w:val="0"/>
        </w:rPr>
      </w:r>
    </w:p>
    <w:tbl>
      <w:tblPr>
        <w:tblStyle w:val="Table38"/>
        <w:tblpPr w:leftFromText="180" w:rightFromText="180" w:topFromText="180" w:bottomFromText="180" w:vertAnchor="text" w:horzAnchor="text" w:tblpX="-60" w:tblpY="0"/>
        <w:tblW w:w="988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6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0">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1">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2">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12</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73">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68</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74">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7">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8">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79">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7A">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77</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7B">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D">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E">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7F">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80">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17</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81">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82">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105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4">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5">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6">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87">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88">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74</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89">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B">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C">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8D">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8E">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13</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8F">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94</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90">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107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2">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3">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4">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95">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96">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34</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97">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9">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A">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9B">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9C">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12</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9D">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9E">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0">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1">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2">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A3">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A4">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A5">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56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7">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8">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9">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AA">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19</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AB">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84</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AC">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105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E">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A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0">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B1">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B2">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73</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B3">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B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5">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7">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B8">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B9">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BA">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95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C">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D">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BE">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BF">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10</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0">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71</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1">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3">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4">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0" w:val="nil"/>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5">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9C6">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14</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7">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67</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8">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A">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B">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CC">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9CD">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E">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63</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CF">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1">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2">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3">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9D4">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D5">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76</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D6">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121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8">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9">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A">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9DB">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DC">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DD">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5" w:val="single"/>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DF">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E0">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4" w:val="single"/>
              <w:left w:color="000000" w:space="0" w:sz="0" w:val="nil"/>
              <w:bottom w:color="000000" w:space="0" w:sz="4"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E1">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9E2">
            <w:pPr>
              <w:ind w:firstLine="22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E3">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45</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9E4">
            <w:pPr>
              <w:jc w:val="righ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69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w:t>
            </w:r>
          </w:p>
        </w:tc>
        <w:tc>
          <w:tcPr>
            <w:tcBorders>
              <w:top w:color="000000" w:space="0" w:sz="4"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E6">
            <w:pPr>
              <w:spacing w:after="240" w:before="240" w:lin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63</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E7">
            <w:pPr>
              <w:spacing w:after="380" w:before="380" w:lineRule="auto"/>
              <w:ind w:left="140" w:righ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E8">
            <w:pPr>
              <w:spacing w:after="240" w:before="240" w:lineRule="auto"/>
              <w:ind w:left="34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w:t>
            </w:r>
          </w:p>
        </w:tc>
        <w:tc>
          <w:tcPr>
            <w:tcBorders>
              <w:top w:color="000000" w:space="0" w:sz="4"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E9">
            <w:pPr>
              <w:spacing w:after="380" w:before="380" w:lineRule="auto"/>
              <w:ind w:left="140" w:right="1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259</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EB">
            <w:pP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1472</w:t>
            </w:r>
          </w:p>
          <w:p w:rsidR="00000000" w:rsidDel="00000000" w:rsidP="00000000" w:rsidRDefault="00000000" w:rsidRPr="00000000" w14:paraId="000009EC">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9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E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overlaying five years of data, we have identified 5 'Red Zone' Wards. These are wards where at least two different categories of diseases (e.g., Dengue and Lepto) recurred in consecutive years. Ward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rtl w:val="0"/>
        </w:rPr>
        <w:t xml:space="preserve"> is categorized as the </w:t>
      </w:r>
      <w:r w:rsidDel="00000000" w:rsidR="00000000" w:rsidRPr="00000000">
        <w:rPr>
          <w:rFonts w:ascii="Times New Roman" w:cs="Times New Roman" w:eastAsia="Times New Roman" w:hAnsi="Times New Roman"/>
          <w:b w:val="1"/>
          <w:bCs w:val="1"/>
          <w:rtl w:val="0"/>
        </w:rPr>
        <w:t xml:space="preserve">Highest Priority Hotspot</w:t>
      </w:r>
      <w:r w:rsidDel="00000000" w:rsidR="00000000" w:rsidRPr="00000000">
        <w:rPr>
          <w:rFonts w:ascii="Times New Roman" w:cs="Times New Roman" w:eastAsia="Times New Roman" w:hAnsi="Times New Roman"/>
          <w:rtl w:val="0"/>
        </w:rPr>
        <w:t xml:space="preserve"> due to its combination of flood vulnerability and high vector density.</w:t>
      </w:r>
      <w:r w:rsidDel="00000000" w:rsidR="00000000" w:rsidRPr="00000000">
        <w:br w:type="page"/>
      </w:r>
      <w:r w:rsidDel="00000000" w:rsidR="00000000" w:rsidRPr="00000000">
        <w:rPr>
          <w:rtl w:val="0"/>
        </w:rPr>
      </w:r>
    </w:p>
    <w:p w:rsidR="00000000" w:rsidDel="00000000" w:rsidP="00000000" w:rsidRDefault="00000000" w:rsidRPr="00000000" w14:paraId="000009EF">
      <w:pPr>
        <w:pStyle w:val="Heading1"/>
        <w:spacing w:line="360" w:lineRule="auto"/>
        <w:jc w:val="center"/>
        <w:rPr>
          <w:rFonts w:ascii="Times New Roman" w:cs="Times New Roman" w:eastAsia="Times New Roman" w:hAnsi="Times New Roman"/>
          <w:color w:val="000000"/>
        </w:rPr>
      </w:pPr>
      <w:bookmarkStart w:colFirst="0" w:colLast="0" w:name="_heading=h.d4ga3pyrb4e2" w:id="57"/>
      <w:bookmarkEnd w:id="57"/>
      <w:r w:rsidDel="00000000" w:rsidR="00000000" w:rsidRPr="00000000">
        <w:rPr>
          <w:rFonts w:ascii="Times New Roman" w:cs="Times New Roman" w:eastAsia="Times New Roman" w:hAnsi="Times New Roman"/>
          <w:color w:val="000000"/>
          <w:rtl w:val="0"/>
        </w:rPr>
        <w:t xml:space="preserve">Preparedness and Response Protocol at LSG Level</w:t>
      </w:r>
    </w:p>
    <w:p w:rsidR="00000000" w:rsidDel="00000000" w:rsidP="00000000" w:rsidRDefault="00000000" w:rsidRPr="00000000" w14:paraId="000009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9F1">
      <w:pPr>
        <w:pStyle w:val="Heading2"/>
        <w:rPr>
          <w:rFonts w:ascii="Times New Roman" w:cs="Times New Roman" w:eastAsia="Times New Roman" w:hAnsi="Times New Roman"/>
          <w:color w:val="000000"/>
        </w:rPr>
      </w:pPr>
      <w:bookmarkStart w:colFirst="0" w:colLast="0" w:name="_heading=h.934mf0t905xq" w:id="58"/>
      <w:bookmarkEnd w:id="58"/>
      <w:r w:rsidDel="00000000" w:rsidR="00000000" w:rsidRPr="00000000">
        <w:rPr>
          <w:rFonts w:ascii="Times New Roman" w:cs="Times New Roman" w:eastAsia="Times New Roman" w:hAnsi="Times New Roman"/>
          <w:color w:val="000000"/>
          <w:rtl w:val="0"/>
        </w:rPr>
        <w:t xml:space="preserve">Constitution of One Health Committee</w:t>
      </w:r>
    </w:p>
    <w:p w:rsidR="00000000" w:rsidDel="00000000" w:rsidP="00000000" w:rsidRDefault="00000000" w:rsidRPr="00000000" w14:paraId="000009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9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9F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Objective: </w:t>
      </w:r>
      <w:r w:rsidDel="00000000" w:rsidR="00000000" w:rsidRPr="00000000">
        <w:rPr>
          <w:rFonts w:ascii="Times New Roman" w:cs="Times New Roman" w:eastAsia="Times New Roman" w:hAnsi="Times New Roman"/>
          <w:rtl w:val="0"/>
        </w:rPr>
        <w:t xml:space="preserve">The One Health Committee coordinates human, animal, and environmental health to prevent and control pandemics.</w:t>
      </w:r>
    </w:p>
    <w:p w:rsidR="00000000" w:rsidDel="00000000" w:rsidP="00000000" w:rsidRDefault="00000000" w:rsidRPr="00000000" w14:paraId="000009F5">
      <w:pPr>
        <w:rPr>
          <w:rFonts w:ascii="Times New Roman" w:cs="Times New Roman" w:eastAsia="Times New Roman" w:hAnsi="Times New Roman"/>
        </w:rPr>
      </w:pPr>
      <w:r w:rsidDel="00000000" w:rsidR="00000000" w:rsidRPr="00000000">
        <w:rPr>
          <w:rtl w:val="0"/>
        </w:rPr>
      </w:r>
    </w:p>
    <w:tbl>
      <w:tblPr>
        <w:tblStyle w:val="Table39"/>
        <w:tblW w:w="1026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2609"/>
        <w:gridCol w:w="1711"/>
        <w:gridCol w:w="1815"/>
        <w:gridCol w:w="1620"/>
        <w:gridCol w:w="1875"/>
        <w:tblGridChange w:id="0">
          <w:tblGrid>
            <w:gridCol w:w="630"/>
            <w:gridCol w:w="2609"/>
            <w:gridCol w:w="1711"/>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 .NARAYANAN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9400560870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DR.RAJAMOHANAN.T.A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9447934012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DR.SANGEETHA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HARSHAVARDAN .P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8317470180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MADHU P.K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9447872953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SUMA.P(PHN)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9495179038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9495029550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PRASANTH.K(SHO-CHANDERA 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9497947262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SHIJU(WARD 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9447394094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SREEJA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9656676760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VIJAYAKUMAR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9847123561</w:t>
            </w:r>
          </w:p>
        </w:tc>
      </w:tr>
    </w:tbl>
    <w:p w:rsidR="00000000" w:rsidDel="00000000" w:rsidP="00000000" w:rsidRDefault="00000000" w:rsidRPr="00000000" w14:paraId="00000A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3F">
      <w:pPr>
        <w:pStyle w:val="Heading3"/>
        <w:rPr>
          <w:rFonts w:ascii="Times New Roman" w:cs="Times New Roman" w:eastAsia="Times New Roman" w:hAnsi="Times New Roman"/>
          <w:color w:val="000000"/>
        </w:rPr>
      </w:pPr>
      <w:bookmarkStart w:colFirst="0" w:colLast="0" w:name="_heading=h.qkddrl6rz0pc" w:id="59"/>
      <w:bookmarkEnd w:id="59"/>
      <w:r w:rsidDel="00000000" w:rsidR="00000000" w:rsidRPr="00000000">
        <w:rPr>
          <w:rFonts w:ascii="Times New Roman" w:cs="Times New Roman" w:eastAsia="Times New Roman" w:hAnsi="Times New Roman"/>
          <w:color w:val="000000"/>
          <w:rtl w:val="0"/>
        </w:rPr>
        <w:t xml:space="preserve">Key Responsibilities:</w:t>
      </w:r>
    </w:p>
    <w:p w:rsidR="00000000" w:rsidDel="00000000" w:rsidP="00000000" w:rsidRDefault="00000000" w:rsidRPr="00000000" w14:paraId="00000A40">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Review disease surveillance data (human + animal)</w:t>
      </w:r>
    </w:p>
    <w:p w:rsidR="00000000" w:rsidDel="00000000" w:rsidP="00000000" w:rsidRDefault="00000000" w:rsidRPr="00000000" w14:paraId="00000A41">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ward-wise risk assessment and vulnerability mapping</w:t>
      </w:r>
    </w:p>
    <w:p w:rsidR="00000000" w:rsidDel="00000000" w:rsidP="00000000" w:rsidRDefault="00000000" w:rsidRPr="00000000" w14:paraId="00000A42">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Approve quarantine/isolation centre locations</w:t>
      </w:r>
    </w:p>
    <w:p w:rsidR="00000000" w:rsidDel="00000000" w:rsidP="00000000" w:rsidRDefault="00000000" w:rsidRPr="00000000" w14:paraId="00000A43">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Coordinate with district for resources (PPE, oxygen, ambulances)</w:t>
      </w:r>
    </w:p>
    <w:p w:rsidR="00000000" w:rsidDel="00000000" w:rsidP="00000000" w:rsidRDefault="00000000" w:rsidRPr="00000000" w14:paraId="00000A44">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Periodically review health system surge capacity, including beds, oxygen, human resources, and ambulances.</w:t>
      </w:r>
    </w:p>
    <w:p w:rsidR="00000000" w:rsidDel="00000000" w:rsidP="00000000" w:rsidRDefault="00000000" w:rsidRPr="00000000" w14:paraId="00000A45">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and monitor risk communication and community engagement strategies, including rumour management.</w:t>
      </w:r>
    </w:p>
    <w:p w:rsidR="00000000" w:rsidDel="00000000" w:rsidP="00000000" w:rsidRDefault="00000000" w:rsidRPr="00000000" w14:paraId="00000A46">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A47">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Conduct quarterly mock drills</w:t>
      </w:r>
    </w:p>
    <w:p w:rsidR="00000000" w:rsidDel="00000000" w:rsidP="00000000" w:rsidRDefault="00000000" w:rsidRPr="00000000" w14:paraId="00000A48">
      <w:pPr>
        <w:numPr>
          <w:ilvl w:val="0"/>
          <w:numId w:val="25"/>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Monitor equity measures for vulnerable groups</w:t>
      </w:r>
    </w:p>
    <w:p w:rsidR="00000000" w:rsidDel="00000000" w:rsidP="00000000" w:rsidRDefault="00000000" w:rsidRPr="00000000" w14:paraId="00000A49">
      <w:pPr>
        <w:pStyle w:val="Heading3"/>
        <w:rPr>
          <w:rFonts w:ascii="Times New Roman" w:cs="Times New Roman" w:eastAsia="Times New Roman" w:hAnsi="Times New Roman"/>
          <w:color w:val="000000"/>
        </w:rPr>
      </w:pPr>
      <w:bookmarkStart w:colFirst="0" w:colLast="0" w:name="_heading=h.pvwpd2axg37k" w:id="60"/>
      <w:bookmarkEnd w:id="60"/>
      <w:r w:rsidDel="00000000" w:rsidR="00000000" w:rsidRPr="00000000">
        <w:rPr>
          <w:rFonts w:ascii="Times New Roman" w:cs="Times New Roman" w:eastAsia="Times New Roman" w:hAnsi="Times New Roman"/>
          <w:color w:val="000000"/>
          <w:rtl w:val="0"/>
        </w:rPr>
        <w:t xml:space="preserve">Meeting Schedule: </w:t>
      </w:r>
    </w:p>
    <w:p w:rsidR="00000000" w:rsidDel="00000000" w:rsidP="00000000" w:rsidRDefault="00000000" w:rsidRPr="00000000" w14:paraId="00000A4A">
      <w:pPr>
        <w:rPr>
          <w:rFonts w:ascii="Times New Roman" w:cs="Times New Roman" w:eastAsia="Times New Roman" w:hAnsi="Times New Roman"/>
        </w:rPr>
      </w:pPr>
      <w:bookmarkStart w:colFirst="0" w:colLast="0" w:name="_heading=h.2j97oq6r1mhk" w:id="61"/>
      <w:bookmarkEnd w:id="61"/>
      <w:r w:rsidDel="00000000" w:rsidR="00000000" w:rsidRPr="00000000">
        <w:rPr>
          <w:rFonts w:ascii="Times New Roman" w:cs="Times New Roman" w:eastAsia="Times New Roman" w:hAnsi="Times New Roman"/>
          <w:rtl w:val="0"/>
        </w:rPr>
        <w:t xml:space="preserve">Quarterly (normal times) | Weekly (outbreak alert) | Daily (pandemic phase)</w:t>
      </w:r>
    </w:p>
    <w:p w:rsidR="00000000" w:rsidDel="00000000" w:rsidP="00000000" w:rsidRDefault="00000000" w:rsidRPr="00000000" w14:paraId="00000A4B">
      <w:pPr>
        <w:pStyle w:val="Heading2"/>
        <w:rPr>
          <w:rFonts w:ascii="Times New Roman" w:cs="Times New Roman" w:eastAsia="Times New Roman" w:hAnsi="Times New Roman"/>
          <w:color w:val="000000"/>
        </w:rPr>
      </w:pPr>
      <w:bookmarkStart w:colFirst="0" w:colLast="0" w:name="_heading=h.fjpdipzfvea5" w:id="62"/>
      <w:bookmarkEnd w:id="62"/>
      <w:r w:rsidDel="00000000" w:rsidR="00000000" w:rsidRPr="00000000">
        <w:rPr>
          <w:rFonts w:ascii="Times New Roman" w:cs="Times New Roman" w:eastAsia="Times New Roman" w:hAnsi="Times New Roman"/>
          <w:color w:val="000000"/>
          <w:rtl w:val="0"/>
        </w:rPr>
        <w:t xml:space="preserve">Pandemic Response Workforce</w:t>
      </w:r>
    </w:p>
    <w:p w:rsidR="00000000" w:rsidDel="00000000" w:rsidP="00000000" w:rsidRDefault="00000000" w:rsidRPr="00000000" w14:paraId="00000A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A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4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Total Response Workforce Available: 300  persons</w:t>
      </w:r>
    </w:p>
    <w:p w:rsidR="00000000" w:rsidDel="00000000" w:rsidP="00000000" w:rsidRDefault="00000000" w:rsidRPr="00000000" w14:paraId="00000A4F">
      <w:pPr>
        <w:rPr>
          <w:rFonts w:ascii="Times New Roman" w:cs="Times New Roman" w:eastAsia="Times New Roman" w:hAnsi="Times New Roman"/>
        </w:rPr>
      </w:pPr>
      <w:r w:rsidDel="00000000" w:rsidR="00000000" w:rsidRPr="00000000">
        <w:rPr>
          <w:rtl w:val="0"/>
        </w:rPr>
      </w:r>
    </w:p>
    <w:tbl>
      <w:tblPr>
        <w:tblStyle w:val="Table40"/>
        <w:tblW w:w="9660.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C">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members, Kudumbashree, Youth clubs,</w:t>
            </w:r>
          </w:p>
          <w:p w:rsidR="00000000" w:rsidDel="00000000" w:rsidP="00000000" w:rsidRDefault="00000000" w:rsidRPr="00000000" w14:paraId="00000A6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B">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C">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D">
            <w:pPr>
              <w:rPr>
                <w:rFonts w:ascii="Times New Roman" w:cs="Times New Roman" w:eastAsia="Times New Roman" w:hAnsi="Times New Roman"/>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E">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F">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0">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1">
            <w:pPr>
              <w:rPr>
                <w:rFonts w:ascii="Times New Roman" w:cs="Times New Roman" w:eastAsia="Times New Roman" w:hAnsi="Times New Roman"/>
                <w:b w:val="1"/>
                <w:bCs w:val="1"/>
                <w:color w:val="980000"/>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2">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3">
            <w:pPr>
              <w:jc w:val="left"/>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4">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A7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A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78">
      <w:pPr>
        <w:pStyle w:val="Heading2"/>
        <w:spacing w:line="360" w:lineRule="auto"/>
        <w:rPr>
          <w:rFonts w:ascii="Times New Roman" w:cs="Times New Roman" w:eastAsia="Times New Roman" w:hAnsi="Times New Roman"/>
          <w:color w:val="000000"/>
        </w:rPr>
      </w:pPr>
      <w:bookmarkStart w:colFirst="0" w:colLast="0" w:name="_heading=h.8jnbav7ujc1a" w:id="63"/>
      <w:bookmarkEnd w:id="63"/>
      <w:r w:rsidDel="00000000" w:rsidR="00000000" w:rsidRPr="00000000">
        <w:rPr>
          <w:rFonts w:ascii="Times New Roman" w:cs="Times New Roman" w:eastAsia="Times New Roman" w:hAnsi="Times New Roman"/>
          <w:color w:val="000000"/>
          <w:rtl w:val="0"/>
        </w:rPr>
        <w:t xml:space="preserve">Activities and Measures before and during Pandemic</w:t>
      </w:r>
    </w:p>
    <w:p w:rsidR="00000000" w:rsidDel="00000000" w:rsidP="00000000" w:rsidRDefault="00000000" w:rsidRPr="00000000" w14:paraId="00000A79">
      <w:pPr>
        <w:pStyle w:val="Heading2"/>
        <w:spacing w:line="360" w:lineRule="auto"/>
        <w:rPr>
          <w:rFonts w:ascii="Times New Roman" w:cs="Times New Roman" w:eastAsia="Times New Roman" w:hAnsi="Times New Roman"/>
          <w:color w:val="000000"/>
        </w:rPr>
      </w:pPr>
      <w:bookmarkStart w:colFirst="0" w:colLast="0" w:name="_heading=h.3ibc58ucvbcn" w:id="64"/>
      <w:bookmarkEnd w:id="64"/>
      <w:r w:rsidDel="00000000" w:rsidR="00000000" w:rsidRPr="00000000">
        <w:rPr>
          <w:rFonts w:ascii="Times New Roman" w:cs="Times New Roman" w:eastAsia="Times New Roman" w:hAnsi="Times New Roman"/>
          <w:color w:val="000000"/>
          <w:rtl w:val="0"/>
        </w:rPr>
        <w:t xml:space="preserve">PHASE 1 - Alert / Preparation</w:t>
      </w:r>
    </w:p>
    <w:p w:rsidR="00000000" w:rsidDel="00000000" w:rsidP="00000000" w:rsidRDefault="00000000" w:rsidRPr="00000000" w14:paraId="00000A7A">
      <w:pPr>
        <w:spacing w:before="360" w:line="36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and Reporting-Enhanced syndromic surveillance:</w:t>
      </w:r>
    </w:p>
    <w:p w:rsidR="00000000" w:rsidDel="00000000" w:rsidP="00000000" w:rsidRDefault="00000000" w:rsidRPr="00000000" w14:paraId="00000A7B">
      <w:pPr>
        <w:numPr>
          <w:ilvl w:val="0"/>
          <w:numId w:val="8"/>
        </w:numPr>
        <w:spacing w:before="360"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 sources for surveillance:</w:t>
      </w:r>
    </w:p>
    <w:p w:rsidR="00000000" w:rsidDel="00000000" w:rsidP="00000000" w:rsidRDefault="00000000" w:rsidRPr="00000000" w14:paraId="00000A7C">
      <w:pPr>
        <w:numPr>
          <w:ilvl w:val="0"/>
          <w:numId w:val="8"/>
        </w:numPr>
        <w:spacing w:line="360" w:lineRule="auto"/>
        <w:ind w:left="36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Event-based triggers (to be monitored and reported):</w:t>
      </w:r>
    </w:p>
    <w:p w:rsidR="00000000" w:rsidDel="00000000" w:rsidP="00000000" w:rsidRDefault="00000000" w:rsidRPr="00000000" w14:paraId="00000A7D">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A7E">
      <w:pPr>
        <w:numPr>
          <w:ilvl w:val="0"/>
          <w:numId w:val="8"/>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Logistics and Stock Preparedness</w:t>
      </w:r>
      <w:r w:rsidDel="00000000" w:rsidR="00000000" w:rsidRPr="00000000">
        <w:rPr>
          <w:rtl w:val="0"/>
        </w:rPr>
      </w:r>
    </w:p>
    <w:p w:rsidR="00000000" w:rsidDel="00000000" w:rsidP="00000000" w:rsidRDefault="00000000" w:rsidRPr="00000000" w14:paraId="00000A7F">
      <w:pPr>
        <w:numPr>
          <w:ilvl w:val="1"/>
          <w:numId w:val="9"/>
        </w:numPr>
        <w:spacing w:line="360" w:lineRule="auto"/>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A80">
      <w:pPr>
        <w:numPr>
          <w:ilvl w:val="1"/>
          <w:numId w:val="9"/>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A81">
      <w:pPr>
        <w:numPr>
          <w:ilvl w:val="1"/>
          <w:numId w:val="9"/>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A82">
      <w:pPr>
        <w:numPr>
          <w:ilvl w:val="1"/>
          <w:numId w:val="9"/>
        </w:numPr>
        <w:ind w:left="3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A83">
      <w:pPr>
        <w:numPr>
          <w:ilvl w:val="1"/>
          <w:numId w:val="9"/>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 a Nodal Officer for Logistics to enable prompt decision-making, coordination, and communication during emergencies.</w:t>
      </w:r>
    </w:p>
    <w:p w:rsidR="00000000" w:rsidDel="00000000" w:rsidP="00000000" w:rsidRDefault="00000000" w:rsidRPr="00000000" w14:paraId="00000A84">
      <w:pPr>
        <w:numPr>
          <w:ilvl w:val="1"/>
          <w:numId w:val="9"/>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rapid stock verification and ensure availability of minimum buffer stock, including:</w:t>
        <w:br w:type="textWrapping"/>
      </w:r>
    </w:p>
    <w:p w:rsidR="00000000" w:rsidDel="00000000" w:rsidP="00000000" w:rsidRDefault="00000000" w:rsidRPr="00000000" w14:paraId="00000A85">
      <w:pPr>
        <w:numPr>
          <w:ilvl w:val="0"/>
          <w:numId w:val="7"/>
        </w:numPr>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PPE kits 150 numbers</w:t>
        <w:br w:type="textWrapping"/>
      </w:r>
    </w:p>
    <w:p w:rsidR="00000000" w:rsidDel="00000000" w:rsidP="00000000" w:rsidRDefault="00000000" w:rsidRPr="00000000" w14:paraId="00000A86">
      <w:pPr>
        <w:ind w:lef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A8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88">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urj32higrbeo" w:id="65"/>
      <w:bookmarkEnd w:id="65"/>
      <w:r w:rsidDel="00000000" w:rsidR="00000000" w:rsidRPr="00000000">
        <w:rPr>
          <w:rFonts w:ascii="Times New Roman" w:cs="Times New Roman" w:eastAsia="Times New Roman" w:hAnsi="Times New Roman"/>
          <w:b w:val="1"/>
          <w:bCs w:val="1"/>
          <w:color w:val="000000"/>
          <w:rtl w:val="0"/>
        </w:rPr>
        <w:t xml:space="preserve">Identification of Quarantine and Isolation Facilities</w:t>
      </w:r>
    </w:p>
    <w:p w:rsidR="00000000" w:rsidDel="00000000" w:rsidP="00000000" w:rsidRDefault="00000000" w:rsidRPr="00000000" w14:paraId="00000A89">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list suitable buildings for quarantine and isolation (schools, hostels, community halls, etc.).</w:t>
      </w:r>
    </w:p>
    <w:p w:rsidR="00000000" w:rsidDel="00000000" w:rsidP="00000000" w:rsidRDefault="00000000" w:rsidRPr="00000000" w14:paraId="00000A8A">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A8B">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readiness checklist needed (beds, toilets, ventilation) etc.</w:t>
      </w:r>
    </w:p>
    <w:p w:rsidR="00000000" w:rsidDel="00000000" w:rsidP="00000000" w:rsidRDefault="00000000" w:rsidRPr="00000000" w14:paraId="00000A8C">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 an alternate site if the primary sites are not available or not in use.</w:t>
      </w:r>
    </w:p>
    <w:p w:rsidR="00000000" w:rsidDel="00000000" w:rsidP="00000000" w:rsidRDefault="00000000" w:rsidRPr="00000000" w14:paraId="00000A8D">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facility managers and support staff</w:t>
      </w:r>
    </w:p>
    <w:p w:rsidR="00000000" w:rsidDel="00000000" w:rsidP="00000000" w:rsidRDefault="00000000" w:rsidRPr="00000000" w14:paraId="00000A8E">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basic SOPs for:</w:t>
      </w:r>
    </w:p>
    <w:p w:rsidR="00000000" w:rsidDel="00000000" w:rsidP="00000000" w:rsidRDefault="00000000" w:rsidRPr="00000000" w14:paraId="00000A8F">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Admission and discharge</w:t>
      </w:r>
    </w:p>
    <w:p w:rsidR="00000000" w:rsidDel="00000000" w:rsidP="00000000" w:rsidRDefault="00000000" w:rsidRPr="00000000" w14:paraId="00000A90">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Food, water, sanitation</w:t>
      </w:r>
    </w:p>
    <w:p w:rsidR="00000000" w:rsidDel="00000000" w:rsidP="00000000" w:rsidRDefault="00000000" w:rsidRPr="00000000" w14:paraId="00000A91">
      <w:pPr>
        <w:numPr>
          <w:ilvl w:val="2"/>
          <w:numId w:val="9"/>
        </w:numPr>
        <w:spacing w:line="36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Infection prevention and waste disposal</w:t>
      </w:r>
    </w:p>
    <w:p w:rsidR="00000000" w:rsidDel="00000000" w:rsidP="00000000" w:rsidRDefault="00000000" w:rsidRPr="00000000" w14:paraId="00000A92">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A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94">
      <w:pPr>
        <w:pStyle w:val="Heading3"/>
        <w:numPr>
          <w:ilvl w:val="0"/>
          <w:numId w:val="9"/>
        </w:numPr>
        <w:spacing w:after="0" w:line="360" w:lineRule="auto"/>
        <w:ind w:left="720" w:hanging="360"/>
        <w:rPr>
          <w:rFonts w:ascii="Times New Roman" w:cs="Times New Roman" w:eastAsia="Times New Roman" w:hAnsi="Times New Roman"/>
          <w:b w:val="1"/>
          <w:bCs w:val="1"/>
          <w:color w:val="000000"/>
        </w:rPr>
      </w:pPr>
      <w:bookmarkStart w:colFirst="0" w:colLast="0" w:name="_heading=h.op6glnjeve7x" w:id="66"/>
      <w:bookmarkEnd w:id="66"/>
      <w:r w:rsidDel="00000000" w:rsidR="00000000" w:rsidRPr="00000000">
        <w:rPr>
          <w:rFonts w:ascii="Times New Roman" w:cs="Times New Roman" w:eastAsia="Times New Roman" w:hAnsi="Times New Roman"/>
          <w:b w:val="1"/>
          <w:bCs w:val="1"/>
          <w:color w:val="000000"/>
          <w:rtl w:val="0"/>
        </w:rPr>
        <w:t xml:space="preserve">Risk Communication and Community Preparedness</w:t>
      </w:r>
    </w:p>
    <w:p w:rsidR="00000000" w:rsidDel="00000000" w:rsidP="00000000" w:rsidRDefault="00000000" w:rsidRPr="00000000" w14:paraId="00000A95">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Disseminate </w:t>
      </w:r>
      <w:r w:rsidDel="00000000" w:rsidR="00000000" w:rsidRPr="00000000">
        <w:rPr>
          <w:rFonts w:ascii="Times New Roman" w:cs="Times New Roman" w:eastAsia="Times New Roman" w:hAnsi="Times New Roman"/>
          <w:b w:val="1"/>
          <w:bCs w:val="1"/>
          <w:rtl w:val="0"/>
        </w:rPr>
        <w:t xml:space="preserve">e</w:t>
      </w:r>
      <w:r w:rsidDel="00000000" w:rsidR="00000000" w:rsidRPr="00000000">
        <w:rPr>
          <w:rFonts w:ascii="Times New Roman" w:cs="Times New Roman" w:eastAsia="Times New Roman" w:hAnsi="Times New Roman"/>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A96">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Sensitize elected representatives and community leaders on preparedness measures.</w:t>
      </w:r>
    </w:p>
    <w:p w:rsidR="00000000" w:rsidDel="00000000" w:rsidP="00000000" w:rsidRDefault="00000000" w:rsidRPr="00000000" w14:paraId="00000A97">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A98">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A99">
      <w:pPr>
        <w:numPr>
          <w:ilvl w:val="1"/>
          <w:numId w:val="9"/>
        </w:numPr>
        <w:spacing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deploy targeted IEC materials for:</w:t>
      </w:r>
    </w:p>
    <w:p w:rsidR="00000000" w:rsidDel="00000000" w:rsidP="00000000" w:rsidRDefault="00000000" w:rsidRPr="00000000" w14:paraId="00000A9A">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Schools and educational institutions</w:t>
      </w:r>
    </w:p>
    <w:p w:rsidR="00000000" w:rsidDel="00000000" w:rsidP="00000000" w:rsidRDefault="00000000" w:rsidRPr="00000000" w14:paraId="00000A9B">
      <w:pPr>
        <w:numPr>
          <w:ilvl w:val="2"/>
          <w:numId w:val="9"/>
        </w:numPr>
        <w:spacing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Markets and commercial areas</w:t>
      </w:r>
    </w:p>
    <w:p w:rsidR="00000000" w:rsidDel="00000000" w:rsidP="00000000" w:rsidRDefault="00000000" w:rsidRPr="00000000" w14:paraId="00000A9C">
      <w:pPr>
        <w:numPr>
          <w:ilvl w:val="2"/>
          <w:numId w:val="9"/>
        </w:numPr>
        <w:spacing w:after="240" w:line="36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sites and labour settings</w:t>
      </w:r>
    </w:p>
    <w:p w:rsidR="00000000" w:rsidDel="00000000" w:rsidP="00000000" w:rsidRDefault="00000000" w:rsidRPr="00000000" w14:paraId="00000A9D">
      <w:pPr>
        <w:numPr>
          <w:ilvl w:val="1"/>
          <w:numId w:val="9"/>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A9E">
      <w:pPr>
        <w:pStyle w:val="Heading3"/>
        <w:keepNext w:val="0"/>
        <w:keepLines w:val="0"/>
        <w:numPr>
          <w:ilvl w:val="0"/>
          <w:numId w:val="9"/>
        </w:numPr>
        <w:spacing w:before="0" w:line="360" w:lineRule="auto"/>
        <w:ind w:left="720" w:hanging="360"/>
        <w:rPr>
          <w:rFonts w:ascii="Times New Roman" w:cs="Times New Roman" w:eastAsia="Times New Roman" w:hAnsi="Times New Roman"/>
          <w:b w:val="1"/>
          <w:bCs w:val="1"/>
          <w:color w:val="000000"/>
        </w:rPr>
      </w:pPr>
      <w:bookmarkStart w:colFirst="0" w:colLast="0" w:name="_heading=h.p4csfpb9fya2" w:id="67"/>
      <w:bookmarkEnd w:id="67"/>
      <w:r w:rsidDel="00000000" w:rsidR="00000000" w:rsidRPr="00000000">
        <w:rPr>
          <w:rFonts w:ascii="Times New Roman" w:cs="Times New Roman" w:eastAsia="Times New Roman" w:hAnsi="Times New Roman"/>
          <w:b w:val="1"/>
          <w:bCs w:val="1"/>
          <w:color w:val="000000"/>
          <w:rtl w:val="0"/>
        </w:rPr>
        <w:t xml:space="preserve">Protection of Vulnerable Groups</w:t>
      </w:r>
    </w:p>
    <w:p w:rsidR="00000000" w:rsidDel="00000000" w:rsidP="00000000" w:rsidRDefault="00000000" w:rsidRPr="00000000" w14:paraId="00000A9F">
      <w:pPr>
        <w:spacing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Vulnerable populations require priority protection through targeted line-listing, service continuity, and delivery mechanisms.</w:t>
      </w:r>
    </w:p>
    <w:p w:rsidR="00000000" w:rsidDel="00000000" w:rsidP="00000000" w:rsidRDefault="00000000" w:rsidRPr="00000000" w14:paraId="00000AA0">
      <w:pPr>
        <w:numPr>
          <w:ilvl w:val="0"/>
          <w:numId w:val="26"/>
        </w:numPr>
        <w:spacing w:before="24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 and regularly update </w:t>
      </w:r>
      <w:r w:rsidDel="00000000" w:rsidR="00000000" w:rsidRPr="00000000">
        <w:rPr>
          <w:rFonts w:ascii="Times New Roman" w:cs="Times New Roman" w:eastAsia="Times New Roman" w:hAnsi="Times New Roman"/>
          <w:b w:val="1"/>
          <w:bCs w:val="1"/>
          <w:rtl w:val="0"/>
        </w:rPr>
        <w:t xml:space="preserve">line-lists</w:t>
      </w:r>
      <w:r w:rsidDel="00000000" w:rsidR="00000000" w:rsidRPr="00000000">
        <w:rPr>
          <w:rFonts w:ascii="Times New Roman" w:cs="Times New Roman" w:eastAsia="Times New Roman" w:hAnsi="Times New Roman"/>
          <w:rtl w:val="0"/>
        </w:rPr>
        <w:t xml:space="preserve"> of vulnerable populations, including:</w:t>
      </w:r>
    </w:p>
    <w:p w:rsidR="00000000" w:rsidDel="00000000" w:rsidP="00000000" w:rsidRDefault="00000000" w:rsidRPr="00000000" w14:paraId="00000AA1">
      <w:pPr>
        <w:numPr>
          <w:ilvl w:val="1"/>
          <w:numId w:val="26"/>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Elderly persons living alone</w:t>
      </w:r>
    </w:p>
    <w:p w:rsidR="00000000" w:rsidDel="00000000" w:rsidP="00000000" w:rsidRDefault="00000000" w:rsidRPr="00000000" w14:paraId="00000AA2">
      <w:pPr>
        <w:numPr>
          <w:ilvl w:val="1"/>
          <w:numId w:val="26"/>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with disabilities</w:t>
      </w:r>
    </w:p>
    <w:p w:rsidR="00000000" w:rsidDel="00000000" w:rsidP="00000000" w:rsidRDefault="00000000" w:rsidRPr="00000000" w14:paraId="00000AA3">
      <w:pPr>
        <w:numPr>
          <w:ilvl w:val="1"/>
          <w:numId w:val="26"/>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Pregnant women</w:t>
      </w:r>
    </w:p>
    <w:p w:rsidR="00000000" w:rsidDel="00000000" w:rsidP="00000000" w:rsidRDefault="00000000" w:rsidRPr="00000000" w14:paraId="00000AA4">
      <w:pPr>
        <w:numPr>
          <w:ilvl w:val="1"/>
          <w:numId w:val="26"/>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Migrant workers</w:t>
      </w:r>
    </w:p>
    <w:p w:rsidR="00000000" w:rsidDel="00000000" w:rsidP="00000000" w:rsidRDefault="00000000" w:rsidRPr="00000000" w14:paraId="00000AA5">
      <w:pPr>
        <w:numPr>
          <w:ilvl w:val="1"/>
          <w:numId w:val="26"/>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patients</w:t>
      </w:r>
    </w:p>
    <w:p w:rsidR="00000000" w:rsidDel="00000000" w:rsidP="00000000" w:rsidRDefault="00000000" w:rsidRPr="00000000" w14:paraId="00000AA6">
      <w:pPr>
        <w:pStyle w:val="Heading3"/>
        <w:numPr>
          <w:ilvl w:val="0"/>
          <w:numId w:val="11"/>
        </w:numPr>
        <w:spacing w:after="240" w:before="240" w:line="360" w:lineRule="auto"/>
        <w:ind w:left="720" w:hanging="360"/>
        <w:jc w:val="left"/>
        <w:rPr>
          <w:rFonts w:ascii="Times New Roman" w:cs="Times New Roman" w:eastAsia="Times New Roman" w:hAnsi="Times New Roman"/>
          <w:color w:val="000000"/>
        </w:rPr>
      </w:pPr>
      <w:bookmarkStart w:colFirst="0" w:colLast="0" w:name="_heading=h.w1wsf4j3k5o6" w:id="68"/>
      <w:bookmarkEnd w:id="68"/>
      <w:r w:rsidDel="00000000" w:rsidR="00000000" w:rsidRPr="00000000">
        <w:rPr>
          <w:rFonts w:ascii="Times New Roman" w:cs="Times New Roman" w:eastAsia="Times New Roman" w:hAnsi="Times New Roman"/>
          <w:color w:val="000000"/>
          <w:rtl w:val="0"/>
        </w:rPr>
        <w:t xml:space="preserve"> Clinical Dependency Mapping</w:t>
      </w:r>
    </w:p>
    <w:p w:rsidR="00000000" w:rsidDel="00000000" w:rsidP="00000000" w:rsidRDefault="00000000" w:rsidRPr="00000000" w14:paraId="00000AA7">
      <w:pPr>
        <w:spacing w:after="240" w:before="240" w:line="360" w:lineRule="auto"/>
        <w:ind w:left="7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AA8">
      <w:pPr>
        <w:numPr>
          <w:ilvl w:val="0"/>
          <w:numId w:val="27"/>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Dialysis services (facility mapping, transport arrangements, and scheduling)</w:t>
      </w:r>
    </w:p>
    <w:p w:rsidR="00000000" w:rsidDel="00000000" w:rsidP="00000000" w:rsidRDefault="00000000" w:rsidRPr="00000000" w14:paraId="00000AA9">
      <w:pPr>
        <w:numPr>
          <w:ilvl w:val="0"/>
          <w:numId w:val="27"/>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Continuity of treatment for TB, HIV, and other chronic conditions requiring uninterrupted medication</w:t>
      </w:r>
    </w:p>
    <w:p w:rsidR="00000000" w:rsidDel="00000000" w:rsidP="00000000" w:rsidRDefault="00000000" w:rsidRPr="00000000" w14:paraId="00000AAA">
      <w:pPr>
        <w:numPr>
          <w:ilvl w:val="0"/>
          <w:numId w:val="27"/>
        </w:numPr>
        <w:spacing w:after="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Mental health and psychosocial support services</w:t>
      </w:r>
    </w:p>
    <w:p w:rsidR="00000000" w:rsidDel="00000000" w:rsidP="00000000" w:rsidRDefault="00000000" w:rsidRPr="00000000" w14:paraId="00000AA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w:t>
      </w:r>
      <w:r w:rsidDel="00000000" w:rsidR="00000000" w:rsidRPr="00000000">
        <w:rPr>
          <w:rFonts w:ascii="Times New Roman" w:cs="Times New Roman" w:eastAsia="Times New Roman" w:hAnsi="Times New Roman"/>
          <w:b w:val="1"/>
          <w:bCs w:val="1"/>
          <w:rtl w:val="0"/>
        </w:rPr>
        <w:t xml:space="preserve">delivery mechanisms</w:t>
      </w:r>
      <w:r w:rsidDel="00000000" w:rsidR="00000000" w:rsidRPr="00000000">
        <w:rPr>
          <w:rFonts w:ascii="Times New Roman" w:cs="Times New Roman" w:eastAsia="Times New Roman" w:hAnsi="Times New Roman"/>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AAC">
      <w:pPr>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AAD">
      <w:pPr>
        <w:pStyle w:val="Heading2"/>
        <w:rPr>
          <w:rFonts w:ascii="Times New Roman" w:cs="Times New Roman" w:eastAsia="Times New Roman" w:hAnsi="Times New Roman"/>
          <w:color w:val="000000"/>
        </w:rPr>
      </w:pPr>
      <w:bookmarkStart w:colFirst="0" w:colLast="0" w:name="_heading=h.ksgabh5595gx" w:id="69"/>
      <w:bookmarkEnd w:id="69"/>
      <w:r w:rsidDel="00000000" w:rsidR="00000000" w:rsidRPr="00000000">
        <w:rPr>
          <w:rFonts w:ascii="Times New Roman" w:cs="Times New Roman" w:eastAsia="Times New Roman" w:hAnsi="Times New Roman"/>
          <w:color w:val="000000"/>
          <w:rtl w:val="0"/>
        </w:rPr>
        <w:t xml:space="preserve">PHASE 2 - Active Response</w:t>
      </w:r>
    </w:p>
    <w:p w:rsidR="00000000" w:rsidDel="00000000" w:rsidP="00000000" w:rsidRDefault="00000000" w:rsidRPr="00000000" w14:paraId="00000AAE">
      <w:pPr>
        <w:pStyle w:val="Heading3"/>
        <w:keepNext w:val="0"/>
        <w:keepLines w:val="0"/>
        <w:numPr>
          <w:ilvl w:val="0"/>
          <w:numId w:val="6"/>
        </w:numPr>
        <w:spacing w:before="360" w:lineRule="auto"/>
        <w:ind w:left="720" w:hanging="360"/>
        <w:rPr>
          <w:rFonts w:ascii="Times New Roman" w:cs="Times New Roman" w:eastAsia="Times New Roman" w:hAnsi="Times New Roman"/>
          <w:b w:val="1"/>
          <w:bCs w:val="1"/>
          <w:color w:val="000000"/>
        </w:rPr>
      </w:pPr>
      <w:bookmarkStart w:colFirst="0" w:colLast="0" w:name="_heading=h.1bpqik1piu1m" w:id="70"/>
      <w:bookmarkEnd w:id="70"/>
      <w:r w:rsidDel="00000000" w:rsidR="00000000" w:rsidRPr="00000000">
        <w:rPr>
          <w:rFonts w:ascii="Times New Roman" w:cs="Times New Roman" w:eastAsia="Times New Roman" w:hAnsi="Times New Roman"/>
          <w:b w:val="1"/>
          <w:bCs w:val="1"/>
          <w:color w:val="000000"/>
          <w:rtl w:val="0"/>
        </w:rPr>
        <w:t xml:space="preserve">Case Identification and Contact Tracing</w:t>
      </w:r>
    </w:p>
    <w:p w:rsidR="00000000" w:rsidDel="00000000" w:rsidP="00000000" w:rsidRDefault="00000000" w:rsidRPr="00000000" w14:paraId="00000AA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AB0">
      <w:pPr>
        <w:spacing w:after="240" w:before="240" w:line="36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Field Staff Involved</w:t>
      </w:r>
    </w:p>
    <w:p w:rsidR="00000000" w:rsidDel="00000000" w:rsidP="00000000" w:rsidRDefault="00000000" w:rsidRPr="00000000" w14:paraId="00000AB1">
      <w:pPr>
        <w:numPr>
          <w:ilvl w:val="0"/>
          <w:numId w:val="5"/>
        </w:numPr>
        <w:spacing w:before="240"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 (HI) </w:t>
      </w:r>
    </w:p>
    <w:p w:rsidR="00000000" w:rsidDel="00000000" w:rsidP="00000000" w:rsidRDefault="00000000" w:rsidRPr="00000000" w14:paraId="00000AB2">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Health Inspector (JHI)</w:t>
      </w:r>
    </w:p>
    <w:p w:rsidR="00000000" w:rsidDel="00000000" w:rsidP="00000000" w:rsidRDefault="00000000" w:rsidRPr="00000000" w14:paraId="00000AB3">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Junior Public Health Nurse (JPHN)</w:t>
      </w:r>
    </w:p>
    <w:p w:rsidR="00000000" w:rsidDel="00000000" w:rsidP="00000000" w:rsidRDefault="00000000" w:rsidRPr="00000000" w14:paraId="00000AB4">
      <w:pPr>
        <w:numPr>
          <w:ilvl w:val="0"/>
          <w:numId w:val="5"/>
        </w:numPr>
        <w:spacing w:line="36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ASHAs and ASHA Supervisors</w:t>
      </w:r>
    </w:p>
    <w:p w:rsidR="00000000" w:rsidDel="00000000" w:rsidP="00000000" w:rsidRDefault="00000000" w:rsidRPr="00000000" w14:paraId="00000AB5">
      <w:pPr>
        <w:numPr>
          <w:ilvl w:val="0"/>
          <w:numId w:val="5"/>
        </w:numPr>
        <w:spacing w:line="48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volunteers and Kudumbashree members (as required)</w:t>
      </w:r>
    </w:p>
    <w:p w:rsidR="00000000" w:rsidDel="00000000" w:rsidP="00000000" w:rsidRDefault="00000000" w:rsidRPr="00000000" w14:paraId="00000AB6">
      <w:pPr>
        <w:pStyle w:val="Heading3"/>
        <w:keepNext w:val="0"/>
        <w:keepLines w:val="0"/>
        <w:numPr>
          <w:ilvl w:val="0"/>
          <w:numId w:val="6"/>
        </w:numPr>
        <w:spacing w:before="0" w:line="360" w:lineRule="auto"/>
        <w:ind w:left="720" w:hanging="360"/>
        <w:jc w:val="left"/>
        <w:rPr>
          <w:rFonts w:ascii="Times New Roman" w:cs="Times New Roman" w:eastAsia="Times New Roman" w:hAnsi="Times New Roman"/>
          <w:b w:val="1"/>
          <w:bCs w:val="1"/>
          <w:color w:val="000000"/>
        </w:rPr>
      </w:pPr>
      <w:bookmarkStart w:colFirst="0" w:colLast="0" w:name="_heading=h.m3okdto9y9ha" w:id="71"/>
      <w:bookmarkEnd w:id="71"/>
      <w:r w:rsidDel="00000000" w:rsidR="00000000" w:rsidRPr="00000000">
        <w:rPr>
          <w:rFonts w:ascii="Times New Roman" w:cs="Times New Roman" w:eastAsia="Times New Roman" w:hAnsi="Times New Roman"/>
          <w:b w:val="1"/>
          <w:bCs w:val="1"/>
          <w:color w:val="000000"/>
          <w:rtl w:val="0"/>
        </w:rPr>
        <w:t xml:space="preserve">Screening Checkpoints</w:t>
      </w:r>
    </w:p>
    <w:p w:rsidR="00000000" w:rsidDel="00000000" w:rsidP="00000000" w:rsidRDefault="00000000" w:rsidRPr="00000000" w14:paraId="00000AB7">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AB8">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1"/>
        <w:tblW w:w="9105.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9">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A">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B">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C">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BD">
            <w:pPr>
              <w:spacing w:after="240" w:befor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0">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C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C2">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C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C5">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6">
            <w:pPr>
              <w:spacing w:after="240" w:before="240" w:lineRule="auto"/>
              <w:ind w:left="141" w:hanging="14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9">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C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CB">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C">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C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CE">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F">
            <w:pPr>
              <w:spacing w:after="240" w:before="240" w:lineRule="auto"/>
              <w:ind w:left="14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 jetty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transport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2">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JHI</w:t>
            </w:r>
          </w:p>
          <w:p w:rsidR="00000000" w:rsidDel="00000000" w:rsidP="00000000" w:rsidRDefault="00000000" w:rsidRPr="00000000" w14:paraId="00000AD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ASHA</w:t>
            </w:r>
          </w:p>
          <w:p w:rsidR="00000000" w:rsidDel="00000000" w:rsidP="00000000" w:rsidRDefault="00000000" w:rsidRPr="00000000" w14:paraId="00000AD4">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1.Swab Collection.</w:t>
            </w:r>
          </w:p>
          <w:p w:rsidR="00000000" w:rsidDel="00000000" w:rsidP="00000000" w:rsidRDefault="00000000" w:rsidRPr="00000000" w14:paraId="00000AD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Blood smears collection (RDT)</w:t>
            </w:r>
          </w:p>
          <w:p w:rsidR="00000000" w:rsidDel="00000000" w:rsidP="00000000" w:rsidRDefault="00000000" w:rsidRPr="00000000" w14:paraId="00000AD7">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8">
            <w:pPr>
              <w:spacing w:after="240" w:before="240" w:lineRule="auto"/>
              <w:ind w:left="14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Surveillance Nodal Officer in control room</w:t>
            </w:r>
          </w:p>
        </w:tc>
      </w:tr>
    </w:tbl>
    <w:p w:rsidR="00000000" w:rsidDel="00000000" w:rsidP="00000000" w:rsidRDefault="00000000" w:rsidRPr="00000000" w14:paraId="00000AD9">
      <w:pPr>
        <w:pStyle w:val="Heading2"/>
        <w:keepNext w:val="0"/>
        <w:keepLines w:val="0"/>
        <w:spacing w:before="360" w:line="360" w:lineRule="auto"/>
        <w:rPr>
          <w:rFonts w:ascii="Times New Roman" w:cs="Times New Roman" w:eastAsia="Times New Roman" w:hAnsi="Times New Roman"/>
          <w:color w:val="000000"/>
        </w:rPr>
      </w:pPr>
      <w:bookmarkStart w:colFirst="0" w:colLast="0" w:name="_heading=h.7yzk6xa2pk6y" w:id="72"/>
      <w:bookmarkEnd w:id="72"/>
      <w:r w:rsidDel="00000000" w:rsidR="00000000" w:rsidRPr="00000000">
        <w:rPr>
          <w:rFonts w:ascii="Times New Roman" w:cs="Times New Roman" w:eastAsia="Times New Roman" w:hAnsi="Times New Roman"/>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ADA">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836610" cy="1638300"/>
            <wp:effectExtent b="0" l="0" r="0" t="0"/>
            <wp:docPr id="15"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ADB">
      <w:pPr>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ADC">
      <w:pPr>
        <w:pStyle w:val="Heading3"/>
        <w:numPr>
          <w:ilvl w:val="0"/>
          <w:numId w:val="6"/>
        </w:numPr>
        <w:ind w:left="720" w:hanging="360"/>
        <w:rPr>
          <w:rFonts w:ascii="Times New Roman" w:cs="Times New Roman" w:eastAsia="Times New Roman" w:hAnsi="Times New Roman"/>
          <w:b w:val="1"/>
          <w:bCs w:val="1"/>
          <w:color w:val="000000"/>
        </w:rPr>
      </w:pPr>
      <w:bookmarkStart w:colFirst="0" w:colLast="0" w:name="_heading=h.kpg4ueza10j7" w:id="73"/>
      <w:bookmarkEnd w:id="73"/>
      <w:r w:rsidDel="00000000" w:rsidR="00000000" w:rsidRPr="00000000">
        <w:rPr>
          <w:rFonts w:ascii="Times New Roman" w:cs="Times New Roman" w:eastAsia="Times New Roman" w:hAnsi="Times New Roman"/>
          <w:b w:val="1"/>
          <w:bCs w:val="1"/>
          <w:color w:val="000000"/>
          <w:rtl w:val="0"/>
        </w:rPr>
        <w:t xml:space="preserve">Pandemic Control Room</w:t>
      </w:r>
    </w:p>
    <w:p w:rsidR="00000000" w:rsidDel="00000000" w:rsidP="00000000" w:rsidRDefault="00000000" w:rsidRPr="00000000" w14:paraId="00000AD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ADE">
      <w:pPr>
        <w:pStyle w:val="Heading3"/>
        <w:keepNext w:val="0"/>
        <w:keepLines w:val="0"/>
        <w:spacing w:before="360" w:lineRule="auto"/>
        <w:ind w:left="720" w:firstLine="0"/>
        <w:rPr>
          <w:rFonts w:ascii="Times New Roman" w:cs="Times New Roman" w:eastAsia="Times New Roman" w:hAnsi="Times New Roman"/>
          <w:b w:val="1"/>
          <w:bCs w:val="1"/>
          <w:color w:val="000000"/>
        </w:rPr>
      </w:pPr>
      <w:bookmarkStart w:colFirst="0" w:colLast="0" w:name="_heading=h.13of0iytd5g6" w:id="74"/>
      <w:bookmarkEnd w:id="74"/>
      <w:r w:rsidDel="00000000" w:rsidR="00000000" w:rsidRPr="00000000">
        <w:rPr>
          <w:rFonts w:ascii="Times New Roman" w:cs="Times New Roman" w:eastAsia="Times New Roman" w:hAnsi="Times New Roman"/>
          <w:b w:val="1"/>
          <w:bCs w:val="1"/>
          <w:color w:val="000000"/>
          <w:rtl w:val="0"/>
        </w:rPr>
        <w:t xml:space="preserve">Control Room Infrastructure and Location</w:t>
      </w:r>
    </w:p>
    <w:p w:rsidR="00000000" w:rsidDel="00000000" w:rsidP="00000000" w:rsidRDefault="00000000" w:rsidRPr="00000000" w14:paraId="00000ADF">
      <w:pPr>
        <w:spacing w:after="120" w:before="12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Primary Location:Cheruvathur</w:t>
      </w:r>
      <w:r w:rsidDel="00000000" w:rsidR="00000000" w:rsidRPr="00000000">
        <w:rPr>
          <w:rFonts w:ascii="Times New Roman" w:cs="Times New Roman" w:eastAsia="Times New Roman" w:hAnsi="Times New Roman"/>
          <w:rtl w:val="0"/>
        </w:rPr>
        <w:t xml:space="preserve"> Panchayath Office.</w:t>
      </w:r>
    </w:p>
    <w:p w:rsidR="00000000" w:rsidDel="00000000" w:rsidP="00000000" w:rsidRDefault="00000000" w:rsidRPr="00000000" w14:paraId="00000AE0">
      <w:pPr>
        <w:spacing w:after="120" w:before="120" w:lineRule="auto"/>
        <w:ind w:left="720" w:firstLine="0"/>
        <w:rPr>
          <w:rFonts w:ascii="Times New Roman" w:cs="Times New Roman" w:eastAsia="Times New Roman" w:hAnsi="Times New Roman"/>
        </w:rPr>
      </w:pPr>
      <w:bookmarkStart w:colFirst="0" w:colLast="0" w:name="_heading=h.k22zlwv0a98d" w:id="75"/>
      <w:bookmarkEnd w:id="75"/>
      <w:r w:rsidDel="00000000" w:rsidR="00000000" w:rsidRPr="00000000">
        <w:rPr>
          <w:rFonts w:ascii="Times New Roman" w:cs="Times New Roman" w:eastAsia="Times New Roman" w:hAnsi="Times New Roman"/>
          <w:b w:val="1"/>
          <w:bCs w:val="1"/>
          <w:rtl w:val="0"/>
        </w:rPr>
        <w:t xml:space="preserve">Backup Location:</w:t>
      </w:r>
      <w:r w:rsidDel="00000000" w:rsidR="00000000" w:rsidRPr="00000000">
        <w:rPr>
          <w:rFonts w:ascii="Times New Roman" w:cs="Times New Roman" w:eastAsia="Times New Roman" w:hAnsi="Times New Roman"/>
          <w:rtl w:val="0"/>
        </w:rPr>
        <w:t xml:space="preserve"> Community Hall in </w:t>
      </w:r>
      <w:r w:rsidDel="00000000" w:rsidR="00000000" w:rsidRPr="00000000">
        <w:rPr>
          <w:rFonts w:ascii="Times New Roman" w:cs="Times New Roman" w:eastAsia="Times New Roman" w:hAnsi="Times New Roman"/>
          <w:b w:val="1"/>
          <w:bCs w:val="1"/>
          <w:rtl w:val="0"/>
        </w:rPr>
        <w:t xml:space="preserve">Cheruvathur</w:t>
      </w:r>
      <w:r w:rsidDel="00000000" w:rsidR="00000000" w:rsidRPr="00000000">
        <w:rPr>
          <w:rFonts w:ascii="Times New Roman" w:cs="Times New Roman" w:eastAsia="Times New Roman" w:hAnsi="Times New Roman"/>
          <w:rtl w:val="0"/>
        </w:rPr>
        <w:t xml:space="preserve"> G.P.</w:t>
      </w:r>
    </w:p>
    <w:p w:rsidR="00000000" w:rsidDel="00000000" w:rsidP="00000000" w:rsidRDefault="00000000" w:rsidRPr="00000000" w14:paraId="00000AE1">
      <w:pPr>
        <w:pStyle w:val="Heading3"/>
        <w:spacing w:after="120" w:before="120" w:lineRule="auto"/>
        <w:ind w:left="720" w:firstLine="0"/>
        <w:rPr>
          <w:rFonts w:ascii="Times New Roman" w:cs="Times New Roman" w:eastAsia="Times New Roman" w:hAnsi="Times New Roman"/>
          <w:color w:val="000000"/>
        </w:rPr>
      </w:pPr>
      <w:bookmarkStart w:colFirst="0" w:colLast="0" w:name="_heading=h.fcyqukoadvaf" w:id="76"/>
      <w:bookmarkEnd w:id="76"/>
      <w:r w:rsidDel="00000000" w:rsidR="00000000" w:rsidRPr="00000000">
        <w:rPr>
          <w:rFonts w:ascii="Times New Roman" w:cs="Times New Roman" w:eastAsia="Times New Roman" w:hAnsi="Times New Roman"/>
          <w:color w:val="000000"/>
          <w:rtl w:val="0"/>
        </w:rPr>
        <w:t xml:space="preserve">Health System Control Room Framework</w:t>
      </w:r>
    </w:p>
    <w:p w:rsidR="00000000" w:rsidDel="00000000" w:rsidP="00000000" w:rsidRDefault="00000000" w:rsidRPr="00000000" w14:paraId="00000AE2">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PCR is organized into </w:t>
      </w:r>
      <w:r w:rsidDel="00000000" w:rsidR="00000000" w:rsidRPr="00000000">
        <w:rPr>
          <w:rFonts w:ascii="Times New Roman" w:cs="Times New Roman" w:eastAsia="Times New Roman" w:hAnsi="Times New Roman"/>
          <w:b w:val="1"/>
          <w:bCs w:val="1"/>
          <w:rtl w:val="0"/>
        </w:rPr>
        <w:t xml:space="preserve">seven functional pillars</w:t>
      </w:r>
      <w:r w:rsidDel="00000000" w:rsidR="00000000" w:rsidRPr="00000000">
        <w:rPr>
          <w:rFonts w:ascii="Times New Roman" w:cs="Times New Roman" w:eastAsia="Times New Roman" w:hAnsi="Times New Roman"/>
          <w:rtl w:val="0"/>
        </w:rPr>
        <w:t xml:space="preserve"> to ensure no aspect of the response is overlooked:</w:t>
      </w:r>
    </w:p>
    <w:p w:rsidR="00000000" w:rsidDel="00000000" w:rsidP="00000000" w:rsidRDefault="00000000" w:rsidRPr="00000000" w14:paraId="00000AE3">
      <w:pPr>
        <w:pStyle w:val="Heading4"/>
        <w:numPr>
          <w:ilvl w:val="0"/>
          <w:numId w:val="10"/>
        </w:numPr>
        <w:spacing w:after="0" w:lineRule="auto"/>
        <w:ind w:left="1440" w:hanging="360"/>
        <w:rPr>
          <w:rFonts w:ascii="Times New Roman" w:cs="Times New Roman" w:eastAsia="Times New Roman" w:hAnsi="Times New Roman"/>
          <w:b w:val="1"/>
          <w:bCs w:val="1"/>
          <w:color w:val="000000"/>
        </w:rPr>
      </w:pPr>
      <w:bookmarkStart w:colFirst="0" w:colLast="0" w:name="_heading=h.9jgb278350cl" w:id="77"/>
      <w:bookmarkEnd w:id="77"/>
      <w:r w:rsidDel="00000000" w:rsidR="00000000" w:rsidRPr="00000000">
        <w:rPr>
          <w:rFonts w:ascii="Times New Roman" w:cs="Times New Roman" w:eastAsia="Times New Roman" w:hAnsi="Times New Roman"/>
          <w:b w:val="1"/>
          <w:bCs w:val="1"/>
          <w:color w:val="000000"/>
          <w:rtl w:val="0"/>
        </w:rPr>
        <w:t xml:space="preserve">Rapid Response Team (RRT)</w:t>
      </w:r>
    </w:p>
    <w:p w:rsidR="00000000" w:rsidDel="00000000" w:rsidP="00000000" w:rsidRDefault="00000000" w:rsidRPr="00000000" w14:paraId="00000AE4">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Provides immediate intervention during emergencies, clusters, and field alerts.​</w:t>
      </w:r>
    </w:p>
    <w:p w:rsidR="00000000" w:rsidDel="00000000" w:rsidP="00000000" w:rsidRDefault="00000000" w:rsidRPr="00000000" w14:paraId="00000AE5">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Coordinates urgent actions such as case investigation, contact tracing, isolation, and inter‑facility referrals.</w:t>
      </w:r>
    </w:p>
    <w:p w:rsidR="00000000" w:rsidDel="00000000" w:rsidP="00000000" w:rsidRDefault="00000000" w:rsidRPr="00000000" w14:paraId="00000AE6">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lenmerxiln00" w:id="78"/>
      <w:bookmarkEnd w:id="78"/>
      <w:r w:rsidDel="00000000" w:rsidR="00000000" w:rsidRPr="00000000">
        <w:rPr>
          <w:rFonts w:ascii="Times New Roman" w:cs="Times New Roman" w:eastAsia="Times New Roman" w:hAnsi="Times New Roman"/>
          <w:b w:val="1"/>
          <w:bCs w:val="1"/>
          <w:color w:val="000000"/>
          <w:rtl w:val="0"/>
        </w:rPr>
        <w:t xml:space="preserve">Data Management &amp; Analytics Team</w:t>
      </w:r>
    </w:p>
    <w:p w:rsidR="00000000" w:rsidDel="00000000" w:rsidP="00000000" w:rsidRDefault="00000000" w:rsidRPr="00000000" w14:paraId="00000AE7">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Collects, validates, and manages key health system indicators (cases, tests, beds, HR, supplies).​</w:t>
      </w:r>
    </w:p>
    <w:p w:rsidR="00000000" w:rsidDel="00000000" w:rsidP="00000000" w:rsidRDefault="00000000" w:rsidRPr="00000000" w14:paraId="00000AE8">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Analyzes data trends, generates projections, and supports evidence‑based decision‑making for local authorities.</w:t>
      </w:r>
    </w:p>
    <w:p w:rsidR="00000000" w:rsidDel="00000000" w:rsidP="00000000" w:rsidRDefault="00000000" w:rsidRPr="00000000" w14:paraId="00000AE9">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lrvu3zud7rgw" w:id="79"/>
      <w:bookmarkEnd w:id="79"/>
      <w:r w:rsidDel="00000000" w:rsidR="00000000" w:rsidRPr="00000000">
        <w:rPr>
          <w:rFonts w:ascii="Times New Roman" w:cs="Times New Roman" w:eastAsia="Times New Roman" w:hAnsi="Times New Roman"/>
          <w:b w:val="1"/>
          <w:bCs w:val="1"/>
          <w:color w:val="000000"/>
          <w:rtl w:val="0"/>
        </w:rPr>
        <w:t xml:space="preserve">Human Resource Deployment Team</w:t>
      </w:r>
    </w:p>
    <w:p w:rsidR="00000000" w:rsidDel="00000000" w:rsidP="00000000" w:rsidRDefault="00000000" w:rsidRPr="00000000" w14:paraId="00000AEA">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Allocates healthcare staff efficiently based on workload and need</w:t>
      </w:r>
    </w:p>
    <w:p w:rsidR="00000000" w:rsidDel="00000000" w:rsidP="00000000" w:rsidRDefault="00000000" w:rsidRPr="00000000" w14:paraId="00000AEB">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adequate and equitable workforce distribution across facilities</w:t>
      </w:r>
    </w:p>
    <w:p w:rsidR="00000000" w:rsidDel="00000000" w:rsidP="00000000" w:rsidRDefault="00000000" w:rsidRPr="00000000" w14:paraId="00000AEC">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oep6tt78rq8s" w:id="80"/>
      <w:bookmarkEnd w:id="80"/>
      <w:r w:rsidDel="00000000" w:rsidR="00000000" w:rsidRPr="00000000">
        <w:rPr>
          <w:rFonts w:ascii="Times New Roman" w:cs="Times New Roman" w:eastAsia="Times New Roman" w:hAnsi="Times New Roman"/>
          <w:b w:val="1"/>
          <w:bCs w:val="1"/>
          <w:color w:val="000000"/>
          <w:rtl w:val="0"/>
        </w:rPr>
        <w:t xml:space="preserve">Laboratory Surveillance Team</w:t>
      </w:r>
    </w:p>
    <w:p w:rsidR="00000000" w:rsidDel="00000000" w:rsidP="00000000" w:rsidRDefault="00000000" w:rsidRPr="00000000" w14:paraId="00000AED">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Oversees diagnostic testing coordination, sample transport, and timely reporting of results.​</w:t>
      </w:r>
    </w:p>
    <w:p w:rsidR="00000000" w:rsidDel="00000000" w:rsidP="00000000" w:rsidRDefault="00000000" w:rsidRPr="00000000" w14:paraId="00000AEE">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lab indicators (testing volume, positivity rate, turnaround time) for early detection of outbreaks</w:t>
      </w:r>
    </w:p>
    <w:p w:rsidR="00000000" w:rsidDel="00000000" w:rsidP="00000000" w:rsidRDefault="00000000" w:rsidRPr="00000000" w14:paraId="00000AEF">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hxkt4dyrul7p" w:id="81"/>
      <w:bookmarkEnd w:id="81"/>
      <w:r w:rsidDel="00000000" w:rsidR="00000000" w:rsidRPr="00000000">
        <w:rPr>
          <w:rFonts w:ascii="Times New Roman" w:cs="Times New Roman" w:eastAsia="Times New Roman" w:hAnsi="Times New Roman"/>
          <w:b w:val="1"/>
          <w:bCs w:val="1"/>
          <w:color w:val="000000"/>
          <w:rtl w:val="0"/>
        </w:rPr>
        <w:t xml:space="preserve">Vaccination Cell (If Required)</w:t>
      </w:r>
    </w:p>
    <w:p w:rsidR="00000000" w:rsidDel="00000000" w:rsidP="00000000" w:rsidRDefault="00000000" w:rsidRPr="00000000" w14:paraId="00000AF0">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Plans and executes vaccination campaigns, including micro‑planning and session scheduling.​</w:t>
      </w:r>
    </w:p>
    <w:p w:rsidR="00000000" w:rsidDel="00000000" w:rsidP="00000000" w:rsidRDefault="00000000" w:rsidRPr="00000000" w14:paraId="00000AF1">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Tracks coverage, identifies gaps, and coordinates corrective actions with field teams and outreach services.</w:t>
      </w:r>
    </w:p>
    <w:p w:rsidR="00000000" w:rsidDel="00000000" w:rsidP="00000000" w:rsidRDefault="00000000" w:rsidRPr="00000000" w14:paraId="00000AF2">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epbb9t9z29ke" w:id="82"/>
      <w:bookmarkEnd w:id="82"/>
      <w:r w:rsidDel="00000000" w:rsidR="00000000" w:rsidRPr="00000000">
        <w:rPr>
          <w:rFonts w:ascii="Times New Roman" w:cs="Times New Roman" w:eastAsia="Times New Roman" w:hAnsi="Times New Roman"/>
          <w:b w:val="1"/>
          <w:bCs w:val="1"/>
          <w:color w:val="000000"/>
          <w:rtl w:val="0"/>
        </w:rPr>
        <w:t xml:space="preserve">Infrastructure &amp; Patient Occupancy Team</w:t>
      </w:r>
    </w:p>
    <w:p w:rsidR="00000000" w:rsidDel="00000000" w:rsidP="00000000" w:rsidRDefault="00000000" w:rsidRPr="00000000" w14:paraId="00000AF3">
      <w:pPr>
        <w:numPr>
          <w:ilvl w:val="1"/>
          <w:numId w:val="10"/>
        </w:numPr>
        <w:spacing w:before="40" w:lineRule="auto"/>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Monitors facility capacity, earmarked beds, oxygen and critical care resources across all linked facilities.​</w:t>
      </w:r>
    </w:p>
    <w:p w:rsidR="00000000" w:rsidDel="00000000" w:rsidP="00000000" w:rsidRDefault="00000000" w:rsidRPr="00000000" w14:paraId="00000AF4">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Ensures optimal patient distribution and referral management using updated bed‑status and resource data.</w:t>
      </w:r>
    </w:p>
    <w:p w:rsidR="00000000" w:rsidDel="00000000" w:rsidP="00000000" w:rsidRDefault="00000000" w:rsidRPr="00000000" w14:paraId="00000AF5">
      <w:pPr>
        <w:numPr>
          <w:ilvl w:val="1"/>
          <w:numId w:val="10"/>
        </w:numPr>
        <w:ind w:left="216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BMWM</w:t>
      </w:r>
    </w:p>
    <w:p w:rsidR="00000000" w:rsidDel="00000000" w:rsidP="00000000" w:rsidRDefault="00000000" w:rsidRPr="00000000" w14:paraId="00000AF6">
      <w:pPr>
        <w:pStyle w:val="Heading4"/>
        <w:numPr>
          <w:ilvl w:val="0"/>
          <w:numId w:val="10"/>
        </w:numPr>
        <w:ind w:left="1440" w:hanging="360"/>
        <w:rPr>
          <w:rFonts w:ascii="Times New Roman" w:cs="Times New Roman" w:eastAsia="Times New Roman" w:hAnsi="Times New Roman"/>
          <w:b w:val="1"/>
          <w:bCs w:val="1"/>
          <w:color w:val="000000"/>
        </w:rPr>
      </w:pPr>
      <w:bookmarkStart w:colFirst="0" w:colLast="0" w:name="_heading=h.6135pvsphfj9" w:id="83"/>
      <w:bookmarkEnd w:id="83"/>
      <w:r w:rsidDel="00000000" w:rsidR="00000000" w:rsidRPr="00000000">
        <w:rPr>
          <w:rFonts w:ascii="Times New Roman" w:cs="Times New Roman" w:eastAsia="Times New Roman" w:hAnsi="Times New Roman"/>
          <w:b w:val="1"/>
          <w:bCs w:val="1"/>
          <w:rtl w:val="0"/>
        </w:rPr>
        <w:t xml:space="preserve">Communication team</w:t>
      </w:r>
      <w:r w:rsidDel="00000000" w:rsidR="00000000" w:rsidRPr="00000000">
        <w:rPr>
          <w:rtl w:val="0"/>
        </w:rPr>
      </w:r>
    </w:p>
    <w:p w:rsidR="00000000" w:rsidDel="00000000" w:rsidP="00000000" w:rsidRDefault="00000000" w:rsidRPr="00000000" w14:paraId="00000AF7">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Logistics and supply chain</w:t>
      </w:r>
    </w:p>
    <w:p w:rsidR="00000000" w:rsidDel="00000000" w:rsidP="00000000" w:rsidRDefault="00000000" w:rsidRPr="00000000" w14:paraId="00000AF8">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Transportation (interfacility &amp; emergency transport)</w:t>
      </w:r>
    </w:p>
    <w:p w:rsidR="00000000" w:rsidDel="00000000" w:rsidP="00000000" w:rsidRDefault="00000000" w:rsidRPr="00000000" w14:paraId="00000AF9">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Media surveillance Call centre</w:t>
      </w:r>
    </w:p>
    <w:p w:rsidR="00000000" w:rsidDel="00000000" w:rsidP="00000000" w:rsidRDefault="00000000" w:rsidRPr="00000000" w14:paraId="00000AFA">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Management of the deceased</w:t>
      </w:r>
    </w:p>
    <w:p w:rsidR="00000000" w:rsidDel="00000000" w:rsidP="00000000" w:rsidRDefault="00000000" w:rsidRPr="00000000" w14:paraId="00000AFB">
      <w:pPr>
        <w:numPr>
          <w:ilvl w:val="0"/>
          <w:numId w:val="10"/>
        </w:numPr>
        <w:ind w:left="1440" w:hanging="36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Intersectoral coordination and convergence</w:t>
      </w:r>
    </w:p>
    <w:p w:rsidR="00000000" w:rsidDel="00000000" w:rsidP="00000000" w:rsidRDefault="00000000" w:rsidRPr="00000000" w14:paraId="00000AFC">
      <w:pPr>
        <w:pStyle w:val="Heading3"/>
        <w:ind w:left="720" w:firstLine="0"/>
        <w:rPr>
          <w:rFonts w:ascii="Times New Roman" w:cs="Times New Roman" w:eastAsia="Times New Roman" w:hAnsi="Times New Roman"/>
          <w:color w:val="000000"/>
        </w:rPr>
      </w:pPr>
      <w:bookmarkStart w:colFirst="0" w:colLast="0" w:name="_heading=h.4fw902sola77" w:id="84"/>
      <w:bookmarkEnd w:id="84"/>
      <w:r w:rsidDel="00000000" w:rsidR="00000000" w:rsidRPr="00000000">
        <w:rPr>
          <w:rFonts w:ascii="Times New Roman" w:cs="Times New Roman" w:eastAsia="Times New Roman" w:hAnsi="Times New Roman"/>
          <w:color w:val="000000"/>
          <w:rtl w:val="0"/>
        </w:rPr>
        <w:t xml:space="preserve">Key Control Room Team </w:t>
      </w:r>
    </w:p>
    <w:p w:rsidR="00000000" w:rsidDel="00000000" w:rsidP="00000000" w:rsidRDefault="00000000" w:rsidRPr="00000000" w14:paraId="00000AF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AF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AFF">
      <w:pPr>
        <w:rPr>
          <w:rFonts w:ascii="Times New Roman" w:cs="Times New Roman" w:eastAsia="Times New Roman" w:hAnsi="Times New Roman"/>
        </w:rPr>
      </w:pPr>
      <w:r w:rsidDel="00000000" w:rsidR="00000000" w:rsidRPr="00000000">
        <w:rPr>
          <w:rtl w:val="0"/>
        </w:rPr>
      </w:r>
    </w:p>
    <w:tbl>
      <w:tblPr>
        <w:tblStyle w:val="Table42"/>
        <w:tblW w:w="9487.0" w:type="dxa"/>
        <w:jc w:val="left"/>
        <w:tblInd w:w="5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567"/>
        <w:gridCol w:w="1650"/>
        <w:gridCol w:w="2535"/>
        <w:tblGridChange w:id="0">
          <w:tblGrid>
            <w:gridCol w:w="2325"/>
            <w:gridCol w:w="1410"/>
            <w:gridCol w:w="1567"/>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Arunima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Panchayath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9207389386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Jinsha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8129121846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Madhu P.K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inspector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9447872953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Vinayaraj</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Asst.Panchayth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7907344189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8">
            <w:pPr>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Technical Support</w:t>
            </w:r>
            <w:r w:rsidDel="00000000" w:rsidR="00000000" w:rsidRPr="00000000">
              <w:rPr>
                <w:rFonts w:ascii="Times New Roman" w:cs="Times New Roman" w:eastAsia="Times New Roman" w:hAnsi="Times New Roman"/>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Geethu S Nair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Assistant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9947317310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D">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B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1F">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SOP for alert escalation/trigger point with mapping of responsibilities.</w:t>
      </w:r>
    </w:p>
    <w:p w:rsidR="00000000" w:rsidDel="00000000" w:rsidP="00000000" w:rsidRDefault="00000000" w:rsidRPr="00000000" w14:paraId="00000B20">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 </w:t>
      </w:r>
    </w:p>
    <w:p w:rsidR="00000000" w:rsidDel="00000000" w:rsidP="00000000" w:rsidRDefault="00000000" w:rsidRPr="00000000" w14:paraId="00000B21">
      <w:pPr>
        <w:numPr>
          <w:ilvl w:val="0"/>
          <w:numId w:val="3"/>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B22">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B23">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reports and situation updates shall be shared daily with the Block and District Surveillance Unit.</w:t>
        <w:br w:type="textWrapping"/>
      </w:r>
    </w:p>
    <w:p w:rsidR="00000000" w:rsidDel="00000000" w:rsidP="00000000" w:rsidRDefault="00000000" w:rsidRPr="00000000" w14:paraId="00000B24">
      <w:pPr>
        <w:numPr>
          <w:ilvl w:val="0"/>
          <w:numId w:val="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B25">
      <w:pPr>
        <w:numPr>
          <w:ilvl w:val="0"/>
          <w:numId w:val="3"/>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details of the Control Room shall be widely communicated to field staff and stakeholders during activation.</w:t>
      </w:r>
    </w:p>
    <w:p w:rsidR="00000000" w:rsidDel="00000000" w:rsidP="00000000" w:rsidRDefault="00000000" w:rsidRPr="00000000" w14:paraId="00000B26">
      <w:pPr>
        <w:pStyle w:val="Heading3"/>
        <w:spacing w:after="240" w:before="240" w:lineRule="auto"/>
        <w:ind w:left="720" w:firstLine="0"/>
        <w:jc w:val="left"/>
        <w:rPr>
          <w:rFonts w:ascii="Times New Roman" w:cs="Times New Roman" w:eastAsia="Times New Roman" w:hAnsi="Times New Roman"/>
          <w:b w:val="1"/>
          <w:bCs w:val="1"/>
          <w:color w:val="000000"/>
        </w:rPr>
      </w:pPr>
      <w:bookmarkStart w:colFirst="0" w:colLast="0" w:name="_heading=h.k0a3nwec1tyq" w:id="85"/>
      <w:bookmarkEnd w:id="85"/>
      <w:r w:rsidDel="00000000" w:rsidR="00000000" w:rsidRPr="00000000">
        <w:rPr>
          <w:rFonts w:ascii="Times New Roman" w:cs="Times New Roman" w:eastAsia="Times New Roman" w:hAnsi="Times New Roman"/>
          <w:b w:val="1"/>
          <w:bCs w:val="1"/>
          <w:color w:val="000000"/>
          <w:rtl w:val="0"/>
        </w:rPr>
        <w:t xml:space="preserve">Daily Monitoring Indicators</w:t>
      </w:r>
    </w:p>
    <w:p w:rsidR="00000000" w:rsidDel="00000000" w:rsidP="00000000" w:rsidRDefault="00000000" w:rsidRPr="00000000" w14:paraId="00000B27">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B28">
      <w:pPr>
        <w:pStyle w:val="Heading3"/>
        <w:keepNext w:val="0"/>
        <w:keepLines w:val="0"/>
        <w:numPr>
          <w:ilvl w:val="0"/>
          <w:numId w:val="20"/>
        </w:numPr>
        <w:spacing w:before="280" w:lineRule="auto"/>
        <w:ind w:left="1440" w:hanging="360"/>
        <w:rPr>
          <w:rFonts w:ascii="Times New Roman" w:cs="Times New Roman" w:eastAsia="Times New Roman" w:hAnsi="Times New Roman"/>
          <w:b w:val="1"/>
          <w:bCs w:val="1"/>
          <w:color w:val="000000"/>
          <w:sz w:val="26"/>
          <w:szCs w:val="26"/>
        </w:rPr>
      </w:pPr>
      <w:bookmarkStart w:colFirst="0" w:colLast="0" w:name="_heading=h.k8we7j4y20yf" w:id="86"/>
      <w:bookmarkEnd w:id="86"/>
      <w:r w:rsidDel="00000000" w:rsidR="00000000" w:rsidRPr="00000000">
        <w:rPr>
          <w:rFonts w:ascii="Times New Roman" w:cs="Times New Roman" w:eastAsia="Times New Roman" w:hAnsi="Times New Roman"/>
          <w:b w:val="1"/>
          <w:bCs w:val="1"/>
          <w:color w:val="000000"/>
          <w:sz w:val="26"/>
          <w:szCs w:val="26"/>
          <w:rtl w:val="0"/>
        </w:rPr>
        <w:t xml:space="preserve">Epidemiological Indicators:</w:t>
      </w:r>
    </w:p>
    <w:p w:rsidR="00000000" w:rsidDel="00000000" w:rsidP="00000000" w:rsidRDefault="00000000" w:rsidRPr="00000000" w14:paraId="00000B29">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cases reported today, Total active cases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rtl w:val="0"/>
        </w:rPr>
        <w:t xml:space="preserve">Test Positivity Rate (TPR), Case Fatality Rate (CFR) </w:t>
      </w:r>
    </w:p>
    <w:p w:rsidR="00000000" w:rsidDel="00000000" w:rsidP="00000000" w:rsidRDefault="00000000" w:rsidRPr="00000000" w14:paraId="00000B2A">
      <w:pPr>
        <w:numPr>
          <w:ilvl w:val="0"/>
          <w:numId w:val="20"/>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Surveillance Indicators:</w:t>
      </w:r>
    </w:p>
    <w:p w:rsidR="00000000" w:rsidDel="00000000" w:rsidP="00000000" w:rsidRDefault="00000000" w:rsidRPr="00000000" w14:paraId="00000B2B">
      <w:pPr>
        <w:spacing w:after="240" w:befor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B2C">
      <w:pPr>
        <w:numPr>
          <w:ilvl w:val="0"/>
          <w:numId w:val="20"/>
        </w:numPr>
        <w:spacing w:after="240" w:before="24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Logistics and Infrastructure Indicators:</w:t>
      </w:r>
    </w:p>
    <w:p w:rsidR="00000000" w:rsidDel="00000000" w:rsidP="00000000" w:rsidRDefault="00000000" w:rsidRPr="00000000" w14:paraId="00000B2D">
      <w:pPr>
        <w:spacing w:after="240" w:before="240" w:lineRule="auto"/>
        <w:ind w:left="144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Hospital / CFLTC beds occupied, Oxygen cylinders/concentrators available, Ambulances on standby</w:t>
      </w:r>
    </w:p>
    <w:p w:rsidR="00000000" w:rsidDel="00000000" w:rsidP="00000000" w:rsidRDefault="00000000" w:rsidRPr="00000000" w14:paraId="00000B2E">
      <w:pPr>
        <w:numPr>
          <w:ilvl w:val="0"/>
          <w:numId w:val="20"/>
        </w:numPr>
        <w:spacing w:before="360" w:lineRule="auto"/>
        <w:ind w:left="144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Alert Findings</w:t>
      </w:r>
    </w:p>
    <w:p w:rsidR="00000000" w:rsidDel="00000000" w:rsidP="00000000" w:rsidRDefault="00000000" w:rsidRPr="00000000" w14:paraId="00000B2F">
      <w:pPr>
        <w:spacing w:after="120" w:before="12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table outlines category-specific </w:t>
      </w:r>
      <w:r w:rsidDel="00000000" w:rsidR="00000000" w:rsidRPr="00000000">
        <w:rPr>
          <w:rFonts w:ascii="Times New Roman" w:cs="Times New Roman" w:eastAsia="Times New Roman" w:hAnsi="Times New Roman"/>
          <w:b w:val="1"/>
          <w:bCs w:val="1"/>
          <w:rtl w:val="0"/>
        </w:rPr>
        <w:t xml:space="preserve">trigger points (red flags)</w:t>
      </w:r>
      <w:r w:rsidDel="00000000" w:rsidR="00000000" w:rsidRPr="00000000">
        <w:rPr>
          <w:rFonts w:ascii="Times New Roman" w:cs="Times New Roman" w:eastAsia="Times New Roman" w:hAnsi="Times New Roman"/>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B30">
      <w:pPr>
        <w:spacing w:after="120" w:before="120" w:lineRule="auto"/>
        <w:ind w:left="1440" w:firstLine="0"/>
        <w:jc w:val="left"/>
        <w:rPr>
          <w:rFonts w:ascii="Times New Roman" w:cs="Times New Roman" w:eastAsia="Times New Roman" w:hAnsi="Times New Roman"/>
        </w:rPr>
      </w:pPr>
      <w:r w:rsidDel="00000000" w:rsidR="00000000" w:rsidRPr="00000000">
        <w:rPr>
          <w:rtl w:val="0"/>
        </w:rPr>
      </w:r>
    </w:p>
    <w:tbl>
      <w:tblPr>
        <w:tblStyle w:val="Table43"/>
        <w:tblW w:w="9330.0" w:type="dxa"/>
        <w:jc w:val="left"/>
        <w:tblInd w:w="2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3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32">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B3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4">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5">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Geographical or facility-based:</w:t>
            </w:r>
            <w:r w:rsidDel="00000000" w:rsidR="00000000" w:rsidRPr="00000000">
              <w:rPr>
                <w:rFonts w:ascii="Times New Roman" w:cs="Times New Roman" w:eastAsia="Times New Roman" w:hAnsi="Times New Roman"/>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7">
            <w:pPr>
              <w:spacing w:after="48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8">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the sample collection process, address lab bottlenecks, deploy additional testing teams, and notify</w:t>
            </w:r>
            <w:r w:rsidDel="00000000" w:rsidR="00000000" w:rsidRPr="00000000">
              <w:rPr>
                <w:rFonts w:ascii="Times New Roman" w:cs="Times New Roman" w:eastAsia="Times New Roman" w:hAnsi="Times New Roman"/>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A">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B">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C">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D">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E">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3F">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0">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1">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2">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3">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4">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5">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6">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7">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8">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9">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A">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Detection of a </w:t>
            </w:r>
            <w:r w:rsidDel="00000000" w:rsidR="00000000" w:rsidRPr="00000000">
              <w:rPr>
                <w:rFonts w:ascii="Times New Roman" w:cs="Times New Roman" w:eastAsia="Times New Roman" w:hAnsi="Times New Roman"/>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B4B">
            <w:pPr>
              <w:spacing w:after="48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Implement strict micro-containment; update clinical protocols to match variant severity.</w:t>
            </w:r>
          </w:p>
        </w:tc>
      </w:tr>
    </w:tbl>
    <w:p w:rsidR="00000000" w:rsidDel="00000000" w:rsidP="00000000" w:rsidRDefault="00000000" w:rsidRPr="00000000" w14:paraId="00000B4C">
      <w:pPr>
        <w:pStyle w:val="Heading3"/>
        <w:keepNext w:val="0"/>
        <w:keepLines w:val="0"/>
        <w:spacing w:before="360" w:lineRule="auto"/>
        <w:jc w:val="lef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B4D">
      <w:pPr>
        <w:pStyle w:val="Heading3"/>
        <w:keepNext w:val="0"/>
        <w:keepLines w:val="0"/>
        <w:numPr>
          <w:ilvl w:val="0"/>
          <w:numId w:val="6"/>
        </w:numPr>
        <w:spacing w:before="360" w:lineRule="auto"/>
        <w:ind w:left="720" w:hanging="360"/>
        <w:jc w:val="lef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Communication of Public Health Information</w:t>
      </w:r>
    </w:p>
    <w:p w:rsidR="00000000" w:rsidDel="00000000" w:rsidP="00000000" w:rsidRDefault="00000000" w:rsidRPr="00000000" w14:paraId="00000B4E">
      <w:pPr>
        <w:spacing w:after="240" w:before="240" w:lineRule="auto"/>
        <w:ind w:left="72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Times New Roman" w:cs="Times New Roman" w:eastAsia="Times New Roman" w:hAnsi="Times New Roman"/>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B4F">
      <w:pPr>
        <w:pStyle w:val="Heading3"/>
        <w:ind w:left="720" w:firstLine="0"/>
        <w:rPr>
          <w:rFonts w:ascii="Times New Roman" w:cs="Times New Roman" w:eastAsia="Times New Roman" w:hAnsi="Times New Roman"/>
          <w:color w:val="000000"/>
        </w:rPr>
      </w:pPr>
      <w:bookmarkStart w:colFirst="0" w:colLast="0" w:name="_heading=h.l2456z64mwtz" w:id="87"/>
      <w:bookmarkEnd w:id="87"/>
      <w:r w:rsidDel="00000000" w:rsidR="00000000" w:rsidRPr="00000000">
        <w:rPr>
          <w:rFonts w:ascii="Times New Roman" w:cs="Times New Roman" w:eastAsia="Times New Roman" w:hAnsi="Times New Roman"/>
          <w:color w:val="000000"/>
          <w:rtl w:val="0"/>
        </w:rPr>
        <w:t xml:space="preserve">Key communicators</w:t>
      </w:r>
    </w:p>
    <w:tbl>
      <w:tblPr>
        <w:tblStyle w:val="Table44"/>
        <w:tblpPr w:leftFromText="180" w:rightFromText="180" w:topFromText="180" w:bottomFromText="180" w:vertAnchor="text" w:horzAnchor="text" w:tblpX="735" w:tblpY="170"/>
        <w:tblW w:w="856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5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5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4">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WHSC Conviners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5">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1.RAHULRAJ(W-15,11)</w:t>
            </w:r>
          </w:p>
          <w:p w:rsidR="00000000" w:rsidDel="00000000" w:rsidP="00000000" w:rsidRDefault="00000000" w:rsidRPr="00000000" w14:paraId="00000B5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9947988933</w:t>
            </w:r>
          </w:p>
          <w:p w:rsidR="00000000" w:rsidDel="00000000" w:rsidP="00000000" w:rsidRDefault="00000000" w:rsidRPr="00000000" w14:paraId="00000B57">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2.THOMAS(9,10)</w:t>
            </w:r>
          </w:p>
          <w:p w:rsidR="00000000" w:rsidDel="00000000" w:rsidP="00000000" w:rsidRDefault="00000000" w:rsidRPr="00000000" w14:paraId="00000B58">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9847723876</w:t>
            </w:r>
          </w:p>
          <w:p w:rsidR="00000000" w:rsidDel="00000000" w:rsidP="00000000" w:rsidRDefault="00000000" w:rsidRPr="00000000" w14:paraId="00000B59">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3.PRADEEPAN(14,16</w:t>
            </w:r>
          </w:p>
          <w:p w:rsidR="00000000" w:rsidDel="00000000" w:rsidP="00000000" w:rsidRDefault="00000000" w:rsidRPr="00000000" w14:paraId="00000B5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9497196995)</w:t>
            </w:r>
          </w:p>
          <w:p w:rsidR="00000000" w:rsidDel="00000000" w:rsidP="00000000" w:rsidRDefault="00000000" w:rsidRPr="00000000" w14:paraId="00000B5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.INDUJAI(12,4-7909158929)</w:t>
            </w:r>
          </w:p>
          <w:p w:rsidR="00000000" w:rsidDel="00000000" w:rsidP="00000000" w:rsidRDefault="00000000" w:rsidRPr="00000000" w14:paraId="00000B5C">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5.JPHN THURUTHI(2,3)</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E">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Reshma(LSGD )Technical Assistant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9074114510</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LocalCable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Rahulraj(JHI)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2">
            <w:pPr>
              <w:ind w:left="720" w:right="-6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9947988933</w:t>
            </w:r>
          </w:p>
        </w:tc>
      </w:tr>
    </w:tbl>
    <w:p w:rsidR="00000000" w:rsidDel="00000000" w:rsidP="00000000" w:rsidRDefault="00000000" w:rsidRPr="00000000" w14:paraId="00000B63">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4">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B65">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leaders shall be sensitized to support behavior change, reduce stigma, and counter misinformation.</w:t>
        <w:br w:type="textWrapping"/>
      </w:r>
    </w:p>
    <w:p w:rsidR="00000000" w:rsidDel="00000000" w:rsidP="00000000" w:rsidRDefault="00000000" w:rsidRPr="00000000" w14:paraId="00000B66">
      <w:pPr>
        <w:numPr>
          <w:ilvl w:val="0"/>
          <w:numId w:val="2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efforts shall be made to reach vulnerable and hard-to-reach populations using locally appropriate communication methods.</w:t>
      </w:r>
    </w:p>
    <w:p w:rsidR="00000000" w:rsidDel="00000000" w:rsidP="00000000" w:rsidRDefault="00000000" w:rsidRPr="00000000" w14:paraId="00000B6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8">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Rumor Tracking:</w:t>
      </w:r>
      <w:r w:rsidDel="00000000" w:rsidR="00000000" w:rsidRPr="00000000">
        <w:rPr>
          <w:rFonts w:ascii="Times New Roman" w:cs="Times New Roman" w:eastAsia="Times New Roman" w:hAnsi="Times New Roman"/>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B69">
      <w:pPr>
        <w:pStyle w:val="Heading3"/>
        <w:numPr>
          <w:ilvl w:val="0"/>
          <w:numId w:val="6"/>
        </w:numPr>
        <w:ind w:left="720" w:hanging="360"/>
        <w:rPr>
          <w:rFonts w:ascii="Times New Roman" w:cs="Times New Roman" w:eastAsia="Times New Roman" w:hAnsi="Times New Roman"/>
          <w:b w:val="1"/>
          <w:bCs w:val="1"/>
          <w:color w:val="000000"/>
        </w:rPr>
      </w:pPr>
      <w:bookmarkStart w:colFirst="0" w:colLast="0" w:name="_heading=h.kisrnewd8kph" w:id="88"/>
      <w:bookmarkEnd w:id="88"/>
      <w:r w:rsidDel="00000000" w:rsidR="00000000" w:rsidRPr="00000000">
        <w:rPr>
          <w:rFonts w:ascii="Times New Roman" w:cs="Times New Roman" w:eastAsia="Times New Roman" w:hAnsi="Times New Roman"/>
          <w:b w:val="1"/>
          <w:bCs w:val="1"/>
          <w:color w:val="000000"/>
          <w:rtl w:val="0"/>
        </w:rPr>
        <w:t xml:space="preserve">Coordination with District/State Authorities &amp; Other Organisations</w:t>
      </w:r>
    </w:p>
    <w:p w:rsidR="00000000" w:rsidDel="00000000" w:rsidP="00000000" w:rsidRDefault="00000000" w:rsidRPr="00000000" w14:paraId="00000B6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B6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6C">
      <w:pPr>
        <w:pStyle w:val="Heading3"/>
        <w:spacing w:after="240" w:before="240" w:lineRule="auto"/>
        <w:ind w:left="720" w:firstLine="0"/>
        <w:rPr>
          <w:rFonts w:ascii="Times New Roman" w:cs="Times New Roman" w:eastAsia="Times New Roman" w:hAnsi="Times New Roman"/>
          <w:color w:val="000000"/>
        </w:rPr>
      </w:pPr>
      <w:bookmarkStart w:colFirst="0" w:colLast="0" w:name="_heading=h.nl9h3if644t7" w:id="89"/>
      <w:bookmarkEnd w:id="89"/>
      <w:r w:rsidDel="00000000" w:rsidR="00000000" w:rsidRPr="00000000">
        <w:rPr>
          <w:rFonts w:ascii="Times New Roman" w:cs="Times New Roman" w:eastAsia="Times New Roman" w:hAnsi="Times New Roman"/>
          <w:color w:val="000000"/>
          <w:rtl w:val="0"/>
        </w:rPr>
        <w:t xml:space="preserve">Key Details:</w:t>
      </w:r>
    </w:p>
    <w:p w:rsidR="00000000" w:rsidDel="00000000" w:rsidP="00000000" w:rsidRDefault="00000000" w:rsidRPr="00000000" w14:paraId="00000B6D">
      <w:pPr>
        <w:numPr>
          <w:ilvl w:val="0"/>
          <w:numId w:val="28"/>
        </w:numPr>
        <w:spacing w:before="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Officer for Reporting:</w:t>
      </w:r>
      <w:r w:rsidDel="00000000" w:rsidR="00000000" w:rsidRPr="00000000">
        <w:rPr>
          <w:rtl w:val="0"/>
        </w:rPr>
      </w:r>
    </w:p>
    <w:p w:rsidR="00000000" w:rsidDel="00000000" w:rsidP="00000000" w:rsidRDefault="00000000" w:rsidRPr="00000000" w14:paraId="00000B6E">
      <w:pPr>
        <w:numPr>
          <w:ilvl w:val="0"/>
          <w:numId w:val="28"/>
        </w:numPr>
        <w:spacing w:after="240" w:lineRule="auto"/>
        <w:ind w:left="144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Number:</w:t>
      </w:r>
      <w:r w:rsidDel="00000000" w:rsidR="00000000" w:rsidRPr="00000000">
        <w:rPr>
          <w:rtl w:val="0"/>
        </w:rPr>
      </w:r>
    </w:p>
    <w:p w:rsidR="00000000" w:rsidDel="00000000" w:rsidP="00000000" w:rsidRDefault="00000000" w:rsidRPr="00000000" w14:paraId="00000B6F">
      <w:pPr>
        <w:spacing w:after="240" w:lineRule="auto"/>
        <w:ind w:left="720"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Reporting Schedule and Protocols:</w:t>
      </w:r>
    </w:p>
    <w:p w:rsidR="00000000" w:rsidDel="00000000" w:rsidP="00000000" w:rsidRDefault="00000000" w:rsidRPr="00000000" w14:paraId="00000B70">
      <w:pPr>
        <w:rPr>
          <w:rFonts w:ascii="Times New Roman" w:cs="Times New Roman" w:eastAsia="Times New Roman" w:hAnsi="Times New Roman"/>
        </w:rPr>
      </w:pPr>
      <w:r w:rsidDel="00000000" w:rsidR="00000000" w:rsidRPr="00000000">
        <w:rPr>
          <w:rtl w:val="0"/>
        </w:rPr>
      </w:r>
    </w:p>
    <w:tbl>
      <w:tblPr>
        <w:tblStyle w:val="Table45"/>
        <w:tblW w:w="8565.0" w:type="dxa"/>
        <w:jc w:val="left"/>
        <w:tblInd w:w="6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646"/>
        <w:gridCol w:w="2719"/>
        <w:tblGridChange w:id="0">
          <w:tblGrid>
            <w:gridCol w:w="1665"/>
            <w:gridCol w:w="2535"/>
            <w:gridCol w:w="1646"/>
            <w:gridCol w:w="2719"/>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7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7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7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7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7">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Dr.RajamohanT.A(Medical Officer)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Madhu P.K(HI)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F">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-SANGEETHA</w:t>
            </w:r>
          </w:p>
          <w:p w:rsidR="00000000" w:rsidDel="00000000" w:rsidP="00000000" w:rsidRDefault="00000000" w:rsidRPr="00000000" w14:paraId="00000B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State Cell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4">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B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7">
      <w:pPr>
        <w:pStyle w:val="Heading3"/>
        <w:keepNext w:val="0"/>
        <w:keepLines w:val="0"/>
        <w:spacing w:before="360" w:lineRule="auto"/>
        <w:rPr>
          <w:rFonts w:ascii="Times New Roman" w:cs="Times New Roman" w:eastAsia="Times New Roman" w:hAnsi="Times New Roman"/>
          <w:color w:val="000000"/>
        </w:rPr>
      </w:pPr>
      <w:bookmarkStart w:colFirst="0" w:colLast="0" w:name="_heading=h.rno3y5hl05pp" w:id="90"/>
      <w:bookmarkEnd w:id="90"/>
      <w:r w:rsidDel="00000000" w:rsidR="00000000" w:rsidRPr="00000000">
        <w:rPr>
          <w:rFonts w:ascii="Times New Roman" w:cs="Times New Roman" w:eastAsia="Times New Roman" w:hAnsi="Times New Roman"/>
          <w:color w:val="000000"/>
          <w:rtl w:val="0"/>
        </w:rPr>
        <w:t xml:space="preserve">Supply Chain Coordination</w:t>
      </w:r>
    </w:p>
    <w:p w:rsidR="00000000" w:rsidDel="00000000" w:rsidP="00000000" w:rsidRDefault="00000000" w:rsidRPr="00000000" w14:paraId="00000B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B89">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B8A">
      <w:pPr>
        <w:numPr>
          <w:ilvl w:val="0"/>
          <w:numId w:val="24"/>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B8B">
      <w:pPr>
        <w:numPr>
          <w:ilvl w:val="0"/>
          <w:numId w:val="2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B8C">
      <w:pPr>
        <w:numPr>
          <w:ilvl w:val="0"/>
          <w:numId w:val="2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B8D">
      <w:pPr>
        <w:numPr>
          <w:ilvl w:val="0"/>
          <w:numId w:val="2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B8E">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8F">
      <w:pPr>
        <w:numPr>
          <w:ilvl w:val="0"/>
          <w:numId w:val="2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B90">
      <w:pPr>
        <w:ind w:left="72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91">
      <w:pPr>
        <w:numPr>
          <w:ilvl w:val="0"/>
          <w:numId w:val="2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B92">
      <w:pPr>
        <w:pStyle w:val="Heading3"/>
        <w:rPr>
          <w:rFonts w:ascii="Times New Roman" w:cs="Times New Roman" w:eastAsia="Times New Roman" w:hAnsi="Times New Roman"/>
          <w:color w:val="000000"/>
        </w:rPr>
      </w:pPr>
      <w:bookmarkStart w:colFirst="0" w:colLast="0" w:name="_heading=h.2b6xfp1dw31j" w:id="91"/>
      <w:bookmarkEnd w:id="91"/>
      <w:r w:rsidDel="00000000" w:rsidR="00000000" w:rsidRPr="00000000">
        <w:rPr>
          <w:rtl w:val="0"/>
        </w:rPr>
      </w:r>
    </w:p>
    <w:p w:rsidR="00000000" w:rsidDel="00000000" w:rsidP="00000000" w:rsidRDefault="00000000" w:rsidRPr="00000000" w14:paraId="00000B93">
      <w:pPr>
        <w:pStyle w:val="Heading3"/>
        <w:rPr>
          <w:rFonts w:ascii="Times New Roman" w:cs="Times New Roman" w:eastAsia="Times New Roman" w:hAnsi="Times New Roman"/>
          <w:color w:val="000000"/>
        </w:rPr>
      </w:pPr>
      <w:bookmarkStart w:colFirst="0" w:colLast="0" w:name="_heading=h.ogkinf6gloi1" w:id="92"/>
      <w:bookmarkEnd w:id="92"/>
      <w:r w:rsidDel="00000000" w:rsidR="00000000" w:rsidRPr="00000000">
        <w:rPr>
          <w:rFonts w:ascii="Times New Roman" w:cs="Times New Roman" w:eastAsia="Times New Roman" w:hAnsi="Times New Roman"/>
          <w:color w:val="000000"/>
          <w:rtl w:val="0"/>
        </w:rPr>
        <w:t xml:space="preserve">Resource Inventory and Contacts</w:t>
      </w:r>
    </w:p>
    <w:tbl>
      <w:tblPr>
        <w:tblStyle w:val="Table46"/>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94">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95">
            <w:pPr>
              <w:spacing w:after="0"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Source</w:t>
            </w:r>
          </w:p>
          <w:p w:rsidR="00000000" w:rsidDel="00000000" w:rsidP="00000000" w:rsidRDefault="00000000" w:rsidRPr="00000000" w14:paraId="00000B96">
            <w:pPr>
              <w:spacing w:after="240" w:before="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97">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8">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A">
            <w:pPr>
              <w:spacing w:after="240" w:before="240" w:lineRule="auto"/>
              <w:ind w:left="720" w:hanging="360"/>
              <w:jc w:val="left"/>
              <w:rPr>
                <w:rFonts w:ascii="Times New Roman" w:cs="Times New Roman" w:eastAsia="Times New Roman" w:hAnsi="Times New Roman"/>
              </w:rPr>
            </w:pPr>
            <w:r w:rsidDel="00000000" w:rsidR="00000000" w:rsidRPr="00000000">
              <w:rPr>
                <w:rFonts w:ascii="Arial" w:cs="Arial" w:eastAsia="Arial" w:hAnsi="Arial"/>
                <w:color w:val="444444"/>
                <w:sz w:val="22"/>
                <w:szCs w:val="22"/>
                <w:shd w:fill="e4e5fd" w:val="clear"/>
                <w:rtl w:val="0"/>
              </w:rPr>
              <w:t xml:space="preserve">9496003900</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B">
            <w:pPr>
              <w:spacing w:after="240" w:before="240" w:lineRule="auto"/>
              <w:ind w:left="720" w:hanging="36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C">
            <w:pPr>
              <w:spacing w:after="240" w:befor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Neethi MedicalStore(Cheruvathur)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D">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8547484371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E">
            <w:pPr>
              <w:spacing w:after="0" w:before="240" w:lineRule="auto"/>
              <w:ind w:left="27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Oxygen</w:t>
            </w:r>
          </w:p>
          <w:p w:rsidR="00000000" w:rsidDel="00000000" w:rsidP="00000000" w:rsidRDefault="00000000" w:rsidRPr="00000000" w14:paraId="00000B9F">
            <w:pPr>
              <w:spacing w:after="240" w:before="0" w:lineRule="auto"/>
              <w:ind w:left="27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1">
            <w:pPr>
              <w:spacing w:after="240" w:before="240" w:lineRule="auto"/>
              <w:ind w:left="720" w:hanging="360"/>
              <w:jc w:val="left"/>
              <w:rPr>
                <w:rFonts w:ascii="Times New Roman" w:cs="Times New Roman" w:eastAsia="Times New Roman" w:hAnsi="Times New Roman"/>
              </w:rPr>
            </w:pPr>
            <w:r w:rsidDel="00000000" w:rsidR="00000000" w:rsidRPr="00000000">
              <w:rPr>
                <w:rFonts w:ascii="Arial" w:cs="Arial" w:eastAsia="Arial" w:hAnsi="Arial"/>
                <w:color w:val="444444"/>
                <w:sz w:val="22"/>
                <w:szCs w:val="22"/>
                <w:shd w:fill="e4e5fd" w:val="clear"/>
                <w:rtl w:val="0"/>
              </w:rPr>
              <w:t xml:space="preserve">9496003900</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2">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4">
            <w:pPr>
              <w:spacing w:after="240" w:before="240" w:lineRule="auto"/>
              <w:ind w:left="720" w:hanging="360"/>
              <w:jc w:val="left"/>
              <w:rPr>
                <w:rFonts w:ascii="Times New Roman" w:cs="Times New Roman" w:eastAsia="Times New Roman" w:hAnsi="Times New Roman"/>
              </w:rPr>
            </w:pPr>
            <w:r w:rsidDel="00000000" w:rsidR="00000000" w:rsidRPr="00000000">
              <w:rPr>
                <w:rFonts w:ascii="Arial" w:cs="Arial" w:eastAsia="Arial" w:hAnsi="Arial"/>
                <w:color w:val="444444"/>
                <w:sz w:val="22"/>
                <w:szCs w:val="22"/>
                <w:shd w:fill="e4e5fd" w:val="clear"/>
                <w:rtl w:val="0"/>
              </w:rPr>
              <w:t xml:space="preserve">9496003900</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5">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Neethi Shops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7">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8547484371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8">
            <w:pPr>
              <w:spacing w:after="240"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BA9">
            <w:pPr>
              <w:spacing w:after="220" w:before="220" w:lineRule="auto"/>
              <w:jc w:val="cente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sz w:val="19"/>
                <w:szCs w:val="19"/>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AA">
            <w:pPr>
              <w:spacing w:after="240" w:before="240" w:lineRule="auto"/>
              <w:ind w:left="720" w:hanging="360"/>
              <w:jc w:val="left"/>
              <w:rPr>
                <w:rFonts w:ascii="Times New Roman" w:cs="Times New Roman" w:eastAsia="Times New Roman" w:hAnsi="Times New Roman"/>
              </w:rPr>
            </w:pPr>
            <w:r w:rsidDel="00000000" w:rsidR="00000000" w:rsidRPr="00000000">
              <w:rPr>
                <w:rFonts w:ascii="Arial" w:cs="Arial" w:eastAsia="Arial" w:hAnsi="Arial"/>
                <w:color w:val="444444"/>
                <w:sz w:val="22"/>
                <w:szCs w:val="22"/>
                <w:shd w:fill="e4e5fd" w:val="clear"/>
                <w:rtl w:val="0"/>
              </w:rPr>
              <w:t xml:space="preserve">9496003900</w:t>
            </w:r>
            <w:r w:rsidDel="00000000" w:rsidR="00000000" w:rsidRPr="00000000">
              <w:rPr>
                <w:rtl w:val="0"/>
              </w:rPr>
            </w:r>
          </w:p>
        </w:tc>
      </w:tr>
    </w:tbl>
    <w:p w:rsidR="00000000" w:rsidDel="00000000" w:rsidP="00000000" w:rsidRDefault="00000000" w:rsidRPr="00000000" w14:paraId="00000BAB">
      <w:pPr>
        <w:pStyle w:val="Heading2"/>
        <w:rPr>
          <w:rFonts w:ascii="Times New Roman" w:cs="Times New Roman" w:eastAsia="Times New Roman" w:hAnsi="Times New Roman"/>
          <w:b w:val="0"/>
          <w:bCs w:val="0"/>
          <w:color w:val="000000"/>
          <w:sz w:val="24"/>
          <w:szCs w:val="24"/>
        </w:rPr>
      </w:pPr>
      <w:bookmarkStart w:colFirst="0" w:colLast="0" w:name="_heading=h.el9fp7vtct13" w:id="93"/>
      <w:bookmarkEnd w:id="93"/>
      <w:r w:rsidDel="00000000" w:rsidR="00000000" w:rsidRPr="00000000">
        <w:rPr>
          <w:rtl w:val="0"/>
        </w:rPr>
      </w:r>
    </w:p>
    <w:p w:rsidR="00000000" w:rsidDel="00000000" w:rsidP="00000000" w:rsidRDefault="00000000" w:rsidRPr="00000000" w14:paraId="00000BAC">
      <w:pPr>
        <w:pStyle w:val="Heading3"/>
        <w:rPr>
          <w:rFonts w:ascii="Times New Roman" w:cs="Times New Roman" w:eastAsia="Times New Roman" w:hAnsi="Times New Roman"/>
          <w:color w:val="000000"/>
        </w:rPr>
      </w:pPr>
      <w:bookmarkStart w:colFirst="0" w:colLast="0" w:name="_heading=h.ro4277g1zbyr" w:id="94"/>
      <w:bookmarkEnd w:id="94"/>
      <w:r w:rsidDel="00000000" w:rsidR="00000000" w:rsidRPr="00000000">
        <w:rPr>
          <w:rFonts w:ascii="Times New Roman" w:cs="Times New Roman" w:eastAsia="Times New Roman" w:hAnsi="Times New Roman"/>
          <w:color w:val="000000"/>
          <w:rtl w:val="0"/>
        </w:rPr>
        <w:t xml:space="preserve">Collaboration with NGOs, PPP, and CSR</w:t>
      </w:r>
    </w:p>
    <w:p w:rsidR="00000000" w:rsidDel="00000000" w:rsidP="00000000" w:rsidRDefault="00000000" w:rsidRPr="00000000" w14:paraId="00000B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B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AF">
      <w:pPr>
        <w:spacing w:after="240"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BB0">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 Points:</w:t>
      </w:r>
    </w:p>
    <w:p w:rsidR="00000000" w:rsidDel="00000000" w:rsidP="00000000" w:rsidRDefault="00000000" w:rsidRPr="00000000" w14:paraId="00000BB1">
      <w:pPr>
        <w:numPr>
          <w:ilvl w:val="0"/>
          <w:numId w:val="2"/>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BB2">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BB3">
      <w:pPr>
        <w:numPr>
          <w:ilvl w:val="0"/>
          <w:numId w:val="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BB4">
      <w:pPr>
        <w:numPr>
          <w:ilvl w:val="0"/>
          <w:numId w:val="2"/>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transparency and documentation for all external support received and utilised.</w:t>
      </w:r>
    </w:p>
    <w:tbl>
      <w:tblPr>
        <w:tblStyle w:val="Table47"/>
        <w:tblW w:w="873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B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DYFI</w:t>
            </w:r>
          </w:p>
          <w:p w:rsidR="00000000" w:rsidDel="00000000" w:rsidP="00000000" w:rsidRDefault="00000000" w:rsidRPr="00000000" w14:paraId="00000B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YouthCongress</w:t>
            </w:r>
          </w:p>
          <w:p w:rsidR="00000000" w:rsidDel="00000000" w:rsidP="00000000" w:rsidRDefault="00000000" w:rsidRPr="00000000" w14:paraId="00000B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BF">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Youth League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Shiju-9447394094</w:t>
            </w:r>
          </w:p>
          <w:p w:rsidR="00000000" w:rsidDel="00000000" w:rsidP="00000000" w:rsidRDefault="00000000" w:rsidRPr="00000000" w14:paraId="00000BC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Suraj P(Mayyicha)-9567666872</w:t>
            </w:r>
          </w:p>
          <w:p w:rsidR="00000000" w:rsidDel="00000000" w:rsidP="00000000" w:rsidRDefault="00000000" w:rsidRPr="00000000" w14:paraId="00000B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Riyas-9847137877</w:t>
            </w:r>
          </w:p>
        </w:tc>
      </w:tr>
    </w:tbl>
    <w:p w:rsidR="00000000" w:rsidDel="00000000" w:rsidP="00000000" w:rsidRDefault="00000000" w:rsidRPr="00000000" w14:paraId="00000BC4">
      <w:pPr>
        <w:pStyle w:val="Heading3"/>
        <w:keepNext w:val="0"/>
        <w:keepLines w:val="0"/>
        <w:spacing w:before="360" w:lineRule="auto"/>
        <w:rPr>
          <w:rFonts w:ascii="Times New Roman" w:cs="Times New Roman" w:eastAsia="Times New Roman" w:hAnsi="Times New Roman"/>
          <w:b w:val="1"/>
          <w:bCs w:val="1"/>
          <w:color w:val="000000"/>
        </w:rPr>
      </w:pPr>
      <w:bookmarkStart w:colFirst="0" w:colLast="0" w:name="_heading=h.48b1tamc8ahf" w:id="95"/>
      <w:bookmarkEnd w:id="95"/>
      <w:r w:rsidDel="00000000" w:rsidR="00000000" w:rsidRPr="00000000">
        <w:rPr>
          <w:rFonts w:ascii="Times New Roman" w:cs="Times New Roman" w:eastAsia="Times New Roman" w:hAnsi="Times New Roman"/>
          <w:b w:val="1"/>
          <w:bCs w:val="1"/>
          <w:color w:val="000000"/>
          <w:rtl w:val="0"/>
        </w:rPr>
        <w:t xml:space="preserve">Interdepartmental Coordination</w:t>
      </w:r>
    </w:p>
    <w:p w:rsidR="00000000" w:rsidDel="00000000" w:rsidP="00000000" w:rsidRDefault="00000000" w:rsidRPr="00000000" w14:paraId="00000B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BC6">
      <w:pPr>
        <w:rPr>
          <w:rFonts w:ascii="Times New Roman" w:cs="Times New Roman" w:eastAsia="Times New Roman" w:hAnsi="Times New Roman"/>
        </w:rPr>
      </w:pPr>
      <w:r w:rsidDel="00000000" w:rsidR="00000000" w:rsidRPr="00000000">
        <w:rPr>
          <w:rtl w:val="0"/>
        </w:rPr>
      </w:r>
    </w:p>
    <w:tbl>
      <w:tblPr>
        <w:tblStyle w:val="Table48"/>
        <w:tblW w:w="8656.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187"/>
        <w:gridCol w:w="2299"/>
        <w:tblGridChange w:id="0">
          <w:tblGrid>
            <w:gridCol w:w="2190"/>
            <w:gridCol w:w="1980"/>
            <w:gridCol w:w="2187"/>
            <w:gridCol w:w="2299"/>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C7">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C8">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C9">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CA">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Contact</w:t>
            </w:r>
            <w:r w:rsidDel="00000000" w:rsidR="00000000" w:rsidRPr="00000000">
              <w:rPr>
                <w:rtl w:val="0"/>
              </w:rPr>
            </w:r>
          </w:p>
        </w:tc>
      </w:tr>
      <w:tr>
        <w:trPr>
          <w:cantSplit w:val="0"/>
          <w:trHeight w:val="127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(CHC)</w:t>
            </w:r>
          </w:p>
          <w:p w:rsidR="00000000" w:rsidDel="00000000" w:rsidP="00000000" w:rsidRDefault="00000000" w:rsidRPr="00000000" w14:paraId="00000BC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C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Staff Nurse :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Vimal Rajan-7909227608(CHC)</w:t>
            </w:r>
          </w:p>
          <w:p w:rsidR="00000000" w:rsidDel="00000000" w:rsidP="00000000" w:rsidRDefault="00000000" w:rsidRPr="00000000" w14:paraId="00000B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Sreena-9497008044</w:t>
            </w:r>
          </w:p>
        </w:tc>
      </w:tr>
      <w:tr>
        <w:trPr>
          <w:cantSplit w:val="0"/>
          <w:trHeight w:val="61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Veterinary Surgeon: </w:t>
            </w:r>
          </w:p>
          <w:p w:rsidR="00000000" w:rsidDel="00000000" w:rsidP="00000000" w:rsidRDefault="00000000" w:rsidRPr="00000000" w14:paraId="00000BD5">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DR.SANGEETHA</w:t>
            </w:r>
          </w:p>
          <w:p w:rsidR="00000000" w:rsidDel="00000000" w:rsidP="00000000" w:rsidRDefault="00000000" w:rsidRPr="00000000" w14:paraId="00000B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Supervisor: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BIJI-9495029550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D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 Teacher:</w:t>
            </w:r>
          </w:p>
          <w:p w:rsidR="00000000" w:rsidDel="00000000" w:rsidP="00000000" w:rsidRDefault="00000000" w:rsidRPr="00000000" w14:paraId="00000BDF">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1">
            <w:pP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GHSS Kuttamath-KRISHNAN(HM)-9400461761</w:t>
            </w:r>
          </w:p>
          <w:p w:rsidR="00000000" w:rsidDel="00000000" w:rsidP="00000000" w:rsidRDefault="00000000" w:rsidRPr="00000000" w14:paraId="00000BE2">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BE3">
            <w:pP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GFVHSS Kadamkode</w:t>
            </w:r>
          </w:p>
          <w:p w:rsidR="00000000" w:rsidDel="00000000" w:rsidP="00000000" w:rsidRDefault="00000000" w:rsidRPr="00000000" w14:paraId="00000BE4">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BE5">
            <w:pPr>
              <w:spacing w:line="240" w:lineRule="auto"/>
              <w:ind w:left="20" w:hanging="2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THSS CHERUVATHUR-PURUSHOTHAMAN(Supt.)-9142196089</w:t>
            </w:r>
          </w:p>
          <w:p w:rsidR="00000000" w:rsidDel="00000000" w:rsidP="00000000" w:rsidRDefault="00000000" w:rsidRPr="00000000" w14:paraId="00000BE6">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BE7">
            <w:pPr>
              <w:spacing w:line="240" w:lineRule="auto"/>
              <w:rPr>
                <w:rFonts w:ascii="Times New Roman" w:cs="Times New Roman" w:eastAsia="Times New Roman" w:hAnsi="Times New Roman"/>
                <w:sz w:val="18"/>
                <w:szCs w:val="18"/>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9">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PRASANTH.K(SHO-CHANDERA PS)-9497947262</w:t>
            </w:r>
          </w:p>
        </w:tc>
      </w:tr>
      <w:tr>
        <w:trPr>
          <w:cantSplit w:val="0"/>
          <w:trHeight w:val="466"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ENGINEER(KWA)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E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SUNIL KUMAR(8289940564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1">
            <w:pPr>
              <w:spacing w:line="240" w:lineRule="auto"/>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F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SUMESH OV</w:t>
            </w:r>
          </w:p>
          <w:p w:rsidR="00000000" w:rsidDel="00000000" w:rsidP="00000000" w:rsidRDefault="00000000" w:rsidRPr="00000000" w14:paraId="00000BF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9037422441</w:t>
            </w:r>
          </w:p>
        </w:tc>
      </w:tr>
    </w:tbl>
    <w:p w:rsidR="00000000" w:rsidDel="00000000" w:rsidP="00000000" w:rsidRDefault="00000000" w:rsidRPr="00000000" w14:paraId="00000B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BF6">
      <w:pPr>
        <w:pStyle w:val="Heading2"/>
        <w:rPr>
          <w:rFonts w:ascii="Times New Roman" w:cs="Times New Roman" w:eastAsia="Times New Roman" w:hAnsi="Times New Roman"/>
          <w:color w:val="000000"/>
        </w:rPr>
      </w:pPr>
      <w:bookmarkStart w:colFirst="0" w:colLast="0" w:name="_heading=h.banoigw5k3do" w:id="96"/>
      <w:bookmarkEnd w:id="96"/>
      <w:r w:rsidDel="00000000" w:rsidR="00000000" w:rsidRPr="00000000">
        <w:br w:type="page"/>
      </w:r>
      <w:r w:rsidDel="00000000" w:rsidR="00000000" w:rsidRPr="00000000">
        <w:rPr>
          <w:rFonts w:ascii="Times New Roman" w:cs="Times New Roman" w:eastAsia="Times New Roman" w:hAnsi="Times New Roman"/>
          <w:color w:val="000000"/>
          <w:rtl w:val="0"/>
        </w:rPr>
        <w:t xml:space="preserve">PHASE 3 - Surge Capacity</w:t>
      </w:r>
    </w:p>
    <w:p w:rsidR="00000000" w:rsidDel="00000000" w:rsidP="00000000" w:rsidRDefault="00000000" w:rsidRPr="00000000" w14:paraId="00000B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BF8">
      <w:pPr>
        <w:pStyle w:val="Heading2"/>
        <w:keepNext w:val="0"/>
        <w:keepLines w:val="0"/>
        <w:spacing w:before="360" w:lineRule="auto"/>
        <w:rPr>
          <w:rFonts w:ascii="Times New Roman" w:cs="Times New Roman" w:eastAsia="Times New Roman" w:hAnsi="Times New Roman"/>
          <w:color w:val="000000"/>
        </w:rPr>
      </w:pPr>
      <w:bookmarkStart w:colFirst="0" w:colLast="0" w:name="_heading=h.d7xfzd6q45ve" w:id="97"/>
      <w:bookmarkEnd w:id="97"/>
      <w:r w:rsidDel="00000000" w:rsidR="00000000" w:rsidRPr="00000000">
        <w:rPr>
          <w:rFonts w:ascii="Times New Roman" w:cs="Times New Roman" w:eastAsia="Times New Roman" w:hAnsi="Times New Roman"/>
          <w:color w:val="000000"/>
          <w:rtl w:val="0"/>
        </w:rPr>
        <w:t xml:space="preserve">Conversion of Community Facilities</w:t>
      </w:r>
    </w:p>
    <w:p w:rsidR="00000000" w:rsidDel="00000000" w:rsidP="00000000" w:rsidRDefault="00000000" w:rsidRPr="00000000" w14:paraId="00000B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BFA">
      <w:pPr>
        <w:rPr>
          <w:rFonts w:ascii="Times New Roman" w:cs="Times New Roman" w:eastAsia="Times New Roman" w:hAnsi="Times New Roman"/>
        </w:rPr>
      </w:pPr>
      <w:r w:rsidDel="00000000" w:rsidR="00000000" w:rsidRPr="00000000">
        <w:rPr>
          <w:rtl w:val="0"/>
        </w:rPr>
      </w:r>
    </w:p>
    <w:tbl>
      <w:tblPr>
        <w:tblStyle w:val="Table49"/>
        <w:tblW w:w="954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8"/>
        <w:gridCol w:w="1701"/>
        <w:gridCol w:w="936"/>
        <w:gridCol w:w="1200"/>
        <w:gridCol w:w="1266"/>
        <w:gridCol w:w="2049"/>
        <w:tblGridChange w:id="0">
          <w:tblGrid>
            <w:gridCol w:w="2388"/>
            <w:gridCol w:w="1701"/>
            <w:gridCol w:w="936"/>
            <w:gridCol w:w="1200"/>
            <w:gridCol w:w="1266"/>
            <w:gridCol w:w="2049"/>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FB">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F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F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F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F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0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GREEN PALACE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AUDITORIUM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5">
            <w:pPr>
              <w:rPr>
                <w:rFonts w:ascii="Times New Roman" w:cs="Times New Roman" w:eastAsia="Times New Roman" w:hAnsi="Times New Roman"/>
                <w:sz w:val="20"/>
                <w:szCs w:val="20"/>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MAHESHKUMAR-9496539539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POOMALA BHAGAVATHI TEMPLE AUDITORIUM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AUDITORIUM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B">
            <w:pPr>
              <w:rPr>
                <w:rFonts w:ascii="Times New Roman" w:cs="Times New Roman" w:eastAsia="Times New Roman" w:hAnsi="Times New Roman"/>
                <w:sz w:val="20"/>
                <w:szCs w:val="20"/>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CHANDRAN-9446863600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PALLIYIL BHAGAVATHI KSHETHRAM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0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1">
            <w:pPr>
              <w:rPr>
                <w:rFonts w:ascii="Times New Roman" w:cs="Times New Roman" w:eastAsia="Times New Roman" w:hAnsi="Times New Roman"/>
                <w:sz w:val="20"/>
                <w:szCs w:val="20"/>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PT KARUNAKARAN-9495102189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KUTTAMATH BHAGAVATHI TEMPLE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7">
            <w:pPr>
              <w:rPr>
                <w:rFonts w:ascii="Times New Roman" w:cs="Times New Roman" w:eastAsia="Times New Roman" w:hAnsi="Times New Roman"/>
                <w:highlight w:val="yellow"/>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8">
            <w:pPr>
              <w:rPr>
                <w:rFonts w:ascii="Times New Roman" w:cs="Times New Roman" w:eastAsia="Times New Roman" w:hAnsi="Times New Roman"/>
                <w:highlight w:val="yellow"/>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9">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VAYALKARA BHAGAVATHI TEMPLE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D">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SUKUMARAN MUNDAKKUNDAM-9961180844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1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KARIYIL VISHNUMOORTHI KSHETHRAM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2">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3">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4">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5">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THURUTHI NELLIKKALKAZHAKAM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AUDITORIUM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8">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9">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8078710121-KRISHNAN</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NELLIKKAL -KADAMKODE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COMMUNITY HALL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2F">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SUNIL TV-9961565746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ANANDHATHEERTHA -VADAKKEVALAP</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0"/>
                <w:szCs w:val="20"/>
                <w:rtl w:val="0"/>
              </w:rPr>
              <w:t xml:space="preserve">COMMUNITY HALL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5">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6">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KAITHAKKAD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COMMUNITY HALL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BINDU-9847066962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THEKKEVALAP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COMMUNITY HALL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0">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1">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2">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GHSS KUTTAMATH</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5">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7">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8">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THSS CHERUVATHUR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TECHNICAL 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D">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E">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4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ALPS KOVVAL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1">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3">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4">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GLPS MAICHA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7">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9">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A">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GWLPS CHERUVATHUR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D">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5F">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SINDHU-9846634631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KAITHAKKAD AUPS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3">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5">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ANITHA-9446168544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GFVHSS KADAMKODE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9">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A">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HEMA-9447851758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GOV.MODEL ITI,CHERUVATHUR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ITI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6F">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1">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2">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ALPS KARIYIL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5">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6">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7">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8">
            <w:pP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ALPS THURUTI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C">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D">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SUDHA-</w:t>
            </w:r>
          </w:p>
          <w:p w:rsidR="00000000" w:rsidDel="00000000" w:rsidP="00000000" w:rsidRDefault="00000000" w:rsidRPr="00000000" w14:paraId="00000C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9495671966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RAJAS LPS,ACHAMTHURUTHI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2">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4">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SURESH</w:t>
            </w:r>
          </w:p>
          <w:p w:rsidR="00000000" w:rsidDel="00000000" w:rsidP="00000000" w:rsidRDefault="00000000" w:rsidRPr="00000000" w14:paraId="00000C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9446771847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7">
            <w:pPr>
              <w:rPr>
                <w:rFonts w:ascii="Times New Roman" w:cs="Times New Roman" w:eastAsia="Times New Roman" w:hAnsi="Times New Roman"/>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8">
            <w:pPr>
              <w:rPr>
                <w:rFonts w:ascii="Times New Roman" w:cs="Times New Roman" w:eastAsia="Times New Roman" w:hAnsi="Times New Roman"/>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9">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A">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B">
            <w:pPr>
              <w:rPr>
                <w:rFonts w:ascii="Times New Roman" w:cs="Times New Roman" w:eastAsia="Times New Roman" w:hAnsi="Times New Roman"/>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8C">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C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8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95">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 and rehabilitation phase</w:t>
      </w:r>
    </w:p>
    <w:p w:rsidR="00000000" w:rsidDel="00000000" w:rsidP="00000000" w:rsidRDefault="00000000" w:rsidRPr="00000000" w14:paraId="00000C96">
      <w:pPr>
        <w:numPr>
          <w:ilvl w:val="0"/>
          <w:numId w:val="1"/>
        </w:numPr>
        <w:ind w:left="720" w:hanging="360"/>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Recovery</w:t>
      </w:r>
    </w:p>
    <w:p w:rsidR="00000000" w:rsidDel="00000000" w:rsidP="00000000" w:rsidRDefault="00000000" w:rsidRPr="00000000" w14:paraId="00000C97">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Damage &amp; impact assessment</w:t>
      </w:r>
    </w:p>
    <w:p w:rsidR="00000000" w:rsidDel="00000000" w:rsidP="00000000" w:rsidRDefault="00000000" w:rsidRPr="00000000" w14:paraId="00000C98">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Restoration of health services</w:t>
      </w:r>
    </w:p>
    <w:p w:rsidR="00000000" w:rsidDel="00000000" w:rsidP="00000000" w:rsidRDefault="00000000" w:rsidRPr="00000000" w14:paraId="00000C99">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Rehabilitation of affected population</w:t>
      </w:r>
    </w:p>
    <w:p w:rsidR="00000000" w:rsidDel="00000000" w:rsidP="00000000" w:rsidRDefault="00000000" w:rsidRPr="00000000" w14:paraId="00000C9A">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Psychosocial &amp; mental health support</w:t>
      </w:r>
    </w:p>
    <w:p w:rsidR="00000000" w:rsidDel="00000000" w:rsidP="00000000" w:rsidRDefault="00000000" w:rsidRPr="00000000" w14:paraId="00000C9B">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Disease surveillance during recovery phase</w:t>
      </w:r>
    </w:p>
    <w:p w:rsidR="00000000" w:rsidDel="00000000" w:rsidP="00000000" w:rsidRDefault="00000000" w:rsidRPr="00000000" w14:paraId="00000C9C">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 cleanup &amp; sanitation</w:t>
      </w:r>
    </w:p>
    <w:p w:rsidR="00000000" w:rsidDel="00000000" w:rsidP="00000000" w:rsidRDefault="00000000" w:rsidRPr="00000000" w14:paraId="00000C9D">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Livelihood restoration</w:t>
      </w:r>
    </w:p>
    <w:p w:rsidR="00000000" w:rsidDel="00000000" w:rsidP="00000000" w:rsidRDefault="00000000" w:rsidRPr="00000000" w14:paraId="00000C9E">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engagement &amp; confidence building</w:t>
      </w:r>
    </w:p>
    <w:p w:rsidR="00000000" w:rsidDel="00000000" w:rsidP="00000000" w:rsidRDefault="00000000" w:rsidRPr="00000000" w14:paraId="00000C9F">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Documentation &amp; after-action review</w:t>
      </w:r>
    </w:p>
    <w:p w:rsidR="00000000" w:rsidDel="00000000" w:rsidP="00000000" w:rsidRDefault="00000000" w:rsidRPr="00000000" w14:paraId="00000CA0">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learned &amp; best practices</w:t>
      </w:r>
    </w:p>
    <w:p w:rsidR="00000000" w:rsidDel="00000000" w:rsidP="00000000" w:rsidRDefault="00000000" w:rsidRPr="00000000" w14:paraId="00000CA1">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 system strengthening</w:t>
      </w:r>
    </w:p>
    <w:p w:rsidR="00000000" w:rsidDel="00000000" w:rsidP="00000000" w:rsidRDefault="00000000" w:rsidRPr="00000000" w14:paraId="00000CA2">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Policy revision &amp; preparedness enhancement</w:t>
      </w:r>
    </w:p>
    <w:p w:rsidR="00000000" w:rsidDel="00000000" w:rsidP="00000000" w:rsidRDefault="00000000" w:rsidRPr="00000000" w14:paraId="00000CA3">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w:t>
      </w:r>
    </w:p>
    <w:p w:rsidR="00000000" w:rsidDel="00000000" w:rsidP="00000000" w:rsidRDefault="00000000" w:rsidRPr="00000000" w14:paraId="00000CA4">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5">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6">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7">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8">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9">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A">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B">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C">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D">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E">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AF">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B0">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B1">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CB2">
      <w:pPr>
        <w:pStyle w:val="Heading1"/>
        <w:rPr>
          <w:rFonts w:ascii="Times New Roman" w:cs="Times New Roman" w:eastAsia="Times New Roman" w:hAnsi="Times New Roman"/>
          <w:color w:val="000000"/>
        </w:rPr>
      </w:pPr>
      <w:bookmarkStart w:colFirst="0" w:colLast="0" w:name="_heading=h.egw88ts3as7g" w:id="98"/>
      <w:bookmarkEnd w:id="98"/>
      <w:r w:rsidDel="00000000" w:rsidR="00000000" w:rsidRPr="00000000">
        <w:rPr>
          <w:rFonts w:ascii="Times New Roman" w:cs="Times New Roman" w:eastAsia="Times New Roman" w:hAnsi="Times New Roman"/>
          <w:color w:val="000000"/>
          <w:rtl w:val="0"/>
        </w:rPr>
        <w:t xml:space="preserve">CONCLUSION</w:t>
      </w:r>
    </w:p>
    <w:p w:rsidR="00000000" w:rsidDel="00000000" w:rsidP="00000000" w:rsidRDefault="00000000" w:rsidRPr="00000000" w14:paraId="00000C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CB4">
      <w:pPr>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Additional points</w:t>
      </w:r>
    </w:p>
    <w:p w:rsidR="00000000" w:rsidDel="00000000" w:rsidP="00000000" w:rsidRDefault="00000000" w:rsidRPr="00000000" w14:paraId="00000CB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tech support</w:t>
      </w:r>
    </w:p>
    <w:p w:rsidR="00000000" w:rsidDel="00000000" w:rsidP="00000000" w:rsidRDefault="00000000" w:rsidRPr="00000000" w14:paraId="00000CB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relief based commodities</w:t>
      </w:r>
    </w:p>
    <w:p w:rsidR="00000000" w:rsidDel="00000000" w:rsidP="00000000" w:rsidRDefault="00000000" w:rsidRPr="00000000" w14:paraId="00000CB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ham reading operators</w:t>
      </w:r>
    </w:p>
    <w:p w:rsidR="00000000" w:rsidDel="00000000" w:rsidP="00000000" w:rsidRDefault="00000000" w:rsidRPr="00000000" w14:paraId="00000CB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hazard vulnerability mapping</w:t>
      </w:r>
    </w:p>
    <w:p w:rsidR="00000000" w:rsidDel="00000000" w:rsidP="00000000" w:rsidRDefault="00000000" w:rsidRPr="00000000" w14:paraId="00000CB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Kseb &amp; other power source</w:t>
      </w:r>
    </w:p>
    <w:p w:rsidR="00000000" w:rsidDel="00000000" w:rsidP="00000000" w:rsidRDefault="00000000" w:rsidRPr="00000000" w14:paraId="00000CB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HR specific responsibility</w:t>
      </w:r>
    </w:p>
    <w:p w:rsidR="00000000" w:rsidDel="00000000" w:rsidP="00000000" w:rsidRDefault="00000000" w:rsidRPr="00000000" w14:paraId="00000CBB">
      <w:pPr>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CBC">
      <w:pPr>
        <w:pStyle w:val="Heading1"/>
        <w:spacing w:after="240" w:before="240" w:lineRule="auto"/>
        <w:rPr>
          <w:rFonts w:ascii="Times New Roman" w:cs="Times New Roman" w:eastAsia="Times New Roman" w:hAnsi="Times New Roman"/>
          <w:color w:val="000000"/>
        </w:rPr>
      </w:pPr>
      <w:bookmarkStart w:colFirst="0" w:colLast="0" w:name="_heading=h.3m80jil1uedr" w:id="99"/>
      <w:bookmarkEnd w:id="99"/>
      <w:r w:rsidDel="00000000" w:rsidR="00000000" w:rsidRPr="00000000">
        <w:rPr>
          <w:rFonts w:ascii="Times New Roman" w:cs="Times New Roman" w:eastAsia="Times New Roman" w:hAnsi="Times New Roman"/>
          <w:color w:val="000000"/>
          <w:rtl w:val="0"/>
        </w:rPr>
        <w:t xml:space="preserve">RECOMMENDATIONS</w:t>
      </w:r>
    </w:p>
    <w:p w:rsidR="00000000" w:rsidDel="00000000" w:rsidP="00000000" w:rsidRDefault="00000000" w:rsidRPr="00000000" w14:paraId="00000CBD">
      <w:pPr>
        <w:pStyle w:val="Heading3"/>
        <w:keepNext w:val="0"/>
        <w:keepLines w:val="0"/>
        <w:numPr>
          <w:ilvl w:val="0"/>
          <w:numId w:val="18"/>
        </w:numPr>
        <w:spacing w:after="0" w:before="280" w:lineRule="auto"/>
        <w:ind w:left="720" w:hanging="360"/>
        <w:rPr>
          <w:rFonts w:ascii="Times New Roman" w:cs="Times New Roman" w:eastAsia="Times New Roman" w:hAnsi="Times New Roman"/>
          <w:color w:val="000000"/>
          <w:sz w:val="24"/>
          <w:szCs w:val="24"/>
        </w:rPr>
      </w:pPr>
      <w:bookmarkStart w:colFirst="0" w:colLast="0" w:name="_heading=h.9ibanlk4u0bv" w:id="100"/>
      <w:bookmarkEnd w:id="100"/>
      <w:r w:rsidDel="00000000" w:rsidR="00000000" w:rsidRPr="00000000">
        <w:rPr>
          <w:rFonts w:ascii="Times New Roman" w:cs="Times New Roman" w:eastAsia="Times New Roman" w:hAnsi="Times New Roman"/>
          <w:color w:val="000000"/>
          <w:sz w:val="24"/>
          <w:szCs w:val="24"/>
          <w:rtl w:val="0"/>
        </w:rPr>
        <w:t xml:space="preserve">Strengthening Healthcare Infrastructure</w:t>
      </w:r>
    </w:p>
    <w:p w:rsidR="00000000" w:rsidDel="00000000" w:rsidP="00000000" w:rsidRDefault="00000000" w:rsidRPr="00000000" w14:paraId="00000CBE">
      <w:pPr>
        <w:numPr>
          <w:ilvl w:val="0"/>
          <w:numId w:val="1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Establish a primary health response unit within the Panchayat with trained staff.</w:t>
      </w:r>
    </w:p>
    <w:p w:rsidR="00000000" w:rsidDel="00000000" w:rsidP="00000000" w:rsidRDefault="00000000" w:rsidRPr="00000000" w14:paraId="00000CBF">
      <w:pPr>
        <w:numPr>
          <w:ilvl w:val="0"/>
          <w:numId w:val="13"/>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availability of basic medical supplies (masks, sanitizers, PPE kits, oxygen cylinders).</w:t>
      </w:r>
    </w:p>
    <w:p w:rsidR="00000000" w:rsidDel="00000000" w:rsidP="00000000" w:rsidRDefault="00000000" w:rsidRPr="00000000" w14:paraId="00000CC0">
      <w:pPr>
        <w:numPr>
          <w:ilvl w:val="0"/>
          <w:numId w:val="13"/>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tie-ups with nearby hospitals in CHERUVATHUR for emergency referral and transport.</w:t>
      </w:r>
    </w:p>
    <w:p w:rsidR="00000000" w:rsidDel="00000000" w:rsidP="00000000" w:rsidRDefault="00000000" w:rsidRPr="00000000" w14:paraId="00000CC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ix75iuxwhpmy" w:id="101"/>
      <w:bookmarkEnd w:id="101"/>
      <w:r w:rsidDel="00000000" w:rsidR="00000000" w:rsidRPr="00000000">
        <w:rPr>
          <w:rFonts w:ascii="Times New Roman" w:cs="Times New Roman" w:eastAsia="Times New Roman" w:hAnsi="Times New Roman"/>
          <w:color w:val="000000"/>
          <w:sz w:val="24"/>
          <w:szCs w:val="24"/>
          <w:rtl w:val="0"/>
        </w:rPr>
        <w:t xml:space="preserve">2. Community Awareness &amp; Education</w:t>
      </w:r>
    </w:p>
    <w:p w:rsidR="00000000" w:rsidDel="00000000" w:rsidP="00000000" w:rsidRDefault="00000000" w:rsidRPr="00000000" w14:paraId="00000CC2">
      <w:pPr>
        <w:numPr>
          <w:ilvl w:val="0"/>
          <w:numId w:val="16"/>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regular awareness campaigns on hygiene, vaccination, and preventive measures.</w:t>
      </w:r>
    </w:p>
    <w:p w:rsidR="00000000" w:rsidDel="00000000" w:rsidP="00000000" w:rsidRDefault="00000000" w:rsidRPr="00000000" w14:paraId="00000CC3">
      <w:pPr>
        <w:numPr>
          <w:ilvl w:val="0"/>
          <w:numId w:val="16"/>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local communication channels (community radio, WhatsApp groups, notice boards) to spread verified information.</w:t>
      </w:r>
    </w:p>
    <w:p w:rsidR="00000000" w:rsidDel="00000000" w:rsidP="00000000" w:rsidRDefault="00000000" w:rsidRPr="00000000" w14:paraId="00000CC4">
      <w:pPr>
        <w:numPr>
          <w:ilvl w:val="0"/>
          <w:numId w:val="16"/>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volunteers to act as health ambassadors in each ward.</w:t>
      </w:r>
    </w:p>
    <w:p w:rsidR="00000000" w:rsidDel="00000000" w:rsidP="00000000" w:rsidRDefault="00000000" w:rsidRPr="00000000" w14:paraId="00000CC5">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9bm3kwy616da" w:id="102"/>
      <w:bookmarkEnd w:id="102"/>
      <w:r w:rsidDel="00000000" w:rsidR="00000000" w:rsidRPr="00000000">
        <w:rPr>
          <w:rFonts w:ascii="Times New Roman" w:cs="Times New Roman" w:eastAsia="Times New Roman" w:hAnsi="Times New Roman"/>
          <w:color w:val="000000"/>
          <w:sz w:val="24"/>
          <w:szCs w:val="24"/>
          <w:rtl w:val="0"/>
        </w:rPr>
        <w:t xml:space="preserve">3. Emergency Response &amp; Coordination</w:t>
      </w:r>
    </w:p>
    <w:p w:rsidR="00000000" w:rsidDel="00000000" w:rsidP="00000000" w:rsidRDefault="00000000" w:rsidRPr="00000000" w14:paraId="00000CC6">
      <w:pPr>
        <w:numPr>
          <w:ilvl w:val="0"/>
          <w:numId w:val="15"/>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 a Pandemic Preparedness Committee at Panchayat level including health workers, ward members, and NGOs.</w:t>
      </w:r>
    </w:p>
    <w:p w:rsidR="00000000" w:rsidDel="00000000" w:rsidP="00000000" w:rsidRDefault="00000000" w:rsidRPr="00000000" w14:paraId="00000CC7">
      <w:pPr>
        <w:numPr>
          <w:ilvl w:val="0"/>
          <w:numId w:val="15"/>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clear action plan for lockdowns, quarantine, and distribution of essentials.</w:t>
      </w:r>
    </w:p>
    <w:p w:rsidR="00000000" w:rsidDel="00000000" w:rsidP="00000000" w:rsidRDefault="00000000" w:rsidRPr="00000000" w14:paraId="00000CC8">
      <w:pPr>
        <w:numPr>
          <w:ilvl w:val="0"/>
          <w:numId w:val="15"/>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Maintain a database of vulnerable groups (elderly, differently-abled, chronically ill) for targeted support.</w:t>
      </w:r>
    </w:p>
    <w:p w:rsidR="00000000" w:rsidDel="00000000" w:rsidP="00000000" w:rsidRDefault="00000000" w:rsidRPr="00000000" w14:paraId="00000CC9">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umo3kwxpiro2" w:id="103"/>
      <w:bookmarkEnd w:id="103"/>
      <w:r w:rsidDel="00000000" w:rsidR="00000000" w:rsidRPr="00000000">
        <w:rPr>
          <w:rFonts w:ascii="Times New Roman" w:cs="Times New Roman" w:eastAsia="Times New Roman" w:hAnsi="Times New Roman"/>
          <w:color w:val="000000"/>
          <w:sz w:val="24"/>
          <w:szCs w:val="24"/>
          <w:rtl w:val="0"/>
        </w:rPr>
        <w:t xml:space="preserve">4. Supply Chain &amp; Food Security</w:t>
      </w:r>
    </w:p>
    <w:p w:rsidR="00000000" w:rsidDel="00000000" w:rsidP="00000000" w:rsidRDefault="00000000" w:rsidRPr="00000000" w14:paraId="00000CCA">
      <w:pPr>
        <w:numPr>
          <w:ilvl w:val="0"/>
          <w:numId w:val="4"/>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support local suppliers and farmers to ensure uninterrupted food supply.</w:t>
      </w:r>
    </w:p>
    <w:p w:rsidR="00000000" w:rsidDel="00000000" w:rsidP="00000000" w:rsidRDefault="00000000" w:rsidRPr="00000000" w14:paraId="00000CCB">
      <w:pPr>
        <w:numPr>
          <w:ilvl w:val="0"/>
          <w:numId w:val="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community kitchens during emergencies to serve vulnerable populations.</w:t>
      </w:r>
    </w:p>
    <w:p w:rsidR="00000000" w:rsidDel="00000000" w:rsidP="00000000" w:rsidRDefault="00000000" w:rsidRPr="00000000" w14:paraId="00000CCC">
      <w:pPr>
        <w:numPr>
          <w:ilvl w:val="0"/>
          <w:numId w:val="4"/>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Stockpile essential commodities in Panchayat-run outlets for crisis periods.</w:t>
      </w:r>
    </w:p>
    <w:p w:rsidR="00000000" w:rsidDel="00000000" w:rsidP="00000000" w:rsidRDefault="00000000" w:rsidRPr="00000000" w14:paraId="00000CCD">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knuny12lm2g0" w:id="104"/>
      <w:bookmarkEnd w:id="104"/>
      <w:r w:rsidDel="00000000" w:rsidR="00000000" w:rsidRPr="00000000">
        <w:rPr>
          <w:rFonts w:ascii="Times New Roman" w:cs="Times New Roman" w:eastAsia="Times New Roman" w:hAnsi="Times New Roman"/>
          <w:color w:val="000000"/>
          <w:sz w:val="24"/>
          <w:szCs w:val="24"/>
          <w:rtl w:val="0"/>
        </w:rPr>
        <w:t xml:space="preserve">5. Digital Preparedness</w:t>
      </w:r>
    </w:p>
    <w:p w:rsidR="00000000" w:rsidDel="00000000" w:rsidP="00000000" w:rsidRDefault="00000000" w:rsidRPr="00000000" w14:paraId="00000CCE">
      <w:pPr>
        <w:numPr>
          <w:ilvl w:val="0"/>
          <w:numId w:val="17"/>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Promote digital platforms for telemedicine consultations.</w:t>
      </w:r>
    </w:p>
    <w:p w:rsidR="00000000" w:rsidDel="00000000" w:rsidP="00000000" w:rsidRDefault="00000000" w:rsidRPr="00000000" w14:paraId="00000CCF">
      <w:pPr>
        <w:numPr>
          <w:ilvl w:val="0"/>
          <w:numId w:val="17"/>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Panchayat’s website/social media for real-time updates on health advisories.</w:t>
      </w:r>
    </w:p>
    <w:p w:rsidR="00000000" w:rsidDel="00000000" w:rsidP="00000000" w:rsidRDefault="00000000" w:rsidRPr="00000000" w14:paraId="00000CD0">
      <w:pPr>
        <w:numPr>
          <w:ilvl w:val="0"/>
          <w:numId w:val="17"/>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Encourage online grievance redressal to reduce crowding in offices.</w:t>
      </w:r>
    </w:p>
    <w:p w:rsidR="00000000" w:rsidDel="00000000" w:rsidP="00000000" w:rsidRDefault="00000000" w:rsidRPr="00000000" w14:paraId="00000CD1">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ppf0m618pwmv" w:id="105"/>
      <w:bookmarkEnd w:id="105"/>
      <w:r w:rsidDel="00000000" w:rsidR="00000000" w:rsidRPr="00000000">
        <w:rPr>
          <w:rFonts w:ascii="Times New Roman" w:cs="Times New Roman" w:eastAsia="Times New Roman" w:hAnsi="Times New Roman"/>
          <w:color w:val="000000"/>
          <w:sz w:val="24"/>
          <w:szCs w:val="24"/>
          <w:rtl w:val="0"/>
        </w:rPr>
        <w:t xml:space="preserve">6. Training &amp; Capacity Building</w:t>
      </w:r>
    </w:p>
    <w:p w:rsidR="00000000" w:rsidDel="00000000" w:rsidP="00000000" w:rsidRDefault="00000000" w:rsidRPr="00000000" w14:paraId="00000CD2">
      <w:pPr>
        <w:numPr>
          <w:ilvl w:val="0"/>
          <w:numId w:val="12"/>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mock drills for pandemic response in schools, offices, and public spaces.</w:t>
      </w:r>
    </w:p>
    <w:p w:rsidR="00000000" w:rsidDel="00000000" w:rsidP="00000000" w:rsidRDefault="00000000" w:rsidRPr="00000000" w14:paraId="00000CD3">
      <w:pPr>
        <w:numPr>
          <w:ilvl w:val="0"/>
          <w:numId w:val="12"/>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 Panchayat staff and volunteers in first aid, infection control, and crowd management.</w:t>
      </w:r>
    </w:p>
    <w:p w:rsidR="00000000" w:rsidDel="00000000" w:rsidP="00000000" w:rsidRDefault="00000000" w:rsidRPr="00000000" w14:paraId="00000CD4">
      <w:pPr>
        <w:numPr>
          <w:ilvl w:val="0"/>
          <w:numId w:val="12"/>
        </w:numPr>
        <w:spacing w:after="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NGOs and health departments for capacity-building workshops.</w:t>
      </w:r>
    </w:p>
    <w:p w:rsidR="00000000" w:rsidDel="00000000" w:rsidP="00000000" w:rsidRDefault="00000000" w:rsidRPr="00000000" w14:paraId="00000CD5">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heading=h.gnawrslfosa6" w:id="106"/>
      <w:bookmarkEnd w:id="106"/>
      <w:r w:rsidDel="00000000" w:rsidR="00000000" w:rsidRPr="00000000">
        <w:rPr>
          <w:rFonts w:ascii="Times New Roman" w:cs="Times New Roman" w:eastAsia="Times New Roman" w:hAnsi="Times New Roman"/>
          <w:color w:val="000000"/>
          <w:sz w:val="24"/>
          <w:szCs w:val="24"/>
          <w:rtl w:val="0"/>
        </w:rPr>
        <w:t xml:space="preserve">7. Long-Term Resilience</w:t>
      </w:r>
    </w:p>
    <w:p w:rsidR="00000000" w:rsidDel="00000000" w:rsidP="00000000" w:rsidRDefault="00000000" w:rsidRPr="00000000" w14:paraId="00000CD6">
      <w:pPr>
        <w:numPr>
          <w:ilvl w:val="0"/>
          <w:numId w:val="14"/>
        </w:numPr>
        <w:spacing w:before="240" w:lineRule="auto"/>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pandemic preparedness into the Panchayat Development Plan.</w:t>
      </w:r>
    </w:p>
    <w:p w:rsidR="00000000" w:rsidDel="00000000" w:rsidP="00000000" w:rsidRDefault="00000000" w:rsidRPr="00000000" w14:paraId="00000CD7">
      <w:pPr>
        <w:numPr>
          <w:ilvl w:val="0"/>
          <w:numId w:val="14"/>
        </w:numPr>
        <w:ind w:left="720" w:hanging="36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Allocate a dedicated budget for health emergencies.</w:t>
      </w:r>
    </w:p>
    <w:p w:rsidR="00000000" w:rsidDel="00000000" w:rsidP="00000000" w:rsidRDefault="00000000" w:rsidRPr="00000000" w14:paraId="00000CD8">
      <w:pPr>
        <w:numPr>
          <w:ilvl w:val="0"/>
          <w:numId w:val="14"/>
        </w:numPr>
        <w:spacing w:after="240" w:lineRule="auto"/>
        <w:ind w:left="720" w:hanging="360"/>
        <w:jc w:val="left"/>
        <w:rPr>
          <w:rFonts w:ascii="Times New Roman" w:cs="Times New Roman" w:eastAsia="Times New Roman" w:hAnsi="Times New Roman"/>
        </w:rPr>
      </w:pPr>
      <w:bookmarkStart w:colFirst="0" w:colLast="0" w:name="_heading=h.6hnwz0ncybrh" w:id="107"/>
      <w:bookmarkEnd w:id="107"/>
      <w:r w:rsidDel="00000000" w:rsidR="00000000" w:rsidRPr="00000000">
        <w:rPr>
          <w:rFonts w:ascii="Times New Roman" w:cs="Times New Roman" w:eastAsia="Times New Roman" w:hAnsi="Times New Roman"/>
          <w:rtl w:val="0"/>
        </w:rPr>
        <w:t xml:space="preserve">Encourage community participation in planning and monitoring preparedness measures.</w:t>
      </w:r>
    </w:p>
    <w:p w:rsidR="00000000" w:rsidDel="00000000" w:rsidP="00000000" w:rsidRDefault="00000000" w:rsidRPr="00000000" w14:paraId="00000CD9">
      <w:pPr>
        <w:pStyle w:val="Heading1"/>
        <w:jc w:val="center"/>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ANNEXURE</w:t>
      </w:r>
    </w:p>
    <w:p w:rsidR="00000000" w:rsidDel="00000000" w:rsidP="00000000" w:rsidRDefault="00000000" w:rsidRPr="00000000" w14:paraId="00000CDA">
      <w:pPr>
        <w:jc w:val="center"/>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CDB">
      <w:pPr>
        <w:pStyle w:val="Heading2"/>
        <w:numPr>
          <w:ilvl w:val="0"/>
          <w:numId w:val="19"/>
        </w:numPr>
        <w:ind w:left="720" w:hanging="360"/>
        <w:jc w:val="left"/>
        <w:rPr>
          <w:rFonts w:ascii="Times New Roman" w:cs="Times New Roman" w:eastAsia="Times New Roman" w:hAnsi="Times New Roman"/>
          <w:color w:val="000000"/>
        </w:rPr>
      </w:pPr>
      <w:bookmarkStart w:colFirst="0" w:colLast="0" w:name="_heading=h.cxwko01bnyx9" w:id="108"/>
      <w:bookmarkEnd w:id="108"/>
      <w:r w:rsidDel="00000000" w:rsidR="00000000" w:rsidRPr="00000000">
        <w:rPr>
          <w:rFonts w:ascii="Times New Roman" w:cs="Times New Roman" w:eastAsia="Times New Roman" w:hAnsi="Times New Roman"/>
          <w:color w:val="000000"/>
          <w:rtl w:val="0"/>
        </w:rPr>
        <w:t xml:space="preserve">IMPORTANT PHONE NUMBERS</w:t>
      </w:r>
    </w:p>
    <w:p w:rsidR="00000000" w:rsidDel="00000000" w:rsidP="00000000" w:rsidRDefault="00000000" w:rsidRPr="00000000" w14:paraId="00000CDC">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CD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CDE">
      <w:pPr>
        <w:pStyle w:val="Heading3"/>
        <w:spacing w:before="280" w:lineRule="auto"/>
        <w:ind w:right="1120"/>
        <w:jc w:val="left"/>
        <w:rPr>
          <w:rFonts w:ascii="Times New Roman" w:cs="Times New Roman" w:eastAsia="Times New Roman" w:hAnsi="Times New Roman"/>
          <w:color w:val="000000"/>
        </w:rPr>
      </w:pPr>
      <w:bookmarkStart w:colFirst="0" w:colLast="0" w:name="_heading=h.5glfa8ukh4aq" w:id="109"/>
      <w:bookmarkEnd w:id="109"/>
      <w:r w:rsidDel="00000000" w:rsidR="00000000" w:rsidRPr="00000000">
        <w:rPr>
          <w:rFonts w:ascii="Times New Roman" w:cs="Times New Roman" w:eastAsia="Times New Roman" w:hAnsi="Times New Roman"/>
          <w:color w:val="000000"/>
          <w:rtl w:val="0"/>
        </w:rPr>
        <w:t xml:space="preserve"> 1.1. Details of grama panchayat/municipality/corporation wards</w:t>
      </w:r>
    </w:p>
    <w:tbl>
      <w:tblPr>
        <w:tblStyle w:val="Table50"/>
        <w:tblW w:w="90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279"/>
        <w:gridCol w:w="2693"/>
        <w:gridCol w:w="1701"/>
        <w:tblGridChange w:id="0">
          <w:tblGrid>
            <w:gridCol w:w="690"/>
            <w:gridCol w:w="2715"/>
            <w:gridCol w:w="1279"/>
            <w:gridCol w:w="2693"/>
            <w:gridCol w:w="1701"/>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DF">
            <w:pPr>
              <w:spacing w:after="240"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0">
            <w:pPr>
              <w:spacing w:after="240" w:before="240" w:lineRule="auto"/>
              <w:ind w:left="3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1">
            <w:pPr>
              <w:spacing w:after="240" w:before="240" w:lineRule="auto"/>
              <w:ind w:left="3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2">
            <w:pPr>
              <w:spacing w:after="0" w:before="240" w:lineRule="auto"/>
              <w:ind w:left="3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 of the ward</w:t>
            </w:r>
          </w:p>
          <w:p w:rsidR="00000000" w:rsidDel="00000000" w:rsidP="00000000" w:rsidRDefault="00000000" w:rsidRPr="00000000" w14:paraId="00000CE3">
            <w:pPr>
              <w:spacing w:after="240" w:before="0" w:lineRule="auto"/>
              <w:ind w:left="3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4">
            <w:pPr>
              <w:spacing w:after="240" w:before="240" w:lineRule="auto"/>
              <w:ind w:left="3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ACHAMTHURUTHI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K.RAJANI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7356469822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PATHIKKAL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RAMACHANDRAN 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9961503424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E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KARIYIL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SHEENA MK</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9048719568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MAICHA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KM GIREESH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8547462005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MUNDAKKANDAM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SHIJU KV</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D">
            <w:pPr>
              <w:spacing w:after="240" w:before="240" w:lineRule="auto"/>
              <w:ind w:left="260" w:firstLine="0"/>
              <w:jc w:val="left"/>
              <w:rPr>
                <w:rFonts w:ascii="Times New Roman" w:cs="Times New Roman" w:eastAsia="Times New Roman" w:hAnsi="Times New Roman"/>
              </w:rPr>
            </w:pPr>
            <w:r w:rsidDel="00000000" w:rsidR="00000000" w:rsidRPr="00000000">
              <w:rPr>
                <w:rFonts w:ascii="CIDFont+F5" w:cs="CIDFont+F5" w:eastAsia="CIDFont+F5" w:hAnsi="CIDFont+F5"/>
                <w:rtl w:val="0"/>
              </w:rPr>
              <w:t xml:space="preserve">7907885057</w:t>
            </w: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F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KOVVAL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SASIDHRAN 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8281046044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3">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VV NAGAR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PATHMINI V</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9745215879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PONMALAM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 NARAYANAN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9400560870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KUTTAMATH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0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SANTHA KANYADIL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1">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9526146445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5">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MV SHIJU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9447394094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VENGATT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MINIMOL 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1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9847087485</w:t>
            </w:r>
          </w:p>
        </w:tc>
      </w:tr>
      <w:tr>
        <w:trPr>
          <w:cantSplit w:val="0"/>
          <w:trHeight w:val="20"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1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1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KANNAMKAI</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1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1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SHOBHA</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2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9446689690</w:t>
            </w:r>
          </w:p>
        </w:tc>
      </w:tr>
      <w:tr>
        <w:trPr>
          <w:cantSplit w:val="0"/>
          <w:trHeight w:val="81" w:hRule="atLeast"/>
          <w:tblHeader w:val="0"/>
        </w:trPr>
        <w:tc>
          <w:tcPr>
            <w:tcBorders>
              <w:top w:color="000000" w:space="0" w:sz="0" w:val="nil"/>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1">
            <w:pPr>
              <w:spacing w:after="240" w:befor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2">
            <w:pPr>
              <w:spacing w:after="240" w:befor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3">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4">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5">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PAYYANKI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SAMEERA CK</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9656752738</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KAITHAKKAD</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FAISAL TK</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2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9947634421</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KADAMKOD</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KARUNAKARAN MUTTATH</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9746728334</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NELLIKKAL </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PATHANATH KRISHNAN</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9">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9447488499</w:t>
            </w:r>
          </w:p>
        </w:tc>
      </w:tr>
      <w:tr>
        <w:trPr>
          <w:cantSplit w:val="0"/>
          <w:trHeight w:val="20" w:hRule="atLeast"/>
          <w:tblHeader w:val="0"/>
        </w:trPr>
        <w:tc>
          <w:tcPr>
            <w:tcBorders>
              <w:top w:color="000000" w:space="0" w:sz="4" w:val="single"/>
              <w:left w:color="000000" w:space="0" w:sz="5" w:val="single"/>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THURUTHI</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MUMTHAS CK</w:t>
            </w:r>
          </w:p>
        </w:tc>
        <w:tc>
          <w:tcPr>
            <w:tcBorders>
              <w:top w:color="000000" w:space="0" w:sz="4" w:val="single"/>
              <w:left w:color="000000" w:space="0" w:sz="0" w:val="nil"/>
              <w:bottom w:color="000000" w:space="0" w:sz="4" w:val="single"/>
              <w:right w:color="000000" w:space="0" w:sz="5" w:val="single"/>
            </w:tcBorders>
            <w:tcMar>
              <w:top w:w="0.0" w:type="dxa"/>
              <w:left w:w="0.0" w:type="dxa"/>
              <w:bottom w:w="0.0" w:type="dxa"/>
              <w:right w:w="0.0" w:type="dxa"/>
            </w:tcMar>
          </w:tcPr>
          <w:p w:rsidR="00000000" w:rsidDel="00000000" w:rsidP="00000000" w:rsidRDefault="00000000" w:rsidRPr="00000000" w14:paraId="00000D3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9567669092</w:t>
            </w:r>
          </w:p>
        </w:tc>
      </w:tr>
      <w:tr>
        <w:trPr>
          <w:cantSplit w:val="0"/>
          <w:trHeight w:val="20" w:hRule="atLeast"/>
          <w:tblHeader w:val="0"/>
        </w:trPr>
        <w:tc>
          <w:tcPr>
            <w:tcBorders>
              <w:top w:color="000000" w:space="0" w:sz="4"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3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OORKKALAM</w:t>
            </w:r>
          </w:p>
        </w:tc>
        <w:tc>
          <w:tcPr>
            <w:tcBorders>
              <w:top w:color="000000" w:space="0" w:sz="4"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REENA VV</w:t>
            </w:r>
          </w:p>
        </w:tc>
        <w:tc>
          <w:tcPr>
            <w:tcBorders>
              <w:top w:color="000000" w:space="0" w:sz="4"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9744364271</w:t>
            </w:r>
          </w:p>
        </w:tc>
      </w:tr>
    </w:tbl>
    <w:p w:rsidR="00000000" w:rsidDel="00000000" w:rsidP="00000000" w:rsidRDefault="00000000" w:rsidRPr="00000000" w14:paraId="00000D44">
      <w:pPr>
        <w:pStyle w:val="Heading3"/>
        <w:ind w:right="-435"/>
        <w:jc w:val="left"/>
        <w:rPr>
          <w:rFonts w:ascii="Times New Roman" w:cs="Times New Roman" w:eastAsia="Times New Roman" w:hAnsi="Times New Roman"/>
          <w:color w:val="000000"/>
        </w:rPr>
      </w:pPr>
      <w:bookmarkStart w:colFirst="0" w:colLast="0" w:name="_heading=h.d7cdna32mrqm" w:id="110"/>
      <w:bookmarkEnd w:id="110"/>
      <w:r w:rsidDel="00000000" w:rsidR="00000000" w:rsidRPr="00000000">
        <w:rPr>
          <w:rtl w:val="0"/>
        </w:rPr>
      </w:r>
    </w:p>
    <w:p w:rsidR="00000000" w:rsidDel="00000000" w:rsidP="00000000" w:rsidRDefault="00000000" w:rsidRPr="00000000" w14:paraId="00000D45">
      <w:pPr>
        <w:rPr/>
      </w:pPr>
      <w:r w:rsidDel="00000000" w:rsidR="00000000" w:rsidRPr="00000000">
        <w:rPr>
          <w:rtl w:val="0"/>
        </w:rPr>
      </w:r>
    </w:p>
    <w:p w:rsidR="00000000" w:rsidDel="00000000" w:rsidP="00000000" w:rsidRDefault="00000000" w:rsidRPr="00000000" w14:paraId="00000D46">
      <w:pPr>
        <w:spacing w:after="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47">
      <w:pPr>
        <w:pStyle w:val="Heading3"/>
        <w:ind w:right="1120"/>
        <w:jc w:val="left"/>
        <w:rPr>
          <w:rFonts w:ascii="Times New Roman" w:cs="Times New Roman" w:eastAsia="Times New Roman" w:hAnsi="Times New Roman"/>
          <w:color w:val="000000"/>
        </w:rPr>
      </w:pPr>
      <w:bookmarkStart w:colFirst="0" w:colLast="0" w:name="_heading=h.a2co7ks6g28o" w:id="111"/>
      <w:bookmarkEnd w:id="111"/>
      <w:r w:rsidDel="00000000" w:rsidR="00000000" w:rsidRPr="00000000">
        <w:rPr>
          <w:rFonts w:ascii="Times New Roman" w:cs="Times New Roman" w:eastAsia="Times New Roman" w:hAnsi="Times New Roman"/>
          <w:color w:val="000000"/>
          <w:rtl w:val="0"/>
        </w:rPr>
        <w:t xml:space="preserve">1.3. Important offices of grama panchayat/municipality/ corporation</w:t>
      </w:r>
    </w:p>
    <w:tbl>
      <w:tblPr>
        <w:tblStyle w:val="Table51"/>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2952"/>
        <w:gridCol w:w="3228"/>
        <w:gridCol w:w="2370"/>
        <w:tblGridChange w:id="0">
          <w:tblGrid>
            <w:gridCol w:w="870"/>
            <w:gridCol w:w="2952"/>
            <w:gridCol w:w="3228"/>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8">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THURUTHI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Village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4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8547631274-SURESH</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1">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Agriculture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9496145812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Animal Husbandry Doctor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9447652879</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04672210242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5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04672260500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0">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1">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3">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04672280328</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4">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5">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6">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7">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04672260687</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A">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6B">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8075727290</w:t>
            </w:r>
          </w:p>
        </w:tc>
      </w:tr>
      <w:tr>
        <w:trPr>
          <w:cantSplit w:val="0"/>
          <w:trHeight w:val="144" w:hRule="atLeast"/>
          <w:tblHeader w:val="0"/>
        </w:trPr>
        <w:tc>
          <w:tcPr>
            <w:tcBorders>
              <w:top w:color="000000" w:space="0" w:sz="0" w:val="nil"/>
              <w:left w:color="000000" w:space="0" w:sz="5" w:val="single"/>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6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6D">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6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w:t>
            </w:r>
          </w:p>
        </w:tc>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tcPr>
          <w:p w:rsidR="00000000" w:rsidDel="00000000" w:rsidP="00000000" w:rsidRDefault="00000000" w:rsidRPr="00000000" w14:paraId="00000D6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04672210201</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0">
            <w:pPr>
              <w:spacing w:after="240" w:befor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1">
            <w:pPr>
              <w:spacing w:after="240" w:before="240" w:lineRule="auto"/>
              <w:ind w:left="3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2">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3">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D74">
      <w:pPr>
        <w:pStyle w:val="Heading3"/>
        <w:spacing w:after="200" w:before="80" w:lineRule="auto"/>
        <w:ind w:right="1120"/>
        <w:jc w:val="left"/>
        <w:rPr>
          <w:rFonts w:ascii="Times New Roman" w:cs="Times New Roman" w:eastAsia="Times New Roman" w:hAnsi="Times New Roman"/>
          <w:color w:val="000000"/>
        </w:rPr>
      </w:pPr>
      <w:bookmarkStart w:colFirst="0" w:colLast="0" w:name="_heading=h.zbza13wqn56p" w:id="112"/>
      <w:bookmarkEnd w:id="112"/>
      <w:r w:rsidDel="00000000" w:rsidR="00000000" w:rsidRPr="00000000">
        <w:rPr>
          <w:rFonts w:ascii="Times New Roman" w:cs="Times New Roman" w:eastAsia="Times New Roman" w:hAnsi="Times New Roman"/>
          <w:color w:val="000000"/>
          <w:rtl w:val="0"/>
        </w:rPr>
        <w:t xml:space="preserve"> 1.4. Health Services</w:t>
      </w:r>
    </w:p>
    <w:p w:rsidR="00000000" w:rsidDel="00000000" w:rsidP="00000000" w:rsidRDefault="00000000" w:rsidRPr="00000000" w14:paraId="00000D75">
      <w:pPr>
        <w:spacing w:before="60" w:lineRule="auto"/>
        <w:jc w:val="left"/>
        <w:rPr>
          <w:rFonts w:ascii="Times New Roman" w:cs="Times New Roman" w:eastAsia="Times New Roman" w:hAnsi="Times New Roman"/>
          <w:b w:val="1"/>
          <w:bCs w:val="1"/>
        </w:rPr>
      </w:pPr>
      <w:r w:rsidDel="00000000" w:rsidR="00000000" w:rsidRPr="00000000">
        <w:rPr>
          <w:rtl w:val="0"/>
        </w:rPr>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8">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9">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D">
            <w:pPr>
              <w:spacing w:after="240"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7F">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1">
            <w:pPr>
              <w:spacing w:after="240" w:before="240" w:lineRule="auto"/>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2">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3">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4">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Cheruvathur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5">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6">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7">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8">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9">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A">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B">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C">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D">
            <w:pPr>
              <w:spacing w:after="240" w:before="240" w:lineRule="auto"/>
              <w:ind w:left="26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E">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8F">
            <w:pPr>
              <w:spacing w:after="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language experts (Bihari, Hindi, Bengali,</w:t>
            </w:r>
          </w:p>
          <w:p w:rsidR="00000000" w:rsidDel="00000000" w:rsidP="00000000" w:rsidRDefault="00000000" w:rsidRPr="00000000" w14:paraId="00000D90">
            <w:pPr>
              <w:spacing w:after="240" w:before="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1">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2">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D93">
      <w:pPr>
        <w:spacing w:after="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94">
      <w:pPr>
        <w:pStyle w:val="Heading3"/>
        <w:spacing w:after="200" w:lineRule="auto"/>
        <w:ind w:right="1120"/>
        <w:jc w:val="left"/>
        <w:rPr>
          <w:rFonts w:ascii="Times New Roman" w:cs="Times New Roman" w:eastAsia="Times New Roman" w:hAnsi="Times New Roman"/>
          <w:color w:val="000000"/>
        </w:rPr>
      </w:pPr>
      <w:bookmarkStart w:colFirst="0" w:colLast="0" w:name="_heading=h.jfwkx1fdw9vd" w:id="113"/>
      <w:bookmarkEnd w:id="113"/>
      <w:r w:rsidDel="00000000" w:rsidR="00000000" w:rsidRPr="00000000">
        <w:rPr>
          <w:rFonts w:ascii="Times New Roman" w:cs="Times New Roman" w:eastAsia="Times New Roman" w:hAnsi="Times New Roman"/>
          <w:color w:val="000000"/>
          <w:rtl w:val="0"/>
        </w:rPr>
        <w:t xml:space="preserve">1.5. Veterinary Services</w:t>
      </w:r>
    </w:p>
    <w:tbl>
      <w:tblPr>
        <w:tblStyle w:val="Table5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5">
            <w:pPr>
              <w:spacing w:after="240" w:before="240" w:lineRule="auto"/>
              <w:ind w:left="42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6">
            <w:pPr>
              <w:spacing w:after="240"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7">
            <w:pPr>
              <w:spacing w:after="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the</w:t>
            </w:r>
          </w:p>
          <w:p w:rsidR="00000000" w:rsidDel="00000000" w:rsidP="00000000" w:rsidRDefault="00000000" w:rsidRPr="00000000" w14:paraId="00000D98">
            <w:pPr>
              <w:spacing w:after="240" w:before="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9">
            <w:pPr>
              <w:spacing w:after="240" w:before="240" w:lineRule="auto"/>
              <w:ind w:left="50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A">
            <w:pPr>
              <w:spacing w:after="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w:t>
            </w:r>
          </w:p>
          <w:p w:rsidR="00000000" w:rsidDel="00000000" w:rsidP="00000000" w:rsidRDefault="00000000" w:rsidRPr="00000000" w14:paraId="00000D9B">
            <w:pPr>
              <w:spacing w:after="240" w:before="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C">
            <w:pPr>
              <w:spacing w:after="240" w:before="240" w:lineRule="auto"/>
              <w:ind w:left="3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D">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E">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DR.SANGEETHA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9F">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Near Cheruvathur Railway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0">
            <w:pPr>
              <w:spacing w:after="240" w:before="240" w:lineRule="auto"/>
              <w:ind w:left="26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8138033171</w:t>
            </w:r>
          </w:p>
        </w:tc>
      </w:tr>
    </w:tbl>
    <w:p w:rsidR="00000000" w:rsidDel="00000000" w:rsidP="00000000" w:rsidRDefault="00000000" w:rsidRPr="00000000" w14:paraId="00000DA1">
      <w:pPr>
        <w:spacing w:after="240" w:befor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DA2">
      <w:pPr>
        <w:pStyle w:val="Heading3"/>
        <w:spacing w:after="200" w:lineRule="auto"/>
        <w:ind w:right="1120"/>
        <w:jc w:val="left"/>
        <w:rPr>
          <w:rFonts w:ascii="Times New Roman" w:cs="Times New Roman" w:eastAsia="Times New Roman" w:hAnsi="Times New Roman"/>
          <w:b w:val="1"/>
          <w:bCs w:val="1"/>
          <w:color w:val="000000"/>
        </w:rPr>
      </w:pPr>
      <w:bookmarkStart w:colFirst="0" w:colLast="0" w:name="_heading=h.6y8ta4thn1c1" w:id="114"/>
      <w:bookmarkEnd w:id="114"/>
      <w:r w:rsidDel="00000000" w:rsidR="00000000" w:rsidRPr="00000000">
        <w:rPr>
          <w:rFonts w:ascii="Times New Roman" w:cs="Times New Roman" w:eastAsia="Times New Roman" w:hAnsi="Times New Roman"/>
          <w:color w:val="000000"/>
          <w:rtl w:val="0"/>
        </w:rPr>
        <w:t xml:space="preserve">1.6. Helpline numbers</w:t>
      </w:r>
      <w:r w:rsidDel="00000000" w:rsidR="00000000" w:rsidRPr="00000000">
        <w:rPr>
          <w:rtl w:val="0"/>
        </w:rPr>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3">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4">
            <w:pPr>
              <w:spacing w:line="279" w:lineRule="auto"/>
              <w:ind w:left="26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5">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6">
            <w:pPr>
              <w:spacing w:after="240" w:before="240"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04672210242</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7">
            <w:pPr>
              <w:spacing w:after="240" w:before="240"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8">
            <w:pPr>
              <w:spacing w:after="240" w:before="240" w:lineRule="auto"/>
              <w:ind w:left="260" w:firstLine="0"/>
              <w:jc w:val="center"/>
              <w:rPr>
                <w:rFonts w:ascii="Times New Roman" w:cs="Times New Roman" w:eastAsia="Times New Roman" w:hAnsi="Times New Roman"/>
                <w:color w:val="000000"/>
              </w:rPr>
            </w:pPr>
            <w:hyperlink r:id="rId24">
              <w:r w:rsidDel="00000000" w:rsidR="00000000" w:rsidRPr="00000000">
                <w:rPr>
                  <w:rFonts w:ascii="Times New Roman" w:cs="Times New Roman" w:eastAsia="Times New Roman" w:hAnsi="Times New Roman"/>
                  <w:color w:val="000000"/>
                  <w:u w:val="none"/>
                  <w:rtl w:val="0"/>
                </w:rPr>
                <w:t xml:space="preserve">04672210201</w:t>
              </w:r>
            </w:hyperlink>
            <w:r w:rsidDel="00000000" w:rsidR="00000000" w:rsidRPr="00000000">
              <w:rPr>
                <w:rtl w:val="0"/>
              </w:rPr>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9">
            <w:pPr>
              <w:spacing w:line="279" w:lineRule="auto"/>
              <w:ind w:left="26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DAA">
            <w:pPr>
              <w:spacing w:after="240" w:before="240" w:lineRule="auto"/>
              <w:ind w:left="260" w:firstLine="0"/>
              <w:jc w:val="center"/>
              <w:rPr>
                <w:rFonts w:ascii="Times New Roman" w:cs="Times New Roman" w:eastAsia="Times New Roman" w:hAnsi="Times New Roman"/>
                <w:color w:val="000000"/>
              </w:rPr>
            </w:pPr>
            <w:hyperlink r:id="rId25">
              <w:r w:rsidDel="00000000" w:rsidR="00000000" w:rsidRPr="00000000">
                <w:rPr>
                  <w:rFonts w:ascii="Times New Roman" w:cs="Times New Roman" w:eastAsia="Times New Roman" w:hAnsi="Times New Roman"/>
                  <w:color w:val="000000"/>
                  <w:u w:val="none"/>
                  <w:rtl w:val="0"/>
                </w:rPr>
                <w:t xml:space="preserve">04672260687</w:t>
              </w:r>
            </w:hyperlink>
            <w:r w:rsidDel="00000000" w:rsidR="00000000" w:rsidRPr="00000000">
              <w:rPr>
                <w:rtl w:val="0"/>
              </w:rPr>
            </w:r>
          </w:p>
        </w:tc>
      </w:tr>
    </w:tbl>
    <w:p w:rsidR="00000000" w:rsidDel="00000000" w:rsidP="00000000" w:rsidRDefault="00000000" w:rsidRPr="00000000" w14:paraId="00000DAB">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AC">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DAD">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DAE">
      <w:pPr>
        <w:jc w:val="left"/>
        <w:rPr>
          <w:rFonts w:ascii="Times New Roman" w:cs="Times New Roman" w:eastAsia="Times New Roman" w:hAnsi="Times New Roman"/>
          <w:sz w:val="38"/>
          <w:szCs w:val="38"/>
        </w:rPr>
      </w:pPr>
      <w:r w:rsidDel="00000000" w:rsidR="00000000" w:rsidRPr="00000000">
        <w:rPr>
          <w:rtl w:val="0"/>
        </w:rPr>
      </w:r>
    </w:p>
    <w:p w:rsidR="00000000" w:rsidDel="00000000" w:rsidP="00000000" w:rsidRDefault="00000000" w:rsidRPr="00000000" w14:paraId="00000DAF">
      <w:pPr>
        <w:pStyle w:val="Heading3"/>
        <w:jc w:val="left"/>
        <w:rPr>
          <w:rFonts w:ascii="Times New Roman" w:cs="Times New Roman" w:eastAsia="Times New Roman" w:hAnsi="Times New Roman"/>
          <w:color w:val="000000"/>
        </w:rPr>
      </w:pPr>
      <w:bookmarkStart w:colFirst="0" w:colLast="0" w:name="_heading=h.17vp0dk11koy" w:id="115"/>
      <w:bookmarkEnd w:id="115"/>
      <w:r w:rsidDel="00000000" w:rsidR="00000000" w:rsidRPr="00000000">
        <w:rPr>
          <w:rFonts w:ascii="Times New Roman" w:cs="Times New Roman" w:eastAsia="Times New Roman" w:hAnsi="Times New Roman"/>
          <w:color w:val="000000"/>
          <w:rtl w:val="0"/>
        </w:rPr>
        <w:t xml:space="preserve">1.7. Public and Private Schools Contact details</w:t>
      </w:r>
    </w:p>
    <w:p w:rsidR="00000000" w:rsidDel="00000000" w:rsidP="00000000" w:rsidRDefault="00000000" w:rsidRPr="00000000" w14:paraId="00000DB0">
      <w:pPr>
        <w:jc w:val="left"/>
        <w:rPr>
          <w:rFonts w:ascii="Times New Roman" w:cs="Times New Roman" w:eastAsia="Times New Roman" w:hAnsi="Times New Roman"/>
        </w:rPr>
      </w:pPr>
      <w:r w:rsidDel="00000000" w:rsidR="00000000" w:rsidRPr="00000000">
        <w:rPr>
          <w:rtl w:val="0"/>
        </w:rPr>
      </w:r>
    </w:p>
    <w:tbl>
      <w:tblPr>
        <w:tblStyle w:val="Table55"/>
        <w:tblW w:w="1039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1562"/>
        <w:gridCol w:w="1648"/>
        <w:tblGridChange w:id="0">
          <w:tblGrid>
            <w:gridCol w:w="705"/>
            <w:gridCol w:w="4320"/>
            <w:gridCol w:w="2160"/>
            <w:gridCol w:w="1562"/>
            <w:gridCol w:w="1648"/>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GHSS KUTTAMATH</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7">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8">
            <w:pPr>
              <w:spacing w:before="240" w:lineRule="auto"/>
              <w:jc w:val="center"/>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color w:val="000000"/>
                  <w:u w:val="none"/>
                  <w:rtl w:val="0"/>
                </w:rPr>
                <w:t xml:space="preserve">04672261015</w:t>
              </w:r>
            </w:hyperlink>
            <w:r w:rsidDel="00000000" w:rsidR="00000000" w:rsidRPr="00000000">
              <w:rPr>
                <w:rtl w:val="0"/>
              </w:rPr>
            </w:r>
          </w:p>
        </w:tc>
        <w:tc>
          <w:tcPr/>
          <w:p w:rsidR="00000000" w:rsidDel="00000000" w:rsidP="00000000" w:rsidRDefault="00000000" w:rsidRPr="00000000" w14:paraId="00000DB9">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THSS CHERUVATHUR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C">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09495654488</w:t>
            </w:r>
          </w:p>
        </w:tc>
        <w:tc>
          <w:tcPr/>
          <w:p w:rsidR="00000000" w:rsidDel="00000000" w:rsidP="00000000" w:rsidRDefault="00000000" w:rsidRPr="00000000" w14:paraId="00000DBE">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B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ALPS KOVVAL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2">
            <w:pPr>
              <w:spacing w:befor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DC3">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GLPS MAICHA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6">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7">
            <w:pPr>
              <w:spacing w:befor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DC8">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GWLPS CHERUVATHUR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B">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C">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04672263738 </w:t>
            </w:r>
          </w:p>
        </w:tc>
        <w:tc>
          <w:tcPr/>
          <w:p w:rsidR="00000000" w:rsidDel="00000000" w:rsidP="00000000" w:rsidRDefault="00000000" w:rsidRPr="00000000" w14:paraId="00000DCD">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C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KAITHAKKAD AUPS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0">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AIDED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04672260417 </w:t>
            </w:r>
          </w:p>
        </w:tc>
        <w:tc>
          <w:tcPr/>
          <w:p w:rsidR="00000000" w:rsidDel="00000000" w:rsidP="00000000" w:rsidRDefault="00000000" w:rsidRPr="00000000" w14:paraId="00000DD2">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GFVHSS KADAMKODE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6">
            <w:pPr>
              <w:spacing w:before="240" w:lineRule="auto"/>
              <w:rPr>
                <w:rFonts w:ascii="Times New Roman" w:cs="Times New Roman" w:eastAsia="Times New Roman" w:hAnsi="Times New Roman"/>
              </w:rPr>
            </w:pPr>
            <w:hyperlink r:id="rId27">
              <w:r w:rsidDel="00000000" w:rsidR="00000000" w:rsidRPr="00000000">
                <w:rPr>
                  <w:rFonts w:ascii="Times New Roman" w:cs="Times New Roman" w:eastAsia="Times New Roman" w:hAnsi="Times New Roman"/>
                  <w:color w:val="000000"/>
                  <w:u w:val="none"/>
                  <w:rtl w:val="0"/>
                </w:rPr>
                <w:t xml:space="preserve">04672261470</w:t>
              </w:r>
            </w:hyperlink>
            <w:r w:rsidDel="00000000" w:rsidR="00000000" w:rsidRPr="00000000">
              <w:rPr>
                <w:rtl w:val="0"/>
              </w:rPr>
            </w:r>
          </w:p>
        </w:tc>
        <w:tc>
          <w:tcPr/>
          <w:p w:rsidR="00000000" w:rsidDel="00000000" w:rsidP="00000000" w:rsidRDefault="00000000" w:rsidRPr="00000000" w14:paraId="00000DD7">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GOV.MODEL ITI,CHERUVATHUR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A">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B">
            <w:pPr>
              <w:spacing w:before="240" w:lineRule="auto"/>
              <w:jc w:val="center"/>
              <w:rPr>
                <w:rFonts w:ascii="Times New Roman" w:cs="Times New Roman" w:eastAsia="Times New Roman" w:hAnsi="Times New Roman"/>
              </w:rPr>
            </w:pPr>
            <w:r w:rsidDel="00000000" w:rsidR="00000000" w:rsidRPr="00000000">
              <w:rPr>
                <w:rFonts w:ascii="Arial" w:cs="Arial" w:eastAsia="Arial" w:hAnsi="Arial"/>
                <w:sz w:val="21"/>
                <w:szCs w:val="21"/>
                <w:highlight w:val="white"/>
                <w:rtl w:val="0"/>
              </w:rPr>
              <w:t xml:space="preserve">04672261425 </w:t>
            </w:r>
            <w:r w:rsidDel="00000000" w:rsidR="00000000" w:rsidRPr="00000000">
              <w:rPr>
                <w:rtl w:val="0"/>
              </w:rPr>
            </w:r>
          </w:p>
        </w:tc>
        <w:tc>
          <w:tcPr/>
          <w:p w:rsidR="00000000" w:rsidDel="00000000" w:rsidP="00000000" w:rsidRDefault="00000000" w:rsidRPr="00000000" w14:paraId="00000DDC">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ALPS KARIYIL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DF">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0">
            <w:pPr>
              <w:spacing w:befor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DE1">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ALPS THURUTI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4">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5">
            <w:pPr>
              <w:spacing w:befor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DE6">
            <w:pPr>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RAJAS LPS,ACHAMTHURUTHI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EA">
            <w:pPr>
              <w:spacing w:befor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DEB">
            <w:pPr>
              <w:rPr/>
            </w:pPr>
            <w:r w:rsidDel="00000000" w:rsidR="00000000" w:rsidRPr="00000000">
              <w:rPr>
                <w:rtl w:val="0"/>
              </w:rPr>
            </w:r>
          </w:p>
        </w:tc>
      </w:tr>
    </w:tbl>
    <w:p w:rsidR="00000000" w:rsidDel="00000000" w:rsidP="00000000" w:rsidRDefault="00000000" w:rsidRPr="00000000" w14:paraId="00000DEC">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E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E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DEF">
      <w:pPr>
        <w:pStyle w:val="Heading3"/>
        <w:jc w:val="left"/>
        <w:rPr>
          <w:rFonts w:ascii="Times New Roman" w:cs="Times New Roman" w:eastAsia="Times New Roman" w:hAnsi="Times New Roman"/>
          <w:color w:val="000000"/>
        </w:rPr>
      </w:pPr>
      <w:bookmarkStart w:colFirst="0" w:colLast="0" w:name="_heading=h.fb2yawazpp8" w:id="116"/>
      <w:bookmarkEnd w:id="116"/>
      <w:r w:rsidDel="00000000" w:rsidR="00000000" w:rsidRPr="00000000">
        <w:rPr>
          <w:rFonts w:ascii="Times New Roman" w:cs="Times New Roman" w:eastAsia="Times New Roman" w:hAnsi="Times New Roman"/>
          <w:color w:val="000000"/>
          <w:rtl w:val="0"/>
        </w:rPr>
        <w:t xml:space="preserve">1.9. Anganwadi Contact Details </w:t>
      </w:r>
    </w:p>
    <w:p w:rsidR="00000000" w:rsidDel="00000000" w:rsidP="00000000" w:rsidRDefault="00000000" w:rsidRPr="00000000" w14:paraId="00000DF0">
      <w:pPr>
        <w:jc w:val="left"/>
        <w:rPr>
          <w:rFonts w:ascii="Times New Roman" w:cs="Times New Roman" w:eastAsia="Times New Roman" w:hAnsi="Times New Roman"/>
        </w:rPr>
      </w:pPr>
      <w:r w:rsidDel="00000000" w:rsidR="00000000" w:rsidRPr="00000000">
        <w:rPr>
          <w:rtl w:val="0"/>
        </w:rPr>
      </w:r>
    </w:p>
    <w:tbl>
      <w:tblPr>
        <w:tblStyle w:val="Table56"/>
        <w:tblW w:w="8747.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40"/>
        <w:gridCol w:w="2852"/>
        <w:tblGridChange w:id="0">
          <w:tblGrid>
            <w:gridCol w:w="1755"/>
            <w:gridCol w:w="4140"/>
            <w:gridCol w:w="2852"/>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1">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2">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4">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SAROJINI KV</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9656448649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7">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GEETHA 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8590394996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A">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KANAKAVALLY PV</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9747229501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D">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RAJANI P</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F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9895048646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0">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BINDHU OK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9995958139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3">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SREEMATHI KPM</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8547392972</w:t>
            </w:r>
          </w:p>
        </w:tc>
      </w:tr>
    </w:tbl>
    <w:p w:rsidR="00000000" w:rsidDel="00000000" w:rsidP="00000000" w:rsidRDefault="00000000" w:rsidRPr="00000000" w14:paraId="00000E0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0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08">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0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0A">
      <w:pPr>
        <w:jc w:val="left"/>
        <w:rPr>
          <w:rFonts w:ascii="Times New Roman" w:cs="Times New Roman" w:eastAsia="Times New Roman" w:hAnsi="Times New Roman"/>
        </w:rPr>
      </w:pPr>
      <w:r w:rsidDel="00000000" w:rsidR="00000000" w:rsidRPr="00000000">
        <w:rPr>
          <w:rtl w:val="0"/>
        </w:rPr>
      </w:r>
    </w:p>
    <w:tbl>
      <w:tblPr>
        <w:tblStyle w:val="Table57"/>
        <w:tblW w:w="765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4489"/>
        <w:gridCol w:w="2021"/>
        <w:tblGridChange w:id="0">
          <w:tblGrid>
            <w:gridCol w:w="1140"/>
            <w:gridCol w:w="4489"/>
            <w:gridCol w:w="2021"/>
          </w:tblGrid>
        </w:tblGridChange>
      </w:tblGrid>
      <w:tr>
        <w:trPr>
          <w:cantSplit w:val="0"/>
          <w:trHeight w:val="571"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B">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Anganwadi No and Name of Teacher</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rHeight w:val="571" w:hRule="atLeast"/>
          <w:tblHeader w:val="0"/>
        </w:trPr>
        <w:tc>
          <w:tcPr>
            <w:vMerge w:val="restart"/>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0E">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p w:rsidR="00000000" w:rsidDel="00000000" w:rsidP="00000000" w:rsidRDefault="00000000" w:rsidRPr="00000000" w14:paraId="00000E0F">
            <w:pPr>
              <w:spacing w:before="24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MARIYAMBEEVI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9747541587</w:t>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BINDU K</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9544631576</w:t>
            </w:r>
          </w:p>
        </w:tc>
      </w:tr>
      <w:tr>
        <w:trPr>
          <w:cantSplit w:val="0"/>
          <w:trHeight w:val="571"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5">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REENA PV</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9207326689</w:t>
            </w:r>
          </w:p>
        </w:tc>
      </w:tr>
      <w:tr>
        <w:trPr>
          <w:cantSplit w:val="0"/>
          <w:trHeight w:val="571" w:hRule="atLeast"/>
          <w:tblHeader w:val="0"/>
        </w:trPr>
        <w:tc>
          <w:tcPr>
            <w:vMerge w:val="restart"/>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8">
            <w:pPr>
              <w:spacing w:befor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19">
            <w:pPr>
              <w:spacing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VANAJA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8078858467</w:t>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9497611850</w:t>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SUJATHA 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9497650699</w:t>
            </w:r>
          </w:p>
        </w:tc>
      </w:tr>
      <w:tr>
        <w:trPr>
          <w:cantSplit w:val="0"/>
          <w:trHeight w:val="571"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LEELA 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9744357432</w:t>
            </w:r>
          </w:p>
        </w:tc>
      </w:tr>
      <w:tr>
        <w:trPr>
          <w:cantSplit w:val="0"/>
          <w:trHeight w:val="571" w:hRule="atLeast"/>
          <w:tblHeader w:val="0"/>
        </w:trPr>
        <w:tc>
          <w:tcPr>
            <w:tcBorders>
              <w:top w:color="000000" w:space="0" w:sz="0" w:val="nil"/>
              <w:left w:color="000000" w:space="0" w:sz="5" w:val="single"/>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E25">
            <w:pPr>
              <w:spacing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E2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GOURI O.V</w:t>
            </w:r>
          </w:p>
        </w:tc>
        <w:tc>
          <w:tcPr>
            <w:tcBorders>
              <w:top w:color="000000" w:space="0" w:sz="0" w:val="nil"/>
              <w:left w:color="000000" w:space="0" w:sz="0" w:val="nil"/>
              <w:bottom w:color="000000" w:space="0" w:sz="0" w:val="nil"/>
              <w:right w:color="000000" w:space="0" w:sz="5" w:val="single"/>
            </w:tcBorders>
            <w:tcMar>
              <w:top w:w="0.0" w:type="dxa"/>
              <w:left w:w="100.0" w:type="dxa"/>
              <w:bottom w:w="0.0" w:type="dxa"/>
              <w:right w:w="100.0" w:type="dxa"/>
            </w:tcMar>
          </w:tcPr>
          <w:p w:rsidR="00000000" w:rsidDel="00000000" w:rsidP="00000000" w:rsidRDefault="00000000" w:rsidRPr="00000000" w14:paraId="00000E27">
            <w:pPr>
              <w:spacing w:before="240" w:lineRule="auto"/>
              <w:jc w:val="left"/>
              <w:rPr>
                <w:rFonts w:ascii="Times New Roman" w:cs="Times New Roman" w:eastAsia="Times New Roman" w:hAnsi="Times New Roman"/>
              </w:rPr>
            </w:pPr>
            <w:r w:rsidDel="00000000" w:rsidR="00000000" w:rsidRPr="00000000">
              <w:rPr>
                <w:rtl w:val="0"/>
              </w:rPr>
            </w:r>
          </w:p>
        </w:tc>
      </w:tr>
      <w:tr>
        <w:trPr>
          <w:cantSplit w:val="0"/>
          <w:trHeight w:val="74" w:hRule="atLeast"/>
          <w:tblHeader w:val="0"/>
        </w:trPr>
        <w:tc>
          <w:tcPr>
            <w:vMerge w:val="restart"/>
            <w:tcBorders>
              <w:top w:color="000000" w:space="0" w:sz="0" w:val="nil"/>
              <w:left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8">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29">
            <w:pPr>
              <w:spacing w:before="240" w:lineRule="auto"/>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2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8547486823</w:t>
            </w:r>
          </w:p>
        </w:tc>
      </w:tr>
      <w:tr>
        <w:trPr>
          <w:cantSplit w:val="0"/>
          <w:trHeight w:val="527" w:hRule="atLeast"/>
          <w:tblHeader w:val="0"/>
        </w:trPr>
        <w:tc>
          <w:tcPr>
            <w:vMerge w:val="continue"/>
            <w:tcBorders>
              <w:top w:color="000000" w:space="0" w:sz="0" w:val="nil"/>
              <w:left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2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BHANUMATHI</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2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8086823625</w:t>
            </w:r>
          </w:p>
        </w:tc>
      </w:tr>
      <w:tr>
        <w:trPr>
          <w:cantSplit w:val="0"/>
          <w:trHeight w:val="13" w:hRule="atLeast"/>
          <w:tblHeader w:val="0"/>
        </w:trPr>
        <w:tc>
          <w:tcPr>
            <w:vMerge w:val="continue"/>
            <w:tcBorders>
              <w:top w:color="000000" w:space="0" w:sz="0" w:val="nil"/>
              <w:left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2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RAMA PK</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9288652267</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SREEJA KT</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8086651345</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4">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RAMA KV</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9605329090</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7">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SUNITHA AV</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9">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8547909809</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A">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VIMALAKSHI V</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C">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9447315490</w:t>
            </w:r>
          </w:p>
        </w:tc>
      </w:tr>
      <w:tr>
        <w:trPr>
          <w:cantSplit w:val="0"/>
          <w:trHeight w:val="571" w:hRule="atLeast"/>
          <w:tblHeader w:val="0"/>
        </w:trPr>
        <w:tc>
          <w:tcPr>
            <w:vMerge w:val="restart"/>
            <w:tcBorders>
              <w:top w:color="000000" w:space="0" w:sz="4" w:val="single"/>
              <w:left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3D">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LATHIKA T</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3F">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9747870013</w:t>
            </w:r>
          </w:p>
        </w:tc>
      </w:tr>
      <w:tr>
        <w:trPr>
          <w:cantSplit w:val="0"/>
          <w:trHeight w:val="571" w:hRule="atLeast"/>
          <w:tblHeader w:val="0"/>
        </w:trPr>
        <w:tc>
          <w:tcPr>
            <w:vMerge w:val="continue"/>
            <w:tcBorders>
              <w:top w:color="000000" w:space="0" w:sz="4" w:val="single"/>
              <w:left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PRABHA C</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2">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7510122315</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3">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VISHNU PRIYA</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5">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7909102711</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SHOBA M</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8">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9497859012</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9">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A">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SEEMA P</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B">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9947642129</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C">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D">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SUSEELA M</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E">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8606810590</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4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50">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PREJISHA KV</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51">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8113960246</w:t>
            </w:r>
          </w:p>
        </w:tc>
      </w:tr>
      <w:tr>
        <w:trPr>
          <w:cantSplit w:val="0"/>
          <w:trHeight w:val="571" w:hRule="atLeast"/>
          <w:tblHeader w:val="0"/>
        </w:trPr>
        <w:tc>
          <w:tcPr>
            <w:tcBorders>
              <w:top w:color="000000" w:space="0" w:sz="4" w:val="single"/>
              <w:left w:color="000000" w:space="0" w:sz="5"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5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53">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AJITHA VP</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E54">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9633295474</w:t>
            </w:r>
          </w:p>
        </w:tc>
      </w:tr>
      <w:tr>
        <w:trPr>
          <w:cantSplit w:val="0"/>
          <w:trHeight w:val="571" w:hRule="atLeast"/>
          <w:tblHeader w:val="0"/>
        </w:trPr>
        <w:tc>
          <w:tcPr>
            <w:tcBorders>
              <w:top w:color="000000" w:space="0" w:sz="4"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55">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56">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SHYAMALA PV</w:t>
            </w:r>
          </w:p>
        </w:tc>
        <w:tc>
          <w:tcPr>
            <w:tcBorders>
              <w:top w:color="000000" w:space="0" w:sz="4"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E57">
            <w:pP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9947671687</w:t>
            </w:r>
          </w:p>
        </w:tc>
      </w:tr>
    </w:tbl>
    <w:p w:rsidR="00000000" w:rsidDel="00000000" w:rsidP="00000000" w:rsidRDefault="00000000" w:rsidRPr="00000000" w14:paraId="00000E58">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5A">
      <w:pPr>
        <w:pStyle w:val="Heading3"/>
        <w:jc w:val="left"/>
        <w:rPr>
          <w:rFonts w:ascii="Times New Roman" w:cs="Times New Roman" w:eastAsia="Times New Roman" w:hAnsi="Times New Roman"/>
          <w:color w:val="000000"/>
        </w:rPr>
      </w:pPr>
      <w:bookmarkStart w:colFirst="0" w:colLast="0" w:name="_heading=h.n03lim1248e5" w:id="117"/>
      <w:bookmarkEnd w:id="117"/>
      <w:r w:rsidDel="00000000" w:rsidR="00000000" w:rsidRPr="00000000">
        <w:rPr>
          <w:rFonts w:ascii="Times New Roman" w:cs="Times New Roman" w:eastAsia="Times New Roman" w:hAnsi="Times New Roman"/>
          <w:color w:val="000000"/>
          <w:rtl w:val="0"/>
        </w:rPr>
        <w:t xml:space="preserve">1.12. Information regarding resources</w:t>
      </w:r>
    </w:p>
    <w:p w:rsidR="00000000" w:rsidDel="00000000" w:rsidP="00000000" w:rsidRDefault="00000000" w:rsidRPr="00000000" w14:paraId="00000E5B">
      <w:pPr>
        <w:rPr>
          <w:rFonts w:ascii="Times New Roman" w:cs="Times New Roman" w:eastAsia="Times New Roman" w:hAnsi="Times New Roman"/>
        </w:rPr>
      </w:pPr>
      <w:r w:rsidDel="00000000" w:rsidR="00000000" w:rsidRPr="00000000">
        <w:rPr>
          <w:rtl w:val="0"/>
        </w:rPr>
      </w:r>
    </w:p>
    <w:tbl>
      <w:tblPr>
        <w:tblStyle w:val="Table58"/>
        <w:tblW w:w="9192.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E5C">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E5D">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E5E">
            <w:pPr>
              <w:widowControl w:val="0"/>
              <w:pBdr>
                <w:top w:space="0" w:sz="0" w:val="nil"/>
                <w:left w:space="0" w:sz="0" w:val="nil"/>
                <w:bottom w:space="0" w:sz="0" w:val="nil"/>
                <w:right w:space="0" w:sz="0" w:val="nil"/>
                <w:between w:space="0" w:sz="0" w:val="nil"/>
              </w:pBd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E5F">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E60">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E6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E62">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Tractor</w:t>
            </w:r>
          </w:p>
        </w:tc>
        <w:tc>
          <w:tcPr>
            <w:tcMar>
              <w:top w:w="100.0" w:type="dxa"/>
              <w:left w:w="100.0" w:type="dxa"/>
              <w:bottom w:w="100.0" w:type="dxa"/>
              <w:right w:w="100.0" w:type="dxa"/>
            </w:tcMar>
          </w:tcPr>
          <w:p w:rsidR="00000000" w:rsidDel="00000000" w:rsidP="00000000" w:rsidRDefault="00000000" w:rsidRPr="00000000" w14:paraId="00000E6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Mar>
              <w:top w:w="100.0" w:type="dxa"/>
              <w:left w:w="100.0" w:type="dxa"/>
              <w:bottom w:w="100.0" w:type="dxa"/>
              <w:right w:w="100.0" w:type="dxa"/>
            </w:tcMar>
          </w:tcPr>
          <w:p w:rsidR="00000000" w:rsidDel="00000000" w:rsidP="00000000" w:rsidRDefault="00000000" w:rsidRPr="00000000" w14:paraId="00000E6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E65">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E66">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RAJAN(THIMIRI CO-OPERATIVE HOSPITAL)</w:t>
            </w:r>
          </w:p>
          <w:p w:rsidR="00000000" w:rsidDel="00000000" w:rsidP="00000000" w:rsidRDefault="00000000" w:rsidRPr="00000000" w14:paraId="00000E67">
            <w:pPr>
              <w:widowControl w:val="0"/>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AKSAR(KKR HOSPITAL)</w:t>
            </w:r>
          </w:p>
          <w:p w:rsidR="00000000" w:rsidDel="00000000" w:rsidP="00000000" w:rsidRDefault="00000000" w:rsidRPr="00000000" w14:paraId="00000E69">
            <w:pPr>
              <w:widowControl w:val="0"/>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A">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KAH HOSPITAL</w:t>
            </w:r>
          </w:p>
        </w:tc>
        <w:tc>
          <w:tcPr>
            <w:tcMar>
              <w:top w:w="100.0" w:type="dxa"/>
              <w:left w:w="100.0" w:type="dxa"/>
              <w:bottom w:w="100.0" w:type="dxa"/>
              <w:right w:w="100.0" w:type="dxa"/>
            </w:tcMar>
          </w:tcPr>
          <w:p w:rsidR="00000000" w:rsidDel="00000000" w:rsidP="00000000" w:rsidRDefault="00000000" w:rsidRPr="00000000" w14:paraId="00000E6B">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8281481100</w:t>
            </w:r>
          </w:p>
          <w:p w:rsidR="00000000" w:rsidDel="00000000" w:rsidP="00000000" w:rsidRDefault="00000000" w:rsidRPr="00000000" w14:paraId="00000E6C">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6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9633013008</w:t>
            </w:r>
          </w:p>
          <w:p w:rsidR="00000000" w:rsidDel="00000000" w:rsidP="00000000" w:rsidRDefault="00000000" w:rsidRPr="00000000" w14:paraId="00000E6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0">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9947224103(SUBIN)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E71">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Boats</w:t>
            </w:r>
          </w:p>
        </w:tc>
        <w:tc>
          <w:tcPr>
            <w:tcMar>
              <w:top w:w="100.0" w:type="dxa"/>
              <w:left w:w="100.0" w:type="dxa"/>
              <w:bottom w:w="100.0" w:type="dxa"/>
              <w:right w:w="100.0" w:type="dxa"/>
            </w:tcMar>
          </w:tcPr>
          <w:p w:rsidR="00000000" w:rsidDel="00000000" w:rsidP="00000000" w:rsidRDefault="00000000" w:rsidRPr="00000000" w14:paraId="00000E72">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RAMESAN</w:t>
            </w:r>
          </w:p>
          <w:p w:rsidR="00000000" w:rsidDel="00000000" w:rsidP="00000000" w:rsidRDefault="00000000" w:rsidRPr="00000000" w14:paraId="00000E73">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PRADEEPAN</w:t>
            </w:r>
          </w:p>
        </w:tc>
        <w:tc>
          <w:tcPr>
            <w:tcMar>
              <w:top w:w="100.0" w:type="dxa"/>
              <w:left w:w="100.0" w:type="dxa"/>
              <w:bottom w:w="100.0" w:type="dxa"/>
              <w:right w:w="100.0" w:type="dxa"/>
            </w:tcMar>
          </w:tcPr>
          <w:p w:rsidR="00000000" w:rsidDel="00000000" w:rsidP="00000000" w:rsidRDefault="00000000" w:rsidRPr="00000000" w14:paraId="00000E7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9947457150</w:t>
            </w:r>
          </w:p>
          <w:p w:rsidR="00000000" w:rsidDel="00000000" w:rsidP="00000000" w:rsidRDefault="00000000" w:rsidRPr="00000000" w14:paraId="00000E7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9539201431</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E76">
            <w:pPr>
              <w:widowControl w:val="0"/>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E77">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CHANDRAN</w:t>
            </w:r>
          </w:p>
          <w:p w:rsidR="00000000" w:rsidDel="00000000" w:rsidP="00000000" w:rsidRDefault="00000000" w:rsidRPr="00000000" w14:paraId="00000E78">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RAJEEVAN</w:t>
            </w:r>
          </w:p>
        </w:tc>
        <w:tc>
          <w:tcPr>
            <w:tcMar>
              <w:top w:w="100.0" w:type="dxa"/>
              <w:left w:w="100.0" w:type="dxa"/>
              <w:bottom w:w="100.0" w:type="dxa"/>
              <w:right w:w="100.0" w:type="dxa"/>
            </w:tcMar>
          </w:tcPr>
          <w:p w:rsidR="00000000" w:rsidDel="00000000" w:rsidP="00000000" w:rsidRDefault="00000000" w:rsidRPr="00000000" w14:paraId="00000E79">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9447540036</w:t>
            </w:r>
          </w:p>
          <w:p w:rsidR="00000000" w:rsidDel="00000000" w:rsidP="00000000" w:rsidRDefault="00000000" w:rsidRPr="00000000" w14:paraId="00000E7A">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9447779188</w:t>
            </w:r>
          </w:p>
        </w:tc>
      </w:tr>
    </w:tbl>
    <w:p w:rsidR="00000000" w:rsidDel="00000000" w:rsidP="00000000" w:rsidRDefault="00000000" w:rsidRPr="00000000" w14:paraId="00000E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E7C">
      <w:pPr>
        <w:rPr>
          <w:rFonts w:ascii="Times New Roman" w:cs="Times New Roman" w:eastAsia="Times New Roman" w:hAnsi="Times New Roman"/>
        </w:rPr>
      </w:pPr>
      <w:r w:rsidDel="00000000" w:rsidR="00000000" w:rsidRPr="00000000">
        <w:br w:type="page"/>
      </w:r>
      <w:r w:rsidDel="00000000" w:rsidR="00000000" w:rsidRPr="00000000">
        <w:rPr>
          <w:rtl w:val="0"/>
        </w:rPr>
      </w:r>
    </w:p>
    <w:sectPr>
      <w:type w:val="nextPage"/>
      <w:pgSz w:h="16838" w:w="11906" w:orient="portrait"/>
      <w:pgMar w:bottom="1440" w:top="1440" w:left="993" w:right="1133"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CIDFont+F5"/>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80">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-861376</wp:posOffset>
              </wp:positionH>
              <wp:positionV relativeFrom="paragraph">
                <wp:posOffset>-304481</wp:posOffset>
              </wp:positionV>
              <wp:extent cx="7672070" cy="920750"/>
              <wp:effectExtent b="0" l="0" r="0" t="0"/>
              <wp:wrapNone/>
              <wp:docPr id="1" name=""/>
              <a:graphic>
                <a:graphicData uri="http://schemas.microsoft.com/office/word/2010/wordprocessingShape">
                  <wps:wsp>
                    <wps:cNvSpPr/>
                    <wps:cNvPr id="2" name="Shape 2"/>
                    <wps:spPr>
                      <a:xfrm>
                        <a:off x="1514728" y="3324388"/>
                        <a:ext cx="7662545" cy="911225"/>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-861376</wp:posOffset>
              </wp:positionH>
              <wp:positionV relativeFrom="paragraph">
                <wp:posOffset>-304481</wp:posOffset>
              </wp:positionV>
              <wp:extent cx="7672070" cy="920750"/>
              <wp:effectExtent b="0" l="0" r="0" t="0"/>
              <wp:wrapNone/>
              <wp:docPr id="1"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7672070" cy="9207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81">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59"/>
      <w:tblW w:w="10755.0" w:type="dxa"/>
      <w:jc w:val="left"/>
      <w:tblInd w:w="-798.0000000000001" w:type="dxa"/>
      <w:tblLayout w:type="fixed"/>
      <w:tblLook w:val="0400"/>
    </w:tblPr>
    <w:tblGrid>
      <w:gridCol w:w="3930"/>
      <w:gridCol w:w="6825"/>
      <w:tblGridChange w:id="0">
        <w:tblGrid>
          <w:gridCol w:w="3930"/>
          <w:gridCol w:w="6825"/>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E8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E83">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E8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E8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E8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7D">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-776286</wp:posOffset>
              </wp:positionH>
              <wp:positionV relativeFrom="paragraph">
                <wp:posOffset>-553401</wp:posOffset>
              </wp:positionV>
              <wp:extent cx="7523480" cy="846455"/>
              <wp:effectExtent b="0" l="0" r="0" t="0"/>
              <wp:wrapNone/>
              <wp:docPr id="2" name=""/>
              <a:graphic>
                <a:graphicData uri="http://schemas.microsoft.com/office/word/2010/wordprocessingShape">
                  <wps:wsp>
                    <wps:cNvSpPr/>
                    <wps:cNvPr id="3" name="Shape 3"/>
                    <wps:spPr>
                      <a:xfrm>
                        <a:off x="1589023" y="3361535"/>
                        <a:ext cx="7513955" cy="836930"/>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-776286</wp:posOffset>
              </wp:positionH>
              <wp:positionV relativeFrom="paragraph">
                <wp:posOffset>-553401</wp:posOffset>
              </wp:positionV>
              <wp:extent cx="7523480" cy="846455"/>
              <wp:effectExtent b="0" l="0" r="0" t="0"/>
              <wp:wrapNone/>
              <wp:docPr id="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7523480" cy="84645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7E">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E7F">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bullet"/>
      <w:lvlText w:val="●"/>
      <w:lvlJc w:val="left"/>
      <w:pPr>
        <w:ind w:left="50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22" Type="http://schemas.openxmlformats.org/officeDocument/2006/relationships/image" Target="media/image10.png"/><Relationship Id="rId21" Type="http://schemas.openxmlformats.org/officeDocument/2006/relationships/footer" Target="footer2.xml"/><Relationship Id="rId24" Type="http://schemas.openxmlformats.org/officeDocument/2006/relationships/hyperlink" Target="https://www.google.com/search?q=fire+and+rescue+contact+number&amp;sca_esv=c937c0e97e5925fd&amp;biw=1600&amp;bih=731&amp;sxsrf=ANbL-n6v6hdHkVtm4Ak6uPOCM0fIaNeblg%3A1772089580757&amp;ei=7PCfadrzLYKuseMP-N-OmAs&amp;oq=Fire+and+Rescue+contact&amp;gs_lp=Egxnd3Mtd2l6LXNlcnAiF0ZpcmUgYW5kIFJlc2N1ZSBjb250YWN0KgIIADIKEAAYgAQYFBiHAjIFEAAYgAQyBhAAGBYYHjIGEAAYFhgeMgYQABgWGB4yBhAAGBYYHjIGEAAYFhgeMgYQABgWGB4yBhAAGBYYHjIGEAAYFhgeSJxDUABYlTFwAXgBkAEAmAGlAaAB4QmqAQQwLjEwuAEByAEA-AEC-AEBmAILoAKoCsICCBAAGIAEGLEDwgILEAAYgAQYkQIYigXCAgsQLhiABBjRAxjHAZgDAJIHBDEuMTCgB9tDsgcEMC4xMLgHpArCBwYwLjEuMTDIBzWACAA&amp;sclient=gws-wiz-serp&amp;lqi=Ch5maXJlIGFuZCByZXNjdWUgY29udGFjdCBudW1iZXIiAhABSK6e1qCYgoCACFodEAAQARACGAAYARgCIg9maXJlIGFuZCByZXNjdWWSAQxmaXJlX3N0YXRpb24" TargetMode="External"/><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jpg"/><Relationship Id="rId26" Type="http://schemas.openxmlformats.org/officeDocument/2006/relationships/hyperlink" Target="https://www.google.com/search?q=GHSS+KUTTAMATH+contact&amp;sca_esv=1afbf681b4747b67&amp;sxsrf=ANbL-n5-HjsuU70BayXZvjT5trlaf5m3pg%3A1772165403223&amp;ei=GxmhaaOfDciPseMPpb69mAI&amp;biw=1600&amp;bih=765&amp;ved=0ahUKEwjjmN7K5viSAxXIR2wGHSVfDyMQ4dUDCBE&amp;uact=5&amp;oq=GHSS+KUTTAMATH+contact&amp;gs_lp=Egxnd3Mtd2l6LXNlcnAiFkdIU1MgS1VUVEFNQVRIIGNvbnRhY3QyBhAAGBYYHjILEAAYgAQYhgMYigUyCxAAGIAEGIYDGIoFMgsQABiABBiGAxiKBTIIEAAYgAQYogQyCBAAGIAEGKIEMgUQABjvBTIIEAAYgAQYogQyBRAAGO8FSNlIUABY-zxwAHgBkAEAmAGgAaAB7wiqAQMwLjm4AQPIAQD4AQL4AQGYAgugAq8xwgILEC4YgAQYxwEYrwHCAgIQJsICGhAuGIAEGMcBGK8BGJcFGNwEGN4EGOAE2AEBwgIFECEYnwXCAgUQIRigAZgDALoGBggBEAEYFJIHCzAuOS43LTEuMC4xoAelJLIHAzAuObgHwQnCBwcwLjEuNy4zyAc-gAgA&amp;sclient=gws-wiz-serp" TargetMode="External"/><Relationship Id="rId25" Type="http://schemas.openxmlformats.org/officeDocument/2006/relationships/hyperlink" Target="https://www.google.com/search?q=KSEB+contact+number&amp;biw=1600&amp;bih=731&amp;sca_esv=c937c0e97e5925fd&amp;sxsrf=ANbL-n740GvRNgZhVKQEiEqj3yUuNCp2Vg%3A1772089616797&amp;ei=EPGfaaatMMCgnesP8KP6sAI&amp;ved=0ahUKEwim9fmgzPaSAxVAUGcHHfCRHiYQ4dUDCBM&amp;uact=5&amp;oq=KSEB+contact+number&amp;gs_lp=Egxnd3Mtd2l6LXNlcnAiE0tTRUIgY29udGFjdCBudW1iZXIyCBAAGIAEGLEDMgYQABgHGB4yBhAAGAcYHjIGEAAYBxgeMgUQABiABDIGEAAYBxgeMgYQABgHGB4yBhAAGAcYHjIGEAAYBxgeMgYQABgHGB5I-zBQwidYwidwA3gBkAEAmAGmAaABpgGqAQMwLjG4AQPIAQD4AQL4AQGYAgSgArQBwgIKEAAYsAMY1gQYR8ICDRAAGLADGNYEGEcYyQPCAg0QABiwAxiSAxjWBBhHmAMAiAYBkAYIkgcDMy4xoAfnBbIHAzAuMbgHqQHCBwUwLjIuMsgHCoAIAA&amp;sclient=gws-wiz-serp&amp;lqi=ChNLU0VCIGNvbnRhY3QgbnVtYmVyIgUQAYgBAUiI2t3P8aqAgAhaEBAAGAAiBGtzZWIqBAgCEACSARFnb3Zlcm5tZW50X29mZmljZQ" TargetMode="External"/><Relationship Id="rId27" Type="http://schemas.openxmlformats.org/officeDocument/2006/relationships/hyperlink" Target="https://www.google.com/search?q=GFVHSS+KADAMKODE+CONTACT&amp;sca_esv=1afbf681b4747b67&amp;biw=1600&amp;bih=765&amp;sxsrf=ANbL-n7ZC7X1wRH2k_PNxp4bw6DiizBdtA%3A1772166005505&amp;ei=dRuhadLGHvCYseMPwuaTyAE&amp;ved=0ahUKEwiS1fbp6PiSAxVwTGwGHULzBBkQ4dUDCBE&amp;uact=5&amp;oq=GFVHSS+KADAMKODE+CONTACT&amp;gs_lp=Egxnd3Mtd2l6LXNlcnAiGEdGVkhTUyBLQURBTUtPREUgQ09OVEFDVDIFEAAY7wUyCBAAGIAEGKIEMggQABiABBiiBDIIEAAYgAQYogQyBRAAGO8FSPQuUJwiWJwicAN4AJABAJgB4gGgAeIBqgEDMi0xuAEDyAEA-AEC-AEBmAIEoALvAcICCBAAGLADGO8FwgILEAAYgAQYsAMYogSYAwCIBgGQBgSSBwUzLjAuMaAHrwOyBwMyLTG4B-UBwgcDMC40yAcKgAgA&amp;sclient=gws-wiz-ser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14.png"/><Relationship Id="rId11" Type="http://schemas.openxmlformats.org/officeDocument/2006/relationships/image" Target="media/image2.jpg"/><Relationship Id="rId10" Type="http://schemas.openxmlformats.org/officeDocument/2006/relationships/image" Target="media/image4.jpg"/><Relationship Id="rId13" Type="http://schemas.openxmlformats.org/officeDocument/2006/relationships/image" Target="media/image11.jpg"/><Relationship Id="rId12" Type="http://schemas.openxmlformats.org/officeDocument/2006/relationships/image" Target="media/image6.jpg"/><Relationship Id="rId15" Type="http://schemas.openxmlformats.org/officeDocument/2006/relationships/header" Target="header1.xml"/><Relationship Id="rId14" Type="http://schemas.openxmlformats.org/officeDocument/2006/relationships/image" Target="media/image9.png"/><Relationship Id="rId17" Type="http://schemas.openxmlformats.org/officeDocument/2006/relationships/image" Target="media/image5.png"/><Relationship Id="rId16" Type="http://schemas.openxmlformats.org/officeDocument/2006/relationships/footer" Target="footer1.xml"/><Relationship Id="rId19" Type="http://schemas.openxmlformats.org/officeDocument/2006/relationships/image" Target="media/image3.jp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NotoSansSymbols-regular.tt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A97f3sqeai2ZAsPWrv7jXs39w==">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