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tl w:val="0"/>
        </w:rPr>
        <w:t xml:space="preserve">15</w:t>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112635" cy="1285875"/>
                <wp:effectExtent b="0" l="0" r="0" t="0"/>
                <wp:wrapNone/>
                <wp:docPr id="176" name=""/>
                <a:graphic>
                  <a:graphicData uri="http://schemas.microsoft.com/office/word/2010/wordprocessingGroup">
                    <wpg:wgp>
                      <wpg:cNvGrpSpPr/>
                      <wpg:grpSpPr>
                        <a:xfrm>
                          <a:off x="1789675" y="3137050"/>
                          <a:ext cx="7112635" cy="1285875"/>
                          <a:chOff x="1789675" y="3137050"/>
                          <a:chExt cx="7112650" cy="1285900"/>
                        </a:xfrm>
                      </wpg:grpSpPr>
                      <wpg:grpSp>
                        <wpg:cNvGrpSpPr/>
                        <wpg:grpSpPr>
                          <a:xfrm>
                            <a:off x="1789683" y="3137063"/>
                            <a:ext cx="7112635" cy="1285875"/>
                            <a:chOff x="1789675" y="3137050"/>
                            <a:chExt cx="7112650" cy="1285900"/>
                          </a:xfrm>
                        </wpg:grpSpPr>
                        <wps:wsp>
                          <wps:cNvSpPr/>
                          <wps:cNvPr id="5" name="Shape 5"/>
                          <wps:spPr>
                            <a:xfrm>
                              <a:off x="1789675" y="3137050"/>
                              <a:ext cx="7112650" cy="1285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789683" y="3137063"/>
                              <a:ext cx="7112635" cy="1285875"/>
                              <a:chOff x="0" y="0"/>
                              <a:chExt cx="73152" cy="12161"/>
                            </a:xfrm>
                          </wpg:grpSpPr>
                          <wps:wsp>
                            <wps:cNvSpPr/>
                            <wps:cNvPr id="7" name="Shape 7"/>
                            <wps:spPr>
                              <a:xfrm>
                                <a:off x="0" y="0"/>
                                <a:ext cx="73150" cy="12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73152" cy="1130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rgbClr val="1AADE4"/>
                              </a:solidFill>
                              <a:ln>
                                <a:noFill/>
                              </a:ln>
                            </wps:spPr>
                            <wps:bodyPr anchorCtr="0" anchor="ctr" bIns="91425" lIns="91425" spcFirstLastPara="1" rIns="91425" wrap="square" tIns="91425">
                              <a:noAutofit/>
                            </wps:bodyPr>
                          </wps:wsp>
                          <wps:wsp>
                            <wps:cNvSpPr/>
                            <wps:cNvPr id="9" name="Shape 9"/>
                            <wps:spPr>
                              <a:xfrm>
                                <a:off x="0" y="0"/>
                                <a:ext cx="73152" cy="12161"/>
                              </a:xfrm>
                              <a:prstGeom prst="rect">
                                <a:avLst/>
                              </a:prstGeom>
                              <a:blipFill rotWithShape="1">
                                <a:blip r:embed="rId7">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112635" cy="1285875"/>
                <wp:effectExtent b="0" l="0" r="0" t="0"/>
                <wp:wrapNone/>
                <wp:docPr id="176"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7112635" cy="128587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129780" cy="1002665"/>
                <wp:effectExtent b="0" l="0" r="0" t="0"/>
                <wp:wrapSquare wrapText="bothSides" distB="0" distT="0" distL="114300" distR="114300"/>
                <wp:docPr id="175" name=""/>
                <a:graphic>
                  <a:graphicData uri="http://schemas.microsoft.com/office/word/2010/wordprocessingShape">
                    <wps:wsp>
                      <wps:cNvSpPr/>
                      <wps:cNvPr id="3" name="Shape 3"/>
                      <wps:spPr>
                        <a:xfrm>
                          <a:off x="1790635" y="3288193"/>
                          <a:ext cx="7110730" cy="98361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Lenovo</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129780" cy="1002665"/>
                <wp:effectExtent b="0" l="0" r="0" t="0"/>
                <wp:wrapSquare wrapText="bothSides" distB="0" distT="0" distL="114300" distR="114300"/>
                <wp:docPr id="175"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7129780" cy="100266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3197860</wp:posOffset>
                </wp:positionV>
                <wp:extent cx="7129780" cy="3900170"/>
                <wp:effectExtent b="0" l="0" r="0" t="0"/>
                <wp:wrapSquare wrapText="bothSides" distB="0" distT="0" distL="114300" distR="114300"/>
                <wp:docPr id="178" name=""/>
                <a:graphic>
                  <a:graphicData uri="http://schemas.microsoft.com/office/word/2010/wordprocessingShape">
                    <wps:wsp>
                      <wps:cNvSpPr/>
                      <wps:cNvPr id="11" name="Shape 11"/>
                      <wps:spPr>
                        <a:xfrm>
                          <a:off x="1790635" y="1839440"/>
                          <a:ext cx="7110730" cy="388112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VILAKKUDY GP</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3197860</wp:posOffset>
                </wp:positionV>
                <wp:extent cx="7129780" cy="3900170"/>
                <wp:effectExtent b="0" l="0" r="0" t="0"/>
                <wp:wrapSquare wrapText="bothSides" distB="0" distT="0" distL="114300" distR="114300"/>
                <wp:docPr id="178"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7129780" cy="390017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
          <w:szCs w:val="2"/>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138363" cy="2122581"/>
            <wp:effectExtent b="0" l="0" r="0" t="0"/>
            <wp:docPr descr="C:\Users\HP\Desktop\b150c444-97ed-4254-a36f-9ddd5e95bbc3.jpg" id="183" name="image17.jpg"/>
            <a:graphic>
              <a:graphicData uri="http://schemas.openxmlformats.org/drawingml/2006/picture">
                <pic:pic>
                  <pic:nvPicPr>
                    <pic:cNvPr descr="C:\Users\HP\Desktop\b150c444-97ed-4254-a36f-9ddd5e95bbc3.jpg" id="0" name="image17.jpg"/>
                    <pic:cNvPicPr preferRelativeResize="0"/>
                  </pic:nvPicPr>
                  <pic:blipFill>
                    <a:blip r:embed="rId9"/>
                    <a:srcRect b="0" l="0" r="0" t="0"/>
                    <a:stretch>
                      <a:fillRect/>
                    </a:stretch>
                  </pic:blipFill>
                  <pic:spPr>
                    <a:xfrm>
                      <a:off x="0" y="0"/>
                      <a:ext cx="2138363" cy="2122581"/>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160" w:line="278.00000000000006" w:lineRule="auto"/>
        <w:jc w:val="center"/>
        <w:rPr>
          <w:rFonts w:ascii="Times New Roman" w:cs="Times New Roman" w:eastAsia="Times New Roman" w:hAnsi="Times New Roman"/>
        </w:rPr>
      </w:pPr>
      <w:r w:rsidDel="00000000" w:rsidR="00000000" w:rsidRPr="00000000">
        <w:rPr>
          <w:rFonts w:ascii="Garamond" w:cs="Garamond" w:eastAsia="Garamond" w:hAnsi="Garamond"/>
          <w:b w:val="1"/>
          <w:bCs w:val="1"/>
          <w:smallCaps w:val="1"/>
          <w:sz w:val="40"/>
          <w:szCs w:val="40"/>
          <w:u w:val="single"/>
        </w:rPr>
        <w:drawing>
          <wp:inline distB="0" distT="0" distL="0" distR="0">
            <wp:extent cx="5268750" cy="5638800"/>
            <wp:effectExtent b="0" l="0" r="0" t="0"/>
            <wp:docPr descr="C:\Users\Lenovo\Desktop\pres gp.jpg" id="185" name="image5.jpg"/>
            <a:graphic>
              <a:graphicData uri="http://schemas.openxmlformats.org/drawingml/2006/picture">
                <pic:pic>
                  <pic:nvPicPr>
                    <pic:cNvPr descr="C:\Users\Lenovo\Desktop\pres gp.jpg" id="0" name="image5.jpg"/>
                    <pic:cNvPicPr preferRelativeResize="0"/>
                  </pic:nvPicPr>
                  <pic:blipFill>
                    <a:blip r:embed="rId10"/>
                    <a:srcRect b="0" l="0" r="0" t="0"/>
                    <a:stretch>
                      <a:fillRect/>
                    </a:stretch>
                  </pic:blipFill>
                  <pic:spPr>
                    <a:xfrm>
                      <a:off x="0" y="0"/>
                      <a:ext cx="5268750" cy="56388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C">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0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200275" cy="1795463"/>
            <wp:effectExtent b="0" l="0" r="0" t="0"/>
            <wp:docPr descr="C:\Users\HP\Desktop\d35ddd1a-c454-4ae4-8414-f67465adc593 (1).jpg" id="184" name="image7.jpg"/>
            <a:graphic>
              <a:graphicData uri="http://schemas.openxmlformats.org/drawingml/2006/picture">
                <pic:pic>
                  <pic:nvPicPr>
                    <pic:cNvPr descr="C:\Users\HP\Desktop\d35ddd1a-c454-4ae4-8414-f67465adc593 (1).jpg" id="0" name="image7.jpg"/>
                    <pic:cNvPicPr preferRelativeResize="0"/>
                  </pic:nvPicPr>
                  <pic:blipFill>
                    <a:blip r:embed="rId11"/>
                    <a:srcRect b="0" l="0" r="0" t="0"/>
                    <a:stretch>
                      <a:fillRect/>
                    </a:stretch>
                  </pic:blipFill>
                  <pic:spPr>
                    <a:xfrm>
                      <a:off x="0" y="0"/>
                      <a:ext cx="2200275" cy="1795463"/>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Vilakkudy Grama Panchayat, comprising 21 wards, recognizes the importance of preparedness, planning, and coordinated action in managing public health emergencies. This Pandemic Preparedness Plan has been developed to strengthen disease surveillance, early detection, timely reporting, and rapid response during any outbreak or pandemic situation.</w:t>
      </w:r>
    </w:p>
    <w:p w:rsidR="00000000" w:rsidDel="00000000" w:rsidP="00000000" w:rsidRDefault="00000000" w:rsidRPr="00000000" w14:paraId="00000013">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Standing Committee will work in close coordination with the Health Department, Panchayat authorities, frontline health workers, and community stakeholders to ensure effective implementation of the activities outlined in this plan across all wards.</w:t>
      </w:r>
    </w:p>
    <w:p w:rsidR="00000000" w:rsidDel="00000000" w:rsidP="00000000" w:rsidRDefault="00000000" w:rsidRPr="00000000" w14:paraId="00000014">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attention will be given to the protection of vulnerable groups and the uninterrupted continuation of essential services during emergencies. Community participation and inter-departmental coordination are essential for the success of this preparedness effort.</w:t>
      </w:r>
    </w:p>
    <w:p w:rsidR="00000000" w:rsidDel="00000000" w:rsidP="00000000" w:rsidRDefault="00000000" w:rsidRPr="00000000" w14:paraId="00000015">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request the cooperation and active involvement of all residents and stakeholders in supporting the implementation of this plan to safeguard the health and well-being of our Panchayath</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ind w:firstLine="720"/>
        <w:jc w:val="righ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Standing Committee Chairman</w:t>
      </w:r>
    </w:p>
    <w:p w:rsidR="00000000" w:rsidDel="00000000" w:rsidP="00000000" w:rsidRDefault="00000000" w:rsidRPr="00000000" w14:paraId="00000019">
      <w:pPr>
        <w:ind w:firstLine="72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VilakkudyGrama Panchayat</w:t>
      </w:r>
    </w:p>
    <w:p w:rsidR="00000000" w:rsidDel="00000000" w:rsidP="00000000" w:rsidRDefault="00000000" w:rsidRPr="00000000" w14:paraId="0000001A">
      <w:pPr>
        <w:pStyle w:val="Heading1"/>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color w:val="000000"/>
        </w:rPr>
        <w:drawing>
          <wp:inline distB="114300" distT="114300" distL="114300" distR="114300">
            <wp:extent cx="1276350" cy="637406"/>
            <wp:effectExtent b="0" l="0" r="0" t="0"/>
            <wp:docPr id="187"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1276350" cy="637406"/>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rFonts w:ascii="Garamond" w:cs="Garamond" w:eastAsia="Garamond" w:hAnsi="Garamond"/>
        </w:rPr>
      </w:pPr>
      <w:r w:rsidDel="00000000" w:rsidR="00000000" w:rsidRPr="00000000">
        <w:rPr>
          <w:rtl w:val="0"/>
        </w:rPr>
      </w:r>
    </w:p>
    <w:p w:rsidR="00000000" w:rsidDel="00000000" w:rsidP="00000000" w:rsidRDefault="00000000" w:rsidRPr="00000000" w14:paraId="0000001C">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rtl w:val="0"/>
        </w:rPr>
        <w:t xml:space="preserve">MESSAGE BY MEDICAL OFFICER</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309688" cy="1559562"/>
            <wp:effectExtent b="0" l="0" r="0" t="0"/>
            <wp:docPr descr="C:\Users\HP\Downloads\WhatsApp Image 2026-03-25 at 10.27.13 AM.jpeg" id="186" name="image3.jpg"/>
            <a:graphic>
              <a:graphicData uri="http://schemas.openxmlformats.org/drawingml/2006/picture">
                <pic:pic>
                  <pic:nvPicPr>
                    <pic:cNvPr descr="C:\Users\HP\Downloads\WhatsApp Image 2026-03-25 at 10.27.13 AM.jpeg" id="0" name="image3.jpg"/>
                    <pic:cNvPicPr preferRelativeResize="0"/>
                  </pic:nvPicPr>
                  <pic:blipFill>
                    <a:blip r:embed="rId13"/>
                    <a:srcRect b="0" l="0" r="0" t="0"/>
                    <a:stretch>
                      <a:fillRect/>
                    </a:stretch>
                  </pic:blipFill>
                  <pic:spPr>
                    <a:xfrm>
                      <a:off x="0" y="0"/>
                      <a:ext cx="1309688" cy="1559562"/>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u w:val="single"/>
        </w:rPr>
        <w:drawing>
          <wp:inline distB="0" distT="0" distL="0" distR="0">
            <wp:extent cx="5549738" cy="5953125"/>
            <wp:effectExtent b="0" l="0" r="0" t="0"/>
            <wp:docPr descr="message (2).jpg" id="189" name="image10.jpg"/>
            <a:graphic>
              <a:graphicData uri="http://schemas.openxmlformats.org/drawingml/2006/picture">
                <pic:pic>
                  <pic:nvPicPr>
                    <pic:cNvPr descr="message (2).jpg" id="0" name="image10.jpg"/>
                    <pic:cNvPicPr preferRelativeResize="0"/>
                  </pic:nvPicPr>
                  <pic:blipFill>
                    <a:blip r:embed="rId14"/>
                    <a:srcRect b="0" l="0" r="0" t="0"/>
                    <a:stretch>
                      <a:fillRect/>
                    </a:stretch>
                  </pic:blipFill>
                  <pic:spPr>
                    <a:xfrm>
                      <a:off x="0" y="0"/>
                      <a:ext cx="5549738" cy="595312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1">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22">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Vilakkudy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Vilakkudy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Vilakkudy Family Health Centre stands as a vital institution in safeguarding public health and improving the quality of life of the residents of Vilakkudy Grama Panchayath</w:t>
      </w:r>
    </w:p>
    <w:p w:rsidR="00000000" w:rsidDel="00000000" w:rsidP="00000000" w:rsidRDefault="00000000" w:rsidRPr="00000000" w14:paraId="00000028">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9">
      <w:pPr>
        <w:ind w:left="1440" w:firstLine="0"/>
        <w:rPr>
          <w:rFonts w:ascii="Garamond" w:cs="Garamond" w:eastAsia="Garamond" w:hAnsi="Garamond"/>
          <w:sz w:val="32"/>
          <w:szCs w:val="32"/>
        </w:rPr>
        <w:sectPr>
          <w:headerReference r:id="rId15" w:type="default"/>
          <w:footerReference r:id="rId16"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2A">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2B">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2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2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2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2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30">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3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3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E">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3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0">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41">
      <w:pPr>
        <w:jc w:val="center"/>
        <w:rPr>
          <w:rFonts w:ascii="Garamond" w:cs="Garamond" w:eastAsia="Garamond" w:hAnsi="Garamond"/>
          <w:b w:val="1"/>
          <w:bCs w:val="1"/>
          <w:smallCaps w:val="1"/>
          <w:sz w:val="40"/>
          <w:szCs w:val="40"/>
        </w:rPr>
      </w:pPr>
      <w:r w:rsidDel="00000000" w:rsidR="00000000" w:rsidRPr="00000000">
        <w:rPr>
          <w:rtl w:val="0"/>
        </w:rPr>
      </w:r>
    </w:p>
    <w:sdt>
      <w:sdtPr>
        <w:id w:val="1206658438"/>
        <w:docPartObj>
          <w:docPartGallery w:val="Table of Contents"/>
          <w:docPartUnique w:val="1"/>
        </w:docPartObj>
      </w:sdtPr>
      <w:sdtContent>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d2ofii29yop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9c1chv60nj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v9c1chv60nj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al7wsyo0wj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nal7wsyo0wj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_heading=h.nal7wsyo0wjx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vmke4j7d8d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bvmke4j7d8d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mv7pncd6uwa">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INTEGRATED HEALTH INFRASTRUCTURE MAP OF VILAKKUDY   GRAMAPANCHAYAT</w:t>
            </w:r>
          </w:hyperlink>
          <w:hyperlink w:anchor="_heading=h.rmv7pncd6uw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h8c86kmdqs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eh8c86kmdqs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liw8xrorwo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iliw8xrorwo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x1tv774w4l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qx1tv774w4l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02w1e406zg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z02w1e406zg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iucop9hon2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piucop9hon2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3dyhipaebf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z3dyhipaebf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pumvfrvfqn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bpumvfrvfqn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ae36ntsvi5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bae36ntsvi5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bib0mlfymt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xbib0mlfymt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a6rp4izroh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6a6rp4izroh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nmviimnpfu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4nmviimnpfu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fjp9qz5c23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jfjp9qz5c23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x540coulg4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jx540coulg4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k4l6wysxe3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sk4l6wysxe3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dxnoc3sodz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ndxnoc3sodz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r2mu52fjwg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9r2mu52fjwg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3m8aewluau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l3m8aewluau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poyjdl2f8n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cpoyjdl2f8n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w1a6ziqgt1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ow1a6ziqgt1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pkr90yq8du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lpkr90yq8du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mk34f94cbm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7mk34f94cbm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t4e5rfrg8f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4t4e5rfrg8f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p9hfgswlbd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xp9hfgswlbd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cocopgfmi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bcocopgfmi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pzuyco9fzn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ppzuyco9fzn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ih6j5lwszj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4ih6j5lwszj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f7k97sn5wj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pf7k97sn5wj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cijvjhcxiu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3cijvjhcxiu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xzx0v8p62k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bxzx0v8p62k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cnmm7wqi3x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ccnmm7wqi3x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8856ni1jy0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v8856ni1jy0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8856ni1jy0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v8856ni1jy0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6ustmkyp92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k6ustmkyp92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qkw8gw7mgq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pqkw8gw7mgq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cc5y7fiuh2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icc5y7fiuh2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mpchnd4jy7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lmpchnd4jy7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gahpma5py0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9gahpma5py0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u9ai9hzzen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5u9ai9hzzen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bavygwukqq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mbavygwukqq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8k1z4p7z7v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o8k1z4p7z7v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rh0w98egyj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erh0w98egyj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g62m5l5b0j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jg62m5l5b0j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3f0zl7l0bb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f3f0zl7l0bb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uvb3b6tpm3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juvb3b6tpm3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qawftotyec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9qawftotyec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rpbg6f18lc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rrpbg6f18lc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_heading=h.rrpbg6f18lck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6">
      <w:pPr>
        <w:rPr>
          <w:rFonts w:ascii="Garamond" w:cs="Garamond" w:eastAsia="Garamond" w:hAnsi="Garamond"/>
        </w:rPr>
      </w:pPr>
      <w:r w:rsidDel="00000000" w:rsidR="00000000" w:rsidRPr="00000000">
        <w:rPr>
          <w:rtl w:val="0"/>
        </w:rPr>
      </w:r>
    </w:p>
    <w:p w:rsidR="00000000" w:rsidDel="00000000" w:rsidP="00000000" w:rsidRDefault="00000000" w:rsidRPr="00000000" w14:paraId="00000077">
      <w:pPr>
        <w:rPr>
          <w:rFonts w:ascii="Garamond" w:cs="Garamond" w:eastAsia="Garamond" w:hAnsi="Garamond"/>
        </w:rPr>
      </w:pPr>
      <w:r w:rsidDel="00000000" w:rsidR="00000000" w:rsidRPr="00000000">
        <w:rPr>
          <w:rtl w:val="0"/>
        </w:rPr>
      </w:r>
    </w:p>
    <w:p w:rsidR="00000000" w:rsidDel="00000000" w:rsidP="00000000" w:rsidRDefault="00000000" w:rsidRPr="00000000" w14:paraId="00000078">
      <w:pPr>
        <w:rPr>
          <w:rFonts w:ascii="Garamond" w:cs="Garamond" w:eastAsia="Garamond" w:hAnsi="Garamond"/>
        </w:rPr>
      </w:pPr>
      <w:r w:rsidDel="00000000" w:rsidR="00000000" w:rsidRPr="00000000">
        <w:rPr>
          <w:rtl w:val="0"/>
        </w:rPr>
      </w:r>
    </w:p>
    <w:p w:rsidR="00000000" w:rsidDel="00000000" w:rsidP="00000000" w:rsidRDefault="00000000" w:rsidRPr="00000000" w14:paraId="00000079">
      <w:pPr>
        <w:rPr>
          <w:rFonts w:ascii="Garamond" w:cs="Garamond" w:eastAsia="Garamond" w:hAnsi="Garamond"/>
        </w:rPr>
      </w:pPr>
      <w:r w:rsidDel="00000000" w:rsidR="00000000" w:rsidRPr="00000000">
        <w:rPr>
          <w:rtl w:val="0"/>
        </w:rPr>
      </w:r>
    </w:p>
    <w:p w:rsidR="00000000" w:rsidDel="00000000" w:rsidP="00000000" w:rsidRDefault="00000000" w:rsidRPr="00000000" w14:paraId="0000007A">
      <w:pPr>
        <w:rPr>
          <w:rFonts w:ascii="Garamond" w:cs="Garamond" w:eastAsia="Garamond" w:hAnsi="Garamond"/>
        </w:rPr>
      </w:pPr>
      <w:r w:rsidDel="00000000" w:rsidR="00000000" w:rsidRPr="00000000">
        <w:rPr>
          <w:rtl w:val="0"/>
        </w:rPr>
      </w:r>
    </w:p>
    <w:p w:rsidR="00000000" w:rsidDel="00000000" w:rsidP="00000000" w:rsidRDefault="00000000" w:rsidRPr="00000000" w14:paraId="0000007B">
      <w:pPr>
        <w:rPr>
          <w:rFonts w:ascii="Garamond" w:cs="Garamond" w:eastAsia="Garamond" w:hAnsi="Garamond"/>
        </w:rPr>
      </w:pPr>
      <w:r w:rsidDel="00000000" w:rsidR="00000000" w:rsidRPr="00000000">
        <w:rPr>
          <w:rtl w:val="0"/>
        </w:rPr>
      </w:r>
    </w:p>
    <w:p w:rsidR="00000000" w:rsidDel="00000000" w:rsidP="00000000" w:rsidRDefault="00000000" w:rsidRPr="00000000" w14:paraId="0000007C">
      <w:pPr>
        <w:rPr>
          <w:rFonts w:ascii="Garamond" w:cs="Garamond" w:eastAsia="Garamond" w:hAnsi="Garamond"/>
        </w:rPr>
      </w:pPr>
      <w:r w:rsidDel="00000000" w:rsidR="00000000" w:rsidRPr="00000000">
        <w:rPr>
          <w:rtl w:val="0"/>
        </w:rPr>
      </w:r>
    </w:p>
    <w:p w:rsidR="00000000" w:rsidDel="00000000" w:rsidP="00000000" w:rsidRDefault="00000000" w:rsidRPr="00000000" w14:paraId="0000007D">
      <w:pPr>
        <w:pStyle w:val="Heading1"/>
        <w:ind w:left="425" w:firstLine="0"/>
        <w:jc w:val="left"/>
        <w:rPr>
          <w:rFonts w:ascii="Garamond" w:cs="Garamond" w:eastAsia="Garamond" w:hAnsi="Garamond"/>
          <w:color w:val="000000"/>
        </w:rPr>
      </w:pPr>
      <w:bookmarkStart w:colFirst="0" w:colLast="0" w:name="_heading=h.43omkjp143pl" w:id="0"/>
      <w:bookmarkEnd w:id="0"/>
      <w:r w:rsidDel="00000000" w:rsidR="00000000" w:rsidRPr="00000000">
        <w:rPr>
          <w:rtl w:val="0"/>
        </w:rPr>
      </w:r>
    </w:p>
    <w:p w:rsidR="00000000" w:rsidDel="00000000" w:rsidP="00000000" w:rsidRDefault="00000000" w:rsidRPr="00000000" w14:paraId="0000007E">
      <w:pPr>
        <w:pStyle w:val="Heading1"/>
        <w:jc w:val="center"/>
        <w:rPr>
          <w:rFonts w:ascii="Garamond" w:cs="Garamond" w:eastAsia="Garamond" w:hAnsi="Garamond"/>
          <w:color w:val="000000"/>
        </w:rPr>
      </w:pPr>
      <w:bookmarkStart w:colFirst="0" w:colLast="0" w:name="_heading=h.bvmke4j7d8dr" w:id="1"/>
      <w:bookmarkEnd w:id="1"/>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7F">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80">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3759200"/>
            <wp:effectExtent b="0" l="0" r="0" t="0"/>
            <wp:docPr id="179" name="image16.png"/>
            <a:graphic>
              <a:graphicData uri="http://schemas.openxmlformats.org/drawingml/2006/picture">
                <pic:pic>
                  <pic:nvPicPr>
                    <pic:cNvPr id="0" name="image16.png"/>
                    <pic:cNvPicPr preferRelativeResize="0"/>
                  </pic:nvPicPr>
                  <pic:blipFill>
                    <a:blip r:embed="rId17"/>
                    <a:srcRect b="0" l="0" r="0" t="0"/>
                    <a:stretch>
                      <a:fillRect/>
                    </a:stretch>
                  </pic:blipFill>
                  <pic:spPr>
                    <a:xfrm>
                      <a:off x="0" y="0"/>
                      <a:ext cx="583661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82">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83">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8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8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8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8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8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8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8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8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8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Mar>
              <w:top w:w="100.0" w:type="dxa"/>
              <w:left w:w="100.0" w:type="dxa"/>
              <w:bottom w:w="100.0" w:type="dxa"/>
              <w:right w:w="100.0" w:type="dxa"/>
            </w:tcMar>
          </w:tcPr>
          <w:p w:rsidR="00000000" w:rsidDel="00000000" w:rsidP="00000000" w:rsidRDefault="00000000" w:rsidRPr="00000000" w14:paraId="0000008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10060</w:t>
            </w:r>
          </w:p>
        </w:tc>
        <w:tc>
          <w:tcPr>
            <w:tcMar>
              <w:top w:w="100.0" w:type="dxa"/>
              <w:left w:w="100.0" w:type="dxa"/>
              <w:bottom w:w="100.0" w:type="dxa"/>
              <w:right w:w="100.0" w:type="dxa"/>
            </w:tcMar>
          </w:tcPr>
          <w:p w:rsidR="00000000" w:rsidDel="00000000" w:rsidP="00000000" w:rsidRDefault="00000000" w:rsidRPr="00000000" w14:paraId="0000008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39123</w:t>
            </w:r>
          </w:p>
        </w:tc>
        <w:tc>
          <w:tcPr>
            <w:tcMar>
              <w:top w:w="100.0" w:type="dxa"/>
              <w:left w:w="100.0" w:type="dxa"/>
              <w:bottom w:w="100.0" w:type="dxa"/>
              <w:right w:w="100.0" w:type="dxa"/>
            </w:tcMar>
          </w:tcPr>
          <w:p w:rsidR="00000000" w:rsidDel="00000000" w:rsidP="00000000" w:rsidRDefault="00000000" w:rsidRPr="00000000" w14:paraId="0000009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228</w:t>
            </w:r>
          </w:p>
        </w:tc>
        <w:tc>
          <w:tcPr>
            <w:tcMar>
              <w:top w:w="100.0" w:type="dxa"/>
              <w:left w:w="100.0" w:type="dxa"/>
              <w:bottom w:w="100.0" w:type="dxa"/>
              <w:right w:w="100.0" w:type="dxa"/>
            </w:tcMar>
          </w:tcPr>
          <w:p w:rsidR="00000000" w:rsidDel="00000000" w:rsidP="00000000" w:rsidRDefault="00000000" w:rsidRPr="00000000" w14:paraId="0000009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8424</w:t>
            </w:r>
          </w:p>
        </w:tc>
        <w:tc>
          <w:tcPr>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9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09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96">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97">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98">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99">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9A">
      <w:pPr>
        <w:numPr>
          <w:ilvl w:val="0"/>
          <w:numId w:val="15"/>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9B">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9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9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A0">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A1">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A2">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A3">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A4">
      <w:pPr>
        <w:numPr>
          <w:ilvl w:val="0"/>
          <w:numId w:val="13"/>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A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6">
      <w:pPr>
        <w:ind w:left="72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Geographical boundaries - ward boundaries map</w:t>
      </w:r>
    </w:p>
    <w:p w:rsidR="00000000" w:rsidDel="00000000" w:rsidP="00000000" w:rsidRDefault="00000000" w:rsidRPr="00000000" w14:paraId="000000A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9">
      <w:pPr>
        <w:ind w:left="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3759200"/>
            <wp:effectExtent b="0" l="0" r="0" t="0"/>
            <wp:docPr id="180"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583661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pStyle w:val="Heading2"/>
        <w:ind w:left="860" w:firstLine="0"/>
        <w:jc w:val="center"/>
        <w:rPr>
          <w:rFonts w:ascii="Garamond" w:cs="Garamond" w:eastAsia="Garamond" w:hAnsi="Garamond"/>
        </w:rPr>
      </w:pPr>
      <w:bookmarkStart w:colFirst="0" w:colLast="0" w:name="_heading=h.rmv7pncd6uwa" w:id="2"/>
      <w:bookmarkEnd w:id="2"/>
      <w:r w:rsidDel="00000000" w:rsidR="00000000" w:rsidRPr="00000000">
        <w:rPr>
          <w:rFonts w:ascii="Garamond" w:cs="Garamond" w:eastAsia="Garamond" w:hAnsi="Garamond"/>
          <w:color w:val="000000"/>
          <w:rtl w:val="0"/>
        </w:rPr>
        <w:t xml:space="preserve">INTEGRATED HEALTH INFRASTRUCTURE MAP OF VILAKKUDY GRAMAPANCHAYAT</w:t>
      </w:r>
      <w:r w:rsidDel="00000000" w:rsidR="00000000" w:rsidRPr="00000000">
        <w:rPr>
          <w:rtl w:val="0"/>
        </w:rPr>
      </w:r>
    </w:p>
    <w:p w:rsidR="00000000" w:rsidDel="00000000" w:rsidP="00000000" w:rsidRDefault="00000000" w:rsidRPr="00000000" w14:paraId="000000AB">
      <w:pPr>
        <w:rPr/>
      </w:pPr>
      <w:r w:rsidDel="00000000" w:rsidR="00000000" w:rsidRPr="00000000">
        <w:rPr/>
        <w:drawing>
          <wp:inline distB="0" distT="0" distL="0" distR="0">
            <wp:extent cx="5415226" cy="7626796"/>
            <wp:effectExtent b="0" l="0" r="0" t="0"/>
            <wp:docPr descr="map.jpg" id="188" name="image12.jpg"/>
            <a:graphic>
              <a:graphicData uri="http://schemas.openxmlformats.org/drawingml/2006/picture">
                <pic:pic>
                  <pic:nvPicPr>
                    <pic:cNvPr descr="map.jpg" id="0" name="image12.jpg"/>
                    <pic:cNvPicPr preferRelativeResize="0"/>
                  </pic:nvPicPr>
                  <pic:blipFill>
                    <a:blip r:embed="rId18"/>
                    <a:srcRect b="0" l="0" r="0" t="0"/>
                    <a:stretch>
                      <a:fillRect/>
                    </a:stretch>
                  </pic:blipFill>
                  <pic:spPr>
                    <a:xfrm>
                      <a:off x="0" y="0"/>
                      <a:ext cx="5415226" cy="7626796"/>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Hotspot Map - CD &amp; Disasters</w:t>
      </w:r>
    </w:p>
    <w:p w:rsidR="00000000" w:rsidDel="00000000" w:rsidP="00000000" w:rsidRDefault="00000000" w:rsidRPr="00000000" w14:paraId="000000AD">
      <w:pPr>
        <w:rPr/>
      </w:pPr>
      <w:r w:rsidDel="00000000" w:rsidR="00000000" w:rsidRPr="00000000">
        <w:rPr>
          <w:rFonts w:ascii="Garamond" w:cs="Garamond" w:eastAsia="Garamond" w:hAnsi="Garamond"/>
        </w:rPr>
        <w:drawing>
          <wp:inline distB="0" distT="0" distL="0" distR="0">
            <wp:extent cx="5562600" cy="6281738"/>
            <wp:effectExtent b="0" l="0" r="0" t="0"/>
            <wp:docPr descr="spot map 25.jpg" id="182" name="image9.jpg"/>
            <a:graphic>
              <a:graphicData uri="http://schemas.openxmlformats.org/drawingml/2006/picture">
                <pic:pic>
                  <pic:nvPicPr>
                    <pic:cNvPr descr="spot map 25.jpg" id="0" name="image9.jpg"/>
                    <pic:cNvPicPr preferRelativeResize="0"/>
                  </pic:nvPicPr>
                  <pic:blipFill>
                    <a:blip r:embed="rId19"/>
                    <a:srcRect b="0" l="0" r="0" t="0"/>
                    <a:stretch>
                      <a:fillRect/>
                    </a:stretch>
                  </pic:blipFill>
                  <pic:spPr>
                    <a:xfrm rot="16200000">
                      <a:off x="0" y="0"/>
                      <a:ext cx="5562600" cy="6281738"/>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VILAKKUDY GRAMAPANCHAYAT WARD MAP</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drawing>
          <wp:inline distB="114300" distT="114300" distL="114300" distR="114300">
            <wp:extent cx="6588903" cy="3493301"/>
            <wp:effectExtent b="0" l="0" r="0" t="0"/>
            <wp:docPr id="181" name="image15.jpg"/>
            <a:graphic>
              <a:graphicData uri="http://schemas.openxmlformats.org/drawingml/2006/picture">
                <pic:pic>
                  <pic:nvPicPr>
                    <pic:cNvPr id="0" name="image15.jpg"/>
                    <pic:cNvPicPr preferRelativeResize="0"/>
                  </pic:nvPicPr>
                  <pic:blipFill>
                    <a:blip r:embed="rId20"/>
                    <a:srcRect b="0" l="0" r="0" t="0"/>
                    <a:stretch>
                      <a:fillRect/>
                    </a:stretch>
                  </pic:blipFill>
                  <pic:spPr>
                    <a:xfrm>
                      <a:off x="0" y="0"/>
                      <a:ext cx="6588903" cy="3493301"/>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spacing w:after="160" w:line="278.00000000000006" w:lineRule="auto"/>
        <w:rPr>
          <w:rFonts w:ascii="Garamond" w:cs="Garamond" w:eastAsia="Garamond" w:hAnsi="Garamond"/>
          <w:b w:val="1"/>
          <w:bCs w:val="1"/>
          <w:color w:val="000000"/>
          <w:sz w:val="28"/>
          <w:szCs w:val="28"/>
        </w:rPr>
      </w:pPr>
      <w:bookmarkStart w:colFirst="0" w:colLast="0" w:name="_heading=h.eh8c86kmdqsc" w:id="3"/>
      <w:bookmarkEnd w:id="3"/>
      <w:r w:rsidDel="00000000" w:rsidR="00000000" w:rsidRPr="00000000">
        <w:rPr>
          <w:rFonts w:ascii="Garamond" w:cs="Garamond" w:eastAsia="Garamond" w:hAnsi="Garamond"/>
          <w:b w:val="1"/>
          <w:bCs w:val="1"/>
          <w:color w:val="000000"/>
          <w:sz w:val="28"/>
          <w:szCs w:val="28"/>
          <w:rtl w:val="0"/>
        </w:rPr>
        <w:t xml:space="preserve">GENERAL PROFILE OF THE LSGI’S</w:t>
      </w:r>
    </w:p>
    <w:p w:rsidR="00000000" w:rsidDel="00000000" w:rsidP="00000000" w:rsidRDefault="00000000" w:rsidRPr="00000000" w14:paraId="000000D2">
      <w:pPr>
        <w:pStyle w:val="Heading2"/>
        <w:rPr>
          <w:rFonts w:ascii="Garamond" w:cs="Garamond" w:eastAsia="Garamond" w:hAnsi="Garamond"/>
          <w:color w:val="000000"/>
        </w:rPr>
      </w:pPr>
      <w:bookmarkStart w:colFirst="0" w:colLast="0" w:name="_heading=h.iliw8xrorwo2" w:id="4"/>
      <w:bookmarkEnd w:id="4"/>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D3">
      <w:pPr>
        <w:rPr>
          <w:rFonts w:ascii="Garamond" w:cs="Garamond" w:eastAsia="Garamond" w:hAnsi="Garamond"/>
        </w:rPr>
      </w:pPr>
      <w:r w:rsidDel="00000000" w:rsidR="00000000" w:rsidRPr="00000000">
        <w:rPr>
          <w:rFonts w:ascii="Garamond" w:cs="Garamond" w:eastAsia="Garamond" w:hAnsi="Garamond"/>
          <w:rtl w:val="0"/>
        </w:rPr>
        <w:t xml:space="preserve">Vilakkudy is a rural Local Self Government Institution (LSGI) located in the eastern part of Kollam district under Pathanapuram Taluk. The panchayat lies in a geographically diverse region characterized by midland and foothill terrain, with several areas bordering the forest ecosystem of the Western Ghats. This topography results in scattered human settlements, including remote and hard-to-reach areas, particularly in forest fringe zones. Seasonal challenges such as heavy rainfall, landslides, and limited transportation infrastructure can affect accessibility and service delivery, especially during emergencies.</w:t>
      </w:r>
    </w:p>
    <w:p w:rsidR="00000000" w:rsidDel="00000000" w:rsidP="00000000" w:rsidRDefault="00000000" w:rsidRPr="00000000" w14:paraId="000000D4">
      <w:pPr>
        <w:rPr>
          <w:rFonts w:ascii="Garamond" w:cs="Garamond" w:eastAsia="Garamond" w:hAnsi="Garamond"/>
        </w:rPr>
      </w:pPr>
      <w:r w:rsidDel="00000000" w:rsidR="00000000" w:rsidRPr="00000000">
        <w:rPr>
          <w:rFonts w:ascii="Garamond" w:cs="Garamond" w:eastAsia="Garamond" w:hAnsi="Garamond"/>
          <w:rtl w:val="0"/>
        </w:rPr>
        <w:t xml:space="preserve">The local economy of Vilakkudy is predominantly agrarian, with rubber plantations forming the backbone of household income, along with cultivation of coconut, tapioca, banana, and other seasonal crops. A significant proportion of the population depends on daily wage labour and agriculture-related activities, making them economically vulnerable to market fluctuations and natural disasters. The panchayat also has sections of socially and economically disadvantaged populations, including Scheduled Castes, elderly individuals, and families living below the poverty line.</w:t>
      </w:r>
    </w:p>
    <w:p w:rsidR="00000000" w:rsidDel="00000000" w:rsidP="00000000" w:rsidRDefault="00000000" w:rsidRPr="00000000" w14:paraId="000000D5">
      <w:pPr>
        <w:rPr>
          <w:rFonts w:ascii="Garamond" w:cs="Garamond" w:eastAsia="Garamond" w:hAnsi="Garamond"/>
        </w:rPr>
      </w:pPr>
      <w:r w:rsidDel="00000000" w:rsidR="00000000" w:rsidRPr="00000000">
        <w:rPr>
          <w:rFonts w:ascii="Garamond" w:cs="Garamond" w:eastAsia="Garamond" w:hAnsi="Garamond"/>
          <w:rtl w:val="0"/>
        </w:rPr>
        <w:t xml:space="preserve">Administratively, Vilakkudy functions under the decentralized governance framework of the Kerala Panchayati Raj System, which empowers local bodies to plan and implement development activities. The LSGI plays a crucial role in delivering primary healthcare services through sub-centres and coordination with nearby health institutions, implementing sanitation and drinking water programs, and ensuring social welfare schemes reach eligible beneficiaries. Public health activities such as immunization, communicable disease surveillance, and health awareness campaigns are actively carried out with the support of grassroots health workers.</w:t>
      </w:r>
    </w:p>
    <w:p w:rsidR="00000000" w:rsidDel="00000000" w:rsidP="00000000" w:rsidRDefault="00000000" w:rsidRPr="00000000" w14:paraId="000000D6">
      <w:pPr>
        <w:rPr>
          <w:rFonts w:ascii="Garamond" w:cs="Garamond" w:eastAsia="Garamond" w:hAnsi="Garamond"/>
        </w:rPr>
      </w:pPr>
      <w:r w:rsidDel="00000000" w:rsidR="00000000" w:rsidRPr="00000000">
        <w:rPr>
          <w:rFonts w:ascii="Garamond" w:cs="Garamond" w:eastAsia="Garamond" w:hAnsi="Garamond"/>
          <w:rtl w:val="0"/>
        </w:rPr>
        <w:t xml:space="preserve">Due to its proximity to forest areas and the presence of scattered settlements, Vilakkudy faces unique public health challenges, including risks of zoonotic diseases, vector-borne illnesses, and occasional cases of conditions like rabies. Accessibility barriers can delay timely healthcare seeking and emergency response. Therefore, strengthening healthcare infrastructure, improving transport connectivity, and enhancing community-based surveillance and preparedness are essential for ensuring effective service delivery and resilience against public health emergencies in the panchayat.</w:t>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D7">
            <w:pPr>
              <w:pStyle w:val="Subtitle"/>
              <w:spacing w:after="120" w:before="120" w:lineRule="auto"/>
              <w:rPr>
                <w:rFonts w:ascii="Garamond" w:cs="Garamond" w:eastAsia="Garamond" w:hAnsi="Garamond"/>
                <w:color w:val="000000"/>
              </w:rPr>
            </w:pPr>
            <w:bookmarkStart w:colFirst="0" w:colLast="0" w:name="_heading=h.dwoda3jp0osp" w:id="5"/>
            <w:bookmarkEnd w:id="5"/>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D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D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B">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C">
            <w:pPr>
              <w:rPr>
                <w:rFonts w:ascii="Garamond" w:cs="Garamond" w:eastAsia="Garamond" w:hAnsi="Garamond"/>
              </w:rPr>
            </w:pPr>
            <w:r w:rsidDel="00000000" w:rsidR="00000000" w:rsidRPr="00000000">
              <w:rPr>
                <w:rFonts w:ascii="Garamond" w:cs="Garamond" w:eastAsia="Garamond" w:hAnsi="Garamond"/>
                <w:rtl w:val="0"/>
              </w:rPr>
              <w:t xml:space="preserve">Vilakkudy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D">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E">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F">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0">
            <w:pPr>
              <w:rPr>
                <w:rFonts w:ascii="Garamond" w:cs="Garamond" w:eastAsia="Garamond" w:hAnsi="Garamond"/>
              </w:rPr>
            </w:pPr>
            <w:r w:rsidDel="00000000" w:rsidR="00000000" w:rsidRPr="00000000">
              <w:rPr>
                <w:rFonts w:ascii="Garamond" w:cs="Garamond" w:eastAsia="Garamond" w:hAnsi="Garamond"/>
                <w:rtl w:val="0"/>
              </w:rPr>
              <w:t xml:space="preserve">Pathanapuram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1">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2">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3">
            <w:pPr>
              <w:rPr>
                <w:rFonts w:ascii="Garamond" w:cs="Garamond" w:eastAsia="Garamond" w:hAnsi="Garamond"/>
              </w:rPr>
            </w:pPr>
            <w:r w:rsidDel="00000000" w:rsidR="00000000" w:rsidRPr="00000000">
              <w:rPr>
                <w:rFonts w:ascii="Garamond" w:cs="Garamond" w:eastAsia="Garamond" w:hAnsi="Garamond"/>
                <w:rtl w:val="0"/>
              </w:rPr>
              <w:t xml:space="preserve">Thaluk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4">
            <w:pPr>
              <w:rPr>
                <w:rFonts w:ascii="Garamond" w:cs="Garamond" w:eastAsia="Garamond" w:hAnsi="Garamond"/>
              </w:rPr>
            </w:pPr>
            <w:r w:rsidDel="00000000" w:rsidR="00000000" w:rsidRPr="00000000">
              <w:rPr>
                <w:rFonts w:ascii="Garamond" w:cs="Garamond" w:eastAsia="Garamond" w:hAnsi="Garamond"/>
                <w:rtl w:val="0"/>
              </w:rPr>
              <w:t xml:space="preserve">Pathanapuram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5">
            <w:pPr>
              <w:rPr>
                <w:rFonts w:ascii="Garamond" w:cs="Garamond" w:eastAsia="Garamond" w:hAnsi="Garamond"/>
              </w:rPr>
            </w:pPr>
            <w:r w:rsidDel="00000000" w:rsidR="00000000" w:rsidRPr="00000000">
              <w:rPr>
                <w:rFonts w:ascii="Garamond" w:cs="Garamond" w:eastAsia="Garamond" w:hAnsi="Garamond"/>
                <w:rtl w:val="0"/>
              </w:rPr>
              <w:t xml:space="preserve">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6">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7">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8">
            <w:pPr>
              <w:rPr>
                <w:rFonts w:ascii="Garamond" w:cs="Garamond" w:eastAsia="Garamond" w:hAnsi="Garamond"/>
              </w:rPr>
            </w:pPr>
            <w:r w:rsidDel="00000000" w:rsidR="00000000" w:rsidRPr="00000000">
              <w:rPr>
                <w:rFonts w:ascii="Garamond" w:cs="Garamond" w:eastAsia="Garamond" w:hAnsi="Garamond"/>
                <w:rtl w:val="0"/>
              </w:rPr>
              <w:t xml:space="preserve">21.44/ 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9">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A">
            <w:pPr>
              <w:rPr>
                <w:rFonts w:ascii="Garamond" w:cs="Garamond" w:eastAsia="Garamond" w:hAnsi="Garamond"/>
              </w:rPr>
            </w:pPr>
            <w:r w:rsidDel="00000000" w:rsidR="00000000" w:rsidRPr="00000000">
              <w:rPr>
                <w:rFonts w:ascii="Garamond" w:cs="Garamond" w:eastAsia="Garamond" w:hAnsi="Garamond"/>
                <w:rtl w:val="0"/>
              </w:rPr>
              <w:t xml:space="preserve">39123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B">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C">
            <w:pPr>
              <w:rPr>
                <w:rFonts w:ascii="Garamond" w:cs="Garamond" w:eastAsia="Garamond" w:hAnsi="Garamond"/>
              </w:rPr>
            </w:pPr>
            <w:r w:rsidDel="00000000" w:rsidR="00000000" w:rsidRPr="00000000">
              <w:rPr>
                <w:rFonts w:ascii="Garamond" w:cs="Garamond" w:eastAsia="Garamond" w:hAnsi="Garamond"/>
                <w:rtl w:val="0"/>
              </w:rPr>
              <w:t xml:space="preserve">1824.76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rPr>
                <w:rFonts w:ascii="Garamond" w:cs="Garamond" w:eastAsia="Garamond" w:hAnsi="Garamond"/>
              </w:rPr>
            </w:pPr>
            <w:r w:rsidDel="00000000" w:rsidR="00000000" w:rsidRPr="00000000">
              <w:rPr>
                <w:rFonts w:ascii="Garamond" w:cs="Garamond" w:eastAsia="Garamond" w:hAnsi="Garamond"/>
                <w:rtl w:val="0"/>
              </w:rPr>
              <w:t xml:space="preserve">midland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F">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2">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5">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0FF">
      <w:pPr>
        <w:pStyle w:val="Heading2"/>
        <w:rPr>
          <w:rFonts w:ascii="Garamond" w:cs="Garamond" w:eastAsia="Garamond" w:hAnsi="Garamond"/>
          <w:color w:val="000000"/>
        </w:rPr>
      </w:pPr>
      <w:bookmarkStart w:colFirst="0" w:colLast="0" w:name="_heading=h.qx1tv774w4ly" w:id="6"/>
      <w:bookmarkEnd w:id="6"/>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00">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01">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2">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4">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05">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tl w:val="0"/>
              </w:rPr>
              <w:t xml:space="preserve">39123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B">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D">
            <w:pPr>
              <w:rPr>
                <w:rFonts w:ascii="Garamond" w:cs="Garamond" w:eastAsia="Garamond" w:hAnsi="Garamond"/>
              </w:rPr>
            </w:pPr>
            <w:r w:rsidDel="00000000" w:rsidR="00000000" w:rsidRPr="00000000">
              <w:rPr>
                <w:rFonts w:ascii="Garamond" w:cs="Garamond" w:eastAsia="Garamond" w:hAnsi="Garamond"/>
                <w:rtl w:val="0"/>
              </w:rPr>
              <w:t xml:space="preserve">19195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Garamond" w:cs="Garamond" w:eastAsia="Garamond" w:hAnsi="Garamond"/>
              </w:rPr>
            </w:pPr>
            <w:r w:rsidDel="00000000" w:rsidR="00000000" w:rsidRPr="00000000">
              <w:rPr>
                <w:rFonts w:ascii="Garamond" w:cs="Garamond" w:eastAsia="Garamond" w:hAnsi="Garamond"/>
                <w:rtl w:val="0"/>
              </w:rPr>
              <w:t xml:space="preserve">19928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3">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tl w:val="0"/>
              </w:rPr>
              <w:t xml:space="preserve">1647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2678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5563</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1D">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4962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228</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3460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360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1138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3B">
      <w:pPr>
        <w:rPr>
          <w:rFonts w:ascii="Garamond" w:cs="Garamond" w:eastAsia="Garamond" w:hAnsi="Garamond"/>
        </w:rPr>
      </w:pPr>
      <w:r w:rsidDel="00000000" w:rsidR="00000000" w:rsidRPr="00000000">
        <w:rPr>
          <w:rtl w:val="0"/>
        </w:rPr>
      </w:r>
    </w:p>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3D">
      <w:pPr>
        <w:rPr>
          <w:rFonts w:ascii="Garamond" w:cs="Garamond" w:eastAsia="Garamond" w:hAnsi="Garamond"/>
        </w:rPr>
      </w:pPr>
      <w:r w:rsidDel="00000000" w:rsidR="00000000" w:rsidRPr="00000000">
        <w:rPr>
          <w:rtl w:val="0"/>
        </w:rPr>
      </w:r>
    </w:p>
    <w:p w:rsidR="00000000" w:rsidDel="00000000" w:rsidP="00000000" w:rsidRDefault="00000000" w:rsidRPr="00000000" w14:paraId="0000013E">
      <w:pPr>
        <w:pStyle w:val="Heading2"/>
        <w:rPr>
          <w:rFonts w:ascii="Garamond" w:cs="Garamond" w:eastAsia="Garamond" w:hAnsi="Garamond"/>
          <w:color w:val="000000"/>
        </w:rPr>
      </w:pPr>
      <w:bookmarkStart w:colFirst="0" w:colLast="0" w:name="_heading=h.z02w1e406zgp" w:id="7"/>
      <w:bookmarkEnd w:id="7"/>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3296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4246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bl>
    <w:p w:rsidR="00000000" w:rsidDel="00000000" w:rsidP="00000000" w:rsidRDefault="00000000" w:rsidRPr="00000000" w14:paraId="0000015C">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5D">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5E">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5F">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60">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61">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62">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63">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65">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KARKKIDAKA VAVU BALI -KADUMANGALAM MAHADEVA TEMPLE AVANEESWARAM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JULY (KARKKIDAKAM)</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NAVAHAM FESTIVAL – KARYARA PEEDIKAYIL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ANNUAL FESTIVAL – KOTTARAM AMBALAM ELAMBAL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ANNUAL FESTIVAL – KARUNACODE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ANNUAL FESTIVAL – PLATHARA AYIRAVALLI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ANNUAL FESTIVAL - SREE MAHADEVA TEMPLE ELAMBAL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FEBRUARY</w:t>
            </w:r>
          </w:p>
        </w:tc>
      </w:tr>
    </w:tbl>
    <w:p w:rsidR="00000000" w:rsidDel="00000000" w:rsidP="00000000" w:rsidRDefault="00000000" w:rsidRPr="00000000" w14:paraId="0000017B">
      <w:pPr>
        <w:rPr>
          <w:rFonts w:ascii="Garamond" w:cs="Garamond" w:eastAsia="Garamond" w:hAnsi="Garamond"/>
          <w:sz w:val="32"/>
          <w:szCs w:val="32"/>
        </w:rPr>
        <w:sectPr>
          <w:headerReference r:id="rId21" w:type="default"/>
          <w:footerReference r:id="rId22"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7C">
      <w:pPr>
        <w:pStyle w:val="Heading1"/>
        <w:rPr>
          <w:rFonts w:ascii="Garamond" w:cs="Garamond" w:eastAsia="Garamond" w:hAnsi="Garamond"/>
          <w:color w:val="000000"/>
        </w:rPr>
      </w:pPr>
      <w:bookmarkStart w:colFirst="0" w:colLast="0" w:name="_heading=h.piucop9hon2q" w:id="8"/>
      <w:bookmarkEnd w:id="8"/>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7D">
      <w:pPr>
        <w:pStyle w:val="Heading2"/>
        <w:rPr>
          <w:rFonts w:ascii="Garamond" w:cs="Garamond" w:eastAsia="Garamond" w:hAnsi="Garamond"/>
          <w:color w:val="000000"/>
        </w:rPr>
      </w:pPr>
      <w:bookmarkStart w:colFirst="0" w:colLast="0" w:name="_heading=h.z3dyhipaebfx" w:id="9"/>
      <w:bookmarkEnd w:id="9"/>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7F">
      <w:pPr>
        <w:rPr>
          <w:rFonts w:ascii="Garamond" w:cs="Garamond" w:eastAsia="Garamond" w:hAnsi="Garamond"/>
        </w:rPr>
      </w:pPr>
      <w:r w:rsidDel="00000000" w:rsidR="00000000" w:rsidRPr="00000000">
        <w:rPr>
          <w:rtl w:val="0"/>
        </w:rPr>
      </w:r>
    </w:p>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81">
      <w:pPr>
        <w:rPr>
          <w:rFonts w:ascii="Garamond" w:cs="Garamond" w:eastAsia="Garamond" w:hAnsi="Garamond"/>
        </w:rPr>
      </w:pPr>
      <w:r w:rsidDel="00000000" w:rsidR="00000000" w:rsidRPr="00000000">
        <w:rPr>
          <w:rtl w:val="0"/>
        </w:rPr>
      </w:r>
    </w:p>
    <w:p w:rsidR="00000000" w:rsidDel="00000000" w:rsidP="00000000" w:rsidRDefault="00000000" w:rsidRPr="00000000" w14:paraId="00000182">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83">
            <w:pPr>
              <w:pStyle w:val="Subtitle"/>
              <w:widowControl w:val="0"/>
              <w:spacing w:after="120" w:before="120" w:line="240" w:lineRule="auto"/>
              <w:jc w:val="left"/>
              <w:rPr>
                <w:rFonts w:ascii="Garamond" w:cs="Garamond" w:eastAsia="Garamond" w:hAnsi="Garamond"/>
                <w:color w:val="000000"/>
              </w:rPr>
            </w:pPr>
            <w:bookmarkStart w:colFirst="0" w:colLast="0" w:name="_heading=h.utl8l3echeen" w:id="10"/>
            <w:bookmarkEnd w:id="10"/>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95">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spacing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F">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FHC VILAKKUDY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0">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04752325900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HWC MAINCENTRE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9645411295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HWC AVANEESWARAM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8891371548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HWC DHARMAPURY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8289866300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199"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HWC VILAKKUDY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7736838896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HWC ELAMBAL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9847639166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7</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HWC KARIYARA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9656789399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line="240" w:lineRule="auto"/>
              <w:jc w:val="righ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THETTIKKUZHY HOSPITAL,KUNNICODE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PVT HOSP:</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9447464609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line="240" w:lineRule="auto"/>
              <w:jc w:val="righ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THOMAS VAIDYAN MEMORIAL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PVT HOSP:</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04752228978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F8">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line="240" w:lineRule="auto"/>
              <w:jc w:val="righ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AYURVEDA HOSPITAL ELAMBAL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AYUSH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9496728960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line="240" w:lineRule="auto"/>
              <w:jc w:val="righ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HOMEO DISPENSARY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AYUSH</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9497362033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w:t>
            </w:r>
          </w:p>
        </w:tc>
      </w:tr>
    </w:tbl>
    <w:p w:rsidR="00000000" w:rsidDel="00000000" w:rsidP="00000000" w:rsidRDefault="00000000" w:rsidRPr="00000000" w14:paraId="00000213">
      <w:pPr>
        <w:jc w:val="left"/>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214">
      <w:pPr>
        <w:pStyle w:val="Heading2"/>
        <w:spacing w:after="240" w:before="240" w:lineRule="auto"/>
        <w:rPr>
          <w:rFonts w:ascii="Garamond" w:cs="Garamond" w:eastAsia="Garamond" w:hAnsi="Garamond"/>
          <w:color w:val="000000"/>
        </w:rPr>
      </w:pPr>
      <w:bookmarkStart w:colFirst="0" w:colLast="0" w:name="_heading=h.bpumvfrvfqnp" w:id="11"/>
      <w:bookmarkEnd w:id="11"/>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15">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16">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448"/>
        <w:gridCol w:w="847"/>
        <w:gridCol w:w="1185"/>
        <w:gridCol w:w="1080"/>
        <w:gridCol w:w="1170"/>
        <w:gridCol w:w="1325"/>
        <w:gridCol w:w="1170"/>
        <w:gridCol w:w="1210"/>
        <w:tblGridChange w:id="0">
          <w:tblGrid>
            <w:gridCol w:w="525"/>
            <w:gridCol w:w="1448"/>
            <w:gridCol w:w="847"/>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17">
            <w:pPr>
              <w:pStyle w:val="Subtitle"/>
              <w:spacing w:after="120" w:before="120" w:line="240" w:lineRule="auto"/>
              <w:jc w:val="left"/>
              <w:rPr>
                <w:rFonts w:ascii="Garamond" w:cs="Garamond" w:eastAsia="Garamond" w:hAnsi="Garamond"/>
                <w:color w:val="000000"/>
              </w:rPr>
            </w:pPr>
            <w:bookmarkStart w:colFirst="0" w:colLast="0" w:name="_heading=h.yuxbovtkxx35" w:id="12"/>
            <w:bookmarkEnd w:id="12"/>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29">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A">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TEAM CARE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B">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C">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D">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E">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VILAKKUDY .PO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F">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9188026369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0">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1">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32">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3">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AL AIN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4">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5">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6">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7">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KUNNICODE.PO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8">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8157025408</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9">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A">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3B">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3</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C">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V CARE  DENTAL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D">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E">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F">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0">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KUNNICODE. PO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1">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8592947367</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2">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3">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44">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4</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5">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TRINITY DENTAL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6">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7">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8">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9">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KUNNICODE.PO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A">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9447097952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B">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C">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4D">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E">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FAMILY DENTAL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F">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0">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1">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2">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KUNNICODE .PO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3">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9496468496</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4">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5">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56">
            <w:pPr>
              <w:spacing w:after="240" w:before="240" w:line="240" w:lineRule="auto"/>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9">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F">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8">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9">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7A">
            <w:pPr>
              <w:spacing w:after="240" w:before="240" w:line="240" w:lineRule="auto"/>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B">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C">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D">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E">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F">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0">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1">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2">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83">
            <w:pPr>
              <w:spacing w:after="240" w:before="240" w:line="240" w:lineRule="auto"/>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4">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5">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6">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7">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8">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9">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A">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B">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8C">
            <w:pPr>
              <w:spacing w:after="240" w:before="240" w:line="240" w:lineRule="auto"/>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D">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E">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F">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0">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1">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2">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3">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4">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95">
            <w:pPr>
              <w:spacing w:after="240" w:before="240" w:line="240" w:lineRule="auto"/>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6">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7">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8">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9">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A">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B">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C">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9D">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9E">
            <w:pPr>
              <w:spacing w:after="240" w:before="240" w:line="240" w:lineRule="auto"/>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F">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0">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1">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2">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3">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4">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5">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6">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bl>
    <w:p w:rsidR="00000000" w:rsidDel="00000000" w:rsidP="00000000" w:rsidRDefault="00000000" w:rsidRPr="00000000" w14:paraId="000002A7">
      <w:pPr>
        <w:pStyle w:val="Heading2"/>
        <w:rPr>
          <w:rFonts w:ascii="Garamond" w:cs="Garamond" w:eastAsia="Garamond" w:hAnsi="Garamond"/>
          <w:color w:val="000000"/>
        </w:rPr>
      </w:pPr>
      <w:bookmarkStart w:colFirst="0" w:colLast="0" w:name="_heading=h.bae36ntsvi5i" w:id="13"/>
      <w:bookmarkEnd w:id="13"/>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A8">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A9">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F">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4">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9">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E">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3">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C8">
      <w:pPr>
        <w:rPr>
          <w:rFonts w:ascii="Garamond" w:cs="Garamond" w:eastAsia="Garamond" w:hAnsi="Garamond"/>
        </w:rPr>
      </w:pPr>
      <w:r w:rsidDel="00000000" w:rsidR="00000000" w:rsidRPr="00000000">
        <w:rPr>
          <w:rtl w:val="0"/>
        </w:rPr>
      </w:r>
    </w:p>
    <w:p w:rsidR="00000000" w:rsidDel="00000000" w:rsidP="00000000" w:rsidRDefault="00000000" w:rsidRPr="00000000" w14:paraId="000002C9">
      <w:pPr>
        <w:pStyle w:val="Heading2"/>
        <w:spacing w:after="240" w:before="240" w:lineRule="auto"/>
        <w:rPr>
          <w:rFonts w:ascii="Garamond" w:cs="Garamond" w:eastAsia="Garamond" w:hAnsi="Garamond"/>
          <w:color w:val="000000"/>
        </w:rPr>
      </w:pPr>
      <w:bookmarkStart w:colFirst="0" w:colLast="0" w:name="_heading=h.xbib0mlfymtc" w:id="14"/>
      <w:bookmarkEnd w:id="14"/>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CA">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CB">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bookmarkStart w:colFirst="0" w:colLast="0" w:name="_heading=h.j8v9o4frlt0l" w:id="15"/>
            <w:bookmarkEnd w:id="15"/>
            <w:r w:rsidDel="00000000" w:rsidR="00000000" w:rsidRPr="00000000">
              <w:rPr>
                <w:rFonts w:ascii="Garamond" w:cs="Garamond" w:eastAsia="Garamond" w:hAnsi="Garamond"/>
                <w:rtl w:val="0"/>
              </w:rPr>
              <w:t xml:space="preserve">35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D">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12">
      <w:pPr>
        <w:rPr>
          <w:rFonts w:ascii="Garamond" w:cs="Garamond" w:eastAsia="Garamond" w:hAnsi="Garamond"/>
        </w:rPr>
      </w:pPr>
      <w:r w:rsidDel="00000000" w:rsidR="00000000" w:rsidRPr="00000000">
        <w:rPr>
          <w:rtl w:val="0"/>
        </w:rPr>
      </w:r>
    </w:p>
    <w:p w:rsidR="00000000" w:rsidDel="00000000" w:rsidP="00000000" w:rsidRDefault="00000000" w:rsidRPr="00000000" w14:paraId="00000313">
      <w:pPr>
        <w:pStyle w:val="Heading2"/>
        <w:rPr>
          <w:rFonts w:ascii="Garamond" w:cs="Garamond" w:eastAsia="Garamond" w:hAnsi="Garamond"/>
          <w:color w:val="000000"/>
        </w:rPr>
      </w:pPr>
      <w:bookmarkStart w:colFirst="0" w:colLast="0" w:name="_heading=h.6a6rp4izroh4" w:id="16"/>
      <w:bookmarkEnd w:id="16"/>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1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2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2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25">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5">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B">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Vilakkudy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45">
      <w:pPr>
        <w:pStyle w:val="Heading2"/>
        <w:rPr>
          <w:rFonts w:ascii="Garamond" w:cs="Garamond" w:eastAsia="Garamond" w:hAnsi="Garamond"/>
          <w:color w:val="000000"/>
        </w:rPr>
      </w:pPr>
      <w:bookmarkStart w:colFirst="0" w:colLast="0" w:name="_heading=h.4nmviimnpfud" w:id="17"/>
      <w:bookmarkEnd w:id="17"/>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46">
      <w:pPr>
        <w:rPr>
          <w:rFonts w:ascii="Garamond" w:cs="Garamond" w:eastAsia="Garamond" w:hAnsi="Garamond"/>
        </w:rPr>
      </w:pPr>
      <w:r w:rsidDel="00000000" w:rsidR="00000000" w:rsidRPr="00000000">
        <w:rPr>
          <w:rFonts w:ascii="Garamond" w:cs="Garamond" w:eastAsia="Garamond" w:hAnsi="Garamond"/>
          <w:rtl w:val="0"/>
        </w:rPr>
        <w:t xml:space="preserve">The diagnostic capacity of Vilakkudy</w:t>
      </w:r>
      <w:r w:rsidDel="00000000" w:rsidR="00000000" w:rsidRPr="00000000">
        <w:rPr>
          <w:rFonts w:ascii="Garamond" w:cs="Garamond" w:eastAsia="Garamond" w:hAnsi="Garamond"/>
          <w:b w:val="1"/>
          <w:bCs w:val="1"/>
          <w:rtl w:val="0"/>
        </w:rPr>
        <w:t xml:space="preserve">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47">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70">
      <w:pPr>
        <w:rPr>
          <w:rFonts w:ascii="Garamond" w:cs="Garamond" w:eastAsia="Garamond" w:hAnsi="Garamond"/>
        </w:rPr>
      </w:pPr>
      <w:r w:rsidDel="00000000" w:rsidR="00000000" w:rsidRPr="00000000">
        <w:rPr>
          <w:rtl w:val="0"/>
        </w:rPr>
      </w:r>
    </w:p>
    <w:p w:rsidR="00000000" w:rsidDel="00000000" w:rsidP="00000000" w:rsidRDefault="00000000" w:rsidRPr="00000000" w14:paraId="00000371">
      <w:pPr>
        <w:pStyle w:val="Heading2"/>
        <w:spacing w:after="240" w:before="240" w:lineRule="auto"/>
        <w:rPr>
          <w:rFonts w:ascii="Garamond" w:cs="Garamond" w:eastAsia="Garamond" w:hAnsi="Garamond"/>
          <w:color w:val="000000"/>
        </w:rPr>
      </w:pPr>
      <w:bookmarkStart w:colFirst="0" w:colLast="0" w:name="_heading=h.jfjp9qz5c23e" w:id="18"/>
      <w:bookmarkEnd w:id="18"/>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A">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FHC VILAKKUDY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B">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C">
            <w:pPr>
              <w:spacing w:lin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KUNNICODE.PO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D">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04752325900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E">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F">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0">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1">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THETTIKKUZHY HOSPITAL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2">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3">
            <w:pPr>
              <w:spacing w:lin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KUNNICODE.PO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4">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9633107397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5">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6">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7">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8">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NEETHI MEDICAL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A">
            <w:pPr>
              <w:spacing w:lin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KUNNICODE.PO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B">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C">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D">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E">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F">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DDRC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0">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1">
            <w:pPr>
              <w:spacing w:lin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KUNNICODE.PO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2">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9072570817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3">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4">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95">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96">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PATHFINDER</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97">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PVT</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98">
            <w:pPr>
              <w:spacing w:lin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KUNNICODE.PO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9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8281691596</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9A">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9B">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NOs</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9C">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9D">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9E">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9F">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0">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1">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2">
            <w:pPr>
              <w:spacing w:line="240" w:lineRule="auto"/>
              <w:rPr>
                <w:rFonts w:ascii="Garamond" w:cs="Garamond" w:eastAsia="Garamond" w:hAnsi="Garamond"/>
                <w:sz w:val="18"/>
                <w:szCs w:val="18"/>
              </w:rPr>
            </w:pPr>
            <w:r w:rsidDel="00000000" w:rsidR="00000000" w:rsidRPr="00000000">
              <w:rPr>
                <w:rtl w:val="0"/>
              </w:rPr>
            </w:r>
          </w:p>
        </w:tc>
      </w:tr>
      <w:tr>
        <w:trPr>
          <w:cantSplit w:val="0"/>
          <w:trHeight w:val="397.5"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A3">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4">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Government</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5">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6">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Vilakkudy phc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7">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9847117800</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8">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AA">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B">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C">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D">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E">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F">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B0">
            <w:pPr>
              <w:spacing w:line="240" w:lineRule="auto"/>
              <w:rPr>
                <w:rFonts w:ascii="Garamond" w:cs="Garamond" w:eastAsia="Garamond" w:hAnsi="Garamond"/>
                <w:sz w:val="18"/>
                <w:szCs w:val="18"/>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1">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2">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3">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4">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5">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6">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7">
            <w:pPr>
              <w:spacing w:line="240" w:lineRule="auto"/>
              <w:rPr>
                <w:rFonts w:ascii="Garamond" w:cs="Garamond" w:eastAsia="Garamond" w:hAnsi="Garamond"/>
                <w:sz w:val="18"/>
                <w:szCs w:val="18"/>
              </w:rPr>
            </w:pPr>
            <w:r w:rsidDel="00000000" w:rsidR="00000000" w:rsidRPr="00000000">
              <w:rPr>
                <w:rtl w:val="0"/>
              </w:rPr>
            </w:r>
          </w:p>
        </w:tc>
      </w:tr>
    </w:tbl>
    <w:p w:rsidR="00000000" w:rsidDel="00000000" w:rsidP="00000000" w:rsidRDefault="00000000" w:rsidRPr="00000000" w14:paraId="000003B8">
      <w:pPr>
        <w:pStyle w:val="Heading2"/>
        <w:spacing w:before="360" w:lineRule="auto"/>
        <w:rPr>
          <w:rFonts w:ascii="Garamond" w:cs="Garamond" w:eastAsia="Garamond" w:hAnsi="Garamond"/>
          <w:color w:val="000000"/>
          <w:sz w:val="34"/>
          <w:szCs w:val="34"/>
        </w:rPr>
      </w:pPr>
      <w:bookmarkStart w:colFirst="0" w:colLast="0" w:name="_heading=h.jx540coulg4n" w:id="19"/>
      <w:bookmarkEnd w:id="19"/>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BA">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0">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List attached</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2,4,15,19,20,5,13,18.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List attached</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List attached</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rPr>
                <w:rFonts w:ascii="Garamond" w:cs="Garamond" w:eastAsia="Garamond" w:hAnsi="Garamond"/>
              </w:rPr>
            </w:pPr>
            <w:r w:rsidDel="00000000" w:rsidR="00000000" w:rsidRPr="00000000">
              <w:rPr>
                <w:rFonts w:ascii="Garamond" w:cs="Garamond" w:eastAsia="Garamond" w:hAnsi="Garamond"/>
                <w:rtl w:val="0"/>
              </w:rPr>
              <w:t xml:space="preserve">Others (TTI)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List attached</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9">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1">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avaneeshwarm,elambal,vilakkudy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list attached</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list attached</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6">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rPr>
                <w:rFonts w:ascii="Garamond" w:cs="Garamond" w:eastAsia="Garamond" w:hAnsi="Garamond"/>
              </w:rPr>
            </w:pPr>
            <w:r w:rsidDel="00000000" w:rsidR="00000000" w:rsidRPr="00000000">
              <w:rPr>
                <w:rFonts w:ascii="Garamond" w:cs="Garamond" w:eastAsia="Garamond" w:hAnsi="Garamond"/>
                <w:rtl w:val="0"/>
              </w:rPr>
              <w:t xml:space="preserve">vilakkudy, elambal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rPr>
                <w:rFonts w:ascii="Garamond" w:cs="Garamond" w:eastAsia="Garamond" w:hAnsi="Garamond"/>
              </w:rPr>
            </w:pPr>
            <w:r w:rsidDel="00000000" w:rsidR="00000000" w:rsidRPr="00000000">
              <w:rPr>
                <w:rFonts w:ascii="Garamond" w:cs="Garamond" w:eastAsia="Garamond" w:hAnsi="Garamond"/>
                <w:rtl w:val="0"/>
              </w:rPr>
              <w:t xml:space="preserve">04752322026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rPr>
                <w:rFonts w:ascii="Garamond" w:cs="Garamond" w:eastAsia="Garamond" w:hAnsi="Garamond"/>
              </w:rPr>
            </w:pPr>
            <w:r w:rsidDel="00000000" w:rsidR="00000000" w:rsidRPr="00000000">
              <w:rPr>
                <w:rFonts w:ascii="Garamond" w:cs="Garamond" w:eastAsia="Garamond" w:hAnsi="Garamond"/>
                <w:rtl w:val="0"/>
              </w:rPr>
              <w:t xml:space="preserve">0</w:t>
            </w:r>
          </w:p>
          <w:p w:rsidR="00000000" w:rsidDel="00000000" w:rsidP="00000000" w:rsidRDefault="00000000" w:rsidRPr="00000000" w14:paraId="0000041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15,1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rPr>
                <w:rFonts w:ascii="Garamond" w:cs="Garamond" w:eastAsia="Garamond" w:hAnsi="Garamond"/>
              </w:rPr>
            </w:pPr>
            <w:r w:rsidDel="00000000" w:rsidR="00000000" w:rsidRPr="00000000">
              <w:rPr>
                <w:rFonts w:ascii="Garamond" w:cs="Garamond" w:eastAsia="Garamond" w:hAnsi="Garamond"/>
                <w:rtl w:val="0"/>
              </w:rPr>
              <w:t xml:space="preserve">04752322026</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1C">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2B">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2C">
      <w:pPr>
        <w:rPr>
          <w:rFonts w:ascii="Garamond" w:cs="Garamond" w:eastAsia="Garamond" w:hAnsi="Garamond"/>
        </w:rPr>
      </w:pPr>
      <w:r w:rsidDel="00000000" w:rsidR="00000000" w:rsidRPr="00000000">
        <w:rPr>
          <w:rtl w:val="0"/>
        </w:rPr>
      </w:r>
    </w:p>
    <w:p w:rsidR="00000000" w:rsidDel="00000000" w:rsidP="00000000" w:rsidRDefault="00000000" w:rsidRPr="00000000" w14:paraId="0000042D">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2E">
      <w:pPr>
        <w:pStyle w:val="Heading1"/>
        <w:rPr>
          <w:rFonts w:ascii="Garamond" w:cs="Garamond" w:eastAsia="Garamond" w:hAnsi="Garamond"/>
          <w:color w:val="000000"/>
        </w:rPr>
      </w:pPr>
      <w:bookmarkStart w:colFirst="0" w:colLast="0" w:name="_heading=h.sk4l6wysxe32" w:id="20"/>
      <w:bookmarkEnd w:id="20"/>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2F">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 be it a pandemic, flood, or industrial accident—infrastructure is only as effective as the people operating it.</w:t>
      </w:r>
    </w:p>
    <w:p w:rsidR="00000000" w:rsidDel="00000000" w:rsidP="00000000" w:rsidRDefault="00000000" w:rsidRPr="00000000" w14:paraId="00000430">
      <w:pPr>
        <w:pStyle w:val="Heading3"/>
        <w:rPr>
          <w:rFonts w:ascii="Garamond" w:cs="Garamond" w:eastAsia="Garamond" w:hAnsi="Garamond"/>
          <w:b w:val="1"/>
          <w:bCs w:val="1"/>
          <w:color w:val="000000"/>
        </w:rPr>
      </w:pPr>
      <w:bookmarkStart w:colFirst="0" w:colLast="0" w:name="_heading=h.h02v6al2iq6" w:id="21"/>
      <w:bookmarkEnd w:id="21"/>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31">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32">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5F">
      <w:pPr>
        <w:rPr>
          <w:rFonts w:ascii="Garamond" w:cs="Garamond" w:eastAsia="Garamond" w:hAnsi="Garamond"/>
        </w:rPr>
      </w:pPr>
      <w:r w:rsidDel="00000000" w:rsidR="00000000" w:rsidRPr="00000000">
        <w:rPr>
          <w:rtl w:val="0"/>
        </w:rPr>
      </w:r>
    </w:p>
    <w:p w:rsidR="00000000" w:rsidDel="00000000" w:rsidP="00000000" w:rsidRDefault="00000000" w:rsidRPr="00000000" w14:paraId="00000460">
      <w:pPr>
        <w:pStyle w:val="Heading3"/>
        <w:rPr>
          <w:rFonts w:ascii="Garamond" w:cs="Garamond" w:eastAsia="Garamond" w:hAnsi="Garamond"/>
          <w:b w:val="1"/>
          <w:bCs w:val="1"/>
          <w:color w:val="000000"/>
        </w:rPr>
      </w:pPr>
      <w:bookmarkStart w:colFirst="0" w:colLast="0" w:name="_heading=h.bakq8dn6ooql" w:id="22"/>
      <w:bookmarkEnd w:id="22"/>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61">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62">
      <w:pPr>
        <w:rPr>
          <w:rFonts w:ascii="Garamond" w:cs="Garamond" w:eastAsia="Garamond" w:hAnsi="Garamond"/>
        </w:rPr>
      </w:pPr>
      <w:r w:rsidDel="00000000" w:rsidR="00000000" w:rsidRPr="00000000">
        <w:rPr>
          <w:rtl w:val="0"/>
        </w:rPr>
      </w:r>
    </w:p>
    <w:p w:rsidR="00000000" w:rsidDel="00000000" w:rsidP="00000000" w:rsidRDefault="00000000" w:rsidRPr="00000000" w14:paraId="00000463">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98">
      <w:pPr>
        <w:pStyle w:val="Heading2"/>
        <w:rPr>
          <w:rFonts w:ascii="Garamond" w:cs="Garamond" w:eastAsia="Garamond" w:hAnsi="Garamond"/>
          <w:color w:val="000000"/>
        </w:rPr>
      </w:pPr>
      <w:bookmarkStart w:colFirst="0" w:colLast="0" w:name="_heading=h.d4bepik97lnh" w:id="23"/>
      <w:bookmarkEnd w:id="23"/>
      <w:r w:rsidDel="00000000" w:rsidR="00000000" w:rsidRPr="00000000">
        <w:rPr>
          <w:rtl w:val="0"/>
        </w:rPr>
      </w:r>
    </w:p>
    <w:p w:rsidR="00000000" w:rsidDel="00000000" w:rsidP="00000000" w:rsidRDefault="00000000" w:rsidRPr="00000000" w14:paraId="00000499">
      <w:pPr>
        <w:pStyle w:val="Heading2"/>
        <w:spacing w:before="360" w:lineRule="auto"/>
        <w:rPr>
          <w:rFonts w:ascii="Garamond" w:cs="Garamond" w:eastAsia="Garamond" w:hAnsi="Garamond"/>
          <w:color w:val="000000"/>
          <w:sz w:val="34"/>
          <w:szCs w:val="34"/>
        </w:rPr>
      </w:pPr>
      <w:bookmarkStart w:colFirst="0" w:colLast="0" w:name="_heading=h.ndxnoc3sodzo" w:id="24"/>
      <w:bookmarkEnd w:id="24"/>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 people who can be called upon for logistics, rescue, and specialized support.</w:t>
      </w:r>
    </w:p>
    <w:p w:rsidR="00000000" w:rsidDel="00000000" w:rsidP="00000000" w:rsidRDefault="00000000" w:rsidRPr="00000000" w14:paraId="0000049B">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B6">
      <w:pPr>
        <w:rPr>
          <w:rFonts w:ascii="Garamond" w:cs="Garamond" w:eastAsia="Garamond" w:hAnsi="Garamond"/>
        </w:rPr>
      </w:pPr>
      <w:r w:rsidDel="00000000" w:rsidR="00000000" w:rsidRPr="00000000">
        <w:rPr>
          <w:rtl w:val="0"/>
        </w:rPr>
      </w:r>
    </w:p>
    <w:p w:rsidR="00000000" w:rsidDel="00000000" w:rsidP="00000000" w:rsidRDefault="00000000" w:rsidRPr="00000000" w14:paraId="000004B7">
      <w:pPr>
        <w:pStyle w:val="Heading2"/>
        <w:rPr>
          <w:rFonts w:ascii="Garamond" w:cs="Garamond" w:eastAsia="Garamond" w:hAnsi="Garamond"/>
          <w:color w:val="000000"/>
        </w:rPr>
      </w:pPr>
      <w:bookmarkStart w:colFirst="0" w:colLast="0" w:name="_heading=h.9r2mu52fjwgy" w:id="25"/>
      <w:bookmarkEnd w:id="25"/>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B8">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B9">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bl>
    <w:p w:rsidR="00000000" w:rsidDel="00000000" w:rsidP="00000000" w:rsidRDefault="00000000" w:rsidRPr="00000000" w14:paraId="000004CC">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CD">
      <w:pPr>
        <w:pStyle w:val="Heading2"/>
        <w:rPr>
          <w:rFonts w:ascii="Garamond" w:cs="Garamond" w:eastAsia="Garamond" w:hAnsi="Garamond"/>
          <w:color w:val="000000"/>
        </w:rPr>
      </w:pPr>
      <w:bookmarkStart w:colFirst="0" w:colLast="0" w:name="_heading=h.l3m8aewluau7" w:id="26"/>
      <w:bookmarkEnd w:id="26"/>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CF">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0">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1">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726"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101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rtl w:val="0"/>
              </w:rPr>
              <w:t xml:space="preserve">9847804023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supply outlets21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04752322303</w:t>
            </w:r>
          </w:p>
        </w:tc>
      </w:tr>
    </w:tbl>
    <w:p w:rsidR="00000000" w:rsidDel="00000000" w:rsidP="00000000" w:rsidRDefault="00000000" w:rsidRPr="00000000" w14:paraId="000004DF">
      <w:pPr>
        <w:pStyle w:val="Heading2"/>
        <w:rPr>
          <w:rFonts w:ascii="Garamond" w:cs="Garamond" w:eastAsia="Garamond" w:hAnsi="Garamond"/>
          <w:color w:val="000000"/>
        </w:rPr>
      </w:pPr>
      <w:bookmarkStart w:colFirst="0" w:colLast="0" w:name="_heading=h.cpoyjdl2f8ns" w:id="27"/>
      <w:bookmarkEnd w:id="27"/>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E1">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E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E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F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F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4F4">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F5">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ow1a6ziqgt1z" w:id="28"/>
      <w:bookmarkEnd w:id="28"/>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rsidR="00000000" w:rsidDel="00000000" w:rsidP="00000000" w:rsidRDefault="00000000" w:rsidRPr="00000000" w14:paraId="000004F7">
      <w:pPr>
        <w:pStyle w:val="Heading2"/>
        <w:rPr>
          <w:rFonts w:ascii="Garamond" w:cs="Garamond" w:eastAsia="Garamond" w:hAnsi="Garamond"/>
          <w:color w:val="000000"/>
        </w:rPr>
      </w:pPr>
      <w:bookmarkStart w:colFirst="0" w:colLast="0" w:name="_heading=h.lpkr90yq8duv" w:id="29"/>
      <w:bookmarkEnd w:id="29"/>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F9">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B">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636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rFonts w:ascii="Garamond" w:cs="Garamond" w:eastAsia="Garamond" w:hAnsi="Garamond"/>
              </w:rPr>
            </w:pPr>
            <w:r w:rsidDel="00000000" w:rsidR="00000000" w:rsidRPr="00000000">
              <w:rPr>
                <w:rFonts w:ascii="Garamond" w:cs="Garamond" w:eastAsia="Garamond" w:hAnsi="Garamond"/>
                <w:rtl w:val="0"/>
              </w:rPr>
              <w:t xml:space="preserve">6,9</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rPr>
                <w:rFonts w:ascii="Garamond" w:cs="Garamond" w:eastAsia="Garamond" w:hAnsi="Garamond"/>
              </w:rPr>
            </w:pPr>
            <w:r w:rsidDel="00000000" w:rsidR="00000000" w:rsidRPr="00000000">
              <w:rPr>
                <w:rFonts w:ascii="Garamond" w:cs="Garamond" w:eastAsia="Garamond" w:hAnsi="Garamond"/>
                <w:rtl w:val="0"/>
              </w:rPr>
              <w:t xml:space="preserve">1518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rPr>
                <w:rFonts w:ascii="Garamond" w:cs="Garamond" w:eastAsia="Garamond" w:hAnsi="Garamond"/>
              </w:rPr>
            </w:pPr>
            <w:r w:rsidDel="00000000" w:rsidR="00000000" w:rsidRPr="00000000">
              <w:rPr>
                <w:rFonts w:ascii="Garamond" w:cs="Garamond" w:eastAsia="Garamond" w:hAnsi="Garamond"/>
                <w:rtl w:val="0"/>
              </w:rPr>
              <w:t xml:space="preserve"> Ward 13, 17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2">
      <w:pPr>
        <w:rPr>
          <w:rFonts w:ascii="Garamond" w:cs="Garamond" w:eastAsia="Garamond" w:hAnsi="Garamond"/>
        </w:rPr>
      </w:pPr>
      <w:r w:rsidDel="00000000" w:rsidR="00000000" w:rsidRPr="00000000">
        <w:rPr>
          <w:rtl w:val="0"/>
        </w:rPr>
      </w:r>
    </w:p>
    <w:p w:rsidR="00000000" w:rsidDel="00000000" w:rsidP="00000000" w:rsidRDefault="00000000" w:rsidRPr="00000000" w14:paraId="00000523">
      <w:pPr>
        <w:rPr>
          <w:rFonts w:ascii="Garamond" w:cs="Garamond" w:eastAsia="Garamond" w:hAnsi="Garamond"/>
        </w:rPr>
      </w:pPr>
      <w:r w:rsidDel="00000000" w:rsidR="00000000" w:rsidRPr="00000000">
        <w:rPr>
          <w:rtl w:val="0"/>
        </w:rPr>
      </w:r>
    </w:p>
    <w:p w:rsidR="00000000" w:rsidDel="00000000" w:rsidP="00000000" w:rsidRDefault="00000000" w:rsidRPr="00000000" w14:paraId="0000052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Vilakkudy is concentrated in </w:t>
      </w:r>
      <w:r w:rsidDel="00000000" w:rsidR="00000000" w:rsidRPr="00000000">
        <w:rPr>
          <w:rFonts w:ascii="Garamond" w:cs="Garamond" w:eastAsia="Garamond" w:hAnsi="Garamond"/>
          <w:b w:val="1"/>
          <w:bCs w:val="1"/>
          <w:highlight w:val="white"/>
          <w:rtl w:val="0"/>
        </w:rPr>
        <w:t xml:space="preserve">Wards16,17</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w:t>
      </w:r>
      <w:r w:rsidDel="00000000" w:rsidR="00000000" w:rsidRPr="00000000">
        <w:rPr>
          <w:rFonts w:ascii="Garamond" w:cs="Garamond" w:eastAsia="Garamond" w:hAnsi="Garamond"/>
          <w:highlight w:val="yellow"/>
          <w:rtl w:val="0"/>
        </w:rPr>
        <w:t xml:space="preserve">The stray dog </w:t>
      </w:r>
      <w:r w:rsidDel="00000000" w:rsidR="00000000" w:rsidRPr="00000000">
        <w:rPr>
          <w:rFonts w:ascii="Garamond" w:cs="Garamond" w:eastAsia="Garamond" w:hAnsi="Garamond"/>
          <w:highlight w:val="white"/>
          <w:rtl w:val="0"/>
        </w:rPr>
        <w:t xml:space="preserve">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25">
      <w:pPr>
        <w:pStyle w:val="Heading2"/>
        <w:rPr>
          <w:rFonts w:ascii="Garamond" w:cs="Garamond" w:eastAsia="Garamond" w:hAnsi="Garamond"/>
          <w:color w:val="000000"/>
        </w:rPr>
      </w:pPr>
      <w:bookmarkStart w:colFirst="0" w:colLast="0" w:name="_heading=h.7mk34f94cbmm" w:id="30"/>
      <w:bookmarkEnd w:id="30"/>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5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 Vilakkudy</w:t>
            </w:r>
          </w:p>
          <w:p w:rsidR="00000000" w:rsidDel="00000000" w:rsidP="00000000" w:rsidRDefault="00000000" w:rsidRPr="00000000" w14:paraId="0000052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2. Elambal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p w:rsidR="00000000" w:rsidDel="00000000" w:rsidP="00000000" w:rsidRDefault="00000000" w:rsidRPr="00000000" w14:paraId="0000053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Ward 17</w:t>
            </w:r>
          </w:p>
          <w:p w:rsidR="00000000" w:rsidDel="00000000" w:rsidP="00000000" w:rsidRDefault="00000000" w:rsidRPr="00000000" w14:paraId="0000053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Ward 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9446597106</w:t>
            </w:r>
          </w:p>
          <w:p w:rsidR="00000000" w:rsidDel="00000000" w:rsidP="00000000" w:rsidRDefault="00000000" w:rsidRPr="00000000" w14:paraId="00000534">
            <w:pPr>
              <w:spacing w:after="240" w:before="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E">
      <w:pPr>
        <w:rPr>
          <w:rFonts w:ascii="Garamond" w:cs="Garamond" w:eastAsia="Garamond" w:hAnsi="Garamond"/>
        </w:rPr>
      </w:pPr>
      <w:r w:rsidDel="00000000" w:rsidR="00000000" w:rsidRPr="00000000">
        <w:rPr>
          <w:rtl w:val="0"/>
        </w:rPr>
      </w:r>
    </w:p>
    <w:p w:rsidR="00000000" w:rsidDel="00000000" w:rsidP="00000000" w:rsidRDefault="00000000" w:rsidRPr="00000000" w14:paraId="0000054F">
      <w:pPr>
        <w:pStyle w:val="Heading2"/>
        <w:rPr>
          <w:rFonts w:ascii="Garamond" w:cs="Garamond" w:eastAsia="Garamond" w:hAnsi="Garamond"/>
          <w:color w:val="000000"/>
        </w:rPr>
      </w:pPr>
      <w:bookmarkStart w:colFirst="0" w:colLast="0" w:name="_heading=h.4t4e5rfrg8fb" w:id="31"/>
      <w:bookmarkEnd w:id="31"/>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51">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2">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3">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6">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9446597106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A">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9446597107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944597107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6A">
      <w:pPr>
        <w:pStyle w:val="Heading2"/>
        <w:rPr>
          <w:rFonts w:ascii="Garamond" w:cs="Garamond" w:eastAsia="Garamond" w:hAnsi="Garamond"/>
          <w:color w:val="000000"/>
        </w:rPr>
      </w:pPr>
      <w:bookmarkStart w:colFirst="0" w:colLast="0" w:name="_heading=h.yw79bswtecww" w:id="32"/>
      <w:bookmarkEnd w:id="32"/>
      <w:r w:rsidDel="00000000" w:rsidR="00000000" w:rsidRPr="00000000">
        <w:rPr>
          <w:rtl w:val="0"/>
        </w:rPr>
      </w:r>
    </w:p>
    <w:p w:rsidR="00000000" w:rsidDel="00000000" w:rsidP="00000000" w:rsidRDefault="00000000" w:rsidRPr="00000000" w14:paraId="0000056B">
      <w:pPr>
        <w:pStyle w:val="Heading2"/>
        <w:rPr>
          <w:rFonts w:ascii="Garamond" w:cs="Garamond" w:eastAsia="Garamond" w:hAnsi="Garamond"/>
          <w:color w:val="000000"/>
        </w:rPr>
      </w:pPr>
      <w:bookmarkStart w:colFirst="0" w:colLast="0" w:name="_heading=h.xp9hfgswlbd4" w:id="33"/>
      <w:bookmarkEnd w:id="33"/>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Elampal and Kunnikodu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E">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F">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0">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1">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587">
      <w:pPr>
        <w:rPr>
          <w:rFonts w:ascii="Garamond" w:cs="Garamond" w:eastAsia="Garamond" w:hAnsi="Garamond"/>
        </w:rPr>
      </w:pPr>
      <w:r w:rsidDel="00000000" w:rsidR="00000000" w:rsidRPr="00000000">
        <w:rPr>
          <w:rtl w:val="0"/>
        </w:rPr>
      </w:r>
    </w:p>
    <w:p w:rsidR="00000000" w:rsidDel="00000000" w:rsidP="00000000" w:rsidRDefault="00000000" w:rsidRPr="00000000" w14:paraId="00000588">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9">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A">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2">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E">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1">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7">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5AA">
      <w:pPr>
        <w:pStyle w:val="Heading2"/>
        <w:rPr>
          <w:rFonts w:ascii="Garamond" w:cs="Garamond" w:eastAsia="Garamond" w:hAnsi="Garamond"/>
          <w:color w:val="000000"/>
        </w:rPr>
      </w:pPr>
      <w:bookmarkStart w:colFirst="0" w:colLast="0" w:name="_heading=h.cxcuf2aarog2" w:id="34"/>
      <w:bookmarkEnd w:id="34"/>
      <w:r w:rsidDel="00000000" w:rsidR="00000000" w:rsidRPr="00000000">
        <w:rPr>
          <w:rtl w:val="0"/>
        </w:rPr>
      </w:r>
    </w:p>
    <w:p w:rsidR="00000000" w:rsidDel="00000000" w:rsidP="00000000" w:rsidRDefault="00000000" w:rsidRPr="00000000" w14:paraId="000005AB">
      <w:pPr>
        <w:pStyle w:val="Heading2"/>
        <w:rPr>
          <w:rFonts w:ascii="Garamond" w:cs="Garamond" w:eastAsia="Garamond" w:hAnsi="Garamond"/>
          <w:color w:val="000000"/>
        </w:rPr>
      </w:pPr>
      <w:bookmarkStart w:colFirst="0" w:colLast="0" w:name="_heading=h.bcocopgfmiz" w:id="35"/>
      <w:bookmarkEnd w:id="35"/>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AD">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AE">
      <w:pPr>
        <w:rPr>
          <w:rFonts w:ascii="Garamond" w:cs="Garamond" w:eastAsia="Garamond" w:hAnsi="Garamond"/>
        </w:rPr>
      </w:pPr>
      <w:r w:rsidDel="00000000" w:rsidR="00000000" w:rsidRPr="00000000">
        <w:rPr>
          <w:rtl w:val="0"/>
        </w:rPr>
      </w:r>
    </w:p>
    <w:p w:rsidR="00000000" w:rsidDel="00000000" w:rsidP="00000000" w:rsidRDefault="00000000" w:rsidRPr="00000000" w14:paraId="000005AF">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1">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4">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NA</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NA</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NA</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NA</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NA</w:t>
            </w:r>
            <w:r w:rsidDel="00000000" w:rsidR="00000000" w:rsidRPr="00000000">
              <w:rPr>
                <w:rtl w:val="0"/>
              </w:rPr>
            </w:r>
          </w:p>
        </w:tc>
      </w:tr>
    </w:tbl>
    <w:p w:rsidR="00000000" w:rsidDel="00000000" w:rsidP="00000000" w:rsidRDefault="00000000" w:rsidRPr="00000000" w14:paraId="000005D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DA">
      <w:pPr>
        <w:pStyle w:val="Heading2"/>
        <w:spacing w:after="240" w:before="240" w:lineRule="auto"/>
        <w:rPr>
          <w:rFonts w:ascii="Garamond" w:cs="Garamond" w:eastAsia="Garamond" w:hAnsi="Garamond"/>
          <w:color w:val="000000"/>
        </w:rPr>
      </w:pPr>
      <w:bookmarkStart w:colFirst="0" w:colLast="0" w:name="_heading=h.ppzuyco9fzn1" w:id="36"/>
      <w:bookmarkEnd w:id="36"/>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DB">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Flooding&amp; waterlogging</w:t>
      </w:r>
      <w:sdt>
        <w:sdtPr>
          <w:id w:val="874256137"/>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DC">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5D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223922190"/>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DE">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603607822"/>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E0">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E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39120728"/>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E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E3">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E">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JUNE NOVEMBER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6"/>
                <w:szCs w:val="26"/>
                <w:rtl w:val="0"/>
              </w:rPr>
              <w:t xml:space="preserve"> Waterlogging in paddy fields; high density of cattle sheds near water bodies.</w:t>
            </w:r>
            <w:r w:rsidDel="00000000" w:rsidR="00000000" w:rsidRPr="00000000">
              <w:rPr>
                <w:rFonts w:ascii="Garamond" w:cs="Garamond" w:eastAsia="Garamond" w:hAnsi="Garamond"/>
                <w:b w:val="1"/>
                <w:bCs w:val="1"/>
                <w:sz w:val="26"/>
                <w:szCs w:val="26"/>
                <w:rtl w:val="0"/>
              </w:rPr>
              <w:t xml:space="preserve">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kunnikodu, avaneeswaram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6"/>
                <w:szCs w:val="26"/>
                <w:rtl w:val="0"/>
              </w:rPr>
              <w:t xml:space="preserve">Monitoring dairy farmers and agricultural laborers for elderly</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3">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June-September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6"/>
                <w:szCs w:val="26"/>
                <w:rtl w:val="0"/>
              </w:rPr>
              <w:t xml:space="preserve">stagnant water in peri-urban junctions and residential clusters</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town ward 2 ,1,18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Vector control : source reduction in plantations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Jan-Apr,       Jun-Aug</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Children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ACTIVE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D">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stray dog common in all wards vilakkudy is high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18</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Active post exposure prophylaxis</w:t>
            </w:r>
          </w:p>
          <w:p w:rsidR="00000000" w:rsidDel="00000000" w:rsidP="00000000" w:rsidRDefault="00000000" w:rsidRPr="00000000" w14:paraId="00000602">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Hot spot mapping</w:t>
            </w:r>
          </w:p>
          <w:p w:rsidR="00000000" w:rsidDel="00000000" w:rsidP="00000000" w:rsidRDefault="00000000" w:rsidRPr="00000000" w14:paraId="00000603">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Integrated bite case management</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4">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5">
            <w:pPr>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6">
            <w:pPr>
              <w:jc w:val="left"/>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7">
            <w:pPr>
              <w:jc w:val="left"/>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8">
            <w:pPr>
              <w:jc w:val="center"/>
              <w:rPr>
                <w:rFonts w:ascii="Garamond" w:cs="Garamond" w:eastAsia="Garamond" w:hAnsi="Garamond"/>
              </w:rPr>
            </w:pPr>
            <w:r w:rsidDel="00000000" w:rsidR="00000000" w:rsidRPr="00000000">
              <w:rPr>
                <w:rFonts w:ascii="Garamond" w:cs="Garamond" w:eastAsia="Garamond" w:hAnsi="Garamond"/>
                <w:rtl w:val="0"/>
              </w:rPr>
              <w:t xml:space="preserve">nill</w:t>
            </w:r>
          </w:p>
        </w:tc>
      </w:tr>
    </w:tbl>
    <w:p w:rsidR="00000000" w:rsidDel="00000000" w:rsidP="00000000" w:rsidRDefault="00000000" w:rsidRPr="00000000" w14:paraId="00000609">
      <w:pPr>
        <w:pStyle w:val="Heading2"/>
        <w:spacing w:after="240" w:before="240" w:lineRule="auto"/>
        <w:rPr>
          <w:rFonts w:ascii="Garamond" w:cs="Garamond" w:eastAsia="Garamond" w:hAnsi="Garamond"/>
          <w:color w:val="000000"/>
        </w:rPr>
      </w:pPr>
      <w:bookmarkStart w:colFirst="0" w:colLast="0" w:name="_heading=h.4ih6j5lwszjm" w:id="37"/>
      <w:bookmarkEnd w:id="37"/>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B">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D">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E">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9">
            <w:pPr>
              <w:spacing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 panchayat wide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A">
            <w:pPr>
              <w:spacing w:before="240" w:lineRule="auto"/>
              <w:rPr>
                <w:rFonts w:ascii="Garamond" w:cs="Garamond" w:eastAsia="Garamond" w:hAnsi="Garamond"/>
              </w:rPr>
            </w:pPr>
            <w:r w:rsidDel="00000000" w:rsidR="00000000" w:rsidRPr="00000000">
              <w:rPr>
                <w:rFonts w:ascii="Garamond" w:cs="Garamond" w:eastAsia="Garamond" w:hAnsi="Garamond"/>
                <w:sz w:val="28"/>
                <w:szCs w:val="28"/>
                <w:rtl w:val="0"/>
              </w:rPr>
              <w:t xml:space="preserve">exposure to untreated waste ,contaminated drains</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250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E">
            <w:pPr>
              <w:spacing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high likelihood of living in temporary housing with poor sanitation</w:t>
            </w:r>
            <w:r w:rsidDel="00000000" w:rsidR="00000000" w:rsidRPr="00000000">
              <w:rPr>
                <w:rFonts w:ascii="Garamond" w:cs="Garamond" w:eastAsia="Garamond" w:hAnsi="Garamond"/>
                <w:b w:val="1"/>
                <w:bCs w:val="1"/>
                <w:sz w:val="28"/>
                <w:szCs w:val="28"/>
                <w:rtl w:val="0"/>
              </w:rPr>
              <w:t xml:space="preserve"> a</w:t>
            </w:r>
            <w:r w:rsidDel="00000000" w:rsidR="00000000" w:rsidRPr="00000000">
              <w:rPr>
                <w:rFonts w:ascii="Garamond" w:cs="Garamond" w:eastAsia="Garamond" w:hAnsi="Garamond"/>
                <w:sz w:val="28"/>
                <w:szCs w:val="28"/>
                <w:rtl w:val="0"/>
              </w:rPr>
              <w:t xml:space="preserve">nd limited access </w:t>
            </w:r>
            <w:r w:rsidDel="00000000" w:rsidR="00000000" w:rsidRPr="00000000">
              <w:rPr>
                <w:rFonts w:ascii="Garamond" w:cs="Garamond" w:eastAsia="Garamond" w:hAnsi="Garamond"/>
                <w:b w:val="1"/>
                <w:bCs w:val="1"/>
                <w:sz w:val="28"/>
                <w:szCs w:val="28"/>
                <w:rtl w:val="0"/>
              </w:rPr>
              <w:t xml:space="preserve">t</w:t>
            </w:r>
            <w:r w:rsidDel="00000000" w:rsidR="00000000" w:rsidRPr="00000000">
              <w:rPr>
                <w:rFonts w:ascii="Garamond" w:cs="Garamond" w:eastAsia="Garamond" w:hAnsi="Garamond"/>
                <w:sz w:val="28"/>
                <w:szCs w:val="28"/>
                <w:rtl w:val="0"/>
              </w:rPr>
              <w:t xml:space="preserve">o boiled water</w:t>
            </w:r>
          </w:p>
          <w:p w:rsidR="00000000" w:rsidDel="00000000" w:rsidP="00000000" w:rsidRDefault="00000000" w:rsidRPr="00000000" w14:paraId="0000062F">
            <w:pPr>
              <w:spacing w:before="240" w:lineRule="auto"/>
              <w:rPr>
                <w:rFonts w:ascii="Garamond" w:cs="Garamond" w:eastAsia="Garamond" w:hAnsi="Garamond"/>
                <w:b w:val="1"/>
                <w:bCs w:val="1"/>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5563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3">
            <w:pPr>
              <w:spacing w:before="240" w:lineRule="auto"/>
              <w:rPr>
                <w:rFonts w:ascii="Garamond" w:cs="Garamond" w:eastAsia="Garamond" w:hAnsi="Garamond"/>
              </w:rPr>
            </w:pPr>
            <w:r w:rsidDel="00000000" w:rsidR="00000000" w:rsidRPr="00000000">
              <w:rPr>
                <w:rFonts w:ascii="Garamond" w:cs="Garamond" w:eastAsia="Garamond" w:hAnsi="Garamond"/>
                <w:sz w:val="28"/>
                <w:szCs w:val="28"/>
                <w:rtl w:val="0"/>
              </w:rPr>
              <w:t xml:space="preserve">lower physiological immunity</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sz w:val="28"/>
                <w:szCs w:val="28"/>
                <w:rtl w:val="0"/>
              </w:rPr>
              <w:t xml:space="preserve">critical risk for complication from water born and vector born diseases</w:t>
            </w: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2862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B">
            <w:pPr>
              <w:spacing w:after="240" w:befor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vulnerability to skin conditions and ADD</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640">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41">
      <w:pPr>
        <w:rPr/>
      </w:pPr>
      <w:r w:rsidDel="00000000" w:rsidR="00000000" w:rsidRPr="00000000">
        <w:rPr>
          <w:rtl w:val="0"/>
        </w:rPr>
      </w:r>
    </w:p>
    <w:p w:rsidR="00000000" w:rsidDel="00000000" w:rsidP="00000000" w:rsidRDefault="00000000" w:rsidRPr="00000000" w14:paraId="00000642">
      <w:pPr>
        <w:pStyle w:val="Heading1"/>
        <w:spacing w:before="120" w:line="240" w:lineRule="auto"/>
        <w:jc w:val="center"/>
        <w:rPr>
          <w:rFonts w:ascii="Garamond" w:cs="Garamond" w:eastAsia="Garamond" w:hAnsi="Garamond"/>
          <w:color w:val="000000"/>
        </w:rPr>
      </w:pPr>
      <w:bookmarkStart w:colFirst="0" w:colLast="0" w:name="_heading=h.pf7k97sn5wjk" w:id="38"/>
      <w:bookmarkEnd w:id="38"/>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643">
      <w:pPr>
        <w:rPr>
          <w:rFonts w:ascii="Garamond" w:cs="Garamond" w:eastAsia="Garamond" w:hAnsi="Garamond"/>
        </w:rPr>
      </w:pPr>
      <w:r w:rsidDel="00000000" w:rsidR="00000000" w:rsidRPr="00000000">
        <w:rPr>
          <w:rtl w:val="0"/>
        </w:rPr>
      </w:r>
    </w:p>
    <w:p w:rsidR="00000000" w:rsidDel="00000000" w:rsidP="00000000" w:rsidRDefault="00000000" w:rsidRPr="00000000" w14:paraId="00000644">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45">
      <w:pPr>
        <w:pStyle w:val="Heading2"/>
        <w:rPr>
          <w:rFonts w:ascii="Garamond" w:cs="Garamond" w:eastAsia="Garamond" w:hAnsi="Garamond"/>
          <w:color w:val="000000"/>
        </w:rPr>
      </w:pPr>
      <w:bookmarkStart w:colFirst="0" w:colLast="0" w:name="_heading=h.3cijvjhcxiu7" w:id="39"/>
      <w:bookmarkEnd w:id="39"/>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46">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47">
      <w:pPr>
        <w:rPr>
          <w:rFonts w:ascii="Garamond" w:cs="Garamond" w:eastAsia="Garamond" w:hAnsi="Garamond"/>
        </w:rPr>
      </w:pPr>
      <w:r w:rsidDel="00000000" w:rsidR="00000000" w:rsidRPr="00000000">
        <w:rPr>
          <w:rtl w:val="0"/>
        </w:rPr>
      </w:r>
    </w:p>
    <w:tbl>
      <w:tblPr>
        <w:tblStyle w:val="Table29"/>
        <w:tblW w:w="95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20"/>
        <w:gridCol w:w="720"/>
        <w:gridCol w:w="720"/>
        <w:gridCol w:w="825"/>
        <w:gridCol w:w="960"/>
        <w:gridCol w:w="3870"/>
        <w:tblGridChange w:id="0">
          <w:tblGrid>
            <w:gridCol w:w="1710"/>
            <w:gridCol w:w="720"/>
            <w:gridCol w:w="720"/>
            <w:gridCol w:w="720"/>
            <w:gridCol w:w="825"/>
            <w:gridCol w:w="960"/>
            <w:gridCol w:w="387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8">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9">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A">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B">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C">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Trend(Increasing/Stable/</w:t>
            </w:r>
          </w:p>
          <w:p w:rsidR="00000000" w:rsidDel="00000000" w:rsidP="00000000" w:rsidRDefault="00000000" w:rsidRPr="00000000" w14:paraId="0000064F">
            <w:pPr>
              <w:rPr>
                <w:rFonts w:ascii="Garamond" w:cs="Garamond" w:eastAsia="Garamond" w:hAnsi="Garamond"/>
              </w:rPr>
            </w:pPr>
            <w:r w:rsidDel="00000000" w:rsidR="00000000" w:rsidRPr="00000000">
              <w:rPr>
                <w:rFonts w:ascii="Garamond" w:cs="Garamond" w:eastAsia="Garamond" w:hAnsi="Garamond"/>
                <w:b w:val="1"/>
                <w:bCs w:val="1"/>
                <w:rtl w:val="0"/>
              </w:rPr>
              <w:t xml:space="preserv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0">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7">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E">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5">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C">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3">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A">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1">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8">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F">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6">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D">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4">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B">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2">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9">
            <w:pPr>
              <w:rPr>
                <w:rFonts w:ascii="Garamond" w:cs="Garamond" w:eastAsia="Garamond" w:hAnsi="Garamond"/>
              </w:rPr>
            </w:pPr>
            <w:r w:rsidDel="00000000" w:rsidR="00000000" w:rsidRPr="00000000">
              <w:rPr>
                <w:rFonts w:ascii="Garamond" w:cs="Garamond" w:eastAsia="Garamond" w:hAnsi="Garamond"/>
                <w:rtl w:val="0"/>
              </w:rPr>
              <w:t xml:space="preserve">AME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0">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bl>
    <w:p w:rsidR="00000000" w:rsidDel="00000000" w:rsidP="00000000" w:rsidRDefault="00000000" w:rsidRPr="00000000" w14:paraId="000006C7">
      <w:pPr>
        <w:rPr/>
      </w:pPr>
      <w:bookmarkStart w:colFirst="0" w:colLast="0" w:name="_heading=h.vsxo6op2n7y4" w:id="40"/>
      <w:bookmarkEnd w:id="40"/>
      <w:r w:rsidDel="00000000" w:rsidR="00000000" w:rsidRPr="00000000">
        <w:rPr>
          <w:rtl w:val="0"/>
        </w:rPr>
      </w:r>
    </w:p>
    <w:p w:rsidR="00000000" w:rsidDel="00000000" w:rsidP="00000000" w:rsidRDefault="00000000" w:rsidRPr="00000000" w14:paraId="000006C8">
      <w:pPr>
        <w:pStyle w:val="Heading2"/>
        <w:rPr>
          <w:rFonts w:ascii="Garamond" w:cs="Garamond" w:eastAsia="Garamond" w:hAnsi="Garamond"/>
          <w:color w:val="000000"/>
        </w:rPr>
      </w:pPr>
      <w:bookmarkStart w:colFirst="0" w:colLast="0" w:name="_heading=h.bxzx0v8p62kd" w:id="41"/>
      <w:bookmarkEnd w:id="41"/>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C9">
      <w:pPr>
        <w:pStyle w:val="Heading2"/>
        <w:rPr>
          <w:rFonts w:ascii="Garamond" w:cs="Garamond" w:eastAsia="Garamond" w:hAnsi="Garamond"/>
          <w:color w:val="000000"/>
        </w:rPr>
      </w:pPr>
      <w:bookmarkStart w:colFirst="0" w:colLast="0" w:name="_heading=h.ccnmm7wqi3xy" w:id="42"/>
      <w:bookmarkEnd w:id="42"/>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CA">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CB">
      <w:pPr>
        <w:rPr>
          <w:rFonts w:ascii="Garamond" w:cs="Garamond" w:eastAsia="Garamond" w:hAnsi="Garamond"/>
        </w:rPr>
      </w:pPr>
      <w:r w:rsidDel="00000000" w:rsidR="00000000" w:rsidRPr="00000000">
        <w:rPr>
          <w:rtl w:val="0"/>
        </w:rPr>
      </w:r>
    </w:p>
    <w:p w:rsidR="00000000" w:rsidDel="00000000" w:rsidP="00000000" w:rsidRDefault="00000000" w:rsidRPr="00000000" w14:paraId="000006CC">
      <w:pPr>
        <w:pStyle w:val="Heading3"/>
        <w:rPr>
          <w:rFonts w:ascii="Garamond" w:cs="Garamond" w:eastAsia="Garamond" w:hAnsi="Garamond"/>
          <w:b w:val="1"/>
          <w:bCs w:val="1"/>
          <w:color w:val="000000"/>
          <w:sz w:val="26"/>
          <w:szCs w:val="26"/>
        </w:rPr>
      </w:pPr>
      <w:bookmarkStart w:colFirst="0" w:colLast="0" w:name="_heading=h.k3g62oxmn32r" w:id="43"/>
      <w:bookmarkEnd w:id="43"/>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CD">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CE">
      <w:pPr>
        <w:rPr>
          <w:rFonts w:ascii="Garamond" w:cs="Garamond" w:eastAsia="Garamond" w:hAnsi="Garamond"/>
        </w:rPr>
      </w:pPr>
      <w:r w:rsidDel="00000000" w:rsidR="00000000" w:rsidRPr="00000000">
        <w:rPr>
          <w:rtl w:val="0"/>
        </w:rPr>
      </w:r>
    </w:p>
    <w:p w:rsidR="00000000" w:rsidDel="00000000" w:rsidP="00000000" w:rsidRDefault="00000000" w:rsidRPr="00000000" w14:paraId="000006CF">
      <w:pPr>
        <w:rPr>
          <w:rFonts w:ascii="Garamond" w:cs="Garamond" w:eastAsia="Garamond" w:hAnsi="Garamond"/>
          <w:b w:val="1"/>
          <w:bCs w:val="1"/>
        </w:rPr>
      </w:pPr>
      <w:bookmarkStart w:colFirst="0" w:colLast="0" w:name="_heading=h.vphxt0t2iqzg" w:id="44"/>
      <w:bookmarkEnd w:id="44"/>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D0">
      <w:pPr>
        <w:pStyle w:val="Heading3"/>
        <w:jc w:val="center"/>
        <w:rPr>
          <w:rFonts w:ascii="Garamond" w:cs="Garamond" w:eastAsia="Garamond" w:hAnsi="Garamond"/>
          <w:color w:val="000000"/>
        </w:rPr>
      </w:pPr>
      <w:bookmarkStart w:colFirst="0" w:colLast="0" w:name="_heading=h.glgx0uzhxmgl" w:id="45"/>
      <w:bookmarkEnd w:id="45"/>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D1">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D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D3">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E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3">
            <w:pPr>
              <w:rPr/>
            </w:pPr>
            <w:r w:rsidDel="00000000" w:rsidR="00000000" w:rsidRPr="00000000">
              <w:rPr>
                <w:rFonts w:ascii="Garamond" w:cs="Garamond" w:eastAsia="Garamond" w:hAnsi="Garamond"/>
                <w:rtl w:val="0"/>
              </w:rPr>
              <w:t xml:space="preserve">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4">
            <w:pPr>
              <w:rPr/>
            </w:pPr>
            <w:r w:rsidDel="00000000" w:rsidR="00000000" w:rsidRPr="00000000">
              <w:rPr>
                <w:rFonts w:ascii="Garamond" w:cs="Garamond" w:eastAsia="Garamond" w:hAnsi="Garamond"/>
                <w:rtl w:val="0"/>
              </w:rPr>
              <w:t xml:space="preserve">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5">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6">
            <w:pPr>
              <w:rPr/>
            </w:pPr>
            <w:r w:rsidDel="00000000" w:rsidR="00000000" w:rsidRPr="00000000">
              <w:rPr>
                <w:rFonts w:ascii="Garamond" w:cs="Garamond" w:eastAsia="Garamond" w:hAnsi="Garamond"/>
                <w:rtl w:val="0"/>
              </w:rPr>
              <w:t xml:space="preserve">8</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E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A">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B">
            <w:pPr>
              <w:rPr/>
            </w:pPr>
            <w:r w:rsidDel="00000000" w:rsidR="00000000" w:rsidRPr="00000000">
              <w:rPr>
                <w:rFonts w:ascii="Garamond" w:cs="Garamond" w:eastAsia="Garamond" w:hAnsi="Garamond"/>
                <w:rtl w:val="0"/>
              </w:rPr>
              <w:t xml:space="preserve">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C">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D">
            <w:pPr>
              <w:rPr/>
            </w:pPr>
            <w:r w:rsidDel="00000000" w:rsidR="00000000" w:rsidRPr="00000000">
              <w:rPr>
                <w:rFonts w:ascii="Garamond" w:cs="Garamond" w:eastAsia="Garamond" w:hAnsi="Garamond"/>
                <w:rtl w:val="0"/>
              </w:rPr>
              <w:t xml:space="preserve">8</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E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1">
            <w:pPr>
              <w:rPr/>
            </w:pPr>
            <w:r w:rsidDel="00000000" w:rsidR="00000000" w:rsidRPr="00000000">
              <w:rPr>
                <w:rFonts w:ascii="Garamond" w:cs="Garamond" w:eastAsia="Garamond" w:hAnsi="Garamond"/>
                <w:rtl w:val="0"/>
              </w:rPr>
              <w:t xml:space="preserve">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2">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3">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4">
            <w:pPr>
              <w:rPr/>
            </w:pPr>
            <w:r w:rsidDel="00000000" w:rsidR="00000000" w:rsidRPr="00000000">
              <w:rPr>
                <w:rFonts w:ascii="Garamond" w:cs="Garamond" w:eastAsia="Garamond" w:hAnsi="Garamond"/>
                <w:rtl w:val="0"/>
              </w:rPr>
              <w:t xml:space="preserve">7</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F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9">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A">
            <w:pP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6FB">
            <w:pPr>
              <w:rPr/>
            </w:pPr>
            <w:r w:rsidDel="00000000" w:rsidR="00000000" w:rsidRPr="00000000">
              <w:rPr>
                <w:rFonts w:ascii="Garamond" w:cs="Garamond" w:eastAsia="Garamond" w:hAnsi="Garamond"/>
                <w:rtl w:val="0"/>
              </w:rPr>
              <w:t xml:space="preserve">2</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F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0">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2">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70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6">
            <w:pPr>
              <w:rPr/>
            </w:pPr>
            <w:r w:rsidDel="00000000" w:rsidR="00000000" w:rsidRPr="00000000">
              <w:rPr>
                <w:rFonts w:ascii="Garamond" w:cs="Garamond" w:eastAsia="Garamond" w:hAnsi="Garamond"/>
                <w:rtl w:val="0"/>
              </w:rPr>
              <w:t xml:space="preserve">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7">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8">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9">
            <w:pPr>
              <w:rPr/>
            </w:pPr>
            <w:r w:rsidDel="00000000" w:rsidR="00000000" w:rsidRPr="00000000">
              <w:rPr>
                <w:rFonts w:ascii="Garamond" w:cs="Garamond" w:eastAsia="Garamond" w:hAnsi="Garamond"/>
                <w:rtl w:val="0"/>
              </w:rPr>
              <w:t xml:space="preserve">8</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70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E">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0">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71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6">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7">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71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B">
            <w:pPr>
              <w:rPr/>
            </w:pPr>
            <w:r w:rsidDel="00000000" w:rsidR="00000000" w:rsidRPr="00000000">
              <w:rPr>
                <w:rFonts w:ascii="Garamond" w:cs="Garamond" w:eastAsia="Garamond" w:hAnsi="Garamond"/>
                <w:rtl w:val="0"/>
              </w:rPr>
              <w:t xml:space="preserve">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C">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D">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E">
            <w:pPr>
              <w:rPr/>
            </w:pPr>
            <w:r w:rsidDel="00000000" w:rsidR="00000000" w:rsidRPr="00000000">
              <w:rPr>
                <w:rFonts w:ascii="Garamond" w:cs="Garamond" w:eastAsia="Garamond" w:hAnsi="Garamond"/>
                <w:rtl w:val="0"/>
              </w:rPr>
              <w:t xml:space="preserve">7</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72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3">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5">
            <w:pPr>
              <w:rPr/>
            </w:pPr>
            <w:r w:rsidDel="00000000" w:rsidR="00000000" w:rsidRPr="00000000">
              <w:rPr>
                <w:rFonts w:ascii="Garamond" w:cs="Garamond" w:eastAsia="Garamond" w:hAnsi="Garamond"/>
                <w:rtl w:val="0"/>
              </w:rPr>
              <w:t xml:space="preserve">2</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72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9">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C">
            <w:pPr>
              <w:rPr/>
            </w:pPr>
            <w:r w:rsidDel="00000000" w:rsidR="00000000" w:rsidRPr="00000000">
              <w:rPr>
                <w:rFonts w:ascii="Garamond" w:cs="Garamond" w:eastAsia="Garamond" w:hAnsi="Garamond"/>
                <w:rtl w:val="0"/>
              </w:rPr>
              <w:t xml:space="preserve">2</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72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0">
            <w:pPr>
              <w:rPr/>
            </w:pPr>
            <w:r w:rsidDel="00000000" w:rsidR="00000000" w:rsidRPr="00000000">
              <w:rPr>
                <w:rFonts w:ascii="Garamond" w:cs="Garamond" w:eastAsia="Garamond" w:hAnsi="Garamond"/>
                <w:rtl w:val="0"/>
              </w:rPr>
              <w:t xml:space="preserve">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1">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2">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3">
            <w:pPr>
              <w:rPr/>
            </w:pPr>
            <w:r w:rsidDel="00000000" w:rsidR="00000000" w:rsidRPr="00000000">
              <w:rPr>
                <w:rFonts w:ascii="Garamond" w:cs="Garamond" w:eastAsia="Garamond" w:hAnsi="Garamond"/>
                <w:rtl w:val="0"/>
              </w:rPr>
              <w:t xml:space="preserve">7</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73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7">
            <w:pPr>
              <w:rPr/>
            </w:pPr>
            <w:r w:rsidDel="00000000" w:rsidR="00000000" w:rsidRPr="00000000">
              <w:rPr>
                <w:rFonts w:ascii="Garamond" w:cs="Garamond" w:eastAsia="Garamond" w:hAnsi="Garamond"/>
                <w:rtl w:val="0"/>
              </w:rPr>
              <w:t xml:space="preserve">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8">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9">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A">
            <w:pPr>
              <w:rPr/>
            </w:pPr>
            <w:r w:rsidDel="00000000" w:rsidR="00000000" w:rsidRPr="00000000">
              <w:rPr>
                <w:rFonts w:ascii="Garamond" w:cs="Garamond" w:eastAsia="Garamond" w:hAnsi="Garamond"/>
                <w:rtl w:val="0"/>
              </w:rPr>
              <w:t xml:space="preserve">8</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73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E">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F">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0">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1">
            <w:pPr>
              <w:rPr/>
            </w:pPr>
            <w:r w:rsidDel="00000000" w:rsidR="00000000" w:rsidRPr="00000000">
              <w:rPr>
                <w:rFonts w:ascii="Garamond" w:cs="Garamond" w:eastAsia="Garamond" w:hAnsi="Garamond"/>
                <w:rtl w:val="0"/>
              </w:rPr>
              <w:t xml:space="preserve">4</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74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5">
            <w:pPr>
              <w:rPr/>
            </w:pPr>
            <w:r w:rsidDel="00000000" w:rsidR="00000000" w:rsidRPr="00000000">
              <w:rPr>
                <w:rFonts w:ascii="Garamond" w:cs="Garamond" w:eastAsia="Garamond" w:hAnsi="Garamond"/>
                <w:rtl w:val="0"/>
              </w:rPr>
              <w:t xml:space="preserve">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6">
            <w:pPr>
              <w:rPr/>
            </w:pPr>
            <w:r w:rsidDel="00000000" w:rsidR="00000000" w:rsidRPr="00000000">
              <w:rPr>
                <w:rFonts w:ascii="Garamond" w:cs="Garamond" w:eastAsia="Garamond" w:hAnsi="Garamond"/>
                <w:rtl w:val="0"/>
              </w:rPr>
              <w:t xml:space="preserve">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7">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8">
            <w:pPr>
              <w:rPr/>
            </w:pPr>
            <w:r w:rsidDel="00000000" w:rsidR="00000000" w:rsidRPr="00000000">
              <w:rPr>
                <w:rFonts w:ascii="Garamond" w:cs="Garamond" w:eastAsia="Garamond" w:hAnsi="Garamond"/>
                <w:rtl w:val="0"/>
              </w:rPr>
              <w:t xml:space="preserve">9</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74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C">
            <w:pPr>
              <w:rPr/>
            </w:pPr>
            <w:r w:rsidDel="00000000" w:rsidR="00000000" w:rsidRPr="00000000">
              <w:rPr>
                <w:rFonts w:ascii="Garamond" w:cs="Garamond" w:eastAsia="Garamond" w:hAnsi="Garamond"/>
                <w:rtl w:val="0"/>
              </w:rPr>
              <w:t xml:space="preserve">7</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D">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F">
            <w:pPr>
              <w:rPr/>
            </w:pPr>
            <w:r w:rsidDel="00000000" w:rsidR="00000000" w:rsidRPr="00000000">
              <w:rPr>
                <w:rFonts w:ascii="Garamond" w:cs="Garamond" w:eastAsia="Garamond" w:hAnsi="Garamond"/>
                <w:rtl w:val="0"/>
              </w:rPr>
              <w:t xml:space="preserve">9</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75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3">
            <w:pPr>
              <w:rPr/>
            </w:pPr>
            <w:r w:rsidDel="00000000" w:rsidR="00000000" w:rsidRPr="00000000">
              <w:rPr>
                <w:rFonts w:ascii="Garamond" w:cs="Garamond" w:eastAsia="Garamond" w:hAnsi="Garamond"/>
                <w:rtl w:val="0"/>
              </w:rPr>
              <w:t xml:space="preserve">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4">
            <w:pPr>
              <w:rPr/>
            </w:pPr>
            <w:r w:rsidDel="00000000" w:rsidR="00000000" w:rsidRPr="00000000">
              <w:rPr>
                <w:rFonts w:ascii="Garamond" w:cs="Garamond" w:eastAsia="Garamond" w:hAnsi="Garamond"/>
                <w:rtl w:val="0"/>
              </w:rPr>
              <w:t xml:space="preserve">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6">
            <w:pPr>
              <w:rPr/>
            </w:pPr>
            <w:r w:rsidDel="00000000" w:rsidR="00000000" w:rsidRPr="00000000">
              <w:rPr>
                <w:rFonts w:ascii="Garamond" w:cs="Garamond" w:eastAsia="Garamond" w:hAnsi="Garamond"/>
                <w:rtl w:val="0"/>
              </w:rPr>
              <w:t xml:space="preserve">6</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75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A">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B">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C">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D">
            <w:pPr>
              <w:rPr/>
            </w:pPr>
            <w:r w:rsidDel="00000000" w:rsidR="00000000" w:rsidRPr="00000000">
              <w:rPr>
                <w:rFonts w:ascii="Garamond" w:cs="Garamond" w:eastAsia="Garamond" w:hAnsi="Garamond"/>
                <w:rtl w:val="0"/>
              </w:rPr>
              <w:t xml:space="preserve">4</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75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1">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2">
            <w:pPr>
              <w:rPr/>
            </w:pPr>
            <w:r w:rsidDel="00000000" w:rsidR="00000000" w:rsidRPr="00000000">
              <w:rPr>
                <w:rFonts w:ascii="Garamond" w:cs="Garamond" w:eastAsia="Garamond" w:hAnsi="Garamond"/>
                <w:rtl w:val="0"/>
              </w:rPr>
              <w:t xml:space="preserve">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3">
            <w:pPr>
              <w:rPr/>
            </w:pPr>
            <w:r w:rsidDel="00000000" w:rsidR="00000000" w:rsidRPr="00000000">
              <w:rPr>
                <w:rFonts w:ascii="Garamond" w:cs="Garamond" w:eastAsia="Garamond" w:hAnsi="Garamond"/>
                <w:rtl w:val="0"/>
              </w:rPr>
              <w:t xml:space="preserve">8</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4">
            <w:pPr>
              <w:rPr/>
            </w:pPr>
            <w:r w:rsidDel="00000000" w:rsidR="00000000" w:rsidRPr="00000000">
              <w:rPr>
                <w:rFonts w:ascii="Garamond" w:cs="Garamond" w:eastAsia="Garamond" w:hAnsi="Garamond"/>
                <w:rtl w:val="0"/>
              </w:rPr>
              <w:t xml:space="preserve">11</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76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8">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9">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A">
            <w:pPr>
              <w:rPr/>
            </w:pPr>
            <w:r w:rsidDel="00000000" w:rsidR="00000000" w:rsidRPr="00000000">
              <w:rPr>
                <w:rFonts w:ascii="Garamond" w:cs="Garamond" w:eastAsia="Garamond" w:hAnsi="Garamond"/>
                <w:rtl w:val="0"/>
              </w:rPr>
              <w:t xml:space="preserve">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B">
            <w:pPr>
              <w:rPr/>
            </w:pPr>
            <w:r w:rsidDel="00000000" w:rsidR="00000000" w:rsidRPr="00000000">
              <w:rPr>
                <w:rFonts w:ascii="Garamond" w:cs="Garamond" w:eastAsia="Garamond" w:hAnsi="Garamond"/>
                <w:rtl w:val="0"/>
              </w:rPr>
              <w:t xml:space="preserve">3</w:t>
            </w:r>
            <w:r w:rsidDel="00000000" w:rsidR="00000000" w:rsidRPr="00000000">
              <w:rPr>
                <w:rtl w:val="0"/>
              </w:rPr>
            </w:r>
          </w:p>
        </w:tc>
      </w:tr>
    </w:tbl>
    <w:p w:rsidR="00000000" w:rsidDel="00000000" w:rsidP="00000000" w:rsidRDefault="00000000" w:rsidRPr="00000000" w14:paraId="0000076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6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6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6F">
      <w:pPr>
        <w:pStyle w:val="Heading3"/>
        <w:rPr>
          <w:rFonts w:ascii="Garamond" w:cs="Garamond" w:eastAsia="Garamond" w:hAnsi="Garamond"/>
          <w:b w:val="1"/>
          <w:bCs w:val="1"/>
          <w:color w:val="000000"/>
        </w:rPr>
      </w:pPr>
      <w:bookmarkStart w:colFirst="0" w:colLast="0" w:name="_heading=h.56cvtfd4a5lr" w:id="46"/>
      <w:bookmarkEnd w:id="46"/>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70">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71">
      <w:pPr>
        <w:rPr>
          <w:rFonts w:ascii="Garamond" w:cs="Garamond" w:eastAsia="Garamond" w:hAnsi="Garamond"/>
        </w:rPr>
      </w:pPr>
      <w:r w:rsidDel="00000000" w:rsidR="00000000" w:rsidRPr="00000000">
        <w:rPr>
          <w:rtl w:val="0"/>
        </w:rPr>
      </w:r>
    </w:p>
    <w:p w:rsidR="00000000" w:rsidDel="00000000" w:rsidP="00000000" w:rsidRDefault="00000000" w:rsidRPr="00000000" w14:paraId="00000772">
      <w:pPr>
        <w:rPr>
          <w:rFonts w:ascii="Garamond" w:cs="Garamond" w:eastAsia="Garamond" w:hAnsi="Garamond"/>
        </w:rPr>
      </w:pPr>
      <w:bookmarkStart w:colFirst="0" w:colLast="0" w:name="_heading=h.7d0cx9fjtbo2" w:id="47"/>
      <w:bookmarkEnd w:id="47"/>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73">
      <w:pPr>
        <w:pStyle w:val="Heading3"/>
        <w:rPr>
          <w:rFonts w:ascii="Garamond" w:cs="Garamond" w:eastAsia="Garamond" w:hAnsi="Garamond"/>
          <w:color w:val="000000"/>
        </w:rPr>
      </w:pPr>
      <w:bookmarkStart w:colFirst="0" w:colLast="0" w:name="_heading=h.5ubn5eu9puhb" w:id="48"/>
      <w:bookmarkEnd w:id="48"/>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74">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6">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rPr/>
            </w:pPr>
            <w:r w:rsidDel="00000000" w:rsidR="00000000" w:rsidRPr="00000000">
              <w:rPr>
                <w:rFonts w:ascii="Garamond" w:cs="Garamond" w:eastAsia="Garamond" w:hAnsi="Garamond"/>
                <w:rtl w:val="0"/>
              </w:rPr>
              <w:t xml:space="preserve">2</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rPr/>
            </w:pPr>
            <w:r w:rsidDel="00000000" w:rsidR="00000000" w:rsidRPr="00000000">
              <w:rPr>
                <w:rFonts w:ascii="Garamond" w:cs="Garamond" w:eastAsia="Garamond" w:hAnsi="Garamond"/>
                <w:rtl w:val="0"/>
              </w:rPr>
              <w:t xml:space="preserve">2</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2">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4">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9">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B">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E">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2">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7">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0">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4">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6">
            <w:pPr>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rPr/>
            </w:pPr>
            <w:r w:rsidDel="00000000" w:rsidR="00000000" w:rsidRPr="00000000">
              <w:rPr>
                <w:rFonts w:ascii="Garamond" w:cs="Garamond" w:eastAsia="Garamond" w:hAnsi="Garamond"/>
                <w:rtl w:val="0"/>
              </w:rPr>
              <w:t xml:space="preserve">3</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A">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E">
            <w:pPr>
              <w:rPr/>
            </w:pPr>
            <w:r w:rsidDel="00000000" w:rsidR="00000000" w:rsidRPr="00000000">
              <w:rPr>
                <w:rFonts w:ascii="Garamond" w:cs="Garamond" w:eastAsia="Garamond" w:hAnsi="Garamond"/>
                <w:rtl w:val="0"/>
              </w:rPr>
              <w:t xml:space="preserve">1</w:t>
            </w:r>
            <w:r w:rsidDel="00000000" w:rsidR="00000000" w:rsidRPr="00000000">
              <w:rPr>
                <w:rtl w:val="0"/>
              </w:rPr>
            </w:r>
          </w:p>
        </w:tc>
      </w:tr>
    </w:tbl>
    <w:p w:rsidR="00000000" w:rsidDel="00000000" w:rsidP="00000000" w:rsidRDefault="00000000" w:rsidRPr="00000000" w14:paraId="0000080F">
      <w:pPr>
        <w:pStyle w:val="Heading3"/>
        <w:rPr>
          <w:rFonts w:ascii="Garamond" w:cs="Garamond" w:eastAsia="Garamond" w:hAnsi="Garamond"/>
          <w:b w:val="1"/>
          <w:bCs w:val="1"/>
          <w:color w:val="000000"/>
        </w:rPr>
      </w:pPr>
      <w:bookmarkStart w:colFirst="0" w:colLast="0" w:name="_heading=h.rs2djr6whppf" w:id="49"/>
      <w:bookmarkEnd w:id="49"/>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10">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11">
      <w:pPr>
        <w:rPr>
          <w:rFonts w:ascii="Garamond" w:cs="Garamond" w:eastAsia="Garamond" w:hAnsi="Garamond"/>
        </w:rPr>
      </w:pPr>
      <w:r w:rsidDel="00000000" w:rsidR="00000000" w:rsidRPr="00000000">
        <w:rPr>
          <w:rtl w:val="0"/>
        </w:rPr>
      </w:r>
    </w:p>
    <w:p w:rsidR="00000000" w:rsidDel="00000000" w:rsidP="00000000" w:rsidRDefault="00000000" w:rsidRPr="00000000" w14:paraId="00000812">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13">
      <w:pPr>
        <w:pStyle w:val="Heading3"/>
        <w:jc w:val="center"/>
        <w:rPr>
          <w:rFonts w:ascii="Garamond" w:cs="Garamond" w:eastAsia="Garamond" w:hAnsi="Garamond"/>
          <w:color w:val="000000"/>
        </w:rPr>
      </w:pPr>
      <w:bookmarkStart w:colFirst="0" w:colLast="0" w:name="_heading=h.nw9bkm1v5a48" w:id="50"/>
      <w:bookmarkEnd w:id="50"/>
      <w:r w:rsidDel="00000000" w:rsidR="00000000" w:rsidRPr="00000000">
        <w:rPr>
          <w:rFonts w:ascii="Garamond" w:cs="Garamond" w:eastAsia="Garamond" w:hAnsi="Garamond"/>
          <w:color w:val="000000"/>
          <w:rtl w:val="0"/>
        </w:rPr>
        <w:t xml:space="preserve">Hepatitis A – Ward-wise Yearly Distribution (2021–2025)</w:t>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2">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9">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0">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7">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E">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5">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C">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3">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A">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1">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8">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F">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6">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D">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4">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B">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2">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9">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0">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7">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AE">
      <w:pPr>
        <w:rPr>
          <w:rFonts w:ascii="Garamond" w:cs="Garamond" w:eastAsia="Garamond" w:hAnsi="Garamond"/>
          <w:sz w:val="18"/>
          <w:szCs w:val="18"/>
        </w:rPr>
        <w:sectPr>
          <w:type w:val="nextPage"/>
          <w:pgSz w:h="16838" w:w="11906" w:orient="portrait"/>
          <w:pgMar w:bottom="1440" w:top="1440" w:left="1440" w:right="1257" w:header="708" w:footer="708"/>
        </w:sectPr>
      </w:pPr>
      <w:bookmarkStart w:colFirst="0" w:colLast="0" w:name="_heading=h.wr9kg9bm281z" w:id="51"/>
      <w:bookmarkEnd w:id="51"/>
      <w:r w:rsidDel="00000000" w:rsidR="00000000" w:rsidRPr="00000000">
        <w:rPr>
          <w:rtl w:val="0"/>
        </w:rPr>
      </w:r>
    </w:p>
    <w:p w:rsidR="00000000" w:rsidDel="00000000" w:rsidP="00000000" w:rsidRDefault="00000000" w:rsidRPr="00000000" w14:paraId="000008AF">
      <w:pPr>
        <w:pStyle w:val="Heading2"/>
        <w:rPr>
          <w:rFonts w:ascii="Garamond" w:cs="Garamond" w:eastAsia="Garamond" w:hAnsi="Garamond"/>
          <w:color w:val="000000"/>
        </w:rPr>
      </w:pPr>
      <w:bookmarkStart w:colFirst="0" w:colLast="0" w:name="_heading=h.v8856ni1jy0h" w:id="52"/>
      <w:bookmarkEnd w:id="52"/>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B0">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B1">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B2">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B3">
      <w:pPr>
        <w:rPr>
          <w:rFonts w:ascii="Garamond" w:cs="Garamond" w:eastAsia="Garamond" w:hAnsi="Garamond"/>
        </w:rPr>
      </w:pPr>
      <w:r w:rsidDel="00000000" w:rsidR="00000000" w:rsidRPr="00000000">
        <w:rPr>
          <w:rtl w:val="0"/>
        </w:rPr>
      </w:r>
    </w:p>
    <w:p w:rsidR="00000000" w:rsidDel="00000000" w:rsidP="00000000" w:rsidRDefault="00000000" w:rsidRPr="00000000" w14:paraId="000008B4">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B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B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C7">
      <w:pPr>
        <w:rPr>
          <w:rFonts w:ascii="Garamond" w:cs="Garamond" w:eastAsia="Garamond" w:hAnsi="Garamond"/>
        </w:rPr>
      </w:pPr>
      <w:r w:rsidDel="00000000" w:rsidR="00000000" w:rsidRPr="00000000">
        <w:rPr>
          <w:rtl w:val="0"/>
        </w:rPr>
      </w:r>
    </w:p>
    <w:p w:rsidR="00000000" w:rsidDel="00000000" w:rsidP="00000000" w:rsidRDefault="00000000" w:rsidRPr="00000000" w14:paraId="000008C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C9">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C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CB">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CD">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C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D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D9">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D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DB">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D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D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right w:color="000000" w:space="0" w:sz="4" w:val="single"/>
            </w:tcBorders>
            <w:tcMar>
              <w:top w:w="100.0" w:type="dxa"/>
              <w:left w:w="100.0" w:type="dxa"/>
              <w:bottom w:w="100.0" w:type="dxa"/>
              <w:right w:w="100.0" w:type="dxa"/>
            </w:tcMar>
          </w:tcPr>
          <w:p w:rsidR="00000000" w:rsidDel="00000000" w:rsidP="00000000" w:rsidRDefault="00000000" w:rsidRPr="00000000" w14:paraId="000008E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right w:color="000000" w:space="0" w:sz="4" w:val="single"/>
            </w:tcBorders>
            <w:tcMar>
              <w:top w:w="100.0" w:type="dxa"/>
              <w:left w:w="100.0" w:type="dxa"/>
              <w:bottom w:w="100.0" w:type="dxa"/>
              <w:right w:w="100.0" w:type="dxa"/>
            </w:tcMar>
          </w:tcPr>
          <w:p w:rsidR="00000000" w:rsidDel="00000000" w:rsidP="00000000" w:rsidRDefault="00000000" w:rsidRPr="00000000" w14:paraId="000008E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F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F2">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F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F4">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F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10">
      <w:pPr>
        <w:rPr>
          <w:rFonts w:ascii="Garamond" w:cs="Garamond" w:eastAsia="Garamond" w:hAnsi="Garamond"/>
        </w:rPr>
      </w:pPr>
      <w:r w:rsidDel="00000000" w:rsidR="00000000" w:rsidRPr="00000000">
        <w:rPr>
          <w:rtl w:val="0"/>
        </w:rPr>
      </w:r>
    </w:p>
    <w:p w:rsidR="00000000" w:rsidDel="00000000" w:rsidP="00000000" w:rsidRDefault="00000000" w:rsidRPr="00000000" w14:paraId="0000091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12">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1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1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915">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1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1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22">
      <w:pPr>
        <w:rPr>
          <w:rFonts w:ascii="Garamond" w:cs="Garamond" w:eastAsia="Garamond" w:hAnsi="Garamond"/>
        </w:rPr>
      </w:pPr>
      <w:r w:rsidDel="00000000" w:rsidR="00000000" w:rsidRPr="00000000">
        <w:rPr>
          <w:rtl w:val="0"/>
        </w:rPr>
      </w:r>
    </w:p>
    <w:p w:rsidR="00000000" w:rsidDel="00000000" w:rsidP="00000000" w:rsidRDefault="00000000" w:rsidRPr="00000000" w14:paraId="00000923">
      <w:pPr>
        <w:rPr>
          <w:rFonts w:ascii="Garamond" w:cs="Garamond" w:eastAsia="Garamond" w:hAnsi="Garamond"/>
        </w:rPr>
      </w:pPr>
      <w:r w:rsidDel="00000000" w:rsidR="00000000" w:rsidRPr="00000000">
        <w:rPr>
          <w:rtl w:val="0"/>
        </w:rPr>
      </w:r>
    </w:p>
    <w:p w:rsidR="00000000" w:rsidDel="00000000" w:rsidP="00000000" w:rsidRDefault="00000000" w:rsidRPr="00000000" w14:paraId="0000092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2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2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927">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2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2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2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2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2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3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3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3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3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3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40">
      <w:pPr>
        <w:pStyle w:val="Heading2"/>
        <w:jc w:val="center"/>
        <w:rPr>
          <w:rFonts w:ascii="Garamond" w:cs="Garamond" w:eastAsia="Garamond" w:hAnsi="Garamond"/>
          <w:color w:val="000000"/>
        </w:rPr>
      </w:pPr>
      <w:bookmarkStart w:colFirst="0" w:colLast="0" w:name="_heading=h.k6ustmkyp92j" w:id="53"/>
      <w:bookmarkEnd w:id="53"/>
      <w:r w:rsidDel="00000000" w:rsidR="00000000" w:rsidRPr="00000000">
        <w:rPr>
          <w:rFonts w:ascii="Garamond" w:cs="Garamond" w:eastAsia="Garamond" w:hAnsi="Garamond"/>
          <w:color w:val="000000"/>
          <w:rtl w:val="0"/>
        </w:rPr>
        <w:t xml:space="preserve">Integrated Disease Hotspot Map (2024–2025)</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Pr>
        <w:drawing>
          <wp:inline distB="0" distT="0" distL="0" distR="0">
            <wp:extent cx="5038726" cy="6934277"/>
            <wp:effectExtent b="0" l="0" r="0" t="0"/>
            <wp:docPr descr="spotmap 24.jpg" id="191" name="image4.jpg"/>
            <a:graphic>
              <a:graphicData uri="http://schemas.openxmlformats.org/drawingml/2006/picture">
                <pic:pic>
                  <pic:nvPicPr>
                    <pic:cNvPr descr="spotmap 24.jpg" id="0" name="image4.jpg"/>
                    <pic:cNvPicPr preferRelativeResize="0"/>
                  </pic:nvPicPr>
                  <pic:blipFill>
                    <a:blip r:embed="rId23"/>
                    <a:srcRect b="0" l="0" r="0" t="0"/>
                    <a:stretch>
                      <a:fillRect/>
                    </a:stretch>
                  </pic:blipFill>
                  <pic:spPr>
                    <a:xfrm>
                      <a:off x="0" y="0"/>
                      <a:ext cx="5038726" cy="6934277"/>
                    </a:xfrm>
                    <a:prstGeom prst="rect"/>
                    <a:ln/>
                  </pic:spPr>
                </pic:pic>
              </a:graphicData>
            </a:graphic>
          </wp:inline>
        </w:drawing>
      </w:r>
      <w:r w:rsidDel="00000000" w:rsidR="00000000" w:rsidRPr="00000000">
        <w:rPr>
          <w:rtl w:val="0"/>
        </w:rPr>
      </w:r>
    </w:p>
    <w:p w:rsidR="00000000" w:rsidDel="00000000" w:rsidP="00000000" w:rsidRDefault="00000000" w:rsidRPr="00000000" w14:paraId="00000941">
      <w:pPr>
        <w:rPr>
          <w:rFonts w:ascii="Garamond" w:cs="Garamond" w:eastAsia="Garamond" w:hAnsi="Garamond"/>
        </w:rPr>
      </w:pPr>
      <w:r w:rsidDel="00000000" w:rsidR="00000000" w:rsidRPr="00000000">
        <w:rPr>
          <w:rFonts w:ascii="Garamond" w:cs="Garamond" w:eastAsia="Garamond" w:hAnsi="Garamond"/>
        </w:rPr>
        <w:drawing>
          <wp:inline distB="0" distT="0" distL="0" distR="0">
            <wp:extent cx="5558075" cy="7935011"/>
            <wp:effectExtent b="0" l="0" r="0" t="0"/>
            <wp:docPr descr="spot map 25.jpg" id="190" name="image9.jpg"/>
            <a:graphic>
              <a:graphicData uri="http://schemas.openxmlformats.org/drawingml/2006/picture">
                <pic:pic>
                  <pic:nvPicPr>
                    <pic:cNvPr descr="spot map 25.jpg" id="0" name="image9.jpg"/>
                    <pic:cNvPicPr preferRelativeResize="0"/>
                  </pic:nvPicPr>
                  <pic:blipFill>
                    <a:blip r:embed="rId19"/>
                    <a:srcRect b="0" l="0" r="0" t="0"/>
                    <a:stretch>
                      <a:fillRect/>
                    </a:stretch>
                  </pic:blipFill>
                  <pic:spPr>
                    <a:xfrm>
                      <a:off x="0" y="0"/>
                      <a:ext cx="5558075" cy="7935011"/>
                    </a:xfrm>
                    <a:prstGeom prst="rect"/>
                    <a:ln/>
                  </pic:spPr>
                </pic:pic>
              </a:graphicData>
            </a:graphic>
          </wp:inline>
        </w:drawing>
      </w:r>
      <w:r w:rsidDel="00000000" w:rsidR="00000000" w:rsidRPr="00000000">
        <w:rPr>
          <w:rtl w:val="0"/>
        </w:rPr>
      </w:r>
    </w:p>
    <w:p w:rsidR="00000000" w:rsidDel="00000000" w:rsidP="00000000" w:rsidRDefault="00000000" w:rsidRPr="00000000" w14:paraId="00000942">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B">
            <w:pPr>
              <w:jc w:val="center"/>
              <w:rPr/>
            </w:pPr>
            <w:r w:rsidDel="00000000" w:rsidR="00000000" w:rsidRPr="00000000">
              <w:rPr>
                <w:rFonts w:ascii="Garamond" w:cs="Garamond" w:eastAsia="Garamond" w:hAnsi="Garamond"/>
                <w:rtl w:val="0"/>
              </w:rPr>
              <w:t xml:space="preserve">8</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0">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2">
            <w:pPr>
              <w:jc w:val="center"/>
              <w:rPr/>
            </w:pPr>
            <w:r w:rsidDel="00000000" w:rsidR="00000000" w:rsidRPr="00000000">
              <w:rPr>
                <w:rFonts w:ascii="Garamond" w:cs="Garamond" w:eastAsia="Garamond" w:hAnsi="Garamond"/>
                <w:rtl w:val="0"/>
              </w:rPr>
              <w:t xml:space="preserve">8</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3">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7">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9">
            <w:pPr>
              <w:jc w:val="center"/>
              <w:rPr/>
            </w:pPr>
            <w:r w:rsidDel="00000000" w:rsidR="00000000" w:rsidRPr="00000000">
              <w:rPr>
                <w:rFonts w:ascii="Garamond" w:cs="Garamond" w:eastAsia="Garamond" w:hAnsi="Garamond"/>
                <w:rtl w:val="0"/>
              </w:rPr>
              <w:t xml:space="preserve">7</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A">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0">
            <w:pPr>
              <w:jc w:val="center"/>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1">
            <w:pPr>
              <w:jc w:val="center"/>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7">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8">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E">
            <w:pPr>
              <w:jc w:val="center"/>
              <w:rPr/>
            </w:pPr>
            <w:r w:rsidDel="00000000" w:rsidR="00000000" w:rsidRPr="00000000">
              <w:rPr>
                <w:rFonts w:ascii="Garamond" w:cs="Garamond" w:eastAsia="Garamond" w:hAnsi="Garamond"/>
                <w:rtl w:val="0"/>
              </w:rPr>
              <w:t xml:space="preserve">8</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F">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2">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3">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4">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5">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6">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9">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A">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B">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C">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D">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0">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1">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2">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3">
            <w:pPr>
              <w:jc w:val="center"/>
              <w:rPr/>
            </w:pPr>
            <w:r w:rsidDel="00000000" w:rsidR="00000000" w:rsidRPr="00000000">
              <w:rPr>
                <w:rFonts w:ascii="Garamond" w:cs="Garamond" w:eastAsia="Garamond" w:hAnsi="Garamond"/>
                <w:rtl w:val="0"/>
              </w:rPr>
              <w:t xml:space="preserve">7</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4">
            <w:pPr>
              <w:jc w:val="center"/>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7">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A">
            <w:pPr>
              <w:jc w:val="center"/>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B">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1">
            <w:pPr>
              <w:jc w:val="center"/>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2">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8">
            <w:pPr>
              <w:jc w:val="center"/>
              <w:rPr/>
            </w:pPr>
            <w:r w:rsidDel="00000000" w:rsidR="00000000" w:rsidRPr="00000000">
              <w:rPr>
                <w:rFonts w:ascii="Garamond" w:cs="Garamond" w:eastAsia="Garamond" w:hAnsi="Garamond"/>
                <w:rtl w:val="0"/>
              </w:rPr>
              <w:t xml:space="preserve">7</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9">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D">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E">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F">
            <w:pPr>
              <w:jc w:val="center"/>
              <w:rPr/>
            </w:pPr>
            <w:r w:rsidDel="00000000" w:rsidR="00000000" w:rsidRPr="00000000">
              <w:rPr>
                <w:rFonts w:ascii="Garamond" w:cs="Garamond" w:eastAsia="Garamond" w:hAnsi="Garamond"/>
                <w:rtl w:val="0"/>
              </w:rPr>
              <w:t xml:space="preserve">8</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0">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4">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5">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6">
            <w:pPr>
              <w:jc w:val="center"/>
              <w:rPr/>
            </w:pPr>
            <w:r w:rsidDel="00000000" w:rsidR="00000000" w:rsidRPr="00000000">
              <w:rPr>
                <w:rFonts w:ascii="Garamond" w:cs="Garamond" w:eastAsia="Garamond" w:hAnsi="Garamond"/>
                <w:rtl w:val="0"/>
              </w:rPr>
              <w:t xml:space="preserve">4</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7">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B">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C">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D">
            <w:pPr>
              <w:jc w:val="center"/>
              <w:rPr/>
            </w:pPr>
            <w:r w:rsidDel="00000000" w:rsidR="00000000" w:rsidRPr="00000000">
              <w:rPr>
                <w:rFonts w:ascii="Garamond" w:cs="Garamond" w:eastAsia="Garamond" w:hAnsi="Garamond"/>
                <w:rtl w:val="0"/>
              </w:rPr>
              <w:t xml:space="preserve">9</w:t>
            </w: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E">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9B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B2">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B3">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4">
            <w:pPr>
              <w:jc w:val="center"/>
              <w:rPr/>
            </w:pPr>
            <w:r w:rsidDel="00000000" w:rsidR="00000000" w:rsidRPr="00000000">
              <w:rPr>
                <w:rFonts w:ascii="Garamond" w:cs="Garamond" w:eastAsia="Garamond" w:hAnsi="Garamond"/>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5">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B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8">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9">
            <w:pP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BA">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B">
            <w:pPr>
              <w:jc w:val="center"/>
              <w:rPr/>
            </w:pPr>
            <w:r w:rsidDel="00000000" w:rsidR="00000000" w:rsidRPr="00000000">
              <w:rPr>
                <w:rFonts w:ascii="Garamond" w:cs="Garamond" w:eastAsia="Garamond" w:hAnsi="Garamond"/>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C">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B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0">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C1">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2">
            <w:pPr>
              <w:jc w:val="center"/>
              <w:rPr/>
            </w:pPr>
            <w:r w:rsidDel="00000000" w:rsidR="00000000" w:rsidRPr="00000000">
              <w:rPr>
                <w:rFonts w:ascii="Garamond" w:cs="Garamond" w:eastAsia="Garamond" w:hAnsi="Garamond"/>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3">
            <w:pPr>
              <w:jc w:val="cente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C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7">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C8">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9">
            <w:pPr>
              <w:jc w:val="center"/>
              <w:rPr/>
            </w:pPr>
            <w:r w:rsidDel="00000000" w:rsidR="00000000" w:rsidRPr="00000000">
              <w:rPr>
                <w:rFonts w:ascii="Garamond" w:cs="Garamond" w:eastAsia="Garamond" w:hAnsi="Garamond"/>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A">
            <w:pPr>
              <w:jc w:val="center"/>
              <w:rPr/>
            </w:pPr>
            <w:r w:rsidDel="00000000" w:rsidR="00000000" w:rsidRPr="00000000">
              <w:rPr>
                <w:rFonts w:ascii="Garamond" w:cs="Garamond" w:eastAsia="Garamond" w:hAnsi="Garamond"/>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C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0">
            <w:pPr>
              <w:jc w:val="center"/>
              <w:rPr/>
            </w:pPr>
            <w:r w:rsidDel="00000000" w:rsidR="00000000" w:rsidRPr="00000000">
              <w:rPr>
                <w:rFonts w:ascii="Garamond" w:cs="Garamond" w:eastAsia="Garamond" w:hAnsi="Garamond"/>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1">
            <w:pPr>
              <w:jc w:val="cente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D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5">
            <w:pPr>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9D6">
      <w:pPr>
        <w:rPr>
          <w:rFonts w:ascii="Garamond" w:cs="Garamond" w:eastAsia="Garamond" w:hAnsi="Garamond"/>
        </w:rPr>
      </w:pPr>
      <w:r w:rsidDel="00000000" w:rsidR="00000000" w:rsidRPr="00000000">
        <w:rPr>
          <w:rtl w:val="0"/>
        </w:rPr>
      </w:r>
    </w:p>
    <w:p w:rsidR="00000000" w:rsidDel="00000000" w:rsidP="00000000" w:rsidRDefault="00000000" w:rsidRPr="00000000" w14:paraId="000009D7">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1, 2, 18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w:t>
      </w:r>
      <w:r w:rsidDel="00000000" w:rsidR="00000000" w:rsidRPr="00000000">
        <w:br w:type="page"/>
      </w:r>
      <w:r w:rsidDel="00000000" w:rsidR="00000000" w:rsidRPr="00000000">
        <w:rPr>
          <w:rtl w:val="0"/>
        </w:rPr>
      </w:r>
    </w:p>
    <w:p w:rsidR="00000000" w:rsidDel="00000000" w:rsidP="00000000" w:rsidRDefault="00000000" w:rsidRPr="00000000" w14:paraId="000009D8">
      <w:pPr>
        <w:pStyle w:val="Heading1"/>
        <w:spacing w:line="360" w:lineRule="auto"/>
        <w:jc w:val="center"/>
        <w:rPr>
          <w:rFonts w:ascii="Garamond" w:cs="Garamond" w:eastAsia="Garamond" w:hAnsi="Garamond"/>
          <w:color w:val="000000"/>
        </w:rPr>
      </w:pPr>
      <w:bookmarkStart w:colFirst="0" w:colLast="0" w:name="_heading=h.pqkw8gw7mgqx" w:id="54"/>
      <w:bookmarkEnd w:id="54"/>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DA">
      <w:pPr>
        <w:pStyle w:val="Heading2"/>
        <w:rPr>
          <w:rFonts w:ascii="Garamond" w:cs="Garamond" w:eastAsia="Garamond" w:hAnsi="Garamond"/>
          <w:color w:val="000000"/>
        </w:rPr>
      </w:pPr>
      <w:bookmarkStart w:colFirst="0" w:colLast="0" w:name="_heading=h.icc5y7fiuh2y" w:id="55"/>
      <w:bookmarkEnd w:id="55"/>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DB">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DC">
      <w:pPr>
        <w:rPr>
          <w:rFonts w:ascii="Garamond" w:cs="Garamond" w:eastAsia="Garamond" w:hAnsi="Garamond"/>
        </w:rPr>
      </w:pPr>
      <w:r w:rsidDel="00000000" w:rsidR="00000000" w:rsidRPr="00000000">
        <w:rPr>
          <w:rtl w:val="0"/>
        </w:rPr>
      </w:r>
    </w:p>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DE">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F">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1">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2">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3">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4">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rPr>
                <w:rFonts w:ascii="Garamond" w:cs="Garamond" w:eastAsia="Garamond" w:hAnsi="Garamond"/>
              </w:rPr>
            </w:pPr>
            <w:r w:rsidDel="00000000" w:rsidR="00000000" w:rsidRPr="00000000">
              <w:rPr>
                <w:rFonts w:ascii="Garamond" w:cs="Garamond" w:eastAsia="Garamond" w:hAnsi="Garamond"/>
                <w:rtl w:val="0"/>
              </w:rPr>
              <w:t xml:space="preserve">Manju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rPr>
                <w:rFonts w:ascii="Garamond" w:cs="Garamond" w:eastAsia="Garamond" w:hAnsi="Garamond"/>
              </w:rPr>
            </w:pPr>
            <w:r w:rsidDel="00000000" w:rsidR="00000000" w:rsidRPr="00000000">
              <w:rPr>
                <w:rFonts w:ascii="Garamond" w:cs="Garamond" w:eastAsia="Garamond" w:hAnsi="Garamond"/>
                <w:rtl w:val="0"/>
              </w:rPr>
              <w:t xml:space="preserve">9207229173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rPr>
                <w:rFonts w:ascii="Garamond" w:cs="Garamond" w:eastAsia="Garamond" w:hAnsi="Garamond"/>
              </w:rPr>
            </w:pPr>
            <w:r w:rsidDel="00000000" w:rsidR="00000000" w:rsidRPr="00000000">
              <w:rPr>
                <w:rFonts w:ascii="Garamond" w:cs="Garamond" w:eastAsia="Garamond" w:hAnsi="Garamond"/>
                <w:rtl w:val="0"/>
              </w:rPr>
              <w:t xml:space="preserve">Kripa Krishnamoorthy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rPr>
                <w:rFonts w:ascii="Garamond" w:cs="Garamond" w:eastAsia="Garamond" w:hAnsi="Garamond"/>
              </w:rPr>
            </w:pPr>
            <w:r w:rsidDel="00000000" w:rsidR="00000000" w:rsidRPr="00000000">
              <w:rPr>
                <w:rFonts w:ascii="Garamond" w:cs="Garamond" w:eastAsia="Garamond" w:hAnsi="Garamond"/>
                <w:rtl w:val="0"/>
              </w:rPr>
              <w:t xml:space="preserve">9633621223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rPr>
                <w:rFonts w:ascii="Garamond" w:cs="Garamond" w:eastAsia="Garamond" w:hAnsi="Garamond"/>
              </w:rPr>
            </w:pPr>
            <w:r w:rsidDel="00000000" w:rsidR="00000000" w:rsidRPr="00000000">
              <w:rPr>
                <w:rFonts w:ascii="Garamond" w:cs="Garamond" w:eastAsia="Garamond" w:hAnsi="Garamond"/>
                <w:rtl w:val="0"/>
              </w:rPr>
              <w:t xml:space="preserve">Dr.Veena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rPr>
                <w:rFonts w:ascii="Garamond" w:cs="Garamond" w:eastAsia="Garamond" w:hAnsi="Garamond"/>
              </w:rPr>
            </w:pPr>
            <w:r w:rsidDel="00000000" w:rsidR="00000000" w:rsidRPr="00000000">
              <w:rPr>
                <w:rFonts w:ascii="Garamond" w:cs="Garamond" w:eastAsia="Garamond" w:hAnsi="Garamond"/>
                <w:rtl w:val="0"/>
              </w:rPr>
              <w:t xml:space="preserve">9446597106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rPr>
                <w:rFonts w:ascii="Garamond" w:cs="Garamond" w:eastAsia="Garamond" w:hAnsi="Garamond"/>
              </w:rPr>
            </w:pPr>
            <w:r w:rsidDel="00000000" w:rsidR="00000000" w:rsidRPr="00000000">
              <w:rPr>
                <w:rFonts w:ascii="Garamond" w:cs="Garamond" w:eastAsia="Garamond" w:hAnsi="Garamond"/>
                <w:rtl w:val="0"/>
              </w:rPr>
              <w:t xml:space="preserve">Anjulekshmi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rPr>
                <w:rFonts w:ascii="Garamond" w:cs="Garamond" w:eastAsia="Garamond" w:hAnsi="Garamond"/>
              </w:rPr>
            </w:pPr>
            <w:r w:rsidDel="00000000" w:rsidR="00000000" w:rsidRPr="00000000">
              <w:rPr>
                <w:rFonts w:ascii="Garamond" w:cs="Garamond" w:eastAsia="Garamond" w:hAnsi="Garamond"/>
                <w:rtl w:val="0"/>
              </w:rPr>
              <w:t xml:space="preserve">8137075282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rPr>
                <w:rFonts w:ascii="Garamond" w:cs="Garamond" w:eastAsia="Garamond" w:hAnsi="Garamond"/>
              </w:rPr>
            </w:pPr>
            <w:r w:rsidDel="00000000" w:rsidR="00000000" w:rsidRPr="00000000">
              <w:rPr>
                <w:rFonts w:ascii="Garamond" w:cs="Garamond" w:eastAsia="Garamond" w:hAnsi="Garamond"/>
                <w:rtl w:val="0"/>
              </w:rPr>
              <w:t xml:space="preserve">9847117800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rPr>
                <w:rFonts w:ascii="Garamond" w:cs="Garamond" w:eastAsia="Garamond" w:hAnsi="Garamond"/>
              </w:rPr>
            </w:pPr>
            <w:r w:rsidDel="00000000" w:rsidR="00000000" w:rsidRPr="00000000">
              <w:rPr>
                <w:rFonts w:ascii="Garamond" w:cs="Garamond" w:eastAsia="Garamond" w:hAnsi="Garamond"/>
                <w:rtl w:val="0"/>
              </w:rPr>
              <w:t xml:space="preserve">Benazeer Begum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rPr>
                <w:rFonts w:ascii="Garamond" w:cs="Garamond" w:eastAsia="Garamond" w:hAnsi="Garamond"/>
              </w:rPr>
            </w:pPr>
            <w:r w:rsidDel="00000000" w:rsidR="00000000" w:rsidRPr="00000000">
              <w:rPr>
                <w:rFonts w:ascii="Garamond" w:cs="Garamond" w:eastAsia="Garamond" w:hAnsi="Garamond"/>
                <w:rtl w:val="0"/>
              </w:rPr>
              <w:t xml:space="preserve">9446264367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rtl w:val="0"/>
              </w:rPr>
              <w:t xml:space="preserve">Sandhya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rPr>
                <w:rFonts w:ascii="Garamond" w:cs="Garamond" w:eastAsia="Garamond" w:hAnsi="Garamond"/>
              </w:rPr>
            </w:pPr>
            <w:r w:rsidDel="00000000" w:rsidR="00000000" w:rsidRPr="00000000">
              <w:rPr>
                <w:rFonts w:ascii="Garamond" w:cs="Garamond" w:eastAsia="Garamond" w:hAnsi="Garamond"/>
                <w:rtl w:val="0"/>
              </w:rPr>
              <w:t xml:space="preserve">9633119945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rPr>
                <w:rFonts w:ascii="Garamond" w:cs="Garamond" w:eastAsia="Garamond" w:hAnsi="Garamond"/>
              </w:rPr>
            </w:pPr>
            <w:r w:rsidDel="00000000" w:rsidR="00000000" w:rsidRPr="00000000">
              <w:rPr>
                <w:rFonts w:ascii="Garamond" w:cs="Garamond" w:eastAsia="Garamond" w:hAnsi="Garamond"/>
                <w:rtl w:val="0"/>
              </w:rPr>
              <w:t xml:space="preserve">Shajahan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rPr>
                <w:rFonts w:ascii="Garamond" w:cs="Garamond" w:eastAsia="Garamond" w:hAnsi="Garamond"/>
              </w:rPr>
            </w:pPr>
            <w:r w:rsidDel="00000000" w:rsidR="00000000" w:rsidRPr="00000000">
              <w:rPr>
                <w:rFonts w:ascii="Garamond" w:cs="Garamond" w:eastAsia="Garamond" w:hAnsi="Garamond"/>
                <w:rtl w:val="0"/>
              </w:rPr>
              <w:t xml:space="preserve">04752322095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rPr>
                <w:rFonts w:ascii="Garamond" w:cs="Garamond" w:eastAsia="Garamond" w:hAnsi="Garamond"/>
              </w:rPr>
            </w:pPr>
            <w:r w:rsidDel="00000000" w:rsidR="00000000" w:rsidRPr="00000000">
              <w:rPr>
                <w:rFonts w:ascii="Garamond" w:cs="Garamond" w:eastAsia="Garamond" w:hAnsi="Garamond"/>
                <w:rtl w:val="0"/>
              </w:rPr>
              <w:t xml:space="preserve">Ajitha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rPr>
                <w:rFonts w:ascii="Garamond" w:cs="Garamond" w:eastAsia="Garamond" w:hAnsi="Garamond"/>
              </w:rPr>
            </w:pPr>
            <w:r w:rsidDel="00000000" w:rsidR="00000000" w:rsidRPr="00000000">
              <w:rPr>
                <w:rFonts w:ascii="Garamond" w:cs="Garamond" w:eastAsia="Garamond" w:hAnsi="Garamond"/>
                <w:rtl w:val="0"/>
              </w:rPr>
              <w:t xml:space="preserve">7510374018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rPr>
                <w:rFonts w:ascii="Garamond" w:cs="Garamond" w:eastAsia="Garamond" w:hAnsi="Garamond"/>
              </w:rPr>
            </w:pPr>
            <w:r w:rsidDel="00000000" w:rsidR="00000000" w:rsidRPr="00000000">
              <w:rPr>
                <w:rFonts w:ascii="Garamond" w:cs="Garamond" w:eastAsia="Garamond" w:hAnsi="Garamond"/>
                <w:rtl w:val="0"/>
              </w:rPr>
              <w:t xml:space="preserve">Maya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rPr>
                <w:rFonts w:ascii="Garamond" w:cs="Garamond" w:eastAsia="Garamond" w:hAnsi="Garamond"/>
              </w:rPr>
            </w:pPr>
            <w:r w:rsidDel="00000000" w:rsidR="00000000" w:rsidRPr="00000000">
              <w:rPr>
                <w:rFonts w:ascii="Garamond" w:cs="Garamond" w:eastAsia="Garamond" w:hAnsi="Garamond"/>
                <w:rtl w:val="0"/>
              </w:rPr>
              <w:t xml:space="preserve">04752322026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rPr>
            </w:pPr>
            <w:r w:rsidDel="00000000" w:rsidR="00000000" w:rsidRPr="00000000">
              <w:rPr>
                <w:rFonts w:ascii="Garamond" w:cs="Garamond" w:eastAsia="Garamond" w:hAnsi="Garamond"/>
                <w:rtl w:val="0"/>
              </w:rPr>
              <w:t xml:space="preserve">Biju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rtl w:val="0"/>
              </w:rPr>
              <w:t xml:space="preserve">9745417546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rtl w:val="0"/>
              </w:rPr>
              <w:t xml:space="preserve">Noushad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rPr>
                <w:rFonts w:ascii="Garamond" w:cs="Garamond" w:eastAsia="Garamond" w:hAnsi="Garamond"/>
              </w:rPr>
            </w:pPr>
            <w:r w:rsidDel="00000000" w:rsidR="00000000" w:rsidRPr="00000000">
              <w:rPr>
                <w:rFonts w:ascii="Garamond" w:cs="Garamond" w:eastAsia="Garamond" w:hAnsi="Garamond"/>
                <w:rtl w:val="0"/>
              </w:rPr>
              <w:t xml:space="preserve">health department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rPr>
                <w:rFonts w:ascii="Garamond" w:cs="Garamond" w:eastAsia="Garamond" w:hAnsi="Garamond"/>
              </w:rPr>
            </w:pPr>
            <w:r w:rsidDel="00000000" w:rsidR="00000000" w:rsidRPr="00000000">
              <w:rPr>
                <w:rFonts w:ascii="Garamond" w:cs="Garamond" w:eastAsia="Garamond" w:hAnsi="Garamond"/>
                <w:rtl w:val="0"/>
              </w:rPr>
              <w:t xml:space="preserve">Health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rPr>
                <w:rFonts w:ascii="Garamond" w:cs="Garamond" w:eastAsia="Garamond" w:hAnsi="Garamond"/>
              </w:rPr>
            </w:pPr>
            <w:r w:rsidDel="00000000" w:rsidR="00000000" w:rsidRPr="00000000">
              <w:rPr>
                <w:rFonts w:ascii="Garamond" w:cs="Garamond" w:eastAsia="Garamond" w:hAnsi="Garamond"/>
                <w:rtl w:val="0"/>
              </w:rPr>
              <w:t xml:space="preserve">9446854915</w:t>
            </w:r>
          </w:p>
        </w:tc>
      </w:tr>
    </w:tbl>
    <w:p w:rsidR="00000000" w:rsidDel="00000000" w:rsidP="00000000" w:rsidRDefault="00000000" w:rsidRPr="00000000" w14:paraId="00000A2D">
      <w:pPr>
        <w:rPr>
          <w:rFonts w:ascii="Garamond" w:cs="Garamond" w:eastAsia="Garamond" w:hAnsi="Garamond"/>
        </w:rPr>
      </w:pPr>
      <w:r w:rsidDel="00000000" w:rsidR="00000000" w:rsidRPr="00000000">
        <w:rPr>
          <w:rtl w:val="0"/>
        </w:rPr>
      </w:r>
    </w:p>
    <w:p w:rsidR="00000000" w:rsidDel="00000000" w:rsidP="00000000" w:rsidRDefault="00000000" w:rsidRPr="00000000" w14:paraId="00000A2E">
      <w:pPr>
        <w:pStyle w:val="Heading3"/>
        <w:rPr>
          <w:rFonts w:ascii="Garamond" w:cs="Garamond" w:eastAsia="Garamond" w:hAnsi="Garamond"/>
          <w:color w:val="000000"/>
        </w:rPr>
      </w:pPr>
      <w:bookmarkStart w:colFirst="0" w:colLast="0" w:name="_heading=h.z1eztt8tf1ge" w:id="56"/>
      <w:bookmarkEnd w:id="56"/>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2F">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A30">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A31">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A32">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A33">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A34">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35">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36">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37">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38">
      <w:pPr>
        <w:pStyle w:val="Heading3"/>
        <w:rPr>
          <w:rFonts w:ascii="Garamond" w:cs="Garamond" w:eastAsia="Garamond" w:hAnsi="Garamond"/>
          <w:color w:val="000000"/>
        </w:rPr>
      </w:pPr>
      <w:bookmarkStart w:colFirst="0" w:colLast="0" w:name="_heading=h.ocovvpvftwf0" w:id="57"/>
      <w:bookmarkEnd w:id="57"/>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39">
      <w:pPr>
        <w:rPr>
          <w:rFonts w:ascii="Garamond" w:cs="Garamond" w:eastAsia="Garamond" w:hAnsi="Garamond"/>
        </w:rPr>
      </w:pPr>
      <w:bookmarkStart w:colFirst="0" w:colLast="0" w:name="_heading=h.1kmzncg09yqu" w:id="58"/>
      <w:bookmarkEnd w:id="58"/>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3A">
      <w:pPr>
        <w:pStyle w:val="Heading2"/>
        <w:rPr>
          <w:rFonts w:ascii="Garamond" w:cs="Garamond" w:eastAsia="Garamond" w:hAnsi="Garamond"/>
          <w:color w:val="000000"/>
        </w:rPr>
      </w:pPr>
      <w:bookmarkStart w:colFirst="0" w:colLast="0" w:name="_heading=h.lmpchnd4jy79" w:id="59"/>
      <w:bookmarkEnd w:id="59"/>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3B">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3C">
      <w:pPr>
        <w:rPr>
          <w:rFonts w:ascii="Garamond" w:cs="Garamond" w:eastAsia="Garamond" w:hAnsi="Garamond"/>
        </w:rPr>
      </w:pPr>
      <w:r w:rsidDel="00000000" w:rsidR="00000000" w:rsidRPr="00000000">
        <w:rPr>
          <w:rtl w:val="0"/>
        </w:rPr>
      </w:r>
    </w:p>
    <w:p w:rsidR="00000000" w:rsidDel="00000000" w:rsidP="00000000" w:rsidRDefault="00000000" w:rsidRPr="00000000" w14:paraId="00000A3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3E">
      <w:pPr>
        <w:rPr>
          <w:rFonts w:ascii="Garamond" w:cs="Garamond" w:eastAsia="Garamond" w:hAnsi="Garamond"/>
        </w:rPr>
      </w:pPr>
      <w:r w:rsidDel="00000000" w:rsidR="00000000" w:rsidRPr="00000000">
        <w:rPr>
          <w:rtl w:val="0"/>
        </w:rPr>
      </w:r>
    </w:p>
    <w:p w:rsidR="00000000" w:rsidDel="00000000" w:rsidP="00000000" w:rsidRDefault="00000000" w:rsidRPr="00000000" w14:paraId="00000A3F">
      <w:pPr>
        <w:rPr>
          <w:rFonts w:ascii="Garamond" w:cs="Garamond" w:eastAsia="Garamond" w:hAnsi="Garamond"/>
        </w:rPr>
      </w:pPr>
      <w:r w:rsidDel="00000000" w:rsidR="00000000" w:rsidRPr="00000000">
        <w:rPr>
          <w:rtl w:val="0"/>
        </w:rPr>
      </w:r>
    </w:p>
    <w:p w:rsidR="00000000" w:rsidDel="00000000" w:rsidP="00000000" w:rsidRDefault="00000000" w:rsidRPr="00000000" w14:paraId="00000A40">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rtl w:val="0"/>
              </w:rPr>
              <w:t xml:space="preserve">Raju Varghese (HI)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rPr>
                <w:rFonts w:ascii="Garamond" w:cs="Garamond" w:eastAsia="Garamond" w:hAnsi="Garamond"/>
              </w:rPr>
            </w:pPr>
            <w:r w:rsidDel="00000000" w:rsidR="00000000" w:rsidRPr="00000000">
              <w:rPr>
                <w:rFonts w:ascii="Garamond" w:cs="Garamond" w:eastAsia="Garamond" w:hAnsi="Garamond"/>
                <w:rtl w:val="0"/>
              </w:rPr>
              <w:t xml:space="preserve">Kripa K Moorthy (Doctor)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Ajilesh S S (JHI)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jc w:val="left"/>
              <w:rPr>
                <w:rFonts w:ascii="Garamond" w:cs="Garamond" w:eastAsia="Garamond" w:hAnsi="Garamond"/>
              </w:rPr>
            </w:pPr>
            <w:r w:rsidDel="00000000" w:rsidR="00000000" w:rsidRPr="00000000">
              <w:rPr>
                <w:rFonts w:ascii="Garamond" w:cs="Garamond" w:eastAsia="Garamond" w:hAnsi="Garamond"/>
                <w:rtl w:val="0"/>
              </w:rPr>
              <w:t xml:space="preserve">Mental health and emotional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rPr>
                <w:rFonts w:ascii="Garamond" w:cs="Garamond" w:eastAsia="Garamond" w:hAnsi="Garamond"/>
              </w:rPr>
            </w:pPr>
            <w:r w:rsidDel="00000000" w:rsidR="00000000" w:rsidRPr="00000000">
              <w:rPr>
                <w:rFonts w:ascii="Garamond" w:cs="Garamond" w:eastAsia="Garamond" w:hAnsi="Garamond"/>
                <w:rtl w:val="0"/>
              </w:rPr>
              <w:t xml:space="preserve">MO 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rPr>
                <w:rFonts w:ascii="Garamond" w:cs="Garamond" w:eastAsia="Garamond" w:hAnsi="Garamond"/>
              </w:rPr>
            </w:pPr>
            <w:r w:rsidDel="00000000" w:rsidR="00000000" w:rsidRPr="00000000">
              <w:rPr>
                <w:rFonts w:ascii="Garamond" w:cs="Garamond" w:eastAsia="Garamond" w:hAnsi="Garamond"/>
                <w:rtl w:val="0"/>
              </w:rPr>
              <w:t xml:space="preserve">Aneesa Rafeeq (Ward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5B">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rPr>
                <w:rFonts w:ascii="Garamond" w:cs="Garamond" w:eastAsia="Garamond" w:hAnsi="Garamond"/>
              </w:rPr>
            </w:pPr>
            <w:r w:rsidDel="00000000" w:rsidR="00000000" w:rsidRPr="00000000">
              <w:rPr>
                <w:rFonts w:ascii="Garamond" w:cs="Garamond" w:eastAsia="Garamond" w:hAnsi="Garamond"/>
                <w:rtl w:val="0"/>
              </w:rPr>
              <w:t xml:space="preserve">Kripa K Moorthy (Doctor)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jc w:val="left"/>
              <w:rPr>
                <w:rFonts w:ascii="Garamond" w:cs="Garamond" w:eastAsia="Garamond" w:hAnsi="Garamond"/>
              </w:rPr>
            </w:pPr>
            <w:r w:rsidDel="00000000" w:rsidR="00000000" w:rsidRPr="00000000">
              <w:rPr>
                <w:rFonts w:ascii="Garamond" w:cs="Garamond" w:eastAsia="Garamond" w:hAnsi="Garamond"/>
                <w:rtl w:val="0"/>
              </w:rPr>
              <w:t xml:space="preserve">Transportation to higher facilities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rPr>
                <w:rFonts w:ascii="Garamond" w:cs="Garamond" w:eastAsia="Garamond" w:hAnsi="Garamond"/>
              </w:rPr>
            </w:pPr>
            <w:r w:rsidDel="00000000" w:rsidR="00000000" w:rsidRPr="00000000">
              <w:rPr>
                <w:rFonts w:ascii="Garamond" w:cs="Garamond" w:eastAsia="Garamond" w:hAnsi="Garamond"/>
                <w:rtl w:val="0"/>
              </w:rPr>
              <w:t xml:space="preserve">DTO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jc w:val="left"/>
              <w:rPr>
                <w:rFonts w:ascii="Garamond" w:cs="Garamond" w:eastAsia="Garamond" w:hAnsi="Garamond"/>
              </w:rPr>
            </w:pPr>
            <w:r w:rsidDel="00000000" w:rsidR="00000000" w:rsidRPr="00000000">
              <w:rPr>
                <w:rFonts w:ascii="Garamond" w:cs="Garamond" w:eastAsia="Garamond" w:hAnsi="Garamond"/>
                <w:rtl w:val="0"/>
              </w:rPr>
              <w:t xml:space="preserve">Kunnicode varthakal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jc w:val="left"/>
              <w:rPr>
                <w:rFonts w:ascii="Garamond" w:cs="Garamond" w:eastAsia="Garamond" w:hAnsi="Garamond"/>
              </w:rPr>
            </w:pPr>
            <w:r w:rsidDel="00000000" w:rsidR="00000000" w:rsidRPr="00000000">
              <w:rPr>
                <w:rFonts w:ascii="Garamond" w:cs="Garamond" w:eastAsia="Garamond" w:hAnsi="Garamond"/>
                <w:rtl w:val="0"/>
              </w:rPr>
              <w:t xml:space="preserve">Online Mediya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rPr>
                <w:rFonts w:ascii="Garamond" w:cs="Garamond" w:eastAsia="Garamond" w:hAnsi="Garamond"/>
              </w:rPr>
            </w:pPr>
            <w:r w:rsidDel="00000000" w:rsidR="00000000" w:rsidRPr="00000000">
              <w:rPr>
                <w:rFonts w:ascii="Garamond" w:cs="Garamond" w:eastAsia="Garamond" w:hAnsi="Garamond"/>
                <w:rtl w:val="0"/>
              </w:rPr>
              <w:t xml:space="preserve">Riyadh</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coordinating the departments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rPr>
                <w:rFonts w:ascii="Garamond" w:cs="Garamond" w:eastAsia="Garamond" w:hAnsi="Garamond"/>
              </w:rPr>
            </w:pPr>
            <w:r w:rsidDel="00000000" w:rsidR="00000000" w:rsidRPr="00000000">
              <w:rPr>
                <w:rFonts w:ascii="Garamond" w:cs="Garamond" w:eastAsia="Garamond" w:hAnsi="Garamond"/>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VARIOUS DEPARTMENTS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Data collection, sharing to departments, timely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rPr>
                <w:rFonts w:ascii="Garamond" w:cs="Garamond" w:eastAsia="Garamond" w:hAnsi="Garamond"/>
              </w:rPr>
            </w:pPr>
            <w:r w:rsidDel="00000000" w:rsidR="00000000" w:rsidRPr="00000000">
              <w:rPr>
                <w:rFonts w:ascii="Garamond" w:cs="Garamond" w:eastAsia="Garamond" w:hAnsi="Garamond"/>
                <w:rtl w:val="0"/>
              </w:rPr>
              <w:t xml:space="preserve">HI</w:t>
            </w:r>
          </w:p>
        </w:tc>
      </w:tr>
    </w:tbl>
    <w:p w:rsidR="00000000" w:rsidDel="00000000" w:rsidP="00000000" w:rsidRDefault="00000000" w:rsidRPr="00000000" w14:paraId="00000A6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6F">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70">
      <w:pPr>
        <w:rPr>
          <w:rFonts w:ascii="Garamond" w:cs="Garamond" w:eastAsia="Garamond" w:hAnsi="Garamond"/>
        </w:rPr>
      </w:pPr>
      <w:r w:rsidDel="00000000" w:rsidR="00000000" w:rsidRPr="00000000">
        <w:rPr>
          <w:rtl w:val="0"/>
        </w:rPr>
      </w:r>
    </w:p>
    <w:p w:rsidR="00000000" w:rsidDel="00000000" w:rsidP="00000000" w:rsidRDefault="00000000" w:rsidRPr="00000000" w14:paraId="00000A71">
      <w:pPr>
        <w:pStyle w:val="Heading2"/>
        <w:spacing w:line="360" w:lineRule="auto"/>
        <w:rPr>
          <w:rFonts w:ascii="Garamond" w:cs="Garamond" w:eastAsia="Garamond" w:hAnsi="Garamond"/>
          <w:color w:val="000000"/>
        </w:rPr>
      </w:pPr>
      <w:bookmarkStart w:colFirst="0" w:colLast="0" w:name="_heading=h.9gahpma5py0b" w:id="60"/>
      <w:bookmarkEnd w:id="60"/>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72">
      <w:pPr>
        <w:pStyle w:val="Heading2"/>
        <w:spacing w:line="360" w:lineRule="auto"/>
        <w:rPr>
          <w:rFonts w:ascii="Garamond" w:cs="Garamond" w:eastAsia="Garamond" w:hAnsi="Garamond"/>
          <w:color w:val="000000"/>
        </w:rPr>
      </w:pPr>
      <w:bookmarkStart w:colFirst="0" w:colLast="0" w:name="_heading=h.5u9ai9hzzen3" w:id="61"/>
      <w:bookmarkEnd w:id="61"/>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73">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74">
      <w:pPr>
        <w:numPr>
          <w:ilvl w:val="0"/>
          <w:numId w:val="28"/>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75">
      <w:pPr>
        <w:numPr>
          <w:ilvl w:val="0"/>
          <w:numId w:val="28"/>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76">
      <w:pPr>
        <w:numPr>
          <w:ilvl w:val="0"/>
          <w:numId w:val="28"/>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77">
      <w:pPr>
        <w:numPr>
          <w:ilvl w:val="0"/>
          <w:numId w:val="2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78">
      <w:pPr>
        <w:numPr>
          <w:ilvl w:val="1"/>
          <w:numId w:val="2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79">
      <w:pPr>
        <w:numPr>
          <w:ilvl w:val="1"/>
          <w:numId w:val="2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7A">
      <w:pPr>
        <w:numPr>
          <w:ilvl w:val="1"/>
          <w:numId w:val="2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7B">
      <w:pPr>
        <w:numPr>
          <w:ilvl w:val="1"/>
          <w:numId w:val="29"/>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7C">
      <w:pPr>
        <w:numPr>
          <w:ilvl w:val="1"/>
          <w:numId w:val="2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7D">
      <w:pPr>
        <w:numPr>
          <w:ilvl w:val="1"/>
          <w:numId w:val="2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7E">
      <w:pPr>
        <w:numPr>
          <w:ilvl w:val="0"/>
          <w:numId w:val="2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–0 numbers</w:t>
        <w:br w:type="textWrapping"/>
      </w:r>
    </w:p>
    <w:p w:rsidR="00000000" w:rsidDel="00000000" w:rsidP="00000000" w:rsidRDefault="00000000" w:rsidRPr="00000000" w14:paraId="00000A7F">
      <w:pPr>
        <w:numPr>
          <w:ilvl w:val="0"/>
          <w:numId w:val="2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–5 numbers</w:t>
        <w:br w:type="textWrapping"/>
      </w:r>
    </w:p>
    <w:p w:rsidR="00000000" w:rsidDel="00000000" w:rsidP="00000000" w:rsidRDefault="00000000" w:rsidRPr="00000000" w14:paraId="00000A80">
      <w:pPr>
        <w:numPr>
          <w:ilvl w:val="0"/>
          <w:numId w:val="27"/>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100 litres</w:t>
        <w:br w:type="textWrapping"/>
      </w:r>
    </w:p>
    <w:p w:rsidR="00000000" w:rsidDel="00000000" w:rsidP="00000000" w:rsidRDefault="00000000" w:rsidRPr="00000000" w14:paraId="00000A81">
      <w:pPr>
        <w:numPr>
          <w:ilvl w:val="0"/>
          <w:numId w:val="27"/>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200adequate quantity</w:t>
        <w:br w:type="textWrapping"/>
      </w:r>
    </w:p>
    <w:p w:rsidR="00000000" w:rsidDel="00000000" w:rsidP="00000000" w:rsidRDefault="00000000" w:rsidRPr="00000000" w14:paraId="00000A82">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83">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84">
      <w:pPr>
        <w:pStyle w:val="Heading3"/>
        <w:numPr>
          <w:ilvl w:val="0"/>
          <w:numId w:val="29"/>
        </w:numPr>
        <w:spacing w:after="0" w:line="360" w:lineRule="auto"/>
        <w:ind w:left="785" w:hanging="360"/>
        <w:rPr>
          <w:rFonts w:ascii="Garamond" w:cs="Garamond" w:eastAsia="Garamond" w:hAnsi="Garamond"/>
          <w:b w:val="1"/>
          <w:bCs w:val="1"/>
          <w:color w:val="000000"/>
        </w:rPr>
      </w:pPr>
      <w:bookmarkStart w:colFirst="0" w:colLast="0" w:name="_heading=h.wm3t569l2czr" w:id="62"/>
      <w:bookmarkEnd w:id="62"/>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85">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86">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87">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88">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89">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8A">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8B">
      <w:pPr>
        <w:numPr>
          <w:ilvl w:val="2"/>
          <w:numId w:val="2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8C">
      <w:pPr>
        <w:numPr>
          <w:ilvl w:val="2"/>
          <w:numId w:val="2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8D">
      <w:pPr>
        <w:numPr>
          <w:ilvl w:val="2"/>
          <w:numId w:val="2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8E">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8F">
      <w:pPr>
        <w:rPr>
          <w:rFonts w:ascii="Garamond" w:cs="Garamond" w:eastAsia="Garamond" w:hAnsi="Garamond"/>
        </w:rPr>
      </w:pPr>
      <w:r w:rsidDel="00000000" w:rsidR="00000000" w:rsidRPr="00000000">
        <w:rPr>
          <w:rtl w:val="0"/>
        </w:rPr>
      </w:r>
    </w:p>
    <w:p w:rsidR="00000000" w:rsidDel="00000000" w:rsidP="00000000" w:rsidRDefault="00000000" w:rsidRPr="00000000" w14:paraId="00000A90">
      <w:pPr>
        <w:pStyle w:val="Heading3"/>
        <w:numPr>
          <w:ilvl w:val="0"/>
          <w:numId w:val="29"/>
        </w:numPr>
        <w:spacing w:after="0" w:line="360" w:lineRule="auto"/>
        <w:ind w:left="785" w:hanging="360"/>
        <w:rPr>
          <w:rFonts w:ascii="Garamond" w:cs="Garamond" w:eastAsia="Garamond" w:hAnsi="Garamond"/>
          <w:b w:val="1"/>
          <w:bCs w:val="1"/>
          <w:color w:val="000000"/>
        </w:rPr>
      </w:pPr>
      <w:bookmarkStart w:colFirst="0" w:colLast="0" w:name="_heading=h.9o6oltb0g488" w:id="63"/>
      <w:bookmarkEnd w:id="63"/>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91">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92">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93">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94">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95">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96">
      <w:pPr>
        <w:numPr>
          <w:ilvl w:val="2"/>
          <w:numId w:val="2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97">
      <w:pPr>
        <w:numPr>
          <w:ilvl w:val="2"/>
          <w:numId w:val="2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98">
      <w:pPr>
        <w:numPr>
          <w:ilvl w:val="2"/>
          <w:numId w:val="2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99">
      <w:pPr>
        <w:numPr>
          <w:ilvl w:val="1"/>
          <w:numId w:val="2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9A">
      <w:pPr>
        <w:pStyle w:val="Heading3"/>
        <w:keepNext w:val="0"/>
        <w:keepLines w:val="0"/>
        <w:numPr>
          <w:ilvl w:val="0"/>
          <w:numId w:val="29"/>
        </w:numPr>
        <w:spacing w:before="0" w:line="360" w:lineRule="auto"/>
        <w:ind w:left="785" w:hanging="360"/>
        <w:rPr>
          <w:rFonts w:ascii="Garamond" w:cs="Garamond" w:eastAsia="Garamond" w:hAnsi="Garamond"/>
          <w:b w:val="1"/>
          <w:bCs w:val="1"/>
          <w:color w:val="000000"/>
        </w:rPr>
      </w:pPr>
      <w:bookmarkStart w:colFirst="0" w:colLast="0" w:name="_heading=h.7mgbviw5uc7a" w:id="64"/>
      <w:bookmarkEnd w:id="64"/>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9B">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9C">
      <w:pPr>
        <w:numPr>
          <w:ilvl w:val="0"/>
          <w:numId w:val="20"/>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9D">
      <w:pPr>
        <w:numPr>
          <w:ilvl w:val="1"/>
          <w:numId w:val="20"/>
        </w:numPr>
        <w:ind w:left="2202"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9E">
      <w:pPr>
        <w:numPr>
          <w:ilvl w:val="1"/>
          <w:numId w:val="20"/>
        </w:numPr>
        <w:ind w:left="2202"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9F">
      <w:pPr>
        <w:numPr>
          <w:ilvl w:val="1"/>
          <w:numId w:val="20"/>
        </w:numPr>
        <w:ind w:left="2202"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A0">
      <w:pPr>
        <w:numPr>
          <w:ilvl w:val="1"/>
          <w:numId w:val="20"/>
        </w:numPr>
        <w:ind w:left="2202"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A1">
      <w:pPr>
        <w:numPr>
          <w:ilvl w:val="1"/>
          <w:numId w:val="20"/>
        </w:numPr>
        <w:ind w:left="2202"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A2">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A3">
      <w:pPr>
        <w:pStyle w:val="Heading3"/>
        <w:numPr>
          <w:ilvl w:val="0"/>
          <w:numId w:val="3"/>
        </w:numPr>
        <w:spacing w:after="240" w:before="240" w:line="360" w:lineRule="auto"/>
        <w:ind w:left="720" w:hanging="360"/>
        <w:jc w:val="left"/>
        <w:rPr>
          <w:rFonts w:ascii="Garamond" w:cs="Garamond" w:eastAsia="Garamond" w:hAnsi="Garamond"/>
          <w:color w:val="000000"/>
        </w:rPr>
      </w:pPr>
      <w:bookmarkStart w:colFirst="0" w:colLast="0" w:name="_heading=h.9jxd5nos67jo" w:id="65"/>
      <w:bookmarkEnd w:id="65"/>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A4">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A5">
      <w:pPr>
        <w:numPr>
          <w:ilvl w:val="0"/>
          <w:numId w:val="21"/>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A6">
      <w:pPr>
        <w:numPr>
          <w:ilvl w:val="0"/>
          <w:numId w:val="21"/>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A7">
      <w:pPr>
        <w:numPr>
          <w:ilvl w:val="0"/>
          <w:numId w:val="21"/>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A8">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A9">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AA">
      <w:pPr>
        <w:pStyle w:val="Heading2"/>
        <w:rPr>
          <w:rFonts w:ascii="Garamond" w:cs="Garamond" w:eastAsia="Garamond" w:hAnsi="Garamond"/>
          <w:color w:val="000000"/>
        </w:rPr>
      </w:pPr>
      <w:bookmarkStart w:colFirst="0" w:colLast="0" w:name="_heading=h.mbavygwukqq8" w:id="66"/>
      <w:bookmarkEnd w:id="66"/>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AB">
      <w:pPr>
        <w:pStyle w:val="Heading3"/>
        <w:keepNext w:val="0"/>
        <w:keepLines w:val="0"/>
        <w:numPr>
          <w:ilvl w:val="0"/>
          <w:numId w:val="26"/>
        </w:numPr>
        <w:spacing w:before="360" w:lineRule="auto"/>
        <w:ind w:left="720" w:hanging="360"/>
        <w:rPr>
          <w:rFonts w:ascii="Garamond" w:cs="Garamond" w:eastAsia="Garamond" w:hAnsi="Garamond"/>
          <w:b w:val="1"/>
          <w:bCs w:val="1"/>
          <w:color w:val="000000"/>
        </w:rPr>
      </w:pPr>
      <w:bookmarkStart w:colFirst="0" w:colLast="0" w:name="_heading=h.x3r6b4mg0eoo" w:id="67"/>
      <w:bookmarkEnd w:id="67"/>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AC">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AD">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AE">
      <w:pPr>
        <w:numPr>
          <w:ilvl w:val="0"/>
          <w:numId w:val="2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AF">
      <w:pPr>
        <w:numPr>
          <w:ilvl w:val="0"/>
          <w:numId w:val="2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B0">
      <w:pPr>
        <w:numPr>
          <w:ilvl w:val="0"/>
          <w:numId w:val="2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B1">
      <w:pPr>
        <w:numPr>
          <w:ilvl w:val="0"/>
          <w:numId w:val="2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B2">
      <w:pPr>
        <w:numPr>
          <w:ilvl w:val="0"/>
          <w:numId w:val="2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B3">
      <w:pPr>
        <w:pStyle w:val="Heading3"/>
        <w:keepNext w:val="0"/>
        <w:keepLines w:val="0"/>
        <w:numPr>
          <w:ilvl w:val="0"/>
          <w:numId w:val="26"/>
        </w:numPr>
        <w:spacing w:before="0" w:line="360" w:lineRule="auto"/>
        <w:ind w:left="720" w:hanging="360"/>
        <w:jc w:val="left"/>
        <w:rPr>
          <w:rFonts w:ascii="Garamond" w:cs="Garamond" w:eastAsia="Garamond" w:hAnsi="Garamond"/>
          <w:b w:val="1"/>
          <w:bCs w:val="1"/>
          <w:color w:val="000000"/>
        </w:rPr>
      </w:pPr>
      <w:bookmarkStart w:colFirst="0" w:colLast="0" w:name="_heading=h.ushebxus9emi" w:id="68"/>
      <w:bookmarkEnd w:id="68"/>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B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B5">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rsidR="00000000" w:rsidDel="00000000" w:rsidP="00000000" w:rsidRDefault="00000000" w:rsidRPr="00000000" w14:paraId="00000AB6">
      <w:pPr>
        <w:spacing w:after="240" w:before="240" w:line="360" w:lineRule="auto"/>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B7">
      <w:pPr>
        <w:spacing w:after="240" w:before="240" w:line="360" w:lineRule="auto"/>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B8">
      <w:pPr>
        <w:spacing w:after="240" w:before="240" w:line="360" w:lineRule="auto"/>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B9">
      <w:pPr>
        <w:spacing w:after="240" w:before="240" w:line="360" w:lineRule="auto"/>
        <w:ind w:left="720" w:firstLine="0"/>
        <w:rPr>
          <w:rFonts w:ascii="Garamond" w:cs="Garamond" w:eastAsia="Garamond" w:hAnsi="Garamond"/>
        </w:rPr>
      </w:pPr>
      <w:r w:rsidDel="00000000" w:rsidR="00000000" w:rsidRPr="00000000">
        <w:rPr>
          <w:rtl w:val="0"/>
        </w:rPr>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A">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C">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C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C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C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2.Blood smears collection (RDT)</w:t>
            </w:r>
          </w:p>
          <w:p w:rsidR="00000000" w:rsidDel="00000000" w:rsidP="00000000" w:rsidRDefault="00000000" w:rsidRPr="00000000" w14:paraId="00000AC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C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C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C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C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D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D5">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D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D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DA">
      <w:pPr>
        <w:pStyle w:val="Heading2"/>
        <w:keepNext w:val="0"/>
        <w:keepLines w:val="0"/>
        <w:spacing w:before="360" w:line="360" w:lineRule="auto"/>
        <w:rPr>
          <w:rFonts w:ascii="Garamond" w:cs="Garamond" w:eastAsia="Garamond" w:hAnsi="Garamond"/>
          <w:color w:val="000000"/>
        </w:rPr>
      </w:pPr>
      <w:bookmarkStart w:colFirst="0" w:colLast="0" w:name="_heading=h.o8k1z4p7z7vf" w:id="69"/>
      <w:bookmarkEnd w:id="69"/>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DB">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94" name="image11.png"/>
            <a:graphic>
              <a:graphicData uri="http://schemas.openxmlformats.org/drawingml/2006/picture">
                <pic:pic>
                  <pic:nvPicPr>
                    <pic:cNvPr id="0" name="image11.png"/>
                    <pic:cNvPicPr preferRelativeResize="0"/>
                  </pic:nvPicPr>
                  <pic:blipFill>
                    <a:blip r:embed="rId24"/>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D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DD">
      <w:pPr>
        <w:pStyle w:val="Heading3"/>
        <w:numPr>
          <w:ilvl w:val="0"/>
          <w:numId w:val="26"/>
        </w:numPr>
        <w:ind w:left="720" w:hanging="360"/>
        <w:rPr>
          <w:rFonts w:ascii="Garamond" w:cs="Garamond" w:eastAsia="Garamond" w:hAnsi="Garamond"/>
          <w:b w:val="1"/>
          <w:bCs w:val="1"/>
          <w:color w:val="000000"/>
        </w:rPr>
      </w:pPr>
      <w:bookmarkStart w:colFirst="0" w:colLast="0" w:name="_heading=h.yrnvcda85ixw" w:id="70"/>
      <w:bookmarkEnd w:id="70"/>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DE">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DF">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b78dd4l6znsf" w:id="71"/>
      <w:bookmarkEnd w:id="71"/>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E0">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Vilakkudy Panchayath Office.</w:t>
      </w:r>
    </w:p>
    <w:p w:rsidR="00000000" w:rsidDel="00000000" w:rsidP="00000000" w:rsidRDefault="00000000" w:rsidRPr="00000000" w14:paraId="00000AE1">
      <w:pPr>
        <w:spacing w:after="120" w:before="120" w:lineRule="auto"/>
        <w:ind w:left="720" w:firstLine="0"/>
        <w:rPr>
          <w:rFonts w:ascii="Garamond" w:cs="Garamond" w:eastAsia="Garamond" w:hAnsi="Garamond"/>
        </w:rPr>
      </w:pPr>
      <w:bookmarkStart w:colFirst="0" w:colLast="0" w:name="_heading=h.vyaso0vjhjjj" w:id="72"/>
      <w:bookmarkEnd w:id="72"/>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Vilakkudy G.P.</w:t>
      </w:r>
    </w:p>
    <w:p w:rsidR="00000000" w:rsidDel="00000000" w:rsidP="00000000" w:rsidRDefault="00000000" w:rsidRPr="00000000" w14:paraId="00000AE2">
      <w:pPr>
        <w:pStyle w:val="Heading3"/>
        <w:spacing w:after="120" w:before="120" w:lineRule="auto"/>
        <w:ind w:left="720" w:firstLine="0"/>
        <w:rPr>
          <w:rFonts w:ascii="Garamond" w:cs="Garamond" w:eastAsia="Garamond" w:hAnsi="Garamond"/>
          <w:color w:val="000000"/>
        </w:rPr>
      </w:pPr>
      <w:bookmarkStart w:colFirst="0" w:colLast="0" w:name="_heading=h.prm1u0eg4h7s" w:id="73"/>
      <w:bookmarkEnd w:id="73"/>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E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E4">
      <w:pPr>
        <w:pStyle w:val="Heading4"/>
        <w:numPr>
          <w:ilvl w:val="0"/>
          <w:numId w:val="2"/>
        </w:numPr>
        <w:spacing w:after="0" w:lineRule="auto"/>
        <w:ind w:left="1440" w:hanging="360"/>
        <w:rPr>
          <w:rFonts w:ascii="Garamond" w:cs="Garamond" w:eastAsia="Garamond" w:hAnsi="Garamond"/>
          <w:b w:val="1"/>
          <w:bCs w:val="1"/>
          <w:color w:val="000000"/>
        </w:rPr>
      </w:pPr>
      <w:bookmarkStart w:colFirst="0" w:colLast="0" w:name="_heading=h.dd816nws80xf" w:id="74"/>
      <w:bookmarkEnd w:id="74"/>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E5">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E6">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E7">
      <w:pPr>
        <w:pStyle w:val="Heading4"/>
        <w:numPr>
          <w:ilvl w:val="0"/>
          <w:numId w:val="2"/>
        </w:numPr>
        <w:ind w:left="1440" w:hanging="360"/>
        <w:rPr>
          <w:rFonts w:ascii="Garamond" w:cs="Garamond" w:eastAsia="Garamond" w:hAnsi="Garamond"/>
          <w:b w:val="1"/>
          <w:bCs w:val="1"/>
          <w:color w:val="000000"/>
        </w:rPr>
      </w:pPr>
      <w:bookmarkStart w:colFirst="0" w:colLast="0" w:name="_heading=h.h1qfflrw33vn" w:id="75"/>
      <w:bookmarkEnd w:id="75"/>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E8">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E9">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EA">
      <w:pPr>
        <w:pStyle w:val="Heading4"/>
        <w:numPr>
          <w:ilvl w:val="0"/>
          <w:numId w:val="2"/>
        </w:numPr>
        <w:ind w:left="1440" w:hanging="360"/>
        <w:rPr>
          <w:rFonts w:ascii="Garamond" w:cs="Garamond" w:eastAsia="Garamond" w:hAnsi="Garamond"/>
          <w:b w:val="1"/>
          <w:bCs w:val="1"/>
          <w:color w:val="000000"/>
        </w:rPr>
      </w:pPr>
      <w:bookmarkStart w:colFirst="0" w:colLast="0" w:name="_heading=h.ltozeztfryii" w:id="76"/>
      <w:bookmarkEnd w:id="76"/>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EB">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EC">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ED">
      <w:pPr>
        <w:pStyle w:val="Heading4"/>
        <w:numPr>
          <w:ilvl w:val="0"/>
          <w:numId w:val="2"/>
        </w:numPr>
        <w:ind w:left="1440" w:hanging="360"/>
        <w:rPr>
          <w:rFonts w:ascii="Garamond" w:cs="Garamond" w:eastAsia="Garamond" w:hAnsi="Garamond"/>
          <w:b w:val="1"/>
          <w:bCs w:val="1"/>
          <w:color w:val="000000"/>
        </w:rPr>
      </w:pPr>
      <w:bookmarkStart w:colFirst="0" w:colLast="0" w:name="_heading=h.rakohjpj1oi9" w:id="77"/>
      <w:bookmarkEnd w:id="77"/>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EE">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EF">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F0">
      <w:pPr>
        <w:pStyle w:val="Heading4"/>
        <w:numPr>
          <w:ilvl w:val="0"/>
          <w:numId w:val="2"/>
        </w:numPr>
        <w:ind w:left="1440" w:hanging="360"/>
        <w:rPr>
          <w:rFonts w:ascii="Garamond" w:cs="Garamond" w:eastAsia="Garamond" w:hAnsi="Garamond"/>
          <w:b w:val="1"/>
          <w:bCs w:val="1"/>
          <w:color w:val="000000"/>
        </w:rPr>
      </w:pPr>
      <w:bookmarkStart w:colFirst="0" w:colLast="0" w:name="_heading=h.6cbtyzfr2owz" w:id="78"/>
      <w:bookmarkEnd w:id="78"/>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F1">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F2">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F3">
      <w:pPr>
        <w:pStyle w:val="Heading4"/>
        <w:numPr>
          <w:ilvl w:val="0"/>
          <w:numId w:val="2"/>
        </w:numPr>
        <w:ind w:left="1440" w:hanging="360"/>
        <w:rPr>
          <w:rFonts w:ascii="Garamond" w:cs="Garamond" w:eastAsia="Garamond" w:hAnsi="Garamond"/>
          <w:b w:val="1"/>
          <w:bCs w:val="1"/>
          <w:color w:val="000000"/>
        </w:rPr>
      </w:pPr>
      <w:bookmarkStart w:colFirst="0" w:colLast="0" w:name="_heading=h.7irgego7434x" w:id="79"/>
      <w:bookmarkEnd w:id="79"/>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F4">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F5">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F6">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F7">
      <w:pPr>
        <w:pStyle w:val="Heading4"/>
        <w:numPr>
          <w:ilvl w:val="0"/>
          <w:numId w:val="2"/>
        </w:numPr>
        <w:ind w:left="1440" w:hanging="360"/>
        <w:rPr>
          <w:rFonts w:ascii="Garamond" w:cs="Garamond" w:eastAsia="Garamond" w:hAnsi="Garamond"/>
          <w:b w:val="1"/>
          <w:bCs w:val="1"/>
          <w:color w:val="000000"/>
        </w:rPr>
      </w:pPr>
      <w:bookmarkStart w:colFirst="0" w:colLast="0" w:name="_heading=h.n2csb14o90mh" w:id="80"/>
      <w:bookmarkEnd w:id="80"/>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F8">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F9">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FA">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FB">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FC">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FD">
      <w:pPr>
        <w:pStyle w:val="Heading3"/>
        <w:ind w:left="720" w:firstLine="0"/>
        <w:rPr>
          <w:rFonts w:ascii="Garamond" w:cs="Garamond" w:eastAsia="Garamond" w:hAnsi="Garamond"/>
          <w:color w:val="000000"/>
        </w:rPr>
      </w:pPr>
      <w:bookmarkStart w:colFirst="0" w:colLast="0" w:name="_heading=h.8ru4uht4rv" w:id="81"/>
      <w:bookmarkEnd w:id="81"/>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FE">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FF">
      <w:pPr>
        <w:rPr>
          <w:rFonts w:ascii="Garamond" w:cs="Garamond" w:eastAsia="Garamond" w:hAnsi="Garamond"/>
        </w:rPr>
      </w:pPr>
      <w:r w:rsidDel="00000000" w:rsidR="00000000" w:rsidRPr="00000000">
        <w:rPr>
          <w:rtl w:val="0"/>
        </w:rPr>
      </w:r>
    </w:p>
    <w:p w:rsidR="00000000" w:rsidDel="00000000" w:rsidP="00000000" w:rsidRDefault="00000000" w:rsidRPr="00000000" w14:paraId="00000B00">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jc w:val="left"/>
              <w:rPr>
                <w:rFonts w:ascii="Garamond" w:cs="Garamond" w:eastAsia="Garamond" w:hAnsi="Garamond"/>
              </w:rPr>
            </w:pPr>
            <w:r w:rsidDel="00000000" w:rsidR="00000000" w:rsidRPr="00000000">
              <w:rPr>
                <w:rFonts w:ascii="Garamond" w:cs="Garamond" w:eastAsia="Garamond" w:hAnsi="Garamond"/>
                <w:rtl w:val="0"/>
              </w:rPr>
              <w:t xml:space="preserve">Dr Kripa K moorthy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jc w:val="left"/>
              <w:rPr>
                <w:rFonts w:ascii="Garamond" w:cs="Garamond" w:eastAsia="Garamond" w:hAnsi="Garamond"/>
              </w:rPr>
            </w:pPr>
            <w:r w:rsidDel="00000000" w:rsidR="00000000" w:rsidRPr="00000000">
              <w:rPr>
                <w:rFonts w:ascii="Garamond" w:cs="Garamond" w:eastAsia="Garamond" w:hAnsi="Garamond"/>
                <w:rtl w:val="0"/>
              </w:rPr>
              <w:t xml:space="preserve">MO incharge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jc w:val="left"/>
              <w:rPr>
                <w:rFonts w:ascii="Garamond" w:cs="Garamond" w:eastAsia="Garamond" w:hAnsi="Garamond"/>
              </w:rPr>
            </w:pPr>
            <w:r w:rsidDel="00000000" w:rsidR="00000000" w:rsidRPr="00000000">
              <w:rPr>
                <w:rFonts w:ascii="Garamond" w:cs="Garamond" w:eastAsia="Garamond" w:hAnsi="Garamond"/>
                <w:rtl w:val="0"/>
              </w:rPr>
              <w:t xml:space="preserve">9633621223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jc w:val="left"/>
              <w:rPr>
                <w:rFonts w:ascii="Garamond" w:cs="Garamond" w:eastAsia="Garamond" w:hAnsi="Garamond"/>
              </w:rPr>
            </w:pPr>
            <w:r w:rsidDel="00000000" w:rsidR="00000000" w:rsidRPr="00000000">
              <w:rPr>
                <w:rFonts w:ascii="Garamond" w:cs="Garamond" w:eastAsia="Garamond" w:hAnsi="Garamond"/>
                <w:rtl w:val="0"/>
              </w:rPr>
              <w:t xml:space="preserve">Anjana devu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jc w:val="left"/>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jc w:val="left"/>
              <w:rPr>
                <w:rFonts w:ascii="Garamond" w:cs="Garamond" w:eastAsia="Garamond" w:hAnsi="Garamond"/>
              </w:rPr>
            </w:pPr>
            <w:r w:rsidDel="00000000" w:rsidR="00000000" w:rsidRPr="00000000">
              <w:rPr>
                <w:rFonts w:ascii="Garamond" w:cs="Garamond" w:eastAsia="Garamond" w:hAnsi="Garamond"/>
                <w:rtl w:val="0"/>
              </w:rPr>
              <w:t xml:space="preserve">8547572394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jc w:val="left"/>
              <w:rPr>
                <w:rFonts w:ascii="Garamond" w:cs="Garamond" w:eastAsia="Garamond" w:hAnsi="Garamond"/>
              </w:rPr>
            </w:pPr>
            <w:r w:rsidDel="00000000" w:rsidR="00000000" w:rsidRPr="00000000">
              <w:rPr>
                <w:rFonts w:ascii="Garamond" w:cs="Garamond" w:eastAsia="Garamond" w:hAnsi="Garamond"/>
                <w:rtl w:val="0"/>
              </w:rPr>
              <w:t xml:space="preserve">Raju Vargheese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jc w:val="left"/>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jc w:val="left"/>
              <w:rPr>
                <w:rFonts w:ascii="Garamond" w:cs="Garamond" w:eastAsia="Garamond" w:hAnsi="Garamond"/>
              </w:rPr>
            </w:pPr>
            <w:r w:rsidDel="00000000" w:rsidR="00000000" w:rsidRPr="00000000">
              <w:rPr>
                <w:rFonts w:ascii="Garamond" w:cs="Garamond" w:eastAsia="Garamond" w:hAnsi="Garamond"/>
                <w:rtl w:val="0"/>
              </w:rPr>
              <w:t xml:space="preserve">9847117800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jc w:val="left"/>
              <w:rPr>
                <w:rFonts w:ascii="Garamond" w:cs="Garamond" w:eastAsia="Garamond" w:hAnsi="Garamond"/>
              </w:rPr>
            </w:pPr>
            <w:r w:rsidDel="00000000" w:rsidR="00000000" w:rsidRPr="00000000">
              <w:rPr>
                <w:rFonts w:ascii="Garamond" w:cs="Garamond" w:eastAsia="Garamond" w:hAnsi="Garamond"/>
                <w:rtl w:val="0"/>
              </w:rPr>
              <w:t xml:space="preserve">Mubeena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jc w:val="left"/>
              <w:rPr>
                <w:rFonts w:ascii="Garamond" w:cs="Garamond" w:eastAsia="Garamond" w:hAnsi="Garamond"/>
              </w:rPr>
            </w:pPr>
            <w:r w:rsidDel="00000000" w:rsidR="00000000" w:rsidRPr="00000000">
              <w:rPr>
                <w:rFonts w:ascii="Garamond" w:cs="Garamond" w:eastAsia="Garamond" w:hAnsi="Garamond"/>
                <w:rtl w:val="0"/>
              </w:rPr>
              <w:t xml:space="preserve">Pharmacist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8">
            <w:pPr>
              <w:jc w:val="left"/>
              <w:rPr>
                <w:rFonts w:ascii="Garamond" w:cs="Garamond" w:eastAsia="Garamond" w:hAnsi="Garamond"/>
              </w:rPr>
            </w:pPr>
            <w:r w:rsidDel="00000000" w:rsidR="00000000" w:rsidRPr="00000000">
              <w:rPr>
                <w:rFonts w:ascii="Garamond" w:cs="Garamond" w:eastAsia="Garamond" w:hAnsi="Garamond"/>
                <w:rtl w:val="0"/>
              </w:rPr>
              <w:t xml:space="preserve">8593020243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9">
            <w:pPr>
              <w:widowControl w:val="0"/>
              <w:spacing w:line="240" w:lineRule="auto"/>
              <w:jc w:val="left"/>
              <w:rPr>
                <w:rFonts w:ascii="Garamond" w:cs="Garamond" w:eastAsia="Garamond" w:hAnsi="Garamond"/>
              </w:rPr>
            </w:pPr>
            <w:r w:rsidDel="00000000" w:rsidR="00000000" w:rsidRPr="00000000">
              <w:rPr>
                <w:rFonts w:ascii="Times New Roman" w:cs="Times New Roman" w:eastAsia="Times New Roman" w:hAnsi="Times New Roman"/>
                <w:sz w:val="20"/>
                <w:szCs w:val="20"/>
                <w:rtl w:val="0"/>
              </w:rPr>
              <w:t xml:space="preserve">Ensures timely procurement , storage and distribution of essential supplies</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A">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rPr>
                <w:rFonts w:ascii="Garamond" w:cs="Garamond" w:eastAsia="Garamond" w:hAnsi="Garamond"/>
              </w:rPr>
            </w:pPr>
            <w:r w:rsidDel="00000000" w:rsidR="00000000" w:rsidRPr="00000000">
              <w:rPr>
                <w:rFonts w:ascii="Garamond" w:cs="Garamond" w:eastAsia="Garamond" w:hAnsi="Garamond"/>
                <w:rtl w:val="0"/>
              </w:rPr>
              <w:t xml:space="preserve">Ajilesh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C">
            <w:pPr>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rPr>
                <w:rFonts w:ascii="Garamond" w:cs="Garamond" w:eastAsia="Garamond" w:hAnsi="Garamond"/>
              </w:rPr>
            </w:pPr>
            <w:r w:rsidDel="00000000" w:rsidR="00000000" w:rsidRPr="00000000">
              <w:rPr>
                <w:rFonts w:ascii="Garamond" w:cs="Garamond" w:eastAsia="Garamond" w:hAnsi="Garamond"/>
                <w:rtl w:val="0"/>
              </w:rPr>
              <w:t xml:space="preserve">7012157190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widowControl w:val="0"/>
              <w:spacing w:line="240" w:lineRule="auto"/>
              <w:jc w:val="left"/>
              <w:rPr>
                <w:rFonts w:ascii="Garamond" w:cs="Garamond" w:eastAsia="Garamond" w:hAnsi="Garamond"/>
              </w:rPr>
            </w:pPr>
            <w:r w:rsidDel="00000000" w:rsidR="00000000" w:rsidRPr="00000000">
              <w:rPr>
                <w:rFonts w:ascii="Times New Roman" w:cs="Times New Roman" w:eastAsia="Times New Roman" w:hAnsi="Times New Roman"/>
                <w:sz w:val="20"/>
                <w:szCs w:val="20"/>
                <w:rtl w:val="0"/>
              </w:rPr>
              <w:t xml:space="preserve">Provides technical assistance for data management systems, reporting systems</w:t>
            </w:r>
            <w:r w:rsidDel="00000000" w:rsidR="00000000" w:rsidRPr="00000000">
              <w:rPr>
                <w:rtl w:val="0"/>
              </w:rPr>
            </w:r>
          </w:p>
        </w:tc>
      </w:tr>
    </w:tbl>
    <w:p w:rsidR="00000000" w:rsidDel="00000000" w:rsidP="00000000" w:rsidRDefault="00000000" w:rsidRPr="00000000" w14:paraId="00000B1F">
      <w:pPr>
        <w:rPr>
          <w:rFonts w:ascii="Garamond" w:cs="Garamond" w:eastAsia="Garamond" w:hAnsi="Garamond"/>
        </w:rPr>
      </w:pPr>
      <w:r w:rsidDel="00000000" w:rsidR="00000000" w:rsidRPr="00000000">
        <w:rPr>
          <w:rtl w:val="0"/>
        </w:rPr>
      </w:r>
    </w:p>
    <w:p w:rsidR="00000000" w:rsidDel="00000000" w:rsidP="00000000" w:rsidRDefault="00000000" w:rsidRPr="00000000" w14:paraId="00000B20">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B21">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B22">
      <w:pPr>
        <w:numPr>
          <w:ilvl w:val="0"/>
          <w:numId w:val="2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23">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24">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B25">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26">
      <w:pPr>
        <w:numPr>
          <w:ilvl w:val="0"/>
          <w:numId w:val="2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B27">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acp8e2rwnyqt" w:id="82"/>
      <w:bookmarkEnd w:id="82"/>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B28">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29">
      <w:pPr>
        <w:pStyle w:val="Heading3"/>
        <w:keepNext w:val="0"/>
        <w:keepLines w:val="0"/>
        <w:numPr>
          <w:ilvl w:val="0"/>
          <w:numId w:val="14"/>
        </w:numPr>
        <w:spacing w:before="280" w:lineRule="auto"/>
        <w:ind w:left="1440" w:hanging="360"/>
        <w:rPr>
          <w:rFonts w:ascii="Garamond" w:cs="Garamond" w:eastAsia="Garamond" w:hAnsi="Garamond"/>
          <w:b w:val="1"/>
          <w:bCs w:val="1"/>
          <w:color w:val="000000"/>
          <w:sz w:val="26"/>
          <w:szCs w:val="26"/>
        </w:rPr>
      </w:pPr>
      <w:bookmarkStart w:colFirst="0" w:colLast="0" w:name="_heading=h.bhr36ja71i5n" w:id="83"/>
      <w:bookmarkEnd w:id="83"/>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2A">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B2B">
      <w:pPr>
        <w:numPr>
          <w:ilvl w:val="0"/>
          <w:numId w:val="14"/>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B2C">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2D">
      <w:pPr>
        <w:numPr>
          <w:ilvl w:val="0"/>
          <w:numId w:val="14"/>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B2E">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B2F">
      <w:pPr>
        <w:numPr>
          <w:ilvl w:val="0"/>
          <w:numId w:val="14"/>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B30">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31">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3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3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3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5">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7">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8">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3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4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4D">
      <w:pPr>
        <w:pStyle w:val="Heading3"/>
        <w:keepNext w:val="0"/>
        <w:keepLines w:val="0"/>
        <w:numPr>
          <w:ilvl w:val="0"/>
          <w:numId w:val="26"/>
        </w:numPr>
        <w:spacing w:before="360" w:lineRule="auto"/>
        <w:ind w:left="720" w:hanging="360"/>
        <w:jc w:val="left"/>
        <w:rPr>
          <w:rFonts w:ascii="Garamond" w:cs="Garamond" w:eastAsia="Garamond" w:hAnsi="Garamond"/>
          <w:b w:val="1"/>
          <w:bCs w:val="1"/>
          <w:color w:val="000000"/>
        </w:rPr>
      </w:pPr>
      <w:bookmarkStart w:colFirst="0" w:colLast="0" w:name="_heading=h.iahavktf3kmq" w:id="84"/>
      <w:bookmarkEnd w:id="84"/>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4E">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4F">
      <w:pPr>
        <w:pStyle w:val="Heading3"/>
        <w:ind w:left="720" w:firstLine="0"/>
        <w:rPr>
          <w:rFonts w:ascii="Garamond" w:cs="Garamond" w:eastAsia="Garamond" w:hAnsi="Garamond"/>
          <w:color w:val="000000"/>
        </w:rPr>
      </w:pPr>
      <w:bookmarkStart w:colFirst="0" w:colLast="0" w:name="_heading=h.xfkyadabxk1b" w:id="85"/>
      <w:bookmarkEnd w:id="85"/>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ind w:left="720" w:firstLine="0"/>
              <w:rPr>
                <w:rFonts w:ascii="Garamond" w:cs="Garamond" w:eastAsia="Garamond" w:hAnsi="Garamond"/>
              </w:rPr>
            </w:pPr>
            <w:r w:rsidDel="00000000" w:rsidR="00000000" w:rsidRPr="00000000">
              <w:rPr>
                <w:rFonts w:ascii="Garamond" w:cs="Garamond" w:eastAsia="Garamond" w:hAnsi="Garamond"/>
                <w:rtl w:val="0"/>
              </w:rPr>
              <w:t xml:space="preserve">Baijudheen Kunj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ind w:left="720" w:firstLine="0"/>
              <w:rPr>
                <w:rFonts w:ascii="Garamond" w:cs="Garamond" w:eastAsia="Garamond" w:hAnsi="Garamond"/>
              </w:rPr>
            </w:pPr>
            <w:r w:rsidDel="00000000" w:rsidR="00000000" w:rsidRPr="00000000">
              <w:rPr>
                <w:rFonts w:ascii="Garamond" w:cs="Garamond" w:eastAsia="Garamond" w:hAnsi="Garamond"/>
                <w:rtl w:val="0"/>
              </w:rPr>
              <w:t xml:space="preserve">9447049454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ind w:left="720" w:firstLine="0"/>
              <w:rPr>
                <w:rFonts w:ascii="Garamond" w:cs="Garamond" w:eastAsia="Garamond" w:hAnsi="Garamond"/>
              </w:rPr>
            </w:pPr>
            <w:r w:rsidDel="00000000" w:rsidR="00000000" w:rsidRPr="00000000">
              <w:rPr>
                <w:rFonts w:ascii="Garamond" w:cs="Garamond" w:eastAsia="Garamond" w:hAnsi="Garamond"/>
                <w:rtl w:val="0"/>
              </w:rPr>
              <w:t xml:space="preserve">Riyadh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ind w:left="720" w:firstLine="0"/>
              <w:rPr>
                <w:rFonts w:ascii="Garamond" w:cs="Garamond" w:eastAsia="Garamond" w:hAnsi="Garamond"/>
              </w:rPr>
            </w:pPr>
            <w:r w:rsidDel="00000000" w:rsidR="00000000" w:rsidRPr="00000000">
              <w:rPr>
                <w:rFonts w:ascii="Garamond" w:cs="Garamond" w:eastAsia="Garamond" w:hAnsi="Garamond"/>
                <w:rtl w:val="0"/>
              </w:rPr>
              <w:t xml:space="preserve">9495703179</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ind w:left="720" w:firstLine="0"/>
              <w:rPr>
                <w:rFonts w:ascii="Garamond" w:cs="Garamond" w:eastAsia="Garamond" w:hAnsi="Garamond"/>
              </w:rPr>
            </w:pPr>
            <w:r w:rsidDel="00000000" w:rsidR="00000000" w:rsidRPr="00000000">
              <w:rPr>
                <w:rFonts w:ascii="Garamond" w:cs="Garamond" w:eastAsia="Garamond" w:hAnsi="Garamond"/>
                <w:rtl w:val="0"/>
              </w:rPr>
              <w:t xml:space="preserve">Ajeesh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8086035791</w:t>
            </w:r>
          </w:p>
        </w:tc>
      </w:tr>
    </w:tbl>
    <w:p w:rsidR="00000000" w:rsidDel="00000000" w:rsidP="00000000" w:rsidRDefault="00000000" w:rsidRPr="00000000" w14:paraId="00000B5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5D">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5E">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5F">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6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61">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62">
      <w:pPr>
        <w:pStyle w:val="Heading3"/>
        <w:numPr>
          <w:ilvl w:val="0"/>
          <w:numId w:val="26"/>
        </w:numPr>
        <w:ind w:left="720" w:hanging="360"/>
        <w:rPr>
          <w:rFonts w:ascii="Garamond" w:cs="Garamond" w:eastAsia="Garamond" w:hAnsi="Garamond"/>
          <w:b w:val="1"/>
          <w:bCs w:val="1"/>
          <w:color w:val="000000"/>
        </w:rPr>
      </w:pPr>
      <w:bookmarkStart w:colFirst="0" w:colLast="0" w:name="_heading=h.89fnmir3lx4t" w:id="86"/>
      <w:bookmarkEnd w:id="86"/>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63">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6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65">
      <w:pPr>
        <w:pStyle w:val="Heading3"/>
        <w:spacing w:after="240" w:before="240" w:lineRule="auto"/>
        <w:ind w:left="720" w:firstLine="0"/>
        <w:rPr>
          <w:rFonts w:ascii="Garamond" w:cs="Garamond" w:eastAsia="Garamond" w:hAnsi="Garamond"/>
          <w:color w:val="000000"/>
        </w:rPr>
      </w:pPr>
      <w:bookmarkStart w:colFirst="0" w:colLast="0" w:name="_heading=h.mtowqp72owup" w:id="87"/>
      <w:bookmarkEnd w:id="87"/>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66">
      <w:pPr>
        <w:numPr>
          <w:ilvl w:val="0"/>
          <w:numId w:val="22"/>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 Dr.Kripa Krishnamoorthy</w:t>
      </w:r>
      <w:r w:rsidDel="00000000" w:rsidR="00000000" w:rsidRPr="00000000">
        <w:rPr>
          <w:rtl w:val="0"/>
        </w:rPr>
      </w:r>
    </w:p>
    <w:p w:rsidR="00000000" w:rsidDel="00000000" w:rsidP="00000000" w:rsidRDefault="00000000" w:rsidRPr="00000000" w14:paraId="00000B67">
      <w:pPr>
        <w:numPr>
          <w:ilvl w:val="0"/>
          <w:numId w:val="22"/>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 :9633621223</w:t>
      </w:r>
      <w:r w:rsidDel="00000000" w:rsidR="00000000" w:rsidRPr="00000000">
        <w:rPr>
          <w:rtl w:val="0"/>
        </w:rPr>
      </w:r>
    </w:p>
    <w:p w:rsidR="00000000" w:rsidDel="00000000" w:rsidP="00000000" w:rsidRDefault="00000000" w:rsidRPr="00000000" w14:paraId="00000B68">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69">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rPr>
                <w:rFonts w:ascii="Garamond" w:cs="Garamond" w:eastAsia="Garamond" w:hAnsi="Garamond"/>
              </w:rPr>
            </w:pPr>
            <w:r w:rsidDel="00000000" w:rsidR="00000000" w:rsidRPr="00000000">
              <w:rPr>
                <w:rFonts w:ascii="Garamond" w:cs="Garamond" w:eastAsia="Garamond" w:hAnsi="Garamond"/>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rPr>
                <w:rFonts w:ascii="Garamond" w:cs="Garamond" w:eastAsia="Garamond" w:hAnsi="Garamond"/>
              </w:rPr>
            </w:pPr>
            <w:r w:rsidDel="00000000" w:rsidR="00000000" w:rsidRPr="00000000">
              <w:rPr>
                <w:rFonts w:ascii="Garamond" w:cs="Garamond" w:eastAsia="Garamond" w:hAnsi="Garamond"/>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rPr>
                <w:rFonts w:ascii="Garamond" w:cs="Garamond" w:eastAsia="Garamond" w:hAnsi="Garamond"/>
              </w:rPr>
            </w:pPr>
            <w:r w:rsidDel="00000000" w:rsidR="00000000" w:rsidRPr="00000000">
              <w:rPr>
                <w:rFonts w:ascii="Garamond" w:cs="Garamond" w:eastAsia="Garamond" w:hAnsi="Garamond"/>
                <w:rtl w:val="0"/>
              </w:rPr>
              <w:t xml:space="preserve">Dr.Veena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rPr>
                <w:rFonts w:ascii="Garamond" w:cs="Garamond" w:eastAsia="Garamond" w:hAnsi="Garamond"/>
              </w:rPr>
            </w:pPr>
            <w:r w:rsidDel="00000000" w:rsidR="00000000" w:rsidRPr="00000000">
              <w:rPr>
                <w:rFonts w:ascii="Garamond" w:cs="Garamond" w:eastAsia="Garamond" w:hAnsi="Garamond"/>
                <w:rtl w:val="0"/>
              </w:rPr>
              <w:t xml:space="preserve">Dr.Veena</w:t>
            </w:r>
          </w:p>
        </w:tc>
      </w:tr>
    </w:tbl>
    <w:p w:rsidR="00000000" w:rsidDel="00000000" w:rsidP="00000000" w:rsidRDefault="00000000" w:rsidRPr="00000000" w14:paraId="00000B7E">
      <w:pPr>
        <w:rPr>
          <w:rFonts w:ascii="Garamond" w:cs="Garamond" w:eastAsia="Garamond" w:hAnsi="Garamond"/>
        </w:rPr>
      </w:pPr>
      <w:r w:rsidDel="00000000" w:rsidR="00000000" w:rsidRPr="00000000">
        <w:rPr>
          <w:rtl w:val="0"/>
        </w:rPr>
      </w:r>
    </w:p>
    <w:p w:rsidR="00000000" w:rsidDel="00000000" w:rsidP="00000000" w:rsidRDefault="00000000" w:rsidRPr="00000000" w14:paraId="00000B7F">
      <w:pPr>
        <w:pStyle w:val="Heading3"/>
        <w:keepNext w:val="0"/>
        <w:keepLines w:val="0"/>
        <w:spacing w:before="360" w:lineRule="auto"/>
        <w:rPr>
          <w:rFonts w:ascii="Garamond" w:cs="Garamond" w:eastAsia="Garamond" w:hAnsi="Garamond"/>
          <w:color w:val="000000"/>
        </w:rPr>
      </w:pPr>
      <w:bookmarkStart w:colFirst="0" w:colLast="0" w:name="_heading=h.as4ppgf0rcry" w:id="88"/>
      <w:bookmarkEnd w:id="88"/>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80">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8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82">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83">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84">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85">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86">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87">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88">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89">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8A">
      <w:pPr>
        <w:pStyle w:val="Heading3"/>
        <w:rPr>
          <w:rFonts w:ascii="Garamond" w:cs="Garamond" w:eastAsia="Garamond" w:hAnsi="Garamond"/>
          <w:color w:val="000000"/>
        </w:rPr>
      </w:pPr>
      <w:bookmarkStart w:colFirst="0" w:colLast="0" w:name="_heading=h.f9ezag5n72jg" w:id="89"/>
      <w:bookmarkEnd w:id="89"/>
      <w:r w:rsidDel="00000000" w:rsidR="00000000" w:rsidRPr="00000000">
        <w:rPr>
          <w:rtl w:val="0"/>
        </w:rPr>
      </w:r>
    </w:p>
    <w:p w:rsidR="00000000" w:rsidDel="00000000" w:rsidP="00000000" w:rsidRDefault="00000000" w:rsidRPr="00000000" w14:paraId="00000B8B">
      <w:pPr>
        <w:pStyle w:val="Heading3"/>
        <w:rPr>
          <w:rFonts w:ascii="Garamond" w:cs="Garamond" w:eastAsia="Garamond" w:hAnsi="Garamond"/>
          <w:color w:val="000000"/>
        </w:rPr>
      </w:pPr>
      <w:bookmarkStart w:colFirst="0" w:colLast="0" w:name="_heading=h.4swuho9t2965" w:id="90"/>
      <w:bookmarkEnd w:id="90"/>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B8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8D">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8E">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8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9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91">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9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93">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Mar>
              <w:top w:w="120.0" w:type="dxa"/>
              <w:left w:w="120.0" w:type="dxa"/>
              <w:bottom w:w="120.0" w:type="dxa"/>
              <w:right w:w="120.0" w:type="dxa"/>
            </w:tcMar>
          </w:tcPr>
          <w:p w:rsidR="00000000" w:rsidDel="00000000" w:rsidP="00000000" w:rsidRDefault="00000000" w:rsidRPr="00000000" w14:paraId="00000B94">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Mar>
              <w:top w:w="120.0" w:type="dxa"/>
              <w:left w:w="120.0" w:type="dxa"/>
              <w:bottom w:w="120.0" w:type="dxa"/>
              <w:right w:w="120.0" w:type="dxa"/>
            </w:tcMar>
          </w:tcPr>
          <w:p w:rsidR="00000000" w:rsidDel="00000000" w:rsidP="00000000" w:rsidRDefault="00000000" w:rsidRPr="00000000" w14:paraId="00000B9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04752323070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96">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97">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98">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9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9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9B">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9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9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9E">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9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04752323070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A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BA1">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Mar>
              <w:top w:w="120.0" w:type="dxa"/>
              <w:left w:w="120.0" w:type="dxa"/>
              <w:bottom w:w="120.0" w:type="dxa"/>
              <w:right w:w="120.0" w:type="dxa"/>
            </w:tcMar>
          </w:tcPr>
          <w:p w:rsidR="00000000" w:rsidDel="00000000" w:rsidP="00000000" w:rsidRDefault="00000000" w:rsidRPr="00000000" w14:paraId="00000BA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bl>
    <w:p w:rsidR="00000000" w:rsidDel="00000000" w:rsidP="00000000" w:rsidRDefault="00000000" w:rsidRPr="00000000" w14:paraId="00000BA3">
      <w:pPr>
        <w:pStyle w:val="Heading2"/>
        <w:rPr>
          <w:rFonts w:ascii="Garamond" w:cs="Garamond" w:eastAsia="Garamond" w:hAnsi="Garamond"/>
          <w:b w:val="0"/>
          <w:bCs w:val="0"/>
          <w:color w:val="000000"/>
          <w:sz w:val="24"/>
          <w:szCs w:val="24"/>
        </w:rPr>
      </w:pPr>
      <w:bookmarkStart w:colFirst="0" w:colLast="0" w:name="_heading=h.pkg73qe0lk3q" w:id="91"/>
      <w:bookmarkEnd w:id="91"/>
      <w:r w:rsidDel="00000000" w:rsidR="00000000" w:rsidRPr="00000000">
        <w:rPr>
          <w:rtl w:val="0"/>
        </w:rPr>
      </w:r>
    </w:p>
    <w:p w:rsidR="00000000" w:rsidDel="00000000" w:rsidP="00000000" w:rsidRDefault="00000000" w:rsidRPr="00000000" w14:paraId="00000BA4">
      <w:pPr>
        <w:pStyle w:val="Heading3"/>
        <w:rPr>
          <w:rFonts w:ascii="Garamond" w:cs="Garamond" w:eastAsia="Garamond" w:hAnsi="Garamond"/>
          <w:color w:val="000000"/>
        </w:rPr>
      </w:pPr>
      <w:bookmarkStart w:colFirst="0" w:colLast="0" w:name="_heading=h.604s83rhr23e" w:id="92"/>
      <w:bookmarkEnd w:id="92"/>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A5">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A6">
      <w:pPr>
        <w:rPr>
          <w:rFonts w:ascii="Garamond" w:cs="Garamond" w:eastAsia="Garamond" w:hAnsi="Garamond"/>
        </w:rPr>
      </w:pPr>
      <w:r w:rsidDel="00000000" w:rsidR="00000000" w:rsidRPr="00000000">
        <w:rPr>
          <w:rtl w:val="0"/>
        </w:rPr>
      </w:r>
    </w:p>
    <w:p w:rsidR="00000000" w:rsidDel="00000000" w:rsidP="00000000" w:rsidRDefault="00000000" w:rsidRPr="00000000" w14:paraId="00000BA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A8">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A9">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AA">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AB">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Fonts w:ascii="Garamond" w:cs="Garamond" w:eastAsia="Garamond" w:hAnsi="Garamond"/>
                <w:rtl w:val="0"/>
              </w:rPr>
              <w:t xml:space="preserve">Manpower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rPr>
            </w:pPr>
            <w:r w:rsidDel="00000000" w:rsidR="00000000" w:rsidRPr="00000000">
              <w:rPr>
                <w:rFonts w:ascii="Garamond" w:cs="Garamond" w:eastAsia="Garamond" w:hAnsi="Garamond"/>
                <w:rtl w:val="0"/>
              </w:rPr>
              <w:t xml:space="preserve">9496786636</w:t>
            </w:r>
          </w:p>
        </w:tc>
      </w:tr>
    </w:tbl>
    <w:p w:rsidR="00000000" w:rsidDel="00000000" w:rsidP="00000000" w:rsidRDefault="00000000" w:rsidRPr="00000000" w14:paraId="00000BB4">
      <w:pPr>
        <w:pStyle w:val="Heading3"/>
        <w:keepNext w:val="0"/>
        <w:keepLines w:val="0"/>
        <w:spacing w:before="360" w:lineRule="auto"/>
        <w:rPr>
          <w:rFonts w:ascii="Garamond" w:cs="Garamond" w:eastAsia="Garamond" w:hAnsi="Garamond"/>
          <w:b w:val="1"/>
          <w:bCs w:val="1"/>
          <w:color w:val="000000"/>
        </w:rPr>
      </w:pPr>
      <w:bookmarkStart w:colFirst="0" w:colLast="0" w:name="_heading=h.v3g80sk5fjdl" w:id="93"/>
      <w:bookmarkEnd w:id="93"/>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B5">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B6">
      <w:pPr>
        <w:rPr>
          <w:rFonts w:ascii="Garamond" w:cs="Garamond" w:eastAsia="Garamond" w:hAnsi="Garamond"/>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7">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Sheena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8547957192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Dr.Benny</w:t>
            </w:r>
          </w:p>
          <w:p w:rsidR="00000000" w:rsidDel="00000000" w:rsidP="00000000" w:rsidRDefault="00000000" w:rsidRPr="00000000" w14:paraId="00000BC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9447112106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Jayasree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9633119945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Manager: Padmagireesh</w:t>
            </w:r>
          </w:p>
          <w:p w:rsidR="00000000" w:rsidDel="00000000" w:rsidP="00000000" w:rsidRDefault="00000000" w:rsidRPr="00000000" w14:paraId="00000BCA">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9447122500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SHO: Gopakumar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04752322095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Anoop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9496330186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Joby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8921661774</w:t>
            </w:r>
          </w:p>
        </w:tc>
      </w:tr>
    </w:tbl>
    <w:p w:rsidR="00000000" w:rsidDel="00000000" w:rsidP="00000000" w:rsidRDefault="00000000" w:rsidRPr="00000000" w14:paraId="00000BD9">
      <w:pPr>
        <w:rPr>
          <w:rFonts w:ascii="Garamond" w:cs="Garamond" w:eastAsia="Garamond" w:hAnsi="Garamond"/>
        </w:rPr>
      </w:pPr>
      <w:r w:rsidDel="00000000" w:rsidR="00000000" w:rsidRPr="00000000">
        <w:rPr>
          <w:rtl w:val="0"/>
        </w:rPr>
      </w:r>
    </w:p>
    <w:p w:rsidR="00000000" w:rsidDel="00000000" w:rsidP="00000000" w:rsidRDefault="00000000" w:rsidRPr="00000000" w14:paraId="00000BDA">
      <w:pPr>
        <w:pStyle w:val="Heading2"/>
        <w:rPr>
          <w:rFonts w:ascii="Garamond" w:cs="Garamond" w:eastAsia="Garamond" w:hAnsi="Garamond"/>
          <w:color w:val="000000"/>
        </w:rPr>
      </w:pPr>
      <w:bookmarkStart w:colFirst="0" w:colLast="0" w:name="_heading=h.erh0w98egyja" w:id="94"/>
      <w:bookmarkEnd w:id="94"/>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DB">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DC">
      <w:pPr>
        <w:pStyle w:val="Heading2"/>
        <w:keepNext w:val="0"/>
        <w:keepLines w:val="0"/>
        <w:spacing w:before="360" w:lineRule="auto"/>
        <w:rPr>
          <w:rFonts w:ascii="Garamond" w:cs="Garamond" w:eastAsia="Garamond" w:hAnsi="Garamond"/>
          <w:color w:val="000000"/>
        </w:rPr>
      </w:pPr>
      <w:bookmarkStart w:colFirst="0" w:colLast="0" w:name="_heading=h.jg62m5l5b0j3" w:id="95"/>
      <w:bookmarkEnd w:id="95"/>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DD">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DE">
      <w:pPr>
        <w:rPr>
          <w:rFonts w:ascii="Garamond" w:cs="Garamond" w:eastAsia="Garamond" w:hAnsi="Garamond"/>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F">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Little Flower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rPr>
                <w:rFonts w:ascii="Garamond" w:cs="Garamond" w:eastAsia="Garamond" w:hAnsi="Garamond"/>
              </w:rPr>
            </w:pPr>
            <w:r w:rsidDel="00000000" w:rsidR="00000000" w:rsidRPr="00000000">
              <w:rPr>
                <w:rFonts w:ascii="Garamond" w:cs="Garamond" w:eastAsia="Garamond" w:hAnsi="Garamond"/>
                <w:rtl w:val="0"/>
              </w:rPr>
              <w:t xml:space="preserve">HOSPITAL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rPr>
                <w:rFonts w:ascii="Garamond" w:cs="Garamond" w:eastAsia="Garamond" w:hAnsi="Garamond"/>
              </w:rPr>
            </w:pPr>
            <w:r w:rsidDel="00000000" w:rsidR="00000000" w:rsidRPr="00000000">
              <w:rPr>
                <w:rFonts w:ascii="Garamond" w:cs="Garamond" w:eastAsia="Garamond" w:hAnsi="Garamond"/>
                <w:rtl w:val="0"/>
              </w:rPr>
              <w:t xml:space="preserve">Raju Varghese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APPMHSS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MAMHSS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4">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5">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6">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SUNPALACE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8">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C">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EBENEZER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rPr>
                <w:rFonts w:ascii="Garamond" w:cs="Garamond" w:eastAsia="Garamond" w:hAnsi="Garamond"/>
                <w:b w:val="1"/>
                <w:bCs w:val="1"/>
              </w:rPr>
            </w:pPr>
            <w:r w:rsidDel="00000000" w:rsidR="00000000" w:rsidRPr="00000000">
              <w:rPr>
                <w:rFonts w:ascii="Garamond" w:cs="Garamond" w:eastAsia="Garamond" w:hAnsi="Garamond"/>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0">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1">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2">
            <w:pPr>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C03">
      <w:pPr>
        <w:rPr>
          <w:rFonts w:ascii="Garamond" w:cs="Garamond" w:eastAsia="Garamond" w:hAnsi="Garamond"/>
        </w:rPr>
      </w:pPr>
      <w:r w:rsidDel="00000000" w:rsidR="00000000" w:rsidRPr="00000000">
        <w:rPr>
          <w:rtl w:val="0"/>
        </w:rPr>
      </w:r>
    </w:p>
    <w:p w:rsidR="00000000" w:rsidDel="00000000" w:rsidP="00000000" w:rsidRDefault="00000000" w:rsidRPr="00000000" w14:paraId="00000C04">
      <w:pPr>
        <w:rPr>
          <w:rFonts w:ascii="Garamond" w:cs="Garamond" w:eastAsia="Garamond" w:hAnsi="Garamond"/>
        </w:rPr>
      </w:pPr>
      <w:r w:rsidDel="00000000" w:rsidR="00000000" w:rsidRPr="00000000">
        <w:rPr>
          <w:rtl w:val="0"/>
        </w:rPr>
      </w:r>
    </w:p>
    <w:p w:rsidR="00000000" w:rsidDel="00000000" w:rsidP="00000000" w:rsidRDefault="00000000" w:rsidRPr="00000000" w14:paraId="00000C05">
      <w:pPr>
        <w:rPr>
          <w:rFonts w:ascii="Garamond" w:cs="Garamond" w:eastAsia="Garamond" w:hAnsi="Garamond"/>
        </w:rPr>
      </w:pPr>
      <w:r w:rsidDel="00000000" w:rsidR="00000000" w:rsidRPr="00000000">
        <w:rPr>
          <w:rtl w:val="0"/>
        </w:rPr>
      </w:r>
    </w:p>
    <w:p w:rsidR="00000000" w:rsidDel="00000000" w:rsidP="00000000" w:rsidRDefault="00000000" w:rsidRPr="00000000" w14:paraId="00000C06">
      <w:pPr>
        <w:rPr>
          <w:rFonts w:ascii="Garamond" w:cs="Garamond" w:eastAsia="Garamond" w:hAnsi="Garamond"/>
        </w:rPr>
      </w:pPr>
      <w:r w:rsidDel="00000000" w:rsidR="00000000" w:rsidRPr="00000000">
        <w:rPr>
          <w:rtl w:val="0"/>
        </w:rPr>
      </w:r>
    </w:p>
    <w:p w:rsidR="00000000" w:rsidDel="00000000" w:rsidP="00000000" w:rsidRDefault="00000000" w:rsidRPr="00000000" w14:paraId="00000C07">
      <w:pPr>
        <w:rPr>
          <w:rFonts w:ascii="Garamond" w:cs="Garamond" w:eastAsia="Garamond" w:hAnsi="Garamond"/>
        </w:rPr>
      </w:pPr>
      <w:r w:rsidDel="00000000" w:rsidR="00000000" w:rsidRPr="00000000">
        <w:rPr>
          <w:rtl w:val="0"/>
        </w:rPr>
      </w:r>
    </w:p>
    <w:p w:rsidR="00000000" w:rsidDel="00000000" w:rsidP="00000000" w:rsidRDefault="00000000" w:rsidRPr="00000000" w14:paraId="00000C08">
      <w:pPr>
        <w:rPr>
          <w:rFonts w:ascii="Garamond" w:cs="Garamond" w:eastAsia="Garamond" w:hAnsi="Garamond"/>
        </w:rPr>
      </w:pPr>
      <w:r w:rsidDel="00000000" w:rsidR="00000000" w:rsidRPr="00000000">
        <w:rPr>
          <w:rtl w:val="0"/>
        </w:rPr>
      </w:r>
    </w:p>
    <w:p w:rsidR="00000000" w:rsidDel="00000000" w:rsidP="00000000" w:rsidRDefault="00000000" w:rsidRPr="00000000" w14:paraId="00000C09">
      <w:pPr>
        <w:rPr>
          <w:rFonts w:ascii="Garamond" w:cs="Garamond" w:eastAsia="Garamond" w:hAnsi="Garamond"/>
        </w:rPr>
      </w:pPr>
      <w:r w:rsidDel="00000000" w:rsidR="00000000" w:rsidRPr="00000000">
        <w:rPr>
          <w:rtl w:val="0"/>
        </w:rPr>
      </w:r>
    </w:p>
    <w:p w:rsidR="00000000" w:rsidDel="00000000" w:rsidP="00000000" w:rsidRDefault="00000000" w:rsidRPr="00000000" w14:paraId="00000C0A">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C0B">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C0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C0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C0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C0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C1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C1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C1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C1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C1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C1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C1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C1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C1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C19">
      <w:pPr>
        <w:rPr>
          <w:rFonts w:ascii="Times New Roman" w:cs="Times New Roman" w:eastAsia="Times New Roman" w:hAnsi="Times New Roman"/>
          <w:b w:val="1"/>
          <w:bCs w:val="1"/>
          <w:color w:val="ff0000"/>
          <w:sz w:val="36"/>
          <w:szCs w:val="36"/>
          <w:u w:val="single"/>
        </w:rPr>
      </w:pPr>
      <w:r w:rsidDel="00000000" w:rsidR="00000000" w:rsidRPr="00000000">
        <w:rPr>
          <w:rtl w:val="0"/>
        </w:rPr>
      </w:r>
    </w:p>
    <w:p w:rsidR="00000000" w:rsidDel="00000000" w:rsidP="00000000" w:rsidRDefault="00000000" w:rsidRPr="00000000" w14:paraId="00000C1A">
      <w:pPr>
        <w:rPr>
          <w:rFonts w:ascii="Garamond" w:cs="Garamond" w:eastAsia="Garamond" w:hAnsi="Garamond"/>
        </w:rPr>
      </w:pPr>
      <w:r w:rsidDel="00000000" w:rsidR="00000000" w:rsidRPr="00000000">
        <w:rPr>
          <w:rFonts w:ascii="Times New Roman" w:cs="Times New Roman" w:eastAsia="Times New Roman" w:hAnsi="Times New Roman"/>
          <w:b w:val="1"/>
          <w:bCs w:val="1"/>
          <w:color w:val="ff0000"/>
          <w:sz w:val="36"/>
          <w:szCs w:val="36"/>
          <w:u w:val="single"/>
          <w:rtl w:val="0"/>
        </w:rPr>
        <w:t xml:space="preserve">Mock drill scenario</w:t>
      </w:r>
      <w:r w:rsidDel="00000000" w:rsidR="00000000" w:rsidRPr="00000000">
        <w:rPr>
          <w:rtl w:val="0"/>
        </w:rPr>
      </w:r>
    </w:p>
    <w:p w:rsidR="00000000" w:rsidDel="00000000" w:rsidP="00000000" w:rsidRDefault="00000000" w:rsidRPr="00000000" w14:paraId="00000C1B">
      <w:pPr>
        <w:rPr>
          <w:rFonts w:ascii="Garamond" w:cs="Garamond" w:eastAsia="Garamond" w:hAnsi="Garamond"/>
        </w:rPr>
      </w:pPr>
      <w:r w:rsidDel="00000000" w:rsidR="00000000" w:rsidRPr="00000000">
        <w:rPr>
          <w:rtl w:val="0"/>
        </w:rPr>
      </w:r>
    </w:p>
    <w:p w:rsidR="00000000" w:rsidDel="00000000" w:rsidP="00000000" w:rsidRDefault="00000000" w:rsidRPr="00000000" w14:paraId="00000C1C">
      <w:pPr>
        <w:rPr>
          <w:rFonts w:ascii="Garamond" w:cs="Garamond" w:eastAsia="Garamond" w:hAnsi="Garamond"/>
        </w:rPr>
      </w:pPr>
      <w:r w:rsidDel="00000000" w:rsidR="00000000" w:rsidRPr="00000000">
        <w:rPr>
          <w:rtl w:val="0"/>
        </w:rPr>
      </w:r>
    </w:p>
    <w:p w:rsidR="00000000" w:rsidDel="00000000" w:rsidP="00000000" w:rsidRDefault="00000000" w:rsidRPr="00000000" w14:paraId="00000C1D">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Cluster of fever &amp; respiratory illness reported from Vilakkudy ward</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C1E">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One symptomatic patient reports at FHC Vilakkudy    </w:t>
      </w:r>
      <w:r w:rsidDel="00000000" w:rsidR="00000000" w:rsidRPr="00000000">
        <w:rPr>
          <w:rtl w:val="0"/>
        </w:rPr>
      </w:r>
    </w:p>
    <w:p w:rsidR="00000000" w:rsidDel="00000000" w:rsidP="00000000" w:rsidRDefault="00000000" w:rsidRPr="00000000" w14:paraId="00000C1F">
      <w:pPr>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Initial Response Entry screening &amp; triage activated </w:t>
      </w:r>
    </w:p>
    <w:p w:rsidR="00000000" w:rsidDel="00000000" w:rsidP="00000000" w:rsidRDefault="00000000" w:rsidRPr="00000000" w14:paraId="00000C20">
      <w:pPr>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Patient masked and shifted to designated isolation room </w:t>
      </w:r>
    </w:p>
    <w:p w:rsidR="00000000" w:rsidDel="00000000" w:rsidP="00000000" w:rsidRDefault="00000000" w:rsidRPr="00000000" w14:paraId="00000C21">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Healthcare workers use PPE </w:t>
      </w:r>
      <w:r w:rsidDel="00000000" w:rsidR="00000000" w:rsidRPr="00000000">
        <w:rPr>
          <w:rtl w:val="0"/>
        </w:rPr>
      </w:r>
    </w:p>
    <w:p w:rsidR="00000000" w:rsidDel="00000000" w:rsidP="00000000" w:rsidRDefault="00000000" w:rsidRPr="00000000" w14:paraId="00000C22">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Clinical Management </w:t>
      </w:r>
      <w:r w:rsidDel="00000000" w:rsidR="00000000" w:rsidRPr="00000000">
        <w:rPr>
          <w:rtl w:val="0"/>
        </w:rPr>
      </w:r>
    </w:p>
    <w:p w:rsidR="00000000" w:rsidDel="00000000" w:rsidP="00000000" w:rsidRDefault="00000000" w:rsidRPr="00000000" w14:paraId="00000C23">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Assessment by Medical Officer </w:t>
      </w:r>
      <w:r w:rsidDel="00000000" w:rsidR="00000000" w:rsidRPr="00000000">
        <w:rPr>
          <w:rtl w:val="0"/>
        </w:rPr>
      </w:r>
    </w:p>
    <w:p w:rsidR="00000000" w:rsidDel="00000000" w:rsidP="00000000" w:rsidRDefault="00000000" w:rsidRPr="00000000" w14:paraId="00000C24">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Sample collection and reporting to higher centre </w:t>
      </w:r>
      <w:r w:rsidDel="00000000" w:rsidR="00000000" w:rsidRPr="00000000">
        <w:rPr>
          <w:rtl w:val="0"/>
        </w:rPr>
      </w:r>
    </w:p>
    <w:p w:rsidR="00000000" w:rsidDel="00000000" w:rsidP="00000000" w:rsidRDefault="00000000" w:rsidRPr="00000000" w14:paraId="00000C25">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Start symptomatic treatment </w:t>
      </w:r>
      <w:r w:rsidDel="00000000" w:rsidR="00000000" w:rsidRPr="00000000">
        <w:rPr>
          <w:rtl w:val="0"/>
        </w:rPr>
      </w:r>
    </w:p>
    <w:p w:rsidR="00000000" w:rsidDel="00000000" w:rsidP="00000000" w:rsidRDefault="00000000" w:rsidRPr="00000000" w14:paraId="00000C26">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Surveillance &amp; Field Action </w:t>
      </w:r>
      <w:r w:rsidDel="00000000" w:rsidR="00000000" w:rsidRPr="00000000">
        <w:rPr>
          <w:rtl w:val="0"/>
        </w:rPr>
      </w:r>
    </w:p>
    <w:p w:rsidR="00000000" w:rsidDel="00000000" w:rsidP="00000000" w:rsidRDefault="00000000" w:rsidRPr="00000000" w14:paraId="00000C27">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Intimation to Rapid Response Team (RRT) </w:t>
      </w:r>
      <w:r w:rsidDel="00000000" w:rsidR="00000000" w:rsidRPr="00000000">
        <w:rPr>
          <w:rtl w:val="0"/>
        </w:rPr>
      </w:r>
    </w:p>
    <w:p w:rsidR="00000000" w:rsidDel="00000000" w:rsidP="00000000" w:rsidRDefault="00000000" w:rsidRPr="00000000" w14:paraId="00000C28">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Field visit for contact tracing &amp; active surveillance </w:t>
      </w:r>
      <w:r w:rsidDel="00000000" w:rsidR="00000000" w:rsidRPr="00000000">
        <w:rPr>
          <w:rtl w:val="0"/>
        </w:rPr>
      </w:r>
    </w:p>
    <w:p w:rsidR="00000000" w:rsidDel="00000000" w:rsidP="00000000" w:rsidRDefault="00000000" w:rsidRPr="00000000" w14:paraId="00000C29">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Identification of cluster &amp; vulnerable contacts </w:t>
      </w:r>
      <w:r w:rsidDel="00000000" w:rsidR="00000000" w:rsidRPr="00000000">
        <w:rPr>
          <w:rtl w:val="0"/>
        </w:rPr>
      </w:r>
    </w:p>
    <w:p w:rsidR="00000000" w:rsidDel="00000000" w:rsidP="00000000" w:rsidRDefault="00000000" w:rsidRPr="00000000" w14:paraId="00000C2A">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Containment Measures </w:t>
      </w:r>
      <w:r w:rsidDel="00000000" w:rsidR="00000000" w:rsidRPr="00000000">
        <w:rPr>
          <w:rtl w:val="0"/>
        </w:rPr>
      </w:r>
    </w:p>
    <w:p w:rsidR="00000000" w:rsidDel="00000000" w:rsidP="00000000" w:rsidRDefault="00000000" w:rsidRPr="00000000" w14:paraId="00000C2B">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Micro-containment of affected ward/area </w:t>
      </w:r>
      <w:r w:rsidDel="00000000" w:rsidR="00000000" w:rsidRPr="00000000">
        <w:rPr>
          <w:rtl w:val="0"/>
        </w:rPr>
      </w:r>
    </w:p>
    <w:p w:rsidR="00000000" w:rsidDel="00000000" w:rsidP="00000000" w:rsidRDefault="00000000" w:rsidRPr="00000000" w14:paraId="00000C2C">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Health education &amp; restriction of movement if needed </w:t>
      </w:r>
      <w:r w:rsidDel="00000000" w:rsidR="00000000" w:rsidRPr="00000000">
        <w:rPr>
          <w:rtl w:val="0"/>
        </w:rPr>
      </w:r>
    </w:p>
    <w:p w:rsidR="00000000" w:rsidDel="00000000" w:rsidP="00000000" w:rsidRDefault="00000000" w:rsidRPr="00000000" w14:paraId="00000C2D">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Referral System </w:t>
      </w:r>
      <w:r w:rsidDel="00000000" w:rsidR="00000000" w:rsidRPr="00000000">
        <w:rPr>
          <w:rtl w:val="0"/>
        </w:rPr>
      </w:r>
    </w:p>
    <w:p w:rsidR="00000000" w:rsidDel="00000000" w:rsidP="00000000" w:rsidRDefault="00000000" w:rsidRPr="00000000" w14:paraId="00000C2E">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Moderate/severe cases referred to CHC Pathanapuram / Taluk Hospital </w:t>
      </w:r>
      <w:r w:rsidDel="00000000" w:rsidR="00000000" w:rsidRPr="00000000">
        <w:rPr>
          <w:rtl w:val="0"/>
        </w:rPr>
      </w:r>
    </w:p>
    <w:p w:rsidR="00000000" w:rsidDel="00000000" w:rsidP="00000000" w:rsidRDefault="00000000" w:rsidRPr="00000000" w14:paraId="00000C2F">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Safe ambulance transport with infection control </w:t>
      </w:r>
      <w:r w:rsidDel="00000000" w:rsidR="00000000" w:rsidRPr="00000000">
        <w:rPr>
          <w:rtl w:val="0"/>
        </w:rPr>
      </w:r>
    </w:p>
    <w:p w:rsidR="00000000" w:rsidDel="00000000" w:rsidP="00000000" w:rsidRDefault="00000000" w:rsidRPr="00000000" w14:paraId="00000C30">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Coordination </w:t>
      </w:r>
      <w:r w:rsidDel="00000000" w:rsidR="00000000" w:rsidRPr="00000000">
        <w:rPr>
          <w:rtl w:val="0"/>
        </w:rPr>
      </w:r>
    </w:p>
    <w:p w:rsidR="00000000" w:rsidDel="00000000" w:rsidP="00000000" w:rsidRDefault="00000000" w:rsidRPr="00000000" w14:paraId="00000C31">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ASHA, Anganwadi, Panchayat support </w:t>
      </w:r>
      <w:r w:rsidDel="00000000" w:rsidR="00000000" w:rsidRPr="00000000">
        <w:rPr>
          <w:rtl w:val="0"/>
        </w:rPr>
      </w:r>
    </w:p>
    <w:p w:rsidR="00000000" w:rsidDel="00000000" w:rsidP="00000000" w:rsidRDefault="00000000" w:rsidRPr="00000000" w14:paraId="00000C32">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Community awareness and IEC activities </w:t>
      </w:r>
      <w:r w:rsidDel="00000000" w:rsidR="00000000" w:rsidRPr="00000000">
        <w:rPr>
          <w:rtl w:val="0"/>
        </w:rPr>
      </w:r>
    </w:p>
    <w:p w:rsidR="00000000" w:rsidDel="00000000" w:rsidP="00000000" w:rsidRDefault="00000000" w:rsidRPr="00000000" w14:paraId="00000C33">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Evaluation </w:t>
      </w:r>
      <w:r w:rsidDel="00000000" w:rsidR="00000000" w:rsidRPr="00000000">
        <w:rPr>
          <w:rtl w:val="0"/>
        </w:rPr>
      </w:r>
    </w:p>
    <w:p w:rsidR="00000000" w:rsidDel="00000000" w:rsidP="00000000" w:rsidRDefault="00000000" w:rsidRPr="00000000" w14:paraId="00000C34">
      <w:pPr>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color w:val="000000"/>
          <w:sz w:val="24"/>
          <w:szCs w:val="24"/>
          <w:rtl w:val="0"/>
        </w:rPr>
        <w:t xml:space="preserve">Assess response time, coordination &amp; infection control practices </w:t>
      </w:r>
      <w:r w:rsidDel="00000000" w:rsidR="00000000" w:rsidRPr="00000000">
        <w:rPr>
          <w:rtl w:val="0"/>
        </w:rPr>
      </w:r>
    </w:p>
    <w:p w:rsidR="00000000" w:rsidDel="00000000" w:rsidP="00000000" w:rsidRDefault="00000000" w:rsidRPr="00000000" w14:paraId="00000C35">
      <w:pPr>
        <w:rPr>
          <w:rFonts w:ascii="Garamond" w:cs="Garamond" w:eastAsia="Garamond" w:hAnsi="Garamond"/>
          <w:color w:val="000000"/>
        </w:rPr>
      </w:pPr>
      <w:r w:rsidDel="00000000" w:rsidR="00000000" w:rsidRPr="00000000">
        <w:rPr>
          <w:rFonts w:ascii="Times New Roman" w:cs="Times New Roman" w:eastAsia="Times New Roman" w:hAnsi="Times New Roman"/>
          <w:b w:val="0"/>
          <w:bCs w:val="0"/>
          <w:color w:val="000000"/>
          <w:sz w:val="24"/>
          <w:szCs w:val="24"/>
          <w:rtl w:val="0"/>
        </w:rPr>
        <w:t xml:space="preserve">Identify gaps and corr</w:t>
      </w:r>
      <w:r w:rsidDel="00000000" w:rsidR="00000000" w:rsidRPr="00000000">
        <w:rPr>
          <w:rFonts w:ascii="Garamond" w:cs="Garamond" w:eastAsia="Garamond" w:hAnsi="Garamond"/>
          <w:color w:val="000000"/>
          <w:rtl w:val="0"/>
        </w:rPr>
        <w:t xml:space="preserve">ective actions </w:t>
      </w:r>
    </w:p>
    <w:p w:rsidR="00000000" w:rsidDel="00000000" w:rsidP="00000000" w:rsidRDefault="00000000" w:rsidRPr="00000000" w14:paraId="00000C36">
      <w:pPr>
        <w:pStyle w:val="Heading1"/>
        <w:rPr>
          <w:rFonts w:ascii="Garamond" w:cs="Garamond" w:eastAsia="Garamond" w:hAnsi="Garamond"/>
          <w:color w:val="000000"/>
        </w:rPr>
      </w:pPr>
      <w:bookmarkStart w:colFirst="0" w:colLast="0" w:name="_heading=h.7ctz86kbuhhy" w:id="96"/>
      <w:bookmarkEnd w:id="96"/>
      <w:r w:rsidDel="00000000" w:rsidR="00000000" w:rsidRPr="00000000">
        <w:rPr>
          <w:rtl w:val="0"/>
        </w:rPr>
      </w:r>
    </w:p>
    <w:p w:rsidR="00000000" w:rsidDel="00000000" w:rsidP="00000000" w:rsidRDefault="00000000" w:rsidRPr="00000000" w14:paraId="00000C37">
      <w:pPr>
        <w:pStyle w:val="Heading1"/>
        <w:rPr>
          <w:rFonts w:ascii="Garamond" w:cs="Garamond" w:eastAsia="Garamond" w:hAnsi="Garamond"/>
          <w:color w:val="000000"/>
        </w:rPr>
      </w:pPr>
      <w:bookmarkStart w:colFirst="0" w:colLast="0" w:name="_heading=h.f3f0zl7l0bbg" w:id="97"/>
      <w:bookmarkEnd w:id="97"/>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C38">
      <w:pPr>
        <w:rPr>
          <w:rFonts w:ascii="Garamond" w:cs="Garamond" w:eastAsia="Garamond" w:hAnsi="Garamond"/>
        </w:rPr>
      </w:pPr>
      <w:r w:rsidDel="00000000" w:rsidR="00000000" w:rsidRPr="00000000">
        <w:rPr>
          <w:rtl w:val="0"/>
        </w:rPr>
      </w:r>
    </w:p>
    <w:p w:rsidR="00000000" w:rsidDel="00000000" w:rsidP="00000000" w:rsidRDefault="00000000" w:rsidRPr="00000000" w14:paraId="00000C39">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C3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C3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C3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C3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C3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Kseb&amp; other power source</w:t>
      </w:r>
    </w:p>
    <w:p w:rsidR="00000000" w:rsidDel="00000000" w:rsidP="00000000" w:rsidRDefault="00000000" w:rsidRPr="00000000" w14:paraId="00000C3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C40">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41">
      <w:pPr>
        <w:pStyle w:val="Heading1"/>
        <w:spacing w:after="240" w:before="240" w:lineRule="auto"/>
        <w:rPr>
          <w:rFonts w:ascii="Garamond" w:cs="Garamond" w:eastAsia="Garamond" w:hAnsi="Garamond"/>
          <w:color w:val="000000"/>
        </w:rPr>
      </w:pPr>
      <w:bookmarkStart w:colFirst="0" w:colLast="0" w:name="_heading=h.juvb3b6tpm35" w:id="98"/>
      <w:bookmarkEnd w:id="98"/>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C42">
      <w:pPr>
        <w:pStyle w:val="Heading3"/>
        <w:keepNext w:val="0"/>
        <w:keepLines w:val="0"/>
        <w:numPr>
          <w:ilvl w:val="0"/>
          <w:numId w:val="10"/>
        </w:numPr>
        <w:spacing w:after="0" w:before="280" w:lineRule="auto"/>
        <w:ind w:left="720" w:hanging="360"/>
        <w:rPr>
          <w:rFonts w:ascii="Garamond" w:cs="Garamond" w:eastAsia="Garamond" w:hAnsi="Garamond"/>
          <w:color w:val="000000"/>
          <w:sz w:val="24"/>
          <w:szCs w:val="24"/>
        </w:rPr>
      </w:pPr>
      <w:bookmarkStart w:colFirst="0" w:colLast="0" w:name="_heading=h.2pvr3gkeeddr" w:id="99"/>
      <w:bookmarkEnd w:id="99"/>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C43">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C44">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C45">
      <w:pPr>
        <w:numPr>
          <w:ilvl w:val="0"/>
          <w:numId w:val="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Tettikuzhy hospital for emergency referral and transport.</w:t>
      </w:r>
    </w:p>
    <w:p w:rsidR="00000000" w:rsidDel="00000000" w:rsidP="00000000" w:rsidRDefault="00000000" w:rsidRPr="00000000" w14:paraId="00000C46">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Establish a Panchayat Health Response Unit (PHRU):</w:t>
      </w:r>
    </w:p>
    <w:p w:rsidR="00000000" w:rsidDel="00000000" w:rsidP="00000000" w:rsidRDefault="00000000" w:rsidRPr="00000000" w14:paraId="00000C47">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48">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Set up a dedicated coordination hub at the Vilakkudy Family Health Centre (FHC) with a direct 24/7 link to the Pathanapuram Block RRT.</w:t>
      </w:r>
    </w:p>
    <w:p w:rsidR="00000000" w:rsidDel="00000000" w:rsidP="00000000" w:rsidRDefault="00000000" w:rsidRPr="00000000" w14:paraId="00000C49">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4A">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Maintain a "Monsoon Stockpile" of Doxycycline, ORS, and NS1 Antigen kits, particularly during the peak months of June–September.</w:t>
      </w:r>
    </w:p>
    <w:p w:rsidR="00000000" w:rsidDel="00000000" w:rsidP="00000000" w:rsidRDefault="00000000" w:rsidRPr="00000000" w14:paraId="00000C4B">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4C">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Emergency Referral Network:</w:t>
      </w:r>
    </w:p>
    <w:p w:rsidR="00000000" w:rsidDel="00000000" w:rsidP="00000000" w:rsidRDefault="00000000" w:rsidRPr="00000000" w14:paraId="00000C4D">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4E">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Tier 1 (Nearby): Establish formal MOUs with Little Flower Mission Hospital (Vilakkudy) and Team Care Medical Centre for immediate stabilization.</w:t>
      </w:r>
    </w:p>
    <w:p w:rsidR="00000000" w:rsidDel="00000000" w:rsidP="00000000" w:rsidRDefault="00000000" w:rsidRPr="00000000" w14:paraId="00000C4F">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50">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Tier 2 (Specialized): Primary referral link should be to Taluk Headquarters Hospital, Punalur (approx. 6–7 km) for secondary care.</w:t>
      </w:r>
    </w:p>
    <w:p w:rsidR="00000000" w:rsidDel="00000000" w:rsidP="00000000" w:rsidRDefault="00000000" w:rsidRPr="00000000" w14:paraId="00000C51">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52">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Tier 3 (Critical): Direct "Green Channel" protocols to Government Medical College, Parippally for ICU/Ventilator support.</w:t>
      </w:r>
    </w:p>
    <w:p w:rsidR="00000000" w:rsidDel="00000000" w:rsidP="00000000" w:rsidRDefault="00000000" w:rsidRPr="00000000" w14:paraId="00000C53">
      <w:pPr>
        <w:pStyle w:val="Heading3"/>
        <w:keepNext w:val="0"/>
        <w:keepLines w:val="0"/>
        <w:spacing w:before="280" w:lineRule="auto"/>
        <w:rPr>
          <w:rFonts w:ascii="Garamond" w:cs="Garamond" w:eastAsia="Garamond" w:hAnsi="Garamond"/>
          <w:color w:val="000000"/>
          <w:sz w:val="24"/>
          <w:szCs w:val="24"/>
        </w:rPr>
      </w:pPr>
      <w:bookmarkStart w:colFirst="0" w:colLast="0" w:name="_heading=h.t4e7o5tki7dn" w:id="100"/>
      <w:bookmarkEnd w:id="100"/>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54">
      <w:pPr>
        <w:numPr>
          <w:ilvl w:val="0"/>
          <w:numId w:val="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C55">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C56">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C57">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Ward-Level Health Ambassadors:</w:t>
      </w:r>
    </w:p>
    <w:p w:rsidR="00000000" w:rsidDel="00000000" w:rsidP="00000000" w:rsidRDefault="00000000" w:rsidRPr="00000000" w14:paraId="00000C58">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59">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Train at least 5 youth volunteers per ward (focusing on Ward 18 and river-adjacent areas) as "First Responders" for fever reporting.</w:t>
      </w:r>
    </w:p>
    <w:p w:rsidR="00000000" w:rsidDel="00000000" w:rsidP="00000000" w:rsidRDefault="00000000" w:rsidRPr="00000000" w14:paraId="00000C5A">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5B">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Digital Communication Channels:</w:t>
      </w:r>
    </w:p>
    <w:p w:rsidR="00000000" w:rsidDel="00000000" w:rsidP="00000000" w:rsidRDefault="00000000" w:rsidRPr="00000000" w14:paraId="00000C5C">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5D">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Create a "Vilakkudy Health Alert" WhatsApp group including ASHA workers, Kudumbashree ADS, and Ward Members for real-time dissemination of water-quality reports and "Dry Day" schedules.</w:t>
      </w:r>
    </w:p>
    <w:p w:rsidR="00000000" w:rsidDel="00000000" w:rsidP="00000000" w:rsidRDefault="00000000" w:rsidRPr="00000000" w14:paraId="00000C5E">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5F">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Targeted Hygiene Campaigns:</w:t>
      </w:r>
    </w:p>
    <w:p w:rsidR="00000000" w:rsidDel="00000000" w:rsidP="00000000" w:rsidRDefault="00000000" w:rsidRPr="00000000" w14:paraId="00000C60">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61">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Conduct specific "Canal Safety" drives for households residing near water bodies to prevent waste-dumping, which is a key driver for Leptospirosis and Diarrheal diseases.</w:t>
      </w:r>
    </w:p>
    <w:p w:rsidR="00000000" w:rsidDel="00000000" w:rsidP="00000000" w:rsidRDefault="00000000" w:rsidRPr="00000000" w14:paraId="00000C62">
      <w:pPr>
        <w:pStyle w:val="Heading3"/>
        <w:keepNext w:val="0"/>
        <w:keepLines w:val="0"/>
        <w:spacing w:before="280" w:lineRule="auto"/>
        <w:rPr>
          <w:rFonts w:ascii="Garamond" w:cs="Garamond" w:eastAsia="Garamond" w:hAnsi="Garamond"/>
          <w:color w:val="000000"/>
          <w:sz w:val="24"/>
          <w:szCs w:val="24"/>
        </w:rPr>
      </w:pPr>
      <w:bookmarkStart w:colFirst="0" w:colLast="0" w:name="_heading=h.cqjftq5op8c3" w:id="101"/>
      <w:bookmarkEnd w:id="101"/>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63">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C64">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C65">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C66">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Map and register all local private ambulances (e.g., Dreams ICU Ambulance or Life Guard Punalur) in a centralized Panchayat directory for rapid dispatch.</w:t>
      </w:r>
    </w:p>
    <w:p w:rsidR="00000000" w:rsidDel="00000000" w:rsidP="00000000" w:rsidRDefault="00000000" w:rsidRPr="00000000" w14:paraId="00000C67">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Power Back-up (KSEB Coordination):</w:t>
      </w:r>
    </w:p>
    <w:p w:rsidR="00000000" w:rsidDel="00000000" w:rsidP="00000000" w:rsidRDefault="00000000" w:rsidRPr="00000000" w14:paraId="00000C68">
      <w:pPr>
        <w:spacing w:after="240" w:lineRule="auto"/>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69">
      <w:pPr>
        <w:spacing w:after="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Ensure the Vilakkudy FHC has a dedicated solar-hybrid inverter system to maintain the Cold Chain for vaccines during frequent monsoon power outages.</w:t>
      </w:r>
    </w:p>
    <w:p w:rsidR="00000000" w:rsidDel="00000000" w:rsidP="00000000" w:rsidRDefault="00000000" w:rsidRPr="00000000" w14:paraId="00000C6A">
      <w:pPr>
        <w:pStyle w:val="Heading3"/>
        <w:keepNext w:val="0"/>
        <w:keepLines w:val="0"/>
        <w:spacing w:before="280" w:lineRule="auto"/>
        <w:rPr>
          <w:rFonts w:ascii="Garamond" w:cs="Garamond" w:eastAsia="Garamond" w:hAnsi="Garamond"/>
          <w:color w:val="000000"/>
          <w:sz w:val="24"/>
          <w:szCs w:val="24"/>
        </w:rPr>
      </w:pPr>
      <w:bookmarkStart w:colFirst="0" w:colLast="0" w:name="_heading=h.svu6ke6l77ye" w:id="102"/>
      <w:bookmarkEnd w:id="102"/>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6B">
      <w:pPr>
        <w:numPr>
          <w:ilvl w:val="0"/>
          <w:numId w:val="2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C6C">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C6D">
      <w:pPr>
        <w:numPr>
          <w:ilvl w:val="0"/>
          <w:numId w:val="2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C6E">
      <w:pPr>
        <w:pStyle w:val="Heading3"/>
        <w:keepNext w:val="0"/>
        <w:keepLines w:val="0"/>
        <w:spacing w:before="280" w:lineRule="auto"/>
        <w:rPr>
          <w:rFonts w:ascii="Garamond" w:cs="Garamond" w:eastAsia="Garamond" w:hAnsi="Garamond"/>
          <w:color w:val="000000"/>
          <w:sz w:val="24"/>
          <w:szCs w:val="24"/>
        </w:rPr>
      </w:pPr>
      <w:bookmarkStart w:colFirst="0" w:colLast="0" w:name="_heading=h.uu64tz9cf8jj" w:id="103"/>
      <w:bookmarkEnd w:id="103"/>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6F">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C70">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C71">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72">
      <w:pPr>
        <w:pStyle w:val="Heading3"/>
        <w:keepNext w:val="0"/>
        <w:keepLines w:val="0"/>
        <w:spacing w:before="280" w:lineRule="auto"/>
        <w:rPr>
          <w:rFonts w:ascii="Garamond" w:cs="Garamond" w:eastAsia="Garamond" w:hAnsi="Garamond"/>
          <w:color w:val="000000"/>
          <w:sz w:val="24"/>
          <w:szCs w:val="24"/>
        </w:rPr>
      </w:pPr>
      <w:bookmarkStart w:colFirst="0" w:colLast="0" w:name="_heading=h.ij58r0tfhmk" w:id="104"/>
      <w:bookmarkEnd w:id="104"/>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73">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74">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75">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76">
      <w:pPr>
        <w:pStyle w:val="Heading3"/>
        <w:keepNext w:val="0"/>
        <w:keepLines w:val="0"/>
        <w:spacing w:before="280" w:lineRule="auto"/>
        <w:rPr>
          <w:rFonts w:ascii="Garamond" w:cs="Garamond" w:eastAsia="Garamond" w:hAnsi="Garamond"/>
          <w:color w:val="000000"/>
          <w:sz w:val="24"/>
          <w:szCs w:val="24"/>
        </w:rPr>
      </w:pPr>
      <w:bookmarkStart w:colFirst="0" w:colLast="0" w:name="_heading=h.3u3tdmpc7wt5" w:id="105"/>
      <w:bookmarkEnd w:id="105"/>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77">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78">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79">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7A">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SOP: Communicable Disease Management (Vilakkudy)</w:t>
      </w:r>
    </w:p>
    <w:p w:rsidR="00000000" w:rsidDel="00000000" w:rsidP="00000000" w:rsidRDefault="00000000" w:rsidRPr="00000000" w14:paraId="00000C7B">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Phase 1: Routine Surveillance (Pre-Outbreak)</w:t>
      </w:r>
    </w:p>
    <w:p w:rsidR="00000000" w:rsidDel="00000000" w:rsidP="00000000" w:rsidRDefault="00000000" w:rsidRPr="00000000" w14:paraId="00000C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Weekly Fever Mapping: ASHA workers must report all fever cases from their respective wards to the PHC every Friday.</w:t>
      </w:r>
    </w:p>
    <w:p w:rsidR="00000000" w:rsidDel="00000000" w:rsidP="00000000" w:rsidRDefault="00000000" w:rsidRPr="00000000" w14:paraId="00000C7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Vector Control (Dry Day): Sunday must be observed as "Dry Day" in households and Friday in schools/offices to eliminate stagnant water in rubber tapping cups and coconut shells.</w:t>
      </w:r>
    </w:p>
    <w:p w:rsidR="00000000" w:rsidDel="00000000" w:rsidP="00000000" w:rsidRDefault="00000000" w:rsidRPr="00000000" w14:paraId="00000C7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Monitoring: Monthly chlorination of all public wells and mandatory testing of water samples from households near the Kallada River and local canals.</w:t>
      </w:r>
    </w:p>
    <w:p w:rsidR="00000000" w:rsidDel="00000000" w:rsidP="00000000" w:rsidRDefault="00000000" w:rsidRPr="00000000" w14:paraId="00000C8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Phase 2: Early Detection &amp; Trigger Points</w:t>
      </w:r>
    </w:p>
    <w:p w:rsidR="00000000" w:rsidDel="00000000" w:rsidP="00000000" w:rsidRDefault="00000000" w:rsidRPr="00000000" w14:paraId="00000C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Cluster Identification: If 3 or more fever cases are reported from a single ward (e.g., Ward 18) within 7 days, it is treated as a "Potential Cluster."</w:t>
      </w:r>
    </w:p>
    <w:p w:rsidR="00000000" w:rsidDel="00000000" w:rsidP="00000000" w:rsidRDefault="00000000" w:rsidRPr="00000000" w14:paraId="00000C8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Diagnostic Test (RDT): Immediate NS1 Antigen testing for Dengue and IgM/PCR for Leptospirosis for all symptomatic patients in the cluster.</w:t>
      </w:r>
    </w:p>
    <w:p w:rsidR="00000000" w:rsidDel="00000000" w:rsidP="00000000" w:rsidRDefault="00000000" w:rsidRPr="00000000" w14:paraId="00000C8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Red Flag Screening: Any patient with fever + jaundice, oliguria (low urine output), or breathlessness must be referred to the Taluk Hospital immediately.</w:t>
      </w:r>
    </w:p>
    <w:p w:rsidR="00000000" w:rsidDel="00000000" w:rsidP="00000000" w:rsidRDefault="00000000" w:rsidRPr="00000000" w14:paraId="00000C88">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Phase 3: Response Strategy (The "One Health" Action)</w:t>
      </w:r>
    </w:p>
    <w:p w:rsidR="00000000" w:rsidDel="00000000" w:rsidP="00000000" w:rsidRDefault="00000000" w:rsidRPr="00000000" w14:paraId="00000C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Medical Management: * Empiric starting of Doxycycline for suspected Leptospirosis cases (especially for farmers/MGNREGS workers).</w:t>
      </w:r>
    </w:p>
    <w:p w:rsidR="00000000" w:rsidDel="00000000" w:rsidP="00000000" w:rsidRDefault="00000000" w:rsidRPr="00000000" w14:paraId="00000C8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Maintenance of a Daily Fever Register at the Vilakkudy PHC.</w:t>
      </w:r>
    </w:p>
    <w:p w:rsidR="00000000" w:rsidDel="00000000" w:rsidP="00000000" w:rsidRDefault="00000000" w:rsidRPr="00000000" w14:paraId="00000C8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Intervention:</w:t>
      </w:r>
    </w:p>
    <w:p w:rsidR="00000000" w:rsidDel="00000000" w:rsidP="00000000" w:rsidRDefault="00000000" w:rsidRPr="00000000" w14:paraId="00000C8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Reduction: Targeted fogging and indoor residual spraying in the 50-meter radius of a confirmed case.</w:t>
      </w:r>
    </w:p>
    <w:p w:rsidR="00000000" w:rsidDel="00000000" w:rsidP="00000000" w:rsidRDefault="00000000" w:rsidRPr="00000000" w14:paraId="00000C9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Waste Management: Strict enforcement against dumping poultry or slaughterhouse waste near canals to prevent Rabies (stray dog gathering) and Water-borne diseases.</w:t>
      </w:r>
    </w:p>
    <w:p w:rsidR="00000000" w:rsidDel="00000000" w:rsidP="00000000" w:rsidRDefault="00000000" w:rsidRPr="00000000" w14:paraId="00000C9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Health Coordination:</w:t>
      </w:r>
    </w:p>
    <w:p w:rsidR="00000000" w:rsidDel="00000000" w:rsidP="00000000" w:rsidRDefault="00000000" w:rsidRPr="00000000" w14:paraId="00000C9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officers to conduct "Ring Vaccination" for livestock if zoonotic spread is suspected in farm-heavy wards.</w:t>
      </w:r>
    </w:p>
    <w:p w:rsidR="00000000" w:rsidDel="00000000" w:rsidP="00000000" w:rsidRDefault="00000000" w:rsidRPr="00000000" w14:paraId="00000C9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Phase 4: Administrative Reporting</w:t>
      </w:r>
    </w:p>
    <w:p w:rsidR="00000000" w:rsidDel="00000000" w:rsidP="00000000" w:rsidRDefault="00000000" w:rsidRPr="00000000" w14:paraId="00000C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Daily IDSP Report: The Medical Officer must upload daily case counts to the Integrated Disease Surveillance Programme (IDSP) portal by 4:00 PM.</w:t>
      </w:r>
    </w:p>
    <w:p w:rsidR="00000000" w:rsidDel="00000000" w:rsidP="00000000" w:rsidRDefault="00000000" w:rsidRPr="00000000" w14:paraId="00000C9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RRT Activation: If a death occurs or a cluster exceeds 10 cases, the Rapid Response Team (RRT) at the Block level must be notified for a field visit within 24 hours.</w:t>
      </w:r>
    </w:p>
    <w:p w:rsidR="00000000" w:rsidDel="00000000" w:rsidP="00000000" w:rsidRDefault="00000000" w:rsidRPr="00000000" w14:paraId="00000C9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9D">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9E">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9F">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Mock Drill Scenario: "Operation Graze"</w:t>
      </w:r>
    </w:p>
    <w:p w:rsidR="00000000" w:rsidDel="00000000" w:rsidP="00000000" w:rsidRDefault="00000000" w:rsidRPr="00000000" w14:paraId="00000C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Setting: A busy Monday morning at Vilakkudy FHC.</w:t>
      </w:r>
    </w:p>
    <w:p w:rsidR="00000000" w:rsidDel="00000000" w:rsidP="00000000" w:rsidRDefault="00000000" w:rsidRPr="00000000" w14:paraId="00000C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Trigger: Within one hour, three patients from Ward 18 arrive with "Category III" bites (deep, bleeding wounds) from an aggressive stray dog near the market.</w:t>
      </w:r>
    </w:p>
    <w:p w:rsidR="00000000" w:rsidDel="00000000" w:rsidP="00000000" w:rsidRDefault="00000000" w:rsidRPr="00000000" w14:paraId="00000CA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Phase 1: The FHC Triage (0–30 mins)</w:t>
      </w:r>
    </w:p>
    <w:p w:rsidR="00000000" w:rsidDel="00000000" w:rsidP="00000000" w:rsidRDefault="00000000" w:rsidRPr="00000000" w14:paraId="00000C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Test: Can the registration desk and nursing staff identify the "Cluster"?</w:t>
      </w:r>
    </w:p>
    <w:p w:rsidR="00000000" w:rsidDel="00000000" w:rsidP="00000000" w:rsidRDefault="00000000" w:rsidRPr="00000000" w14:paraId="00000CA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Action: Staff must immediately separate these patients from the regular OP queue.</w:t>
      </w:r>
    </w:p>
    <w:p w:rsidR="00000000" w:rsidDel="00000000" w:rsidP="00000000" w:rsidRDefault="00000000" w:rsidRPr="00000000" w14:paraId="00000CA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Checklist: * Is there enough ARS (Anti-Rabies Serum) and IDRV in stock?</w:t>
      </w:r>
    </w:p>
    <w:p w:rsidR="00000000" w:rsidDel="00000000" w:rsidP="00000000" w:rsidRDefault="00000000" w:rsidRPr="00000000" w14:paraId="00000CA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Is the wound washing area functional with running water and soap?</w:t>
      </w:r>
    </w:p>
    <w:p w:rsidR="00000000" w:rsidDel="00000000" w:rsidP="00000000" w:rsidRDefault="00000000" w:rsidRPr="00000000" w14:paraId="00000CA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Phase 2: Administrative Mobilization (30–60 mins)</w:t>
      </w:r>
    </w:p>
    <w:p w:rsidR="00000000" w:rsidDel="00000000" w:rsidP="00000000" w:rsidRDefault="00000000" w:rsidRPr="00000000" w14:paraId="00000C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Test: Communication speed between the FHC and Block authorities.</w:t>
      </w:r>
    </w:p>
    <w:p w:rsidR="00000000" w:rsidDel="00000000" w:rsidP="00000000" w:rsidRDefault="00000000" w:rsidRPr="00000000" w14:paraId="00000CA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Action: The Medical Officer (MO) must call the Pathanapuram Block Health Supervisor and the Veterinary Surgeon.</w:t>
      </w:r>
    </w:p>
    <w:p w:rsidR="00000000" w:rsidDel="00000000" w:rsidP="00000000" w:rsidRDefault="00000000" w:rsidRPr="00000000" w14:paraId="00000CB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Checklist: * Does the MO have the contact number for the Animal Husbandry department saved?</w:t>
      </w:r>
    </w:p>
    <w:p w:rsidR="00000000" w:rsidDel="00000000" w:rsidP="00000000" w:rsidRDefault="00000000" w:rsidRPr="00000000" w14:paraId="00000CB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Is the Rapid Response Team (RRT) activated?</w:t>
      </w:r>
    </w:p>
    <w:p w:rsidR="00000000" w:rsidDel="00000000" w:rsidP="00000000" w:rsidRDefault="00000000" w:rsidRPr="00000000" w14:paraId="00000CB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Phase 3: The Referral Chain (60–90 mins)</w:t>
      </w:r>
    </w:p>
    <w:p w:rsidR="00000000" w:rsidDel="00000000" w:rsidP="00000000" w:rsidRDefault="00000000" w:rsidRPr="00000000" w14:paraId="00000C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Test: Handling a "Critical Patient" with limited FHC resources.</w:t>
      </w:r>
    </w:p>
    <w:p w:rsidR="00000000" w:rsidDel="00000000" w:rsidP="00000000" w:rsidRDefault="00000000" w:rsidRPr="00000000" w14:paraId="00000CB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Action: Simulate a 4th patient arriving with "Aerophobia/Hydrophobia" (suspected clinical Rabies).</w:t>
      </w:r>
    </w:p>
    <w:p w:rsidR="00000000" w:rsidDel="00000000" w:rsidP="00000000" w:rsidRDefault="00000000" w:rsidRPr="00000000" w14:paraId="00000CB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Checklist: * Referral: Does the staff know to refer to the Medical College Hospital (Trivandrum) or District Hospital (Kollam) immediately?</w:t>
      </w:r>
    </w:p>
    <w:p w:rsidR="00000000" w:rsidDel="00000000" w:rsidP="00000000" w:rsidRDefault="00000000" w:rsidRPr="00000000" w14:paraId="00000CB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Is the 108 ambulance or local vehicle available?</w:t>
      </w:r>
    </w:p>
    <w:p w:rsidR="00000000" w:rsidDel="00000000" w:rsidP="00000000" w:rsidRDefault="00000000" w:rsidRPr="00000000" w14:paraId="00000CB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Phase 4: Field Surveillance (Simulated)</w:t>
      </w:r>
    </w:p>
    <w:p w:rsidR="00000000" w:rsidDel="00000000" w:rsidP="00000000" w:rsidRDefault="00000000" w:rsidRPr="00000000" w14:paraId="00000C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Test: ASHA worker response in the affected Ward.</w:t>
      </w:r>
    </w:p>
    <w:p w:rsidR="00000000" w:rsidDel="00000000" w:rsidP="00000000" w:rsidRDefault="00000000" w:rsidRPr="00000000" w14:paraId="00000CC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Action: Call an ASHA worker in Ward 18 and ask her to identify 5 households with livestock/poultry for immediate "Bite Mapping."</w:t>
      </w:r>
    </w:p>
    <w:p w:rsidR="00000000" w:rsidDel="00000000" w:rsidP="00000000" w:rsidRDefault="00000000" w:rsidRPr="00000000" w14:paraId="00000CC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C3">
      <w:pPr>
        <w:pStyle w:val="Heading1"/>
        <w:jc w:val="center"/>
        <w:rPr>
          <w:rFonts w:ascii="Garamond" w:cs="Garamond" w:eastAsia="Garamond" w:hAnsi="Garamond"/>
          <w:color w:val="000000"/>
          <w:sz w:val="38"/>
          <w:szCs w:val="38"/>
        </w:rPr>
      </w:pPr>
      <w:bookmarkStart w:colFirst="0" w:colLast="0" w:name="_heading=h.9qawftotyecz" w:id="106"/>
      <w:bookmarkEnd w:id="106"/>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C4">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C5">
      <w:pPr>
        <w:pStyle w:val="Heading2"/>
        <w:numPr>
          <w:ilvl w:val="0"/>
          <w:numId w:val="11"/>
        </w:numPr>
        <w:ind w:left="720" w:hanging="360"/>
        <w:jc w:val="left"/>
        <w:rPr>
          <w:rFonts w:ascii="Garamond" w:cs="Garamond" w:eastAsia="Garamond" w:hAnsi="Garamond"/>
          <w:color w:val="000000"/>
        </w:rPr>
      </w:pPr>
      <w:bookmarkStart w:colFirst="0" w:colLast="0" w:name="_heading=h.rrpbg6f18lck" w:id="107"/>
      <w:bookmarkEnd w:id="107"/>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C6">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C7">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 </w:t>
      </w:r>
    </w:p>
    <w:p w:rsidR="00000000" w:rsidDel="00000000" w:rsidP="00000000" w:rsidRDefault="00000000" w:rsidRPr="00000000" w14:paraId="00000CC8">
      <w:pPr>
        <w:pStyle w:val="Heading3"/>
        <w:spacing w:before="280" w:lineRule="auto"/>
        <w:ind w:right="1120"/>
        <w:jc w:val="left"/>
        <w:rPr>
          <w:rFonts w:ascii="Garamond" w:cs="Garamond" w:eastAsia="Garamond" w:hAnsi="Garamond"/>
          <w:color w:val="000000"/>
        </w:rPr>
      </w:pPr>
      <w:bookmarkStart w:colFirst="0" w:colLast="0" w:name="_heading=h.v9v7k73w77ob" w:id="108"/>
      <w:bookmarkEnd w:id="108"/>
      <w:r w:rsidDel="00000000" w:rsidR="00000000" w:rsidRPr="00000000">
        <w:rPr>
          <w:rFonts w:ascii="Garamond" w:cs="Garamond" w:eastAsia="Garamond" w:hAnsi="Garamond"/>
          <w:color w:val="000000"/>
          <w:rtl w:val="0"/>
        </w:rPr>
        <w:t xml:space="preserve">1. Details of grama panchayat/municipality/corporation wards</w:t>
      </w:r>
    </w:p>
    <w:p w:rsidR="00000000" w:rsidDel="00000000" w:rsidP="00000000" w:rsidRDefault="00000000" w:rsidRPr="00000000" w14:paraId="00000CC9">
      <w:pPr>
        <w:pStyle w:val="Heading3"/>
        <w:ind w:right="-435"/>
        <w:jc w:val="left"/>
        <w:rPr>
          <w:rFonts w:ascii="Garamond" w:cs="Garamond" w:eastAsia="Garamond" w:hAnsi="Garamond"/>
          <w:color w:val="000000"/>
        </w:rPr>
      </w:pPr>
      <w:bookmarkStart w:colFirst="0" w:colLast="0" w:name="_heading=h.74wfubnt1kc4" w:id="109"/>
      <w:bookmarkEnd w:id="109"/>
      <w:r w:rsidDel="00000000" w:rsidR="00000000" w:rsidRPr="00000000">
        <w:rPr>
          <w:rFonts w:ascii="Garamond" w:cs="Garamond" w:eastAsia="Garamond" w:hAnsi="Garamond"/>
          <w:color w:val="000000"/>
        </w:rPr>
        <w:drawing>
          <wp:inline distB="0" distT="0" distL="0" distR="0">
            <wp:extent cx="5836920" cy="6650580"/>
            <wp:effectExtent b="0" l="0" r="0" t="0"/>
            <wp:docPr descr="e8a143ba-6d75-4a9a-b1d8-f39a27645889.jpg" id="192" name="image6.jpg"/>
            <a:graphic>
              <a:graphicData uri="http://schemas.openxmlformats.org/drawingml/2006/picture">
                <pic:pic>
                  <pic:nvPicPr>
                    <pic:cNvPr descr="e8a143ba-6d75-4a9a-b1d8-f39a27645889.jpg" id="0" name="image6.jpg"/>
                    <pic:cNvPicPr preferRelativeResize="0"/>
                  </pic:nvPicPr>
                  <pic:blipFill>
                    <a:blip r:embed="rId25"/>
                    <a:srcRect b="0" l="0" r="0" t="0"/>
                    <a:stretch>
                      <a:fillRect/>
                    </a:stretch>
                  </pic:blipFill>
                  <pic:spPr>
                    <a:xfrm>
                      <a:off x="0" y="0"/>
                      <a:ext cx="5836920" cy="6650580"/>
                    </a:xfrm>
                    <a:prstGeom prst="rect"/>
                    <a:ln/>
                  </pic:spPr>
                </pic:pic>
              </a:graphicData>
            </a:graphic>
          </wp:inline>
        </w:drawing>
      </w:r>
      <w:r w:rsidDel="00000000" w:rsidR="00000000" w:rsidRPr="00000000">
        <w:rPr>
          <w:rtl w:val="0"/>
        </w:rPr>
      </w:r>
    </w:p>
    <w:p w:rsidR="00000000" w:rsidDel="00000000" w:rsidP="00000000" w:rsidRDefault="00000000" w:rsidRPr="00000000" w14:paraId="00000CCA">
      <w:pPr>
        <w:pStyle w:val="Heading3"/>
        <w:ind w:right="-435"/>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CCB">
      <w:pPr>
        <w:pStyle w:val="Heading3"/>
        <w:ind w:right="-435"/>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CCC">
      <w:pPr>
        <w:pStyle w:val="Heading3"/>
        <w:ind w:right="-435"/>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CCD">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Jayakumar,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8075308917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Anil abraham,accountant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9188321931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Shahul kunnicode Ex vice president &amp; social worker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9496786636</w:t>
            </w:r>
          </w:p>
        </w:tc>
      </w:tr>
    </w:tbl>
    <w:p w:rsidR="00000000" w:rsidDel="00000000" w:rsidP="00000000" w:rsidRDefault="00000000" w:rsidRPr="00000000" w14:paraId="00000CDA">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DB">
      <w:pPr>
        <w:pStyle w:val="Heading3"/>
        <w:ind w:right="1120"/>
        <w:jc w:val="left"/>
        <w:rPr>
          <w:rFonts w:ascii="Garamond" w:cs="Garamond" w:eastAsia="Garamond" w:hAnsi="Garamond"/>
          <w:color w:val="000000"/>
        </w:rPr>
      </w:pPr>
      <w:bookmarkStart w:colFirst="0" w:colLast="0" w:name="_heading=h.lhsvbtlbj3hv" w:id="110"/>
      <w:bookmarkEnd w:id="110"/>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2"/>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9446057878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9400620184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9446597106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04752322095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9496478028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8593868933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04752322039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04752325701</w:t>
            </w:r>
          </w:p>
        </w:tc>
      </w:tr>
    </w:tbl>
    <w:p w:rsidR="00000000" w:rsidDel="00000000" w:rsidP="00000000" w:rsidRDefault="00000000" w:rsidRPr="00000000" w14:paraId="00000D04">
      <w:pPr>
        <w:pStyle w:val="Heading3"/>
        <w:spacing w:after="200" w:before="80" w:lineRule="auto"/>
        <w:ind w:right="1120"/>
        <w:jc w:val="left"/>
        <w:rPr>
          <w:rFonts w:ascii="Garamond" w:cs="Garamond" w:eastAsia="Garamond" w:hAnsi="Garamond"/>
          <w:color w:val="000000"/>
        </w:rPr>
      </w:pPr>
      <w:bookmarkStart w:colFirst="0" w:colLast="0" w:name="_heading=h.l58di8qj2nkg" w:id="111"/>
      <w:bookmarkEnd w:id="111"/>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D05">
      <w:pPr>
        <w:spacing w:before="60" w:lineRule="auto"/>
        <w:jc w:val="left"/>
        <w:rPr>
          <w:rFonts w:ascii="Garamond" w:cs="Garamond" w:eastAsia="Garamond" w:hAnsi="Garamond"/>
          <w:b w:val="1"/>
          <w:bCs w:val="1"/>
        </w:rPr>
      </w:pPr>
      <w:r w:rsidDel="00000000" w:rsidR="00000000" w:rsidRPr="00000000">
        <w:rPr>
          <w:rtl w:val="0"/>
        </w:rPr>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Kunnicode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04752325900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Kunnicode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9447464609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Kunnicode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7907851996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Kunnicode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9446038952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F">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D20">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D23">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24">
      <w:pPr>
        <w:pStyle w:val="Heading3"/>
        <w:spacing w:after="200" w:lineRule="auto"/>
        <w:ind w:right="1120"/>
        <w:jc w:val="left"/>
        <w:rPr>
          <w:rFonts w:ascii="Garamond" w:cs="Garamond" w:eastAsia="Garamond" w:hAnsi="Garamond"/>
          <w:color w:val="000000"/>
        </w:rPr>
      </w:pPr>
      <w:bookmarkStart w:colFirst="0" w:colLast="0" w:name="_heading=h.ycixeyor3hz" w:id="112"/>
      <w:bookmarkEnd w:id="112"/>
      <w:r w:rsidDel="00000000" w:rsidR="00000000" w:rsidRPr="00000000">
        <w:rPr>
          <w:rFonts w:ascii="Garamond" w:cs="Garamond" w:eastAsia="Garamond" w:hAnsi="Garamond"/>
          <w:color w:val="000000"/>
          <w:rtl w:val="0"/>
        </w:rPr>
        <w:t xml:space="preserve">1.5. Veterinary Services</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5">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7">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D28">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9">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A">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D2B">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Dr.Veena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Vilakkudy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04752322026</w:t>
            </w:r>
          </w:p>
        </w:tc>
      </w:tr>
    </w:tbl>
    <w:p w:rsidR="00000000" w:rsidDel="00000000" w:rsidP="00000000" w:rsidRDefault="00000000" w:rsidRPr="00000000" w14:paraId="00000D31">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32">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33">
      <w:pPr>
        <w:pStyle w:val="Heading3"/>
        <w:spacing w:after="200" w:lineRule="auto"/>
        <w:ind w:right="1120"/>
        <w:jc w:val="left"/>
        <w:rPr>
          <w:rFonts w:ascii="Garamond" w:cs="Garamond" w:eastAsia="Garamond" w:hAnsi="Garamond"/>
          <w:b w:val="1"/>
          <w:bCs w:val="1"/>
          <w:color w:val="000000"/>
        </w:rPr>
      </w:pPr>
      <w:bookmarkStart w:colFirst="0" w:colLast="0" w:name="_heading=h.le23se4wft6x" w:id="113"/>
      <w:bookmarkEnd w:id="113"/>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4">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5">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6">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8">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A">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04752322039</w:t>
            </w:r>
          </w:p>
        </w:tc>
      </w:tr>
    </w:tbl>
    <w:p w:rsidR="00000000" w:rsidDel="00000000" w:rsidP="00000000" w:rsidRDefault="00000000" w:rsidRPr="00000000" w14:paraId="00000D3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D">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3E">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3F">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40">
      <w:pPr>
        <w:pStyle w:val="Heading3"/>
        <w:jc w:val="left"/>
        <w:rPr>
          <w:rFonts w:ascii="Garamond" w:cs="Garamond" w:eastAsia="Garamond" w:hAnsi="Garamond"/>
          <w:color w:val="000000"/>
        </w:rPr>
      </w:pPr>
      <w:bookmarkStart w:colFirst="0" w:colLast="0" w:name="_heading=h.3vck0nzceiie" w:id="114"/>
      <w:bookmarkEnd w:id="114"/>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41">
      <w:pPr>
        <w:jc w:val="left"/>
        <w:rPr>
          <w:rFonts w:ascii="Garamond" w:cs="Garamond" w:eastAsia="Garamond" w:hAnsi="Garamond"/>
        </w:rPr>
      </w:pPr>
      <w:r w:rsidDel="00000000" w:rsidR="00000000" w:rsidRPr="00000000">
        <w:rPr>
          <w:rtl w:val="0"/>
        </w:rPr>
      </w:r>
    </w:p>
    <w:tbl>
      <w:tblPr>
        <w:tblStyle w:val="Table5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APPM VHSS Avaneeswaram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9446183922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MMHSS Vilakkudy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9961751584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Kunnicode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9995956445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Karyara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9539911228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GWLSP Avaneeswaram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9562237179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Vilakkudy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8547623874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GWLPS Karyara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Rule="auto"/>
              <w:jc w:val="center"/>
              <w:rPr>
                <w:rFonts w:ascii="Calibri" w:cs="Calibri" w:eastAsia="Calibri" w:hAnsi="Calibri"/>
                <w:color w:val="000000"/>
                <w:sz w:val="22"/>
                <w:szCs w:val="22"/>
              </w:rPr>
            </w:pPr>
            <w:r w:rsidDel="00000000" w:rsidR="00000000" w:rsidRPr="00000000">
              <w:rPr>
                <w:rFonts w:ascii="Garamond" w:cs="Garamond" w:eastAsia="Garamond" w:hAnsi="Garamond"/>
                <w:rtl w:val="0"/>
              </w:rPr>
              <w:t xml:space="preserve">9447311545</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TVTM Kuttikkonam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7006049122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Elambal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9495709871</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DBUPS Vilakkudy</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7907187082</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SGUPS Kuttikkonam</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9961752210</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RBM UPS Karyara</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9744969312</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St.Benedicts Elambal</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04752227348</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IBN Seena Kunnicode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8078867547</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VKR Public School</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7012043127</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 NOOR Public School Karyara</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04752229566</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St.Francis Assisi School Kottavattam</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9656793813</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Beacon International School Karyara</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8868866263</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St.Thomas School Kunnicode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8606014360</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MES Kunnicode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9497620122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PRNM Public School Avaneeswaram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9747078280</w:t>
            </w:r>
          </w:p>
        </w:tc>
      </w:tr>
    </w:tbl>
    <w:p w:rsidR="00000000" w:rsidDel="00000000" w:rsidP="00000000" w:rsidRDefault="00000000" w:rsidRPr="00000000" w14:paraId="00000D9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9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9C">
      <w:pPr>
        <w:pStyle w:val="Heading3"/>
        <w:jc w:val="left"/>
        <w:rPr>
          <w:rFonts w:ascii="Garamond" w:cs="Garamond" w:eastAsia="Garamond" w:hAnsi="Garamond"/>
          <w:color w:val="000000"/>
        </w:rPr>
      </w:pPr>
      <w:bookmarkStart w:colFirst="0" w:colLast="0" w:name="_heading=h.fv6c738ksap5" w:id="115"/>
      <w:bookmarkEnd w:id="115"/>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9D">
      <w:pPr>
        <w:jc w:val="left"/>
        <w:rPr>
          <w:rFonts w:ascii="Garamond" w:cs="Garamond" w:eastAsia="Garamond" w:hAnsi="Garamond"/>
        </w:rPr>
      </w:pPr>
      <w:r w:rsidDel="00000000" w:rsidR="00000000" w:rsidRPr="00000000">
        <w:rPr>
          <w:rFonts w:ascii="Garamond" w:cs="Garamond" w:eastAsia="Garamond" w:hAnsi="Garamond"/>
        </w:rPr>
        <w:drawing>
          <wp:inline distB="0" distT="0" distL="0" distR="0">
            <wp:extent cx="4573905" cy="7070757"/>
            <wp:effectExtent b="0" l="0" r="0" t="0"/>
            <wp:docPr descr="DocScanner Feb 9, 2026 5-35 PM_1.jpg" id="193" name="image2.jpg"/>
            <a:graphic>
              <a:graphicData uri="http://schemas.openxmlformats.org/drawingml/2006/picture">
                <pic:pic>
                  <pic:nvPicPr>
                    <pic:cNvPr descr="DocScanner Feb 9, 2026 5-35 PM_1.jpg" id="0" name="image2.jpg"/>
                    <pic:cNvPicPr preferRelativeResize="0"/>
                  </pic:nvPicPr>
                  <pic:blipFill>
                    <a:blip r:embed="rId26"/>
                    <a:srcRect b="0" l="0" r="0" t="0"/>
                    <a:stretch>
                      <a:fillRect/>
                    </a:stretch>
                  </pic:blipFill>
                  <pic:spPr>
                    <a:xfrm>
                      <a:off x="0" y="0"/>
                      <a:ext cx="4573905" cy="7070757"/>
                    </a:xfrm>
                    <a:prstGeom prst="rect"/>
                    <a:ln/>
                  </pic:spPr>
                </pic:pic>
              </a:graphicData>
            </a:graphic>
          </wp:inline>
        </w:drawing>
      </w:r>
      <w:r w:rsidDel="00000000" w:rsidR="00000000" w:rsidRPr="00000000">
        <w:rPr>
          <w:rtl w:val="0"/>
        </w:rPr>
      </w:r>
    </w:p>
    <w:p w:rsidR="00000000" w:rsidDel="00000000" w:rsidP="00000000" w:rsidRDefault="00000000" w:rsidRPr="00000000" w14:paraId="00000D9E">
      <w:pPr>
        <w:jc w:val="left"/>
        <w:rPr>
          <w:rFonts w:ascii="Garamond" w:cs="Garamond" w:eastAsia="Garamond" w:hAnsi="Garamond"/>
        </w:rPr>
      </w:pPr>
      <w:r w:rsidDel="00000000" w:rsidR="00000000" w:rsidRPr="00000000">
        <w:rPr>
          <w:rFonts w:ascii="Garamond" w:cs="Garamond" w:eastAsia="Garamond" w:hAnsi="Garamond"/>
        </w:rPr>
        <w:drawing>
          <wp:inline distB="0" distT="0" distL="0" distR="0">
            <wp:extent cx="4900930" cy="8312196"/>
            <wp:effectExtent b="0" l="0" r="0" t="0"/>
            <wp:docPr descr="DocScanner Feb 9, 2026 5-35 PM_1(1).jpg" id="195" name="image13.jpg"/>
            <a:graphic>
              <a:graphicData uri="http://schemas.openxmlformats.org/drawingml/2006/picture">
                <pic:pic>
                  <pic:nvPicPr>
                    <pic:cNvPr descr="DocScanner Feb 9, 2026 5-35 PM_1(1).jpg" id="0" name="image13.jpg"/>
                    <pic:cNvPicPr preferRelativeResize="0"/>
                  </pic:nvPicPr>
                  <pic:blipFill>
                    <a:blip r:embed="rId27"/>
                    <a:srcRect b="0" l="0" r="0" t="0"/>
                    <a:stretch>
                      <a:fillRect/>
                    </a:stretch>
                  </pic:blipFill>
                  <pic:spPr>
                    <a:xfrm>
                      <a:off x="0" y="0"/>
                      <a:ext cx="4900930" cy="8312196"/>
                    </a:xfrm>
                    <a:prstGeom prst="rect"/>
                    <a:ln/>
                  </pic:spPr>
                </pic:pic>
              </a:graphicData>
            </a:graphic>
          </wp:inline>
        </w:drawing>
      </w:r>
      <w:r w:rsidDel="00000000" w:rsidR="00000000" w:rsidRPr="00000000">
        <w:rPr>
          <w:rtl w:val="0"/>
        </w:rPr>
      </w:r>
    </w:p>
    <w:p w:rsidR="00000000" w:rsidDel="00000000" w:rsidP="00000000" w:rsidRDefault="00000000" w:rsidRPr="00000000" w14:paraId="00000D9F">
      <w:pPr>
        <w:jc w:val="left"/>
        <w:rPr>
          <w:rFonts w:ascii="Garamond" w:cs="Garamond" w:eastAsia="Garamond" w:hAnsi="Garamond"/>
        </w:rPr>
      </w:pPr>
      <w:r w:rsidDel="00000000" w:rsidR="00000000" w:rsidRPr="00000000">
        <w:rPr>
          <w:rFonts w:ascii="Garamond" w:cs="Garamond" w:eastAsia="Garamond" w:hAnsi="Garamond"/>
        </w:rPr>
        <w:drawing>
          <wp:inline distB="0" distT="0" distL="0" distR="0">
            <wp:extent cx="4848860" cy="7854695"/>
            <wp:effectExtent b="0" l="0" r="0" t="0"/>
            <wp:docPr descr="DocScanner Feb 9, 2026 5-35 PM_1(2).jpg" id="196" name="image14.jpg"/>
            <a:graphic>
              <a:graphicData uri="http://schemas.openxmlformats.org/drawingml/2006/picture">
                <pic:pic>
                  <pic:nvPicPr>
                    <pic:cNvPr descr="DocScanner Feb 9, 2026 5-35 PM_1(2).jpg" id="0" name="image14.jpg"/>
                    <pic:cNvPicPr preferRelativeResize="0"/>
                  </pic:nvPicPr>
                  <pic:blipFill>
                    <a:blip r:embed="rId28"/>
                    <a:srcRect b="0" l="0" r="0" t="0"/>
                    <a:stretch>
                      <a:fillRect/>
                    </a:stretch>
                  </pic:blipFill>
                  <pic:spPr>
                    <a:xfrm>
                      <a:off x="0" y="0"/>
                      <a:ext cx="4848860" cy="7854695"/>
                    </a:xfrm>
                    <a:prstGeom prst="rect"/>
                    <a:ln/>
                  </pic:spPr>
                </pic:pic>
              </a:graphicData>
            </a:graphic>
          </wp:inline>
        </w:drawing>
      </w:r>
      <w:r w:rsidDel="00000000" w:rsidR="00000000" w:rsidRPr="00000000">
        <w:rPr>
          <w:rtl w:val="0"/>
        </w:rPr>
      </w:r>
    </w:p>
    <w:p w:rsidR="00000000" w:rsidDel="00000000" w:rsidP="00000000" w:rsidRDefault="00000000" w:rsidRPr="00000000" w14:paraId="00000DA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A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A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A3">
      <w:pPr>
        <w:pStyle w:val="Heading3"/>
        <w:jc w:val="left"/>
        <w:rPr>
          <w:rFonts w:ascii="Garamond" w:cs="Garamond" w:eastAsia="Garamond" w:hAnsi="Garamond"/>
          <w:color w:val="000000"/>
        </w:rPr>
      </w:pPr>
      <w:bookmarkStart w:colFirst="0" w:colLast="0" w:name="_heading=h.h1es1i1vi3we" w:id="116"/>
      <w:bookmarkEnd w:id="116"/>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A4">
      <w:pPr>
        <w:rPr>
          <w:rFonts w:ascii="Garamond" w:cs="Garamond" w:eastAsia="Garamond" w:hAnsi="Garamond"/>
        </w:rPr>
      </w:pPr>
      <w:r w:rsidDel="00000000" w:rsidR="00000000" w:rsidRPr="00000000">
        <w:rPr>
          <w:rtl w:val="0"/>
        </w:rPr>
      </w:r>
    </w:p>
    <w:tbl>
      <w:tblPr>
        <w:tblStyle w:val="Table57"/>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A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nill</w:t>
            </w:r>
          </w:p>
        </w:tc>
        <w:tc>
          <w:tcPr>
            <w:tcMar>
              <w:top w:w="100.0" w:type="dxa"/>
              <w:left w:w="100.0" w:type="dxa"/>
              <w:bottom w:w="100.0" w:type="dxa"/>
              <w:right w:w="100.0" w:type="dxa"/>
            </w:tcMar>
          </w:tcPr>
          <w:p w:rsidR="00000000" w:rsidDel="00000000" w:rsidP="00000000" w:rsidRDefault="00000000" w:rsidRPr="00000000" w14:paraId="00000DAA">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nill</w:t>
            </w:r>
          </w:p>
        </w:tc>
        <w:tc>
          <w:tcPr>
            <w:tcMar>
              <w:top w:w="100.0" w:type="dxa"/>
              <w:left w:w="100.0" w:type="dxa"/>
              <w:bottom w:w="100.0" w:type="dxa"/>
              <w:right w:w="100.0" w:type="dxa"/>
            </w:tcMar>
          </w:tcPr>
          <w:p w:rsidR="00000000" w:rsidDel="00000000" w:rsidP="00000000" w:rsidRDefault="00000000" w:rsidRPr="00000000" w14:paraId="00000DAD">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DB0">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Shaheem73067 08737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D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DB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Baijudeen</w:t>
            </w:r>
          </w:p>
        </w:tc>
        <w:tc>
          <w:tcPr>
            <w:tcMar>
              <w:top w:w="100.0" w:type="dxa"/>
              <w:left w:w="100.0" w:type="dxa"/>
              <w:bottom w:w="100.0" w:type="dxa"/>
              <w:right w:w="100.0" w:type="dxa"/>
            </w:tcMar>
          </w:tcPr>
          <w:p w:rsidR="00000000" w:rsidDel="00000000" w:rsidP="00000000" w:rsidRDefault="00000000" w:rsidRPr="00000000" w14:paraId="00000DB6">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9447049454</w:t>
            </w:r>
          </w:p>
        </w:tc>
      </w:tr>
    </w:tbl>
    <w:p w:rsidR="00000000" w:rsidDel="00000000" w:rsidP="00000000" w:rsidRDefault="00000000" w:rsidRPr="00000000" w14:paraId="00000DB7">
      <w:pPr>
        <w:rPr>
          <w:rFonts w:ascii="Garamond" w:cs="Garamond" w:eastAsia="Garamond" w:hAnsi="Garamond"/>
        </w:rPr>
      </w:pPr>
      <w:r w:rsidDel="00000000" w:rsidR="00000000" w:rsidRPr="00000000">
        <w:rPr>
          <w:rtl w:val="0"/>
        </w:rPr>
      </w:r>
    </w:p>
    <w:p w:rsidR="00000000" w:rsidDel="00000000" w:rsidP="00000000" w:rsidRDefault="00000000" w:rsidRPr="00000000" w14:paraId="00000DB8">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B9">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B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5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rPr>
                <w:rFonts w:ascii="Garamond" w:cs="Garamond" w:eastAsia="Garamond" w:hAnsi="Garamond"/>
              </w:rPr>
            </w:pPr>
            <w:r w:rsidDel="00000000" w:rsidR="00000000" w:rsidRPr="00000000">
              <w:rPr>
                <w:rFonts w:ascii="Garamond" w:cs="Garamond" w:eastAsia="Garamond" w:hAnsi="Garamond"/>
                <w:rtl w:val="0"/>
              </w:rPr>
              <w:t xml:space="preserve">VILAKKUDY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rPr>
                <w:rFonts w:ascii="Garamond" w:cs="Garamond" w:eastAsia="Garamond" w:hAnsi="Garamond"/>
              </w:rPr>
            </w:pPr>
            <w:r w:rsidDel="00000000" w:rsidR="00000000" w:rsidRPr="00000000">
              <w:rPr>
                <w:rFonts w:ascii="Garamond" w:cs="Garamond" w:eastAsia="Garamond" w:hAnsi="Garamond"/>
                <w:rtl w:val="0"/>
              </w:rPr>
              <w:t xml:space="preserve">PATHANAPURAM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rPr>
                <w:rFonts w:ascii="Garamond" w:cs="Garamond" w:eastAsia="Garamond" w:hAnsi="Garamond"/>
              </w:rPr>
            </w:pPr>
            <w:r w:rsidDel="00000000" w:rsidR="00000000" w:rsidRPr="00000000">
              <w:rPr>
                <w:rFonts w:ascii="Garamond" w:cs="Garamond" w:eastAsia="Garamond" w:hAnsi="Garamond"/>
                <w:rtl w:val="0"/>
              </w:rPr>
              <w:t xml:space="preserve">GRAM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rPr>
                <w:rFonts w:ascii="Garamond" w:cs="Garamond" w:eastAsia="Garamond" w:hAnsi="Garamond"/>
              </w:rPr>
            </w:pPr>
            <w:r w:rsidDel="00000000" w:rsidR="00000000" w:rsidRPr="00000000">
              <w:rPr>
                <w:rFonts w:ascii="Garamond" w:cs="Garamond" w:eastAsia="Garamond" w:hAnsi="Garamond"/>
                <w:rtl w:val="0"/>
              </w:rPr>
              <w:t xml:space="preserve">21.44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rPr>
                <w:rFonts w:ascii="Garamond" w:cs="Garamond" w:eastAsia="Garamond" w:hAnsi="Garamond"/>
              </w:rPr>
            </w:pPr>
            <w:r w:rsidDel="00000000" w:rsidR="00000000" w:rsidRPr="00000000">
              <w:rPr>
                <w:rFonts w:ascii="Garamond" w:cs="Garamond" w:eastAsia="Garamond" w:hAnsi="Garamond"/>
                <w:rtl w:val="0"/>
              </w:rPr>
              <w:t xml:space="preserve">President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rPr>
                <w:rFonts w:ascii="Garamond" w:cs="Garamond" w:eastAsia="Garamond" w:hAnsi="Garamond"/>
              </w:rPr>
            </w:pPr>
            <w:r w:rsidDel="00000000" w:rsidR="00000000" w:rsidRPr="00000000">
              <w:rPr>
                <w:rFonts w:ascii="Garamond" w:cs="Garamond" w:eastAsia="Garamond" w:hAnsi="Garamond"/>
                <w:rtl w:val="0"/>
              </w:rPr>
              <w:t xml:space="preserve">04752322026</w:t>
            </w:r>
          </w:p>
        </w:tc>
      </w:tr>
    </w:tbl>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5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3090"/>
        <w:gridCol w:w="2850"/>
        <w:tblGridChange w:id="0">
          <w:tblGrid>
            <w:gridCol w:w="2970"/>
            <w:gridCol w:w="3090"/>
            <w:gridCol w:w="285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39123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19195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19928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F1">
            <w:pPr>
              <w:spacing w:before="0" w:line="240" w:lineRule="auto"/>
              <w:rPr>
                <w:rFonts w:ascii="Garamond" w:cs="Garamond" w:eastAsia="Garamond" w:hAnsi="Garamond"/>
              </w:rPr>
            </w:pPr>
            <w:sdt>
              <w:sdtPr>
                <w:id w:val="1249885975"/>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1647,4941,26972,5563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9978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1824.7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Construction sites,Hotels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Survey</w:t>
            </w:r>
          </w:p>
        </w:tc>
      </w:tr>
    </w:tbl>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0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sdt>
              <w:sdtPr>
                <w:id w:val="904200195"/>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5563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3585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bl>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3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Family health center vilakkudy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p w:rsidR="00000000" w:rsidDel="00000000" w:rsidP="00000000" w:rsidRDefault="00000000" w:rsidRPr="00000000" w14:paraId="00000E5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7306708737</w:t>
            </w:r>
          </w:p>
          <w:p w:rsidR="00000000" w:rsidDel="00000000" w:rsidP="00000000" w:rsidRDefault="00000000" w:rsidRPr="00000000" w14:paraId="00000E5C">
            <w:pPr>
              <w:spacing w:after="240" w:before="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bl>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7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NH 744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bl>
    <w:p w:rsidR="00000000" w:rsidDel="00000000" w:rsidP="00000000" w:rsidRDefault="00000000" w:rsidRPr="00000000" w14:paraId="00000EA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WELLS,BOREWELLS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8424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5034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ED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4"/>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1600</w:t>
            </w:r>
          </w:p>
        </w:tc>
        <w:tc>
          <w:tcPr>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bl>
    <w:p w:rsidR="00000000" w:rsidDel="00000000" w:rsidP="00000000" w:rsidRDefault="00000000" w:rsidRPr="00000000" w14:paraId="00000F0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65"/>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09">
            <w:pPr>
              <w:spacing w:after="0" w:before="240"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WARD  8</w:t>
            </w:r>
          </w:p>
          <w:p w:rsidR="00000000" w:rsidDel="00000000" w:rsidP="00000000" w:rsidRDefault="00000000" w:rsidRPr="00000000" w14:paraId="00000F0A">
            <w:pPr>
              <w:spacing w:after="240" w:before="0" w:line="240" w:lineRule="auto"/>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WARD 12</w:t>
            </w:r>
          </w:p>
        </w:tc>
        <w:tc>
          <w:tcPr>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WARD 11</w:t>
            </w:r>
          </w:p>
        </w:tc>
        <w:tc>
          <w:tcPr>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0.0" w:type="dxa"/>
              <w:left w:w="100.0" w:type="dxa"/>
              <w:bottom w:w="0.0" w:type="dxa"/>
              <w:right w:w="100.0" w:type="dxa"/>
            </w:tcMar>
          </w:tcPr>
          <w:p w:rsidR="00000000" w:rsidDel="00000000" w:rsidP="00000000" w:rsidRDefault="00000000" w:rsidRPr="00000000" w14:paraId="00000F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0.0" w:type="dxa"/>
              <w:left w:w="100.0" w:type="dxa"/>
              <w:bottom w:w="0.0" w:type="dxa"/>
              <w:right w:w="100.0" w:type="dxa"/>
            </w:tcMar>
          </w:tcPr>
          <w:p w:rsidR="00000000" w:rsidDel="00000000" w:rsidP="00000000" w:rsidRDefault="00000000" w:rsidRPr="00000000" w14:paraId="00000F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0.0" w:type="dxa"/>
              <w:left w:w="100.0" w:type="dxa"/>
              <w:bottom w:w="0.0" w:type="dxa"/>
              <w:right w:w="100.0" w:type="dxa"/>
            </w:tcMar>
          </w:tcPr>
          <w:p w:rsidR="00000000" w:rsidDel="00000000" w:rsidP="00000000" w:rsidRDefault="00000000" w:rsidRPr="00000000" w14:paraId="00000F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0.0" w:type="dxa"/>
              <w:left w:w="100.0" w:type="dxa"/>
              <w:bottom w:w="0.0" w:type="dxa"/>
              <w:right w:w="100.0" w:type="dxa"/>
            </w:tcMar>
          </w:tcPr>
          <w:p w:rsidR="00000000" w:rsidDel="00000000" w:rsidP="00000000" w:rsidRDefault="00000000" w:rsidRPr="00000000" w14:paraId="00000F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F2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66"/>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w:t>
            </w:r>
          </w:p>
        </w:tc>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c>
          <w:tcPr>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5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7"/>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Jagrathasamithis / committees active (Yes/No)</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1000</w:t>
            </w:r>
          </w:p>
        </w:tc>
        <w:tc>
          <w:tcPr>
            <w:tcMar>
              <w:top w:w="0.0" w:type="dxa"/>
              <w:left w:w="100.0" w:type="dxa"/>
              <w:bottom w:w="0.0" w:type="dxa"/>
              <w:right w:w="100.0" w:type="dxa"/>
            </w:tcMar>
          </w:tcPr>
          <w:p w:rsidR="00000000" w:rsidDel="00000000" w:rsidP="00000000" w:rsidRDefault="00000000" w:rsidRPr="00000000" w14:paraId="00000F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MALAYALAM</w:t>
            </w:r>
          </w:p>
        </w:tc>
        <w:tc>
          <w:tcPr>
            <w:tcMar>
              <w:top w:w="0.0" w:type="dxa"/>
              <w:left w:w="100.0" w:type="dxa"/>
              <w:bottom w:w="0.0" w:type="dxa"/>
              <w:right w:w="100.0" w:type="dxa"/>
            </w:tcMar>
          </w:tcPr>
          <w:p w:rsidR="00000000" w:rsidDel="00000000" w:rsidP="00000000" w:rsidRDefault="00000000" w:rsidRPr="00000000" w14:paraId="00000F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8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6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A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GOOD</w:t>
            </w:r>
          </w:p>
        </w:tc>
        <w:tc>
          <w:tcPr>
            <w:tcMar>
              <w:top w:w="0.0" w:type="dxa"/>
              <w:left w:w="100.0" w:type="dxa"/>
              <w:bottom w:w="0.0" w:type="dxa"/>
              <w:right w:w="100.0" w:type="dxa"/>
            </w:tcMar>
          </w:tcPr>
          <w:p w:rsidR="00000000" w:rsidDel="00000000" w:rsidP="00000000" w:rsidRDefault="00000000" w:rsidRPr="00000000" w14:paraId="00000F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CHC</w:t>
            </w:r>
          </w:p>
        </w:tc>
      </w:tr>
    </w:tbl>
    <w:p w:rsidR="00000000" w:rsidDel="00000000" w:rsidP="00000000" w:rsidRDefault="00000000" w:rsidRPr="00000000" w14:paraId="00000FC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D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0"/>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8,11,12,2, (NATURAL CALMITIES)</w:t>
            </w:r>
          </w:p>
        </w:tc>
        <w:tc>
          <w:tcPr>
            <w:tcMar>
              <w:top w:w="0.0" w:type="dxa"/>
              <w:left w:w="100.0" w:type="dxa"/>
              <w:bottom w:w="0.0" w:type="dxa"/>
              <w:right w:w="100.0" w:type="dxa"/>
            </w:tcMar>
          </w:tcPr>
          <w:p w:rsidR="00000000" w:rsidDel="00000000" w:rsidP="00000000" w:rsidRDefault="00000000" w:rsidRPr="00000000" w14:paraId="00000F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E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E6">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E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-980437</wp:posOffset>
              </wp:positionH>
              <wp:positionV relativeFrom="paragraph">
                <wp:posOffset>-309242</wp:posOffset>
              </wp:positionV>
              <wp:extent cx="7681595" cy="930275"/>
              <wp:effectExtent b="0" l="0" r="0" t="0"/>
              <wp:wrapNone/>
              <wp:docPr id="174"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675" lIns="91425" spcFirstLastPara="1" rIns="91425" wrap="square" tIns="456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-980437</wp:posOffset>
              </wp:positionH>
              <wp:positionV relativeFrom="paragraph">
                <wp:posOffset>-309242</wp:posOffset>
              </wp:positionV>
              <wp:extent cx="7681595" cy="930275"/>
              <wp:effectExtent b="0" l="0" r="0" t="0"/>
              <wp:wrapNone/>
              <wp:docPr id="174"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EB">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1"/>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E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E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E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E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F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E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177" name=""/>
              <a:graphic>
                <a:graphicData uri="http://schemas.microsoft.com/office/word/2010/wordprocessingShape">
                  <wps:wsp>
                    <wps:cNvSpPr/>
                    <wps:cNvPr id="10" name="Shape 10"/>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177"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E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E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202"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lvl w:ilvl="0">
      <w:start w:val="1"/>
      <w:numFmt w:val="bullet"/>
      <w:lvlText w:val="➢"/>
      <w:lvlJc w:val="left"/>
      <w:pPr>
        <w:ind w:left="78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rsid w:val="00947C62"/>
    <w:tblPr>
      <w:tblCellMar>
        <w:top w:w="100.0" w:type="dxa"/>
        <w:left w:w="100.0" w:type="dxa"/>
        <w:bottom w:w="100.0" w:type="dxa"/>
        <w:right w:w="100.0" w:type="dxa"/>
      </w:tblCellMar>
    </w:tblPr>
  </w:style>
  <w:style w:type="table" w:styleId="a" w:customStyle="1">
    <w:basedOn w:val="TableNormal0"/>
    <w:rsid w:val="00947C62"/>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rsid w:val="00947C62"/>
    <w:tblPr>
      <w:tblStyleRowBandSize w:val="1"/>
      <w:tblStyleColBandSize w:val="1"/>
    </w:tblPr>
  </w:style>
  <w:style w:type="table" w:styleId="a1" w:customStyle="1">
    <w:basedOn w:val="TableNormal0"/>
    <w:rsid w:val="00947C62"/>
    <w:tblPr>
      <w:tblStyleRowBandSize w:val="1"/>
      <w:tblStyleColBandSize w:val="1"/>
      <w:tblCellMar>
        <w:top w:w="15.0" w:type="dxa"/>
        <w:left w:w="15.0" w:type="dxa"/>
        <w:bottom w:w="15.0" w:type="dxa"/>
        <w:right w:w="15.0" w:type="dxa"/>
      </w:tblCellMar>
    </w:tblPr>
  </w:style>
  <w:style w:type="table" w:styleId="a2" w:customStyle="1">
    <w:basedOn w:val="TableNormal0"/>
    <w:rsid w:val="00947C62"/>
    <w:tblPr>
      <w:tblStyleRowBandSize w:val="1"/>
      <w:tblStyleColBandSize w:val="1"/>
      <w:tblCellMar>
        <w:top w:w="15.0" w:type="dxa"/>
        <w:left w:w="15.0" w:type="dxa"/>
        <w:bottom w:w="15.0" w:type="dxa"/>
        <w:right w:w="15.0" w:type="dxa"/>
      </w:tblCellMar>
    </w:tblPr>
  </w:style>
  <w:style w:type="table" w:styleId="a3" w:customStyle="1">
    <w:basedOn w:val="TableNormal0"/>
    <w:rsid w:val="00947C62"/>
    <w:tblPr>
      <w:tblStyleRowBandSize w:val="1"/>
      <w:tblStyleColBandSize w:val="1"/>
      <w:tblCellMar>
        <w:top w:w="15.0" w:type="dxa"/>
        <w:left w:w="15.0" w:type="dxa"/>
        <w:bottom w:w="15.0" w:type="dxa"/>
        <w:right w:w="15.0" w:type="dxa"/>
      </w:tblCellMar>
    </w:tblPr>
  </w:style>
  <w:style w:type="table" w:styleId="a4" w:customStyle="1">
    <w:basedOn w:val="TableNormal0"/>
    <w:rsid w:val="00947C62"/>
    <w:tblPr>
      <w:tblStyleRowBandSize w:val="1"/>
      <w:tblStyleColBandSize w:val="1"/>
      <w:tblCellMar>
        <w:top w:w="15.0" w:type="dxa"/>
        <w:left w:w="15.0" w:type="dxa"/>
        <w:bottom w:w="15.0" w:type="dxa"/>
        <w:right w:w="15.0" w:type="dxa"/>
      </w:tblCellMar>
    </w:tblPr>
  </w:style>
  <w:style w:type="table" w:styleId="a5" w:customStyle="1">
    <w:basedOn w:val="TableNormal0"/>
    <w:rsid w:val="00947C62"/>
    <w:tblPr>
      <w:tblStyleRowBandSize w:val="1"/>
      <w:tblStyleColBandSize w:val="1"/>
    </w:tblPr>
  </w:style>
  <w:style w:type="table" w:styleId="a6" w:customStyle="1">
    <w:basedOn w:val="TableNormal0"/>
    <w:rsid w:val="00947C62"/>
    <w:tblPr>
      <w:tblStyleRowBandSize w:val="1"/>
      <w:tblStyleColBandSize w:val="1"/>
    </w:tblPr>
  </w:style>
  <w:style w:type="table" w:styleId="a7" w:customStyle="1">
    <w:basedOn w:val="TableNormal0"/>
    <w:rsid w:val="00947C62"/>
    <w:tblPr>
      <w:tblStyleRowBandSize w:val="1"/>
      <w:tblStyleColBandSize w:val="1"/>
    </w:tblPr>
  </w:style>
  <w:style w:type="table" w:styleId="a8" w:customStyle="1">
    <w:basedOn w:val="TableNormal0"/>
    <w:rsid w:val="00947C62"/>
    <w:tblPr>
      <w:tblStyleRowBandSize w:val="1"/>
      <w:tblStyleColBandSize w:val="1"/>
    </w:tblPr>
  </w:style>
  <w:style w:type="table" w:styleId="a9" w:customStyle="1">
    <w:basedOn w:val="TableNormal0"/>
    <w:rsid w:val="00947C62"/>
    <w:tblPr>
      <w:tblStyleRowBandSize w:val="1"/>
      <w:tblStyleColBandSize w:val="1"/>
      <w:tblCellMar>
        <w:top w:w="15.0" w:type="dxa"/>
        <w:left w:w="15.0" w:type="dxa"/>
        <w:bottom w:w="15.0" w:type="dxa"/>
        <w:right w:w="15.0" w:type="dxa"/>
      </w:tblCellMar>
    </w:tblPr>
  </w:style>
  <w:style w:type="table" w:styleId="aa" w:customStyle="1">
    <w:basedOn w:val="TableNormal0"/>
    <w:rsid w:val="00947C62"/>
    <w:tblPr>
      <w:tblStyleRowBandSize w:val="1"/>
      <w:tblStyleColBandSize w:val="1"/>
    </w:tblPr>
  </w:style>
  <w:style w:type="table" w:styleId="ab" w:customStyle="1">
    <w:basedOn w:val="TableNormal0"/>
    <w:rsid w:val="00947C62"/>
    <w:tblPr>
      <w:tblStyleRowBandSize w:val="1"/>
      <w:tblStyleColBandSize w:val="1"/>
    </w:tblPr>
  </w:style>
  <w:style w:type="table" w:styleId="ac" w:customStyle="1">
    <w:basedOn w:val="TableNormal0"/>
    <w:rsid w:val="00947C62"/>
    <w:tblPr>
      <w:tblStyleRowBandSize w:val="1"/>
      <w:tblStyleColBandSize w:val="1"/>
    </w:tblPr>
  </w:style>
  <w:style w:type="table" w:styleId="ad" w:customStyle="1">
    <w:basedOn w:val="TableNormal0"/>
    <w:rsid w:val="00947C62"/>
    <w:tblPr>
      <w:tblStyleRowBandSize w:val="1"/>
      <w:tblStyleColBandSize w:val="1"/>
    </w:tblPr>
  </w:style>
  <w:style w:type="table" w:styleId="ae" w:customStyle="1">
    <w:basedOn w:val="TableNormal0"/>
    <w:rsid w:val="00947C62"/>
    <w:tblPr>
      <w:tblStyleRowBandSize w:val="1"/>
      <w:tblStyleColBandSize w:val="1"/>
    </w:tblPr>
  </w:style>
  <w:style w:type="table" w:styleId="af" w:customStyle="1">
    <w:basedOn w:val="TableNormal0"/>
    <w:rsid w:val="00947C62"/>
    <w:tblPr>
      <w:tblStyleRowBandSize w:val="1"/>
      <w:tblStyleColBandSize w:val="1"/>
    </w:tblPr>
  </w:style>
  <w:style w:type="table" w:styleId="af0" w:customStyle="1">
    <w:basedOn w:val="TableNormal0"/>
    <w:rsid w:val="00947C62"/>
    <w:tblPr>
      <w:tblStyleRowBandSize w:val="1"/>
      <w:tblStyleColBandSize w:val="1"/>
    </w:tblPr>
  </w:style>
  <w:style w:type="table" w:styleId="af1" w:customStyle="1">
    <w:basedOn w:val="TableNormal0"/>
    <w:rsid w:val="00947C62"/>
    <w:tblPr>
      <w:tblStyleRowBandSize w:val="1"/>
      <w:tblStyleColBandSize w:val="1"/>
    </w:tblPr>
  </w:style>
  <w:style w:type="table" w:styleId="af2" w:customStyle="1">
    <w:basedOn w:val="TableNormal0"/>
    <w:rsid w:val="00947C62"/>
    <w:tblPr>
      <w:tblStyleRowBandSize w:val="1"/>
      <w:tblStyleColBandSize w:val="1"/>
      <w:tblCellMar>
        <w:top w:w="0.0" w:type="dxa"/>
        <w:left w:w="108.0" w:type="dxa"/>
        <w:bottom w:w="0.0" w:type="dxa"/>
        <w:right w:w="108.0" w:type="dxa"/>
      </w:tblCellMar>
    </w:tblPr>
  </w:style>
  <w:style w:type="table" w:styleId="af3" w:customStyle="1">
    <w:basedOn w:val="TableNormal0"/>
    <w:rsid w:val="00947C62"/>
    <w:tblPr>
      <w:tblStyleRowBandSize w:val="1"/>
      <w:tblStyleColBandSize w:val="1"/>
    </w:tblPr>
  </w:style>
  <w:style w:type="table" w:styleId="af4" w:customStyle="1">
    <w:basedOn w:val="TableNormal0"/>
    <w:rsid w:val="00947C62"/>
    <w:tblPr>
      <w:tblStyleRowBandSize w:val="1"/>
      <w:tblStyleColBandSize w:val="1"/>
    </w:tblPr>
  </w:style>
  <w:style w:type="table" w:styleId="af5" w:customStyle="1">
    <w:basedOn w:val="TableNormal0"/>
    <w:rsid w:val="00947C62"/>
    <w:tblPr>
      <w:tblStyleRowBandSize w:val="1"/>
      <w:tblStyleColBandSize w:val="1"/>
    </w:tblPr>
  </w:style>
  <w:style w:type="table" w:styleId="af6" w:customStyle="1">
    <w:basedOn w:val="TableNormal0"/>
    <w:rsid w:val="00947C62"/>
    <w:tblPr>
      <w:tblStyleRowBandSize w:val="1"/>
      <w:tblStyleColBandSize w:val="1"/>
      <w:tblCellMar>
        <w:top w:w="0.0" w:type="dxa"/>
        <w:left w:w="108.0" w:type="dxa"/>
        <w:bottom w:w="0.0" w:type="dxa"/>
        <w:right w:w="108.0" w:type="dxa"/>
      </w:tblCellMar>
    </w:tblPr>
  </w:style>
  <w:style w:type="table" w:styleId="af7" w:customStyle="1">
    <w:basedOn w:val="TableNormal0"/>
    <w:rsid w:val="00947C62"/>
    <w:tblPr>
      <w:tblStyleRowBandSize w:val="1"/>
      <w:tblStyleColBandSize w:val="1"/>
    </w:tblPr>
  </w:style>
  <w:style w:type="table" w:styleId="af8" w:customStyle="1">
    <w:basedOn w:val="TableNormal0"/>
    <w:rsid w:val="00947C62"/>
    <w:tblPr>
      <w:tblStyleRowBandSize w:val="1"/>
      <w:tblStyleColBandSize w:val="1"/>
    </w:tblPr>
  </w:style>
  <w:style w:type="table" w:styleId="af9" w:customStyle="1">
    <w:basedOn w:val="TableNormal0"/>
    <w:rsid w:val="00947C62"/>
    <w:tblPr>
      <w:tblStyleRowBandSize w:val="1"/>
      <w:tblStyleColBandSize w:val="1"/>
    </w:tblPr>
  </w:style>
  <w:style w:type="table" w:styleId="afa" w:customStyle="1">
    <w:basedOn w:val="TableNormal0"/>
    <w:rsid w:val="00947C62"/>
    <w:tblPr>
      <w:tblStyleRowBandSize w:val="1"/>
      <w:tblStyleColBandSize w:val="1"/>
    </w:tblPr>
  </w:style>
  <w:style w:type="table" w:styleId="afb" w:customStyle="1">
    <w:basedOn w:val="TableNormal0"/>
    <w:rsid w:val="00947C62"/>
    <w:tblPr>
      <w:tblStyleRowBandSize w:val="1"/>
      <w:tblStyleColBandSize w:val="1"/>
    </w:tblPr>
  </w:style>
  <w:style w:type="table" w:styleId="afc" w:customStyle="1">
    <w:basedOn w:val="TableNormal0"/>
    <w:rsid w:val="00947C62"/>
    <w:tblPr>
      <w:tblStyleRowBandSize w:val="1"/>
      <w:tblStyleColBandSize w:val="1"/>
    </w:tblPr>
  </w:style>
  <w:style w:type="table" w:styleId="afd" w:customStyle="1">
    <w:basedOn w:val="TableNormal0"/>
    <w:rsid w:val="00947C62"/>
    <w:tblPr>
      <w:tblStyleRowBandSize w:val="1"/>
      <w:tblStyleColBandSize w:val="1"/>
    </w:tblPr>
  </w:style>
  <w:style w:type="table" w:styleId="afe" w:customStyle="1">
    <w:basedOn w:val="TableNormal0"/>
    <w:rsid w:val="00947C62"/>
    <w:tblPr>
      <w:tblStyleRowBandSize w:val="1"/>
      <w:tblStyleColBandSize w:val="1"/>
    </w:tblPr>
  </w:style>
  <w:style w:type="table" w:styleId="aff" w:customStyle="1">
    <w:basedOn w:val="TableNormal0"/>
    <w:rsid w:val="00947C62"/>
    <w:tblPr>
      <w:tblStyleRowBandSize w:val="1"/>
      <w:tblStyleColBandSize w:val="1"/>
      <w:tblCellMar>
        <w:top w:w="0.0" w:type="dxa"/>
        <w:left w:w="108.0" w:type="dxa"/>
        <w:bottom w:w="0.0" w:type="dxa"/>
        <w:right w:w="108.0" w:type="dxa"/>
      </w:tblCellMar>
    </w:tblPr>
  </w:style>
  <w:style w:type="table" w:styleId="aff0" w:customStyle="1">
    <w:basedOn w:val="TableNormal0"/>
    <w:rsid w:val="00947C62"/>
    <w:tblPr>
      <w:tblStyleRowBandSize w:val="1"/>
      <w:tblStyleColBandSize w:val="1"/>
      <w:tblCellMar>
        <w:top w:w="0.0" w:type="dxa"/>
        <w:left w:w="108.0" w:type="dxa"/>
        <w:bottom w:w="0.0" w:type="dxa"/>
        <w:right w:w="108.0" w:type="dxa"/>
      </w:tblCellMar>
    </w:tblPr>
  </w:style>
  <w:style w:type="table" w:styleId="aff1" w:customStyle="1">
    <w:basedOn w:val="TableNormal0"/>
    <w:rsid w:val="00947C62"/>
    <w:tblPr>
      <w:tblStyleRowBandSize w:val="1"/>
      <w:tblStyleColBandSize w:val="1"/>
      <w:tblCellMar>
        <w:top w:w="0.0" w:type="dxa"/>
        <w:left w:w="108.0" w:type="dxa"/>
        <w:bottom w:w="0.0" w:type="dxa"/>
        <w:right w:w="108.0" w:type="dxa"/>
      </w:tblCellMar>
    </w:tblPr>
  </w:style>
  <w:style w:type="table" w:styleId="aff2" w:customStyle="1">
    <w:basedOn w:val="TableNormal0"/>
    <w:rsid w:val="00947C62"/>
    <w:tblPr>
      <w:tblStyleRowBandSize w:val="1"/>
      <w:tblStyleColBandSize w:val="1"/>
      <w:tblCellMar>
        <w:top w:w="0.0" w:type="dxa"/>
        <w:left w:w="108.0" w:type="dxa"/>
        <w:bottom w:w="0.0" w:type="dxa"/>
        <w:right w:w="108.0" w:type="dxa"/>
      </w:tblCellMar>
    </w:tblPr>
  </w:style>
  <w:style w:type="table" w:styleId="aff3" w:customStyle="1">
    <w:basedOn w:val="TableNormal0"/>
    <w:rsid w:val="00947C62"/>
    <w:tblPr>
      <w:tblStyleRowBandSize w:val="1"/>
      <w:tblStyleColBandSize w:val="1"/>
      <w:tblCellMar>
        <w:top w:w="0.0" w:type="dxa"/>
        <w:left w:w="108.0" w:type="dxa"/>
        <w:bottom w:w="0.0" w:type="dxa"/>
        <w:right w:w="108.0" w:type="dxa"/>
      </w:tblCellMar>
    </w:tblPr>
  </w:style>
  <w:style w:type="table" w:styleId="aff4" w:customStyle="1">
    <w:basedOn w:val="TableNormal0"/>
    <w:rsid w:val="00947C62"/>
    <w:tblPr>
      <w:tblStyleRowBandSize w:val="1"/>
      <w:tblStyleColBandSize w:val="1"/>
      <w:tblCellMar>
        <w:top w:w="0.0" w:type="dxa"/>
        <w:left w:w="108.0" w:type="dxa"/>
        <w:bottom w:w="0.0" w:type="dxa"/>
        <w:right w:w="108.0" w:type="dxa"/>
      </w:tblCellMar>
    </w:tblPr>
  </w:style>
  <w:style w:type="table" w:styleId="aff5" w:customStyle="1">
    <w:basedOn w:val="TableNormal0"/>
    <w:rsid w:val="00947C62"/>
    <w:tblPr>
      <w:tblStyleRowBandSize w:val="1"/>
      <w:tblStyleColBandSize w:val="1"/>
    </w:tblPr>
  </w:style>
  <w:style w:type="table" w:styleId="aff6" w:customStyle="1">
    <w:basedOn w:val="TableNormal0"/>
    <w:rsid w:val="00947C62"/>
    <w:tblPr>
      <w:tblStyleRowBandSize w:val="1"/>
      <w:tblStyleColBandSize w:val="1"/>
    </w:tblPr>
  </w:style>
  <w:style w:type="table" w:styleId="aff7" w:customStyle="1">
    <w:basedOn w:val="TableNormal0"/>
    <w:rsid w:val="00947C62"/>
    <w:tblPr>
      <w:tblStyleRowBandSize w:val="1"/>
      <w:tblStyleColBandSize w:val="1"/>
    </w:tblPr>
  </w:style>
  <w:style w:type="table" w:styleId="aff8" w:customStyle="1">
    <w:basedOn w:val="TableNormal0"/>
    <w:rsid w:val="00947C62"/>
    <w:tblPr>
      <w:tblStyleRowBandSize w:val="1"/>
      <w:tblStyleColBandSize w:val="1"/>
    </w:tblPr>
  </w:style>
  <w:style w:type="table" w:styleId="aff9" w:customStyle="1">
    <w:basedOn w:val="TableNormal0"/>
    <w:rsid w:val="00947C62"/>
    <w:tblPr>
      <w:tblStyleRowBandSize w:val="1"/>
      <w:tblStyleColBandSize w:val="1"/>
    </w:tblPr>
  </w:style>
  <w:style w:type="table" w:styleId="affa" w:customStyle="1">
    <w:basedOn w:val="TableNormal0"/>
    <w:rsid w:val="00947C62"/>
    <w:tblPr>
      <w:tblStyleRowBandSize w:val="1"/>
      <w:tblStyleColBandSize w:val="1"/>
    </w:tblPr>
  </w:style>
  <w:style w:type="table" w:styleId="affb" w:customStyle="1">
    <w:basedOn w:val="TableNormal0"/>
    <w:rsid w:val="00947C62"/>
    <w:tblPr>
      <w:tblStyleRowBandSize w:val="1"/>
      <w:tblStyleColBandSize w:val="1"/>
    </w:tblPr>
  </w:style>
  <w:style w:type="table" w:styleId="affc" w:customStyle="1">
    <w:basedOn w:val="TableNormal0"/>
    <w:rsid w:val="00947C62"/>
    <w:tblPr>
      <w:tblStyleRowBandSize w:val="1"/>
      <w:tblStyleColBandSize w:val="1"/>
    </w:tblPr>
  </w:style>
  <w:style w:type="table" w:styleId="affd" w:customStyle="1">
    <w:basedOn w:val="TableNormal0"/>
    <w:rsid w:val="00947C62"/>
    <w:tblPr>
      <w:tblStyleRowBandSize w:val="1"/>
      <w:tblStyleColBandSize w:val="1"/>
    </w:tblPr>
  </w:style>
  <w:style w:type="table" w:styleId="affe" w:customStyle="1">
    <w:basedOn w:val="TableNormal0"/>
    <w:rsid w:val="00947C62"/>
    <w:tblPr>
      <w:tblStyleRowBandSize w:val="1"/>
      <w:tblStyleColBandSize w:val="1"/>
    </w:tblPr>
  </w:style>
  <w:style w:type="table" w:styleId="afff" w:customStyle="1">
    <w:basedOn w:val="TableNormal0"/>
    <w:rsid w:val="00947C62"/>
    <w:tblPr>
      <w:tblStyleRowBandSize w:val="1"/>
      <w:tblStyleColBandSize w:val="1"/>
    </w:tblPr>
  </w:style>
  <w:style w:type="table" w:styleId="afff0" w:customStyle="1">
    <w:basedOn w:val="TableNormal0"/>
    <w:rsid w:val="00947C62"/>
    <w:tblPr>
      <w:tblStyleRowBandSize w:val="1"/>
      <w:tblStyleColBandSize w:val="1"/>
    </w:tblPr>
  </w:style>
  <w:style w:type="table" w:styleId="afff1" w:customStyle="1">
    <w:basedOn w:val="TableNormal0"/>
    <w:rsid w:val="00947C62"/>
    <w:tblPr>
      <w:tblStyleRowBandSize w:val="1"/>
      <w:tblStyleColBandSize w:val="1"/>
    </w:tblPr>
  </w:style>
  <w:style w:type="table" w:styleId="afff2" w:customStyle="1">
    <w:basedOn w:val="TableNormal0"/>
    <w:rsid w:val="00947C62"/>
    <w:tblPr>
      <w:tblStyleRowBandSize w:val="1"/>
      <w:tblStyleColBandSize w:val="1"/>
    </w:tblPr>
  </w:style>
  <w:style w:type="table" w:styleId="afff3" w:customStyle="1">
    <w:basedOn w:val="TableNormal0"/>
    <w:rsid w:val="00947C62"/>
    <w:tblPr>
      <w:tblStyleRowBandSize w:val="1"/>
      <w:tblStyleColBandSize w:val="1"/>
    </w:tblPr>
  </w:style>
  <w:style w:type="table" w:styleId="afff4" w:customStyle="1">
    <w:basedOn w:val="TableNormal0"/>
    <w:rsid w:val="00947C62"/>
    <w:tblPr>
      <w:tblStyleRowBandSize w:val="1"/>
      <w:tblStyleColBandSize w:val="1"/>
    </w:tblPr>
  </w:style>
  <w:style w:type="table" w:styleId="afff5" w:customStyle="1">
    <w:basedOn w:val="TableNormal0"/>
    <w:rsid w:val="00947C62"/>
    <w:tblPr>
      <w:tblStyleRowBandSize w:val="1"/>
      <w:tblStyleColBandSize w:val="1"/>
    </w:tblPr>
  </w:style>
  <w:style w:type="table" w:styleId="afff6" w:customStyle="1">
    <w:basedOn w:val="TableNormal0"/>
    <w:rsid w:val="00947C62"/>
    <w:tblPr>
      <w:tblStyleRowBandSize w:val="1"/>
      <w:tblStyleColBandSize w:val="1"/>
    </w:tblPr>
  </w:style>
  <w:style w:type="table" w:styleId="afff7" w:customStyle="1">
    <w:basedOn w:val="TableNormal0"/>
    <w:rsid w:val="00947C62"/>
    <w:tblPr>
      <w:tblStyleRowBandSize w:val="1"/>
      <w:tblStyleColBandSize w:val="1"/>
    </w:tblPr>
  </w:style>
  <w:style w:type="table" w:styleId="afff8" w:customStyle="1">
    <w:basedOn w:val="TableNormal0"/>
    <w:rsid w:val="00947C62"/>
    <w:tblPr>
      <w:tblStyleRowBandSize w:val="1"/>
      <w:tblStyleColBandSize w:val="1"/>
    </w:tblPr>
  </w:style>
  <w:style w:type="table" w:styleId="afff9" w:customStyle="1">
    <w:basedOn w:val="TableNormal0"/>
    <w:rsid w:val="00947C62"/>
    <w:tblPr>
      <w:tblStyleRowBandSize w:val="1"/>
      <w:tblStyleColBandSize w:val="1"/>
    </w:tblPr>
  </w:style>
  <w:style w:type="table" w:styleId="afffa" w:customStyle="1">
    <w:basedOn w:val="TableNormal0"/>
    <w:rsid w:val="00947C62"/>
    <w:tblPr>
      <w:tblStyleRowBandSize w:val="1"/>
      <w:tblStyleColBandSize w:val="1"/>
      <w:tblCellMar>
        <w:top w:w="0.0" w:type="dxa"/>
        <w:left w:w="108.0" w:type="dxa"/>
        <w:bottom w:w="0.0" w:type="dxa"/>
        <w:right w:w="108.0" w:type="dxa"/>
      </w:tblCellMar>
    </w:tblPr>
  </w:style>
  <w:style w:type="table" w:styleId="afffb" w:customStyle="1">
    <w:basedOn w:val="TableNormal0"/>
    <w:rsid w:val="00947C62"/>
    <w:tblPr>
      <w:tblStyleRowBandSize w:val="1"/>
      <w:tblStyleColBandSize w:val="1"/>
    </w:tblPr>
  </w:style>
  <w:style w:type="table" w:styleId="afffc" w:customStyle="1">
    <w:basedOn w:val="TableNormal0"/>
    <w:rsid w:val="00947C62"/>
    <w:tblPr>
      <w:tblStyleRowBandSize w:val="1"/>
      <w:tblStyleColBandSize w:val="1"/>
    </w:tblPr>
  </w:style>
  <w:style w:type="table" w:styleId="afffd" w:customStyle="1">
    <w:basedOn w:val="TableNormal0"/>
    <w:rsid w:val="00947C62"/>
    <w:tblPr>
      <w:tblStyleRowBandSize w:val="1"/>
      <w:tblStyleColBandSize w:val="1"/>
    </w:tblPr>
  </w:style>
  <w:style w:type="table" w:styleId="afffe" w:customStyle="1">
    <w:basedOn w:val="TableNormal0"/>
    <w:rsid w:val="00947C62"/>
    <w:tblPr>
      <w:tblStyleRowBandSize w:val="1"/>
      <w:tblStyleColBandSize w:val="1"/>
    </w:tblPr>
  </w:style>
  <w:style w:type="table" w:styleId="affff" w:customStyle="1">
    <w:basedOn w:val="TableNormal0"/>
    <w:rsid w:val="00947C62"/>
    <w:tblPr>
      <w:tblStyleRowBandSize w:val="1"/>
      <w:tblStyleColBandSize w:val="1"/>
    </w:tblPr>
  </w:style>
  <w:style w:type="table" w:styleId="affff0" w:customStyle="1">
    <w:basedOn w:val="TableNormal0"/>
    <w:rsid w:val="00947C62"/>
    <w:tblPr>
      <w:tblStyleRowBandSize w:val="1"/>
      <w:tblStyleColBandSize w:val="1"/>
    </w:tblPr>
  </w:style>
  <w:style w:type="table" w:styleId="affff1" w:customStyle="1">
    <w:basedOn w:val="TableNormal0"/>
    <w:rsid w:val="00947C62"/>
    <w:tblPr>
      <w:tblStyleRowBandSize w:val="1"/>
      <w:tblStyleColBandSize w:val="1"/>
    </w:tblPr>
  </w:style>
  <w:style w:type="table" w:styleId="affff2" w:customStyle="1">
    <w:basedOn w:val="TableNormal0"/>
    <w:rsid w:val="00947C62"/>
    <w:tblPr>
      <w:tblStyleRowBandSize w:val="1"/>
      <w:tblStyleColBandSize w:val="1"/>
    </w:tblPr>
  </w:style>
  <w:style w:type="table" w:styleId="affff3" w:customStyle="1">
    <w:basedOn w:val="TableNormal0"/>
    <w:rsid w:val="00947C62"/>
    <w:tblPr>
      <w:tblStyleRowBandSize w:val="1"/>
      <w:tblStyleColBandSize w:val="1"/>
    </w:tblPr>
  </w:style>
  <w:style w:type="table" w:styleId="affff4" w:customStyle="1">
    <w:basedOn w:val="TableNormal0"/>
    <w:rsid w:val="00947C62"/>
    <w:tblPr>
      <w:tblStyleRowBandSize w:val="1"/>
      <w:tblStyleColBandSize w:val="1"/>
    </w:tblPr>
  </w:style>
  <w:style w:type="table" w:styleId="affff5" w:customStyle="1">
    <w:basedOn w:val="TableNormal0"/>
    <w:rsid w:val="00947C62"/>
    <w:tblPr>
      <w:tblStyleRowBandSize w:val="1"/>
      <w:tblStyleColBandSize w:val="1"/>
    </w:tblPr>
  </w:style>
  <w:style w:type="table" w:styleId="affff6" w:customStyle="1">
    <w:basedOn w:val="TableNormal0"/>
    <w:rsid w:val="00947C62"/>
    <w:tblPr>
      <w:tblStyleRowBandSize w:val="1"/>
      <w:tblStyleColBandSize w:val="1"/>
    </w:tblPr>
  </w:style>
  <w:style w:type="table" w:styleId="affff7" w:customStyle="1">
    <w:basedOn w:val="TableNormal0"/>
    <w:rsid w:val="00947C62"/>
    <w:tblPr>
      <w:tblStyleRowBandSize w:val="1"/>
      <w:tblStyleColBandSize w:val="1"/>
    </w:tblPr>
  </w:style>
  <w:style w:type="table" w:styleId="affff8" w:customStyle="1">
    <w:basedOn w:val="TableNormal0"/>
    <w:rsid w:val="00947C62"/>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BalloonText">
    <w:name w:val="Balloon Text"/>
    <w:basedOn w:val="Normal"/>
    <w:link w:val="BalloonTextChar"/>
    <w:uiPriority w:val="99"/>
    <w:semiHidden w:val="1"/>
    <w:unhideWhenUsed w:val="1"/>
    <w:rsid w:val="002736D5"/>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736D5"/>
    <w:rPr>
      <w:rFonts w:ascii="Tahoma" w:cs="Tahoma" w:hAnsi="Tahoma"/>
      <w:sz w:val="16"/>
      <w:szCs w:val="16"/>
    </w:rPr>
  </w:style>
  <w:style w:type="paragraph" w:styleId="NormalWeb">
    <w:name w:val="Normal (Web)"/>
    <w:basedOn w:val="Normal"/>
    <w:uiPriority w:val="99"/>
    <w:semiHidden w:val="1"/>
    <w:unhideWhenUsed w:val="1"/>
    <w:rsid w:val="00646362"/>
    <w:pPr>
      <w:spacing w:after="100" w:afterAutospacing="1" w:before="100" w:beforeAutospacing="1" w:line="240" w:lineRule="auto"/>
      <w:jc w:val="left"/>
    </w:pPr>
    <w:rPr>
      <w:rFonts w:ascii="Times New Roman" w:cs="Times New Roman" w:eastAsia="Times New Roman" w:hAnsi="Times New Roman"/>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jpg"/><Relationship Id="rId22" Type="http://schemas.openxmlformats.org/officeDocument/2006/relationships/footer" Target="footer2.xml"/><Relationship Id="rId21" Type="http://schemas.openxmlformats.org/officeDocument/2006/relationships/header" Target="header2.xml"/><Relationship Id="rId24" Type="http://schemas.openxmlformats.org/officeDocument/2006/relationships/image" Target="media/image11.png"/><Relationship Id="rId23"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jpg"/><Relationship Id="rId26" Type="http://schemas.openxmlformats.org/officeDocument/2006/relationships/image" Target="media/image2.jpg"/><Relationship Id="rId25" Type="http://schemas.openxmlformats.org/officeDocument/2006/relationships/image" Target="media/image6.jpg"/><Relationship Id="rId28" Type="http://schemas.openxmlformats.org/officeDocument/2006/relationships/image" Target="media/image14.jpg"/><Relationship Id="rId27" Type="http://schemas.openxmlformats.org/officeDocument/2006/relationships/image" Target="media/image1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3.png"/><Relationship Id="rId8" Type="http://schemas.openxmlformats.org/officeDocument/2006/relationships/image" Target="media/image22.png"/><Relationship Id="rId11" Type="http://schemas.openxmlformats.org/officeDocument/2006/relationships/image" Target="media/image7.jpg"/><Relationship Id="rId10" Type="http://schemas.openxmlformats.org/officeDocument/2006/relationships/image" Target="media/image5.jpg"/><Relationship Id="rId13" Type="http://schemas.openxmlformats.org/officeDocument/2006/relationships/image" Target="media/image3.jpg"/><Relationship Id="rId12" Type="http://schemas.openxmlformats.org/officeDocument/2006/relationships/image" Target="media/image8.png"/><Relationship Id="rId15" Type="http://schemas.openxmlformats.org/officeDocument/2006/relationships/header" Target="header1.xml"/><Relationship Id="rId14" Type="http://schemas.openxmlformats.org/officeDocument/2006/relationships/image" Target="media/image10.jpg"/><Relationship Id="rId17" Type="http://schemas.openxmlformats.org/officeDocument/2006/relationships/image" Target="media/image16.png"/><Relationship Id="rId16" Type="http://schemas.openxmlformats.org/officeDocument/2006/relationships/footer" Target="footer1.xml"/><Relationship Id="rId19" Type="http://schemas.openxmlformats.org/officeDocument/2006/relationships/image" Target="media/image9.jpg"/><Relationship Id="rId18" Type="http://schemas.openxmlformats.org/officeDocument/2006/relationships/image" Target="media/image12.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2fYNYckWygg7ik88i6JcF79xkQ==">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2026-03-25T07:07:00Z</dcterms:created>
  <dc:creator>Lenovo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