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rPr>
        <w:id w:val="-16393994"/>
      </w:sdtPr>
      <w:sdtEndPr>
        <w:rPr>
          <w:rFonts w:eastAsia="Georgia" w:cs="Georgia"/>
          <w:b/>
          <w:bCs/>
          <w:sz w:val="72"/>
          <w:szCs w:val="72"/>
        </w:rPr>
      </w:sdtEndPr>
      <w:sdtContent>
        <w:p w14:paraId="2BED8790" w14:textId="77777777" w:rsidR="00AB7C08" w:rsidRDefault="00AB7C08" w:rsidP="00AB7C08">
          <w:pPr>
            <w:rPr>
              <w:rFonts w:ascii="Garamond" w:hAnsi="Garamond"/>
            </w:rPr>
          </w:pPr>
          <w:r>
            <w:rPr>
              <w:rFonts w:ascii="Garamond" w:hAnsi="Garamond"/>
              <w:noProof/>
            </w:rPr>
            <mc:AlternateContent>
              <mc:Choice Requires="wpg">
                <w:drawing>
                  <wp:anchor distT="0" distB="0" distL="114300" distR="114300" simplePos="0" relativeHeight="251664384" behindDoc="0" locked="0" layoutInCell="1" allowOverlap="1" wp14:anchorId="0003A350" wp14:editId="269CE059">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0"/>
                    <wp:effectExtent l="0" t="0" r="0" b="3810"/>
                    <wp:wrapNone/>
                    <wp:docPr id="5" name="Group 157"/>
                    <wp:cNvGraphicFramePr/>
                    <a:graphic xmlns:a="http://schemas.openxmlformats.org/drawingml/2006/main">
                      <a:graphicData uri="http://schemas.microsoft.com/office/word/2010/wordprocessingGroup">
                        <wpg:wgp>
                          <wpg:cNvGrpSpPr/>
                          <wpg:grpSpPr>
                            <a:xfrm>
                              <a:off x="0" y="0"/>
                              <a:ext cx="7315200" cy="1215390"/>
                              <a:chOff x="0" y="0"/>
                              <a:chExt cx="73152" cy="12161"/>
                            </a:xfrm>
                          </wpg:grpSpPr>
                          <wps:wsp>
                            <wps:cNvPr id="3" name="Rectangle 51"/>
                            <wps:cNvSpPr/>
                            <wps:spPr>
                              <a:xfrm>
                                <a:off x="0" y="0"/>
                                <a:ext cx="73152" cy="11303"/>
                              </a:xfrm>
                              <a:custGeom>
                                <a:avLst/>
                                <a:gdLst/>
                                <a:ahLst/>
                                <a:cxnLst>
                                  <a:cxn ang="0">
                                    <a:pos x="0" y="0"/>
                                  </a:cxn>
                                  <a:cxn ang="0">
                                    <a:pos x="7315200" y="0"/>
                                  </a:cxn>
                                  <a:cxn ang="0">
                                    <a:pos x="7315200" y="1130373"/>
                                  </a:cxn>
                                  <a:cxn ang="0">
                                    <a:pos x="3620757" y="733885"/>
                                  </a:cxn>
                                  <a:cxn ang="0">
                                    <a:pos x="0" y="1092249"/>
                                  </a:cxn>
                                  <a:cxn ang="0">
                                    <a:pos x="0" y="0"/>
                                  </a:cxn>
                                </a:cxnLst>
                                <a:rect l="0" t="0" r="0" b="0"/>
                                <a:pathLst>
                                  <a:path w="7312660" h="1129665">
                                    <a:moveTo>
                                      <a:pt x="0" y="0"/>
                                    </a:moveTo>
                                    <a:lnTo>
                                      <a:pt x="7312660" y="0"/>
                                    </a:lnTo>
                                    <a:lnTo>
                                      <a:pt x="7312660" y="1129665"/>
                                    </a:lnTo>
                                    <a:lnTo>
                                      <a:pt x="3619500" y="733425"/>
                                    </a:lnTo>
                                    <a:lnTo>
                                      <a:pt x="0" y="1091565"/>
                                    </a:lnTo>
                                    <a:lnTo>
                                      <a:pt x="0" y="0"/>
                                    </a:lnTo>
                                    <a:close/>
                                  </a:path>
                                </a:pathLst>
                              </a:custGeom>
                              <a:solidFill>
                                <a:srgbClr val="1CADE4"/>
                              </a:solidFill>
                              <a:ln w="15875">
                                <a:noFill/>
                              </a:ln>
                            </wps:spPr>
                            <wps:bodyPr wrap="square" anchor="ctr" anchorCtr="0" upright="1"/>
                          </wps:wsp>
                          <wps:wsp>
                            <wps:cNvPr id="4" name="Rectangle 151"/>
                            <wps:cNvSpPr/>
                            <wps:spPr>
                              <a:xfrm>
                                <a:off x="0" y="0"/>
                                <a:ext cx="73152" cy="12161"/>
                              </a:xfrm>
                              <a:prstGeom prst="rect">
                                <a:avLst/>
                              </a:prstGeom>
                              <a:blipFill rotWithShape="1">
                                <a:blip r:embed="rId9"/>
                                <a:stretch>
                                  <a:fillRect/>
                                </a:stretch>
                              </a:blipFill>
                              <a:ln w="15875">
                                <a:noFill/>
                              </a:ln>
                            </wps:spPr>
                            <wps:bodyPr anchor="ctr" anchorCtr="0" upright="1"/>
                          </wps:wsp>
                        </wpg:wgp>
                      </a:graphicData>
                    </a:graphic>
                    <wp14:sizeRelH relativeFrom="page">
                      <wp14:pctWidth>94100</wp14:pctWidth>
                    </wp14:sizeRelH>
                    <wp14:sizeRelV relativeFrom="page">
                      <wp14:pctHeight>12100</wp14:pctHeight>
                    </wp14:sizeRelV>
                  </wp:anchor>
                </w:drawing>
              </mc:Choice>
              <mc:Fallback>
                <w:pict>
                  <v:group w14:anchorId="4FE63FAF" id="Group 157" o:spid="_x0000_s1026" style="position:absolute;margin-left:0;margin-top:0;width:8in;height:95.7pt;z-index:251664384;mso-width-percent:941;mso-height-percent:121;mso-top-percent:23;mso-position-horizontal:center;mso-position-horizontal-relative:page;mso-position-vertical-relative:page;mso-width-percent:941;mso-height-percent:121;mso-top-percent: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" path="m,l7312660,r,1129665l3619500,733425,,1091565,,xe" fillcolor="#1cade4" stroked="f" strokeweight="1.25pt">
                      <v:path arrowok="t" o:connecttype="custom" o:connectlocs="0,0;7315200,0;7315200,1130373;3620757,733885;0,1092249;0,0" o:connectangles="0,0,0,0,0,0" textboxrect="0,0,7312660,1129665"/>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" stroked="f" strokeweight="1.25pt">
                      <v:fill r:id="rId10" o:title="" recolor="t" rotate="t" type="frame"/>
                    </v:rect>
                    <w10:wrap anchorx="page" anchory="page"/>
                  </v:group>
                </w:pict>
              </mc:Fallback>
            </mc:AlternateContent>
          </w:r>
          <w:r>
            <w:rPr>
              <w:rFonts w:ascii="Garamond" w:hAnsi="Garamond"/>
              <w:noProof/>
            </w:rPr>
            <mc:AlternateContent>
              <mc:Choice Requires="wps">
                <w:drawing>
                  <wp:anchor distT="0" distB="0" distL="114300" distR="114300" simplePos="0" relativeHeight="251663360" behindDoc="0" locked="0" layoutInCell="1" allowOverlap="1" wp14:anchorId="6B577738" wp14:editId="1585928D">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0"/>
                    <wp:wrapSquare wrapText="bothSides"/>
                    <wp:docPr id="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wps:spPr>
                          <wps:txbx>
                            <w:txbxContent>
                              <w:p w14:paraId="56521510" w14:textId="77777777" w:rsidR="00AB7C08" w:rsidRDefault="00AB7C08" w:rsidP="00AB7C08">
                                <w:pPr>
                                  <w:pStyle w:val="NoSpacing"/>
                                  <w:jc w:val="right"/>
                                  <w:rPr>
                                    <w:color w:val="595959" w:themeColor="text1" w:themeTint="A6"/>
                                    <w:sz w:val="18"/>
                                    <w:szCs w:val="18"/>
                                  </w:rPr>
                                </w:pPr>
                              </w:p>
                            </w:txbxContent>
                          </wps:txbx>
                          <wps:bodyPr lIns="1600200" tIns="0" rIns="685800" bIns="0" anchor="b" anchorCtr="0" upright="1"/>
                        </wps:wsp>
                      </a:graphicData>
                    </a:graphic>
                    <wp14:sizeRelH relativeFrom="page">
                      <wp14:pctWidth>94100</wp14:pctWidth>
                    </wp14:sizeRelH>
                    <wp14:sizeRelV relativeFrom="page">
                      <wp14:pctHeight>9200</wp14:pctHeight>
                    </wp14:sizeRelV>
                  </wp:anchor>
                </w:drawing>
              </mc:Choice>
              <mc:Fallback>
                <w:pict>
                  <v:shapetype w14:anchorId="6B577738" id="_x0000_t202" coordsize="21600,21600" o:spt="202" path="m,l,21600r21600,l21600,xe">
                    <v:stroke joinstyle="miter"/>
                    <v:path gradientshapeok="t" o:connecttype="rect"/>
                  </v:shapetype>
                  <v:shape id="Text Box 159" o:spid="_x0000_s1026" type="#_x0000_t202" style="position:absolute;left:0;text-align:left;margin-left:0;margin-top:0;width:8in;height:1in;z-index:25166336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" filled="f" stroked="f" strokeweight=".5pt">
                    <v:textbox inset="126pt,0,54pt,0">
                      <w:txbxContent>
                        <w:p w14:paraId="56521510" w14:textId="77777777" w:rsidR="00AB7C08" w:rsidRDefault="00AB7C08" w:rsidP="00AB7C08">
                          <w:pPr>
                            <w:pStyle w:val="NoSpacing"/>
                            <w:jc w:val="right"/>
                            <w:rPr>
                              <w:color w:val="595959" w:themeColor="text1" w:themeTint="A6"/>
                              <w:sz w:val="18"/>
                              <w:szCs w:val="18"/>
                            </w:rPr>
                          </w:pPr>
                        </w:p>
                      </w:txbxContent>
                    </v:textbox>
                    <w10:wrap type="square" anchorx="page" anchory="page"/>
                  </v:shape>
                </w:pict>
              </mc:Fallback>
            </mc:AlternateContent>
          </w:r>
        </w:p>
        <w:p w14:paraId="52765BA1" w14:textId="77777777" w:rsidR="00AB7C08" w:rsidRDefault="00000000" w:rsidP="00AB7C08">
          <w:pPr>
            <w:rPr>
              <w:rFonts w:ascii="Garamond" w:eastAsia="Georgia" w:hAnsi="Garamond" w:cs="Georgia"/>
              <w:b/>
              <w:bCs/>
              <w:sz w:val="72"/>
              <w:szCs w:val="72"/>
            </w:rPr>
          </w:pPr>
        </w:p>
      </w:sdtContent>
    </w:sdt>
    <w:p w14:paraId="21A611CC" w14:textId="77777777" w:rsidR="00AB7C08" w:rsidRDefault="00AB7C08" w:rsidP="00AB7C08">
      <w:pPr>
        <w:rPr>
          <w:rFonts w:ascii="Garamond" w:eastAsia="Georgia" w:hAnsi="Garamond" w:cs="Georgia"/>
          <w:b/>
          <w:bCs/>
          <w:sz w:val="28"/>
          <w:szCs w:val="28"/>
        </w:rPr>
      </w:pPr>
    </w:p>
    <w:p w14:paraId="7B057E92" w14:textId="77777777" w:rsidR="00AB7C08" w:rsidRDefault="00AB7C08" w:rsidP="00AB7C08">
      <w:pPr>
        <w:rPr>
          <w:rFonts w:ascii="Garamond" w:eastAsia="Georgia" w:hAnsi="Garamond" w:cs="Georgia"/>
          <w:b/>
          <w:bCs/>
          <w:sz w:val="28"/>
          <w:szCs w:val="28"/>
        </w:rPr>
      </w:pPr>
    </w:p>
    <w:p w14:paraId="1CD5A179" w14:textId="7415427A" w:rsidR="00AB7C08" w:rsidRDefault="00AB7C08" w:rsidP="00AB7C08">
      <w:pPr>
        <w:rPr>
          <w:rFonts w:ascii="Garamond" w:eastAsia="Georgia" w:hAnsi="Garamond" w:cs="Georgia"/>
          <w:b/>
          <w:bCs/>
          <w:sz w:val="72"/>
          <w:szCs w:val="72"/>
        </w:rPr>
      </w:pPr>
      <w:bookmarkStart w:id="0" w:name="_7ykjj0nq11oa" w:colFirst="0" w:colLast="0"/>
      <w:bookmarkEnd w:id="0"/>
    </w:p>
    <w:p w14:paraId="4AA0714E" w14:textId="59CF4C8F" w:rsidR="00AB7C08" w:rsidRDefault="00AB7C08" w:rsidP="00AB7C08">
      <w:pPr>
        <w:pStyle w:val="Heading1"/>
        <w:rPr>
          <w:rFonts w:ascii="Garamond" w:eastAsia="Georgia" w:hAnsi="Garamond" w:cs="Georgia"/>
          <w:color w:val="000000"/>
          <w:sz w:val="28"/>
          <w:szCs w:val="28"/>
        </w:rPr>
      </w:pPr>
    </w:p>
    <w:p w14:paraId="082788B8" w14:textId="35BEA60D" w:rsidR="00AB7C08" w:rsidRDefault="00AB7C08" w:rsidP="00AB7C08">
      <w:pPr>
        <w:pStyle w:val="Heading1"/>
        <w:rPr>
          <w:rFonts w:ascii="Garamond" w:eastAsia="Georgia" w:hAnsi="Garamond" w:cs="Georgia"/>
          <w:color w:val="000000"/>
          <w:sz w:val="28"/>
          <w:szCs w:val="28"/>
        </w:rPr>
      </w:pPr>
    </w:p>
    <w:p w14:paraId="6FB4A3FA" w14:textId="187865C4" w:rsidR="00AB7C08" w:rsidRDefault="00AB7C08" w:rsidP="00AB7C08">
      <w:pPr>
        <w:rPr>
          <w:rFonts w:ascii="Garamond" w:eastAsia="Georgia" w:hAnsi="Garamond" w:cs="Georgia"/>
        </w:rPr>
      </w:pPr>
    </w:p>
    <w:p w14:paraId="5FA7DBB1" w14:textId="00B8DE9F" w:rsidR="001B2C16" w:rsidRDefault="00AB7C08">
      <w:pPr>
        <w:pBdr>
          <w:top w:val="nil"/>
          <w:left w:val="nil"/>
          <w:bottom w:val="nil"/>
          <w:right w:val="nil"/>
          <w:between w:val="nil"/>
        </w:pBdr>
        <w:rPr>
          <w:rFonts w:ascii="Garamond" w:eastAsia="Garamond" w:hAnsi="Garamond" w:cs="Garamond"/>
          <w:color w:val="000000"/>
        </w:rPr>
      </w:pPr>
      <w:r>
        <w:rPr>
          <w:rFonts w:ascii="Garamond" w:hAnsi="Garamond"/>
          <w:noProof/>
        </w:rPr>
        <mc:AlternateContent>
          <mc:Choice Requires="wps">
            <w:drawing>
              <wp:anchor distT="0" distB="0" distL="114300" distR="114300" simplePos="0" relativeHeight="251662336" behindDoc="0" locked="0" layoutInCell="1" allowOverlap="1" wp14:anchorId="4053D602" wp14:editId="409D8968">
                <wp:simplePos x="0" y="0"/>
                <wp:positionH relativeFrom="page">
                  <wp:align>right</wp:align>
                </wp:positionH>
                <wp:positionV relativeFrom="page">
                  <wp:posOffset>4570048</wp:posOffset>
                </wp:positionV>
                <wp:extent cx="7867650" cy="1254125"/>
                <wp:effectExtent l="0" t="0" r="0" b="3175"/>
                <wp:wrapSquare wrapText="bothSides"/>
                <wp:docPr id="1" name="Text Box 163"/>
                <wp:cNvGraphicFramePr/>
                <a:graphic xmlns:a="http://schemas.openxmlformats.org/drawingml/2006/main">
                  <a:graphicData uri="http://schemas.microsoft.com/office/word/2010/wordprocessingShape">
                    <wps:wsp>
                      <wps:cNvSpPr txBox="1"/>
                      <wps:spPr>
                        <a:xfrm>
                          <a:off x="0" y="0"/>
                          <a:ext cx="7867650" cy="1254125"/>
                        </a:xfrm>
                        <a:prstGeom prst="rect">
                          <a:avLst/>
                        </a:prstGeom>
                        <a:noFill/>
                        <a:ln w="6350">
                          <a:noFill/>
                        </a:ln>
                      </wps:spPr>
                      <wps:txbx>
                        <w:txbxContent>
                          <w:p w14:paraId="7CDE1A65" w14:textId="77777777" w:rsidR="00AB7C08" w:rsidRPr="00AB7C08" w:rsidRDefault="00AB7C08" w:rsidP="00AB7C08">
                            <w:pPr>
                              <w:jc w:val="center"/>
                              <w:rPr>
                                <w:rFonts w:ascii="Times New Roman" w:hAnsi="Times New Roman" w:cs="Times New Roman"/>
                                <w:b/>
                                <w:bCs/>
                                <w:caps/>
                                <w:color w:val="1CADE4" w:themeColor="accent1"/>
                                <w:sz w:val="52"/>
                                <w:szCs w:val="52"/>
                              </w:rPr>
                            </w:pPr>
                            <w:r w:rsidRPr="00AB7C08">
                              <w:rPr>
                                <w:rFonts w:ascii="Times New Roman" w:hAnsi="Times New Roman" w:cs="Times New Roman"/>
                                <w:b/>
                                <w:bCs/>
                                <w:caps/>
                                <w:color w:val="1CADE4" w:themeColor="accent1"/>
                                <w:sz w:val="52"/>
                                <w:szCs w:val="52"/>
                              </w:rPr>
                              <w:t>PANDEMIC PREPAREDNESS PLAN</w:t>
                            </w:r>
                          </w:p>
                          <w:p w14:paraId="39D7ABCD" w14:textId="4D34B840" w:rsidR="00AB7C08" w:rsidRPr="00AB7C08" w:rsidRDefault="00AB7C08" w:rsidP="00AB7C08">
                            <w:pPr>
                              <w:jc w:val="center"/>
                              <w:rPr>
                                <w:rFonts w:ascii="Times New Roman" w:hAnsi="Times New Roman" w:cs="Times New Roman"/>
                                <w:smallCaps/>
                                <w:color w:val="000000" w:themeColor="text1"/>
                                <w:sz w:val="36"/>
                                <w:szCs w:val="36"/>
                              </w:rPr>
                            </w:pPr>
                            <w:r w:rsidRPr="00AB7C08">
                              <w:rPr>
                                <w:rFonts w:ascii="Times New Roman" w:hAnsi="Times New Roman" w:cs="Times New Roman"/>
                                <w:b/>
                                <w:bCs/>
                                <w:caps/>
                                <w:color w:val="000000" w:themeColor="text1"/>
                                <w:sz w:val="52"/>
                                <w:szCs w:val="52"/>
                              </w:rPr>
                              <w:t xml:space="preserve">TANUR </w:t>
                            </w:r>
                            <w:r w:rsidR="003D7339">
                              <w:rPr>
                                <w:rFonts w:ascii="Times New Roman" w:hAnsi="Times New Roman" w:cs="Times New Roman"/>
                                <w:b/>
                                <w:bCs/>
                                <w:caps/>
                                <w:color w:val="000000" w:themeColor="text1"/>
                                <w:sz w:val="52"/>
                                <w:szCs w:val="52"/>
                              </w:rPr>
                              <w:t>MUNCIPALITY</w:t>
                            </w:r>
                            <w:r w:rsidRPr="00AB7C08">
                              <w:rPr>
                                <w:rFonts w:ascii="Times New Roman" w:hAnsi="Times New Roman" w:cs="Times New Roman"/>
                                <w:b/>
                                <w:bCs/>
                                <w:caps/>
                                <w:color w:val="000000" w:themeColor="text1"/>
                                <w:sz w:val="52"/>
                                <w:szCs w:val="52"/>
                              </w:rPr>
                              <w:t xml:space="preserve"> </w:t>
                            </w:r>
                            <w:sdt>
                              <w:sdtPr>
                                <w:rPr>
                                  <w:rFonts w:ascii="Times New Roman" w:hAnsi="Times New Roman" w:cs="Times New Roman"/>
                                  <w:color w:val="000000" w:themeColor="text1"/>
                                  <w:sz w:val="36"/>
                                  <w:szCs w:val="36"/>
                                </w:rPr>
                                <w:alias w:val="Subtitle"/>
                                <w:id w:val="901178878"/>
                                <w:showingPlcHdr/>
                                <w:dataBinding w:prefixMappings="xmlns:ns0='http://purl.org/dc/elements/1.1/' xmlns:ns1='http://schemas.openxmlformats.org/package/2006/metadata/core-properties' " w:xpath="/ns1:coreProperties[1]/ns0:subject[1]" w:storeItemID="{6C3C8BC8-F283-45AE-878A-BAB7291924A1}"/>
                                <w:text/>
                              </w:sdtPr>
                              <w:sdtContent>
                                <w:r w:rsidRPr="00AB7C08">
                                  <w:rPr>
                                    <w:rFonts w:ascii="Times New Roman" w:hAnsi="Times New Roman" w:cs="Times New Roman"/>
                                    <w:color w:val="000000" w:themeColor="text1"/>
                                    <w:sz w:val="36"/>
                                    <w:szCs w:val="36"/>
                                  </w:rPr>
                                  <w:t xml:space="preserve">     </w:t>
                                </w:r>
                              </w:sdtContent>
                            </w:sdt>
                          </w:p>
                        </w:txbxContent>
                      </wps:txbx>
                      <wps:bodyPr wrap="square" lIns="1600200" tIns="0" rIns="68580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053D602" id="Text Box 163" o:spid="_x0000_s1027" type="#_x0000_t202" style="position:absolute;left:0;text-align:left;margin-left:568.3pt;margin-top:359.85pt;width:619.5pt;height:98.7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" filled="f" stroked="f" strokeweight=".5pt">
                <v:textbox inset="126pt,0,54pt,0">
                  <w:txbxContent>
                    <w:p w14:paraId="7CDE1A65" w14:textId="77777777" w:rsidR="00AB7C08" w:rsidRPr="00AB7C08" w:rsidRDefault="00AB7C08" w:rsidP="00AB7C08">
                      <w:pPr>
                        <w:jc w:val="center"/>
                        <w:rPr>
                          <w:rFonts w:ascii="Times New Roman" w:hAnsi="Times New Roman" w:cs="Times New Roman"/>
                          <w:b/>
                          <w:bCs/>
                          <w:caps/>
                          <w:color w:val="1CADE4" w:themeColor="accent1"/>
                          <w:sz w:val="52"/>
                          <w:szCs w:val="52"/>
                        </w:rPr>
                      </w:pPr>
                      <w:r w:rsidRPr="00AB7C08">
                        <w:rPr>
                          <w:rFonts w:ascii="Times New Roman" w:hAnsi="Times New Roman" w:cs="Times New Roman"/>
                          <w:b/>
                          <w:bCs/>
                          <w:caps/>
                          <w:color w:val="1CADE4" w:themeColor="accent1"/>
                          <w:sz w:val="52"/>
                          <w:szCs w:val="52"/>
                        </w:rPr>
                        <w:t>PANDEMIC PREPAREDNESS PLAN</w:t>
                      </w:r>
                    </w:p>
                    <w:p w14:paraId="39D7ABCD" w14:textId="4D34B840" w:rsidR="00AB7C08" w:rsidRPr="00AB7C08" w:rsidRDefault="00AB7C08" w:rsidP="00AB7C08">
                      <w:pPr>
                        <w:jc w:val="center"/>
                        <w:rPr>
                          <w:rFonts w:ascii="Times New Roman" w:hAnsi="Times New Roman" w:cs="Times New Roman"/>
                          <w:smallCaps/>
                          <w:color w:val="000000" w:themeColor="text1"/>
                          <w:sz w:val="36"/>
                          <w:szCs w:val="36"/>
                        </w:rPr>
                      </w:pPr>
                      <w:r w:rsidRPr="00AB7C08">
                        <w:rPr>
                          <w:rFonts w:ascii="Times New Roman" w:hAnsi="Times New Roman" w:cs="Times New Roman"/>
                          <w:b/>
                          <w:bCs/>
                          <w:caps/>
                          <w:color w:val="000000" w:themeColor="text1"/>
                          <w:sz w:val="52"/>
                          <w:szCs w:val="52"/>
                        </w:rPr>
                        <w:t xml:space="preserve">TANUR </w:t>
                      </w:r>
                      <w:r w:rsidR="003D7339">
                        <w:rPr>
                          <w:rFonts w:ascii="Times New Roman" w:hAnsi="Times New Roman" w:cs="Times New Roman"/>
                          <w:b/>
                          <w:bCs/>
                          <w:caps/>
                          <w:color w:val="000000" w:themeColor="text1"/>
                          <w:sz w:val="52"/>
                          <w:szCs w:val="52"/>
                        </w:rPr>
                        <w:t>MUNCIPALITY</w:t>
                      </w:r>
                      <w:r w:rsidRPr="00AB7C08">
                        <w:rPr>
                          <w:rFonts w:ascii="Times New Roman" w:hAnsi="Times New Roman" w:cs="Times New Roman"/>
                          <w:b/>
                          <w:bCs/>
                          <w:caps/>
                          <w:color w:val="000000" w:themeColor="text1"/>
                          <w:sz w:val="52"/>
                          <w:szCs w:val="52"/>
                        </w:rPr>
                        <w:t xml:space="preserve"> </w:t>
                      </w:r>
                      <w:sdt>
                        <w:sdtPr>
                          <w:rPr>
                            <w:rFonts w:ascii="Times New Roman" w:hAnsi="Times New Roman" w:cs="Times New Roman"/>
                            <w:color w:val="000000" w:themeColor="text1"/>
                            <w:sz w:val="36"/>
                            <w:szCs w:val="36"/>
                          </w:rPr>
                          <w:alias w:val="Subtitle"/>
                          <w:id w:val="901178878"/>
                          <w:showingPlcHdr/>
                          <w:dataBinding w:prefixMappings="xmlns:ns0='http://purl.org/dc/elements/1.1/' xmlns:ns1='http://schemas.openxmlformats.org/package/2006/metadata/core-properties' " w:xpath="/ns1:coreProperties[1]/ns0:subject[1]" w:storeItemID="{6C3C8BC8-F283-45AE-878A-BAB7291924A1}"/>
                          <w:text/>
                        </w:sdtPr>
                        <w:sdtContent>
                          <w:r w:rsidRPr="00AB7C08">
                            <w:rPr>
                              <w:rFonts w:ascii="Times New Roman" w:hAnsi="Times New Roman" w:cs="Times New Roman"/>
                              <w:color w:val="000000" w:themeColor="text1"/>
                              <w:sz w:val="36"/>
                              <w:szCs w:val="36"/>
                            </w:rPr>
                            <w:t xml:space="preserve">     </w:t>
                          </w:r>
                        </w:sdtContent>
                      </w:sdt>
                    </w:p>
                  </w:txbxContent>
                </v:textbox>
                <w10:wrap type="square" anchorx="page" anchory="page"/>
              </v:shape>
            </w:pict>
          </mc:Fallback>
        </mc:AlternateContent>
      </w:r>
    </w:p>
    <w:p w14:paraId="45A40C96" w14:textId="77777777" w:rsidR="001B2C16" w:rsidRDefault="001B2C16">
      <w:pPr>
        <w:pBdr>
          <w:top w:val="nil"/>
          <w:left w:val="nil"/>
          <w:bottom w:val="nil"/>
          <w:right w:val="nil"/>
          <w:between w:val="nil"/>
        </w:pBdr>
        <w:rPr>
          <w:rFonts w:ascii="Garamond" w:eastAsia="Garamond" w:hAnsi="Garamond" w:cs="Garamond"/>
          <w:b/>
          <w:bCs/>
          <w:color w:val="000000"/>
          <w:sz w:val="72"/>
          <w:szCs w:val="72"/>
        </w:rPr>
      </w:pPr>
    </w:p>
    <w:p w14:paraId="4183B6ED" w14:textId="77777777" w:rsidR="001B2C16" w:rsidRDefault="001B2C16">
      <w:pPr>
        <w:pBdr>
          <w:top w:val="nil"/>
          <w:left w:val="nil"/>
          <w:bottom w:val="nil"/>
          <w:right w:val="nil"/>
          <w:between w:val="nil"/>
        </w:pBdr>
        <w:rPr>
          <w:rFonts w:ascii="Garamond" w:eastAsia="Garamond" w:hAnsi="Garamond" w:cs="Garamond"/>
          <w:b/>
          <w:bCs/>
          <w:color w:val="000000"/>
          <w:sz w:val="28"/>
          <w:szCs w:val="28"/>
        </w:rPr>
      </w:pPr>
    </w:p>
    <w:p w14:paraId="750D732B" w14:textId="77777777" w:rsidR="001B2C16" w:rsidRDefault="001B2C16">
      <w:pPr>
        <w:pBdr>
          <w:top w:val="nil"/>
          <w:left w:val="nil"/>
          <w:bottom w:val="nil"/>
          <w:right w:val="nil"/>
          <w:between w:val="nil"/>
        </w:pBdr>
        <w:rPr>
          <w:rFonts w:ascii="Garamond" w:eastAsia="Garamond" w:hAnsi="Garamond" w:cs="Garamond"/>
          <w:b/>
          <w:bCs/>
          <w:color w:val="000000"/>
          <w:sz w:val="28"/>
          <w:szCs w:val="28"/>
        </w:rPr>
      </w:pPr>
    </w:p>
    <w:p w14:paraId="200826FE" w14:textId="77777777" w:rsidR="001B2C16" w:rsidRDefault="001B2C16">
      <w:pPr>
        <w:pBdr>
          <w:top w:val="nil"/>
          <w:left w:val="nil"/>
          <w:bottom w:val="nil"/>
          <w:right w:val="nil"/>
          <w:between w:val="nil"/>
        </w:pBdr>
        <w:rPr>
          <w:rFonts w:ascii="Garamond" w:eastAsia="Garamond" w:hAnsi="Garamond" w:cs="Garamond"/>
          <w:b/>
          <w:bCs/>
          <w:color w:val="000000"/>
          <w:sz w:val="72"/>
          <w:szCs w:val="72"/>
        </w:rPr>
      </w:pPr>
      <w:bookmarkStart w:id="1" w:name="_heading=h.kl1wnw32btmr" w:colFirst="0" w:colLast="0"/>
      <w:bookmarkEnd w:id="1"/>
    </w:p>
    <w:p w14:paraId="73CCA72D" w14:textId="77777777" w:rsidR="001B2C16" w:rsidRDefault="001B2C16">
      <w:pPr>
        <w:pStyle w:val="Heading1"/>
        <w:rPr>
          <w:rFonts w:ascii="Garamond" w:eastAsia="Garamond" w:hAnsi="Garamond" w:cs="Garamond"/>
          <w:color w:val="000000"/>
          <w:sz w:val="28"/>
          <w:szCs w:val="28"/>
        </w:rPr>
      </w:pPr>
    </w:p>
    <w:p w14:paraId="78AC2821" w14:textId="77777777" w:rsidR="001B2C16" w:rsidRDefault="001B2C16">
      <w:pPr>
        <w:pStyle w:val="Heading1"/>
        <w:rPr>
          <w:rFonts w:ascii="Garamond" w:eastAsia="Garamond" w:hAnsi="Garamond" w:cs="Garamond"/>
          <w:color w:val="000000"/>
          <w:sz w:val="28"/>
          <w:szCs w:val="28"/>
        </w:rPr>
      </w:pPr>
    </w:p>
    <w:p w14:paraId="68AB09F1" w14:textId="77777777" w:rsidR="00F31D2C" w:rsidRPr="00F31D2C" w:rsidRDefault="00F31D2C" w:rsidP="00F31D2C"/>
    <w:p w14:paraId="7F8C62BC"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40"/>
          <w:szCs w:val="40"/>
          <w:u w:val="single"/>
        </w:rPr>
      </w:pPr>
      <w:r>
        <w:rPr>
          <w:rFonts w:ascii="Garamond" w:eastAsia="Garamond" w:hAnsi="Garamond" w:cs="Garamond"/>
          <w:b/>
          <w:bCs/>
          <w:smallCaps/>
          <w:color w:val="000000"/>
          <w:sz w:val="40"/>
          <w:szCs w:val="40"/>
          <w:u w:val="single"/>
        </w:rPr>
        <w:lastRenderedPageBreak/>
        <w:t>MESSAGE FROM PRESIDENT/CHAIR LSGI</w:t>
      </w:r>
    </w:p>
    <w:p w14:paraId="47B4C41A" w14:textId="76AD300C"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659ED26" w14:textId="77777777" w:rsidR="00F31D2C" w:rsidRDefault="00F31D2C" w:rsidP="00F31D2C">
      <w:pPr>
        <w:spacing w:after="200"/>
        <w:rPr>
          <w:rFonts w:ascii="Nirmala UI" w:eastAsia="Nirmala UI" w:hAnsi="Nirmala UI" w:cs="Nirmala UI"/>
          <w:sz w:val="22"/>
          <w:szCs w:val="22"/>
          <w:cs/>
          <w:lang w:val="en-US" w:eastAsia="zh-CN" w:bidi="ml-IN"/>
        </w:rPr>
      </w:pPr>
    </w:p>
    <w:p w14:paraId="03107C09" w14:textId="59CE9C95" w:rsidR="00F31D2C" w:rsidRDefault="00F31D2C" w:rsidP="00F31D2C">
      <w:pPr>
        <w:spacing w:after="200"/>
      </w:pPr>
      <w:r>
        <w:rPr>
          <w:rFonts w:ascii="Nirmala UI" w:eastAsia="Nirmala UI" w:hAnsi="Nirmala UI" w:cs="Nirmala UI"/>
          <w:sz w:val="22"/>
          <w:szCs w:val="22"/>
          <w:cs/>
          <w:lang w:val="en-US" w:eastAsia="zh-CN" w:bidi="ml-IN"/>
        </w:rPr>
        <w:t>നമ്മുടെ</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പഞ്ചായത്തിലെ</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മുഴുവൻ</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ആളുകളെയും</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പകർച്ച</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വ്യാധികൾക്കും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പകർച്ചവ്യാധികൾക്ക്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എതിരെയുള്ള</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തയാറെടുപ്പുകൾക്ക്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ഉൾപ്പെടുത്തുകയും</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പകർച്ചവ്യാധി</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പ്രതി</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രോധ</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പ്രവർത്തനങ്ങൾക്ക്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സജ്ജരാക്കി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ആരോഗ്യകരമായ</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ഒരു</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സമൂഹത്തെ</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വാർത്തെടുക്കുക</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എന്ന</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ലക്ഷ്യത്തോടെ</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തയ്യാറാക്കിയ</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ഈ</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പ്രോജക്ടിന്</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എല്ലാവിധ</w:t>
      </w:r>
      <w:r>
        <w:rPr>
          <w:rFonts w:ascii="Calibri" w:eastAsia="Calibri" w:hAnsi="Calibri" w:cs="Times New Roman" w:hint="eastAsia"/>
          <w:sz w:val="22"/>
          <w:szCs w:val="22"/>
          <w:lang w:val="en-US" w:eastAsia="zh-CN" w:bidi="ar"/>
        </w:rPr>
        <w:t xml:space="preserve"> </w:t>
      </w:r>
      <w:r>
        <w:rPr>
          <w:rFonts w:ascii="Nirmala UI" w:eastAsia="Nirmala UI" w:hAnsi="Nirmala UI" w:cs="Nirmala UI"/>
          <w:sz w:val="22"/>
          <w:szCs w:val="22"/>
          <w:cs/>
          <w:lang w:val="en-US" w:eastAsia="zh-CN" w:bidi="ml-IN"/>
        </w:rPr>
        <w:t>ആശംസകളും</w:t>
      </w:r>
    </w:p>
    <w:p w14:paraId="2A731E4B" w14:textId="77777777" w:rsidR="00F31D2C" w:rsidRDefault="00F31D2C" w:rsidP="00F31D2C">
      <w:pPr>
        <w:spacing w:after="160" w:line="278" w:lineRule="auto"/>
        <w:rPr>
          <w:rFonts w:ascii="Garamond" w:eastAsia="Georgia" w:hAnsi="Garamond" w:cs="Georgia"/>
          <w:b/>
          <w:bCs/>
          <w:smallCaps/>
          <w:sz w:val="40"/>
          <w:szCs w:val="40"/>
        </w:rPr>
      </w:pPr>
    </w:p>
    <w:p w14:paraId="1D5DDF7E" w14:textId="77777777" w:rsidR="00F31D2C" w:rsidRDefault="00F31D2C" w:rsidP="00F31D2C">
      <w:pPr>
        <w:spacing w:after="160" w:line="278" w:lineRule="auto"/>
        <w:rPr>
          <w:rFonts w:ascii="Garamond" w:eastAsia="Georgia" w:hAnsi="Garamond" w:cs="Georgia"/>
          <w:b/>
          <w:bCs/>
          <w:smallCaps/>
          <w:sz w:val="40"/>
          <w:szCs w:val="40"/>
        </w:rPr>
      </w:pPr>
    </w:p>
    <w:p w14:paraId="3553B0C0" w14:textId="782C67D6" w:rsidR="00F31D2C" w:rsidRDefault="00F31D2C" w:rsidP="00F31D2C">
      <w:pPr>
        <w:spacing w:after="200"/>
        <w:jc w:val="right"/>
        <w:rPr>
          <w:rFonts w:ascii="Calibri" w:eastAsia="Calibri" w:hAnsi="Calibri" w:cs="Times New Roman"/>
          <w:sz w:val="22"/>
          <w:szCs w:val="22"/>
          <w:lang w:val="en-US" w:eastAsia="zh-CN" w:bidi="ar"/>
        </w:rPr>
      </w:pPr>
      <w:r>
        <w:rPr>
          <w:rFonts w:ascii="Calibri" w:eastAsia="Calibri" w:hAnsi="Calibri" w:cs="Times New Roman" w:hint="eastAsia"/>
          <w:sz w:val="22"/>
          <w:szCs w:val="22"/>
          <w:lang w:val="en-US" w:eastAsia="zh-CN" w:bidi="ar"/>
        </w:rPr>
        <w:t xml:space="preserve">            </w:t>
      </w:r>
    </w:p>
    <w:p w14:paraId="66B096A1" w14:textId="77777777" w:rsidR="00F31D2C" w:rsidRPr="0007512D" w:rsidRDefault="00F31D2C" w:rsidP="00F31D2C">
      <w:pPr>
        <w:spacing w:after="200"/>
        <w:jc w:val="right"/>
      </w:pPr>
      <w:r>
        <w:rPr>
          <w:rFonts w:ascii="Calibri" w:eastAsia="Calibri" w:hAnsi="Calibri" w:cs="Times New Roman" w:hint="eastAsia"/>
          <w:sz w:val="22"/>
          <w:szCs w:val="22"/>
          <w:lang w:val="en-US" w:eastAsia="zh-CN" w:bidi="ar"/>
        </w:rPr>
        <w:t xml:space="preserve">  </w:t>
      </w:r>
      <w:commentRangeStart w:id="2"/>
      <w:r w:rsidRPr="003D7339">
        <w:rPr>
          <w:rFonts w:ascii="Nirmala UI" w:eastAsia="Calibri" w:hAnsi="Nirmala UI" w:cs="Nirmala UI"/>
          <w:sz w:val="22"/>
          <w:szCs w:val="22"/>
          <w:highlight w:val="yellow"/>
          <w:lang w:val="en-US" w:eastAsia="zh-CN" w:bidi="ar"/>
        </w:rPr>
        <w:t>പഞ്ചായത്ത്</w:t>
      </w:r>
      <w:commentRangeEnd w:id="2"/>
      <w:r w:rsidR="003D7339" w:rsidRPr="003D7339">
        <w:rPr>
          <w:rStyle w:val="CommentReference"/>
          <w:rFonts w:ascii="Nirmala UI" w:eastAsia="Calibri" w:hAnsi="Nirmala UI" w:cs="Nirmala UI"/>
          <w:sz w:val="22"/>
          <w:szCs w:val="22"/>
          <w:highlight w:val="yellow"/>
          <w:lang w:val="en-US" w:eastAsia="zh-CN" w:bidi="ar"/>
        </w:rPr>
        <w:commentReference w:id="2"/>
      </w:r>
      <w:r w:rsidRPr="003D7339">
        <w:rPr>
          <w:rFonts w:ascii="Nirmala UI" w:eastAsia="Calibri" w:hAnsi="Nirmala UI" w:cs="Nirmala UI"/>
          <w:sz w:val="22"/>
          <w:szCs w:val="22"/>
          <w:highlight w:val="yellow"/>
          <w:lang w:val="en-US" w:eastAsia="zh-CN" w:bidi="ar"/>
        </w:rPr>
        <w:t xml:space="preserve"> </w:t>
      </w:r>
      <w:r w:rsidRPr="003D7339">
        <w:rPr>
          <w:rFonts w:ascii="Nirmala UI" w:eastAsia="Nirmala UI" w:hAnsi="Nirmala UI" w:cs="Nirmala UI"/>
          <w:sz w:val="22"/>
          <w:szCs w:val="22"/>
          <w:highlight w:val="yellow"/>
          <w:cs/>
          <w:lang w:val="en-US" w:eastAsia="zh-CN" w:bidi="ml-IN"/>
        </w:rPr>
        <w:t>പ്രസിഡന്റ്</w:t>
      </w:r>
      <w:r>
        <w:rPr>
          <w:rFonts w:ascii="Calibri" w:eastAsia="Calibri" w:hAnsi="Calibri" w:cs="Times New Roman" w:hint="eastAsia"/>
          <w:sz w:val="22"/>
          <w:szCs w:val="22"/>
          <w:lang w:val="en-US" w:eastAsia="zh-CN" w:bidi="ar"/>
        </w:rPr>
        <w:t xml:space="preserve">                                                                                                                                   </w:t>
      </w:r>
    </w:p>
    <w:p w14:paraId="1F8F995F" w14:textId="647CB292" w:rsidR="00F31D2C" w:rsidRDefault="00F31D2C" w:rsidP="00F31D2C">
      <w:pPr>
        <w:spacing w:after="200"/>
        <w:jc w:val="right"/>
        <w:rPr>
          <w:rFonts w:ascii="Calibri" w:eastAsia="Calibri" w:hAnsi="Calibri" w:cs="Times New Roman"/>
          <w:sz w:val="22"/>
          <w:szCs w:val="22"/>
          <w:lang w:val="en-US" w:eastAsia="zh-CN" w:bidi="ar"/>
        </w:rPr>
      </w:pPr>
      <w:r w:rsidRPr="00F31D2C">
        <w:rPr>
          <w:rFonts w:ascii="Nirmala UI" w:eastAsia="Calibri" w:hAnsi="Nirmala UI" w:cs="Nirmala UI"/>
          <w:sz w:val="22"/>
          <w:szCs w:val="22"/>
          <w:lang w:val="en-US" w:eastAsia="zh-CN" w:bidi="ar"/>
        </w:rPr>
        <w:t>താനൂർ</w:t>
      </w:r>
      <w:r w:rsidR="00E01D54">
        <w:rPr>
          <w:rFonts w:ascii="Nirmala UI" w:eastAsia="Calibri" w:hAnsi="Nirmala UI" w:cs="Nirmala UI"/>
          <w:sz w:val="22"/>
          <w:szCs w:val="22"/>
          <w:lang w:val="en-US" w:eastAsia="zh-CN" w:bidi="ar"/>
        </w:rPr>
        <w:t xml:space="preserve"> </w:t>
      </w:r>
      <w:r w:rsidR="00E01D54" w:rsidRPr="00E01D54">
        <w:rPr>
          <w:rFonts w:ascii="Nirmala UI" w:eastAsia="Calibri" w:hAnsi="Nirmala UI" w:cs="Nirmala UI"/>
          <w:sz w:val="22"/>
          <w:szCs w:val="22"/>
          <w:lang w:val="en-US" w:eastAsia="zh-CN" w:bidi="ar"/>
        </w:rPr>
        <w:t>മുൻസിപ്പാലിറ്റി</w:t>
      </w:r>
    </w:p>
    <w:p w14:paraId="7CD3F262"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A068ABE" w14:textId="77777777" w:rsidR="001B2C16" w:rsidRDefault="001B2C16">
      <w:pPr>
        <w:pBdr>
          <w:top w:val="nil"/>
          <w:left w:val="nil"/>
          <w:bottom w:val="nil"/>
          <w:right w:val="nil"/>
          <w:between w:val="nil"/>
        </w:pBdr>
        <w:spacing w:after="160" w:line="278" w:lineRule="auto"/>
        <w:ind w:left="3600"/>
        <w:rPr>
          <w:rFonts w:ascii="Garamond" w:eastAsia="Garamond" w:hAnsi="Garamond" w:cs="Garamond"/>
          <w:b/>
          <w:bCs/>
          <w:smallCaps/>
          <w:color w:val="000000"/>
          <w:sz w:val="26"/>
          <w:szCs w:val="26"/>
        </w:rPr>
      </w:pPr>
    </w:p>
    <w:p w14:paraId="18057FA8"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25FF0156"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42E307A6"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1AA9491E"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B66C742"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0F71421"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01CC1839"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0DC9FB35"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434FD3DB"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87F54DE"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40"/>
          <w:szCs w:val="40"/>
          <w:u w:val="single"/>
        </w:rPr>
      </w:pPr>
      <w:r>
        <w:rPr>
          <w:rFonts w:ascii="Garamond" w:eastAsia="Garamond" w:hAnsi="Garamond" w:cs="Garamond"/>
          <w:b/>
          <w:bCs/>
          <w:smallCaps/>
          <w:color w:val="000000"/>
          <w:sz w:val="40"/>
          <w:szCs w:val="40"/>
          <w:u w:val="single"/>
        </w:rPr>
        <w:lastRenderedPageBreak/>
        <w:t>MESSAGE FROM HEALTH STANDING COMMITTEE CHAIR</w:t>
      </w:r>
    </w:p>
    <w:p w14:paraId="79B2ACCB" w14:textId="77777777" w:rsidR="00F31D2C" w:rsidRPr="00112383" w:rsidRDefault="00F31D2C" w:rsidP="00F31D2C">
      <w:pPr>
        <w:pStyle w:val="Heading1"/>
        <w:rPr>
          <w:rFonts w:ascii="Garamond" w:eastAsia="Georgia" w:hAnsi="Garamond" w:cs="Georgia"/>
          <w:b w:val="0"/>
          <w:bCs w:val="0"/>
          <w:color w:val="000000"/>
          <w:sz w:val="24"/>
          <w:szCs w:val="24"/>
          <w:lang w:val="en-US"/>
        </w:rPr>
      </w:pPr>
      <w:bookmarkStart w:id="3" w:name="_heading=h.d9ga8wsf0zj4" w:colFirst="0" w:colLast="0"/>
      <w:bookmarkEnd w:id="3"/>
      <w:r w:rsidRPr="00112383">
        <w:rPr>
          <w:rFonts w:ascii="Nirmala UI" w:eastAsia="Georgia" w:hAnsi="Nirmala UI" w:cs="Nirmala UI"/>
          <w:b w:val="0"/>
          <w:bCs w:val="0"/>
          <w:color w:val="000000"/>
          <w:sz w:val="24"/>
          <w:szCs w:val="24"/>
          <w:lang w:val="en-US"/>
        </w:rPr>
        <w:t>പകർച്ചവ്യാധികളും</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ദുരന്ത</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സാഹചര്യങ്ങളും</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ഫലപ്രദമായി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കൈകാര്യം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ചെയ്യാൻ</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സമൂഹത്തിന്റെ</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കൂട്ടായ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പരിശ്രമം</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അത്യാവശ്യമാണ്</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ആരോഗ്യ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സ്ഥിരം</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സമിതി</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പഞ്ചായത്തിലും</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ആരോഗ്യ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വകുപ്പുമായി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ചേർന്ന്</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രോഗങ്ങൾ</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നേരത്തെ</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കണ്ടെത്താനും</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തടയാനും</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ആവശ്യമായ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പ്രതിരോധ</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പ്രവർത്തനങ്ങൾ</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ശക്തിപ്പെടുത്തുകയാണ്</w:t>
      </w:r>
      <w:r w:rsidRPr="00112383">
        <w:rPr>
          <w:rFonts w:ascii="Garamond" w:eastAsia="Georgia" w:hAnsi="Garamond" w:cs="Georgia"/>
          <w:b w:val="0"/>
          <w:bCs w:val="0"/>
          <w:color w:val="000000"/>
          <w:sz w:val="24"/>
          <w:szCs w:val="24"/>
          <w:lang w:val="en-US"/>
        </w:rPr>
        <w:t>.</w:t>
      </w:r>
    </w:p>
    <w:p w14:paraId="569BD0A5" w14:textId="77777777" w:rsidR="00F31D2C" w:rsidRPr="00112383" w:rsidRDefault="00F31D2C" w:rsidP="00F31D2C">
      <w:pPr>
        <w:pStyle w:val="Heading1"/>
        <w:rPr>
          <w:rFonts w:ascii="Garamond" w:eastAsia="Georgia" w:hAnsi="Garamond" w:cs="Georgia"/>
          <w:b w:val="0"/>
          <w:bCs w:val="0"/>
          <w:color w:val="000000"/>
          <w:sz w:val="24"/>
          <w:szCs w:val="24"/>
          <w:lang w:val="en-US"/>
        </w:rPr>
      </w:pPr>
      <w:r w:rsidRPr="00112383">
        <w:rPr>
          <w:rFonts w:ascii="Nirmala UI" w:eastAsia="Georgia" w:hAnsi="Nirmala UI" w:cs="Nirmala UI"/>
          <w:b w:val="0"/>
          <w:bCs w:val="0"/>
          <w:color w:val="000000"/>
          <w:sz w:val="24"/>
          <w:szCs w:val="24"/>
          <w:lang w:val="en-US"/>
        </w:rPr>
        <w:t>വ്യക്തിഗത</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ശുചിത്വം</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പരിസര</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ശുചിത്വം</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കൊതുക്</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നിവാരണ</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പ്രവർത്തനങ്ങൾ</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രോഗലക്ഷണങ്ങൾ</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ഉണ്ടായാൽ</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ഉടൻ</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ചികിത്സ</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തേടൽ</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എന്നിവ</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ജനങ്ങൾ</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ശ്രദ്ധിക്കേണ്ട</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പ്രധാന</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കാര്യങ്ങളാണ്</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ആരോഗ്യകരമായ</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സമൂഹം</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നിലനിർത്താൻ</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എല്ലാവരും</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ജാഗ്രതയോടെ</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പ്രവർത്തിക്കണമെന്ന്</w:t>
      </w:r>
      <w:r w:rsidRPr="00112383">
        <w:rPr>
          <w:rFonts w:ascii="Garamond" w:eastAsia="Georgia" w:hAnsi="Garamond" w:cs="Georgia"/>
          <w:b w:val="0"/>
          <w:bCs w:val="0"/>
          <w:color w:val="000000"/>
          <w:sz w:val="24"/>
          <w:szCs w:val="24"/>
          <w:lang w:val="en-US"/>
        </w:rPr>
        <w:t xml:space="preserve"> </w:t>
      </w:r>
      <w:r w:rsidRPr="00112383">
        <w:rPr>
          <w:rFonts w:ascii="Nirmala UI" w:eastAsia="Georgia" w:hAnsi="Nirmala UI" w:cs="Nirmala UI"/>
          <w:b w:val="0"/>
          <w:bCs w:val="0"/>
          <w:color w:val="000000"/>
          <w:sz w:val="24"/>
          <w:szCs w:val="24"/>
          <w:lang w:val="en-US"/>
        </w:rPr>
        <w:t>അഭ്യർത്ഥിക്കുന്നു</w:t>
      </w:r>
      <w:r w:rsidRPr="00112383">
        <w:rPr>
          <w:rFonts w:ascii="Garamond" w:eastAsia="Georgia" w:hAnsi="Garamond" w:cs="Georgia"/>
          <w:b w:val="0"/>
          <w:bCs w:val="0"/>
          <w:color w:val="000000"/>
          <w:sz w:val="24"/>
          <w:szCs w:val="24"/>
          <w:lang w:val="en-US"/>
        </w:rPr>
        <w:t>.</w:t>
      </w:r>
    </w:p>
    <w:p w14:paraId="32A02F2C" w14:textId="77777777" w:rsidR="00F31D2C" w:rsidRDefault="00F31D2C" w:rsidP="00F31D2C">
      <w:pPr>
        <w:pStyle w:val="Heading1"/>
        <w:jc w:val="right"/>
        <w:rPr>
          <w:rFonts w:ascii="Nirmala UI" w:eastAsia="Georgia" w:hAnsi="Nirmala UI" w:cs="Nirmala UI"/>
          <w:color w:val="000000"/>
          <w:sz w:val="24"/>
          <w:szCs w:val="24"/>
        </w:rPr>
      </w:pPr>
    </w:p>
    <w:p w14:paraId="64022C49" w14:textId="77777777" w:rsidR="00F31D2C" w:rsidRPr="00E01D54" w:rsidRDefault="00F31D2C" w:rsidP="00F31D2C">
      <w:pPr>
        <w:spacing w:after="160" w:line="278" w:lineRule="auto"/>
        <w:jc w:val="right"/>
        <w:rPr>
          <w:rFonts w:ascii="Nirmala UI" w:eastAsia="Georgia" w:hAnsi="Nirmala UI" w:cs="Nirmala UI"/>
          <w:bCs/>
        </w:rPr>
      </w:pPr>
      <w:r w:rsidRPr="00E01D54">
        <w:rPr>
          <w:rFonts w:ascii="Nirmala UI" w:eastAsia="Georgia" w:hAnsi="Nirmala UI" w:cs="Nirmala UI"/>
          <w:bCs/>
        </w:rPr>
        <w:t>ആരോഗ്യ</w:t>
      </w:r>
      <w:r w:rsidRPr="00E01D54">
        <w:rPr>
          <w:rFonts w:ascii="Garamond" w:eastAsia="Georgia" w:hAnsi="Garamond" w:cs="Georgia"/>
          <w:bCs/>
        </w:rPr>
        <w:t xml:space="preserve"> </w:t>
      </w:r>
      <w:r w:rsidRPr="00E01D54">
        <w:rPr>
          <w:rFonts w:ascii="Nirmala UI" w:eastAsia="Georgia" w:hAnsi="Nirmala UI" w:cs="Nirmala UI"/>
          <w:bCs/>
        </w:rPr>
        <w:t>സ്റ്റാൻഡിങ്</w:t>
      </w:r>
      <w:r w:rsidRPr="00E01D54">
        <w:rPr>
          <w:rFonts w:ascii="Garamond" w:eastAsia="Georgia" w:hAnsi="Garamond" w:cs="Georgia"/>
          <w:bCs/>
        </w:rPr>
        <w:t xml:space="preserve"> </w:t>
      </w:r>
      <w:r w:rsidRPr="00E01D54">
        <w:rPr>
          <w:rFonts w:ascii="Nirmala UI" w:eastAsia="Georgia" w:hAnsi="Nirmala UI" w:cs="Nirmala UI"/>
          <w:bCs/>
        </w:rPr>
        <w:t>കമ്മിറ്റി</w:t>
      </w:r>
      <w:r w:rsidRPr="00E01D54">
        <w:rPr>
          <w:rFonts w:ascii="Garamond" w:eastAsia="Georgia" w:hAnsi="Garamond" w:cs="Georgia"/>
          <w:bCs/>
        </w:rPr>
        <w:t xml:space="preserve"> </w:t>
      </w:r>
      <w:r w:rsidRPr="00E01D54">
        <w:rPr>
          <w:rFonts w:ascii="Nirmala UI" w:eastAsia="Georgia" w:hAnsi="Nirmala UI" w:cs="Nirmala UI"/>
          <w:bCs/>
        </w:rPr>
        <w:t>ചെയർമാൻ</w:t>
      </w:r>
    </w:p>
    <w:p w14:paraId="4269CD54" w14:textId="63E9D9CA" w:rsidR="00F31D2C" w:rsidRPr="00E01D54" w:rsidRDefault="00F31D2C" w:rsidP="00F31D2C">
      <w:pPr>
        <w:spacing w:after="160" w:line="278" w:lineRule="auto"/>
        <w:jc w:val="right"/>
        <w:rPr>
          <w:rFonts w:ascii="Nirmala UI" w:eastAsia="Georgia" w:hAnsi="Nirmala UI" w:cs="Nirmala UI"/>
          <w:bCs/>
          <w:smallCaps/>
          <w:u w:val="single"/>
        </w:rPr>
      </w:pPr>
      <w:r w:rsidRPr="00E01D54">
        <w:rPr>
          <w:rFonts w:ascii="Nirmala UI" w:eastAsia="Calibri" w:hAnsi="Nirmala UI" w:cs="Nirmala UI"/>
          <w:bCs/>
          <w:sz w:val="22"/>
          <w:szCs w:val="22"/>
          <w:lang w:val="en-US" w:eastAsia="zh-CN" w:bidi="ar"/>
        </w:rPr>
        <w:t xml:space="preserve">താനൂർ </w:t>
      </w:r>
      <w:r w:rsidR="00E01D54" w:rsidRPr="00E01D54">
        <w:rPr>
          <w:rFonts w:ascii="Nirmala UI" w:eastAsia="Calibri" w:hAnsi="Nirmala UI" w:cs="Nirmala UI"/>
          <w:bCs/>
          <w:sz w:val="22"/>
          <w:szCs w:val="22"/>
          <w:lang w:val="en-US" w:eastAsia="zh-CN" w:bidi="ar"/>
        </w:rPr>
        <w:t>മുൻസിപ്പാലിറ്റി</w:t>
      </w:r>
    </w:p>
    <w:p w14:paraId="77E7C075" w14:textId="6E74492E" w:rsidR="001B2C16" w:rsidRDefault="001B2C16">
      <w:pPr>
        <w:pStyle w:val="Heading1"/>
        <w:rPr>
          <w:rFonts w:ascii="Garamond" w:eastAsia="Garamond" w:hAnsi="Garamond" w:cs="Garamond"/>
          <w:color w:val="000000"/>
        </w:rPr>
      </w:pPr>
    </w:p>
    <w:p w14:paraId="10CF335B" w14:textId="77777777" w:rsidR="001B2C16" w:rsidRDefault="001B2C16">
      <w:pPr>
        <w:pBdr>
          <w:top w:val="nil"/>
          <w:left w:val="nil"/>
          <w:bottom w:val="nil"/>
          <w:right w:val="nil"/>
          <w:between w:val="nil"/>
        </w:pBdr>
        <w:rPr>
          <w:rFonts w:ascii="Garamond" w:eastAsia="Garamond" w:hAnsi="Garamond" w:cs="Garamond"/>
          <w:color w:val="000000"/>
        </w:rPr>
      </w:pPr>
    </w:p>
    <w:p w14:paraId="77F1DE6E" w14:textId="77777777" w:rsidR="001B2C16" w:rsidRDefault="001B2C16">
      <w:pPr>
        <w:pBdr>
          <w:top w:val="nil"/>
          <w:left w:val="nil"/>
          <w:bottom w:val="nil"/>
          <w:right w:val="nil"/>
          <w:between w:val="nil"/>
        </w:pBdr>
        <w:rPr>
          <w:rFonts w:ascii="Garamond" w:eastAsia="Garamond" w:hAnsi="Garamond" w:cs="Garamond"/>
          <w:color w:val="000000"/>
        </w:rPr>
      </w:pPr>
    </w:p>
    <w:p w14:paraId="14EF20E4" w14:textId="77777777" w:rsidR="001B2C16" w:rsidRDefault="001B2C16">
      <w:pPr>
        <w:pBdr>
          <w:top w:val="nil"/>
          <w:left w:val="nil"/>
          <w:bottom w:val="nil"/>
          <w:right w:val="nil"/>
          <w:between w:val="nil"/>
        </w:pBdr>
        <w:rPr>
          <w:rFonts w:ascii="Garamond" w:eastAsia="Garamond" w:hAnsi="Garamond" w:cs="Garamond"/>
          <w:color w:val="000000"/>
        </w:rPr>
      </w:pPr>
    </w:p>
    <w:p w14:paraId="34CD9947" w14:textId="77777777" w:rsidR="001B2C16" w:rsidRDefault="001B2C16">
      <w:pPr>
        <w:pBdr>
          <w:top w:val="nil"/>
          <w:left w:val="nil"/>
          <w:bottom w:val="nil"/>
          <w:right w:val="nil"/>
          <w:between w:val="nil"/>
        </w:pBdr>
        <w:rPr>
          <w:rFonts w:ascii="Garamond" w:eastAsia="Garamond" w:hAnsi="Garamond" w:cs="Garamond"/>
          <w:color w:val="000000"/>
        </w:rPr>
      </w:pPr>
    </w:p>
    <w:p w14:paraId="4E7E1973" w14:textId="77777777" w:rsidR="001B2C16" w:rsidRDefault="001B2C16">
      <w:pPr>
        <w:pBdr>
          <w:top w:val="nil"/>
          <w:left w:val="nil"/>
          <w:bottom w:val="nil"/>
          <w:right w:val="nil"/>
          <w:between w:val="nil"/>
        </w:pBdr>
        <w:rPr>
          <w:rFonts w:ascii="Garamond" w:eastAsia="Garamond" w:hAnsi="Garamond" w:cs="Garamond"/>
          <w:color w:val="000000"/>
        </w:rPr>
      </w:pPr>
    </w:p>
    <w:p w14:paraId="56A336C1" w14:textId="77777777" w:rsidR="001B2C16" w:rsidRDefault="001B2C16">
      <w:pPr>
        <w:pBdr>
          <w:top w:val="nil"/>
          <w:left w:val="nil"/>
          <w:bottom w:val="nil"/>
          <w:right w:val="nil"/>
          <w:between w:val="nil"/>
        </w:pBdr>
        <w:rPr>
          <w:rFonts w:ascii="Garamond" w:eastAsia="Garamond" w:hAnsi="Garamond" w:cs="Garamond"/>
          <w:color w:val="000000"/>
        </w:rPr>
      </w:pPr>
    </w:p>
    <w:p w14:paraId="4E786C1E" w14:textId="77777777" w:rsidR="001B2C16" w:rsidRDefault="001B2C16">
      <w:pPr>
        <w:pBdr>
          <w:top w:val="nil"/>
          <w:left w:val="nil"/>
          <w:bottom w:val="nil"/>
          <w:right w:val="nil"/>
          <w:between w:val="nil"/>
        </w:pBdr>
        <w:rPr>
          <w:rFonts w:ascii="Garamond" w:eastAsia="Garamond" w:hAnsi="Garamond" w:cs="Garamond"/>
          <w:color w:val="000000"/>
        </w:rPr>
      </w:pPr>
    </w:p>
    <w:p w14:paraId="7CD8AB36" w14:textId="77777777" w:rsidR="001B2C16" w:rsidRDefault="001B2C16">
      <w:pPr>
        <w:pBdr>
          <w:top w:val="nil"/>
          <w:left w:val="nil"/>
          <w:bottom w:val="nil"/>
          <w:right w:val="nil"/>
          <w:between w:val="nil"/>
        </w:pBdr>
        <w:rPr>
          <w:rFonts w:ascii="Garamond" w:eastAsia="Garamond" w:hAnsi="Garamond" w:cs="Garamond"/>
          <w:color w:val="000000"/>
        </w:rPr>
      </w:pPr>
    </w:p>
    <w:p w14:paraId="1F2D4189" w14:textId="77777777" w:rsidR="001B2C16" w:rsidRDefault="001B2C16">
      <w:pPr>
        <w:pBdr>
          <w:top w:val="nil"/>
          <w:left w:val="nil"/>
          <w:bottom w:val="nil"/>
          <w:right w:val="nil"/>
          <w:between w:val="nil"/>
        </w:pBdr>
        <w:rPr>
          <w:rFonts w:ascii="Garamond" w:eastAsia="Garamond" w:hAnsi="Garamond" w:cs="Garamond"/>
          <w:color w:val="000000"/>
        </w:rPr>
      </w:pPr>
    </w:p>
    <w:p w14:paraId="2637F59E" w14:textId="77777777" w:rsidR="001B2C16" w:rsidRDefault="001B2C16">
      <w:pPr>
        <w:pBdr>
          <w:top w:val="nil"/>
          <w:left w:val="nil"/>
          <w:bottom w:val="nil"/>
          <w:right w:val="nil"/>
          <w:between w:val="nil"/>
        </w:pBdr>
        <w:spacing w:after="160" w:line="278" w:lineRule="auto"/>
        <w:rPr>
          <w:rFonts w:ascii="Garamond" w:eastAsia="Garamond" w:hAnsi="Garamond" w:cs="Garamond"/>
          <w:color w:val="000000"/>
        </w:rPr>
      </w:pPr>
    </w:p>
    <w:p w14:paraId="4BD687DD" w14:textId="77777777" w:rsidR="001B2C16" w:rsidRDefault="001B2C16">
      <w:pPr>
        <w:pBdr>
          <w:top w:val="nil"/>
          <w:left w:val="nil"/>
          <w:bottom w:val="nil"/>
          <w:right w:val="nil"/>
          <w:between w:val="nil"/>
        </w:pBdr>
        <w:spacing w:after="160" w:line="278" w:lineRule="auto"/>
        <w:rPr>
          <w:rFonts w:ascii="Garamond" w:eastAsia="Garamond" w:hAnsi="Garamond" w:cs="Garamond"/>
          <w:color w:val="000000"/>
        </w:rPr>
      </w:pPr>
    </w:p>
    <w:p w14:paraId="0026FE7C" w14:textId="77777777" w:rsidR="001B2C16" w:rsidRDefault="001B2C16">
      <w:pPr>
        <w:pBdr>
          <w:top w:val="nil"/>
          <w:left w:val="nil"/>
          <w:bottom w:val="nil"/>
          <w:right w:val="nil"/>
          <w:between w:val="nil"/>
        </w:pBdr>
        <w:spacing w:after="160" w:line="278" w:lineRule="auto"/>
        <w:rPr>
          <w:rFonts w:ascii="Garamond" w:eastAsia="Garamond" w:hAnsi="Garamond" w:cs="Garamond"/>
          <w:color w:val="000000"/>
        </w:rPr>
      </w:pPr>
    </w:p>
    <w:p w14:paraId="2C703BB3" w14:textId="77777777" w:rsidR="001B2C16" w:rsidRDefault="001B2C16" w:rsidP="00F31D2C">
      <w:pPr>
        <w:pBdr>
          <w:top w:val="nil"/>
          <w:left w:val="nil"/>
          <w:bottom w:val="nil"/>
          <w:right w:val="nil"/>
          <w:between w:val="nil"/>
        </w:pBdr>
        <w:spacing w:after="160" w:line="278" w:lineRule="auto"/>
        <w:rPr>
          <w:rFonts w:ascii="Garamond" w:eastAsia="Garamond" w:hAnsi="Garamond" w:cs="Garamond"/>
          <w:b/>
          <w:bCs/>
          <w:smallCaps/>
          <w:color w:val="000000"/>
          <w:sz w:val="40"/>
          <w:szCs w:val="40"/>
          <w:u w:val="single"/>
        </w:rPr>
      </w:pPr>
    </w:p>
    <w:p w14:paraId="1E827FB5" w14:textId="77777777" w:rsidR="001B2C16" w:rsidRDefault="001B2C16" w:rsidP="00F31D2C">
      <w:pPr>
        <w:pBdr>
          <w:top w:val="nil"/>
          <w:left w:val="nil"/>
          <w:bottom w:val="nil"/>
          <w:right w:val="nil"/>
          <w:between w:val="nil"/>
        </w:pBdr>
        <w:spacing w:after="160" w:line="278" w:lineRule="auto"/>
        <w:rPr>
          <w:rFonts w:ascii="Garamond" w:eastAsia="Garamond" w:hAnsi="Garamond" w:cs="Garamond"/>
          <w:b/>
          <w:bCs/>
          <w:smallCaps/>
          <w:color w:val="000000"/>
          <w:sz w:val="40"/>
          <w:szCs w:val="40"/>
          <w:u w:val="single"/>
        </w:rPr>
      </w:pPr>
    </w:p>
    <w:p w14:paraId="0F69F27D"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40"/>
          <w:szCs w:val="40"/>
          <w:u w:val="single"/>
        </w:rPr>
      </w:pPr>
      <w:r>
        <w:rPr>
          <w:rFonts w:ascii="Garamond" w:eastAsia="Garamond" w:hAnsi="Garamond" w:cs="Garamond"/>
          <w:b/>
          <w:bCs/>
          <w:smallCaps/>
          <w:color w:val="000000"/>
          <w:sz w:val="40"/>
          <w:szCs w:val="40"/>
          <w:u w:val="single"/>
        </w:rPr>
        <w:lastRenderedPageBreak/>
        <w:t>MESSAGE BY MEDICAL OFFICER</w:t>
      </w:r>
    </w:p>
    <w:p w14:paraId="14CF0668" w14:textId="77777777" w:rsidR="00F31D2C" w:rsidRPr="00976F34" w:rsidRDefault="00F31D2C" w:rsidP="00F31D2C">
      <w:pPr>
        <w:spacing w:after="160" w:line="278" w:lineRule="auto"/>
        <w:rPr>
          <w:rFonts w:ascii="Nirmala Text" w:eastAsia="Georgia" w:hAnsi="Nirmala Text" w:cs="Nirmala Text"/>
          <w:smallCaps/>
          <w:lang w:val="en-US"/>
        </w:rPr>
      </w:pPr>
      <w:r w:rsidRPr="00976F34">
        <w:rPr>
          <w:rFonts w:ascii="Nirmala Text" w:eastAsia="Georgia" w:hAnsi="Nirmala Text" w:cs="Nirmala Text"/>
          <w:smallCaps/>
          <w:lang w:val="en-US"/>
        </w:rPr>
        <w:t>പകർച്ചവ്യാധികൾ വേഗത്തിൽ പടരാൻ സാധ്യതയുള്ളതിനാൽ മുൻകരുതലുകളും സമയബന്ധിതമായ ഇടപെടലുകളും അത്യന്താപേക്ഷിതമാണ്. രോഗലക്ഷണങ്ങൾ ഉണ്ടായാൽ വൈകാതെ സമീപത്തെ ആരോഗ്യ സ്ഥാപനങ്ങളെ സമീപിക്കുക. ആരോഗ്യ വകുപ്പിന്റെ നിർദേശങ്ങൾ പാലിക്കുകയും വാക്സിനേഷൻ, ശുചിത്വം, കൊതുക് നിയന്ത്രണം എന്നിവയിൽ ജനങ്ങൾ സജീവമായി പങ്കാളികളാകുകയും ചെയ്യണം.</w:t>
      </w:r>
    </w:p>
    <w:p w14:paraId="65357861" w14:textId="77777777" w:rsidR="00F31D2C" w:rsidRPr="00976F34" w:rsidRDefault="00F31D2C" w:rsidP="00F31D2C">
      <w:pPr>
        <w:spacing w:after="160" w:line="278" w:lineRule="auto"/>
        <w:rPr>
          <w:rFonts w:ascii="Nirmala Text" w:eastAsia="Georgia" w:hAnsi="Nirmala Text" w:cs="Nirmala Text"/>
          <w:smallCaps/>
          <w:lang w:val="en-US"/>
        </w:rPr>
      </w:pPr>
      <w:r w:rsidRPr="00976F34">
        <w:rPr>
          <w:rFonts w:ascii="Nirmala Text" w:eastAsia="Georgia" w:hAnsi="Nirmala Text" w:cs="Nirmala Text"/>
          <w:smallCaps/>
          <w:lang w:val="en-US"/>
        </w:rPr>
        <w:t>പകർച്ചവ്യാധികൾ തടയുന്നതിനും ദുരന്തസമയങ്ങളിൽ ആരോഗ്യ സേവനങ്ങൾ ഉറപ്പാക്കുന്നതിനുമായി ആരോഗ്യ വകുപ്പ് പഞ്ചായത്തുമായി ചേർന്ന് പ്രവർത്തിക്കുന്നു. ജനങ്ങളുടെ സഹകരണത്തോടെ ആരോഗ്യകരവും സുരക്ഷിതവുമായ സമൂഹം നമുക്ക് ഒരുമിച്ച് സൃഷ്ടിക്കാം.</w:t>
      </w:r>
    </w:p>
    <w:p w14:paraId="4F580EB5" w14:textId="77777777" w:rsidR="00F31D2C" w:rsidRPr="00645C65" w:rsidRDefault="00F31D2C" w:rsidP="00F31D2C">
      <w:pPr>
        <w:spacing w:after="160" w:line="278" w:lineRule="auto"/>
        <w:jc w:val="right"/>
        <w:rPr>
          <w:rFonts w:ascii="Nirmala Text" w:eastAsia="Georgia" w:hAnsi="Nirmala Text" w:cs="Nirmala Text"/>
          <w:b/>
          <w:bCs/>
          <w:smallCaps/>
        </w:rPr>
      </w:pPr>
    </w:p>
    <w:p w14:paraId="2A42D2EF" w14:textId="77777777" w:rsidR="00F31D2C" w:rsidRPr="00E01D54" w:rsidRDefault="00F31D2C" w:rsidP="00F31D2C">
      <w:pPr>
        <w:spacing w:line="360" w:lineRule="auto"/>
        <w:jc w:val="right"/>
        <w:rPr>
          <w:rFonts w:ascii="Nirmala Text" w:eastAsia="Georgia" w:hAnsi="Nirmala Text" w:cs="Nirmala Text"/>
        </w:rPr>
      </w:pPr>
      <w:r w:rsidRPr="00E01D54">
        <w:rPr>
          <w:rFonts w:ascii="Nirmala Text" w:eastAsia="Georgia" w:hAnsi="Nirmala Text" w:cs="Nirmala Text"/>
        </w:rPr>
        <w:t xml:space="preserve">മെഡിക്കൽ ഓഫീസർ </w:t>
      </w:r>
    </w:p>
    <w:p w14:paraId="60A2D81E" w14:textId="43335D89" w:rsidR="00F31D2C" w:rsidRPr="00E01D54" w:rsidRDefault="00F31D2C" w:rsidP="00F31D2C">
      <w:pPr>
        <w:spacing w:after="160" w:line="278" w:lineRule="auto"/>
        <w:jc w:val="right"/>
        <w:rPr>
          <w:rFonts w:ascii="Garamond" w:eastAsia="Georgia" w:hAnsi="Garamond" w:cs="Georgia"/>
          <w:smallCaps/>
          <w:sz w:val="40"/>
          <w:szCs w:val="40"/>
        </w:rPr>
      </w:pPr>
      <w:r w:rsidRPr="00E01D54">
        <w:rPr>
          <w:rFonts w:ascii="Nirmala UI" w:eastAsia="Calibri" w:hAnsi="Nirmala UI" w:cs="Nirmala UI"/>
          <w:sz w:val="22"/>
          <w:szCs w:val="22"/>
          <w:lang w:val="en-US" w:eastAsia="zh-CN" w:bidi="ar"/>
        </w:rPr>
        <w:t>താനൂർ</w:t>
      </w:r>
      <w:r w:rsidRPr="00E01D54">
        <w:rPr>
          <w:rFonts w:ascii="Nirmala Text" w:eastAsia="Georgia" w:hAnsi="Nirmala Text" w:cs="Nirmala Text"/>
        </w:rPr>
        <w:t xml:space="preserve"> പ്രാഥമികാരോഗ്യകേന്ദ്രം</w:t>
      </w:r>
    </w:p>
    <w:p w14:paraId="6249CF16" w14:textId="77777777" w:rsidR="00F31D2C" w:rsidRPr="00E01D54" w:rsidRDefault="00F31D2C" w:rsidP="00F31D2C">
      <w:pPr>
        <w:spacing w:after="160" w:line="278" w:lineRule="auto"/>
        <w:rPr>
          <w:rFonts w:ascii="Nirmala UI" w:eastAsia="Calibri" w:hAnsi="Nirmala UI" w:cs="Nirmala UI"/>
          <w:sz w:val="22"/>
          <w:szCs w:val="22"/>
          <w:lang w:val="en-US" w:eastAsia="zh-CN" w:bidi="ar"/>
        </w:rPr>
      </w:pPr>
    </w:p>
    <w:p w14:paraId="6E884D92" w14:textId="3E3029D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7E14C1A9" w14:textId="77777777" w:rsidR="001B2C16" w:rsidRDefault="001B2C16">
      <w:pPr>
        <w:keepNext/>
        <w:keepLines/>
        <w:pBdr>
          <w:top w:val="nil"/>
          <w:left w:val="nil"/>
          <w:bottom w:val="nil"/>
          <w:right w:val="nil"/>
          <w:between w:val="nil"/>
        </w:pBdr>
        <w:tabs>
          <w:tab w:val="left" w:pos="3996"/>
          <w:tab w:val="left" w:pos="5724"/>
        </w:tabs>
        <w:spacing w:before="240" w:after="120" w:line="278" w:lineRule="auto"/>
        <w:jc w:val="center"/>
        <w:rPr>
          <w:rFonts w:ascii="Garamond" w:eastAsia="Garamond" w:hAnsi="Garamond" w:cs="Garamond"/>
          <w:b/>
          <w:bCs/>
          <w:smallCaps/>
          <w:color w:val="000000"/>
          <w:sz w:val="40"/>
          <w:szCs w:val="40"/>
        </w:rPr>
      </w:pPr>
    </w:p>
    <w:p w14:paraId="7D5678B0" w14:textId="77777777" w:rsidR="001B2C16" w:rsidRDefault="001B2C16">
      <w:pPr>
        <w:pBdr>
          <w:top w:val="nil"/>
          <w:left w:val="nil"/>
          <w:bottom w:val="nil"/>
          <w:right w:val="nil"/>
          <w:between w:val="nil"/>
        </w:pBdr>
        <w:rPr>
          <w:rFonts w:ascii="Garamond" w:eastAsia="Garamond" w:hAnsi="Garamond" w:cs="Garamond"/>
          <w:color w:val="000000"/>
        </w:rPr>
      </w:pPr>
    </w:p>
    <w:p w14:paraId="7960E15C" w14:textId="77777777" w:rsidR="001B2C16" w:rsidRDefault="001B2C16">
      <w:pPr>
        <w:pBdr>
          <w:top w:val="nil"/>
          <w:left w:val="nil"/>
          <w:bottom w:val="nil"/>
          <w:right w:val="nil"/>
          <w:between w:val="nil"/>
        </w:pBdr>
        <w:rPr>
          <w:rFonts w:ascii="Garamond" w:eastAsia="Garamond" w:hAnsi="Garamond" w:cs="Garamond"/>
          <w:color w:val="000000"/>
        </w:rPr>
      </w:pPr>
    </w:p>
    <w:p w14:paraId="14B27625" w14:textId="77777777" w:rsidR="001B2C16" w:rsidRDefault="001B2C16">
      <w:pPr>
        <w:pBdr>
          <w:top w:val="nil"/>
          <w:left w:val="nil"/>
          <w:bottom w:val="nil"/>
          <w:right w:val="nil"/>
          <w:between w:val="nil"/>
        </w:pBdr>
        <w:rPr>
          <w:rFonts w:ascii="Garamond" w:eastAsia="Garamond" w:hAnsi="Garamond" w:cs="Garamond"/>
          <w:color w:val="000000"/>
        </w:rPr>
      </w:pPr>
    </w:p>
    <w:p w14:paraId="1D6B1653" w14:textId="77777777" w:rsidR="001B2C16" w:rsidRDefault="001B2C16">
      <w:pPr>
        <w:pBdr>
          <w:top w:val="nil"/>
          <w:left w:val="nil"/>
          <w:bottom w:val="nil"/>
          <w:right w:val="nil"/>
          <w:between w:val="nil"/>
        </w:pBdr>
        <w:rPr>
          <w:rFonts w:ascii="Garamond" w:eastAsia="Garamond" w:hAnsi="Garamond" w:cs="Garamond"/>
          <w:color w:val="000000"/>
        </w:rPr>
      </w:pPr>
    </w:p>
    <w:p w14:paraId="3044406D" w14:textId="77777777" w:rsidR="001B2C16" w:rsidRDefault="001B2C16">
      <w:pPr>
        <w:pBdr>
          <w:top w:val="nil"/>
          <w:left w:val="nil"/>
          <w:bottom w:val="nil"/>
          <w:right w:val="nil"/>
          <w:between w:val="nil"/>
        </w:pBdr>
        <w:rPr>
          <w:rFonts w:ascii="Garamond" w:eastAsia="Garamond" w:hAnsi="Garamond" w:cs="Garamond"/>
          <w:color w:val="000000"/>
        </w:rPr>
        <w:sectPr w:rsidR="001B2C16">
          <w:headerReference w:type="default" r:id="rId15"/>
          <w:footerReference w:type="default" r:id="rId16"/>
          <w:pgSz w:w="11906" w:h="16838"/>
          <w:pgMar w:top="1440" w:right="1440" w:bottom="1440" w:left="1440" w:header="708" w:footer="708" w:gutter="0"/>
          <w:pgNumType w:start="1"/>
          <w:cols w:space="720"/>
        </w:sectPr>
      </w:pPr>
    </w:p>
    <w:p w14:paraId="45685A02" w14:textId="77777777" w:rsidR="001B2C16" w:rsidRDefault="008C571F">
      <w:pPr>
        <w:keepNext/>
        <w:keepLines/>
        <w:pBdr>
          <w:top w:val="nil"/>
          <w:left w:val="nil"/>
          <w:bottom w:val="nil"/>
          <w:right w:val="nil"/>
          <w:between w:val="nil"/>
        </w:pBdr>
        <w:tabs>
          <w:tab w:val="left" w:pos="3996"/>
          <w:tab w:val="left" w:pos="5724"/>
        </w:tabs>
        <w:spacing w:before="240" w:after="120" w:line="278" w:lineRule="auto"/>
        <w:jc w:val="center"/>
        <w:rPr>
          <w:rFonts w:ascii="Garamond" w:eastAsia="Garamond" w:hAnsi="Garamond" w:cs="Garamond"/>
          <w:b/>
          <w:bCs/>
          <w:smallCaps/>
          <w:color w:val="000000"/>
          <w:sz w:val="40"/>
          <w:szCs w:val="40"/>
        </w:rPr>
      </w:pPr>
      <w:r>
        <w:rPr>
          <w:rFonts w:ascii="Garamond" w:eastAsia="Garamond" w:hAnsi="Garamond" w:cs="Garamond"/>
          <w:b/>
          <w:bCs/>
          <w:smallCaps/>
          <w:color w:val="000000"/>
          <w:sz w:val="40"/>
          <w:szCs w:val="40"/>
        </w:rPr>
        <w:lastRenderedPageBreak/>
        <w:t>EXECUTIVE SUMMARY</w:t>
      </w:r>
    </w:p>
    <w:p w14:paraId="4F51D259" w14:textId="77777777" w:rsidR="001B2C16" w:rsidRDefault="001B2C16">
      <w:pPr>
        <w:keepNext/>
        <w:keepLines/>
        <w:pBdr>
          <w:top w:val="nil"/>
          <w:left w:val="nil"/>
          <w:bottom w:val="nil"/>
          <w:right w:val="nil"/>
          <w:between w:val="nil"/>
        </w:pBdr>
        <w:tabs>
          <w:tab w:val="left" w:pos="3996"/>
          <w:tab w:val="left" w:pos="5724"/>
        </w:tabs>
        <w:spacing w:before="240" w:after="120" w:line="278" w:lineRule="auto"/>
        <w:jc w:val="center"/>
        <w:rPr>
          <w:rFonts w:ascii="Garamond" w:eastAsia="Garamond" w:hAnsi="Garamond" w:cs="Garamond"/>
          <w:b/>
          <w:bCs/>
          <w:smallCaps/>
          <w:color w:val="000000"/>
          <w:sz w:val="40"/>
          <w:szCs w:val="40"/>
        </w:rPr>
      </w:pPr>
    </w:p>
    <w:p w14:paraId="10FF6F16" w14:textId="69E05BE9" w:rsidR="001B2C16" w:rsidRDefault="00E01D54">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Community</w:t>
      </w:r>
      <w:r w:rsidR="008C571F">
        <w:rPr>
          <w:rFonts w:ascii="Garamond" w:eastAsia="Garamond" w:hAnsi="Garamond" w:cs="Garamond"/>
          <w:color w:val="000000"/>
        </w:rPr>
        <w:t xml:space="preserve"> Health Centre (</w:t>
      </w:r>
      <w:r>
        <w:rPr>
          <w:rFonts w:ascii="Garamond" w:eastAsia="Garamond" w:hAnsi="Garamond" w:cs="Garamond"/>
          <w:color w:val="000000"/>
        </w:rPr>
        <w:t>C</w:t>
      </w:r>
      <w:r w:rsidR="008C571F">
        <w:rPr>
          <w:rFonts w:ascii="Garamond" w:eastAsia="Garamond" w:hAnsi="Garamond" w:cs="Garamond"/>
          <w:color w:val="000000"/>
        </w:rPr>
        <w:t>HC) functions as the primary public healthcare institution serving the population of</w:t>
      </w:r>
      <w:r>
        <w:rPr>
          <w:rFonts w:ascii="Garamond" w:eastAsia="Garamond" w:hAnsi="Garamond" w:cs="Garamond"/>
          <w:color w:val="000000"/>
        </w:rPr>
        <w:t xml:space="preserve"> Tanur muncipality</w:t>
      </w:r>
      <w:r w:rsidR="008C571F">
        <w:rPr>
          <w:rFonts w:ascii="Garamond" w:eastAsia="Garamond" w:hAnsi="Garamond" w:cs="Garamond"/>
          <w:color w:val="000000"/>
        </w:rPr>
        <w:t xml:space="preserve">. The </w:t>
      </w:r>
      <w:r>
        <w:rPr>
          <w:rFonts w:ascii="Garamond" w:eastAsia="Garamond" w:hAnsi="Garamond" w:cs="Garamond"/>
          <w:color w:val="000000"/>
        </w:rPr>
        <w:t>C</w:t>
      </w:r>
      <w:r w:rsidR="008C571F">
        <w:rPr>
          <w:rFonts w:ascii="Garamond" w:eastAsia="Garamond" w:hAnsi="Garamond" w:cs="Garamond"/>
          <w:color w:val="000000"/>
        </w:rPr>
        <w:t>HC plays a pivotal role in delivering comprehensive, accessible, and affordable healthcare services, with a strong focus on preventive, promotive, curative, and rehabilitative care in accordance with national and state health programmes.</w:t>
      </w:r>
    </w:p>
    <w:p w14:paraId="32554EC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0DBCBD9B" w14:textId="057BE914" w:rsidR="001B2C16" w:rsidRDefault="00E01D54">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Tanur C</w:t>
      </w:r>
      <w:r w:rsidR="008C571F">
        <w:rPr>
          <w:rFonts w:ascii="Garamond" w:eastAsia="Garamond" w:hAnsi="Garamond" w:cs="Garamond"/>
          <w:color w:val="000000"/>
        </w:rPr>
        <w:t>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1CC2A074" w14:textId="66C58C9B"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Despite constraints related to infrastructure, manpower, and increasing service demand, the </w:t>
      </w:r>
      <w:r w:rsidR="00E01D54">
        <w:rPr>
          <w:rFonts w:ascii="Garamond" w:eastAsia="Garamond" w:hAnsi="Garamond" w:cs="Garamond"/>
          <w:color w:val="000000"/>
        </w:rPr>
        <w:t>C</w:t>
      </w:r>
      <w:r>
        <w:rPr>
          <w:rFonts w:ascii="Garamond" w:eastAsia="Garamond" w:hAnsi="Garamond" w:cs="Garamond"/>
          <w:color w:val="000000"/>
        </w:rPr>
        <w:t>HC continues to enhance service delivery through effective planning, data-driven decision-making, and community engagement. Strengthening facilities, upgrading digital health systems, and expanding preventive services remain key focus areas for future development.</w:t>
      </w:r>
    </w:p>
    <w:p w14:paraId="71923E01" w14:textId="528C9E5F"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Overall, </w:t>
      </w:r>
      <w:r w:rsidR="00E01D54">
        <w:rPr>
          <w:rFonts w:ascii="Garamond" w:eastAsia="Garamond" w:hAnsi="Garamond" w:cs="Garamond"/>
          <w:color w:val="000000"/>
        </w:rPr>
        <w:t>Tanur Community</w:t>
      </w:r>
      <w:r>
        <w:rPr>
          <w:rFonts w:ascii="Garamond" w:eastAsia="Garamond" w:hAnsi="Garamond" w:cs="Garamond"/>
          <w:color w:val="000000"/>
        </w:rPr>
        <w:t xml:space="preserve"> Health Centre stands as a vital institution in safeguarding public health and improving the quality of life of the residents of </w:t>
      </w:r>
      <w:r w:rsidR="00E01D54">
        <w:rPr>
          <w:rFonts w:ascii="Garamond" w:eastAsia="Garamond" w:hAnsi="Garamond" w:cs="Garamond"/>
          <w:color w:val="000000"/>
        </w:rPr>
        <w:t>Tanur Muncipality.</w:t>
      </w:r>
    </w:p>
    <w:p w14:paraId="1261B197" w14:textId="77777777" w:rsidR="001B2C16" w:rsidRDefault="001B2C16">
      <w:pPr>
        <w:pBdr>
          <w:top w:val="nil"/>
          <w:left w:val="nil"/>
          <w:bottom w:val="nil"/>
          <w:right w:val="nil"/>
          <w:between w:val="nil"/>
        </w:pBdr>
        <w:ind w:left="1440"/>
        <w:rPr>
          <w:rFonts w:ascii="Garamond" w:eastAsia="Garamond" w:hAnsi="Garamond" w:cs="Garamond"/>
          <w:color w:val="000000"/>
          <w:sz w:val="32"/>
          <w:szCs w:val="32"/>
        </w:rPr>
      </w:pPr>
    </w:p>
    <w:p w14:paraId="48E69FD5" w14:textId="77777777" w:rsidR="001B2C16" w:rsidRDefault="001B2C16">
      <w:pPr>
        <w:pBdr>
          <w:top w:val="nil"/>
          <w:left w:val="nil"/>
          <w:bottom w:val="nil"/>
          <w:right w:val="nil"/>
          <w:between w:val="nil"/>
        </w:pBdr>
        <w:ind w:left="1440"/>
        <w:rPr>
          <w:rFonts w:ascii="Garamond" w:eastAsia="Garamond" w:hAnsi="Garamond" w:cs="Garamond"/>
          <w:color w:val="000000"/>
          <w:sz w:val="32"/>
          <w:szCs w:val="32"/>
        </w:rPr>
        <w:sectPr w:rsidR="001B2C16">
          <w:pgSz w:w="11906" w:h="16838"/>
          <w:pgMar w:top="1440" w:right="1440" w:bottom="1440" w:left="1440" w:header="708" w:footer="708" w:gutter="0"/>
          <w:cols w:space="720"/>
        </w:sectPr>
      </w:pPr>
    </w:p>
    <w:p w14:paraId="528E8E23" w14:textId="77777777" w:rsidR="001B2C16" w:rsidRDefault="001B2C16">
      <w:pPr>
        <w:pBdr>
          <w:top w:val="nil"/>
          <w:left w:val="nil"/>
          <w:bottom w:val="nil"/>
          <w:right w:val="nil"/>
          <w:between w:val="nil"/>
        </w:pBdr>
        <w:ind w:left="1440"/>
        <w:rPr>
          <w:rFonts w:ascii="Garamond" w:eastAsia="Garamond" w:hAnsi="Garamond" w:cs="Garamond"/>
          <w:color w:val="000000"/>
          <w:sz w:val="32"/>
          <w:szCs w:val="32"/>
        </w:rPr>
      </w:pPr>
    </w:p>
    <w:p w14:paraId="41EFB3CD" w14:textId="77777777" w:rsidR="001B2C16" w:rsidRDefault="008C571F">
      <w:pPr>
        <w:pBdr>
          <w:top w:val="nil"/>
          <w:left w:val="nil"/>
          <w:bottom w:val="nil"/>
          <w:right w:val="nil"/>
          <w:between w:val="nil"/>
        </w:pBdr>
        <w:jc w:val="center"/>
        <w:rPr>
          <w:rFonts w:ascii="Garamond" w:eastAsia="Garamond" w:hAnsi="Garamond" w:cs="Garamond"/>
          <w:b/>
          <w:bCs/>
          <w:smallCaps/>
          <w:color w:val="000000"/>
          <w:sz w:val="40"/>
          <w:szCs w:val="40"/>
        </w:rPr>
      </w:pPr>
      <w:r>
        <w:rPr>
          <w:rFonts w:ascii="Garamond" w:eastAsia="Garamond" w:hAnsi="Garamond" w:cs="Garamond"/>
          <w:b/>
          <w:bCs/>
          <w:smallCaps/>
          <w:color w:val="000000"/>
          <w:sz w:val="40"/>
          <w:szCs w:val="40"/>
        </w:rPr>
        <w:t>LIST OF ABBREVIATIONS</w:t>
      </w:r>
    </w:p>
    <w:p w14:paraId="23D18635"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tbl>
      <w:tblPr>
        <w:tblStyle w:val="60"/>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1B2C16" w14:paraId="1CF7D676" w14:textId="77777777">
        <w:trPr>
          <w:cantSplit/>
          <w:tblHeader/>
        </w:trPr>
        <w:tc>
          <w:tcPr>
            <w:tcW w:w="1838" w:type="dxa"/>
          </w:tcPr>
          <w:p w14:paraId="381664B7"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LSGD/LSGI</w:t>
            </w:r>
          </w:p>
        </w:tc>
        <w:tc>
          <w:tcPr>
            <w:tcW w:w="7513" w:type="dxa"/>
          </w:tcPr>
          <w:p w14:paraId="4E228291"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color w:val="000000"/>
                <w:sz w:val="28"/>
                <w:szCs w:val="28"/>
              </w:rPr>
              <w:t>Local Self Government Department / Local Self Government Institution</w:t>
            </w:r>
          </w:p>
        </w:tc>
      </w:tr>
      <w:tr w:rsidR="001B2C16" w14:paraId="44C099BF" w14:textId="77777777">
        <w:trPr>
          <w:cantSplit/>
          <w:tblHeader/>
        </w:trPr>
        <w:tc>
          <w:tcPr>
            <w:tcW w:w="1838" w:type="dxa"/>
          </w:tcPr>
          <w:p w14:paraId="6AEB21EA"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BMO</w:t>
            </w:r>
          </w:p>
        </w:tc>
        <w:tc>
          <w:tcPr>
            <w:tcW w:w="7513" w:type="dxa"/>
          </w:tcPr>
          <w:p w14:paraId="5980FEEC"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color w:val="000000"/>
                <w:sz w:val="28"/>
                <w:szCs w:val="28"/>
              </w:rPr>
              <w:t>Block Medical Officer</w:t>
            </w:r>
          </w:p>
        </w:tc>
      </w:tr>
      <w:tr w:rsidR="001B2C16" w14:paraId="4C4953B6" w14:textId="77777777">
        <w:trPr>
          <w:cantSplit/>
          <w:tblHeader/>
        </w:trPr>
        <w:tc>
          <w:tcPr>
            <w:tcW w:w="1838" w:type="dxa"/>
          </w:tcPr>
          <w:p w14:paraId="2BD71173"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IDSP</w:t>
            </w:r>
          </w:p>
        </w:tc>
        <w:tc>
          <w:tcPr>
            <w:tcW w:w="7513" w:type="dxa"/>
          </w:tcPr>
          <w:p w14:paraId="74C5332E" w14:textId="77777777" w:rsidR="001B2C16" w:rsidRDefault="008C571F">
            <w:pPr>
              <w:pBdr>
                <w:top w:val="nil"/>
                <w:left w:val="nil"/>
                <w:bottom w:val="nil"/>
                <w:right w:val="nil"/>
                <w:between w:val="nil"/>
              </w:pBdr>
              <w:spacing w:after="160" w:line="278" w:lineRule="auto"/>
              <w:jc w:val="center"/>
              <w:rPr>
                <w:rFonts w:ascii="Garamond" w:eastAsia="Garamond" w:hAnsi="Garamond" w:cs="Garamond"/>
                <w:b/>
                <w:bCs/>
                <w:smallCaps/>
                <w:color w:val="000000"/>
                <w:sz w:val="28"/>
                <w:szCs w:val="28"/>
              </w:rPr>
            </w:pPr>
            <w:r>
              <w:rPr>
                <w:rFonts w:ascii="Garamond" w:eastAsia="Garamond" w:hAnsi="Garamond" w:cs="Garamond"/>
                <w:b/>
                <w:bCs/>
                <w:color w:val="000000"/>
                <w:sz w:val="28"/>
                <w:szCs w:val="28"/>
              </w:rPr>
              <w:t>Integrated Disease Surveillance Programme</w:t>
            </w:r>
          </w:p>
        </w:tc>
      </w:tr>
      <w:tr w:rsidR="001B2C16" w14:paraId="707FF5AD" w14:textId="77777777">
        <w:trPr>
          <w:cantSplit/>
          <w:tblHeader/>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1D4B74"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NDMA</w:t>
            </w:r>
          </w:p>
        </w:tc>
        <w:tc>
          <w:tcPr>
            <w:tcW w:w="75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2E46EEA"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National Disaster Management Authority</w:t>
            </w:r>
          </w:p>
        </w:tc>
      </w:tr>
      <w:tr w:rsidR="001B2C16" w14:paraId="04104049" w14:textId="77777777">
        <w:trPr>
          <w:cantSplit/>
          <w:tblHeader/>
        </w:trPr>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00D28C"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PPE</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529A49DB"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Personal Protective Equipment</w:t>
            </w:r>
          </w:p>
        </w:tc>
      </w:tr>
      <w:tr w:rsidR="001B2C16" w14:paraId="779248A7" w14:textId="77777777">
        <w:trPr>
          <w:cantSplit/>
          <w:tblHeader/>
        </w:trPr>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7EEF4E"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ICMR</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6AF8BC7"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Indian Council of Medical Research</w:t>
            </w:r>
          </w:p>
        </w:tc>
      </w:tr>
      <w:tr w:rsidR="001B2C16" w14:paraId="16341328" w14:textId="77777777">
        <w:trPr>
          <w:cantSplit/>
          <w:tblHeader/>
        </w:trPr>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FA1612"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322D7D7E"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Communicable Diseases</w:t>
            </w:r>
          </w:p>
        </w:tc>
      </w:tr>
      <w:tr w:rsidR="001B2C16" w14:paraId="0ABE9B6D" w14:textId="77777777">
        <w:trPr>
          <w:cantSplit/>
          <w:tblHeader/>
        </w:trPr>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CFAAD6"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NCD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47D9D49E" w14:textId="77777777" w:rsidR="001B2C16" w:rsidRDefault="008C571F">
            <w:pPr>
              <w:pBdr>
                <w:top w:val="nil"/>
                <w:left w:val="nil"/>
                <w:bottom w:val="nil"/>
                <w:right w:val="nil"/>
                <w:between w:val="nil"/>
              </w:pBdr>
              <w:spacing w:before="240" w:after="160"/>
              <w:ind w:left="-100"/>
              <w:jc w:val="center"/>
              <w:rPr>
                <w:rFonts w:ascii="Garamond" w:eastAsia="Garamond" w:hAnsi="Garamond" w:cs="Garamond"/>
                <w:b/>
                <w:bCs/>
                <w:smallCaps/>
                <w:color w:val="000000"/>
                <w:sz w:val="28"/>
                <w:szCs w:val="28"/>
              </w:rPr>
            </w:pPr>
            <w:r>
              <w:rPr>
                <w:rFonts w:ascii="Garamond" w:eastAsia="Garamond" w:hAnsi="Garamond" w:cs="Garamond"/>
                <w:b/>
                <w:bCs/>
                <w:smallCaps/>
                <w:color w:val="000000"/>
                <w:sz w:val="28"/>
                <w:szCs w:val="28"/>
              </w:rPr>
              <w:t>NON-COMMUNICABLE  Diseases</w:t>
            </w:r>
          </w:p>
        </w:tc>
      </w:tr>
    </w:tbl>
    <w:p w14:paraId="4D5D58E6"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11284128" w14:textId="77777777" w:rsidR="001B2C16" w:rsidRDefault="008C571F">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r>
        <w:br w:type="page"/>
      </w:r>
    </w:p>
    <w:p w14:paraId="50584797" w14:textId="77777777" w:rsidR="001B2C16" w:rsidRDefault="001B2C16">
      <w:pPr>
        <w:pBdr>
          <w:top w:val="nil"/>
          <w:left w:val="nil"/>
          <w:bottom w:val="nil"/>
          <w:right w:val="nil"/>
          <w:between w:val="nil"/>
        </w:pBdr>
        <w:spacing w:after="160" w:line="278" w:lineRule="auto"/>
        <w:rPr>
          <w:rFonts w:ascii="Garamond" w:eastAsia="Garamond" w:hAnsi="Garamond" w:cs="Garamond"/>
          <w:b/>
          <w:bCs/>
          <w:smallCaps/>
          <w:color w:val="000000"/>
          <w:sz w:val="40"/>
          <w:szCs w:val="40"/>
        </w:rPr>
      </w:pPr>
    </w:p>
    <w:p w14:paraId="65BF3E33" w14:textId="77777777" w:rsidR="001B2C16" w:rsidRDefault="008C571F">
      <w:pPr>
        <w:pBdr>
          <w:top w:val="nil"/>
          <w:left w:val="nil"/>
          <w:bottom w:val="nil"/>
          <w:right w:val="nil"/>
          <w:between w:val="nil"/>
        </w:pBdr>
        <w:jc w:val="center"/>
        <w:rPr>
          <w:rFonts w:ascii="Garamond" w:eastAsia="Garamond" w:hAnsi="Garamond" w:cs="Garamond"/>
          <w:b/>
          <w:bCs/>
          <w:smallCaps/>
          <w:color w:val="000000"/>
          <w:sz w:val="32"/>
          <w:szCs w:val="32"/>
        </w:rPr>
      </w:pPr>
      <w:r>
        <w:rPr>
          <w:rFonts w:ascii="Garamond" w:eastAsia="Garamond" w:hAnsi="Garamond" w:cs="Garamond"/>
          <w:b/>
          <w:bCs/>
          <w:smallCaps/>
          <w:color w:val="000000"/>
          <w:sz w:val="32"/>
          <w:szCs w:val="32"/>
        </w:rPr>
        <w:t>TABLE OF CONTENTS</w:t>
      </w:r>
    </w:p>
    <w:p w14:paraId="74C21C44" w14:textId="77777777" w:rsidR="001B2C16" w:rsidRDefault="001B2C16">
      <w:pPr>
        <w:pBdr>
          <w:top w:val="nil"/>
          <w:left w:val="nil"/>
          <w:bottom w:val="nil"/>
          <w:right w:val="nil"/>
          <w:between w:val="nil"/>
        </w:pBdr>
        <w:jc w:val="center"/>
        <w:rPr>
          <w:rFonts w:ascii="Garamond" w:eastAsia="Garamond" w:hAnsi="Garamond" w:cs="Garamond"/>
          <w:b/>
          <w:bCs/>
          <w:smallCaps/>
          <w:color w:val="000000"/>
          <w:sz w:val="40"/>
          <w:szCs w:val="40"/>
        </w:rPr>
      </w:pPr>
    </w:p>
    <w:sdt>
      <w:sdtPr>
        <w:id w:val="276136208"/>
        <w:docPartObj>
          <w:docPartGallery w:val="Table of Contents"/>
          <w:docPartUnique/>
        </w:docPartObj>
      </w:sdtPr>
      <w:sdtContent>
        <w:p w14:paraId="55C35290" w14:textId="77777777" w:rsidR="001B2C16" w:rsidRDefault="008C571F">
          <w:pPr>
            <w:pBdr>
              <w:top w:val="nil"/>
              <w:left w:val="nil"/>
              <w:bottom w:val="nil"/>
              <w:right w:val="nil"/>
              <w:between w:val="nil"/>
            </w:pBdr>
            <w:tabs>
              <w:tab w:val="right" w:pos="9016"/>
            </w:tabs>
            <w:spacing w:after="100"/>
            <w:rPr>
              <w:color w:val="000000"/>
            </w:rPr>
          </w:pPr>
          <w:r>
            <w:fldChar w:fldCharType="begin"/>
          </w:r>
          <w:r>
            <w:instrText xml:space="preserve"> TOC \h \u \z \t "Heading 1,1,Heading 2,2,Heading 5,5,Heading 6,6,"</w:instrText>
          </w:r>
          <w:r>
            <w:fldChar w:fldCharType="separate"/>
          </w:r>
          <w:hyperlink w:anchor="_heading=h.d9ga8wsf0zj4">
            <w:r w:rsidR="001B2C16">
              <w:rPr>
                <w:color w:val="000000"/>
              </w:rPr>
              <w:tab/>
              <w:t>3</w:t>
            </w:r>
          </w:hyperlink>
        </w:p>
        <w:p w14:paraId="414353E0" w14:textId="77777777" w:rsidR="001B2C16" w:rsidRDefault="001B2C16">
          <w:pPr>
            <w:pBdr>
              <w:top w:val="nil"/>
              <w:left w:val="nil"/>
              <w:bottom w:val="nil"/>
              <w:right w:val="nil"/>
              <w:between w:val="nil"/>
            </w:pBdr>
            <w:tabs>
              <w:tab w:val="right" w:pos="9016"/>
            </w:tabs>
            <w:spacing w:after="100"/>
            <w:rPr>
              <w:color w:val="000000"/>
            </w:rPr>
          </w:pPr>
          <w:hyperlink w:anchor="_heading=h.kabuem27ak8z">
            <w:r>
              <w:rPr>
                <w:rFonts w:ascii="Garamond" w:eastAsia="Garamond" w:hAnsi="Garamond" w:cs="Garamond"/>
                <w:color w:val="000000"/>
              </w:rPr>
              <w:t>INTRODUCTION</w:t>
            </w:r>
          </w:hyperlink>
          <w:hyperlink w:anchor="_heading=h.kabuem27ak8z">
            <w:r>
              <w:rPr>
                <w:color w:val="000000"/>
              </w:rPr>
              <w:tab/>
              <w:t>9</w:t>
            </w:r>
          </w:hyperlink>
        </w:p>
        <w:p w14:paraId="4EF591FD" w14:textId="77777777" w:rsidR="001B2C16" w:rsidRDefault="001B2C16">
          <w:pPr>
            <w:pBdr>
              <w:top w:val="nil"/>
              <w:left w:val="nil"/>
              <w:bottom w:val="nil"/>
              <w:right w:val="nil"/>
              <w:between w:val="nil"/>
            </w:pBdr>
            <w:tabs>
              <w:tab w:val="left" w:pos="480"/>
              <w:tab w:val="right" w:pos="9016"/>
            </w:tabs>
            <w:spacing w:after="100"/>
            <w:rPr>
              <w:color w:val="000000"/>
            </w:rPr>
          </w:pPr>
          <w:hyperlink w:anchor="_heading=h.xrujp8lk6xg7">
            <w:r>
              <w:rPr>
                <w:rFonts w:ascii="Garamond" w:eastAsia="Garamond" w:hAnsi="Garamond" w:cs="Garamond"/>
                <w:color w:val="000000"/>
              </w:rPr>
              <w:t>●</w:t>
            </w:r>
          </w:hyperlink>
          <w:r w:rsidR="008C571F">
            <w:fldChar w:fldCharType="begin"/>
          </w:r>
          <w:r>
            <w:instrText xml:space="preserve"> HYPERLINK \l "_heading=h.xrujp8lk6xg7" </w:instrText>
          </w:r>
          <w:r w:rsidR="008C571F">
            <w:fldChar w:fldCharType="separate"/>
          </w:r>
          <w:r>
            <w:rPr>
              <w:color w:val="000000"/>
            </w:rPr>
            <w:tab/>
            <w:t>8</w:t>
          </w:r>
        </w:p>
        <w:p w14:paraId="3DEE7A0A" w14:textId="77777777" w:rsidR="001B2C16" w:rsidRDefault="008C571F">
          <w:pPr>
            <w:pBdr>
              <w:top w:val="nil"/>
              <w:left w:val="nil"/>
              <w:bottom w:val="nil"/>
              <w:right w:val="nil"/>
              <w:between w:val="nil"/>
            </w:pBdr>
            <w:tabs>
              <w:tab w:val="right" w:pos="9016"/>
            </w:tabs>
            <w:spacing w:after="100"/>
            <w:rPr>
              <w:color w:val="000000"/>
            </w:rPr>
          </w:pPr>
          <w:r>
            <w:fldChar w:fldCharType="end"/>
          </w:r>
          <w:hyperlink w:anchor="_heading=h.gnivjdckpsip">
            <w:r w:rsidR="001B2C16">
              <w:rPr>
                <w:rFonts w:ascii="Garamond" w:eastAsia="Garamond" w:hAnsi="Garamond" w:cs="Garamond"/>
                <w:color w:val="000000"/>
              </w:rPr>
              <w:t>LSGD AT A GLANCE</w:t>
            </w:r>
          </w:hyperlink>
          <w:hyperlink w:anchor="_heading=h.gnivjdckpsip">
            <w:r w:rsidR="001B2C16">
              <w:rPr>
                <w:color w:val="000000"/>
              </w:rPr>
              <w:tab/>
              <w:t>9</w:t>
            </w:r>
          </w:hyperlink>
        </w:p>
        <w:p w14:paraId="00CCB764" w14:textId="1BBFD60C" w:rsidR="001B2C16" w:rsidRDefault="001B2C16">
          <w:pPr>
            <w:pBdr>
              <w:top w:val="nil"/>
              <w:left w:val="nil"/>
              <w:bottom w:val="nil"/>
              <w:right w:val="nil"/>
              <w:between w:val="nil"/>
            </w:pBdr>
            <w:tabs>
              <w:tab w:val="right" w:pos="9016"/>
            </w:tabs>
            <w:spacing w:after="100"/>
            <w:ind w:left="240"/>
            <w:rPr>
              <w:color w:val="000000"/>
            </w:rPr>
          </w:pPr>
          <w:hyperlink w:anchor="_heading=h.kqt1yy310vd6">
            <w:r>
              <w:rPr>
                <w:rFonts w:ascii="Garamond" w:eastAsia="Garamond" w:hAnsi="Garamond" w:cs="Garamond"/>
                <w:color w:val="000000"/>
              </w:rPr>
              <w:t xml:space="preserve">INTEGRATED HEALTH INFRASTRUCTURE MAP OF </w:t>
            </w:r>
            <w:r w:rsidR="00E01D54">
              <w:rPr>
                <w:rFonts w:ascii="Garamond" w:eastAsia="Garamond" w:hAnsi="Garamond" w:cs="Garamond"/>
                <w:color w:val="000000"/>
              </w:rPr>
              <w:t>TANUR</w:t>
            </w:r>
            <w:r>
              <w:rPr>
                <w:rFonts w:ascii="Garamond" w:eastAsia="Garamond" w:hAnsi="Garamond" w:cs="Garamond"/>
                <w:color w:val="000000"/>
              </w:rPr>
              <w:t xml:space="preserve"> PANCHAYAT</w:t>
            </w:r>
          </w:hyperlink>
          <w:hyperlink w:anchor="_heading=h.kqt1yy310vd6">
            <w:r>
              <w:rPr>
                <w:color w:val="000000"/>
              </w:rPr>
              <w:tab/>
              <w:t>10</w:t>
            </w:r>
          </w:hyperlink>
        </w:p>
        <w:p w14:paraId="48A41E11" w14:textId="77777777" w:rsidR="001B2C16" w:rsidRDefault="001B2C16">
          <w:pPr>
            <w:pBdr>
              <w:top w:val="nil"/>
              <w:left w:val="nil"/>
              <w:bottom w:val="nil"/>
              <w:right w:val="nil"/>
              <w:between w:val="nil"/>
            </w:pBdr>
            <w:tabs>
              <w:tab w:val="right" w:pos="9016"/>
            </w:tabs>
            <w:spacing w:after="100"/>
            <w:rPr>
              <w:color w:val="000000"/>
            </w:rPr>
          </w:pPr>
          <w:hyperlink w:anchor="_heading=h.usfsi5szljci">
            <w:r>
              <w:rPr>
                <w:rFonts w:ascii="Garamond" w:eastAsia="Garamond" w:hAnsi="Garamond" w:cs="Garamond"/>
                <w:color w:val="000000"/>
              </w:rPr>
              <w:t>GENERAL PROFILE OF THE LSGI’S</w:t>
            </w:r>
          </w:hyperlink>
          <w:hyperlink w:anchor="_heading=h.usfsi5szljci">
            <w:r>
              <w:rPr>
                <w:color w:val="000000"/>
              </w:rPr>
              <w:tab/>
              <w:t>13</w:t>
            </w:r>
          </w:hyperlink>
        </w:p>
        <w:p w14:paraId="5B22487E" w14:textId="77777777" w:rsidR="001B2C16" w:rsidRDefault="001B2C16">
          <w:pPr>
            <w:pBdr>
              <w:top w:val="nil"/>
              <w:left w:val="nil"/>
              <w:bottom w:val="nil"/>
              <w:right w:val="nil"/>
              <w:between w:val="nil"/>
            </w:pBdr>
            <w:tabs>
              <w:tab w:val="right" w:pos="9016"/>
            </w:tabs>
            <w:spacing w:after="100"/>
            <w:ind w:left="240"/>
            <w:rPr>
              <w:color w:val="000000"/>
            </w:rPr>
          </w:pPr>
          <w:hyperlink w:anchor="_heading=h.qllw8egpqjj">
            <w:r>
              <w:rPr>
                <w:rFonts w:ascii="Garamond" w:eastAsia="Garamond" w:hAnsi="Garamond" w:cs="Garamond"/>
                <w:color w:val="000000"/>
              </w:rPr>
              <w:t>Background of the LSGI</w:t>
            </w:r>
          </w:hyperlink>
          <w:hyperlink w:anchor="_heading=h.qllw8egpqjj">
            <w:r>
              <w:rPr>
                <w:color w:val="000000"/>
              </w:rPr>
              <w:tab/>
              <w:t>13</w:t>
            </w:r>
          </w:hyperlink>
        </w:p>
        <w:p w14:paraId="4D43F8AB" w14:textId="77777777" w:rsidR="001B2C16" w:rsidRDefault="001B2C16">
          <w:pPr>
            <w:pBdr>
              <w:top w:val="nil"/>
              <w:left w:val="nil"/>
              <w:bottom w:val="nil"/>
              <w:right w:val="nil"/>
              <w:between w:val="nil"/>
            </w:pBdr>
            <w:tabs>
              <w:tab w:val="right" w:pos="9016"/>
            </w:tabs>
            <w:spacing w:after="100"/>
            <w:ind w:left="240"/>
            <w:rPr>
              <w:color w:val="000000"/>
            </w:rPr>
          </w:pPr>
          <w:hyperlink w:anchor="_heading=h.vtliidl5wsc2">
            <w:r>
              <w:rPr>
                <w:rFonts w:ascii="Garamond" w:eastAsia="Garamond" w:hAnsi="Garamond" w:cs="Garamond"/>
                <w:color w:val="000000"/>
              </w:rPr>
              <w:t>Demographic and Vulnerable Population</w:t>
            </w:r>
          </w:hyperlink>
          <w:hyperlink w:anchor="_heading=h.vtliidl5wsc2">
            <w:r>
              <w:rPr>
                <w:color w:val="000000"/>
              </w:rPr>
              <w:tab/>
              <w:t>14</w:t>
            </w:r>
          </w:hyperlink>
        </w:p>
        <w:p w14:paraId="43A78B5E" w14:textId="77777777" w:rsidR="001B2C16" w:rsidRDefault="001B2C16">
          <w:pPr>
            <w:pBdr>
              <w:top w:val="nil"/>
              <w:left w:val="nil"/>
              <w:bottom w:val="nil"/>
              <w:right w:val="nil"/>
              <w:between w:val="nil"/>
            </w:pBdr>
            <w:tabs>
              <w:tab w:val="right" w:pos="9016"/>
            </w:tabs>
            <w:spacing w:after="100"/>
            <w:ind w:left="240"/>
            <w:rPr>
              <w:color w:val="000000"/>
            </w:rPr>
          </w:pPr>
          <w:hyperlink w:anchor="_heading=h.k593djkg5wod">
            <w:r>
              <w:rPr>
                <w:rFonts w:ascii="Garamond" w:eastAsia="Garamond" w:hAnsi="Garamond" w:cs="Garamond"/>
                <w:color w:val="000000"/>
              </w:rPr>
              <w:t>Clinical Vulnerability</w:t>
            </w:r>
          </w:hyperlink>
          <w:hyperlink w:anchor="_heading=h.k593djkg5wod">
            <w:r>
              <w:rPr>
                <w:color w:val="000000"/>
              </w:rPr>
              <w:tab/>
              <w:t>16</w:t>
            </w:r>
          </w:hyperlink>
        </w:p>
        <w:p w14:paraId="0D9A676C" w14:textId="77777777" w:rsidR="001B2C16" w:rsidRDefault="001B2C16">
          <w:pPr>
            <w:pBdr>
              <w:top w:val="nil"/>
              <w:left w:val="nil"/>
              <w:bottom w:val="nil"/>
              <w:right w:val="nil"/>
              <w:between w:val="nil"/>
            </w:pBdr>
            <w:tabs>
              <w:tab w:val="right" w:pos="9016"/>
            </w:tabs>
            <w:spacing w:after="100"/>
            <w:rPr>
              <w:color w:val="000000"/>
            </w:rPr>
          </w:pPr>
          <w:hyperlink w:anchor="_heading=h.w4o10jcr15bh">
            <w:r>
              <w:rPr>
                <w:rFonts w:ascii="Garamond" w:eastAsia="Garamond" w:hAnsi="Garamond" w:cs="Garamond"/>
                <w:color w:val="000000"/>
              </w:rPr>
              <w:t>INFRASTRUCTURE &amp; RESOURCE INVENTORY</w:t>
            </w:r>
          </w:hyperlink>
          <w:hyperlink w:anchor="_heading=h.w4o10jcr15bh">
            <w:r>
              <w:rPr>
                <w:color w:val="000000"/>
              </w:rPr>
              <w:tab/>
              <w:t>18</w:t>
            </w:r>
          </w:hyperlink>
        </w:p>
        <w:p w14:paraId="777E5EA4" w14:textId="77777777" w:rsidR="001B2C16" w:rsidRDefault="001B2C16">
          <w:pPr>
            <w:pBdr>
              <w:top w:val="nil"/>
              <w:left w:val="nil"/>
              <w:bottom w:val="nil"/>
              <w:right w:val="nil"/>
              <w:between w:val="nil"/>
            </w:pBdr>
            <w:tabs>
              <w:tab w:val="right" w:pos="9016"/>
            </w:tabs>
            <w:spacing w:after="100"/>
            <w:ind w:left="240"/>
            <w:rPr>
              <w:color w:val="000000"/>
            </w:rPr>
          </w:pPr>
          <w:hyperlink w:anchor="_heading=h.m1c3v7hwkte4">
            <w:r>
              <w:rPr>
                <w:rFonts w:ascii="Garamond" w:eastAsia="Garamond" w:hAnsi="Garamond" w:cs="Garamond"/>
                <w:color w:val="000000"/>
              </w:rPr>
              <w:t>Health Facility Directory &amp; Basic Capacity in the LSGD</w:t>
            </w:r>
          </w:hyperlink>
          <w:hyperlink w:anchor="_heading=h.m1c3v7hwkte4">
            <w:r>
              <w:rPr>
                <w:color w:val="000000"/>
              </w:rPr>
              <w:tab/>
              <w:t>18</w:t>
            </w:r>
          </w:hyperlink>
        </w:p>
        <w:p w14:paraId="4601B390" w14:textId="77777777" w:rsidR="001B2C16" w:rsidRDefault="001B2C16">
          <w:pPr>
            <w:pBdr>
              <w:top w:val="nil"/>
              <w:left w:val="nil"/>
              <w:bottom w:val="nil"/>
              <w:right w:val="nil"/>
              <w:between w:val="nil"/>
            </w:pBdr>
            <w:tabs>
              <w:tab w:val="right" w:pos="9016"/>
            </w:tabs>
            <w:spacing w:after="100"/>
            <w:ind w:left="240"/>
            <w:rPr>
              <w:color w:val="000000"/>
            </w:rPr>
          </w:pPr>
          <w:hyperlink w:anchor="_heading=h.dju24w139nzm">
            <w:r>
              <w:rPr>
                <w:rFonts w:ascii="Garamond" w:eastAsia="Garamond" w:hAnsi="Garamond" w:cs="Garamond"/>
                <w:color w:val="000000"/>
              </w:rPr>
              <w:t>Private Clinics</w:t>
            </w:r>
          </w:hyperlink>
          <w:hyperlink w:anchor="_heading=h.dju24w139nzm">
            <w:r>
              <w:rPr>
                <w:color w:val="000000"/>
              </w:rPr>
              <w:tab/>
              <w:t>19</w:t>
            </w:r>
          </w:hyperlink>
        </w:p>
        <w:p w14:paraId="4A526A10" w14:textId="77777777" w:rsidR="001B2C16" w:rsidRDefault="001B2C16">
          <w:pPr>
            <w:pBdr>
              <w:top w:val="nil"/>
              <w:left w:val="nil"/>
              <w:bottom w:val="nil"/>
              <w:right w:val="nil"/>
              <w:between w:val="nil"/>
            </w:pBdr>
            <w:tabs>
              <w:tab w:val="right" w:pos="9016"/>
            </w:tabs>
            <w:spacing w:after="100"/>
            <w:ind w:left="240"/>
            <w:rPr>
              <w:color w:val="000000"/>
            </w:rPr>
          </w:pPr>
          <w:hyperlink w:anchor="_heading=h.td2x2foe23pl">
            <w:r>
              <w:rPr>
                <w:rFonts w:ascii="Garamond" w:eastAsia="Garamond" w:hAnsi="Garamond" w:cs="Garamond"/>
                <w:color w:val="000000"/>
              </w:rPr>
              <w:t>Healthcare Education &amp; Training Institutions</w:t>
            </w:r>
          </w:hyperlink>
          <w:hyperlink w:anchor="_heading=h.td2x2foe23pl">
            <w:r>
              <w:rPr>
                <w:color w:val="000000"/>
              </w:rPr>
              <w:tab/>
              <w:t>20</w:t>
            </w:r>
          </w:hyperlink>
        </w:p>
        <w:p w14:paraId="56BBBDFB" w14:textId="77777777" w:rsidR="001B2C16" w:rsidRDefault="001B2C16">
          <w:pPr>
            <w:pBdr>
              <w:top w:val="nil"/>
              <w:left w:val="nil"/>
              <w:bottom w:val="nil"/>
              <w:right w:val="nil"/>
              <w:between w:val="nil"/>
            </w:pBdr>
            <w:tabs>
              <w:tab w:val="right" w:pos="9016"/>
            </w:tabs>
            <w:spacing w:after="100"/>
            <w:ind w:left="240"/>
            <w:rPr>
              <w:color w:val="000000"/>
            </w:rPr>
          </w:pPr>
          <w:hyperlink w:anchor="_heading=h.scr0b1v96cgx">
            <w:r>
              <w:rPr>
                <w:rFonts w:ascii="Garamond" w:eastAsia="Garamond" w:hAnsi="Garamond" w:cs="Garamond"/>
                <w:color w:val="000000"/>
              </w:rPr>
              <w:t>Specialized Services &amp; Emergency Inventory</w:t>
            </w:r>
          </w:hyperlink>
          <w:hyperlink w:anchor="_heading=h.scr0b1v96cgx">
            <w:r>
              <w:rPr>
                <w:color w:val="000000"/>
              </w:rPr>
              <w:tab/>
              <w:t>20</w:t>
            </w:r>
          </w:hyperlink>
        </w:p>
        <w:p w14:paraId="7B741BAC" w14:textId="77777777" w:rsidR="001B2C16" w:rsidRDefault="001B2C16">
          <w:pPr>
            <w:pBdr>
              <w:top w:val="nil"/>
              <w:left w:val="nil"/>
              <w:bottom w:val="nil"/>
              <w:right w:val="nil"/>
              <w:between w:val="nil"/>
            </w:pBdr>
            <w:tabs>
              <w:tab w:val="right" w:pos="9016"/>
            </w:tabs>
            <w:spacing w:after="100"/>
            <w:ind w:left="240"/>
            <w:rPr>
              <w:color w:val="000000"/>
            </w:rPr>
          </w:pPr>
          <w:hyperlink w:anchor="_heading=h.lyhxunbxw421">
            <w:r>
              <w:rPr>
                <w:rFonts w:ascii="Garamond" w:eastAsia="Garamond" w:hAnsi="Garamond" w:cs="Garamond"/>
                <w:color w:val="000000"/>
              </w:rPr>
              <w:t>Oxygen &amp; Diagnostic Capacity</w:t>
            </w:r>
          </w:hyperlink>
          <w:hyperlink w:anchor="_heading=h.lyhxunbxw421">
            <w:r>
              <w:rPr>
                <w:color w:val="000000"/>
              </w:rPr>
              <w:tab/>
              <w:t>21</w:t>
            </w:r>
          </w:hyperlink>
        </w:p>
        <w:p w14:paraId="30569F5B" w14:textId="77777777" w:rsidR="001B2C16" w:rsidRDefault="001B2C16">
          <w:pPr>
            <w:pBdr>
              <w:top w:val="nil"/>
              <w:left w:val="nil"/>
              <w:bottom w:val="nil"/>
              <w:right w:val="nil"/>
              <w:between w:val="nil"/>
            </w:pBdr>
            <w:tabs>
              <w:tab w:val="right" w:pos="9016"/>
            </w:tabs>
            <w:spacing w:after="100"/>
            <w:ind w:left="240"/>
            <w:rPr>
              <w:color w:val="000000"/>
            </w:rPr>
          </w:pPr>
          <w:hyperlink w:anchor="_heading=h.7heq67sh6mdw">
            <w:r>
              <w:rPr>
                <w:rFonts w:ascii="Garamond" w:eastAsia="Garamond" w:hAnsi="Garamond" w:cs="Garamond"/>
                <w:color w:val="000000"/>
              </w:rPr>
              <w:t>Diagnostics facility mapping at the LSGI level</w:t>
            </w:r>
          </w:hyperlink>
          <w:hyperlink w:anchor="_heading=h.7heq67sh6mdw">
            <w:r>
              <w:rPr>
                <w:color w:val="000000"/>
              </w:rPr>
              <w:tab/>
              <w:t>22</w:t>
            </w:r>
          </w:hyperlink>
        </w:p>
        <w:p w14:paraId="062C21EE" w14:textId="77777777" w:rsidR="001B2C16" w:rsidRDefault="001B2C16">
          <w:pPr>
            <w:pBdr>
              <w:top w:val="nil"/>
              <w:left w:val="nil"/>
              <w:bottom w:val="nil"/>
              <w:right w:val="nil"/>
              <w:between w:val="nil"/>
            </w:pBdr>
            <w:tabs>
              <w:tab w:val="right" w:pos="9016"/>
            </w:tabs>
            <w:spacing w:after="100"/>
            <w:ind w:left="240"/>
            <w:rPr>
              <w:color w:val="000000"/>
            </w:rPr>
          </w:pPr>
          <w:hyperlink w:anchor="_heading=h.qjxzvr9d7s2w">
            <w:r>
              <w:rPr>
                <w:rFonts w:ascii="Garamond" w:eastAsia="Garamond" w:hAnsi="Garamond" w:cs="Garamond"/>
                <w:color w:val="000000"/>
              </w:rPr>
              <w:t>Laboratory Identification &amp; Basic Details</w:t>
            </w:r>
          </w:hyperlink>
          <w:hyperlink w:anchor="_heading=h.qjxzvr9d7s2w">
            <w:r>
              <w:rPr>
                <w:color w:val="000000"/>
              </w:rPr>
              <w:tab/>
              <w:t>22</w:t>
            </w:r>
          </w:hyperlink>
        </w:p>
        <w:p w14:paraId="661E5FF4" w14:textId="77777777" w:rsidR="001B2C16" w:rsidRDefault="001B2C16">
          <w:pPr>
            <w:pBdr>
              <w:top w:val="nil"/>
              <w:left w:val="nil"/>
              <w:bottom w:val="nil"/>
              <w:right w:val="nil"/>
              <w:between w:val="nil"/>
            </w:pBdr>
            <w:tabs>
              <w:tab w:val="right" w:pos="9016"/>
            </w:tabs>
            <w:spacing w:after="100"/>
            <w:ind w:left="240"/>
            <w:rPr>
              <w:color w:val="000000"/>
            </w:rPr>
          </w:pPr>
          <w:hyperlink w:anchor="_heading=h.vuhqdsyce7ng">
            <w:r>
              <w:rPr>
                <w:rFonts w:ascii="Garamond" w:eastAsia="Garamond" w:hAnsi="Garamond" w:cs="Garamond"/>
                <w:color w:val="000000"/>
              </w:rPr>
              <w:t>Social and Community Infrastructure for surge plan</w:t>
            </w:r>
          </w:hyperlink>
          <w:hyperlink w:anchor="_heading=h.vuhqdsyce7ng">
            <w:r>
              <w:rPr>
                <w:color w:val="000000"/>
              </w:rPr>
              <w:tab/>
              <w:t>22</w:t>
            </w:r>
          </w:hyperlink>
        </w:p>
        <w:p w14:paraId="36541232" w14:textId="77777777" w:rsidR="001B2C16" w:rsidRDefault="001B2C16">
          <w:pPr>
            <w:pBdr>
              <w:top w:val="nil"/>
              <w:left w:val="nil"/>
              <w:bottom w:val="nil"/>
              <w:right w:val="nil"/>
              <w:between w:val="nil"/>
            </w:pBdr>
            <w:tabs>
              <w:tab w:val="right" w:pos="9016"/>
            </w:tabs>
            <w:spacing w:after="100"/>
            <w:rPr>
              <w:color w:val="000000"/>
            </w:rPr>
          </w:pPr>
          <w:hyperlink w:anchor="_heading=h.9jqqe3f5u0z9">
            <w:r>
              <w:rPr>
                <w:rFonts w:ascii="Garamond" w:eastAsia="Garamond" w:hAnsi="Garamond" w:cs="Garamond"/>
                <w:color w:val="000000"/>
              </w:rPr>
              <w:t>Human resources</w:t>
            </w:r>
          </w:hyperlink>
          <w:hyperlink w:anchor="_heading=h.9jqqe3f5u0z9">
            <w:r>
              <w:rPr>
                <w:color w:val="000000"/>
              </w:rPr>
              <w:tab/>
              <w:t>24</w:t>
            </w:r>
          </w:hyperlink>
        </w:p>
        <w:p w14:paraId="524AD9FC" w14:textId="77777777" w:rsidR="001B2C16" w:rsidRDefault="001B2C16">
          <w:pPr>
            <w:pBdr>
              <w:top w:val="nil"/>
              <w:left w:val="nil"/>
              <w:bottom w:val="nil"/>
              <w:right w:val="nil"/>
              <w:between w:val="nil"/>
            </w:pBdr>
            <w:tabs>
              <w:tab w:val="right" w:pos="9016"/>
            </w:tabs>
            <w:spacing w:after="100"/>
            <w:ind w:left="240"/>
            <w:rPr>
              <w:color w:val="000000"/>
            </w:rPr>
          </w:pPr>
          <w:hyperlink w:anchor="_heading=h.nesqi19zkpo7">
            <w:r>
              <w:rPr>
                <w:rFonts w:ascii="Garamond" w:eastAsia="Garamond" w:hAnsi="Garamond" w:cs="Garamond"/>
                <w:color w:val="000000"/>
              </w:rPr>
              <w:t>Community &amp; Support Cadre</w:t>
            </w:r>
          </w:hyperlink>
          <w:hyperlink w:anchor="_heading=h.nesqi19zkpo7">
            <w:r>
              <w:rPr>
                <w:color w:val="000000"/>
              </w:rPr>
              <w:tab/>
              <w:t>25</w:t>
            </w:r>
          </w:hyperlink>
        </w:p>
        <w:p w14:paraId="1C997FE0" w14:textId="77777777" w:rsidR="001B2C16" w:rsidRDefault="001B2C16">
          <w:pPr>
            <w:pBdr>
              <w:top w:val="nil"/>
              <w:left w:val="nil"/>
              <w:bottom w:val="nil"/>
              <w:right w:val="nil"/>
              <w:between w:val="nil"/>
            </w:pBdr>
            <w:tabs>
              <w:tab w:val="right" w:pos="9016"/>
            </w:tabs>
            <w:spacing w:after="100"/>
            <w:ind w:left="240"/>
            <w:rPr>
              <w:color w:val="000000"/>
            </w:rPr>
          </w:pPr>
          <w:hyperlink w:anchor="_heading=h.edgss69mkqtb">
            <w:r>
              <w:rPr>
                <w:rFonts w:ascii="Garamond" w:eastAsia="Garamond" w:hAnsi="Garamond" w:cs="Garamond"/>
                <w:color w:val="000000"/>
              </w:rPr>
              <w:t>Community Organizations</w:t>
            </w:r>
          </w:hyperlink>
          <w:hyperlink w:anchor="_heading=h.edgss69mkqtb">
            <w:r>
              <w:rPr>
                <w:color w:val="000000"/>
              </w:rPr>
              <w:tab/>
              <w:t>26</w:t>
            </w:r>
          </w:hyperlink>
        </w:p>
        <w:p w14:paraId="47CB7A5C" w14:textId="77777777" w:rsidR="001B2C16" w:rsidRDefault="001B2C16">
          <w:pPr>
            <w:pBdr>
              <w:top w:val="nil"/>
              <w:left w:val="nil"/>
              <w:bottom w:val="nil"/>
              <w:right w:val="nil"/>
              <w:between w:val="nil"/>
            </w:pBdr>
            <w:tabs>
              <w:tab w:val="right" w:pos="9016"/>
            </w:tabs>
            <w:spacing w:after="100"/>
            <w:ind w:left="240"/>
            <w:rPr>
              <w:color w:val="000000"/>
            </w:rPr>
          </w:pPr>
          <w:hyperlink w:anchor="_heading=h.e2hj3jdcw21d">
            <w:r>
              <w:rPr>
                <w:rFonts w:ascii="Garamond" w:eastAsia="Garamond" w:hAnsi="Garamond" w:cs="Garamond"/>
                <w:color w:val="000000"/>
              </w:rPr>
              <w:t>Administrative &amp; Emergency Services</w:t>
            </w:r>
          </w:hyperlink>
          <w:hyperlink w:anchor="_heading=h.e2hj3jdcw21d">
            <w:r>
              <w:rPr>
                <w:color w:val="000000"/>
              </w:rPr>
              <w:tab/>
              <w:t>27</w:t>
            </w:r>
          </w:hyperlink>
        </w:p>
        <w:p w14:paraId="6421E7EC" w14:textId="77777777" w:rsidR="001B2C16" w:rsidRDefault="001B2C16">
          <w:pPr>
            <w:pBdr>
              <w:top w:val="nil"/>
              <w:left w:val="nil"/>
              <w:bottom w:val="nil"/>
              <w:right w:val="nil"/>
              <w:between w:val="nil"/>
            </w:pBdr>
            <w:tabs>
              <w:tab w:val="right" w:pos="9016"/>
            </w:tabs>
            <w:spacing w:after="100"/>
            <w:ind w:left="240"/>
            <w:rPr>
              <w:color w:val="000000"/>
            </w:rPr>
          </w:pPr>
          <w:hyperlink w:anchor="_heading=h.7xaz892ffa4">
            <w:r>
              <w:rPr>
                <w:rFonts w:ascii="Garamond" w:eastAsia="Garamond" w:hAnsi="Garamond" w:cs="Garamond"/>
                <w:color w:val="000000"/>
              </w:rPr>
              <w:t>Information regarding resources</w:t>
            </w:r>
          </w:hyperlink>
          <w:hyperlink w:anchor="_heading=h.7xaz892ffa4">
            <w:r>
              <w:rPr>
                <w:color w:val="000000"/>
              </w:rPr>
              <w:tab/>
              <w:t>27</w:t>
            </w:r>
          </w:hyperlink>
        </w:p>
        <w:p w14:paraId="03CB3409" w14:textId="77777777" w:rsidR="001B2C16" w:rsidRDefault="001B2C16">
          <w:pPr>
            <w:pBdr>
              <w:top w:val="nil"/>
              <w:left w:val="nil"/>
              <w:bottom w:val="nil"/>
              <w:right w:val="nil"/>
              <w:between w:val="nil"/>
            </w:pBdr>
            <w:tabs>
              <w:tab w:val="right" w:pos="9016"/>
            </w:tabs>
            <w:spacing w:after="100"/>
            <w:rPr>
              <w:color w:val="000000"/>
            </w:rPr>
          </w:pPr>
          <w:hyperlink w:anchor="_heading=h.k5r68fmka3d3">
            <w:r>
              <w:rPr>
                <w:rFonts w:ascii="Garamond" w:eastAsia="Garamond" w:hAnsi="Garamond" w:cs="Garamond"/>
                <w:color w:val="000000"/>
              </w:rPr>
              <w:t>ONE HEALTH &amp; ENVIRONMENTAL SURVEILLANCE</w:t>
            </w:r>
          </w:hyperlink>
          <w:hyperlink w:anchor="_heading=h.k5r68fmka3d3">
            <w:r>
              <w:rPr>
                <w:color w:val="000000"/>
              </w:rPr>
              <w:tab/>
              <w:t>28</w:t>
            </w:r>
          </w:hyperlink>
        </w:p>
        <w:p w14:paraId="2597F4F1" w14:textId="77777777" w:rsidR="001B2C16" w:rsidRDefault="001B2C16">
          <w:pPr>
            <w:pBdr>
              <w:top w:val="nil"/>
              <w:left w:val="nil"/>
              <w:bottom w:val="nil"/>
              <w:right w:val="nil"/>
              <w:between w:val="nil"/>
            </w:pBdr>
            <w:tabs>
              <w:tab w:val="right" w:pos="9016"/>
            </w:tabs>
            <w:spacing w:after="100"/>
            <w:ind w:left="240"/>
            <w:rPr>
              <w:color w:val="000000"/>
            </w:rPr>
          </w:pPr>
          <w:hyperlink w:anchor="_heading=h.j7lsouklpju6">
            <w:r>
              <w:rPr>
                <w:rFonts w:ascii="Garamond" w:eastAsia="Garamond" w:hAnsi="Garamond" w:cs="Garamond"/>
                <w:color w:val="000000"/>
              </w:rPr>
              <w:t>Animal &amp; Bird Population</w:t>
            </w:r>
          </w:hyperlink>
          <w:hyperlink w:anchor="_heading=h.j7lsouklpju6">
            <w:r>
              <w:rPr>
                <w:color w:val="000000"/>
              </w:rPr>
              <w:tab/>
              <w:t>28</w:t>
            </w:r>
          </w:hyperlink>
        </w:p>
        <w:p w14:paraId="519C99D1" w14:textId="77777777" w:rsidR="001B2C16" w:rsidRDefault="001B2C16">
          <w:pPr>
            <w:pBdr>
              <w:top w:val="nil"/>
              <w:left w:val="nil"/>
              <w:bottom w:val="nil"/>
              <w:right w:val="nil"/>
              <w:between w:val="nil"/>
            </w:pBdr>
            <w:tabs>
              <w:tab w:val="right" w:pos="9016"/>
            </w:tabs>
            <w:spacing w:after="100"/>
            <w:ind w:left="240"/>
            <w:rPr>
              <w:color w:val="000000"/>
            </w:rPr>
          </w:pPr>
          <w:hyperlink w:anchor="_heading=h.anic8eyhjkbv">
            <w:r>
              <w:rPr>
                <w:rFonts w:ascii="Garamond" w:eastAsia="Garamond" w:hAnsi="Garamond" w:cs="Garamond"/>
                <w:color w:val="000000"/>
              </w:rPr>
              <w:t>Veterinary Infrastructure</w:t>
            </w:r>
          </w:hyperlink>
          <w:hyperlink w:anchor="_heading=h.anic8eyhjkbv">
            <w:r>
              <w:rPr>
                <w:color w:val="000000"/>
              </w:rPr>
              <w:tab/>
              <w:t>29</w:t>
            </w:r>
          </w:hyperlink>
        </w:p>
        <w:p w14:paraId="7FC5BFB6" w14:textId="77777777" w:rsidR="001B2C16" w:rsidRDefault="001B2C16">
          <w:pPr>
            <w:pBdr>
              <w:top w:val="nil"/>
              <w:left w:val="nil"/>
              <w:bottom w:val="nil"/>
              <w:right w:val="nil"/>
              <w:between w:val="nil"/>
            </w:pBdr>
            <w:tabs>
              <w:tab w:val="right" w:pos="9016"/>
            </w:tabs>
            <w:spacing w:after="100"/>
            <w:ind w:left="240"/>
            <w:rPr>
              <w:color w:val="000000"/>
            </w:rPr>
          </w:pPr>
          <w:hyperlink w:anchor="_heading=h.ipomoq2r9204">
            <w:r>
              <w:rPr>
                <w:rFonts w:ascii="Garamond" w:eastAsia="Garamond" w:hAnsi="Garamond" w:cs="Garamond"/>
                <w:color w:val="000000"/>
              </w:rPr>
              <w:t>Veterinary Doctors &amp; Workforce</w:t>
            </w:r>
          </w:hyperlink>
          <w:hyperlink w:anchor="_heading=h.ipomoq2r9204">
            <w:r>
              <w:rPr>
                <w:color w:val="000000"/>
              </w:rPr>
              <w:tab/>
              <w:t>30</w:t>
            </w:r>
          </w:hyperlink>
        </w:p>
        <w:p w14:paraId="6058B2AF" w14:textId="77777777" w:rsidR="001B2C16" w:rsidRDefault="001B2C16">
          <w:pPr>
            <w:pBdr>
              <w:top w:val="nil"/>
              <w:left w:val="nil"/>
              <w:bottom w:val="nil"/>
              <w:right w:val="nil"/>
              <w:between w:val="nil"/>
            </w:pBdr>
            <w:tabs>
              <w:tab w:val="right" w:pos="9016"/>
            </w:tabs>
            <w:spacing w:after="100"/>
            <w:ind w:left="240"/>
            <w:rPr>
              <w:color w:val="000000"/>
            </w:rPr>
          </w:pPr>
          <w:hyperlink w:anchor="_heading=h.m09djb5r3hmc">
            <w:r>
              <w:rPr>
                <w:rFonts w:ascii="Garamond" w:eastAsia="Garamond" w:hAnsi="Garamond" w:cs="Garamond"/>
                <w:color w:val="000000"/>
              </w:rPr>
              <w:t>High-Risk Interface Points (Surveillance Sites)</w:t>
            </w:r>
          </w:hyperlink>
          <w:hyperlink w:anchor="_heading=h.m09djb5r3hmc">
            <w:r>
              <w:rPr>
                <w:color w:val="000000"/>
              </w:rPr>
              <w:tab/>
              <w:t>30</w:t>
            </w:r>
          </w:hyperlink>
        </w:p>
        <w:p w14:paraId="45CBD04C" w14:textId="77777777" w:rsidR="001B2C16" w:rsidRDefault="001B2C16">
          <w:pPr>
            <w:pBdr>
              <w:top w:val="nil"/>
              <w:left w:val="nil"/>
              <w:bottom w:val="nil"/>
              <w:right w:val="nil"/>
              <w:between w:val="nil"/>
            </w:pBdr>
            <w:tabs>
              <w:tab w:val="right" w:pos="9016"/>
            </w:tabs>
            <w:spacing w:after="100"/>
            <w:ind w:left="240"/>
            <w:rPr>
              <w:color w:val="000000"/>
            </w:rPr>
          </w:pPr>
          <w:hyperlink w:anchor="_heading=h.lma97qkumggh">
            <w:r>
              <w:rPr>
                <w:rFonts w:ascii="Garamond" w:eastAsia="Garamond" w:hAnsi="Garamond" w:cs="Garamond"/>
                <w:color w:val="000000"/>
              </w:rPr>
              <w:t>Environmental Risk Mapping</w:t>
            </w:r>
          </w:hyperlink>
          <w:hyperlink w:anchor="_heading=h.lma97qkumggh">
            <w:r>
              <w:rPr>
                <w:color w:val="000000"/>
              </w:rPr>
              <w:tab/>
              <w:t>31</w:t>
            </w:r>
          </w:hyperlink>
        </w:p>
        <w:p w14:paraId="3702BC97" w14:textId="77777777" w:rsidR="001B2C16" w:rsidRDefault="001B2C16">
          <w:pPr>
            <w:pBdr>
              <w:top w:val="nil"/>
              <w:left w:val="nil"/>
              <w:bottom w:val="nil"/>
              <w:right w:val="nil"/>
              <w:between w:val="nil"/>
            </w:pBdr>
            <w:tabs>
              <w:tab w:val="right" w:pos="9016"/>
            </w:tabs>
            <w:spacing w:after="100"/>
            <w:ind w:left="240"/>
            <w:rPr>
              <w:color w:val="000000"/>
            </w:rPr>
          </w:pPr>
          <w:hyperlink w:anchor="_heading=h.opdv79qbqrvw">
            <w:r>
              <w:rPr>
                <w:rFonts w:ascii="Garamond" w:eastAsia="Garamond" w:hAnsi="Garamond" w:cs="Garamond"/>
                <w:color w:val="000000"/>
              </w:rPr>
              <w:t>Disease Seasonality Mapping</w:t>
            </w:r>
          </w:hyperlink>
          <w:hyperlink w:anchor="_heading=h.opdv79qbqrvw">
            <w:r>
              <w:rPr>
                <w:color w:val="000000"/>
              </w:rPr>
              <w:tab/>
              <w:t>32</w:t>
            </w:r>
          </w:hyperlink>
        </w:p>
        <w:p w14:paraId="7F09C38B" w14:textId="77777777" w:rsidR="001B2C16" w:rsidRDefault="001B2C16">
          <w:pPr>
            <w:pBdr>
              <w:top w:val="nil"/>
              <w:left w:val="nil"/>
              <w:bottom w:val="nil"/>
              <w:right w:val="nil"/>
              <w:between w:val="nil"/>
            </w:pBdr>
            <w:tabs>
              <w:tab w:val="right" w:pos="9016"/>
            </w:tabs>
            <w:spacing w:after="100"/>
            <w:ind w:left="240"/>
            <w:rPr>
              <w:color w:val="000000"/>
            </w:rPr>
          </w:pPr>
          <w:hyperlink w:anchor="_heading=h.q5rilybx2qyd">
            <w:r>
              <w:rPr>
                <w:rFonts w:ascii="Garamond" w:eastAsia="Garamond" w:hAnsi="Garamond" w:cs="Garamond"/>
                <w:color w:val="000000"/>
              </w:rPr>
              <w:t>Vulnerability Mapping</w:t>
            </w:r>
          </w:hyperlink>
          <w:hyperlink w:anchor="_heading=h.q5rilybx2qyd">
            <w:r>
              <w:rPr>
                <w:color w:val="000000"/>
              </w:rPr>
              <w:tab/>
              <w:t>33</w:t>
            </w:r>
          </w:hyperlink>
        </w:p>
        <w:p w14:paraId="349FB1C5" w14:textId="77777777" w:rsidR="001B2C16" w:rsidRDefault="001B2C16">
          <w:pPr>
            <w:pBdr>
              <w:top w:val="nil"/>
              <w:left w:val="nil"/>
              <w:bottom w:val="nil"/>
              <w:right w:val="nil"/>
              <w:between w:val="nil"/>
            </w:pBdr>
            <w:tabs>
              <w:tab w:val="right" w:pos="9016"/>
            </w:tabs>
            <w:spacing w:after="100"/>
            <w:rPr>
              <w:color w:val="000000"/>
            </w:rPr>
          </w:pPr>
          <w:hyperlink w:anchor="_heading=h.a7yzccqqoer5">
            <w:r>
              <w:rPr>
                <w:rFonts w:ascii="Garamond" w:eastAsia="Garamond" w:hAnsi="Garamond" w:cs="Garamond"/>
                <w:color w:val="000000"/>
              </w:rPr>
              <w:t>EPIDEMIOLOGICAL TRENDS (2021–2025)</w:t>
            </w:r>
          </w:hyperlink>
          <w:hyperlink w:anchor="_heading=h.a7yzccqqoer5">
            <w:r>
              <w:rPr>
                <w:color w:val="000000"/>
              </w:rPr>
              <w:tab/>
              <w:t>34</w:t>
            </w:r>
          </w:hyperlink>
        </w:p>
        <w:p w14:paraId="6D739939" w14:textId="77777777" w:rsidR="001B2C16" w:rsidRDefault="001B2C16">
          <w:pPr>
            <w:pBdr>
              <w:top w:val="nil"/>
              <w:left w:val="nil"/>
              <w:bottom w:val="nil"/>
              <w:right w:val="nil"/>
              <w:between w:val="nil"/>
            </w:pBdr>
            <w:tabs>
              <w:tab w:val="right" w:pos="9016"/>
            </w:tabs>
            <w:spacing w:after="100"/>
            <w:ind w:left="240"/>
            <w:rPr>
              <w:color w:val="000000"/>
            </w:rPr>
          </w:pPr>
          <w:hyperlink w:anchor="_heading=h.pk8td22iqgsq">
            <w:r>
              <w:rPr>
                <w:rFonts w:ascii="Garamond" w:eastAsia="Garamond" w:hAnsi="Garamond" w:cs="Garamond"/>
                <w:color w:val="000000"/>
              </w:rPr>
              <w:t>Disease Burden among human beings(Last 5 Years)</w:t>
            </w:r>
          </w:hyperlink>
          <w:hyperlink w:anchor="_heading=h.pk8td22iqgsq">
            <w:r>
              <w:rPr>
                <w:color w:val="000000"/>
              </w:rPr>
              <w:tab/>
              <w:t>34</w:t>
            </w:r>
          </w:hyperlink>
        </w:p>
        <w:p w14:paraId="06CA0490" w14:textId="77777777" w:rsidR="001B2C16" w:rsidRDefault="001B2C16">
          <w:pPr>
            <w:pBdr>
              <w:top w:val="nil"/>
              <w:left w:val="nil"/>
              <w:bottom w:val="nil"/>
              <w:right w:val="nil"/>
              <w:between w:val="nil"/>
            </w:pBdr>
            <w:tabs>
              <w:tab w:val="right" w:pos="9016"/>
            </w:tabs>
            <w:spacing w:after="100"/>
            <w:ind w:left="240"/>
            <w:rPr>
              <w:color w:val="000000"/>
            </w:rPr>
          </w:pPr>
          <w:hyperlink w:anchor="_heading=h.ylrofbmh8rfa">
            <w:r>
              <w:rPr>
                <w:rFonts w:ascii="Garamond" w:eastAsia="Garamond" w:hAnsi="Garamond" w:cs="Garamond"/>
                <w:color w:val="000000"/>
              </w:rPr>
              <w:t>*(use the above table data to create the graph/diagram)</w:t>
            </w:r>
          </w:hyperlink>
          <w:hyperlink w:anchor="_heading=h.ylrofbmh8rfa">
            <w:r>
              <w:rPr>
                <w:color w:val="000000"/>
              </w:rPr>
              <w:tab/>
              <w:t>36</w:t>
            </w:r>
          </w:hyperlink>
        </w:p>
        <w:p w14:paraId="0F1DCEAC" w14:textId="77777777" w:rsidR="001B2C16" w:rsidRDefault="001B2C16">
          <w:pPr>
            <w:pBdr>
              <w:top w:val="nil"/>
              <w:left w:val="nil"/>
              <w:bottom w:val="nil"/>
              <w:right w:val="nil"/>
              <w:between w:val="nil"/>
            </w:pBdr>
            <w:tabs>
              <w:tab w:val="right" w:pos="9016"/>
            </w:tabs>
            <w:spacing w:after="100"/>
            <w:ind w:left="240"/>
            <w:rPr>
              <w:color w:val="000000"/>
            </w:rPr>
          </w:pPr>
          <w:hyperlink w:anchor="_heading=h.9tpiyiefjn16">
            <w:r>
              <w:rPr>
                <w:rFonts w:ascii="Garamond" w:eastAsia="Garamond" w:hAnsi="Garamond" w:cs="Garamond"/>
                <w:color w:val="000000"/>
              </w:rPr>
              <w:t>Seasonal Trend Analysis</w:t>
            </w:r>
          </w:hyperlink>
          <w:hyperlink w:anchor="_heading=h.9tpiyiefjn16">
            <w:r>
              <w:rPr>
                <w:color w:val="000000"/>
              </w:rPr>
              <w:tab/>
              <w:t>37</w:t>
            </w:r>
          </w:hyperlink>
        </w:p>
        <w:p w14:paraId="058E6578" w14:textId="77777777" w:rsidR="001B2C16" w:rsidRDefault="001B2C16">
          <w:pPr>
            <w:pBdr>
              <w:top w:val="nil"/>
              <w:left w:val="nil"/>
              <w:bottom w:val="nil"/>
              <w:right w:val="nil"/>
              <w:between w:val="nil"/>
            </w:pBdr>
            <w:tabs>
              <w:tab w:val="right" w:pos="9016"/>
            </w:tabs>
            <w:spacing w:after="100"/>
            <w:ind w:left="240"/>
            <w:rPr>
              <w:color w:val="000000"/>
            </w:rPr>
          </w:pPr>
          <w:hyperlink w:anchor="_heading=h.ioi7lmjyinsp">
            <w:r>
              <w:rPr>
                <w:rFonts w:ascii="Garamond" w:eastAsia="Garamond" w:hAnsi="Garamond" w:cs="Garamond"/>
                <w:color w:val="000000"/>
              </w:rPr>
              <w:t>Outcome-Based Trend Analysis- 2025</w:t>
            </w:r>
          </w:hyperlink>
          <w:hyperlink w:anchor="_heading=h.ioi7lmjyinsp">
            <w:r>
              <w:rPr>
                <w:color w:val="000000"/>
              </w:rPr>
              <w:tab/>
              <w:t>39</w:t>
            </w:r>
          </w:hyperlink>
        </w:p>
        <w:p w14:paraId="42D75CEC" w14:textId="77777777" w:rsidR="001B2C16" w:rsidRDefault="001B2C16">
          <w:pPr>
            <w:pBdr>
              <w:top w:val="nil"/>
              <w:left w:val="nil"/>
              <w:bottom w:val="nil"/>
              <w:right w:val="nil"/>
              <w:between w:val="nil"/>
            </w:pBdr>
            <w:tabs>
              <w:tab w:val="right" w:pos="9016"/>
            </w:tabs>
            <w:spacing w:after="100"/>
            <w:ind w:left="240"/>
            <w:rPr>
              <w:color w:val="000000"/>
            </w:rPr>
          </w:pPr>
          <w:hyperlink w:anchor="_heading=h.r7uccmt8uw7g">
            <w:r>
              <w:rPr>
                <w:rFonts w:ascii="Garamond" w:eastAsia="Garamond" w:hAnsi="Garamond" w:cs="Garamond"/>
                <w:color w:val="000000"/>
              </w:rPr>
              <w:t>Transmission Trend- 2025</w:t>
            </w:r>
          </w:hyperlink>
          <w:hyperlink w:anchor="_heading=h.r7uccmt8uw7g">
            <w:r>
              <w:rPr>
                <w:color w:val="000000"/>
              </w:rPr>
              <w:tab/>
              <w:t>40</w:t>
            </w:r>
          </w:hyperlink>
        </w:p>
        <w:p w14:paraId="5B14A9A4" w14:textId="77777777" w:rsidR="001B2C16" w:rsidRDefault="001B2C16">
          <w:pPr>
            <w:pBdr>
              <w:top w:val="nil"/>
              <w:left w:val="nil"/>
              <w:bottom w:val="nil"/>
              <w:right w:val="nil"/>
              <w:between w:val="nil"/>
            </w:pBdr>
            <w:tabs>
              <w:tab w:val="right" w:pos="9016"/>
            </w:tabs>
            <w:spacing w:after="100"/>
            <w:ind w:left="240"/>
            <w:rPr>
              <w:color w:val="000000"/>
            </w:rPr>
          </w:pPr>
          <w:hyperlink w:anchor="_heading=h.1ozf6dqi6eyj">
            <w:r>
              <w:rPr>
                <w:rFonts w:ascii="Garamond" w:eastAsia="Garamond" w:hAnsi="Garamond" w:cs="Garamond"/>
                <w:color w:val="000000"/>
              </w:rPr>
              <w:t>Integrated Disease Hotspot Map (2021–2025)</w:t>
            </w:r>
          </w:hyperlink>
          <w:hyperlink w:anchor="_heading=h.1ozf6dqi6eyj">
            <w:r>
              <w:rPr>
                <w:color w:val="000000"/>
              </w:rPr>
              <w:tab/>
              <w:t>42</w:t>
            </w:r>
          </w:hyperlink>
        </w:p>
        <w:p w14:paraId="42BCE599" w14:textId="77777777" w:rsidR="001B2C16" w:rsidRDefault="001B2C16">
          <w:pPr>
            <w:pBdr>
              <w:top w:val="nil"/>
              <w:left w:val="nil"/>
              <w:bottom w:val="nil"/>
              <w:right w:val="nil"/>
              <w:between w:val="nil"/>
            </w:pBdr>
            <w:tabs>
              <w:tab w:val="right" w:pos="9016"/>
            </w:tabs>
            <w:spacing w:after="100"/>
            <w:rPr>
              <w:color w:val="000000"/>
            </w:rPr>
          </w:pPr>
          <w:hyperlink w:anchor="_heading=h.ryx0qyxagjpy">
            <w:r>
              <w:rPr>
                <w:rFonts w:ascii="Garamond" w:eastAsia="Garamond" w:hAnsi="Garamond" w:cs="Garamond"/>
                <w:color w:val="000000"/>
              </w:rPr>
              <w:t>Preparedness and Response Protocol at LSG Level</w:t>
            </w:r>
          </w:hyperlink>
          <w:hyperlink w:anchor="_heading=h.ryx0qyxagjpy">
            <w:r>
              <w:rPr>
                <w:color w:val="000000"/>
              </w:rPr>
              <w:tab/>
              <w:t>44</w:t>
            </w:r>
          </w:hyperlink>
        </w:p>
        <w:p w14:paraId="63C1036F" w14:textId="77777777" w:rsidR="001B2C16" w:rsidRDefault="001B2C16">
          <w:pPr>
            <w:pBdr>
              <w:top w:val="nil"/>
              <w:left w:val="nil"/>
              <w:bottom w:val="nil"/>
              <w:right w:val="nil"/>
              <w:between w:val="nil"/>
            </w:pBdr>
            <w:tabs>
              <w:tab w:val="right" w:pos="9016"/>
            </w:tabs>
            <w:spacing w:after="100"/>
            <w:ind w:left="240"/>
            <w:rPr>
              <w:color w:val="000000"/>
            </w:rPr>
          </w:pPr>
          <w:hyperlink w:anchor="_heading=h.9or1wbotyeff">
            <w:r>
              <w:rPr>
                <w:rFonts w:ascii="Garamond" w:eastAsia="Garamond" w:hAnsi="Garamond" w:cs="Garamond"/>
                <w:color w:val="000000"/>
              </w:rPr>
              <w:t>Constitution of One Health Committee</w:t>
            </w:r>
          </w:hyperlink>
          <w:hyperlink w:anchor="_heading=h.9or1wbotyeff">
            <w:r>
              <w:rPr>
                <w:color w:val="000000"/>
              </w:rPr>
              <w:tab/>
              <w:t>44</w:t>
            </w:r>
          </w:hyperlink>
        </w:p>
        <w:p w14:paraId="7EADA5E4" w14:textId="77777777" w:rsidR="001B2C16" w:rsidRDefault="001B2C16">
          <w:pPr>
            <w:pBdr>
              <w:top w:val="nil"/>
              <w:left w:val="nil"/>
              <w:bottom w:val="nil"/>
              <w:right w:val="nil"/>
              <w:between w:val="nil"/>
            </w:pBdr>
            <w:tabs>
              <w:tab w:val="right" w:pos="9016"/>
            </w:tabs>
            <w:spacing w:after="100"/>
            <w:ind w:left="240"/>
            <w:rPr>
              <w:color w:val="000000"/>
            </w:rPr>
          </w:pPr>
          <w:hyperlink w:anchor="_heading=h.evsgliogsa8r">
            <w:r>
              <w:rPr>
                <w:rFonts w:ascii="Garamond" w:eastAsia="Garamond" w:hAnsi="Garamond" w:cs="Garamond"/>
                <w:color w:val="000000"/>
              </w:rPr>
              <w:t>Pandemic Response Workforce</w:t>
            </w:r>
          </w:hyperlink>
          <w:hyperlink w:anchor="_heading=h.evsgliogsa8r">
            <w:r>
              <w:rPr>
                <w:color w:val="000000"/>
              </w:rPr>
              <w:tab/>
              <w:t>45</w:t>
            </w:r>
          </w:hyperlink>
        </w:p>
        <w:p w14:paraId="66C22399" w14:textId="77777777" w:rsidR="001B2C16" w:rsidRDefault="001B2C16">
          <w:pPr>
            <w:pBdr>
              <w:top w:val="nil"/>
              <w:left w:val="nil"/>
              <w:bottom w:val="nil"/>
              <w:right w:val="nil"/>
              <w:between w:val="nil"/>
            </w:pBdr>
            <w:tabs>
              <w:tab w:val="right" w:pos="9016"/>
            </w:tabs>
            <w:spacing w:after="100"/>
            <w:ind w:left="240"/>
            <w:rPr>
              <w:color w:val="000000"/>
            </w:rPr>
          </w:pPr>
          <w:hyperlink w:anchor="_heading=h.x6uab1tn5syn">
            <w:r>
              <w:rPr>
                <w:rFonts w:ascii="Garamond" w:eastAsia="Garamond" w:hAnsi="Garamond" w:cs="Garamond"/>
                <w:color w:val="000000"/>
              </w:rPr>
              <w:t>Activities and Measures before and during Pandemic</w:t>
            </w:r>
          </w:hyperlink>
          <w:hyperlink w:anchor="_heading=h.x6uab1tn5syn">
            <w:r>
              <w:rPr>
                <w:color w:val="000000"/>
              </w:rPr>
              <w:tab/>
              <w:t>47</w:t>
            </w:r>
          </w:hyperlink>
        </w:p>
        <w:p w14:paraId="40DC8384" w14:textId="77777777" w:rsidR="001B2C16" w:rsidRDefault="001B2C16">
          <w:pPr>
            <w:pBdr>
              <w:top w:val="nil"/>
              <w:left w:val="nil"/>
              <w:bottom w:val="nil"/>
              <w:right w:val="nil"/>
              <w:between w:val="nil"/>
            </w:pBdr>
            <w:tabs>
              <w:tab w:val="right" w:pos="9016"/>
            </w:tabs>
            <w:spacing w:after="100"/>
            <w:ind w:left="240"/>
            <w:rPr>
              <w:color w:val="000000"/>
            </w:rPr>
          </w:pPr>
          <w:hyperlink w:anchor="_heading=h.xrl25s819pv9">
            <w:r>
              <w:rPr>
                <w:rFonts w:ascii="Garamond" w:eastAsia="Garamond" w:hAnsi="Garamond" w:cs="Garamond"/>
                <w:color w:val="000000"/>
              </w:rPr>
              <w:t>PHASE 1 - Alert / Preparation</w:t>
            </w:r>
          </w:hyperlink>
          <w:hyperlink w:anchor="_heading=h.xrl25s819pv9">
            <w:r>
              <w:rPr>
                <w:color w:val="000000"/>
              </w:rPr>
              <w:tab/>
              <w:t>47</w:t>
            </w:r>
          </w:hyperlink>
        </w:p>
        <w:p w14:paraId="66AE3E1C" w14:textId="77777777" w:rsidR="001B2C16" w:rsidRDefault="001B2C16">
          <w:pPr>
            <w:pBdr>
              <w:top w:val="nil"/>
              <w:left w:val="nil"/>
              <w:bottom w:val="nil"/>
              <w:right w:val="nil"/>
              <w:between w:val="nil"/>
            </w:pBdr>
            <w:tabs>
              <w:tab w:val="right" w:pos="9016"/>
            </w:tabs>
            <w:spacing w:after="100"/>
            <w:ind w:left="240"/>
            <w:rPr>
              <w:color w:val="000000"/>
            </w:rPr>
          </w:pPr>
          <w:hyperlink w:anchor="_heading=h.jtrytg5q648x">
            <w:r>
              <w:rPr>
                <w:rFonts w:ascii="Garamond" w:eastAsia="Garamond" w:hAnsi="Garamond" w:cs="Garamond"/>
                <w:color w:val="000000"/>
              </w:rPr>
              <w:t>PHASE 2 - Active Response</w:t>
            </w:r>
          </w:hyperlink>
          <w:hyperlink w:anchor="_heading=h.jtrytg5q648x">
            <w:r>
              <w:rPr>
                <w:color w:val="000000"/>
              </w:rPr>
              <w:tab/>
              <w:t>50</w:t>
            </w:r>
          </w:hyperlink>
        </w:p>
        <w:p w14:paraId="4591AC3C" w14:textId="77777777" w:rsidR="001B2C16" w:rsidRDefault="001B2C16">
          <w:pPr>
            <w:pBdr>
              <w:top w:val="nil"/>
              <w:left w:val="nil"/>
              <w:bottom w:val="nil"/>
              <w:right w:val="nil"/>
              <w:between w:val="nil"/>
            </w:pBdr>
            <w:tabs>
              <w:tab w:val="right" w:pos="9016"/>
            </w:tabs>
            <w:spacing w:after="100"/>
            <w:ind w:left="240"/>
            <w:rPr>
              <w:color w:val="000000"/>
            </w:rPr>
          </w:pPr>
          <w:hyperlink w:anchor="_heading=h.jj8mhowa6uwf">
            <w:r>
              <w:rPr>
                <w:rFonts w:ascii="Garamond" w:eastAsia="Garamond" w:hAnsi="Garamond" w:cs="Garamond"/>
                <w:color w:val="000000"/>
              </w:rPr>
              <w:t>Standard Screening Protocol</w:t>
            </w:r>
          </w:hyperlink>
          <w:hyperlink w:anchor="_heading=h.jj8mhowa6uwf">
            <w:r>
              <w:rPr>
                <w:color w:val="000000"/>
              </w:rPr>
              <w:tab/>
              <w:t>51</w:t>
            </w:r>
          </w:hyperlink>
        </w:p>
        <w:p w14:paraId="00896180" w14:textId="77777777" w:rsidR="001B2C16" w:rsidRDefault="001B2C16">
          <w:pPr>
            <w:pBdr>
              <w:top w:val="nil"/>
              <w:left w:val="nil"/>
              <w:bottom w:val="nil"/>
              <w:right w:val="nil"/>
              <w:between w:val="nil"/>
            </w:pBdr>
            <w:tabs>
              <w:tab w:val="right" w:pos="9016"/>
            </w:tabs>
            <w:spacing w:after="100"/>
            <w:ind w:left="240"/>
            <w:rPr>
              <w:color w:val="000000"/>
            </w:rPr>
          </w:pPr>
          <w:hyperlink w:anchor="_heading=h.kf6nahn5j94m">
            <w:r>
              <w:rPr>
                <w:rFonts w:ascii="Garamond" w:eastAsia="Garamond" w:hAnsi="Garamond" w:cs="Garamond"/>
                <w:color w:val="000000"/>
              </w:rPr>
              <w:t>PHASE 3 - Surge Capacity</w:t>
            </w:r>
          </w:hyperlink>
          <w:hyperlink w:anchor="_heading=h.kf6nahn5j94m">
            <w:r>
              <w:rPr>
                <w:color w:val="000000"/>
              </w:rPr>
              <w:tab/>
              <w:t>60</w:t>
            </w:r>
          </w:hyperlink>
        </w:p>
        <w:p w14:paraId="316E2DF6" w14:textId="77777777" w:rsidR="001B2C16" w:rsidRDefault="001B2C16">
          <w:pPr>
            <w:pBdr>
              <w:top w:val="nil"/>
              <w:left w:val="nil"/>
              <w:bottom w:val="nil"/>
              <w:right w:val="nil"/>
              <w:between w:val="nil"/>
            </w:pBdr>
            <w:tabs>
              <w:tab w:val="right" w:pos="9016"/>
            </w:tabs>
            <w:spacing w:after="100"/>
            <w:ind w:left="240"/>
            <w:rPr>
              <w:color w:val="000000"/>
            </w:rPr>
          </w:pPr>
          <w:hyperlink w:anchor="_heading=h.fxs6gn6xm9ba">
            <w:r>
              <w:rPr>
                <w:rFonts w:ascii="Garamond" w:eastAsia="Garamond" w:hAnsi="Garamond" w:cs="Garamond"/>
                <w:color w:val="000000"/>
              </w:rPr>
              <w:t>Conversion of Community Facilities</w:t>
            </w:r>
          </w:hyperlink>
          <w:hyperlink w:anchor="_heading=h.fxs6gn6xm9ba">
            <w:r>
              <w:rPr>
                <w:color w:val="000000"/>
              </w:rPr>
              <w:tab/>
              <w:t>60</w:t>
            </w:r>
          </w:hyperlink>
        </w:p>
        <w:p w14:paraId="6AE614A0" w14:textId="77777777" w:rsidR="001B2C16" w:rsidRDefault="001B2C16">
          <w:pPr>
            <w:pBdr>
              <w:top w:val="nil"/>
              <w:left w:val="nil"/>
              <w:bottom w:val="nil"/>
              <w:right w:val="nil"/>
              <w:between w:val="nil"/>
            </w:pBdr>
            <w:tabs>
              <w:tab w:val="right" w:pos="9016"/>
            </w:tabs>
            <w:spacing w:after="100"/>
            <w:rPr>
              <w:color w:val="000000"/>
            </w:rPr>
          </w:pPr>
          <w:hyperlink w:anchor="_heading=h.o88xut99o5mf">
            <w:r>
              <w:rPr>
                <w:rFonts w:ascii="Garamond" w:eastAsia="Garamond" w:hAnsi="Garamond" w:cs="Garamond"/>
                <w:color w:val="000000"/>
              </w:rPr>
              <w:t>CONCLUSION</w:t>
            </w:r>
          </w:hyperlink>
          <w:hyperlink w:anchor="_heading=h.o88xut99o5mf">
            <w:r>
              <w:rPr>
                <w:color w:val="000000"/>
              </w:rPr>
              <w:tab/>
              <w:t>61</w:t>
            </w:r>
          </w:hyperlink>
        </w:p>
        <w:p w14:paraId="17B236CD" w14:textId="77777777" w:rsidR="001B2C16" w:rsidRDefault="001B2C16">
          <w:pPr>
            <w:pBdr>
              <w:top w:val="nil"/>
              <w:left w:val="nil"/>
              <w:bottom w:val="nil"/>
              <w:right w:val="nil"/>
              <w:between w:val="nil"/>
            </w:pBdr>
            <w:tabs>
              <w:tab w:val="right" w:pos="9016"/>
            </w:tabs>
            <w:spacing w:after="100"/>
            <w:rPr>
              <w:color w:val="000000"/>
            </w:rPr>
          </w:pPr>
          <w:hyperlink w:anchor="_heading=h.59jesjhcy4f6">
            <w:r>
              <w:rPr>
                <w:rFonts w:ascii="Garamond" w:eastAsia="Garamond" w:hAnsi="Garamond" w:cs="Garamond"/>
                <w:color w:val="000000"/>
              </w:rPr>
              <w:t>RECOMMENDATIONS</w:t>
            </w:r>
          </w:hyperlink>
          <w:hyperlink w:anchor="_heading=h.59jesjhcy4f6">
            <w:r>
              <w:rPr>
                <w:color w:val="000000"/>
              </w:rPr>
              <w:tab/>
              <w:t>62</w:t>
            </w:r>
          </w:hyperlink>
        </w:p>
        <w:p w14:paraId="2AED0B4C" w14:textId="77777777" w:rsidR="001B2C16" w:rsidRDefault="001B2C16">
          <w:pPr>
            <w:pBdr>
              <w:top w:val="nil"/>
              <w:left w:val="nil"/>
              <w:bottom w:val="nil"/>
              <w:right w:val="nil"/>
              <w:between w:val="nil"/>
            </w:pBdr>
            <w:tabs>
              <w:tab w:val="right" w:pos="9016"/>
            </w:tabs>
            <w:spacing w:after="100"/>
            <w:rPr>
              <w:color w:val="000000"/>
            </w:rPr>
          </w:pPr>
          <w:hyperlink w:anchor="_heading=h.2qy6w2agpyf">
            <w:r>
              <w:rPr>
                <w:rFonts w:ascii="Garamond" w:eastAsia="Garamond" w:hAnsi="Garamond" w:cs="Garamond"/>
                <w:color w:val="000000"/>
              </w:rPr>
              <w:t>ANNEXURE</w:t>
            </w:r>
          </w:hyperlink>
          <w:hyperlink w:anchor="_heading=h.2qy6w2agpyf">
            <w:r>
              <w:rPr>
                <w:color w:val="000000"/>
              </w:rPr>
              <w:tab/>
              <w:t>63</w:t>
            </w:r>
          </w:hyperlink>
        </w:p>
        <w:p w14:paraId="62D73E9F" w14:textId="77777777" w:rsidR="001B2C16" w:rsidRDefault="001B2C16">
          <w:pPr>
            <w:pBdr>
              <w:top w:val="nil"/>
              <w:left w:val="nil"/>
              <w:bottom w:val="nil"/>
              <w:right w:val="nil"/>
              <w:between w:val="nil"/>
            </w:pBdr>
            <w:tabs>
              <w:tab w:val="left" w:pos="720"/>
              <w:tab w:val="right" w:pos="9016"/>
            </w:tabs>
            <w:spacing w:after="100"/>
            <w:ind w:left="240"/>
            <w:rPr>
              <w:color w:val="000000"/>
            </w:rPr>
          </w:pPr>
          <w:hyperlink w:anchor="_heading=h.iil88f9vbgie">
            <w:r>
              <w:rPr>
                <w:rFonts w:ascii="Garamond" w:eastAsia="Garamond" w:hAnsi="Garamond" w:cs="Garamond"/>
                <w:color w:val="000000"/>
              </w:rPr>
              <w:t>1.</w:t>
            </w:r>
          </w:hyperlink>
          <w:r w:rsidR="008C571F">
            <w:fldChar w:fldCharType="begin"/>
          </w:r>
          <w:r>
            <w:instrText xml:space="preserve"> HYPERLINK \l "_heading=h.iil88f9vbgie" </w:instrText>
          </w:r>
          <w:r w:rsidR="008C571F">
            <w:fldChar w:fldCharType="separate"/>
          </w:r>
          <w:r>
            <w:rPr>
              <w:color w:val="000000"/>
            </w:rPr>
            <w:tab/>
            <w:t>76</w:t>
          </w:r>
        </w:p>
        <w:p w14:paraId="768A35B2" w14:textId="77777777" w:rsidR="001B2C16" w:rsidRDefault="008C571F">
          <w:pPr>
            <w:widowControl w:val="0"/>
            <w:pBdr>
              <w:top w:val="nil"/>
              <w:left w:val="nil"/>
              <w:bottom w:val="nil"/>
              <w:right w:val="nil"/>
              <w:between w:val="nil"/>
            </w:pBdr>
            <w:tabs>
              <w:tab w:val="right" w:pos="12000"/>
            </w:tabs>
            <w:spacing w:before="60" w:line="240" w:lineRule="auto"/>
            <w:ind w:left="360"/>
            <w:jc w:val="left"/>
            <w:rPr>
              <w:rFonts w:ascii="Garamond" w:eastAsia="Garamond" w:hAnsi="Garamond" w:cs="Garamond"/>
              <w:color w:val="000000"/>
              <w:sz w:val="22"/>
              <w:szCs w:val="22"/>
            </w:rPr>
          </w:pPr>
          <w:r>
            <w:fldChar w:fldCharType="end"/>
          </w:r>
          <w:r>
            <w:fldChar w:fldCharType="end"/>
          </w:r>
        </w:p>
      </w:sdtContent>
    </w:sdt>
    <w:p w14:paraId="2F3AE8FF" w14:textId="77777777" w:rsidR="001B2C16" w:rsidRDefault="001B2C16">
      <w:pPr>
        <w:pBdr>
          <w:top w:val="nil"/>
          <w:left w:val="nil"/>
          <w:bottom w:val="nil"/>
          <w:right w:val="nil"/>
          <w:between w:val="nil"/>
        </w:pBdr>
        <w:rPr>
          <w:rFonts w:ascii="Garamond" w:eastAsia="Garamond" w:hAnsi="Garamond" w:cs="Garamond"/>
          <w:color w:val="000000"/>
        </w:rPr>
      </w:pPr>
    </w:p>
    <w:p w14:paraId="020957E1" w14:textId="77777777" w:rsidR="001B2C16" w:rsidRDefault="001B2C16">
      <w:pPr>
        <w:pBdr>
          <w:top w:val="nil"/>
          <w:left w:val="nil"/>
          <w:bottom w:val="nil"/>
          <w:right w:val="nil"/>
          <w:between w:val="nil"/>
        </w:pBdr>
        <w:rPr>
          <w:rFonts w:ascii="Garamond" w:eastAsia="Garamond" w:hAnsi="Garamond" w:cs="Garamond"/>
          <w:color w:val="000000"/>
        </w:rPr>
      </w:pPr>
    </w:p>
    <w:p w14:paraId="3B7D1307" w14:textId="77777777" w:rsidR="001B2C16" w:rsidRDefault="001B2C16">
      <w:pPr>
        <w:pBdr>
          <w:top w:val="nil"/>
          <w:left w:val="nil"/>
          <w:bottom w:val="nil"/>
          <w:right w:val="nil"/>
          <w:between w:val="nil"/>
        </w:pBdr>
        <w:rPr>
          <w:rFonts w:ascii="Garamond" w:eastAsia="Garamond" w:hAnsi="Garamond" w:cs="Garamond"/>
          <w:color w:val="000000"/>
        </w:rPr>
      </w:pPr>
    </w:p>
    <w:p w14:paraId="484FC78A" w14:textId="77777777" w:rsidR="001B2C16" w:rsidRDefault="001B2C16">
      <w:pPr>
        <w:pBdr>
          <w:top w:val="nil"/>
          <w:left w:val="nil"/>
          <w:bottom w:val="nil"/>
          <w:right w:val="nil"/>
          <w:between w:val="nil"/>
        </w:pBdr>
        <w:rPr>
          <w:rFonts w:ascii="Garamond" w:eastAsia="Garamond" w:hAnsi="Garamond" w:cs="Garamond"/>
          <w:color w:val="000000"/>
        </w:rPr>
      </w:pPr>
    </w:p>
    <w:p w14:paraId="37A6DB5D" w14:textId="77777777" w:rsidR="001B2C16" w:rsidRDefault="001B2C16">
      <w:pPr>
        <w:pBdr>
          <w:top w:val="nil"/>
          <w:left w:val="nil"/>
          <w:bottom w:val="nil"/>
          <w:right w:val="nil"/>
          <w:between w:val="nil"/>
        </w:pBdr>
        <w:rPr>
          <w:rFonts w:ascii="Garamond" w:eastAsia="Garamond" w:hAnsi="Garamond" w:cs="Garamond"/>
          <w:color w:val="000000"/>
        </w:rPr>
      </w:pPr>
    </w:p>
    <w:p w14:paraId="173A5DA6" w14:textId="77777777" w:rsidR="001B2C16" w:rsidRDefault="001B2C16">
      <w:pPr>
        <w:pBdr>
          <w:top w:val="nil"/>
          <w:left w:val="nil"/>
          <w:bottom w:val="nil"/>
          <w:right w:val="nil"/>
          <w:between w:val="nil"/>
        </w:pBdr>
        <w:rPr>
          <w:rFonts w:ascii="Garamond" w:eastAsia="Garamond" w:hAnsi="Garamond" w:cs="Garamond"/>
          <w:color w:val="000000"/>
        </w:rPr>
      </w:pPr>
    </w:p>
    <w:p w14:paraId="35275B22" w14:textId="77777777" w:rsidR="001B2C16" w:rsidRDefault="001B2C16">
      <w:pPr>
        <w:pBdr>
          <w:top w:val="nil"/>
          <w:left w:val="nil"/>
          <w:bottom w:val="nil"/>
          <w:right w:val="nil"/>
          <w:between w:val="nil"/>
        </w:pBdr>
        <w:rPr>
          <w:rFonts w:ascii="Garamond" w:eastAsia="Garamond" w:hAnsi="Garamond" w:cs="Garamond"/>
          <w:color w:val="000000"/>
        </w:rPr>
      </w:pPr>
    </w:p>
    <w:p w14:paraId="41DFF92C" w14:textId="77777777" w:rsidR="001B2C16" w:rsidRDefault="008C571F">
      <w:pPr>
        <w:pStyle w:val="Heading1"/>
        <w:ind w:left="425"/>
        <w:jc w:val="center"/>
        <w:rPr>
          <w:rFonts w:ascii="Garamond" w:eastAsia="Garamond" w:hAnsi="Garamond" w:cs="Garamond"/>
          <w:color w:val="000000"/>
        </w:rPr>
      </w:pPr>
      <w:bookmarkStart w:id="4" w:name="_heading=h.kabuem27ak8z" w:colFirst="0" w:colLast="0"/>
      <w:bookmarkEnd w:id="4"/>
      <w:r>
        <w:rPr>
          <w:rFonts w:ascii="Garamond" w:eastAsia="Garamond" w:hAnsi="Garamond" w:cs="Garamond"/>
          <w:color w:val="000000"/>
        </w:rPr>
        <w:t>INTRODUCTION</w:t>
      </w:r>
    </w:p>
    <w:p w14:paraId="4866F44F" w14:textId="77777777" w:rsidR="001B2C16" w:rsidRDefault="008C571F">
      <w:pPr>
        <w:pStyle w:val="Heading1"/>
        <w:numPr>
          <w:ilvl w:val="0"/>
          <w:numId w:val="1"/>
        </w:numPr>
        <w:spacing w:after="0"/>
        <w:jc w:val="left"/>
        <w:rPr>
          <w:rFonts w:ascii="Garamond" w:eastAsia="Garamond" w:hAnsi="Garamond" w:cs="Garamond"/>
          <w:color w:val="000000"/>
        </w:rPr>
      </w:pPr>
      <w:bookmarkStart w:id="5" w:name="_heading=h.xrujp8lk6xg7" w:colFirst="0" w:colLast="0"/>
      <w:bookmarkEnd w:id="5"/>
      <w:r>
        <w:rPr>
          <w:rFonts w:ascii="Garamond" w:eastAsia="Garamond" w:hAnsi="Garamond" w:cs="Garamond"/>
          <w:color w:val="000000"/>
        </w:rPr>
        <w:t>Background of the PPP</w:t>
      </w:r>
    </w:p>
    <w:p w14:paraId="30B7670C" w14:textId="77777777" w:rsidR="001B2C16" w:rsidRDefault="008C571F">
      <w:pPr>
        <w:numPr>
          <w:ilvl w:val="0"/>
          <w:numId w:val="1"/>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LSGD at a glance</w:t>
      </w:r>
    </w:p>
    <w:p w14:paraId="06F903DD" w14:textId="77777777" w:rsidR="001B2C16" w:rsidRDefault="001B2C16">
      <w:pPr>
        <w:pBdr>
          <w:top w:val="nil"/>
          <w:left w:val="nil"/>
          <w:bottom w:val="nil"/>
          <w:right w:val="nil"/>
          <w:between w:val="nil"/>
        </w:pBdr>
        <w:rPr>
          <w:rFonts w:ascii="Garamond" w:eastAsia="Garamond" w:hAnsi="Garamond" w:cs="Garamond"/>
          <w:color w:val="000000"/>
        </w:rPr>
      </w:pPr>
    </w:p>
    <w:p w14:paraId="1A15FA39" w14:textId="77777777" w:rsidR="001B2C16" w:rsidRDefault="001B2C16">
      <w:pPr>
        <w:pStyle w:val="Heading1"/>
        <w:ind w:left="425"/>
        <w:jc w:val="left"/>
        <w:rPr>
          <w:rFonts w:ascii="Garamond" w:eastAsia="Garamond" w:hAnsi="Garamond" w:cs="Garamond"/>
          <w:color w:val="000000"/>
        </w:rPr>
      </w:pPr>
      <w:bookmarkStart w:id="6" w:name="_heading=h.p5abxyskn5" w:colFirst="0" w:colLast="0"/>
      <w:bookmarkEnd w:id="6"/>
    </w:p>
    <w:p w14:paraId="582D1461" w14:textId="77777777" w:rsidR="001B2C16" w:rsidRDefault="008C571F">
      <w:pPr>
        <w:pStyle w:val="Heading1"/>
        <w:jc w:val="center"/>
        <w:rPr>
          <w:rFonts w:ascii="Garamond" w:eastAsia="Garamond" w:hAnsi="Garamond" w:cs="Garamond"/>
          <w:color w:val="000000"/>
        </w:rPr>
      </w:pPr>
      <w:bookmarkStart w:id="7" w:name="_heading=h.gnivjdckpsip" w:colFirst="0" w:colLast="0"/>
      <w:bookmarkEnd w:id="7"/>
      <w:r>
        <w:rPr>
          <w:rFonts w:ascii="Garamond" w:eastAsia="Garamond" w:hAnsi="Garamond" w:cs="Garamond"/>
          <w:color w:val="000000"/>
        </w:rPr>
        <w:t>LSGD AT A GLANCE</w:t>
      </w:r>
    </w:p>
    <w:p w14:paraId="5473A581"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Geographical boundaries with political map ( based on latest delimitation)</w:t>
      </w:r>
    </w:p>
    <w:p w14:paraId="73A11EA7"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Baseline data</w:t>
      </w:r>
    </w:p>
    <w:p w14:paraId="0721CFE0"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Ward division - </w:t>
      </w:r>
    </w:p>
    <w:tbl>
      <w:tblPr>
        <w:tblStyle w:val="59"/>
        <w:tblW w:w="861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035"/>
        <w:gridCol w:w="1035"/>
        <w:gridCol w:w="1035"/>
        <w:gridCol w:w="1035"/>
        <w:gridCol w:w="1035"/>
        <w:gridCol w:w="1035"/>
        <w:gridCol w:w="1035"/>
        <w:gridCol w:w="1365"/>
      </w:tblGrid>
      <w:tr w:rsidR="001B2C16" w14:paraId="482D91ED" w14:textId="77777777">
        <w:trPr>
          <w:cantSplit/>
          <w:tblHeader/>
        </w:trPr>
        <w:tc>
          <w:tcPr>
            <w:tcW w:w="1035" w:type="dxa"/>
            <w:tcMar>
              <w:top w:w="100" w:type="dxa"/>
              <w:left w:w="100" w:type="dxa"/>
              <w:bottom w:w="100" w:type="dxa"/>
              <w:right w:w="100" w:type="dxa"/>
            </w:tcMar>
          </w:tcPr>
          <w:p w14:paraId="37308ABC"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Ward</w:t>
            </w:r>
          </w:p>
        </w:tc>
        <w:tc>
          <w:tcPr>
            <w:tcW w:w="1035" w:type="dxa"/>
            <w:tcMar>
              <w:top w:w="100" w:type="dxa"/>
              <w:left w:w="100" w:type="dxa"/>
              <w:bottom w:w="100" w:type="dxa"/>
              <w:right w:w="100" w:type="dxa"/>
            </w:tcMar>
          </w:tcPr>
          <w:p w14:paraId="5C471747"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Houses</w:t>
            </w:r>
          </w:p>
        </w:tc>
        <w:tc>
          <w:tcPr>
            <w:tcW w:w="1035" w:type="dxa"/>
            <w:tcMar>
              <w:top w:w="100" w:type="dxa"/>
              <w:left w:w="100" w:type="dxa"/>
              <w:bottom w:w="100" w:type="dxa"/>
              <w:right w:w="100" w:type="dxa"/>
            </w:tcMar>
          </w:tcPr>
          <w:p w14:paraId="2E54D57D"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Population</w:t>
            </w:r>
          </w:p>
        </w:tc>
        <w:tc>
          <w:tcPr>
            <w:tcW w:w="1035" w:type="dxa"/>
            <w:tcMar>
              <w:top w:w="100" w:type="dxa"/>
              <w:left w:w="100" w:type="dxa"/>
              <w:bottom w:w="100" w:type="dxa"/>
              <w:right w:w="100" w:type="dxa"/>
            </w:tcMar>
          </w:tcPr>
          <w:p w14:paraId="078ED5F5"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Migrants</w:t>
            </w:r>
          </w:p>
        </w:tc>
        <w:tc>
          <w:tcPr>
            <w:tcW w:w="1035" w:type="dxa"/>
            <w:tcMar>
              <w:top w:w="100" w:type="dxa"/>
              <w:left w:w="100" w:type="dxa"/>
              <w:bottom w:w="100" w:type="dxa"/>
              <w:right w:w="100" w:type="dxa"/>
            </w:tcMar>
          </w:tcPr>
          <w:p w14:paraId="0DB2DEAA"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Wells</w:t>
            </w:r>
          </w:p>
        </w:tc>
        <w:tc>
          <w:tcPr>
            <w:tcW w:w="1035" w:type="dxa"/>
            <w:tcMar>
              <w:top w:w="100" w:type="dxa"/>
              <w:left w:w="100" w:type="dxa"/>
              <w:bottom w:w="100" w:type="dxa"/>
              <w:right w:w="100" w:type="dxa"/>
            </w:tcMar>
          </w:tcPr>
          <w:p w14:paraId="2214DE40"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Hot</w:t>
            </w:r>
          </w:p>
          <w:p w14:paraId="159F0376"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spots</w:t>
            </w:r>
          </w:p>
        </w:tc>
        <w:tc>
          <w:tcPr>
            <w:tcW w:w="1035" w:type="dxa"/>
            <w:tcMar>
              <w:top w:w="100" w:type="dxa"/>
              <w:left w:w="100" w:type="dxa"/>
              <w:bottom w:w="100" w:type="dxa"/>
              <w:right w:w="100" w:type="dxa"/>
            </w:tcMar>
          </w:tcPr>
          <w:p w14:paraId="105480EA"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Ed. Institutions</w:t>
            </w:r>
          </w:p>
        </w:tc>
        <w:tc>
          <w:tcPr>
            <w:tcW w:w="1365" w:type="dxa"/>
            <w:tcMar>
              <w:top w:w="100" w:type="dxa"/>
              <w:left w:w="100" w:type="dxa"/>
              <w:bottom w:w="100" w:type="dxa"/>
              <w:right w:w="100" w:type="dxa"/>
            </w:tcMar>
          </w:tcPr>
          <w:p w14:paraId="14E24995"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Hosp pvt/govt.</w:t>
            </w:r>
          </w:p>
        </w:tc>
      </w:tr>
      <w:tr w:rsidR="001B2C16" w14:paraId="6BB999FB" w14:textId="77777777">
        <w:trPr>
          <w:cantSplit/>
          <w:tblHeader/>
        </w:trPr>
        <w:tc>
          <w:tcPr>
            <w:tcW w:w="1035" w:type="dxa"/>
            <w:tcMar>
              <w:top w:w="100" w:type="dxa"/>
              <w:left w:w="100" w:type="dxa"/>
              <w:bottom w:w="100" w:type="dxa"/>
              <w:right w:w="100" w:type="dxa"/>
            </w:tcMar>
          </w:tcPr>
          <w:p w14:paraId="1743FECD"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45</w:t>
            </w:r>
          </w:p>
        </w:tc>
        <w:tc>
          <w:tcPr>
            <w:tcW w:w="1035" w:type="dxa"/>
            <w:tcMar>
              <w:top w:w="100" w:type="dxa"/>
              <w:left w:w="100" w:type="dxa"/>
              <w:bottom w:w="100" w:type="dxa"/>
              <w:right w:w="100" w:type="dxa"/>
            </w:tcMar>
          </w:tcPr>
          <w:p w14:paraId="2692BFD0"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17462</w:t>
            </w:r>
          </w:p>
        </w:tc>
        <w:tc>
          <w:tcPr>
            <w:tcW w:w="1035" w:type="dxa"/>
            <w:tcMar>
              <w:top w:w="100" w:type="dxa"/>
              <w:left w:w="100" w:type="dxa"/>
              <w:bottom w:w="100" w:type="dxa"/>
              <w:right w:w="100" w:type="dxa"/>
            </w:tcMar>
          </w:tcPr>
          <w:p w14:paraId="66D55106"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81817</w:t>
            </w:r>
          </w:p>
        </w:tc>
        <w:tc>
          <w:tcPr>
            <w:tcW w:w="1035" w:type="dxa"/>
            <w:tcMar>
              <w:top w:w="100" w:type="dxa"/>
              <w:left w:w="100" w:type="dxa"/>
              <w:bottom w:w="100" w:type="dxa"/>
              <w:right w:w="100" w:type="dxa"/>
            </w:tcMar>
          </w:tcPr>
          <w:p w14:paraId="20923171"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237</w:t>
            </w:r>
          </w:p>
        </w:tc>
        <w:tc>
          <w:tcPr>
            <w:tcW w:w="1035" w:type="dxa"/>
            <w:tcMar>
              <w:top w:w="100" w:type="dxa"/>
              <w:left w:w="100" w:type="dxa"/>
              <w:bottom w:w="100" w:type="dxa"/>
              <w:right w:w="100" w:type="dxa"/>
            </w:tcMar>
          </w:tcPr>
          <w:p w14:paraId="237F82DC"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12642</w:t>
            </w:r>
          </w:p>
        </w:tc>
        <w:tc>
          <w:tcPr>
            <w:tcW w:w="1035" w:type="dxa"/>
            <w:tcMar>
              <w:top w:w="100" w:type="dxa"/>
              <w:left w:w="100" w:type="dxa"/>
              <w:bottom w:w="100" w:type="dxa"/>
              <w:right w:w="100" w:type="dxa"/>
            </w:tcMar>
          </w:tcPr>
          <w:p w14:paraId="6DCBFE59"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6</w:t>
            </w:r>
          </w:p>
        </w:tc>
        <w:tc>
          <w:tcPr>
            <w:tcW w:w="1035" w:type="dxa"/>
            <w:tcMar>
              <w:top w:w="100" w:type="dxa"/>
              <w:left w:w="100" w:type="dxa"/>
              <w:bottom w:w="100" w:type="dxa"/>
              <w:right w:w="100" w:type="dxa"/>
            </w:tcMar>
          </w:tcPr>
          <w:p w14:paraId="45E980A9"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31</w:t>
            </w:r>
          </w:p>
        </w:tc>
        <w:tc>
          <w:tcPr>
            <w:tcW w:w="1365" w:type="dxa"/>
            <w:tcMar>
              <w:top w:w="100" w:type="dxa"/>
              <w:left w:w="100" w:type="dxa"/>
              <w:bottom w:w="100" w:type="dxa"/>
              <w:right w:w="100" w:type="dxa"/>
            </w:tcMar>
          </w:tcPr>
          <w:p w14:paraId="29F9B5A1"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1</w:t>
            </w:r>
          </w:p>
        </w:tc>
      </w:tr>
    </w:tbl>
    <w:p w14:paraId="4A5530BD" w14:textId="77777777" w:rsidR="001B2C16" w:rsidRDefault="001B2C16">
      <w:pPr>
        <w:pBdr>
          <w:top w:val="nil"/>
          <w:left w:val="nil"/>
          <w:bottom w:val="nil"/>
          <w:right w:val="nil"/>
          <w:between w:val="nil"/>
        </w:pBdr>
        <w:ind w:left="720"/>
        <w:rPr>
          <w:rFonts w:ascii="Garamond" w:eastAsia="Garamond" w:hAnsi="Garamond" w:cs="Garamond"/>
          <w:color w:val="000000"/>
        </w:rPr>
      </w:pPr>
    </w:p>
    <w:p w14:paraId="413B948F"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Risk stratification among wards in the context of Communicable diseases and hazards</w:t>
      </w:r>
    </w:p>
    <w:p w14:paraId="25BEF9E2"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Major Roads/rivers</w:t>
      </w:r>
    </w:p>
    <w:p w14:paraId="2A8514F7"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Major establishments with geospatial mapping</w:t>
      </w:r>
    </w:p>
    <w:p w14:paraId="4E82149B"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occupational groups, socio cultural groups, migration &amp; mobility patterns</w:t>
      </w:r>
    </w:p>
    <w:p w14:paraId="6F5D6615" w14:textId="77777777" w:rsidR="001B2C16" w:rsidRDefault="008C571F">
      <w:pPr>
        <w:numPr>
          <w:ilvl w:val="0"/>
          <w:numId w:val="12"/>
        </w:numPr>
        <w:pBdr>
          <w:top w:val="nil"/>
          <w:left w:val="nil"/>
          <w:bottom w:val="nil"/>
          <w:right w:val="nil"/>
          <w:between w:val="nil"/>
        </w:pBdr>
        <w:rPr>
          <w:rFonts w:ascii="Garamond" w:eastAsia="Garamond" w:hAnsi="Garamond" w:cs="Garamond"/>
          <w:i/>
          <w:iCs/>
          <w:color w:val="000000"/>
        </w:rPr>
      </w:pPr>
      <w:r>
        <w:rPr>
          <w:rFonts w:ascii="Garamond" w:eastAsia="Garamond" w:hAnsi="Garamond" w:cs="Garamond"/>
          <w:i/>
          <w:iCs/>
          <w:color w:val="000000"/>
        </w:rPr>
        <w:t xml:space="preserve">Vulnerability mapping </w:t>
      </w:r>
    </w:p>
    <w:p w14:paraId="6D22236B" w14:textId="77777777" w:rsidR="001B2C16" w:rsidRDefault="008C571F">
      <w:pPr>
        <w:numPr>
          <w:ilvl w:val="0"/>
          <w:numId w:val="12"/>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Disaster prone areas (geographic vulnerability)</w:t>
      </w:r>
    </w:p>
    <w:p w14:paraId="51B5C05F" w14:textId="77777777" w:rsidR="001B2C16" w:rsidRDefault="001B2C16">
      <w:pPr>
        <w:pBdr>
          <w:top w:val="nil"/>
          <w:left w:val="nil"/>
          <w:bottom w:val="nil"/>
          <w:right w:val="nil"/>
          <w:between w:val="nil"/>
        </w:pBdr>
        <w:ind w:left="720"/>
        <w:rPr>
          <w:rFonts w:ascii="Garamond" w:eastAsia="Garamond" w:hAnsi="Garamond" w:cs="Garamond"/>
          <w:color w:val="000000"/>
        </w:rPr>
      </w:pPr>
    </w:p>
    <w:p w14:paraId="44A1EA22"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Maps - ward-based (Mention source also)</w:t>
      </w:r>
    </w:p>
    <w:p w14:paraId="129FEA3A" w14:textId="77777777" w:rsidR="001B2C16" w:rsidRDefault="001B2C16">
      <w:pPr>
        <w:pBdr>
          <w:top w:val="nil"/>
          <w:left w:val="nil"/>
          <w:bottom w:val="nil"/>
          <w:right w:val="nil"/>
          <w:between w:val="nil"/>
        </w:pBdr>
        <w:rPr>
          <w:rFonts w:ascii="Garamond" w:eastAsia="Garamond" w:hAnsi="Garamond" w:cs="Garamond"/>
          <w:color w:val="000000"/>
        </w:rPr>
      </w:pPr>
    </w:p>
    <w:p w14:paraId="1BE97EAD"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Geographical boundaries - ward boundaries map</w:t>
      </w:r>
    </w:p>
    <w:p w14:paraId="67AD70E3"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infrastructure map</w:t>
      </w:r>
    </w:p>
    <w:p w14:paraId="03D09D98"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roads and rivers map</w:t>
      </w:r>
    </w:p>
    <w:p w14:paraId="753A7D9F"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major establishments map</w:t>
      </w:r>
    </w:p>
    <w:p w14:paraId="5FF23FCF"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disaster-prone areas map</w:t>
      </w:r>
    </w:p>
    <w:p w14:paraId="6B86DC8F" w14:textId="77777777" w:rsidR="001B2C16" w:rsidRDefault="008C571F">
      <w:pPr>
        <w:numPr>
          <w:ilvl w:val="0"/>
          <w:numId w:val="2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hotspot map - CD &amp; disasters</w:t>
      </w:r>
    </w:p>
    <w:p w14:paraId="2FC85D86" w14:textId="77777777" w:rsidR="001B2C16" w:rsidRDefault="001B2C16">
      <w:pPr>
        <w:pBdr>
          <w:top w:val="nil"/>
          <w:left w:val="nil"/>
          <w:bottom w:val="nil"/>
          <w:right w:val="nil"/>
          <w:between w:val="nil"/>
        </w:pBdr>
        <w:ind w:left="360"/>
        <w:rPr>
          <w:rFonts w:ascii="Garamond" w:eastAsia="Garamond" w:hAnsi="Garamond" w:cs="Garamond"/>
          <w:color w:val="000000"/>
        </w:rPr>
      </w:pPr>
    </w:p>
    <w:p w14:paraId="34B8B605" w14:textId="77777777" w:rsidR="001B2C16" w:rsidRDefault="001B2C16">
      <w:pPr>
        <w:pBdr>
          <w:top w:val="nil"/>
          <w:left w:val="nil"/>
          <w:bottom w:val="nil"/>
          <w:right w:val="nil"/>
          <w:between w:val="nil"/>
        </w:pBdr>
        <w:ind w:left="360"/>
        <w:rPr>
          <w:rFonts w:ascii="Garamond" w:eastAsia="Garamond" w:hAnsi="Garamond" w:cs="Garamond"/>
          <w:color w:val="000000"/>
        </w:rPr>
      </w:pPr>
    </w:p>
    <w:p w14:paraId="2D2BBD94" w14:textId="77777777" w:rsidR="001B2C16" w:rsidRDefault="001B2C16">
      <w:pPr>
        <w:pBdr>
          <w:top w:val="nil"/>
          <w:left w:val="nil"/>
          <w:bottom w:val="nil"/>
          <w:right w:val="nil"/>
          <w:between w:val="nil"/>
        </w:pBdr>
        <w:ind w:left="360"/>
        <w:rPr>
          <w:rFonts w:ascii="Garamond" w:eastAsia="Garamond" w:hAnsi="Garamond" w:cs="Garamond"/>
          <w:color w:val="000000"/>
        </w:rPr>
      </w:pPr>
    </w:p>
    <w:p w14:paraId="02148F7E" w14:textId="77777777" w:rsidR="001B2C16" w:rsidRDefault="001B2C16">
      <w:pPr>
        <w:pBdr>
          <w:top w:val="nil"/>
          <w:left w:val="nil"/>
          <w:bottom w:val="nil"/>
          <w:right w:val="nil"/>
          <w:between w:val="nil"/>
        </w:pBdr>
        <w:ind w:left="360"/>
        <w:rPr>
          <w:rFonts w:ascii="Garamond" w:eastAsia="Garamond" w:hAnsi="Garamond" w:cs="Garamond"/>
          <w:color w:val="000000"/>
        </w:rPr>
      </w:pPr>
    </w:p>
    <w:p w14:paraId="69D17524" w14:textId="77777777" w:rsidR="001B2C16" w:rsidRDefault="001B2C16">
      <w:pPr>
        <w:pBdr>
          <w:top w:val="nil"/>
          <w:left w:val="nil"/>
          <w:bottom w:val="nil"/>
          <w:right w:val="nil"/>
          <w:between w:val="nil"/>
        </w:pBdr>
        <w:ind w:left="360"/>
        <w:rPr>
          <w:rFonts w:ascii="Garamond" w:eastAsia="Garamond" w:hAnsi="Garamond" w:cs="Garamond"/>
          <w:color w:val="000000"/>
        </w:rPr>
      </w:pPr>
    </w:p>
    <w:p w14:paraId="2387D1E8" w14:textId="77777777" w:rsidR="001B2C16" w:rsidRDefault="008C571F" w:rsidP="00BD2996">
      <w:pPr>
        <w:pStyle w:val="Heading2"/>
        <w:ind w:left="860"/>
        <w:jc w:val="center"/>
        <w:rPr>
          <w:rFonts w:ascii="Garamond" w:eastAsia="Garamond" w:hAnsi="Garamond" w:cs="Garamond"/>
        </w:rPr>
      </w:pPr>
      <w:bookmarkStart w:id="8" w:name="_heading=h.kqt1yy310vd6" w:colFirst="0" w:colLast="0"/>
      <w:bookmarkEnd w:id="8"/>
      <w:r>
        <w:rPr>
          <w:rFonts w:ascii="Garamond" w:eastAsia="Garamond" w:hAnsi="Garamond" w:cs="Garamond"/>
          <w:color w:val="000000"/>
        </w:rPr>
        <w:lastRenderedPageBreak/>
        <w:t>INTEGRATED HEALTH INFRASTRUCTURE MAP OF TANUR MUNICIPALITY</w:t>
      </w:r>
    </w:p>
    <w:p w14:paraId="2C8C6402" w14:textId="77777777" w:rsidR="001B2C16" w:rsidRDefault="001B2C16">
      <w:pPr>
        <w:pBdr>
          <w:top w:val="nil"/>
          <w:left w:val="nil"/>
          <w:bottom w:val="nil"/>
          <w:right w:val="nil"/>
          <w:between w:val="nil"/>
        </w:pBdr>
        <w:rPr>
          <w:rFonts w:ascii="Garamond" w:eastAsia="Garamond" w:hAnsi="Garamond" w:cs="Garamond"/>
          <w:color w:val="000000"/>
        </w:rPr>
      </w:pPr>
    </w:p>
    <w:p w14:paraId="20E5797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noProof/>
          <w:color w:val="000000"/>
        </w:rPr>
        <w:drawing>
          <wp:inline distT="114300" distB="114300" distL="114300" distR="114300" wp14:anchorId="0EEE28A9" wp14:editId="0A3E0D27">
            <wp:extent cx="5813425" cy="6537278"/>
            <wp:effectExtent l="0" t="0" r="0" b="0"/>
            <wp:docPr id="16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820754" cy="6545520"/>
                    </a:xfrm>
                    <a:prstGeom prst="rect">
                      <a:avLst/>
                    </a:prstGeom>
                    <a:ln/>
                  </pic:spPr>
                </pic:pic>
              </a:graphicData>
            </a:graphic>
          </wp:inline>
        </w:drawing>
      </w:r>
    </w:p>
    <w:p w14:paraId="1E70C04A" w14:textId="77777777" w:rsidR="001B2C16" w:rsidRDefault="001B2C16">
      <w:pPr>
        <w:pBdr>
          <w:top w:val="nil"/>
          <w:left w:val="nil"/>
          <w:bottom w:val="nil"/>
          <w:right w:val="nil"/>
          <w:between w:val="nil"/>
        </w:pBdr>
        <w:rPr>
          <w:rFonts w:ascii="Garamond" w:eastAsia="Garamond" w:hAnsi="Garamond" w:cs="Garamond"/>
          <w:color w:val="000000"/>
        </w:rPr>
      </w:pPr>
    </w:p>
    <w:p w14:paraId="668DA15C" w14:textId="77777777" w:rsidR="001B2C16" w:rsidRDefault="001B2C16">
      <w:pPr>
        <w:pBdr>
          <w:top w:val="nil"/>
          <w:left w:val="nil"/>
          <w:bottom w:val="nil"/>
          <w:right w:val="nil"/>
          <w:between w:val="nil"/>
        </w:pBdr>
        <w:rPr>
          <w:rFonts w:ascii="Garamond" w:eastAsia="Garamond" w:hAnsi="Garamond" w:cs="Garamond"/>
          <w:color w:val="000000"/>
        </w:rPr>
      </w:pPr>
    </w:p>
    <w:p w14:paraId="62743564" w14:textId="77777777" w:rsidR="001B2C16" w:rsidRDefault="001B2C16">
      <w:pPr>
        <w:pBdr>
          <w:top w:val="nil"/>
          <w:left w:val="nil"/>
          <w:bottom w:val="nil"/>
          <w:right w:val="nil"/>
          <w:between w:val="nil"/>
        </w:pBdr>
        <w:rPr>
          <w:rFonts w:ascii="Garamond" w:eastAsia="Garamond" w:hAnsi="Garamond" w:cs="Garamond"/>
          <w:color w:val="000000"/>
        </w:rPr>
      </w:pPr>
    </w:p>
    <w:p w14:paraId="1F31178B" w14:textId="77777777" w:rsidR="001B2C16" w:rsidRDefault="001B2C16">
      <w:pPr>
        <w:pBdr>
          <w:top w:val="nil"/>
          <w:left w:val="nil"/>
          <w:bottom w:val="nil"/>
          <w:right w:val="nil"/>
          <w:between w:val="nil"/>
        </w:pBdr>
        <w:rPr>
          <w:rFonts w:ascii="Garamond" w:eastAsia="Garamond" w:hAnsi="Garamond" w:cs="Garamond"/>
          <w:color w:val="000000"/>
        </w:rPr>
      </w:pPr>
    </w:p>
    <w:p w14:paraId="3361838D" w14:textId="77777777" w:rsidR="00BD2996" w:rsidRDefault="00BD2996">
      <w:pPr>
        <w:pBdr>
          <w:top w:val="nil"/>
          <w:left w:val="nil"/>
          <w:bottom w:val="nil"/>
          <w:right w:val="nil"/>
          <w:between w:val="nil"/>
        </w:pBdr>
        <w:rPr>
          <w:rFonts w:ascii="Garamond" w:eastAsia="Garamond" w:hAnsi="Garamond" w:cs="Garamond"/>
          <w:color w:val="000000"/>
        </w:rPr>
      </w:pPr>
    </w:p>
    <w:p w14:paraId="13A864B8" w14:textId="6DCAABAB" w:rsidR="00BD2996" w:rsidRDefault="00BD2996" w:rsidP="00BD2996">
      <w:pPr>
        <w:pBdr>
          <w:top w:val="nil"/>
          <w:left w:val="nil"/>
          <w:bottom w:val="nil"/>
          <w:right w:val="nil"/>
          <w:between w:val="nil"/>
        </w:pBdr>
        <w:jc w:val="center"/>
        <w:rPr>
          <w:rFonts w:ascii="Garamond" w:eastAsia="Garamond" w:hAnsi="Garamond" w:cs="Garamond"/>
          <w:color w:val="000000"/>
        </w:rPr>
      </w:pPr>
      <w:r w:rsidRPr="00B252A6">
        <w:rPr>
          <w:rFonts w:ascii="Garamond" w:eastAsia="Georgia" w:hAnsi="Garamond" w:cs="Georgia"/>
          <w:b/>
          <w:bCs/>
          <w:color w:val="000000"/>
          <w:sz w:val="32"/>
          <w:szCs w:val="32"/>
        </w:rPr>
        <w:lastRenderedPageBreak/>
        <w:t>TRANSPORTATION MAP OF</w:t>
      </w:r>
      <w:r>
        <w:rPr>
          <w:rFonts w:ascii="Garamond" w:eastAsia="Georgia" w:hAnsi="Garamond" w:cs="Georgia"/>
          <w:b/>
          <w:bCs/>
          <w:color w:val="000000"/>
          <w:sz w:val="32"/>
          <w:szCs w:val="32"/>
        </w:rPr>
        <w:t xml:space="preserve"> TANUR MUNCIPALITY</w:t>
      </w:r>
    </w:p>
    <w:p w14:paraId="3960FDA6" w14:textId="77777777" w:rsidR="001B2C16" w:rsidRDefault="001B2C16">
      <w:pPr>
        <w:pBdr>
          <w:top w:val="nil"/>
          <w:left w:val="nil"/>
          <w:bottom w:val="nil"/>
          <w:right w:val="nil"/>
          <w:between w:val="nil"/>
        </w:pBdr>
        <w:rPr>
          <w:rFonts w:ascii="Garamond" w:eastAsia="Garamond" w:hAnsi="Garamond" w:cs="Garamond"/>
          <w:color w:val="000000"/>
        </w:rPr>
      </w:pPr>
    </w:p>
    <w:p w14:paraId="58EF8E16" w14:textId="3CB5F80E" w:rsidR="001B2C16" w:rsidRDefault="00BD2996">
      <w:pPr>
        <w:pBdr>
          <w:top w:val="nil"/>
          <w:left w:val="nil"/>
          <w:bottom w:val="nil"/>
          <w:right w:val="nil"/>
          <w:between w:val="nil"/>
        </w:pBdr>
        <w:rPr>
          <w:rFonts w:ascii="Garamond" w:eastAsia="Garamond" w:hAnsi="Garamond" w:cs="Garamond"/>
          <w:color w:val="000000"/>
        </w:rPr>
      </w:pPr>
      <w:r>
        <w:rPr>
          <w:rFonts w:ascii="Garamond" w:eastAsia="Garamond" w:hAnsi="Garamond" w:cs="Garamond"/>
          <w:noProof/>
          <w:color w:val="000000"/>
        </w:rPr>
        <w:drawing>
          <wp:inline distT="0" distB="0" distL="0" distR="0" wp14:anchorId="2BFA1617" wp14:editId="195F2759">
            <wp:extent cx="5836352" cy="4646428"/>
            <wp:effectExtent l="0" t="0" r="0" b="1905"/>
            <wp:docPr id="144387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70357" name="Picture 144387035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38555" cy="4648182"/>
                    </a:xfrm>
                    <a:prstGeom prst="rect">
                      <a:avLst/>
                    </a:prstGeom>
                  </pic:spPr>
                </pic:pic>
              </a:graphicData>
            </a:graphic>
          </wp:inline>
        </w:drawing>
      </w:r>
    </w:p>
    <w:p w14:paraId="792AD873" w14:textId="77777777" w:rsidR="001B2C16" w:rsidRDefault="001B2C16">
      <w:pPr>
        <w:pBdr>
          <w:top w:val="nil"/>
          <w:left w:val="nil"/>
          <w:bottom w:val="nil"/>
          <w:right w:val="nil"/>
          <w:between w:val="nil"/>
        </w:pBdr>
        <w:rPr>
          <w:rFonts w:ascii="Garamond" w:eastAsia="Garamond" w:hAnsi="Garamond" w:cs="Garamond"/>
          <w:color w:val="000000"/>
        </w:rPr>
      </w:pPr>
    </w:p>
    <w:p w14:paraId="7BBEBAA5" w14:textId="77777777" w:rsidR="001B2C16" w:rsidRDefault="001B2C16">
      <w:pPr>
        <w:pBdr>
          <w:top w:val="nil"/>
          <w:left w:val="nil"/>
          <w:bottom w:val="nil"/>
          <w:right w:val="nil"/>
          <w:between w:val="nil"/>
        </w:pBdr>
        <w:rPr>
          <w:rFonts w:ascii="Garamond" w:eastAsia="Garamond" w:hAnsi="Garamond" w:cs="Garamond"/>
          <w:color w:val="000000"/>
        </w:rPr>
      </w:pPr>
    </w:p>
    <w:p w14:paraId="5F0B4A58" w14:textId="77777777" w:rsidR="001B2C16" w:rsidRDefault="001B2C16">
      <w:pPr>
        <w:pBdr>
          <w:top w:val="nil"/>
          <w:left w:val="nil"/>
          <w:bottom w:val="nil"/>
          <w:right w:val="nil"/>
          <w:between w:val="nil"/>
        </w:pBdr>
        <w:rPr>
          <w:rFonts w:ascii="Garamond" w:eastAsia="Garamond" w:hAnsi="Garamond" w:cs="Garamond"/>
          <w:color w:val="000000"/>
        </w:rPr>
      </w:pPr>
    </w:p>
    <w:p w14:paraId="4F2FFC4B" w14:textId="77777777" w:rsidR="001B2C16" w:rsidRDefault="001B2C16">
      <w:pPr>
        <w:pBdr>
          <w:top w:val="nil"/>
          <w:left w:val="nil"/>
          <w:bottom w:val="nil"/>
          <w:right w:val="nil"/>
          <w:between w:val="nil"/>
        </w:pBdr>
        <w:rPr>
          <w:rFonts w:ascii="Garamond" w:eastAsia="Garamond" w:hAnsi="Garamond" w:cs="Garamond"/>
          <w:color w:val="000000"/>
        </w:rPr>
      </w:pPr>
    </w:p>
    <w:p w14:paraId="7EEE996A" w14:textId="77777777" w:rsidR="001B2C16" w:rsidRDefault="001B2C16">
      <w:pPr>
        <w:pBdr>
          <w:top w:val="nil"/>
          <w:left w:val="nil"/>
          <w:bottom w:val="nil"/>
          <w:right w:val="nil"/>
          <w:between w:val="nil"/>
        </w:pBdr>
        <w:rPr>
          <w:rFonts w:ascii="Garamond" w:eastAsia="Garamond" w:hAnsi="Garamond" w:cs="Garamond"/>
          <w:color w:val="000000"/>
        </w:rPr>
      </w:pPr>
    </w:p>
    <w:p w14:paraId="22808559" w14:textId="77777777" w:rsidR="001B2C16" w:rsidRDefault="001B2C16">
      <w:pPr>
        <w:pBdr>
          <w:top w:val="nil"/>
          <w:left w:val="nil"/>
          <w:bottom w:val="nil"/>
          <w:right w:val="nil"/>
          <w:between w:val="nil"/>
        </w:pBdr>
        <w:rPr>
          <w:rFonts w:ascii="Garamond" w:eastAsia="Garamond" w:hAnsi="Garamond" w:cs="Garamond"/>
          <w:color w:val="000000"/>
        </w:rPr>
      </w:pPr>
    </w:p>
    <w:p w14:paraId="37887B54" w14:textId="77777777" w:rsidR="001B2C16" w:rsidRDefault="001B2C16">
      <w:pPr>
        <w:pBdr>
          <w:top w:val="nil"/>
          <w:left w:val="nil"/>
          <w:bottom w:val="nil"/>
          <w:right w:val="nil"/>
          <w:between w:val="nil"/>
        </w:pBdr>
        <w:rPr>
          <w:rFonts w:ascii="Garamond" w:eastAsia="Garamond" w:hAnsi="Garamond" w:cs="Garamond"/>
          <w:color w:val="000000"/>
        </w:rPr>
      </w:pPr>
    </w:p>
    <w:p w14:paraId="09F010BF" w14:textId="77777777" w:rsidR="001B2C16" w:rsidRDefault="001B2C16">
      <w:pPr>
        <w:pBdr>
          <w:top w:val="nil"/>
          <w:left w:val="nil"/>
          <w:bottom w:val="nil"/>
          <w:right w:val="nil"/>
          <w:between w:val="nil"/>
        </w:pBdr>
        <w:rPr>
          <w:rFonts w:ascii="Garamond" w:eastAsia="Garamond" w:hAnsi="Garamond" w:cs="Garamond"/>
          <w:color w:val="000000"/>
        </w:rPr>
      </w:pPr>
    </w:p>
    <w:p w14:paraId="59BF30F3" w14:textId="77777777" w:rsidR="001B2C16" w:rsidRDefault="001B2C16">
      <w:pPr>
        <w:pBdr>
          <w:top w:val="nil"/>
          <w:left w:val="nil"/>
          <w:bottom w:val="nil"/>
          <w:right w:val="nil"/>
          <w:between w:val="nil"/>
        </w:pBdr>
        <w:rPr>
          <w:rFonts w:ascii="Garamond" w:eastAsia="Garamond" w:hAnsi="Garamond" w:cs="Garamond"/>
          <w:color w:val="000000"/>
        </w:rPr>
      </w:pPr>
    </w:p>
    <w:p w14:paraId="16C5B1A6" w14:textId="77777777" w:rsidR="001B2C16" w:rsidRDefault="001B2C16">
      <w:pPr>
        <w:pBdr>
          <w:top w:val="nil"/>
          <w:left w:val="nil"/>
          <w:bottom w:val="nil"/>
          <w:right w:val="nil"/>
          <w:between w:val="nil"/>
        </w:pBdr>
        <w:rPr>
          <w:rFonts w:ascii="Garamond" w:eastAsia="Garamond" w:hAnsi="Garamond" w:cs="Garamond"/>
          <w:color w:val="000000"/>
        </w:rPr>
      </w:pPr>
    </w:p>
    <w:p w14:paraId="393CD8D7" w14:textId="77777777" w:rsidR="001B2C16" w:rsidRDefault="001B2C16">
      <w:pPr>
        <w:pBdr>
          <w:top w:val="nil"/>
          <w:left w:val="nil"/>
          <w:bottom w:val="nil"/>
          <w:right w:val="nil"/>
          <w:between w:val="nil"/>
        </w:pBdr>
        <w:rPr>
          <w:rFonts w:ascii="Garamond" w:eastAsia="Garamond" w:hAnsi="Garamond" w:cs="Garamond"/>
          <w:color w:val="000000"/>
        </w:rPr>
      </w:pPr>
    </w:p>
    <w:p w14:paraId="6E577809" w14:textId="77777777" w:rsidR="001B2C16" w:rsidRDefault="001B2C16">
      <w:pPr>
        <w:pBdr>
          <w:top w:val="nil"/>
          <w:left w:val="nil"/>
          <w:bottom w:val="nil"/>
          <w:right w:val="nil"/>
          <w:between w:val="nil"/>
        </w:pBdr>
        <w:rPr>
          <w:rFonts w:ascii="Garamond" w:eastAsia="Garamond" w:hAnsi="Garamond" w:cs="Garamond"/>
          <w:color w:val="000000"/>
        </w:rPr>
      </w:pPr>
    </w:p>
    <w:p w14:paraId="2CA4D97F" w14:textId="77777777" w:rsidR="001B2C16" w:rsidRDefault="001B2C16">
      <w:pPr>
        <w:pBdr>
          <w:top w:val="nil"/>
          <w:left w:val="nil"/>
          <w:bottom w:val="nil"/>
          <w:right w:val="nil"/>
          <w:between w:val="nil"/>
        </w:pBdr>
        <w:rPr>
          <w:rFonts w:ascii="Garamond" w:eastAsia="Garamond" w:hAnsi="Garamond" w:cs="Garamond"/>
          <w:color w:val="000000"/>
        </w:rPr>
      </w:pPr>
    </w:p>
    <w:p w14:paraId="4B38AA16" w14:textId="77777777" w:rsidR="001B2C16" w:rsidRDefault="001B2C16">
      <w:pPr>
        <w:pBdr>
          <w:top w:val="nil"/>
          <w:left w:val="nil"/>
          <w:bottom w:val="nil"/>
          <w:right w:val="nil"/>
          <w:between w:val="nil"/>
        </w:pBdr>
        <w:rPr>
          <w:rFonts w:ascii="Garamond" w:eastAsia="Garamond" w:hAnsi="Garamond" w:cs="Garamond"/>
          <w:color w:val="000000"/>
        </w:rPr>
      </w:pPr>
    </w:p>
    <w:p w14:paraId="57E1FCBC" w14:textId="77777777" w:rsidR="001B2C16" w:rsidRDefault="001B2C16">
      <w:pPr>
        <w:pBdr>
          <w:top w:val="nil"/>
          <w:left w:val="nil"/>
          <w:bottom w:val="nil"/>
          <w:right w:val="nil"/>
          <w:between w:val="nil"/>
        </w:pBdr>
        <w:rPr>
          <w:rFonts w:ascii="Garamond" w:eastAsia="Garamond" w:hAnsi="Garamond" w:cs="Garamond"/>
          <w:color w:val="000000"/>
        </w:rPr>
      </w:pPr>
    </w:p>
    <w:p w14:paraId="13A9A3F9" w14:textId="77777777" w:rsidR="001B2C16" w:rsidRDefault="001B2C16">
      <w:pPr>
        <w:pBdr>
          <w:top w:val="nil"/>
          <w:left w:val="nil"/>
          <w:bottom w:val="nil"/>
          <w:right w:val="nil"/>
          <w:between w:val="nil"/>
        </w:pBdr>
        <w:spacing w:after="160" w:line="278" w:lineRule="auto"/>
        <w:rPr>
          <w:rFonts w:ascii="Garamond" w:eastAsia="Garamond" w:hAnsi="Garamond" w:cs="Garamond"/>
          <w:color w:val="000000"/>
        </w:rPr>
      </w:pPr>
    </w:p>
    <w:p w14:paraId="11BDCF8B" w14:textId="2A2C22EA" w:rsidR="00BD2996" w:rsidRDefault="00BD2996" w:rsidP="00BD2996">
      <w:pPr>
        <w:pBdr>
          <w:top w:val="nil"/>
          <w:left w:val="nil"/>
          <w:bottom w:val="nil"/>
          <w:right w:val="nil"/>
          <w:between w:val="nil"/>
        </w:pBdr>
        <w:jc w:val="center"/>
        <w:rPr>
          <w:rFonts w:ascii="Garamond" w:eastAsia="Garamond" w:hAnsi="Garamond" w:cs="Garamond"/>
          <w:color w:val="000000"/>
        </w:rPr>
      </w:pPr>
      <w:r>
        <w:rPr>
          <w:rFonts w:ascii="Garamond" w:eastAsia="Georgia" w:hAnsi="Garamond" w:cs="Georgia"/>
          <w:b/>
          <w:bCs/>
          <w:color w:val="000000"/>
          <w:sz w:val="32"/>
          <w:szCs w:val="32"/>
        </w:rPr>
        <w:lastRenderedPageBreak/>
        <w:t>FLOOD AFFECTED AREA MAP OF TANUR MUNCIPALITY</w:t>
      </w:r>
    </w:p>
    <w:p w14:paraId="16ABFA67" w14:textId="77777777" w:rsidR="00BD2996" w:rsidRDefault="00BD2996">
      <w:pPr>
        <w:pBdr>
          <w:top w:val="nil"/>
          <w:left w:val="nil"/>
          <w:bottom w:val="nil"/>
          <w:right w:val="nil"/>
          <w:between w:val="nil"/>
        </w:pBdr>
        <w:spacing w:after="160" w:line="278" w:lineRule="auto"/>
        <w:rPr>
          <w:rFonts w:ascii="Garamond" w:eastAsia="Garamond" w:hAnsi="Garamond" w:cs="Garamond"/>
          <w:color w:val="000000"/>
        </w:rPr>
      </w:pPr>
    </w:p>
    <w:p w14:paraId="6E043B9B" w14:textId="1CDC095A" w:rsidR="001B2C16" w:rsidRDefault="00BD2996" w:rsidP="00BD2996">
      <w:pPr>
        <w:pBdr>
          <w:top w:val="nil"/>
          <w:left w:val="nil"/>
          <w:bottom w:val="nil"/>
          <w:right w:val="nil"/>
          <w:between w:val="nil"/>
        </w:pBdr>
        <w:ind w:left="-270"/>
        <w:jc w:val="center"/>
        <w:rPr>
          <w:rFonts w:ascii="Garamond" w:eastAsia="Garamond" w:hAnsi="Garamond" w:cs="Garamond"/>
          <w:color w:val="000000"/>
        </w:rPr>
      </w:pPr>
      <w:r>
        <w:rPr>
          <w:rFonts w:ascii="Garamond" w:eastAsia="Garamond" w:hAnsi="Garamond" w:cs="Garamond"/>
          <w:noProof/>
          <w:color w:val="000000"/>
        </w:rPr>
        <w:drawing>
          <wp:inline distT="0" distB="0" distL="0" distR="0" wp14:anchorId="405F91DE" wp14:editId="7CE346C4">
            <wp:extent cx="5779150" cy="6294113"/>
            <wp:effectExtent l="0" t="0" r="0" b="0"/>
            <wp:docPr id="1870929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29241" name="Picture 187092924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87351" cy="6303045"/>
                    </a:xfrm>
                    <a:prstGeom prst="rect">
                      <a:avLst/>
                    </a:prstGeom>
                  </pic:spPr>
                </pic:pic>
              </a:graphicData>
            </a:graphic>
          </wp:inline>
        </w:drawing>
      </w:r>
    </w:p>
    <w:p w14:paraId="336F9355" w14:textId="77777777" w:rsidR="001B2C16" w:rsidRDefault="001B2C16">
      <w:pPr>
        <w:pBdr>
          <w:top w:val="nil"/>
          <w:left w:val="nil"/>
          <w:bottom w:val="nil"/>
          <w:right w:val="nil"/>
          <w:between w:val="nil"/>
        </w:pBdr>
        <w:ind w:left="720"/>
        <w:rPr>
          <w:rFonts w:ascii="Garamond" w:eastAsia="Garamond" w:hAnsi="Garamond" w:cs="Garamond"/>
          <w:color w:val="000000"/>
        </w:rPr>
      </w:pPr>
    </w:p>
    <w:p w14:paraId="5A73FE9E" w14:textId="77777777" w:rsidR="001B2C16" w:rsidRDefault="001B2C16">
      <w:pPr>
        <w:pBdr>
          <w:top w:val="nil"/>
          <w:left w:val="nil"/>
          <w:bottom w:val="nil"/>
          <w:right w:val="nil"/>
          <w:between w:val="nil"/>
        </w:pBdr>
        <w:ind w:left="720"/>
        <w:rPr>
          <w:rFonts w:ascii="Garamond" w:eastAsia="Garamond" w:hAnsi="Garamond" w:cs="Garamond"/>
          <w:color w:val="000000"/>
        </w:rPr>
      </w:pPr>
    </w:p>
    <w:p w14:paraId="2EFBCBF7" w14:textId="77777777" w:rsidR="001B2C16" w:rsidRDefault="001B2C16">
      <w:pPr>
        <w:pBdr>
          <w:top w:val="nil"/>
          <w:left w:val="nil"/>
          <w:bottom w:val="nil"/>
          <w:right w:val="nil"/>
          <w:between w:val="nil"/>
        </w:pBdr>
        <w:ind w:left="720"/>
        <w:rPr>
          <w:rFonts w:ascii="Garamond" w:eastAsia="Garamond" w:hAnsi="Garamond" w:cs="Garamond"/>
          <w:color w:val="000000"/>
        </w:rPr>
      </w:pPr>
    </w:p>
    <w:p w14:paraId="589F6072" w14:textId="77777777" w:rsidR="001B2C16" w:rsidRDefault="008C571F">
      <w:pPr>
        <w:pBdr>
          <w:top w:val="nil"/>
          <w:left w:val="nil"/>
          <w:bottom w:val="nil"/>
          <w:right w:val="nil"/>
          <w:between w:val="nil"/>
        </w:pBdr>
        <w:spacing w:after="160" w:line="278" w:lineRule="auto"/>
        <w:rPr>
          <w:rFonts w:ascii="Garamond" w:eastAsia="Garamond" w:hAnsi="Garamond" w:cs="Garamond"/>
          <w:color w:val="000000"/>
        </w:rPr>
      </w:pPr>
      <w:r>
        <w:br w:type="page"/>
      </w:r>
    </w:p>
    <w:p w14:paraId="7543E07C" w14:textId="77777777" w:rsidR="001B2C16" w:rsidRDefault="008C571F">
      <w:pPr>
        <w:pStyle w:val="Heading1"/>
        <w:ind w:left="360"/>
        <w:jc w:val="center"/>
        <w:rPr>
          <w:rFonts w:ascii="Garamond" w:eastAsia="Garamond" w:hAnsi="Garamond" w:cs="Garamond"/>
          <w:color w:val="000000"/>
        </w:rPr>
      </w:pPr>
      <w:bookmarkStart w:id="9" w:name="_heading=h.usfsi5szljci" w:colFirst="0" w:colLast="0"/>
      <w:bookmarkEnd w:id="9"/>
      <w:r>
        <w:rPr>
          <w:rFonts w:ascii="Garamond" w:eastAsia="Garamond" w:hAnsi="Garamond" w:cs="Garamond"/>
          <w:color w:val="000000"/>
        </w:rPr>
        <w:lastRenderedPageBreak/>
        <w:t>GENERAL PROFILE OF THE LSGI’S</w:t>
      </w:r>
    </w:p>
    <w:p w14:paraId="4807E48A" w14:textId="77777777" w:rsidR="001B2C16" w:rsidRDefault="008C571F">
      <w:pPr>
        <w:pStyle w:val="Heading2"/>
        <w:rPr>
          <w:rFonts w:ascii="Garamond" w:eastAsia="Garamond" w:hAnsi="Garamond" w:cs="Garamond"/>
          <w:color w:val="000000"/>
        </w:rPr>
      </w:pPr>
      <w:bookmarkStart w:id="10" w:name="_heading=h.qllw8egpqjj" w:colFirst="0" w:colLast="0"/>
      <w:bookmarkEnd w:id="10"/>
      <w:r>
        <w:rPr>
          <w:rFonts w:ascii="Garamond" w:eastAsia="Garamond" w:hAnsi="Garamond" w:cs="Garamond"/>
          <w:color w:val="000000"/>
        </w:rPr>
        <w:t>Background of the LSGI</w:t>
      </w:r>
    </w:p>
    <w:p w14:paraId="079A8499" w14:textId="77777777" w:rsidR="00BD2996" w:rsidRPr="00BD2996" w:rsidRDefault="00BD2996" w:rsidP="00BD2996">
      <w:pPr>
        <w:pBdr>
          <w:top w:val="nil"/>
          <w:left w:val="nil"/>
          <w:bottom w:val="nil"/>
          <w:right w:val="nil"/>
          <w:between w:val="nil"/>
        </w:pBdr>
        <w:rPr>
          <w:rFonts w:ascii="Garamond" w:eastAsia="Garamond" w:hAnsi="Garamond" w:cs="Garamond"/>
          <w:color w:val="000000"/>
          <w:lang w:val="en-US"/>
        </w:rPr>
      </w:pPr>
      <w:r w:rsidRPr="00BD2996">
        <w:rPr>
          <w:rFonts w:ascii="Garamond" w:eastAsia="Garamond" w:hAnsi="Garamond" w:cs="Garamond"/>
          <w:color w:val="000000"/>
          <w:lang w:val="en-US"/>
        </w:rPr>
        <w:t>Tanur Municipality is located in Tanur and Pariyapuram villages of Malappuram district, Kerala. The region is predominantly low-lying, featuring extensive paddy fields (kole lands) interspersed with a dense network of rivers, canals, and backwaters. This distinctive geographical setting significantly influences the local microclimate and creates specific challenges related to transportation, emergency response, and service delivery—especially during the monsoon season and periods of flooding.</w:t>
      </w:r>
    </w:p>
    <w:p w14:paraId="4DDD932F" w14:textId="77777777" w:rsidR="00BD2996" w:rsidRPr="00BD2996" w:rsidRDefault="00BD2996" w:rsidP="00BD2996">
      <w:pPr>
        <w:pBdr>
          <w:top w:val="nil"/>
          <w:left w:val="nil"/>
          <w:bottom w:val="nil"/>
          <w:right w:val="nil"/>
          <w:between w:val="nil"/>
        </w:pBdr>
        <w:rPr>
          <w:rFonts w:ascii="Garamond" w:eastAsia="Garamond" w:hAnsi="Garamond" w:cs="Garamond"/>
          <w:color w:val="000000"/>
          <w:lang w:val="en-US"/>
        </w:rPr>
      </w:pPr>
      <w:r w:rsidRPr="00BD2996">
        <w:rPr>
          <w:rFonts w:ascii="Garamond" w:eastAsia="Garamond" w:hAnsi="Garamond" w:cs="Garamond"/>
          <w:color w:val="000000"/>
          <w:lang w:val="en-US"/>
        </w:rPr>
        <w:t>Administratively, the Municipality is divided into multiple wards, with the population largely dependent on traditional livelihoods. Agriculture, particularly paddy cultivation, along with fishing, coir and coconut husk processing, and related activities, forms the backbone of the local economy. In recent years, there has been gradual growth in tourism-related activities and the service sector. The Municipality also accommodates a diverse workforce, including a considerable number of migrant labourers engaged in construction, agriculture, and allied sectors.</w:t>
      </w:r>
    </w:p>
    <w:p w14:paraId="4864555B" w14:textId="77777777" w:rsidR="00BD2996" w:rsidRPr="00BD2996" w:rsidRDefault="00BD2996" w:rsidP="00BD2996">
      <w:pPr>
        <w:pBdr>
          <w:top w:val="nil"/>
          <w:left w:val="nil"/>
          <w:bottom w:val="nil"/>
          <w:right w:val="nil"/>
          <w:between w:val="nil"/>
        </w:pBdr>
        <w:rPr>
          <w:rFonts w:ascii="Garamond" w:eastAsia="Garamond" w:hAnsi="Garamond" w:cs="Garamond"/>
          <w:color w:val="000000"/>
          <w:lang w:val="en-US"/>
        </w:rPr>
      </w:pPr>
      <w:r w:rsidRPr="00BD2996">
        <w:rPr>
          <w:rFonts w:ascii="Garamond" w:eastAsia="Garamond" w:hAnsi="Garamond" w:cs="Garamond"/>
          <w:color w:val="000000"/>
          <w:lang w:val="en-US"/>
        </w:rPr>
        <w:t>From a public health and disaster management perspective, Tanur Municipality is vulnerable to seasonal flooding, waterborne diseases, and vector-borne illnesses such as dengue and leptospirosis. The severe floods in recent years, notably the 2018 flood disaster, had a substantial impact on life, livelihoods, and infrastructure in the Municipality. These recurring challenges highlight the need for strengthened local preparedness, efficient response systems, and improved inter-departmental coordination.</w:t>
      </w:r>
    </w:p>
    <w:p w14:paraId="4C2B5162" w14:textId="77777777" w:rsidR="00BD2996" w:rsidRPr="00BD2996" w:rsidRDefault="00BD2996" w:rsidP="00BD2996">
      <w:pPr>
        <w:pBdr>
          <w:top w:val="nil"/>
          <w:left w:val="nil"/>
          <w:bottom w:val="nil"/>
          <w:right w:val="nil"/>
          <w:between w:val="nil"/>
        </w:pBdr>
        <w:rPr>
          <w:rFonts w:ascii="Garamond" w:eastAsia="Garamond" w:hAnsi="Garamond" w:cs="Garamond"/>
          <w:color w:val="000000"/>
          <w:lang w:val="en-US"/>
        </w:rPr>
      </w:pPr>
      <w:r w:rsidRPr="00BD2996">
        <w:rPr>
          <w:rFonts w:ascii="Garamond" w:eastAsia="Garamond" w:hAnsi="Garamond" w:cs="Garamond"/>
          <w:color w:val="000000"/>
          <w:lang w:val="en-US"/>
        </w:rPr>
        <w:t>In this context, the development of a localized, data-driven Auxiliary Infrastructure and Logistical Resource Map is crucial. Such an initiative will support effective planning, enable timely emergency response, improve accessibility to critical resources during disasters, and enhance the overall resilience and sustainability of Tanur Municipality.</w:t>
      </w:r>
    </w:p>
    <w:p w14:paraId="21D06CC6" w14:textId="77777777" w:rsidR="001B2C16" w:rsidRDefault="001B2C16">
      <w:pPr>
        <w:pBdr>
          <w:top w:val="nil"/>
          <w:left w:val="nil"/>
          <w:bottom w:val="nil"/>
          <w:right w:val="nil"/>
          <w:between w:val="nil"/>
        </w:pBdr>
        <w:rPr>
          <w:rFonts w:ascii="Garamond" w:eastAsia="Garamond" w:hAnsi="Garamond" w:cs="Garamond"/>
          <w:color w:val="000000"/>
        </w:rPr>
      </w:pPr>
    </w:p>
    <w:tbl>
      <w:tblPr>
        <w:tblStyle w:val="58"/>
        <w:tblW w:w="9176" w:type="dxa"/>
        <w:tblInd w:w="-120" w:type="dxa"/>
        <w:tblLayout w:type="fixed"/>
        <w:tblLook w:val="0400" w:firstRow="0" w:lastRow="0" w:firstColumn="0" w:lastColumn="0" w:noHBand="0" w:noVBand="1"/>
      </w:tblPr>
      <w:tblGrid>
        <w:gridCol w:w="6069"/>
        <w:gridCol w:w="3107"/>
      </w:tblGrid>
      <w:tr w:rsidR="001B2C16" w14:paraId="452C68BF" w14:textId="77777777">
        <w:trPr>
          <w:cantSplit/>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53E9A359" w14:textId="77777777" w:rsidR="001B2C16" w:rsidRDefault="008C571F">
            <w:pPr>
              <w:pStyle w:val="Subtitle"/>
              <w:spacing w:before="120" w:after="120"/>
              <w:rPr>
                <w:rFonts w:ascii="Garamond" w:eastAsia="Garamond" w:hAnsi="Garamond" w:cs="Garamond"/>
                <w:color w:val="000000"/>
              </w:rPr>
            </w:pPr>
            <w:bookmarkStart w:id="11" w:name="_heading=h.40gfi7x0ru5b" w:colFirst="0" w:colLast="0"/>
            <w:bookmarkEnd w:id="11"/>
            <w:r>
              <w:rPr>
                <w:rFonts w:ascii="Garamond" w:eastAsia="Garamond" w:hAnsi="Garamond" w:cs="Garamond"/>
                <w:color w:val="000000"/>
              </w:rPr>
              <w:lastRenderedPageBreak/>
              <w:t>Table 1: Background of LSGD</w:t>
            </w:r>
          </w:p>
        </w:tc>
      </w:tr>
      <w:tr w:rsidR="001B2C16" w14:paraId="3F2C33B8"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3BB31F1"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F77BA20"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Details</w:t>
            </w:r>
          </w:p>
        </w:tc>
      </w:tr>
      <w:tr w:rsidR="001B2C16" w14:paraId="438C9EC9"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C8E85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8745C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Tanur</w:t>
            </w:r>
          </w:p>
        </w:tc>
      </w:tr>
      <w:tr w:rsidR="001B2C16" w14:paraId="5EFA9B24"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B4676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EFA0D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Municipality</w:t>
            </w:r>
          </w:p>
        </w:tc>
      </w:tr>
      <w:tr w:rsidR="001B2C16" w14:paraId="41132203"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1EAD0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E02C5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Tanur</w:t>
            </w:r>
          </w:p>
        </w:tc>
      </w:tr>
      <w:tr w:rsidR="001B2C16" w14:paraId="0B5E61BD"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0C9D5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FCDAA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Malappuram</w:t>
            </w:r>
          </w:p>
        </w:tc>
      </w:tr>
      <w:tr w:rsidR="001B2C16" w14:paraId="30923D35"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D8545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2989A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45</w:t>
            </w:r>
          </w:p>
        </w:tc>
      </w:tr>
      <w:tr w:rsidR="001B2C16" w14:paraId="6D89ECF6"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42F1E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47B22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21 Sq Km </w:t>
            </w:r>
          </w:p>
        </w:tc>
      </w:tr>
      <w:tr w:rsidR="001B2C16" w14:paraId="67A04B23"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548A0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41427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81817</w:t>
            </w:r>
          </w:p>
        </w:tc>
      </w:tr>
      <w:tr w:rsidR="001B2C16" w14:paraId="28013F8A"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6F717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61478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3896/sq km</w:t>
            </w:r>
          </w:p>
        </w:tc>
      </w:tr>
      <w:tr w:rsidR="001B2C16" w14:paraId="2276B919"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EF478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98014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Coastal</w:t>
            </w:r>
          </w:p>
        </w:tc>
      </w:tr>
      <w:tr w:rsidR="001B2C16" w14:paraId="20DD3AC8"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A7AA8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46E57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w:t>
            </w:r>
          </w:p>
        </w:tc>
      </w:tr>
      <w:tr w:rsidR="001B2C16" w14:paraId="6CCB8CA6"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224C18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204A3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12</w:t>
            </w:r>
          </w:p>
        </w:tc>
      </w:tr>
      <w:tr w:rsidR="001B2C16" w14:paraId="4C199524"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DF9B6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859122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31</w:t>
            </w:r>
          </w:p>
        </w:tc>
      </w:tr>
      <w:tr w:rsidR="001B2C16" w14:paraId="2E5A4414"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7B6A6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ADF9E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w:t>
            </w:r>
          </w:p>
        </w:tc>
      </w:tr>
      <w:tr w:rsidR="001B2C16" w14:paraId="68F1565A"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F28FA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7DD21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16</w:t>
            </w:r>
          </w:p>
        </w:tc>
      </w:tr>
      <w:tr w:rsidR="001B2C16" w14:paraId="49774DD2"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8ABC0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5BF94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r w:rsidR="001B2C16" w14:paraId="745DCF87"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F1452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F60D0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Nil</w:t>
            </w:r>
          </w:p>
        </w:tc>
      </w:tr>
      <w:tr w:rsidR="001B2C16" w14:paraId="297BFF2F"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EF767D"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6A16A6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8</w:t>
            </w:r>
          </w:p>
        </w:tc>
      </w:tr>
      <w:tr w:rsidR="001B2C16" w14:paraId="695EE067"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F97B07" w14:textId="77777777" w:rsidR="001B2C16" w:rsidRDefault="001B2C16">
            <w:pPr>
              <w:pBdr>
                <w:top w:val="nil"/>
                <w:left w:val="nil"/>
                <w:bottom w:val="nil"/>
                <w:right w:val="nil"/>
                <w:between w:val="nil"/>
              </w:pBdr>
              <w:rPr>
                <w:rFonts w:ascii="Garamond" w:eastAsia="Garamond" w:hAnsi="Garamond" w:cs="Garamond"/>
                <w:color w:val="000000"/>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F183ED"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2E85ACCE"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D3D04B" w14:textId="77777777" w:rsidR="001B2C16" w:rsidRDefault="001B2C16">
            <w:pPr>
              <w:pBdr>
                <w:top w:val="nil"/>
                <w:left w:val="nil"/>
                <w:bottom w:val="nil"/>
                <w:right w:val="nil"/>
                <w:between w:val="nil"/>
              </w:pBdr>
              <w:rPr>
                <w:rFonts w:ascii="Garamond" w:eastAsia="Garamond" w:hAnsi="Garamond" w:cs="Garamond"/>
                <w:color w:val="000000"/>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EAB746"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64E29990"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433366" w14:textId="77777777" w:rsidR="001B2C16" w:rsidRDefault="001B2C16">
            <w:pPr>
              <w:pBdr>
                <w:top w:val="nil"/>
                <w:left w:val="nil"/>
                <w:bottom w:val="nil"/>
                <w:right w:val="nil"/>
                <w:between w:val="nil"/>
              </w:pBdr>
              <w:rPr>
                <w:rFonts w:ascii="Garamond" w:eastAsia="Garamond" w:hAnsi="Garamond" w:cs="Garamond"/>
                <w:color w:val="000000"/>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17C4B9"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4A80CC0D" w14:textId="77777777">
        <w:trPr>
          <w:cantSplit/>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2A1788" w14:textId="77777777" w:rsidR="001B2C16" w:rsidRDefault="001B2C16">
            <w:pPr>
              <w:pBdr>
                <w:top w:val="nil"/>
                <w:left w:val="nil"/>
                <w:bottom w:val="nil"/>
                <w:right w:val="nil"/>
                <w:between w:val="nil"/>
              </w:pBdr>
              <w:rPr>
                <w:rFonts w:ascii="Garamond" w:eastAsia="Garamond" w:hAnsi="Garamond" w:cs="Garamond"/>
                <w:color w:val="000000"/>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D5B4AB" w14:textId="77777777" w:rsidR="001B2C16" w:rsidRDefault="001B2C16">
            <w:pPr>
              <w:pBdr>
                <w:top w:val="nil"/>
                <w:left w:val="nil"/>
                <w:bottom w:val="nil"/>
                <w:right w:val="nil"/>
                <w:between w:val="nil"/>
              </w:pBdr>
              <w:rPr>
                <w:rFonts w:ascii="Garamond" w:eastAsia="Garamond" w:hAnsi="Garamond" w:cs="Garamond"/>
                <w:color w:val="000000"/>
              </w:rPr>
            </w:pPr>
          </w:p>
        </w:tc>
      </w:tr>
    </w:tbl>
    <w:p w14:paraId="4A20F6F3" w14:textId="77777777" w:rsidR="001B2C16" w:rsidRDefault="008C571F">
      <w:pPr>
        <w:pStyle w:val="Heading2"/>
        <w:rPr>
          <w:rFonts w:ascii="Garamond" w:eastAsia="Garamond" w:hAnsi="Garamond" w:cs="Garamond"/>
          <w:color w:val="000000"/>
        </w:rPr>
      </w:pPr>
      <w:bookmarkStart w:id="12" w:name="_heading=h.vtliidl5wsc2" w:colFirst="0" w:colLast="0"/>
      <w:bookmarkEnd w:id="12"/>
      <w:r>
        <w:rPr>
          <w:rFonts w:ascii="Garamond" w:eastAsia="Garamond" w:hAnsi="Garamond" w:cs="Garamond"/>
          <w:color w:val="000000"/>
        </w:rPr>
        <w:t>Demographic and Vulnerable Population</w:t>
      </w:r>
    </w:p>
    <w:p w14:paraId="6DAE952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5D9CE0F1" w14:textId="77777777" w:rsidR="001B2C16" w:rsidRDefault="001B2C16">
      <w:pPr>
        <w:pBdr>
          <w:top w:val="nil"/>
          <w:left w:val="nil"/>
          <w:bottom w:val="nil"/>
          <w:right w:val="nil"/>
          <w:between w:val="nil"/>
        </w:pBdr>
        <w:ind w:left="720"/>
        <w:rPr>
          <w:rFonts w:ascii="Garamond" w:eastAsia="Garamond" w:hAnsi="Garamond" w:cs="Garamond"/>
          <w:color w:val="000000"/>
        </w:rPr>
      </w:pPr>
    </w:p>
    <w:tbl>
      <w:tblPr>
        <w:tblStyle w:val="57"/>
        <w:tblW w:w="9210" w:type="dxa"/>
        <w:tblInd w:w="-120" w:type="dxa"/>
        <w:tblLayout w:type="fixed"/>
        <w:tblLook w:val="0400" w:firstRow="0" w:lastRow="0" w:firstColumn="0" w:lastColumn="0" w:noHBand="0" w:noVBand="1"/>
      </w:tblPr>
      <w:tblGrid>
        <w:gridCol w:w="1845"/>
        <w:gridCol w:w="1770"/>
        <w:gridCol w:w="5595"/>
      </w:tblGrid>
      <w:tr w:rsidR="001B2C16" w14:paraId="05759A40"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66E6D6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lastRenderedPageBreak/>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356882F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Details (in numbers)</w:t>
            </w:r>
          </w:p>
        </w:tc>
      </w:tr>
      <w:tr w:rsidR="001B2C16" w14:paraId="40CA39D3" w14:textId="77777777">
        <w:trPr>
          <w:cantSplit/>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0BAB2C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DEMOGRAPHIC PROFILE</w:t>
            </w:r>
          </w:p>
        </w:tc>
      </w:tr>
      <w:tr w:rsidR="001B2C16" w14:paraId="37F5CC01"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19231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637E6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81817</w:t>
            </w:r>
          </w:p>
        </w:tc>
      </w:tr>
      <w:tr w:rsidR="001B2C16" w14:paraId="013146A9"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A002E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9B3446" w14:textId="77777777" w:rsidR="001B2C16" w:rsidRDefault="008C571F">
            <w:pPr>
              <w:pBdr>
                <w:top w:val="nil"/>
                <w:left w:val="nil"/>
                <w:bottom w:val="nil"/>
                <w:right w:val="nil"/>
                <w:between w:val="nil"/>
              </w:pBdr>
              <w:rPr>
                <w:rFonts w:ascii="Garamond" w:eastAsia="Garamond" w:hAnsi="Garamond" w:cs="Garamond"/>
                <w:color w:val="000000"/>
              </w:rPr>
            </w:pPr>
            <w:r>
              <w:rPr>
                <w:rFonts w:ascii="Arial" w:eastAsia="Arial" w:hAnsi="Arial" w:cs="Arial"/>
                <w:color w:val="000000"/>
                <w:sz w:val="20"/>
                <w:szCs w:val="20"/>
              </w:rPr>
              <w:t xml:space="preserve">35657 </w:t>
            </w:r>
          </w:p>
        </w:tc>
      </w:tr>
      <w:tr w:rsidR="001B2C16" w14:paraId="4BE6601F"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A70842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8AC64E" w14:textId="77777777" w:rsidR="001B2C16" w:rsidRDefault="008C571F">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35860</w:t>
            </w:r>
          </w:p>
        </w:tc>
      </w:tr>
      <w:tr w:rsidR="001B2C16" w14:paraId="65F72B64"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02718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CA5A4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w:t>
            </w:r>
          </w:p>
        </w:tc>
      </w:tr>
      <w:tr w:rsidR="001B2C16" w14:paraId="4D55630F"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4878F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565DB3" w14:textId="77777777" w:rsidR="001B2C16" w:rsidRDefault="008C571F">
            <w:pPr>
              <w:pBdr>
                <w:top w:val="nil"/>
                <w:left w:val="nil"/>
                <w:bottom w:val="nil"/>
                <w:right w:val="nil"/>
                <w:between w:val="nil"/>
              </w:pBdr>
              <w:rPr>
                <w:rFonts w:ascii="Garamond" w:eastAsia="Garamond" w:hAnsi="Garamond" w:cs="Garamond"/>
                <w:color w:val="000000"/>
              </w:rPr>
            </w:pPr>
            <w:r>
              <w:rPr>
                <w:rFonts w:ascii="Arial" w:eastAsia="Arial" w:hAnsi="Arial" w:cs="Arial"/>
                <w:color w:val="000000"/>
                <w:sz w:val="20"/>
                <w:szCs w:val="20"/>
              </w:rPr>
              <w:t>6351</w:t>
            </w:r>
          </w:p>
        </w:tc>
      </w:tr>
      <w:tr w:rsidR="001B2C16" w14:paraId="6F15560A"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C617C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8B2B9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16851</w:t>
            </w:r>
          </w:p>
        </w:tc>
      </w:tr>
      <w:tr w:rsidR="001B2C16" w14:paraId="1FED8429"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92B15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A9820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6837</w:t>
            </w:r>
          </w:p>
        </w:tc>
      </w:tr>
      <w:tr w:rsidR="001B2C16" w14:paraId="2555E5CA" w14:textId="77777777">
        <w:trPr>
          <w:cantSplit/>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75F3CEE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SOCIAL/LIVELIHOOD VULNERABILITY</w:t>
            </w:r>
          </w:p>
        </w:tc>
      </w:tr>
      <w:tr w:rsidR="001B2C16" w14:paraId="0854FBF5"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5D36B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20A185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191</w:t>
            </w:r>
          </w:p>
        </w:tc>
      </w:tr>
      <w:tr w:rsidR="001B2C16" w14:paraId="167543E2"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528F9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D5B666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9897</w:t>
            </w:r>
          </w:p>
        </w:tc>
      </w:tr>
      <w:tr w:rsidR="001B2C16" w14:paraId="5D69E039"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B9F83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8750C6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r w:rsidR="001B2C16" w14:paraId="3EC7DEFB" w14:textId="77777777">
        <w:trPr>
          <w:cantSplit/>
          <w:trHeight w:val="20"/>
          <w:tblHeader/>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CBE0D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57E8FA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59957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267</w:t>
            </w:r>
          </w:p>
        </w:tc>
      </w:tr>
      <w:tr w:rsidR="001B2C16" w14:paraId="2873D5E6" w14:textId="77777777">
        <w:trPr>
          <w:cantSplit/>
          <w:trHeight w:val="20"/>
          <w:tblHeader/>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C21A7A"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7E853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CAB44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3262</w:t>
            </w:r>
          </w:p>
        </w:tc>
      </w:tr>
      <w:tr w:rsidR="001B2C16" w14:paraId="710588DB"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E1AFE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26C2A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r w:rsidR="001B2C16" w14:paraId="2713F8E0"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6028C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083CD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7822</w:t>
            </w:r>
          </w:p>
        </w:tc>
      </w:tr>
      <w:tr w:rsidR="001B2C16" w14:paraId="43059EF9"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3F764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A85D0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2612</w:t>
            </w:r>
          </w:p>
        </w:tc>
      </w:tr>
      <w:tr w:rsidR="001B2C16" w14:paraId="69CB9C1B" w14:textId="77777777">
        <w:trPr>
          <w:cantSplit/>
          <w:trHeight w:val="20"/>
          <w:tblHeader/>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B0909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A804C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bl>
    <w:p w14:paraId="4330ADE5" w14:textId="77777777" w:rsidR="001B2C16" w:rsidRDefault="001B2C16">
      <w:pPr>
        <w:pBdr>
          <w:top w:val="nil"/>
          <w:left w:val="nil"/>
          <w:bottom w:val="nil"/>
          <w:right w:val="nil"/>
          <w:between w:val="nil"/>
        </w:pBdr>
        <w:rPr>
          <w:rFonts w:ascii="Garamond" w:eastAsia="Garamond" w:hAnsi="Garamond" w:cs="Garamond"/>
          <w:color w:val="000000"/>
        </w:rPr>
      </w:pPr>
    </w:p>
    <w:p w14:paraId="3D8C0E3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Graphs: </w:t>
      </w:r>
      <w:r>
        <w:rPr>
          <w:rFonts w:ascii="Garamond" w:eastAsia="Garamond" w:hAnsi="Garamond" w:cs="Garamond"/>
          <w:color w:val="000000"/>
        </w:rPr>
        <w:t>Population pyramid (if possible) for seeing if your LSGI has a high "dependency ratio" (lots of children and elderly compared to working adults).</w:t>
      </w:r>
    </w:p>
    <w:p w14:paraId="410A66FD" w14:textId="77777777" w:rsidR="001B2C16" w:rsidRDefault="001B2C16">
      <w:pPr>
        <w:pBdr>
          <w:top w:val="nil"/>
          <w:left w:val="nil"/>
          <w:bottom w:val="nil"/>
          <w:right w:val="nil"/>
          <w:between w:val="nil"/>
        </w:pBdr>
        <w:rPr>
          <w:rFonts w:ascii="Garamond" w:eastAsia="Garamond" w:hAnsi="Garamond" w:cs="Garamond"/>
          <w:color w:val="000000"/>
        </w:rPr>
      </w:pPr>
    </w:p>
    <w:p w14:paraId="471DE049" w14:textId="77777777" w:rsidR="001B2C16" w:rsidRDefault="008C571F">
      <w:pPr>
        <w:pStyle w:val="Heading2"/>
        <w:rPr>
          <w:rFonts w:ascii="Garamond" w:eastAsia="Garamond" w:hAnsi="Garamond" w:cs="Garamond"/>
          <w:color w:val="000000"/>
        </w:rPr>
      </w:pPr>
      <w:bookmarkStart w:id="13" w:name="_heading=h.k593djkg5wod" w:colFirst="0" w:colLast="0"/>
      <w:bookmarkEnd w:id="13"/>
      <w:r>
        <w:rPr>
          <w:rFonts w:ascii="Garamond" w:eastAsia="Garamond" w:hAnsi="Garamond" w:cs="Garamond"/>
          <w:color w:val="000000"/>
        </w:rPr>
        <w:lastRenderedPageBreak/>
        <w:t>Clinical Vulnerability</w:t>
      </w:r>
    </w:p>
    <w:p w14:paraId="60322B5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56"/>
        <w:tblW w:w="9176" w:type="dxa"/>
        <w:tblInd w:w="-120" w:type="dxa"/>
        <w:tblLayout w:type="fixed"/>
        <w:tblLook w:val="0400" w:firstRow="0" w:lastRow="0" w:firstColumn="0" w:lastColumn="0" w:noHBand="0" w:noVBand="1"/>
      </w:tblPr>
      <w:tblGrid>
        <w:gridCol w:w="6069"/>
        <w:gridCol w:w="3107"/>
      </w:tblGrid>
      <w:tr w:rsidR="001B2C16" w14:paraId="4CF4022F"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FB53B69"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6B51BAF"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Details in numbers</w:t>
            </w:r>
          </w:p>
        </w:tc>
      </w:tr>
      <w:tr w:rsidR="001B2C16" w14:paraId="6B964DA4"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04975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2EF5B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784</w:t>
            </w:r>
          </w:p>
        </w:tc>
      </w:tr>
      <w:tr w:rsidR="001B2C16" w14:paraId="4B0D65F5"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2D81B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D5398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716</w:t>
            </w:r>
          </w:p>
        </w:tc>
      </w:tr>
      <w:tr w:rsidR="001B2C16" w14:paraId="532BBE62"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0D55C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A06AB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261</w:t>
            </w:r>
          </w:p>
        </w:tc>
      </w:tr>
      <w:tr w:rsidR="001B2C16" w14:paraId="250E0F17"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339AC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C4C03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622</w:t>
            </w:r>
          </w:p>
        </w:tc>
      </w:tr>
      <w:tr w:rsidR="001B2C16" w14:paraId="5E8E337D"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659F6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A1E9A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16</w:t>
            </w:r>
          </w:p>
        </w:tc>
      </w:tr>
      <w:tr w:rsidR="001B2C16" w14:paraId="4D4BAA2D"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5A319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2DDB8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1F46BA17"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CC5BF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F1B20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134</w:t>
            </w:r>
          </w:p>
        </w:tc>
      </w:tr>
      <w:tr w:rsidR="001B2C16" w14:paraId="1B9599AE"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5DC32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14448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w:t>
            </w:r>
          </w:p>
        </w:tc>
      </w:tr>
      <w:tr w:rsidR="001B2C16" w14:paraId="71835845"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535693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D13893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621</w:t>
            </w:r>
          </w:p>
        </w:tc>
      </w:tr>
      <w:tr w:rsidR="001B2C16" w14:paraId="7D9418A8"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DE3AE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85FEF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182</w:t>
            </w:r>
          </w:p>
        </w:tc>
      </w:tr>
      <w:tr w:rsidR="001B2C16" w14:paraId="0B44A493"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82E2B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3F44F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3232</w:t>
            </w:r>
          </w:p>
        </w:tc>
      </w:tr>
      <w:tr w:rsidR="001B2C16" w14:paraId="7BB63219"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6A58C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DC4E5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2857</w:t>
            </w:r>
          </w:p>
        </w:tc>
      </w:tr>
      <w:tr w:rsidR="001B2C16" w14:paraId="0ED20F20" w14:textId="77777777">
        <w:trPr>
          <w:cantSplit/>
          <w:trHeight w:val="20"/>
          <w:tblHeader/>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ACE8C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6A5F2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26</w:t>
            </w:r>
          </w:p>
        </w:tc>
      </w:tr>
    </w:tbl>
    <w:p w14:paraId="2B9B06EF"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7565BD29"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5B16D2E4"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15A55E8E"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04292C61"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3A9840F5"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7E00C7EC" w14:textId="77777777" w:rsidR="001B2C16" w:rsidRDefault="001B2C16">
      <w:pPr>
        <w:pBdr>
          <w:top w:val="nil"/>
          <w:left w:val="nil"/>
          <w:bottom w:val="nil"/>
          <w:right w:val="nil"/>
          <w:between w:val="nil"/>
        </w:pBdr>
        <w:rPr>
          <w:rFonts w:ascii="Garamond" w:eastAsia="Garamond" w:hAnsi="Garamond" w:cs="Garamond"/>
          <w:color w:val="000000"/>
          <w:sz w:val="32"/>
          <w:szCs w:val="32"/>
        </w:rPr>
      </w:pPr>
    </w:p>
    <w:p w14:paraId="7F02AF87" w14:textId="77777777" w:rsidR="001B2C16" w:rsidRDefault="008C571F">
      <w:pPr>
        <w:pBdr>
          <w:top w:val="nil"/>
          <w:left w:val="nil"/>
          <w:bottom w:val="nil"/>
          <w:right w:val="nil"/>
          <w:between w:val="nil"/>
        </w:pBdr>
        <w:rPr>
          <w:rFonts w:ascii="Garamond" w:eastAsia="Garamond" w:hAnsi="Garamond" w:cs="Garamond"/>
          <w:color w:val="000000"/>
          <w:sz w:val="32"/>
          <w:szCs w:val="32"/>
        </w:rPr>
      </w:pPr>
      <w:r>
        <w:rPr>
          <w:rFonts w:ascii="Garamond" w:eastAsia="Garamond" w:hAnsi="Garamond" w:cs="Garamond"/>
          <w:color w:val="000000"/>
          <w:sz w:val="32"/>
          <w:szCs w:val="32"/>
        </w:rPr>
        <w:lastRenderedPageBreak/>
        <w:t xml:space="preserve">Major Festivals &amp; Events specific to the LSGI </w:t>
      </w:r>
    </w:p>
    <w:p w14:paraId="2514C58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sz w:val="28"/>
          <w:szCs w:val="28"/>
        </w:rPr>
        <w:t>(with the possibility of a public gathering)</w:t>
      </w:r>
    </w:p>
    <w:p w14:paraId="28EBA7A3" w14:textId="77777777" w:rsidR="001B2C16" w:rsidRDefault="001B2C16">
      <w:pPr>
        <w:pBdr>
          <w:top w:val="nil"/>
          <w:left w:val="nil"/>
          <w:bottom w:val="nil"/>
          <w:right w:val="nil"/>
          <w:between w:val="nil"/>
        </w:pBdr>
        <w:tabs>
          <w:tab w:val="center" w:pos="4513"/>
          <w:tab w:val="right" w:pos="9026"/>
        </w:tabs>
        <w:rPr>
          <w:rFonts w:ascii="Garamond" w:eastAsia="Garamond" w:hAnsi="Garamond" w:cs="Garamond"/>
          <w:color w:val="000000"/>
        </w:rPr>
      </w:pPr>
    </w:p>
    <w:tbl>
      <w:tblPr>
        <w:tblStyle w:val="55"/>
        <w:tblW w:w="9210" w:type="dxa"/>
        <w:tblInd w:w="-120" w:type="dxa"/>
        <w:tblLayout w:type="fixed"/>
        <w:tblLook w:val="0400" w:firstRow="0" w:lastRow="0" w:firstColumn="0" w:lastColumn="0" w:noHBand="0" w:noVBand="1"/>
      </w:tblPr>
      <w:tblGrid>
        <w:gridCol w:w="900"/>
        <w:gridCol w:w="5760"/>
        <w:gridCol w:w="2550"/>
      </w:tblGrid>
      <w:tr w:rsidR="001B2C16" w14:paraId="5F348F6B" w14:textId="77777777">
        <w:trPr>
          <w:cantSplit/>
          <w:trHeight w:val="144"/>
          <w:tblHeader/>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8AE3E4"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558D34"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16C29C"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Month detailing the periodicity</w:t>
            </w:r>
          </w:p>
        </w:tc>
      </w:tr>
      <w:tr w:rsidR="001B2C16" w14:paraId="57E1B2BD" w14:textId="77777777">
        <w:trPr>
          <w:cantSplit/>
          <w:trHeight w:val="144"/>
          <w:tblHeader/>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6EF74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113EDB" w14:textId="77777777" w:rsidR="001B2C16" w:rsidRDefault="008C571F">
            <w:pPr>
              <w:pBdr>
                <w:top w:val="nil"/>
                <w:left w:val="nil"/>
                <w:bottom w:val="nil"/>
                <w:right w:val="nil"/>
                <w:between w:val="nil"/>
              </w:pBdr>
              <w:tabs>
                <w:tab w:val="center" w:pos="4513"/>
                <w:tab w:val="right" w:pos="9026"/>
              </w:tabs>
              <w:rPr>
                <w:rFonts w:ascii="Garamond" w:eastAsia="Garamond" w:hAnsi="Garamond" w:cs="Garamond"/>
                <w:color w:val="000000"/>
              </w:rPr>
            </w:pPr>
            <w:r>
              <w:rPr>
                <w:rFonts w:ascii="Garamond" w:eastAsia="Garamond" w:hAnsi="Garamond" w:cs="Garamond"/>
                <w:color w:val="000000"/>
              </w:rPr>
              <w:t>Sobha Temple</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A505F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December</w:t>
            </w:r>
          </w:p>
        </w:tc>
      </w:tr>
      <w:tr w:rsidR="001B2C16" w14:paraId="4EBA30F3" w14:textId="77777777">
        <w:trPr>
          <w:cantSplit/>
          <w:trHeight w:val="144"/>
          <w:tblHeader/>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92D26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39DA54A" w14:textId="77777777" w:rsidR="001B2C16" w:rsidRDefault="008C571F">
            <w:pPr>
              <w:pBdr>
                <w:top w:val="nil"/>
                <w:left w:val="nil"/>
                <w:bottom w:val="nil"/>
                <w:right w:val="nil"/>
                <w:between w:val="nil"/>
              </w:pBdr>
              <w:tabs>
                <w:tab w:val="center" w:pos="4513"/>
                <w:tab w:val="right" w:pos="9026"/>
              </w:tabs>
              <w:rPr>
                <w:rFonts w:ascii="Garamond" w:eastAsia="Garamond" w:hAnsi="Garamond" w:cs="Garamond"/>
                <w:color w:val="000000"/>
              </w:rPr>
            </w:pPr>
            <w:r>
              <w:rPr>
                <w:rFonts w:ascii="Garamond" w:eastAsia="Garamond" w:hAnsi="Garamond" w:cs="Garamond"/>
                <w:color w:val="000000"/>
              </w:rPr>
              <w:t>Poorappuzha pooram</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DAB76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January</w:t>
            </w:r>
          </w:p>
        </w:tc>
      </w:tr>
    </w:tbl>
    <w:p w14:paraId="57F4A7E7" w14:textId="77777777" w:rsidR="001B2C16" w:rsidRDefault="001B2C16">
      <w:pPr>
        <w:pBdr>
          <w:top w:val="nil"/>
          <w:left w:val="nil"/>
          <w:bottom w:val="nil"/>
          <w:right w:val="nil"/>
          <w:between w:val="nil"/>
        </w:pBdr>
        <w:rPr>
          <w:rFonts w:ascii="Garamond" w:eastAsia="Garamond" w:hAnsi="Garamond" w:cs="Garamond"/>
          <w:color w:val="000000"/>
          <w:sz w:val="32"/>
          <w:szCs w:val="32"/>
        </w:rPr>
        <w:sectPr w:rsidR="001B2C16">
          <w:headerReference w:type="default" r:id="rId20"/>
          <w:footerReference w:type="default" r:id="rId21"/>
          <w:pgSz w:w="11906" w:h="16838"/>
          <w:pgMar w:top="1440" w:right="1274" w:bottom="1440" w:left="1440" w:header="708" w:footer="708" w:gutter="0"/>
          <w:cols w:space="720"/>
        </w:sectPr>
      </w:pPr>
    </w:p>
    <w:p w14:paraId="5FDA29A6" w14:textId="77777777" w:rsidR="001B2C16" w:rsidRDefault="008C571F">
      <w:pPr>
        <w:pStyle w:val="Heading1"/>
        <w:rPr>
          <w:rFonts w:ascii="Garamond" w:eastAsia="Garamond" w:hAnsi="Garamond" w:cs="Garamond"/>
          <w:color w:val="000000"/>
        </w:rPr>
      </w:pPr>
      <w:bookmarkStart w:id="14" w:name="_heading=h.w4o10jcr15bh" w:colFirst="0" w:colLast="0"/>
      <w:bookmarkEnd w:id="14"/>
      <w:r>
        <w:rPr>
          <w:rFonts w:ascii="Garamond" w:eastAsia="Garamond" w:hAnsi="Garamond" w:cs="Garamond"/>
          <w:color w:val="000000"/>
        </w:rPr>
        <w:lastRenderedPageBreak/>
        <w:t>INFRASTRUCTURE &amp; RESOURCE INVENTORY</w:t>
      </w:r>
    </w:p>
    <w:p w14:paraId="4F7CB240" w14:textId="77777777" w:rsidR="001B2C16" w:rsidRDefault="008C571F">
      <w:pPr>
        <w:pStyle w:val="Heading2"/>
        <w:rPr>
          <w:rFonts w:ascii="Garamond" w:eastAsia="Garamond" w:hAnsi="Garamond" w:cs="Garamond"/>
          <w:color w:val="000000"/>
        </w:rPr>
      </w:pPr>
      <w:bookmarkStart w:id="15" w:name="_heading=h.m1c3v7hwkte4" w:colFirst="0" w:colLast="0"/>
      <w:bookmarkEnd w:id="15"/>
      <w:r>
        <w:rPr>
          <w:rFonts w:ascii="Garamond" w:eastAsia="Garamond" w:hAnsi="Garamond" w:cs="Garamond"/>
          <w:color w:val="000000"/>
        </w:rPr>
        <w:t>Health Facility Directory &amp; Basic Capacity in the LSGD</w:t>
      </w:r>
    </w:p>
    <w:p w14:paraId="7DCF1F2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0DEA4C0C" w14:textId="77777777" w:rsidR="001B2C16" w:rsidRDefault="001B2C16">
      <w:pPr>
        <w:pBdr>
          <w:top w:val="nil"/>
          <w:left w:val="nil"/>
          <w:bottom w:val="nil"/>
          <w:right w:val="nil"/>
          <w:between w:val="nil"/>
        </w:pBdr>
        <w:rPr>
          <w:rFonts w:ascii="Garamond" w:eastAsia="Garamond" w:hAnsi="Garamond" w:cs="Garamond"/>
          <w:color w:val="000000"/>
        </w:rPr>
      </w:pPr>
    </w:p>
    <w:p w14:paraId="7074230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3270A600" w14:textId="77777777" w:rsidR="001B2C16" w:rsidRDefault="001B2C16">
      <w:pPr>
        <w:pBdr>
          <w:top w:val="nil"/>
          <w:left w:val="nil"/>
          <w:bottom w:val="nil"/>
          <w:right w:val="nil"/>
          <w:between w:val="nil"/>
        </w:pBdr>
        <w:rPr>
          <w:rFonts w:ascii="Garamond" w:eastAsia="Garamond" w:hAnsi="Garamond" w:cs="Garamond"/>
          <w:color w:val="000000"/>
        </w:rPr>
      </w:pPr>
    </w:p>
    <w:p w14:paraId="269D1B8D" w14:textId="77777777" w:rsidR="001B2C16" w:rsidRDefault="001B2C16">
      <w:pPr>
        <w:pBdr>
          <w:top w:val="nil"/>
          <w:left w:val="nil"/>
          <w:bottom w:val="nil"/>
          <w:right w:val="nil"/>
          <w:between w:val="nil"/>
        </w:pBdr>
        <w:rPr>
          <w:rFonts w:ascii="Garamond" w:eastAsia="Garamond" w:hAnsi="Garamond" w:cs="Garamond"/>
          <w:color w:val="000000"/>
        </w:rPr>
      </w:pPr>
    </w:p>
    <w:tbl>
      <w:tblPr>
        <w:tblStyle w:val="54"/>
        <w:tblW w:w="9480" w:type="dxa"/>
        <w:tblInd w:w="-40" w:type="dxa"/>
        <w:tblLayout w:type="fixed"/>
        <w:tblLook w:val="0400" w:firstRow="0" w:lastRow="0" w:firstColumn="0" w:lastColumn="0" w:noHBand="0" w:noVBand="1"/>
      </w:tblPr>
      <w:tblGrid>
        <w:gridCol w:w="375"/>
        <w:gridCol w:w="2205"/>
        <w:gridCol w:w="1095"/>
        <w:gridCol w:w="1260"/>
        <w:gridCol w:w="690"/>
        <w:gridCol w:w="600"/>
        <w:gridCol w:w="915"/>
        <w:gridCol w:w="1185"/>
        <w:gridCol w:w="1155"/>
      </w:tblGrid>
      <w:tr w:rsidR="001B2C16" w14:paraId="74EFB99C" w14:textId="77777777">
        <w:trPr>
          <w:cantSplit/>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7436C9FC" w14:textId="77777777" w:rsidR="001B2C16" w:rsidRDefault="008C571F">
            <w:pPr>
              <w:pStyle w:val="Subtitle"/>
              <w:widowControl w:val="0"/>
              <w:spacing w:before="120" w:after="120" w:line="240" w:lineRule="auto"/>
              <w:jc w:val="left"/>
              <w:rPr>
                <w:rFonts w:ascii="Garamond" w:eastAsia="Garamond" w:hAnsi="Garamond" w:cs="Garamond"/>
                <w:color w:val="000000"/>
              </w:rPr>
            </w:pPr>
            <w:bookmarkStart w:id="16" w:name="_heading=h.yhfvrfo1xsgv" w:colFirst="0" w:colLast="0"/>
            <w:bookmarkEnd w:id="16"/>
            <w:r>
              <w:rPr>
                <w:rFonts w:ascii="Garamond" w:eastAsia="Garamond" w:hAnsi="Garamond" w:cs="Garamond"/>
                <w:color w:val="000000"/>
              </w:rPr>
              <w:t xml:space="preserve">Table 5. Health Facility Resource Summary </w:t>
            </w:r>
          </w:p>
        </w:tc>
      </w:tr>
      <w:tr w:rsidR="001B2C16" w14:paraId="2E3F589F" w14:textId="77777777">
        <w:trPr>
          <w:cantSplit/>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BB0999F"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1023DA8"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E042827"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0853D01"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2822B39"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6C11E12"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9AB75C1"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1D11F17"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EA2951D" w14:textId="77777777" w:rsidR="001B2C16" w:rsidRDefault="008C571F">
            <w:pPr>
              <w:widowControl w:val="0"/>
              <w:pBdr>
                <w:top w:val="nil"/>
                <w:left w:val="nil"/>
                <w:bottom w:val="nil"/>
                <w:right w:val="nil"/>
                <w:between w:val="nil"/>
              </w:pBdr>
              <w:spacing w:line="240" w:lineRule="auto"/>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No. of ambulance</w:t>
            </w:r>
          </w:p>
        </w:tc>
      </w:tr>
      <w:tr w:rsidR="001B2C16" w14:paraId="21FBD799" w14:textId="77777777">
        <w:trPr>
          <w:cantSplit/>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4F37927E"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sz w:val="20"/>
                <w:szCs w:val="20"/>
              </w:rPr>
            </w:pPr>
            <w:r>
              <w:rPr>
                <w:rFonts w:ascii="Garamond" w:eastAsia="Garamond" w:hAnsi="Garamond" w:cs="Garamond"/>
                <w:color w:val="000000"/>
              </w:rPr>
              <w:t>Government Healthcare Facilities</w:t>
            </w:r>
          </w:p>
        </w:tc>
      </w:tr>
      <w:tr w:rsidR="001B2C16" w14:paraId="19D6D0B5" w14:textId="77777777">
        <w:trPr>
          <w:cantSplit/>
          <w:trHeight w:val="20"/>
          <w:tblHeader/>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558ACAAB" w14:textId="77777777" w:rsidR="001B2C16" w:rsidRDefault="001B2C16">
            <w:pPr>
              <w:widowControl w:val="0"/>
              <w:pBdr>
                <w:top w:val="nil"/>
                <w:left w:val="nil"/>
                <w:bottom w:val="nil"/>
                <w:right w:val="nil"/>
                <w:between w:val="nil"/>
              </w:pBdr>
              <w:spacing w:line="240" w:lineRule="auto"/>
              <w:jc w:val="center"/>
              <w:rPr>
                <w:rFonts w:ascii="Garamond" w:eastAsia="Garamond" w:hAnsi="Garamond" w:cs="Garamond"/>
                <w:color w:val="00000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88DE3E7"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rPr>
            </w:pPr>
            <w:r>
              <w:rPr>
                <w:rFonts w:ascii="Garamond" w:eastAsia="Garamond" w:hAnsi="Garamond" w:cs="Garamond"/>
                <w:color w:val="000000"/>
              </w:rPr>
              <w:t>CHC TANUR</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66CF056"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CHC</w:t>
            </w: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1C4CB76F"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9447698486</w:t>
            </w: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625ECE6"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42</w:t>
            </w: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37FE09A6"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27C4F3D5"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9CAF3A4"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9F1BC70"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1</w:t>
            </w:r>
          </w:p>
        </w:tc>
      </w:tr>
      <w:tr w:rsidR="001B2C16" w14:paraId="389E084C" w14:textId="77777777">
        <w:trPr>
          <w:cantSplit/>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72B58436"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sz w:val="20"/>
                <w:szCs w:val="20"/>
              </w:rPr>
            </w:pPr>
            <w:r>
              <w:rPr>
                <w:rFonts w:ascii="Garamond" w:eastAsia="Garamond" w:hAnsi="Garamond" w:cs="Garamond"/>
                <w:color w:val="000000"/>
              </w:rPr>
              <w:t>Private Healthcare Facilities</w:t>
            </w:r>
          </w:p>
        </w:tc>
      </w:tr>
      <w:tr w:rsidR="001B2C16" w14:paraId="06D4BA7C" w14:textId="77777777">
        <w:trPr>
          <w:cantSplit/>
          <w:trHeight w:val="20"/>
          <w:tblHeader/>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1B12F0B" w14:textId="77777777" w:rsidR="001B2C16" w:rsidRDefault="001B2C16">
            <w:pPr>
              <w:widowControl w:val="0"/>
              <w:pBdr>
                <w:top w:val="nil"/>
                <w:left w:val="nil"/>
                <w:bottom w:val="nil"/>
                <w:right w:val="nil"/>
                <w:between w:val="nil"/>
              </w:pBdr>
              <w:spacing w:line="240" w:lineRule="auto"/>
              <w:jc w:val="right"/>
              <w:rPr>
                <w:rFonts w:ascii="Garamond" w:eastAsia="Garamond" w:hAnsi="Garamond" w:cs="Garamond"/>
                <w:color w:val="000000"/>
                <w:sz w:val="20"/>
                <w:szCs w:val="2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5666DE6"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UNITY MISSION HOSPITAL</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592CD2B"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PRIVATE</w:t>
            </w: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BD5E8CD"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9895109456</w:t>
            </w: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850D5D0"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1</w:t>
            </w:r>
          </w:p>
          <w:p w14:paraId="00278880"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6</w:t>
            </w: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7AC3440"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745D32FF"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1</w:t>
            </w: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367A4E40"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D18ADEB"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0</w:t>
            </w:r>
          </w:p>
        </w:tc>
      </w:tr>
      <w:tr w:rsidR="001B2C16" w14:paraId="4AFED2EB" w14:textId="77777777">
        <w:trPr>
          <w:cantSplit/>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2A02DDAC"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sz w:val="20"/>
                <w:szCs w:val="20"/>
              </w:rPr>
            </w:pPr>
            <w:r>
              <w:rPr>
                <w:rFonts w:ascii="Garamond" w:eastAsia="Garamond" w:hAnsi="Garamond" w:cs="Garamond"/>
                <w:color w:val="000000"/>
              </w:rPr>
              <w:t>AYUSH Healthcare Facilities</w:t>
            </w:r>
          </w:p>
        </w:tc>
      </w:tr>
      <w:tr w:rsidR="001B2C16" w14:paraId="2BF9D20B" w14:textId="77777777">
        <w:trPr>
          <w:cantSplit/>
          <w:trHeight w:val="20"/>
          <w:tblHeader/>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CEE6D7E" w14:textId="77777777" w:rsidR="001B2C16" w:rsidRDefault="001B2C16">
            <w:pPr>
              <w:widowControl w:val="0"/>
              <w:pBdr>
                <w:top w:val="nil"/>
                <w:left w:val="nil"/>
                <w:bottom w:val="nil"/>
                <w:right w:val="nil"/>
                <w:between w:val="nil"/>
              </w:pBdr>
              <w:spacing w:line="240" w:lineRule="auto"/>
              <w:jc w:val="right"/>
              <w:rPr>
                <w:rFonts w:ascii="Garamond" w:eastAsia="Garamond" w:hAnsi="Garamond" w:cs="Garamond"/>
                <w:color w:val="000000"/>
                <w:sz w:val="20"/>
                <w:szCs w:val="2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1EB58BC"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GOVT. AYURVEDA PARIYAPURAM</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CB7F598"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855A521" w14:textId="77777777" w:rsidR="001B2C16" w:rsidRDefault="008C571F">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r>
              <w:rPr>
                <w:rFonts w:ascii="Garamond" w:eastAsia="Garamond" w:hAnsi="Garamond" w:cs="Garamond"/>
                <w:color w:val="000000"/>
                <w:sz w:val="20"/>
                <w:szCs w:val="20"/>
              </w:rPr>
              <w:t>9946556000</w:t>
            </w: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18ACC5D2"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372DD32B"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740AF634"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3942412"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538B80E"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r>
      <w:tr w:rsidR="001B2C16" w14:paraId="0CE1AAD9" w14:textId="77777777">
        <w:trPr>
          <w:cantSplit/>
          <w:trHeight w:val="20"/>
          <w:tblHeader/>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9FBCB7C" w14:textId="77777777" w:rsidR="001B2C16" w:rsidRDefault="001B2C16">
            <w:pPr>
              <w:widowControl w:val="0"/>
              <w:pBdr>
                <w:top w:val="nil"/>
                <w:left w:val="nil"/>
                <w:bottom w:val="nil"/>
                <w:right w:val="nil"/>
                <w:between w:val="nil"/>
              </w:pBdr>
              <w:spacing w:line="240" w:lineRule="auto"/>
              <w:jc w:val="right"/>
              <w:rPr>
                <w:rFonts w:ascii="Garamond" w:eastAsia="Garamond" w:hAnsi="Garamond" w:cs="Garamond"/>
                <w:color w:val="000000"/>
                <w:sz w:val="20"/>
                <w:szCs w:val="20"/>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3BBA2592"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F401D7D"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9B8413F"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7CABB2AC"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1F277CE"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2DEAF57A"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29D8026B"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EE18615" w14:textId="77777777" w:rsidR="001B2C16" w:rsidRDefault="001B2C16">
            <w:pPr>
              <w:widowControl w:val="0"/>
              <w:pBdr>
                <w:top w:val="nil"/>
                <w:left w:val="nil"/>
                <w:bottom w:val="nil"/>
                <w:right w:val="nil"/>
                <w:between w:val="nil"/>
              </w:pBdr>
              <w:spacing w:before="240" w:after="240" w:line="240" w:lineRule="auto"/>
              <w:jc w:val="left"/>
              <w:rPr>
                <w:rFonts w:ascii="Garamond" w:eastAsia="Garamond" w:hAnsi="Garamond" w:cs="Garamond"/>
                <w:color w:val="000000"/>
                <w:sz w:val="20"/>
                <w:szCs w:val="20"/>
              </w:rPr>
            </w:pPr>
          </w:p>
        </w:tc>
      </w:tr>
    </w:tbl>
    <w:p w14:paraId="48640ACB" w14:textId="77777777" w:rsidR="001B2C16" w:rsidRDefault="001B2C16">
      <w:pPr>
        <w:pBdr>
          <w:top w:val="nil"/>
          <w:left w:val="nil"/>
          <w:bottom w:val="nil"/>
          <w:right w:val="nil"/>
          <w:between w:val="nil"/>
        </w:pBdr>
        <w:jc w:val="left"/>
        <w:rPr>
          <w:rFonts w:ascii="Garamond" w:eastAsia="Garamond" w:hAnsi="Garamond" w:cs="Garamond"/>
          <w:color w:val="000000"/>
        </w:rPr>
      </w:pPr>
    </w:p>
    <w:p w14:paraId="40FEDDEB" w14:textId="77777777" w:rsidR="001B2C16" w:rsidRDefault="008C571F">
      <w:pPr>
        <w:pStyle w:val="Heading2"/>
        <w:spacing w:before="240" w:after="240"/>
        <w:rPr>
          <w:rFonts w:ascii="Garamond" w:eastAsia="Garamond" w:hAnsi="Garamond" w:cs="Garamond"/>
          <w:color w:val="000000"/>
        </w:rPr>
      </w:pPr>
      <w:bookmarkStart w:id="17" w:name="_heading=h.dju24w139nzm" w:colFirst="0" w:colLast="0"/>
      <w:bookmarkEnd w:id="17"/>
      <w:r>
        <w:rPr>
          <w:rFonts w:ascii="Garamond" w:eastAsia="Garamond" w:hAnsi="Garamond" w:cs="Garamond"/>
          <w:color w:val="000000"/>
        </w:rPr>
        <w:lastRenderedPageBreak/>
        <w:t>Private Clinics</w:t>
      </w:r>
    </w:p>
    <w:p w14:paraId="0C9467D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3460C3C1" w14:textId="77777777" w:rsidR="001B2C16" w:rsidRDefault="001B2C16">
      <w:pPr>
        <w:pBdr>
          <w:top w:val="nil"/>
          <w:left w:val="nil"/>
          <w:bottom w:val="nil"/>
          <w:right w:val="nil"/>
          <w:between w:val="nil"/>
        </w:pBdr>
        <w:rPr>
          <w:rFonts w:ascii="Garamond" w:eastAsia="Garamond" w:hAnsi="Garamond" w:cs="Garamond"/>
          <w:color w:val="000000"/>
        </w:rPr>
      </w:pPr>
    </w:p>
    <w:tbl>
      <w:tblPr>
        <w:tblStyle w:val="53"/>
        <w:tblW w:w="9960" w:type="dxa"/>
        <w:tblInd w:w="-130" w:type="dxa"/>
        <w:tblLayout w:type="fixed"/>
        <w:tblLook w:val="0400" w:firstRow="0" w:lastRow="0" w:firstColumn="0" w:lastColumn="0" w:noHBand="0" w:noVBand="1"/>
      </w:tblPr>
      <w:tblGrid>
        <w:gridCol w:w="525"/>
        <w:gridCol w:w="1110"/>
        <w:gridCol w:w="1185"/>
        <w:gridCol w:w="1185"/>
        <w:gridCol w:w="1080"/>
        <w:gridCol w:w="1170"/>
        <w:gridCol w:w="1325"/>
        <w:gridCol w:w="1170"/>
        <w:gridCol w:w="1210"/>
      </w:tblGrid>
      <w:tr w:rsidR="001B2C16" w14:paraId="3650338F" w14:textId="77777777">
        <w:trPr>
          <w:cantSplit/>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7F42875F" w14:textId="77777777" w:rsidR="001B2C16" w:rsidRDefault="008C571F">
            <w:pPr>
              <w:pStyle w:val="Subtitle"/>
              <w:spacing w:before="120" w:after="120" w:line="240" w:lineRule="auto"/>
              <w:jc w:val="left"/>
              <w:rPr>
                <w:rFonts w:ascii="Garamond" w:eastAsia="Garamond" w:hAnsi="Garamond" w:cs="Garamond"/>
                <w:color w:val="000000"/>
              </w:rPr>
            </w:pPr>
            <w:bookmarkStart w:id="18" w:name="_heading=h.rkktsbq6r16s" w:colFirst="0" w:colLast="0"/>
            <w:bookmarkEnd w:id="18"/>
            <w:r>
              <w:rPr>
                <w:rFonts w:ascii="Garamond" w:eastAsia="Garamond" w:hAnsi="Garamond" w:cs="Garamond"/>
                <w:color w:val="000000"/>
              </w:rPr>
              <w:lastRenderedPageBreak/>
              <w:t>Table 6. Private Clinic Resource Summary</w:t>
            </w:r>
          </w:p>
        </w:tc>
      </w:tr>
      <w:tr w:rsidR="001B2C16" w14:paraId="2BB01048" w14:textId="77777777">
        <w:trPr>
          <w:cantSplit/>
          <w:trHeight w:val="20"/>
          <w:tblHeader/>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3DD6CC17"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Sl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46071B5"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2F7276A"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EAFCE52"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Clinic (General / Speciality)</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98AFE33"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Speciality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446BF45"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Address</w:t>
            </w:r>
          </w:p>
        </w:tc>
        <w:tc>
          <w:tcPr>
            <w:tcW w:w="13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924A49D"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CC0043"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632F364" w14:textId="77777777" w:rsidR="001B2C16" w:rsidRDefault="008C571F">
            <w:pPr>
              <w:pBdr>
                <w:top w:val="nil"/>
                <w:left w:val="nil"/>
                <w:bottom w:val="nil"/>
                <w:right w:val="nil"/>
                <w:between w:val="nil"/>
              </w:pBdr>
              <w:spacing w:before="240" w:after="240" w:line="240" w:lineRule="auto"/>
              <w:jc w:val="center"/>
              <w:rPr>
                <w:rFonts w:ascii="Garamond" w:eastAsia="Garamond" w:hAnsi="Garamond" w:cs="Garamond"/>
                <w:b/>
                <w:bCs/>
                <w:color w:val="000000"/>
                <w:sz w:val="20"/>
                <w:szCs w:val="20"/>
              </w:rPr>
            </w:pPr>
            <w:r>
              <w:rPr>
                <w:rFonts w:ascii="Garamond" w:eastAsia="Garamond" w:hAnsi="Garamond" w:cs="Garamond"/>
                <w:b/>
                <w:bCs/>
                <w:color w:val="000000"/>
                <w:sz w:val="20"/>
                <w:szCs w:val="20"/>
              </w:rPr>
              <w:t>Ambulance Linkage (Y/N)</w:t>
            </w:r>
          </w:p>
        </w:tc>
      </w:tr>
      <w:tr w:rsidR="001B2C16" w14:paraId="38D8F428" w14:textId="77777777">
        <w:trPr>
          <w:cantSplit/>
          <w:trHeight w:val="20"/>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C6D628A"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2B6A0D71"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color w:val="000000"/>
                <w:highlight w:val="white"/>
              </w:rPr>
            </w:pPr>
            <w:r>
              <w:rPr>
                <w:rFonts w:ascii="Garamond" w:eastAsia="Garamond" w:hAnsi="Garamond" w:cs="Garamond"/>
                <w:highlight w:val="white"/>
              </w:rPr>
              <w:t>aiswarya clinic</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1E928291"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y</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75A7B855"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color w:val="000000"/>
              </w:rPr>
            </w:pPr>
            <w:r>
              <w:rPr>
                <w:rFonts w:ascii="Garamond" w:eastAsia="Garamond" w:hAnsi="Garamond" w:cs="Garamond"/>
              </w:rPr>
              <w:t>general</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3E5795E8"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nil</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411EB707"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color w:val="000000"/>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526067E6"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04942440827</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577ED30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y</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3772594F"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68F83257" w14:textId="77777777">
        <w:trPr>
          <w:cantSplit/>
          <w:trHeight w:val="1015"/>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61B6ECE"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1576D198"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color w:val="000000"/>
                <w:highlight w:val="white"/>
              </w:rPr>
            </w:pPr>
            <w:r>
              <w:rPr>
                <w:rFonts w:ascii="Garamond" w:eastAsia="Garamond" w:hAnsi="Garamond" w:cs="Garamond"/>
                <w:highlight w:val="white"/>
              </w:rPr>
              <w:t xml:space="preserve">family cure medicity physiotherappi </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0A53785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3F3C0CA0"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phesiotherappi</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7DBD355B"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5EB4DF17"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5BDF591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8943966864</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226971C4"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423E3EB3"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562172D9" w14:textId="77777777">
        <w:trPr>
          <w:cantSplit/>
          <w:trHeight w:val="1015"/>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4B0213B"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43F77DF2"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 xml:space="preserve"> tanur medcare</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08A7788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1BC7445C"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skin</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4696402F"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0D291ED9"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7D912127"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9567900906</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43B1C97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y</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168A63C0"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62568BD7" w14:textId="77777777">
        <w:trPr>
          <w:cantSplit/>
          <w:trHeight w:val="1284"/>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C3FCE37"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16D6F697"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shifas homeopathic clinic</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4FBEB3D4"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6205B5F6"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homeo</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1022986E"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1A3E6351"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6674EC78"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7907162799</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2EA0B3D4"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y</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661F85A2"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343006BC" w14:textId="77777777">
        <w:trPr>
          <w:cantSplit/>
          <w:trHeight w:val="20"/>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D3F97D7"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7BB0D9AF"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wellcare medical centre</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4A9C12D3"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608AF30E"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skin</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4D9B4816" w14:textId="77777777" w:rsidR="001B2C16" w:rsidRDefault="008C571F">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59295253"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21482E4B"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9633538533</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6924BB8D"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413BF4ED"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598126AA" w14:textId="77777777">
        <w:trPr>
          <w:cantSplit/>
          <w:trHeight w:val="20"/>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17F1D95"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749EBB50" w14:textId="77777777" w:rsidR="001B2C16" w:rsidRDefault="008C571F">
            <w:pPr>
              <w:pBdr>
                <w:top w:val="nil"/>
                <w:left w:val="nil"/>
                <w:bottom w:val="nil"/>
                <w:right w:val="nil"/>
                <w:between w:val="nil"/>
              </w:pBd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 xml:space="preserve">dr hashim </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0884D245"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6A834B40"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general</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49EABA34"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4CF64291"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rPr>
            </w:pPr>
            <w:r>
              <w:rPr>
                <w:rFonts w:ascii="Garamond" w:eastAsia="Garamond" w:hAnsi="Garamond" w:cs="Garamond"/>
              </w:rPr>
              <w:t>tanur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1E64A12D"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1587EF6D"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y</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1AF8E54B" w14:textId="77777777" w:rsidR="001B2C16" w:rsidRDefault="008C571F">
            <w:pPr>
              <w:pBdr>
                <w:top w:val="nil"/>
                <w:left w:val="nil"/>
                <w:bottom w:val="nil"/>
                <w:right w:val="nil"/>
                <w:between w:val="nil"/>
              </w:pBdr>
              <w:spacing w:before="240" w:after="240" w:line="240" w:lineRule="auto"/>
              <w:ind w:left="-20"/>
              <w:jc w:val="center"/>
              <w:rPr>
                <w:rFonts w:ascii="Garamond" w:eastAsia="Garamond" w:hAnsi="Garamond" w:cs="Garamond"/>
                <w:color w:val="000000"/>
              </w:rPr>
            </w:pPr>
            <w:r>
              <w:rPr>
                <w:rFonts w:ascii="Garamond" w:eastAsia="Garamond" w:hAnsi="Garamond" w:cs="Garamond"/>
              </w:rPr>
              <w:t>n</w:t>
            </w:r>
          </w:p>
        </w:tc>
      </w:tr>
      <w:tr w:rsidR="001B2C16" w14:paraId="07697956" w14:textId="77777777">
        <w:trPr>
          <w:cantSplit/>
          <w:trHeight w:val="20"/>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AB53F58"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264BE8EA" w14:textId="77777777" w:rsidR="001B2C16" w:rsidRDefault="001B2C16">
            <w:pPr>
              <w:pBdr>
                <w:top w:val="nil"/>
                <w:left w:val="nil"/>
                <w:bottom w:val="nil"/>
                <w:right w:val="nil"/>
                <w:between w:val="nil"/>
              </w:pBdr>
              <w:spacing w:before="240" w:after="240" w:line="240" w:lineRule="auto"/>
              <w:ind w:left="-20"/>
              <w:jc w:val="left"/>
              <w:rPr>
                <w:rFonts w:ascii="Garamond" w:eastAsia="Garamond" w:hAnsi="Garamond" w:cs="Garamond"/>
                <w:highlight w:val="white"/>
              </w:rPr>
            </w:pP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49331999"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4869CC16"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1DC7491A"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014C2D83"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627A9D81"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14F9506F"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3B8F66D9"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r>
      <w:tr w:rsidR="001B2C16" w14:paraId="6A32FD02" w14:textId="77777777">
        <w:trPr>
          <w:cantSplit/>
          <w:trHeight w:val="20"/>
          <w:tblHeader/>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4609E4C" w14:textId="77777777" w:rsidR="001B2C16" w:rsidRDefault="001B2C16">
            <w:pPr>
              <w:pBdr>
                <w:top w:val="nil"/>
                <w:left w:val="nil"/>
                <w:bottom w:val="nil"/>
                <w:right w:val="nil"/>
                <w:between w:val="nil"/>
              </w:pBdr>
              <w:spacing w:before="240" w:after="240" w:line="240" w:lineRule="auto"/>
              <w:jc w:val="center"/>
              <w:rPr>
                <w:rFonts w:ascii="Garamond" w:eastAsia="Garamond" w:hAnsi="Garamond" w:cs="Garamond"/>
                <w:color w:val="000000"/>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39A5C372" w14:textId="77777777" w:rsidR="001B2C16" w:rsidRDefault="001B2C16">
            <w:pPr>
              <w:pBdr>
                <w:top w:val="nil"/>
                <w:left w:val="nil"/>
                <w:bottom w:val="nil"/>
                <w:right w:val="nil"/>
                <w:between w:val="nil"/>
              </w:pBdr>
              <w:spacing w:before="240" w:after="240" w:line="240" w:lineRule="auto"/>
              <w:ind w:left="-20"/>
              <w:jc w:val="left"/>
              <w:rPr>
                <w:rFonts w:ascii="Garamond" w:eastAsia="Garamond" w:hAnsi="Garamond" w:cs="Garamond"/>
                <w:highlight w:val="white"/>
              </w:rPr>
            </w:pP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2747AD61"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03D3283A"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56BADF35"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5A11DF8D"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7ABA0241"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4CF5763E"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7FC60176" w14:textId="77777777" w:rsidR="001B2C16" w:rsidRDefault="001B2C16">
            <w:pPr>
              <w:pBdr>
                <w:top w:val="nil"/>
                <w:left w:val="nil"/>
                <w:bottom w:val="nil"/>
                <w:right w:val="nil"/>
                <w:between w:val="nil"/>
              </w:pBdr>
              <w:spacing w:before="240" w:after="240" w:line="240" w:lineRule="auto"/>
              <w:ind w:left="-20"/>
              <w:jc w:val="center"/>
              <w:rPr>
                <w:rFonts w:ascii="Garamond" w:eastAsia="Garamond" w:hAnsi="Garamond" w:cs="Garamond"/>
                <w:color w:val="000000"/>
              </w:rPr>
            </w:pPr>
          </w:p>
        </w:tc>
      </w:tr>
    </w:tbl>
    <w:p w14:paraId="41211A5B" w14:textId="77777777" w:rsidR="001B2C16" w:rsidRDefault="008C571F">
      <w:pPr>
        <w:pStyle w:val="Heading2"/>
        <w:rPr>
          <w:rFonts w:ascii="Garamond" w:eastAsia="Garamond" w:hAnsi="Garamond" w:cs="Garamond"/>
          <w:color w:val="000000"/>
        </w:rPr>
      </w:pPr>
      <w:bookmarkStart w:id="19" w:name="_heading=h.td2x2foe23pl" w:colFirst="0" w:colLast="0"/>
      <w:bookmarkEnd w:id="19"/>
      <w:r>
        <w:rPr>
          <w:rFonts w:ascii="Garamond" w:eastAsia="Garamond" w:hAnsi="Garamond" w:cs="Garamond"/>
          <w:color w:val="000000"/>
        </w:rPr>
        <w:t>Healthcare Education &amp; Training Institutions</w:t>
      </w:r>
    </w:p>
    <w:p w14:paraId="2DFCECB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section tracks the educational infrastructure available, which is vital for human resource planning in the health sector.</w:t>
      </w:r>
    </w:p>
    <w:p w14:paraId="5B1262FA" w14:textId="77777777" w:rsidR="001B2C16" w:rsidRDefault="001B2C16">
      <w:pPr>
        <w:pBdr>
          <w:top w:val="nil"/>
          <w:left w:val="nil"/>
          <w:bottom w:val="nil"/>
          <w:right w:val="nil"/>
          <w:between w:val="nil"/>
        </w:pBdr>
        <w:rPr>
          <w:rFonts w:ascii="Garamond" w:eastAsia="Garamond" w:hAnsi="Garamond" w:cs="Garamond"/>
          <w:color w:val="000000"/>
        </w:rPr>
      </w:pPr>
    </w:p>
    <w:tbl>
      <w:tblPr>
        <w:tblStyle w:val="52"/>
        <w:tblW w:w="9165" w:type="dxa"/>
        <w:tblInd w:w="-120" w:type="dxa"/>
        <w:tblLayout w:type="fixed"/>
        <w:tblLook w:val="0400" w:firstRow="0" w:lastRow="0" w:firstColumn="0" w:lastColumn="0" w:noHBand="0" w:noVBand="1"/>
      </w:tblPr>
      <w:tblGrid>
        <w:gridCol w:w="4217"/>
        <w:gridCol w:w="1237"/>
        <w:gridCol w:w="1237"/>
        <w:gridCol w:w="1237"/>
        <w:gridCol w:w="1237"/>
      </w:tblGrid>
      <w:tr w:rsidR="001B2C16" w14:paraId="78EE79B4"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B6BEEA1"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lastRenderedPageBreak/>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AE8037"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797CD9"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B75385"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0BE21F"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Total</w:t>
            </w:r>
          </w:p>
        </w:tc>
      </w:tr>
      <w:tr w:rsidR="001B2C16" w14:paraId="30FDC2A4"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FE24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Medical Colleges</w:t>
            </w:r>
          </w:p>
        </w:tc>
        <w:tc>
          <w:tcPr>
            <w:tcW w:w="123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F59A42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CFC241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0018D1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68E025F"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28D224C5"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0D60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Nursing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0BFE38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2C89484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29A5A9A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536A1C72"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629294F3"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D96DD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Dental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058780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D01559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73E8DA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5CC1D7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r>
      <w:tr w:rsidR="001B2C16" w14:paraId="37A611C0"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6915C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Para-medical / Allied Health</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674610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49BB5A8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338CD91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3D711E5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r>
      <w:tr w:rsidR="001B2C16" w14:paraId="4ABB49D6" w14:textId="77777777">
        <w:trPr>
          <w:cantSplit/>
          <w:trHeight w:val="20"/>
          <w:tblHeader/>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3CF4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Pharmacy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23409E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416B8EA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564C399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454A340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r>
    </w:tbl>
    <w:p w14:paraId="0E0C674B" w14:textId="77777777" w:rsidR="001B2C16" w:rsidRDefault="001B2C16">
      <w:pPr>
        <w:pBdr>
          <w:top w:val="nil"/>
          <w:left w:val="nil"/>
          <w:bottom w:val="nil"/>
          <w:right w:val="nil"/>
          <w:between w:val="nil"/>
        </w:pBdr>
        <w:rPr>
          <w:rFonts w:ascii="Garamond" w:eastAsia="Garamond" w:hAnsi="Garamond" w:cs="Garamond"/>
          <w:color w:val="000000"/>
        </w:rPr>
      </w:pPr>
    </w:p>
    <w:p w14:paraId="0CE365D7" w14:textId="77777777" w:rsidR="001B2C16" w:rsidRDefault="008C571F">
      <w:pPr>
        <w:pStyle w:val="Heading2"/>
        <w:spacing w:before="240" w:after="240"/>
        <w:rPr>
          <w:rFonts w:ascii="Garamond" w:eastAsia="Garamond" w:hAnsi="Garamond" w:cs="Garamond"/>
          <w:color w:val="000000"/>
        </w:rPr>
      </w:pPr>
      <w:bookmarkStart w:id="20" w:name="_heading=h.scr0b1v96cgx" w:colFirst="0" w:colLast="0"/>
      <w:bookmarkEnd w:id="20"/>
      <w:r>
        <w:rPr>
          <w:rFonts w:ascii="Garamond" w:eastAsia="Garamond" w:hAnsi="Garamond" w:cs="Garamond"/>
          <w:color w:val="000000"/>
        </w:rPr>
        <w:t>Specialized Services &amp; Emergency Inventory</w:t>
      </w:r>
    </w:p>
    <w:p w14:paraId="0AC6A86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0237FD5F" w14:textId="77777777" w:rsidR="001B2C16" w:rsidRDefault="001B2C16">
      <w:pPr>
        <w:pBdr>
          <w:top w:val="nil"/>
          <w:left w:val="nil"/>
          <w:bottom w:val="nil"/>
          <w:right w:val="nil"/>
          <w:between w:val="nil"/>
        </w:pBdr>
        <w:rPr>
          <w:rFonts w:ascii="Garamond" w:eastAsia="Garamond" w:hAnsi="Garamond" w:cs="Garamond"/>
          <w:color w:val="000000"/>
        </w:rPr>
      </w:pPr>
    </w:p>
    <w:tbl>
      <w:tblPr>
        <w:tblStyle w:val="51"/>
        <w:tblW w:w="9350" w:type="dxa"/>
        <w:tblInd w:w="-120" w:type="dxa"/>
        <w:tblLayout w:type="fixed"/>
        <w:tblLook w:val="0400" w:firstRow="0" w:lastRow="0" w:firstColumn="0" w:lastColumn="0" w:noHBand="0" w:noVBand="1"/>
      </w:tblPr>
      <w:tblGrid>
        <w:gridCol w:w="4580"/>
        <w:gridCol w:w="1192"/>
        <w:gridCol w:w="1193"/>
        <w:gridCol w:w="1192"/>
        <w:gridCol w:w="1193"/>
      </w:tblGrid>
      <w:tr w:rsidR="001B2C16" w14:paraId="763DE8BA"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FFD996"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lastRenderedPageBreak/>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A4B328D"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DF1AA6"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0E1A76"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19F7A2"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Total</w:t>
            </w:r>
          </w:p>
        </w:tc>
      </w:tr>
      <w:tr w:rsidR="001B2C16" w14:paraId="516CE768"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6107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Hospital beds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982B0D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10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5C6515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10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42B436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AC5CD9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3FA65B4C"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F65A8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Oxygen-generating systems(Y/N)</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AFC779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283ACD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089E88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5A96C2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66228837"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09519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Oxygen-supported beds(Numbers)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C8D008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10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85A04B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0730FB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92E73E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23602D07"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D09CF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Ventilator-supported beds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F229AA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D93DA3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C27A99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8A169A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00CE9346"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AC1FD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ICU beds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54E3AB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52F86D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B55232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C324D5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032A8A70"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F4978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Burns units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566119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BE141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2151E3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F35848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133C5F7F"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D982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Blood centres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E938D4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9FBD9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4398A8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E8303F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3FE9A6FD"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83E2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BLS ambulances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8E59F7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C2423C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17E3B7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2BB8BA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278622BB"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8148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ALS ambulances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DF81FA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2E28A9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7EB42D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70A56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58A77BF9"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F304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Dialysis facilities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61B230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A1B8F3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E5242D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4DC0B3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35C3070D"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4BD95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Dispensaries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4DEEA2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6C9AF7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25C2A7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4D4E0D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4</w:t>
            </w:r>
          </w:p>
        </w:tc>
      </w:tr>
      <w:tr w:rsidR="001B2C16" w14:paraId="366C7C40"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2613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Medical store</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E88D04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1ABF8D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D75DB9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D7541D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22</w:t>
            </w:r>
          </w:p>
        </w:tc>
      </w:tr>
      <w:tr w:rsidR="001B2C16" w14:paraId="139AB54C" w14:textId="77777777">
        <w:trPr>
          <w:cantSplit/>
          <w:trHeight w:val="20"/>
          <w:tblHeader/>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E7693B"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color w:val="000000"/>
              </w:rPr>
              <w:t>Industrial establishments(</w:t>
            </w:r>
            <w:r>
              <w:rPr>
                <w:rFonts w:ascii="Garamond" w:eastAsia="Garamond" w:hAnsi="Garamond" w:cs="Garamond"/>
                <w:b/>
                <w:bCs/>
                <w:color w:val="000000"/>
              </w:rPr>
              <w:t>Medium-scale industries/small-scale industries establishments to whom we can depend in a worst-case scenario)</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ABCEF4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5D3521F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5A657F3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02CD289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bl>
    <w:p w14:paraId="3129DDEF" w14:textId="77777777" w:rsidR="001B2C16" w:rsidRDefault="001B2C16">
      <w:pPr>
        <w:pBdr>
          <w:top w:val="nil"/>
          <w:left w:val="nil"/>
          <w:bottom w:val="nil"/>
          <w:right w:val="nil"/>
          <w:between w:val="nil"/>
        </w:pBdr>
        <w:rPr>
          <w:rFonts w:ascii="Garamond" w:eastAsia="Garamond" w:hAnsi="Garamond" w:cs="Garamond"/>
          <w:color w:val="000000"/>
        </w:rPr>
      </w:pPr>
    </w:p>
    <w:p w14:paraId="2E33E295" w14:textId="77777777" w:rsidR="001B2C16" w:rsidRDefault="008C571F">
      <w:pPr>
        <w:pStyle w:val="Heading2"/>
        <w:rPr>
          <w:rFonts w:ascii="Garamond" w:eastAsia="Garamond" w:hAnsi="Garamond" w:cs="Garamond"/>
          <w:color w:val="000000"/>
        </w:rPr>
      </w:pPr>
      <w:bookmarkStart w:id="21" w:name="_heading=h.lyhxunbxw421" w:colFirst="0" w:colLast="0"/>
      <w:bookmarkEnd w:id="21"/>
      <w:r>
        <w:rPr>
          <w:rFonts w:ascii="Garamond" w:eastAsia="Garamond" w:hAnsi="Garamond" w:cs="Garamond"/>
          <w:color w:val="000000"/>
        </w:rPr>
        <w:t>Oxygen &amp; Diagnostic Capacity</w:t>
      </w:r>
    </w:p>
    <w:p w14:paraId="17882FE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Monitoring </w:t>
      </w:r>
      <w:r>
        <w:rPr>
          <w:rFonts w:ascii="Garamond" w:eastAsia="Garamond" w:hAnsi="Garamond" w:cs="Garamond"/>
          <w:b/>
          <w:bCs/>
          <w:color w:val="000000"/>
        </w:rPr>
        <w:t>oxygen and diagnostic capacity</w:t>
      </w:r>
      <w:r>
        <w:rPr>
          <w:rFonts w:ascii="Garamond" w:eastAsia="Garamond" w:hAnsi="Garamond" w:cs="Garamond"/>
          <w:color w:val="000000"/>
        </w:rPr>
        <w:t xml:space="preserve"> is a critical component of public health preparedness, ensuring that the LSGD can handle both chronic care and sudden surges in respiratory or infectious diseases.</w:t>
      </w:r>
    </w:p>
    <w:tbl>
      <w:tblPr>
        <w:tblStyle w:val="50"/>
        <w:tblW w:w="9945" w:type="dxa"/>
        <w:tblInd w:w="-120"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1B2C16" w14:paraId="55B6D0A1" w14:textId="77777777">
        <w:trPr>
          <w:cantSplit/>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EA3104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lastRenderedPageBreak/>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0B45FB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2C7D25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16DDCAB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Diagnostic Facilities Available(Y/N)</w:t>
            </w:r>
          </w:p>
        </w:tc>
      </w:tr>
      <w:tr w:rsidR="001B2C16" w14:paraId="23FD724D" w14:textId="77777777">
        <w:trPr>
          <w:cantSplit/>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16E9DE2"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BABC86E"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835224A"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71544F"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BBC5C53"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2EBF22"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5067532B"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26EE6DF7"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RT-PCR</w:t>
            </w:r>
          </w:p>
        </w:tc>
      </w:tr>
      <w:tr w:rsidR="001B2C16" w14:paraId="7BA0DBBC" w14:textId="77777777">
        <w:trPr>
          <w:cantSplit/>
          <w:trHeight w:val="20"/>
          <w:tblHeader/>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D16B81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Government Healthcare Facilities</w:t>
            </w:r>
          </w:p>
        </w:tc>
      </w:tr>
      <w:tr w:rsidR="001B2C16" w14:paraId="5508480D" w14:textId="77777777">
        <w:trPr>
          <w:cantSplit/>
          <w:trHeight w:val="20"/>
          <w:tblHeader/>
        </w:trPr>
        <w:tc>
          <w:tcPr>
            <w:tcW w:w="1861"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51AC0E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CHC</w:t>
            </w:r>
          </w:p>
        </w:tc>
        <w:tc>
          <w:tcPr>
            <w:tcW w:w="17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E66E5E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N</w:t>
            </w: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C8FEC5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N</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86BDD9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D20C4F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31332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383A5D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C7E517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y</w:t>
            </w:r>
          </w:p>
        </w:tc>
      </w:tr>
      <w:tr w:rsidR="001B2C16" w14:paraId="3D4C4CFE" w14:textId="77777777">
        <w:trPr>
          <w:cantSplit/>
          <w:trHeight w:val="20"/>
          <w:tblHeader/>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9C1044C" w14:textId="77777777" w:rsidR="001B2C16" w:rsidRDefault="001B2C16">
            <w:pPr>
              <w:pBdr>
                <w:top w:val="nil"/>
                <w:left w:val="nil"/>
                <w:bottom w:val="nil"/>
                <w:right w:val="nil"/>
                <w:between w:val="nil"/>
              </w:pBdr>
              <w:rPr>
                <w:rFonts w:ascii="Garamond" w:eastAsia="Garamond" w:hAnsi="Garamond" w:cs="Garamond"/>
                <w:color w:val="000000"/>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CCEAED4" w14:textId="77777777" w:rsidR="001B2C16" w:rsidRDefault="001B2C16">
            <w:pPr>
              <w:pBdr>
                <w:top w:val="nil"/>
                <w:left w:val="nil"/>
                <w:bottom w:val="nil"/>
                <w:right w:val="nil"/>
                <w:between w:val="nil"/>
              </w:pBdr>
              <w:rPr>
                <w:rFonts w:ascii="Garamond" w:eastAsia="Garamond" w:hAnsi="Garamond" w:cs="Garamond"/>
                <w:color w:val="000000"/>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015BEF9"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38D1C015" w14:textId="77777777">
        <w:trPr>
          <w:cantSplit/>
          <w:trHeight w:val="20"/>
          <w:tblHeader/>
        </w:trPr>
        <w:tc>
          <w:tcPr>
            <w:tcW w:w="1861"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33293C0"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17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65B00AC"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C358ABE"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D188713"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1029489"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B08FAD3"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28B4D32"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51D1C41"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bl>
    <w:p w14:paraId="61C2C7A2" w14:textId="77777777" w:rsidR="001B2C16" w:rsidRDefault="008C571F">
      <w:pPr>
        <w:pStyle w:val="Heading2"/>
        <w:rPr>
          <w:rFonts w:ascii="Garamond" w:eastAsia="Garamond" w:hAnsi="Garamond" w:cs="Garamond"/>
          <w:color w:val="000000"/>
        </w:rPr>
      </w:pPr>
      <w:bookmarkStart w:id="22" w:name="_heading=h.7heq67sh6mdw" w:colFirst="0" w:colLast="0"/>
      <w:bookmarkEnd w:id="22"/>
      <w:r>
        <w:rPr>
          <w:rFonts w:ascii="Garamond" w:eastAsia="Garamond" w:hAnsi="Garamond" w:cs="Garamond"/>
          <w:color w:val="000000"/>
        </w:rPr>
        <w:t>Diagnostics facility mapping at the LSGI level</w:t>
      </w:r>
    </w:p>
    <w:p w14:paraId="087182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The diagnostic capacity of Tanur Municipality represents the "intelligence network" of our healthcare system. The speed and accuracy of disease identification depend entirely on the distribution and technical level of these facilities.n</w:t>
      </w:r>
    </w:p>
    <w:p w14:paraId="059B902E" w14:textId="77777777" w:rsidR="001B2C16" w:rsidRDefault="001B2C16">
      <w:pPr>
        <w:pBdr>
          <w:top w:val="nil"/>
          <w:left w:val="nil"/>
          <w:bottom w:val="nil"/>
          <w:right w:val="nil"/>
          <w:between w:val="nil"/>
        </w:pBdr>
        <w:rPr>
          <w:rFonts w:ascii="Garamond" w:eastAsia="Garamond" w:hAnsi="Garamond" w:cs="Garamond"/>
          <w:color w:val="000000"/>
        </w:rPr>
      </w:pPr>
    </w:p>
    <w:tbl>
      <w:tblPr>
        <w:tblStyle w:val="49"/>
        <w:tblW w:w="8670" w:type="dxa"/>
        <w:tblInd w:w="-120" w:type="dxa"/>
        <w:tblLayout w:type="fixed"/>
        <w:tblLook w:val="0400" w:firstRow="0" w:lastRow="0" w:firstColumn="0" w:lastColumn="0" w:noHBand="0" w:noVBand="1"/>
      </w:tblPr>
      <w:tblGrid>
        <w:gridCol w:w="4005"/>
        <w:gridCol w:w="1215"/>
        <w:gridCol w:w="1110"/>
        <w:gridCol w:w="1335"/>
        <w:gridCol w:w="1005"/>
      </w:tblGrid>
      <w:tr w:rsidR="001B2C16" w14:paraId="335846EF"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F6DF0C"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D79AE4"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25DD3E6"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970BCC"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AC8ADE"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Total</w:t>
            </w:r>
          </w:p>
        </w:tc>
      </w:tr>
      <w:tr w:rsidR="001B2C16" w14:paraId="59C071BC"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A601F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21"/>
                <w:szCs w:val="21"/>
              </w:rPr>
              <w:t>General labs</w:t>
            </w:r>
          </w:p>
        </w:tc>
        <w:tc>
          <w:tcPr>
            <w:tcW w:w="12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7A60A9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w:t>
            </w:r>
          </w:p>
        </w:tc>
        <w:tc>
          <w:tcPr>
            <w:tcW w:w="11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7F2177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16</w:t>
            </w:r>
          </w:p>
        </w:tc>
        <w:tc>
          <w:tcPr>
            <w:tcW w:w="13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D7B997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00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9BBEEA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20</w:t>
            </w:r>
          </w:p>
        </w:tc>
      </w:tr>
      <w:tr w:rsidR="001B2C16" w14:paraId="4DBB62CA"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D8220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21"/>
                <w:szCs w:val="21"/>
              </w:rPr>
              <w:t>Microbiology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C9EFDA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2A75BA9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01844BA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4B566DB4"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7A9EF33A"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9C0D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21"/>
                <w:szCs w:val="21"/>
              </w:rPr>
              <w:t>RT-PCR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EF8C43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088B407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135566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564044DF"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48590152"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E5FE9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21"/>
                <w:szCs w:val="21"/>
              </w:rPr>
              <w:t>USG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863DC5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4A07C88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27A47FE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CCB250B"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23E03BEC"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94770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21"/>
                <w:szCs w:val="21"/>
              </w:rPr>
              <w:t>CT/MRI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FA782B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084E764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451C6CD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E8949C7"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7DF86E1E"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67A479" w14:textId="77777777" w:rsidR="001B2C16" w:rsidRDefault="008C571F">
            <w:pPr>
              <w:pBdr>
                <w:top w:val="nil"/>
                <w:left w:val="nil"/>
                <w:bottom w:val="nil"/>
                <w:right w:val="nil"/>
                <w:between w:val="nil"/>
              </w:pBdr>
              <w:spacing w:line="240" w:lineRule="auto"/>
              <w:rPr>
                <w:rFonts w:ascii="Garamond" w:eastAsia="Garamond" w:hAnsi="Garamond" w:cs="Garamond"/>
                <w:color w:val="000000"/>
                <w:sz w:val="21"/>
                <w:szCs w:val="21"/>
              </w:rPr>
            </w:pPr>
            <w:r>
              <w:rPr>
                <w:rFonts w:ascii="Garamond" w:eastAsia="Garamond" w:hAnsi="Garamond" w:cs="Garamond"/>
                <w:color w:val="000000"/>
                <w:sz w:val="21"/>
                <w:szCs w:val="21"/>
              </w:rPr>
              <w:t>Research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F1DAAB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102A488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412C4E8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5BCDB728"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6BBC2B08" w14:textId="77777777">
        <w:trPr>
          <w:cantSplit/>
          <w:trHeight w:val="20"/>
          <w:tblHeader/>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A56704" w14:textId="77777777" w:rsidR="001B2C16" w:rsidRDefault="008C571F">
            <w:pPr>
              <w:pBdr>
                <w:top w:val="nil"/>
                <w:left w:val="nil"/>
                <w:bottom w:val="nil"/>
                <w:right w:val="nil"/>
                <w:between w:val="nil"/>
              </w:pBdr>
              <w:spacing w:line="240" w:lineRule="auto"/>
              <w:rPr>
                <w:rFonts w:ascii="Garamond" w:eastAsia="Garamond" w:hAnsi="Garamond" w:cs="Garamond"/>
                <w:color w:val="000000"/>
                <w:sz w:val="21"/>
                <w:szCs w:val="21"/>
              </w:rPr>
            </w:pPr>
            <w:r>
              <w:rPr>
                <w:rFonts w:ascii="Garamond" w:eastAsia="Garamond" w:hAnsi="Garamond" w:cs="Garamond"/>
                <w:color w:val="000000"/>
                <w:sz w:val="21"/>
                <w:szCs w:val="21"/>
              </w:rPr>
              <w:t>Labs of other departments that can be repurposed</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A6DD08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11E4CCB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118E58E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1CF485C2"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bl>
    <w:p w14:paraId="2CCBBDA8" w14:textId="77777777" w:rsidR="001B2C16" w:rsidRDefault="001B2C16">
      <w:pPr>
        <w:pBdr>
          <w:top w:val="nil"/>
          <w:left w:val="nil"/>
          <w:bottom w:val="nil"/>
          <w:right w:val="nil"/>
          <w:between w:val="nil"/>
        </w:pBdr>
        <w:rPr>
          <w:rFonts w:ascii="Garamond" w:eastAsia="Garamond" w:hAnsi="Garamond" w:cs="Garamond"/>
          <w:color w:val="000000"/>
        </w:rPr>
      </w:pPr>
    </w:p>
    <w:p w14:paraId="1F37914D" w14:textId="77777777" w:rsidR="001B2C16" w:rsidRDefault="008C571F">
      <w:pPr>
        <w:pStyle w:val="Heading2"/>
        <w:spacing w:before="240" w:after="240"/>
        <w:rPr>
          <w:rFonts w:ascii="Garamond" w:eastAsia="Garamond" w:hAnsi="Garamond" w:cs="Garamond"/>
          <w:color w:val="000000"/>
        </w:rPr>
      </w:pPr>
      <w:bookmarkStart w:id="23" w:name="_heading=h.qjxzvr9d7s2w" w:colFirst="0" w:colLast="0"/>
      <w:bookmarkEnd w:id="23"/>
      <w:r>
        <w:rPr>
          <w:rFonts w:ascii="Garamond" w:eastAsia="Garamond" w:hAnsi="Garamond" w:cs="Garamond"/>
          <w:color w:val="000000"/>
        </w:rPr>
        <w:lastRenderedPageBreak/>
        <w:t>Laboratory Identification &amp; Basic Details</w:t>
      </w:r>
    </w:p>
    <w:tbl>
      <w:tblPr>
        <w:tblStyle w:val="48"/>
        <w:tblW w:w="9255" w:type="dxa"/>
        <w:tblInd w:w="-100" w:type="dxa"/>
        <w:tblLayout w:type="fixed"/>
        <w:tblLook w:val="0400" w:firstRow="0" w:lastRow="0" w:firstColumn="0" w:lastColumn="0" w:noHBand="0" w:noVBand="1"/>
      </w:tblPr>
      <w:tblGrid>
        <w:gridCol w:w="630"/>
        <w:gridCol w:w="1770"/>
        <w:gridCol w:w="1605"/>
        <w:gridCol w:w="1110"/>
        <w:gridCol w:w="1260"/>
        <w:gridCol w:w="1425"/>
        <w:gridCol w:w="1455"/>
      </w:tblGrid>
      <w:tr w:rsidR="001B2C16" w14:paraId="5DF02A07" w14:textId="77777777">
        <w:trPr>
          <w:cantSplit/>
          <w:trHeight w:val="1095"/>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31CE0473"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478D8293"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AD7103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47965E35"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EA8E8A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0F12601"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E4BD326"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NABL / Govt Approved (Yes/No)</w:t>
            </w:r>
          </w:p>
        </w:tc>
      </w:tr>
      <w:tr w:rsidR="001B2C16" w14:paraId="74934392" w14:textId="77777777">
        <w:trPr>
          <w:cantSplit/>
          <w:trHeight w:val="285"/>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189247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5498FF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CHC Tanur</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5226198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Govt</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1AAD4AF9" w14:textId="77777777" w:rsidR="001B2C16" w:rsidRDefault="008C571F">
            <w:pPr>
              <w:pBdr>
                <w:top w:val="nil"/>
                <w:left w:val="nil"/>
                <w:bottom w:val="nil"/>
                <w:right w:val="nil"/>
                <w:between w:val="nil"/>
              </w:pBdr>
              <w:spacing w:line="240" w:lineRule="auto"/>
              <w:rPr>
                <w:rFonts w:ascii="Garamond" w:eastAsia="Garamond" w:hAnsi="Garamond" w:cs="Garamond"/>
                <w:color w:val="000000"/>
                <w:sz w:val="12"/>
                <w:szCs w:val="12"/>
              </w:rPr>
            </w:pPr>
            <w:r>
              <w:rPr>
                <w:rFonts w:ascii="Garamond" w:eastAsia="Garamond" w:hAnsi="Garamond" w:cs="Garamond"/>
                <w:color w:val="000000"/>
                <w:sz w:val="12"/>
                <w:szCs w:val="12"/>
              </w:rPr>
              <w:t>BEACH ROAD TANUR</w:t>
            </w:r>
          </w:p>
          <w:p w14:paraId="0521F58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sz w:val="12"/>
                <w:szCs w:val="12"/>
              </w:rPr>
              <w:t>TANUR PO, MALAPPURA</w:t>
            </w:r>
            <w:r>
              <w:rPr>
                <w:rFonts w:ascii="Garamond" w:eastAsia="Garamond" w:hAnsi="Garamond" w:cs="Garamond"/>
                <w:color w:val="000000"/>
              </w:rPr>
              <w:t>M</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02D4B89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9447698486</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35BA91C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51779B7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NO</w:t>
            </w:r>
          </w:p>
        </w:tc>
      </w:tr>
      <w:tr w:rsidR="001B2C16" w14:paraId="3EE98F62"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0942C1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5F6CC93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medicare tanur</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B70592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50186DD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tanur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543B31D1"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7DF2EECC"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BBFFA13"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7D8CB434"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12E6C6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0D01A86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daya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13A629FF" w14:textId="77777777" w:rsidR="001B2C16" w:rsidRDefault="008C571F">
            <w:pPr>
              <w:spacing w:line="240" w:lineRule="auto"/>
              <w:rPr>
                <w:rFonts w:ascii="Garamond" w:eastAsia="Garamond" w:hAnsi="Garamond" w:cs="Garamond"/>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8A5E66A" w14:textId="77777777" w:rsidR="001B2C16" w:rsidRDefault="008C571F">
            <w:pPr>
              <w:spacing w:line="240" w:lineRule="auto"/>
              <w:rPr>
                <w:rFonts w:ascii="Garamond" w:eastAsia="Garamond" w:hAnsi="Garamond" w:cs="Garamond"/>
                <w:color w:val="000000"/>
              </w:rPr>
            </w:pPr>
            <w:r>
              <w:rPr>
                <w:rFonts w:ascii="Garamond" w:eastAsia="Garamond" w:hAnsi="Garamond" w:cs="Garamond"/>
              </w:rPr>
              <w:t>tanur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3F8554F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8593800061</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791A37A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n</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7DD55E3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y</w:t>
            </w:r>
          </w:p>
        </w:tc>
      </w:tr>
      <w:tr w:rsidR="001B2C16" w14:paraId="4A33DB58"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9EA26B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4</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46DB8BF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 xml:space="preserve">nanmahigh tech </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F94CAD5" w14:textId="77777777" w:rsidR="001B2C16" w:rsidRDefault="008C571F">
            <w:pPr>
              <w:spacing w:line="240" w:lineRule="auto"/>
              <w:rPr>
                <w:rFonts w:ascii="Garamond" w:eastAsia="Garamond" w:hAnsi="Garamond" w:cs="Garamond"/>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3A363A40" w14:textId="77777777" w:rsidR="001B2C16" w:rsidRDefault="008C571F">
            <w:pPr>
              <w:spacing w:line="240" w:lineRule="auto"/>
              <w:rPr>
                <w:rFonts w:ascii="Garamond" w:eastAsia="Garamond" w:hAnsi="Garamond" w:cs="Garamond"/>
                <w:color w:val="000000"/>
              </w:rPr>
            </w:pPr>
            <w:r>
              <w:rPr>
                <w:rFonts w:ascii="Garamond" w:eastAsia="Garamond" w:hAnsi="Garamond" w:cs="Garamond"/>
              </w:rPr>
              <w:t>tanur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4D65803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8590950100</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49F59FF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n</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F05BD1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y</w:t>
            </w:r>
          </w:p>
        </w:tc>
      </w:tr>
      <w:tr w:rsidR="001B2C16" w14:paraId="7CE9D276"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2729D9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5</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4215069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prince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3BAAD367" w14:textId="77777777" w:rsidR="001B2C16" w:rsidRDefault="008C571F">
            <w:pPr>
              <w:spacing w:line="240" w:lineRule="auto"/>
              <w:rPr>
                <w:rFonts w:ascii="Garamond" w:eastAsia="Garamond" w:hAnsi="Garamond" w:cs="Garamond"/>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237CFC9F" w14:textId="77777777" w:rsidR="001B2C16" w:rsidRDefault="008C571F">
            <w:pPr>
              <w:spacing w:line="240" w:lineRule="auto"/>
              <w:rPr>
                <w:rFonts w:ascii="Garamond" w:eastAsia="Garamond" w:hAnsi="Garamond" w:cs="Garamond"/>
                <w:color w:val="000000"/>
              </w:rPr>
            </w:pPr>
            <w:r>
              <w:rPr>
                <w:rFonts w:ascii="Garamond" w:eastAsia="Garamond" w:hAnsi="Garamond" w:cs="Garamond"/>
              </w:rPr>
              <w:t>tanur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0CF4305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9495010512</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0EEE2AA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1E72E5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NO</w:t>
            </w:r>
          </w:p>
        </w:tc>
      </w:tr>
      <w:tr w:rsidR="001B2C16" w14:paraId="244A516C"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13BF9A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rPr>
              <w:t>6</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4E5F840"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max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5719500" w14:textId="77777777" w:rsidR="001B2C16" w:rsidRDefault="008C571F">
            <w:pPr>
              <w:spacing w:line="240" w:lineRule="auto"/>
              <w:rPr>
                <w:rFonts w:ascii="Garamond" w:eastAsia="Garamond" w:hAnsi="Garamond" w:cs="Garamond"/>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516E1477" w14:textId="77777777" w:rsidR="001B2C16" w:rsidRDefault="008C571F">
            <w:pPr>
              <w:spacing w:line="240" w:lineRule="auto"/>
              <w:rPr>
                <w:rFonts w:ascii="Garamond" w:eastAsia="Garamond" w:hAnsi="Garamond" w:cs="Garamond"/>
              </w:rPr>
            </w:pPr>
            <w:r>
              <w:rPr>
                <w:rFonts w:ascii="Garamond" w:eastAsia="Garamond" w:hAnsi="Garamond" w:cs="Garamond"/>
              </w:rPr>
              <w:t>tanur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0713EF8D"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9946870075</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22D9B14B" w14:textId="77777777" w:rsidR="001B2C16" w:rsidRDefault="008C571F">
            <w:pPr>
              <w:spacing w:line="240" w:lineRule="auto"/>
              <w:rPr>
                <w:rFonts w:ascii="Garamond" w:eastAsia="Garamond" w:hAnsi="Garamond" w:cs="Garamond"/>
              </w:rPr>
            </w:pPr>
            <w:r>
              <w:rPr>
                <w:rFonts w:ascii="Garamond" w:eastAsia="Garamond" w:hAnsi="Garamond" w:cs="Garamond"/>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14733F26" w14:textId="77777777" w:rsidR="001B2C16" w:rsidRDefault="008C571F">
            <w:pPr>
              <w:spacing w:line="240" w:lineRule="auto"/>
              <w:rPr>
                <w:rFonts w:ascii="Garamond" w:eastAsia="Garamond" w:hAnsi="Garamond" w:cs="Garamond"/>
              </w:rPr>
            </w:pPr>
            <w:r>
              <w:rPr>
                <w:rFonts w:ascii="Garamond" w:eastAsia="Garamond" w:hAnsi="Garamond" w:cs="Garamond"/>
              </w:rPr>
              <w:t>NO</w:t>
            </w:r>
          </w:p>
        </w:tc>
      </w:tr>
      <w:tr w:rsidR="001B2C16" w14:paraId="630F5CE9"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22740D"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7</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0ECAEC12"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hmc pharmcyy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19CF1DBF" w14:textId="77777777" w:rsidR="001B2C16" w:rsidRDefault="008C571F">
            <w:pPr>
              <w:spacing w:line="240" w:lineRule="auto"/>
              <w:rPr>
                <w:rFonts w:ascii="Garamond" w:eastAsia="Garamond" w:hAnsi="Garamond" w:cs="Garamond"/>
              </w:rPr>
            </w:pPr>
            <w:r>
              <w:rPr>
                <w:rFonts w:ascii="Garamond" w:eastAsia="Garamond" w:hAnsi="Garamond" w:cs="Garamond"/>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39B4EC7F" w14:textId="77777777" w:rsidR="001B2C16" w:rsidRDefault="008C571F">
            <w:pPr>
              <w:spacing w:line="240" w:lineRule="auto"/>
              <w:rPr>
                <w:rFonts w:ascii="Garamond" w:eastAsia="Garamond" w:hAnsi="Garamond" w:cs="Garamond"/>
              </w:rPr>
            </w:pPr>
            <w:r>
              <w:rPr>
                <w:rFonts w:ascii="Garamond" w:eastAsia="Garamond" w:hAnsi="Garamond" w:cs="Garamond"/>
              </w:rPr>
              <w:t>karad</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CE1A23F"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9895018282</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271A2A1F" w14:textId="77777777" w:rsidR="001B2C16" w:rsidRDefault="008C571F">
            <w:pPr>
              <w:spacing w:line="240" w:lineRule="auto"/>
              <w:rPr>
                <w:rFonts w:ascii="Garamond" w:eastAsia="Garamond" w:hAnsi="Garamond" w:cs="Garamond"/>
              </w:rPr>
            </w:pPr>
            <w:r>
              <w:rPr>
                <w:rFonts w:ascii="Garamond" w:eastAsia="Garamond" w:hAnsi="Garamond" w:cs="Garamond"/>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31CEBC02" w14:textId="77777777" w:rsidR="001B2C16" w:rsidRDefault="008C571F">
            <w:pPr>
              <w:spacing w:line="240" w:lineRule="auto"/>
              <w:rPr>
                <w:rFonts w:ascii="Garamond" w:eastAsia="Garamond" w:hAnsi="Garamond" w:cs="Garamond"/>
              </w:rPr>
            </w:pPr>
            <w:r>
              <w:rPr>
                <w:rFonts w:ascii="Garamond" w:eastAsia="Garamond" w:hAnsi="Garamond" w:cs="Garamond"/>
              </w:rPr>
              <w:t>NO</w:t>
            </w:r>
          </w:p>
        </w:tc>
      </w:tr>
      <w:tr w:rsidR="001B2C16" w14:paraId="143C27F0" w14:textId="77777777">
        <w:trPr>
          <w:cantSplit/>
          <w:trHeight w:val="20"/>
          <w:tblHeader/>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F6C3BB9" w14:textId="77777777" w:rsidR="001B2C16" w:rsidRDefault="008C571F">
            <w:pPr>
              <w:pBdr>
                <w:top w:val="nil"/>
                <w:left w:val="nil"/>
                <w:bottom w:val="nil"/>
                <w:right w:val="nil"/>
                <w:between w:val="nil"/>
              </w:pBdr>
              <w:spacing w:line="240" w:lineRule="auto"/>
              <w:rPr>
                <w:rFonts w:ascii="Garamond" w:eastAsia="Garamond" w:hAnsi="Garamond" w:cs="Garamond"/>
              </w:rPr>
            </w:pPr>
            <w:r>
              <w:rPr>
                <w:rFonts w:ascii="Garamond" w:eastAsia="Garamond" w:hAnsi="Garamond" w:cs="Garamond"/>
              </w:rPr>
              <w:t>8</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563C0352" w14:textId="77777777" w:rsidR="001B2C16" w:rsidRDefault="001B2C16">
            <w:pPr>
              <w:pBdr>
                <w:top w:val="nil"/>
                <w:left w:val="nil"/>
                <w:bottom w:val="nil"/>
                <w:right w:val="nil"/>
                <w:between w:val="nil"/>
              </w:pBdr>
              <w:spacing w:line="240" w:lineRule="auto"/>
              <w:rPr>
                <w:rFonts w:ascii="Garamond" w:eastAsia="Garamond" w:hAnsi="Garamond" w:cs="Garamond"/>
              </w:rPr>
            </w:pP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575835D5" w14:textId="77777777" w:rsidR="001B2C16" w:rsidRDefault="001B2C16">
            <w:pPr>
              <w:spacing w:line="240" w:lineRule="auto"/>
              <w:rPr>
                <w:rFonts w:ascii="Garamond" w:eastAsia="Garamond" w:hAnsi="Garamond" w:cs="Garamond"/>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E160C6F" w14:textId="77777777" w:rsidR="001B2C16" w:rsidRDefault="001B2C16">
            <w:pPr>
              <w:spacing w:line="240" w:lineRule="auto"/>
              <w:rPr>
                <w:rFonts w:ascii="Garamond" w:eastAsia="Garamond" w:hAnsi="Garamond" w:cs="Garamond"/>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5EE7F948" w14:textId="77777777" w:rsidR="001B2C16" w:rsidRDefault="001B2C16">
            <w:pPr>
              <w:pBdr>
                <w:top w:val="nil"/>
                <w:left w:val="nil"/>
                <w:bottom w:val="nil"/>
                <w:right w:val="nil"/>
                <w:between w:val="nil"/>
              </w:pBdr>
              <w:spacing w:line="240" w:lineRule="auto"/>
              <w:rPr>
                <w:rFonts w:ascii="Garamond" w:eastAsia="Garamond" w:hAnsi="Garamond" w:cs="Garamond"/>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04531BD9"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035FFB66"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bl>
    <w:p w14:paraId="62D4D849" w14:textId="77777777" w:rsidR="001B2C16" w:rsidRDefault="008C571F">
      <w:pPr>
        <w:pStyle w:val="Heading2"/>
        <w:spacing w:before="360"/>
        <w:rPr>
          <w:rFonts w:ascii="Garamond" w:eastAsia="Garamond" w:hAnsi="Garamond" w:cs="Garamond"/>
          <w:color w:val="000000"/>
          <w:sz w:val="34"/>
          <w:szCs w:val="34"/>
        </w:rPr>
      </w:pPr>
      <w:bookmarkStart w:id="24" w:name="_heading=h.vuhqdsyce7ng" w:colFirst="0" w:colLast="0"/>
      <w:bookmarkEnd w:id="24"/>
      <w:r>
        <w:rPr>
          <w:rFonts w:ascii="Garamond" w:eastAsia="Garamond" w:hAnsi="Garamond" w:cs="Garamond"/>
          <w:color w:val="000000"/>
          <w:sz w:val="34"/>
          <w:szCs w:val="34"/>
        </w:rPr>
        <w:t>Social and Community Infrastructure for surge plan</w:t>
      </w:r>
    </w:p>
    <w:p w14:paraId="1A7A47E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This table serves as our </w:t>
      </w:r>
      <w:r>
        <w:rPr>
          <w:rFonts w:ascii="Garamond" w:eastAsia="Garamond" w:hAnsi="Garamond" w:cs="Garamond"/>
          <w:b/>
          <w:bCs/>
          <w:color w:val="000000"/>
        </w:rPr>
        <w:t>logistics and shelter inventory.</w:t>
      </w:r>
      <w:r>
        <w:rPr>
          <w:rFonts w:ascii="Garamond" w:eastAsia="Garamond" w:hAnsi="Garamond" w:cs="Garamond"/>
          <w:color w:val="000000"/>
        </w:rPr>
        <w:t xml:space="preserve"> By mapping these locations, quickly we can identify where to house displaced citizens, where to set up temporary medical clinics, and how to manage the deceased with dignity during a crisis.</w:t>
      </w:r>
    </w:p>
    <w:p w14:paraId="60254B86" w14:textId="77777777" w:rsidR="001B2C16" w:rsidRDefault="001B2C16">
      <w:pPr>
        <w:pBdr>
          <w:top w:val="nil"/>
          <w:left w:val="nil"/>
          <w:bottom w:val="nil"/>
          <w:right w:val="nil"/>
          <w:between w:val="nil"/>
        </w:pBdr>
        <w:rPr>
          <w:rFonts w:ascii="Garamond" w:eastAsia="Garamond" w:hAnsi="Garamond" w:cs="Garamond"/>
          <w:color w:val="000000"/>
        </w:rPr>
      </w:pPr>
    </w:p>
    <w:tbl>
      <w:tblPr>
        <w:tblStyle w:val="47"/>
        <w:tblW w:w="9255" w:type="dxa"/>
        <w:tblInd w:w="-120" w:type="dxa"/>
        <w:tblLayout w:type="fixed"/>
        <w:tblLook w:val="0400" w:firstRow="0" w:lastRow="0" w:firstColumn="0" w:lastColumn="0" w:noHBand="0" w:noVBand="1"/>
      </w:tblPr>
      <w:tblGrid>
        <w:gridCol w:w="3384"/>
        <w:gridCol w:w="1207"/>
        <w:gridCol w:w="908"/>
        <w:gridCol w:w="1878"/>
        <w:gridCol w:w="1878"/>
      </w:tblGrid>
      <w:tr w:rsidR="001B2C16" w14:paraId="5CF9FF43"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CF2F05"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lastRenderedPageBreak/>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4B9667"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D5C11C"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5E4B42"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79CEA8"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Contact details</w:t>
            </w:r>
          </w:p>
        </w:tc>
      </w:tr>
      <w:tr w:rsidR="001B2C16" w14:paraId="21CA64F5" w14:textId="77777777">
        <w:trPr>
          <w:cantSplit/>
          <w:trHeight w:val="144"/>
          <w:tblHeader/>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DC28D7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BBA3685"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r>
      <w:tr w:rsidR="001B2C16" w14:paraId="305FCFE2"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8FE04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Anganwadis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69BAC0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62</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D23773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45</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4A1375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30</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7D4236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SECRETARY TANUR MUNICIPALITY</w:t>
            </w:r>
          </w:p>
        </w:tc>
      </w:tr>
      <w:tr w:rsidR="001B2C16" w14:paraId="1135A64F"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B6EF4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Schools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306A9B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31</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01A9EEC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45</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F39461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10000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0341DFD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AEO</w:t>
            </w:r>
          </w:p>
        </w:tc>
      </w:tr>
      <w:tr w:rsidR="001B2C16" w14:paraId="60E325CE"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39DEB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Colleges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12133C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41CBF5F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48A8DA8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10D545CB"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58D52887" w14:textId="77777777">
        <w:trPr>
          <w:cantSplit/>
          <w:trHeight w:val="144"/>
          <w:tblHeader/>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52E3E5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A1AFFD3"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r>
      <w:tr w:rsidR="001B2C16" w14:paraId="5789B26D"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80ABF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5121C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9B85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71D4C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FC6A5F"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69AFEB95"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8ED96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386F5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14F5D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26FAD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72C301"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60E97656"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ED946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626AF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AE46C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DDC08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2F76B3"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37E29DCF"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6D9BC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FD252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868A7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7A5CB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35A0E"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5078D8F7" w14:textId="77777777">
        <w:trPr>
          <w:cantSplit/>
          <w:trHeight w:val="144"/>
          <w:tblHeader/>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BCCD60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C3CB858"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r>
      <w:tr w:rsidR="001B2C16" w14:paraId="24A0872B" w14:textId="77777777">
        <w:trPr>
          <w:cantSplit/>
          <w:trHeight w:val="45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28632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halls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36FDC4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6</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56364B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11BAC4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10000</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DADEE6C"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3C61D1A7"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6E3F9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Auditoriums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98B05F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757164D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1A378E1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5000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051C790"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74925690"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B4D48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Religious buildings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74AF9B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26</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025BC3A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26</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156E423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50000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41EE7885"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72FE022A" w14:textId="77777777">
        <w:trPr>
          <w:cantSplit/>
          <w:trHeight w:val="144"/>
          <w:tblHeader/>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D0FC0C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062A26D"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r>
      <w:tr w:rsidR="001B2C16" w14:paraId="5940FC92"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60BE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lastRenderedPageBreak/>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23867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EB66F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DAE23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25E7F8"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3C3829B2"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2640F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96E1A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AA3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32A5F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163D3D"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3EECBCAD"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A4780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LSGD owned other buildings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D9D0FF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6</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D7945E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4</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7B6EF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500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5D78B7"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504F10F7" w14:textId="77777777">
        <w:trPr>
          <w:cantSplit/>
          <w:trHeight w:val="144"/>
          <w:tblHeader/>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B0F1B88" w14:textId="77777777" w:rsidR="001B2C16" w:rsidRDefault="001B2C16">
            <w:pPr>
              <w:pBdr>
                <w:top w:val="nil"/>
                <w:left w:val="nil"/>
                <w:bottom w:val="nil"/>
                <w:right w:val="nil"/>
                <w:between w:val="nil"/>
              </w:pBdr>
              <w:rPr>
                <w:rFonts w:ascii="Garamond" w:eastAsia="Garamond" w:hAnsi="Garamond" w:cs="Garamond"/>
                <w:b/>
                <w:bCs/>
                <w:color w:val="000000"/>
              </w:rPr>
            </w:pPr>
          </w:p>
          <w:p w14:paraId="2D9FEC5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B3AF828"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r>
      <w:tr w:rsidR="001B2C16" w14:paraId="713FBA86"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4AA61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D218A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08417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C35B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8D9FFE"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19E6B319" w14:textId="77777777">
        <w:trPr>
          <w:cantSplit/>
          <w:trHeight w:val="144"/>
          <w:tblHeader/>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E38C0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80EC2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F0395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D44F5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F39D4F" w14:textId="77777777" w:rsidR="001B2C16" w:rsidRDefault="001B2C16">
            <w:pPr>
              <w:pBdr>
                <w:top w:val="nil"/>
                <w:left w:val="nil"/>
                <w:bottom w:val="nil"/>
                <w:right w:val="nil"/>
                <w:between w:val="nil"/>
              </w:pBdr>
              <w:rPr>
                <w:rFonts w:ascii="Garamond" w:eastAsia="Garamond" w:hAnsi="Garamond" w:cs="Garamond"/>
                <w:color w:val="000000"/>
              </w:rPr>
            </w:pPr>
          </w:p>
        </w:tc>
      </w:tr>
    </w:tbl>
    <w:p w14:paraId="42717FE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*refer annexure 1 for contact details</w:t>
      </w:r>
    </w:p>
    <w:p w14:paraId="174589A2" w14:textId="77777777" w:rsidR="001B2C16" w:rsidRDefault="001B2C16">
      <w:pPr>
        <w:pBdr>
          <w:top w:val="nil"/>
          <w:left w:val="nil"/>
          <w:bottom w:val="nil"/>
          <w:right w:val="nil"/>
          <w:between w:val="nil"/>
        </w:pBdr>
        <w:rPr>
          <w:rFonts w:ascii="Garamond" w:eastAsia="Garamond" w:hAnsi="Garamond" w:cs="Garamond"/>
          <w:color w:val="000000"/>
        </w:rPr>
      </w:pPr>
    </w:p>
    <w:p w14:paraId="61BDB9DB" w14:textId="77777777" w:rsidR="001B2C16" w:rsidRDefault="008C571F">
      <w:pPr>
        <w:pBdr>
          <w:top w:val="nil"/>
          <w:left w:val="nil"/>
          <w:bottom w:val="nil"/>
          <w:right w:val="nil"/>
          <w:between w:val="nil"/>
        </w:pBdr>
        <w:rPr>
          <w:rFonts w:ascii="Garamond" w:eastAsia="Garamond" w:hAnsi="Garamond" w:cs="Garamond"/>
          <w:color w:val="000000"/>
        </w:rPr>
      </w:pPr>
      <w:r>
        <w:br w:type="page"/>
      </w:r>
    </w:p>
    <w:p w14:paraId="468FF4A1" w14:textId="77777777" w:rsidR="001B2C16" w:rsidRDefault="008C571F">
      <w:pPr>
        <w:pStyle w:val="Heading1"/>
        <w:rPr>
          <w:rFonts w:ascii="Garamond" w:eastAsia="Garamond" w:hAnsi="Garamond" w:cs="Garamond"/>
          <w:color w:val="000000"/>
        </w:rPr>
      </w:pPr>
      <w:bookmarkStart w:id="25" w:name="_heading=h.9jqqe3f5u0z9" w:colFirst="0" w:colLast="0"/>
      <w:bookmarkEnd w:id="25"/>
      <w:r>
        <w:rPr>
          <w:rFonts w:ascii="Garamond" w:eastAsia="Garamond" w:hAnsi="Garamond" w:cs="Garamond"/>
          <w:color w:val="000000"/>
        </w:rPr>
        <w:lastRenderedPageBreak/>
        <w:t>Human resources</w:t>
      </w:r>
    </w:p>
    <w:p w14:paraId="1BA897D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This section focuses on the </w:t>
      </w:r>
      <w:r>
        <w:rPr>
          <w:rFonts w:ascii="Garamond" w:eastAsia="Garamond" w:hAnsi="Garamond" w:cs="Garamond"/>
          <w:b/>
          <w:bCs/>
          <w:color w:val="000000"/>
        </w:rPr>
        <w:t>human capital</w:t>
      </w:r>
      <w:r>
        <w:rPr>
          <w:rFonts w:ascii="Garamond" w:eastAsia="Garamond" w:hAnsi="Garamond" w:cs="Garamond"/>
          <w:color w:val="000000"/>
        </w:rPr>
        <w:t xml:space="preserve"> available within the LSGI. In any emergency—be it a pandemic, flood, or industrial accident—infrastructure is only as effective as the people operating it.</w:t>
      </w:r>
    </w:p>
    <w:p w14:paraId="2DD4B971" w14:textId="77777777" w:rsidR="001B2C16" w:rsidRDefault="008C571F">
      <w:pPr>
        <w:pStyle w:val="Heading3"/>
        <w:rPr>
          <w:rFonts w:ascii="Garamond" w:eastAsia="Garamond" w:hAnsi="Garamond" w:cs="Garamond"/>
          <w:b/>
          <w:bCs/>
          <w:color w:val="000000"/>
        </w:rPr>
      </w:pPr>
      <w:bookmarkStart w:id="26" w:name="_heading=h.du2d6fayeh6r" w:colFirst="0" w:colLast="0"/>
      <w:bookmarkEnd w:id="26"/>
      <w:r>
        <w:rPr>
          <w:rFonts w:ascii="Garamond" w:eastAsia="Garamond" w:hAnsi="Garamond" w:cs="Garamond"/>
          <w:b/>
          <w:bCs/>
          <w:color w:val="000000"/>
        </w:rPr>
        <w:t>Medical &amp; Clinical Personnel</w:t>
      </w:r>
    </w:p>
    <w:p w14:paraId="54DAE45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Pr>
          <w:rFonts w:ascii="Garamond" w:eastAsia="Garamond" w:hAnsi="Garamond" w:cs="Garamond"/>
          <w:b/>
          <w:bCs/>
          <w:color w:val="000000"/>
        </w:rPr>
        <w:t>Annexure in 1</w:t>
      </w:r>
      <w:r>
        <w:rPr>
          <w:rFonts w:ascii="Garamond" w:eastAsia="Garamond" w:hAnsi="Garamond" w:cs="Garamond"/>
          <w:color w:val="000000"/>
        </w:rPr>
        <w:t>).</w:t>
      </w:r>
    </w:p>
    <w:p w14:paraId="6C76B199" w14:textId="77777777" w:rsidR="001B2C16" w:rsidRDefault="001B2C16">
      <w:pPr>
        <w:pBdr>
          <w:top w:val="nil"/>
          <w:left w:val="nil"/>
          <w:bottom w:val="nil"/>
          <w:right w:val="nil"/>
          <w:between w:val="nil"/>
        </w:pBdr>
        <w:rPr>
          <w:rFonts w:ascii="Garamond" w:eastAsia="Garamond" w:hAnsi="Garamond" w:cs="Garamond"/>
          <w:color w:val="000000"/>
        </w:rPr>
      </w:pPr>
    </w:p>
    <w:tbl>
      <w:tblPr>
        <w:tblStyle w:val="46"/>
        <w:tblW w:w="9191" w:type="dxa"/>
        <w:tblInd w:w="-120" w:type="dxa"/>
        <w:tblLayout w:type="fixed"/>
        <w:tblLook w:val="0400" w:firstRow="0" w:lastRow="0" w:firstColumn="0" w:lastColumn="0" w:noHBand="0" w:noVBand="1"/>
      </w:tblPr>
      <w:tblGrid>
        <w:gridCol w:w="4109"/>
        <w:gridCol w:w="1586"/>
        <w:gridCol w:w="1748"/>
        <w:gridCol w:w="1748"/>
      </w:tblGrid>
      <w:tr w:rsidR="001B2C16" w14:paraId="084F1ED8"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882C2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137BE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85710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4D51FD"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Total</w:t>
            </w:r>
          </w:p>
        </w:tc>
      </w:tr>
      <w:tr w:rsidR="001B2C16" w14:paraId="01838011"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F065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Doctors—Modern Medicine</w:t>
            </w:r>
          </w:p>
        </w:tc>
        <w:tc>
          <w:tcPr>
            <w:tcW w:w="15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E82B7C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14</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7D04EE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D6F4A5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20</w:t>
            </w:r>
          </w:p>
        </w:tc>
      </w:tr>
      <w:tr w:rsidR="001B2C16" w14:paraId="6C296267"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D4AFD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Doctors – AYUSH</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66AB6A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76ED169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087934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w:t>
            </w:r>
          </w:p>
        </w:tc>
      </w:tr>
      <w:tr w:rsidR="001B2C16" w14:paraId="41CD9AD0"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B10D4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Doctors – Veterinary</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557CFA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54C56E7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352AB0C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w:t>
            </w:r>
          </w:p>
        </w:tc>
      </w:tr>
      <w:tr w:rsidR="001B2C16" w14:paraId="114FCF7A"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B8FE7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Doctors – Dental</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F062FE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B69B97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5</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71FCFBA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r>
      <w:tr w:rsidR="001B2C16" w14:paraId="15573607"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D734A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Nursing officers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40B4FB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16</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0FD2A8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8</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B54F56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24</w:t>
            </w:r>
          </w:p>
        </w:tc>
      </w:tr>
      <w:tr w:rsidR="001B2C16" w14:paraId="18BB5B1C"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C07A9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Lab technicians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C2AE63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4</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4CEA82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16</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715571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20</w:t>
            </w:r>
          </w:p>
        </w:tc>
      </w:tr>
      <w:tr w:rsidR="001B2C16" w14:paraId="5C1F068E"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A312C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Optometrist</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913E1F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2AD1794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4</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125A45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r>
      <w:tr w:rsidR="001B2C16" w14:paraId="51BB70D8"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B6B1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Pharmacists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1578A8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566B041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13</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2898B8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19</w:t>
            </w:r>
          </w:p>
        </w:tc>
      </w:tr>
      <w:tr w:rsidR="001B2C16" w14:paraId="734D9052"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E4F96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Psychologists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14052E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2BB894F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337EB5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r>
      <w:tr w:rsidR="001B2C16" w14:paraId="738D1421" w14:textId="77777777">
        <w:trPr>
          <w:cantSplit/>
          <w:trHeight w:val="144"/>
          <w:tblHeader/>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6A0D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Counsellors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0740B5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2EE35F1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3C40F5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6</w:t>
            </w:r>
          </w:p>
        </w:tc>
      </w:tr>
    </w:tbl>
    <w:p w14:paraId="064A378B" w14:textId="77777777" w:rsidR="001B2C16" w:rsidRDefault="001B2C16">
      <w:pPr>
        <w:pBdr>
          <w:top w:val="nil"/>
          <w:left w:val="nil"/>
          <w:bottom w:val="nil"/>
          <w:right w:val="nil"/>
          <w:between w:val="nil"/>
        </w:pBdr>
        <w:rPr>
          <w:rFonts w:ascii="Garamond" w:eastAsia="Garamond" w:hAnsi="Garamond" w:cs="Garamond"/>
          <w:color w:val="000000"/>
        </w:rPr>
      </w:pPr>
    </w:p>
    <w:p w14:paraId="68418538" w14:textId="77777777" w:rsidR="001B2C16" w:rsidRDefault="008C571F">
      <w:pPr>
        <w:pStyle w:val="Heading3"/>
        <w:rPr>
          <w:rFonts w:ascii="Garamond" w:eastAsia="Garamond" w:hAnsi="Garamond" w:cs="Garamond"/>
          <w:b/>
          <w:bCs/>
          <w:color w:val="000000"/>
        </w:rPr>
      </w:pPr>
      <w:bookmarkStart w:id="27" w:name="_heading=h.mxf6e7drz9rw" w:colFirst="0" w:colLast="0"/>
      <w:bookmarkEnd w:id="27"/>
      <w:r>
        <w:rPr>
          <w:rFonts w:ascii="Garamond" w:eastAsia="Garamond" w:hAnsi="Garamond" w:cs="Garamond"/>
          <w:b/>
          <w:bCs/>
          <w:color w:val="000000"/>
        </w:rPr>
        <w:t>Public Health &amp; Field-Level Workforce</w:t>
      </w:r>
    </w:p>
    <w:p w14:paraId="34A0984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These individuals are the backbone of surveillance, maternal-child health, and decentralized care.</w:t>
      </w:r>
    </w:p>
    <w:p w14:paraId="0FFDA01A" w14:textId="77777777" w:rsidR="001B2C16" w:rsidRDefault="001B2C16">
      <w:pPr>
        <w:pBdr>
          <w:top w:val="nil"/>
          <w:left w:val="nil"/>
          <w:bottom w:val="nil"/>
          <w:right w:val="nil"/>
          <w:between w:val="nil"/>
        </w:pBdr>
        <w:rPr>
          <w:rFonts w:ascii="Garamond" w:eastAsia="Garamond" w:hAnsi="Garamond" w:cs="Garamond"/>
          <w:color w:val="000000"/>
        </w:rPr>
      </w:pPr>
    </w:p>
    <w:p w14:paraId="0FF3B88D" w14:textId="77777777" w:rsidR="001B2C16" w:rsidRDefault="001B2C16">
      <w:pPr>
        <w:pBdr>
          <w:top w:val="nil"/>
          <w:left w:val="nil"/>
          <w:bottom w:val="nil"/>
          <w:right w:val="nil"/>
          <w:between w:val="nil"/>
        </w:pBdr>
        <w:rPr>
          <w:rFonts w:ascii="Garamond" w:eastAsia="Garamond" w:hAnsi="Garamond" w:cs="Garamond"/>
          <w:color w:val="000000"/>
        </w:rPr>
      </w:pPr>
    </w:p>
    <w:tbl>
      <w:tblPr>
        <w:tblStyle w:val="45"/>
        <w:tblW w:w="9195" w:type="dxa"/>
        <w:tblInd w:w="-120" w:type="dxa"/>
        <w:tblLayout w:type="fixed"/>
        <w:tblLook w:val="0400" w:firstRow="0" w:lastRow="0" w:firstColumn="0" w:lastColumn="0" w:noHBand="0" w:noVBand="1"/>
      </w:tblPr>
      <w:tblGrid>
        <w:gridCol w:w="3675"/>
        <w:gridCol w:w="1455"/>
        <w:gridCol w:w="1965"/>
        <w:gridCol w:w="2100"/>
      </w:tblGrid>
      <w:tr w:rsidR="001B2C16" w14:paraId="5034291B"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FBA80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lastRenderedPageBreak/>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6AE8B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6EA731" w14:textId="77777777" w:rsidR="001B2C16" w:rsidRDefault="008C571F">
            <w:pPr>
              <w:pBdr>
                <w:top w:val="nil"/>
                <w:left w:val="nil"/>
                <w:bottom w:val="nil"/>
                <w:right w:val="nil"/>
                <w:between w:val="nil"/>
              </w:pBdr>
              <w:spacing w:line="240" w:lineRule="auto"/>
              <w:rPr>
                <w:rFonts w:ascii="Garamond" w:eastAsia="Garamond" w:hAnsi="Garamond" w:cs="Garamond"/>
                <w:b/>
                <w:bCs/>
                <w:color w:val="000000"/>
              </w:rPr>
            </w:pPr>
            <w:r>
              <w:rPr>
                <w:rFonts w:ascii="Garamond" w:eastAsia="Garamond" w:hAnsi="Garamond" w:cs="Garamond"/>
                <w:b/>
                <w:bCs/>
                <w:color w:val="000000"/>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11068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Total</w:t>
            </w:r>
          </w:p>
        </w:tc>
      </w:tr>
      <w:tr w:rsidR="001B2C16" w14:paraId="7B545A4E"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9D64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HS (Health Supervisors)</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63D9FE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52D5457"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7095025"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r>
      <w:tr w:rsidR="001B2C16" w14:paraId="34AE5CA4"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194B6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HI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B6DE1EA"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180BCD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2D8DD4A"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r>
      <w:tr w:rsidR="001B2C16" w14:paraId="13EF0BAE"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24C39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LHS (Lady Health Supervisor)</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D71352D"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B11E2B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3832E7B0"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r>
      <w:tr w:rsidR="001B2C16" w14:paraId="39339794"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9FC34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LHI (Lady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013C6C0"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1BC778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1643918D"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r>
      <w:tr w:rsidR="001B2C16" w14:paraId="5498CC66"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4ADBF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JPHN (Jr Public Health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1E4517D"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F17174E"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3</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73E5DE9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14</w:t>
            </w:r>
          </w:p>
        </w:tc>
      </w:tr>
      <w:tr w:rsidR="001B2C16" w14:paraId="71FB9AC8"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E64FF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JHI (Jr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2970B61"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5</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9C4EB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4</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285CC4D"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9</w:t>
            </w:r>
          </w:p>
        </w:tc>
      </w:tr>
      <w:tr w:rsidR="001B2C16" w14:paraId="1AD4CAC2"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6DF1A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MLSP (Mid-Level Service Providers)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0DD5FFB"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B7C366"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FD00821"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10</w:t>
            </w:r>
          </w:p>
        </w:tc>
      </w:tr>
      <w:tr w:rsidR="001B2C16" w14:paraId="074AF104"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73363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Palliative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EF2B4BE"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3</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00CA6AE"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06329E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5</w:t>
            </w:r>
          </w:p>
        </w:tc>
      </w:tr>
      <w:tr w:rsidR="001B2C16" w14:paraId="15AF7926"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CCA1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RBSK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2B2CC6C"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05917C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4F35277"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r>
      <w:tr w:rsidR="001B2C16" w14:paraId="725A8593"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C7591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PRO</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5B14FE7"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E52F927"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02D3BC3"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w:t>
            </w:r>
          </w:p>
        </w:tc>
      </w:tr>
      <w:tr w:rsidR="001B2C16" w14:paraId="4009C273"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C33B2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Epidemiologist</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DC156F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D31BE48"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785DC2DE"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0</w:t>
            </w:r>
          </w:p>
        </w:tc>
      </w:tr>
      <w:tr w:rsidR="001B2C16" w14:paraId="7A831FB3" w14:textId="77777777">
        <w:trPr>
          <w:cantSplit/>
          <w:trHeight w:val="144"/>
          <w:tblHeader/>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757CB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lastRenderedPageBreak/>
              <w:t>Data Manager</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33F12AA"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3</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5BBB97B"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DC78697"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5</w:t>
            </w:r>
          </w:p>
        </w:tc>
      </w:tr>
    </w:tbl>
    <w:p w14:paraId="136415DC" w14:textId="77777777" w:rsidR="001B2C16" w:rsidRDefault="001B2C16">
      <w:pPr>
        <w:pStyle w:val="Heading2"/>
        <w:rPr>
          <w:rFonts w:ascii="Garamond" w:eastAsia="Garamond" w:hAnsi="Garamond" w:cs="Garamond"/>
          <w:color w:val="000000"/>
        </w:rPr>
      </w:pPr>
      <w:bookmarkStart w:id="28" w:name="_heading=h.r9bt7ti73glm" w:colFirst="0" w:colLast="0"/>
      <w:bookmarkEnd w:id="28"/>
    </w:p>
    <w:p w14:paraId="01A747E8" w14:textId="77777777" w:rsidR="001B2C16" w:rsidRDefault="008C571F">
      <w:pPr>
        <w:pStyle w:val="Heading2"/>
        <w:spacing w:before="360"/>
        <w:rPr>
          <w:rFonts w:ascii="Garamond" w:eastAsia="Garamond" w:hAnsi="Garamond" w:cs="Garamond"/>
          <w:color w:val="000000"/>
          <w:sz w:val="34"/>
          <w:szCs w:val="34"/>
        </w:rPr>
      </w:pPr>
      <w:bookmarkStart w:id="29" w:name="_heading=h.nesqi19zkpo7" w:colFirst="0" w:colLast="0"/>
      <w:bookmarkEnd w:id="29"/>
      <w:r>
        <w:rPr>
          <w:rFonts w:ascii="Garamond" w:eastAsia="Garamond" w:hAnsi="Garamond" w:cs="Garamond"/>
          <w:color w:val="000000"/>
          <w:sz w:val="34"/>
          <w:szCs w:val="34"/>
        </w:rPr>
        <w:t>Community &amp; Support Cadre</w:t>
      </w:r>
    </w:p>
    <w:p w14:paraId="097E3E7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group represents the surge capacity of the LSGI—people who can be called upon for logistics, rescue, and specialized support.</w:t>
      </w:r>
    </w:p>
    <w:p w14:paraId="4B300585" w14:textId="77777777" w:rsidR="001B2C16" w:rsidRDefault="001B2C16">
      <w:pPr>
        <w:pBdr>
          <w:top w:val="nil"/>
          <w:left w:val="nil"/>
          <w:bottom w:val="nil"/>
          <w:right w:val="nil"/>
          <w:between w:val="nil"/>
        </w:pBdr>
        <w:rPr>
          <w:rFonts w:ascii="Garamond" w:eastAsia="Garamond" w:hAnsi="Garamond" w:cs="Garamond"/>
          <w:color w:val="000000"/>
        </w:rPr>
      </w:pPr>
    </w:p>
    <w:tbl>
      <w:tblPr>
        <w:tblStyle w:val="44"/>
        <w:tblW w:w="8790" w:type="dxa"/>
        <w:tblInd w:w="-120" w:type="dxa"/>
        <w:tblLayout w:type="fixed"/>
        <w:tblLook w:val="0400" w:firstRow="0" w:lastRow="0" w:firstColumn="0" w:lastColumn="0" w:noHBand="0" w:noVBand="1"/>
      </w:tblPr>
      <w:tblGrid>
        <w:gridCol w:w="4755"/>
        <w:gridCol w:w="4035"/>
      </w:tblGrid>
      <w:tr w:rsidR="001B2C16" w14:paraId="3BEBF754"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50A8E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6D79F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Number</w:t>
            </w:r>
          </w:p>
        </w:tc>
      </w:tr>
      <w:tr w:rsidR="001B2C16" w14:paraId="3A68B728"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7C371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ASHA Workers</w:t>
            </w:r>
          </w:p>
        </w:tc>
        <w:tc>
          <w:tcPr>
            <w:tcW w:w="403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65B5F6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55</w:t>
            </w:r>
          </w:p>
        </w:tc>
      </w:tr>
      <w:tr w:rsidR="001B2C16" w14:paraId="67B7F48F"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75C3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AWW (Anganwadi Workers)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2A965E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62</w:t>
            </w:r>
          </w:p>
        </w:tc>
      </w:tr>
      <w:tr w:rsidR="001B2C16" w14:paraId="1D9928CF"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2E0C7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Emergency Medical Volunteers (Trained)</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CA0BDA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32</w:t>
            </w:r>
          </w:p>
        </w:tc>
      </w:tr>
      <w:tr w:rsidR="001B2C16" w14:paraId="677D8A38"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BF3EF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Kudumbashree</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EDEE17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64</w:t>
            </w:r>
          </w:p>
        </w:tc>
      </w:tr>
      <w:tr w:rsidR="001B2C16" w14:paraId="2E4FDE51"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C725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MNREGS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22A5D7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1034</w:t>
            </w:r>
          </w:p>
        </w:tc>
      </w:tr>
      <w:tr w:rsidR="001B2C16" w14:paraId="7E233C2B"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10A59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Purusha Swayam Sahaya Sangham</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EAD6C5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r>
      <w:tr w:rsidR="001B2C16" w14:paraId="2D2B2B15"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83EA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Ex-Servicemen</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518380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w:t>
            </w:r>
          </w:p>
        </w:tc>
      </w:tr>
      <w:tr w:rsidR="001B2C16" w14:paraId="6E34B40D"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208EB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Retired Police Officers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8108E6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w:t>
            </w:r>
          </w:p>
        </w:tc>
      </w:tr>
      <w:tr w:rsidR="001B2C16" w14:paraId="35A1A790"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EC495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NCC/NSS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1C74B5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150</w:t>
            </w:r>
          </w:p>
        </w:tc>
      </w:tr>
      <w:tr w:rsidR="001B2C16" w14:paraId="28552B4B"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6152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Red Cross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F8765B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150</w:t>
            </w:r>
          </w:p>
        </w:tc>
      </w:tr>
      <w:tr w:rsidR="001B2C16" w14:paraId="64F00811"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6A969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One Health Community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220F1F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220</w:t>
            </w:r>
          </w:p>
        </w:tc>
      </w:tr>
      <w:tr w:rsidR="001B2C16" w14:paraId="1D0CEAAB" w14:textId="77777777">
        <w:trPr>
          <w:cantSplit/>
          <w:trHeight w:val="144"/>
          <w:tblHeader/>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7264D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lastRenderedPageBreak/>
              <w:t>One Health Community Mentors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A9479A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r>
    </w:tbl>
    <w:p w14:paraId="13936F86" w14:textId="77777777" w:rsidR="001B2C16" w:rsidRDefault="001B2C16">
      <w:pPr>
        <w:pBdr>
          <w:top w:val="nil"/>
          <w:left w:val="nil"/>
          <w:bottom w:val="nil"/>
          <w:right w:val="nil"/>
          <w:between w:val="nil"/>
        </w:pBdr>
        <w:rPr>
          <w:rFonts w:ascii="Garamond" w:eastAsia="Garamond" w:hAnsi="Garamond" w:cs="Garamond"/>
          <w:color w:val="000000"/>
        </w:rPr>
      </w:pPr>
    </w:p>
    <w:p w14:paraId="1A2A3382" w14:textId="77777777" w:rsidR="001B2C16" w:rsidRDefault="008C571F">
      <w:pPr>
        <w:pStyle w:val="Heading2"/>
        <w:rPr>
          <w:rFonts w:ascii="Garamond" w:eastAsia="Garamond" w:hAnsi="Garamond" w:cs="Garamond"/>
          <w:color w:val="000000"/>
        </w:rPr>
      </w:pPr>
      <w:bookmarkStart w:id="30" w:name="_heading=h.edgss69mkqtb" w:colFirst="0" w:colLast="0"/>
      <w:bookmarkEnd w:id="30"/>
      <w:r>
        <w:rPr>
          <w:rFonts w:ascii="Garamond" w:eastAsia="Garamond" w:hAnsi="Garamond" w:cs="Garamond"/>
          <w:color w:val="000000"/>
        </w:rPr>
        <w:t>Community Organizations</w:t>
      </w:r>
    </w:p>
    <w:p w14:paraId="6006D5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012CD5C0" w14:textId="77777777" w:rsidR="001B2C16" w:rsidRDefault="001B2C16">
      <w:pPr>
        <w:pBdr>
          <w:top w:val="nil"/>
          <w:left w:val="nil"/>
          <w:bottom w:val="nil"/>
          <w:right w:val="nil"/>
          <w:between w:val="nil"/>
        </w:pBdr>
        <w:rPr>
          <w:rFonts w:ascii="Garamond" w:eastAsia="Garamond" w:hAnsi="Garamond" w:cs="Garamond"/>
          <w:color w:val="000000"/>
        </w:rPr>
      </w:pPr>
    </w:p>
    <w:tbl>
      <w:tblPr>
        <w:tblStyle w:val="43"/>
        <w:tblW w:w="7170" w:type="dxa"/>
        <w:tblInd w:w="-120" w:type="dxa"/>
        <w:tblLayout w:type="fixed"/>
        <w:tblLook w:val="0400" w:firstRow="0" w:lastRow="0" w:firstColumn="0" w:lastColumn="0" w:noHBand="0" w:noVBand="1"/>
      </w:tblPr>
      <w:tblGrid>
        <w:gridCol w:w="4200"/>
        <w:gridCol w:w="2970"/>
      </w:tblGrid>
      <w:tr w:rsidR="001B2C16" w14:paraId="094B7522"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10D54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D2FD4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b/>
                <w:bCs/>
                <w:color w:val="000000"/>
              </w:rPr>
              <w:t>Total Count</w:t>
            </w:r>
          </w:p>
        </w:tc>
      </w:tr>
      <w:tr w:rsidR="001B2C16" w14:paraId="5A896C00"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D95D8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NGOs</w:t>
            </w:r>
          </w:p>
        </w:tc>
        <w:tc>
          <w:tcPr>
            <w:tcW w:w="29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3E4C5E9"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22</w:t>
            </w:r>
          </w:p>
        </w:tc>
      </w:tr>
      <w:tr w:rsidR="001B2C16" w14:paraId="12C9B703"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0110D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Religious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4EF1370"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3</w:t>
            </w:r>
          </w:p>
        </w:tc>
      </w:tr>
      <w:tr w:rsidR="001B2C16" w14:paraId="0452621A"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7EA35D"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Foreign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84E063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2</w:t>
            </w:r>
          </w:p>
        </w:tc>
      </w:tr>
      <w:tr w:rsidR="001B2C16" w14:paraId="2F624A00"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8A304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Sports Club/youth clubs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B6BBDEF"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18</w:t>
            </w:r>
          </w:p>
        </w:tc>
      </w:tr>
      <w:tr w:rsidR="001B2C16" w14:paraId="581F43C3"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BDA31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Kudumbashree SHGs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E276374" w14:textId="77777777" w:rsidR="001B2C16" w:rsidRDefault="008C571F">
            <w:pPr>
              <w:pBdr>
                <w:top w:val="nil"/>
                <w:left w:val="nil"/>
                <w:bottom w:val="nil"/>
                <w:right w:val="nil"/>
                <w:between w:val="nil"/>
              </w:pBdr>
              <w:spacing w:before="240" w:after="240" w:line="240" w:lineRule="auto"/>
              <w:rPr>
                <w:rFonts w:ascii="Garamond" w:eastAsia="Garamond" w:hAnsi="Garamond" w:cs="Garamond"/>
                <w:color w:val="000000"/>
              </w:rPr>
            </w:pPr>
            <w:r>
              <w:rPr>
                <w:rFonts w:ascii="Garamond" w:eastAsia="Garamond" w:hAnsi="Garamond" w:cs="Garamond"/>
                <w:color w:val="000000"/>
              </w:rPr>
              <w:t>564</w:t>
            </w:r>
          </w:p>
        </w:tc>
      </w:tr>
      <w:tr w:rsidR="001B2C16" w14:paraId="1A447FED"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777BE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D88A7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394</w:t>
            </w:r>
          </w:p>
        </w:tc>
      </w:tr>
      <w:tr w:rsidR="001B2C16" w14:paraId="52DA155B"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EC5D4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C3066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12</w:t>
            </w:r>
          </w:p>
        </w:tc>
      </w:tr>
      <w:tr w:rsidR="001B2C16" w14:paraId="6BFB2BB9" w14:textId="77777777">
        <w:trPr>
          <w:cantSplit/>
          <w:trHeight w:val="20"/>
          <w:tblHeader/>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721FC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39AEFF"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8</w:t>
            </w:r>
          </w:p>
        </w:tc>
      </w:tr>
    </w:tbl>
    <w:p w14:paraId="1DC9562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b/>
      </w:r>
    </w:p>
    <w:p w14:paraId="4FFB49C5" w14:textId="77777777" w:rsidR="001B2C16" w:rsidRDefault="008C571F">
      <w:pPr>
        <w:pStyle w:val="Heading2"/>
        <w:rPr>
          <w:rFonts w:ascii="Garamond" w:eastAsia="Garamond" w:hAnsi="Garamond" w:cs="Garamond"/>
          <w:color w:val="000000"/>
        </w:rPr>
      </w:pPr>
      <w:bookmarkStart w:id="31" w:name="_heading=h.e2hj3jdcw21d" w:colFirst="0" w:colLast="0"/>
      <w:bookmarkEnd w:id="31"/>
      <w:r>
        <w:rPr>
          <w:rFonts w:ascii="Garamond" w:eastAsia="Garamond" w:hAnsi="Garamond" w:cs="Garamond"/>
          <w:color w:val="000000"/>
        </w:rPr>
        <w:t>Administrative &amp; Emergency Services</w:t>
      </w:r>
    </w:p>
    <w:p w14:paraId="7649F37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This section outlines the availability of key non-health emergency support services and infrastructure within the LSGI, which are essential for effective pandemic preparedness and response. These </w:t>
      </w:r>
      <w:r>
        <w:rPr>
          <w:rFonts w:ascii="Garamond" w:eastAsia="Garamond" w:hAnsi="Garamond" w:cs="Garamond"/>
          <w:color w:val="000000"/>
        </w:rPr>
        <w:lastRenderedPageBreak/>
        <w:t xml:space="preserve">facilities support law enforcement, disaster response, water supply, logistics, mobility, and community-level interventions during public health emergencies. </w:t>
      </w:r>
    </w:p>
    <w:p w14:paraId="0E0E0176" w14:textId="77777777" w:rsidR="001B2C16" w:rsidRDefault="001B2C16">
      <w:pPr>
        <w:pBdr>
          <w:top w:val="nil"/>
          <w:left w:val="nil"/>
          <w:bottom w:val="nil"/>
          <w:right w:val="nil"/>
          <w:between w:val="nil"/>
        </w:pBdr>
        <w:rPr>
          <w:rFonts w:ascii="Garamond" w:eastAsia="Garamond" w:hAnsi="Garamond" w:cs="Garamond"/>
          <w:color w:val="000000"/>
        </w:rPr>
      </w:pPr>
    </w:p>
    <w:tbl>
      <w:tblPr>
        <w:tblStyle w:val="42"/>
        <w:tblW w:w="9208" w:type="dxa"/>
        <w:tblInd w:w="-120" w:type="dxa"/>
        <w:tblLayout w:type="fixed"/>
        <w:tblLook w:val="0400" w:firstRow="0" w:lastRow="0" w:firstColumn="0" w:lastColumn="0" w:noHBand="0" w:noVBand="1"/>
      </w:tblPr>
      <w:tblGrid>
        <w:gridCol w:w="3540"/>
        <w:gridCol w:w="2834"/>
        <w:gridCol w:w="2834"/>
      </w:tblGrid>
      <w:tr w:rsidR="001B2C16" w14:paraId="25C7A1AF" w14:textId="77777777">
        <w:trPr>
          <w:cantSplit/>
          <w:trHeight w:val="20"/>
          <w:tblHeader/>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A5ACEA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8B5CA4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1D22A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Contact details </w:t>
            </w:r>
          </w:p>
        </w:tc>
      </w:tr>
      <w:tr w:rsidR="001B2C16" w14:paraId="08F193C2" w14:textId="77777777">
        <w:trPr>
          <w:cantSplit/>
          <w:trHeight w:val="20"/>
          <w:tblHeader/>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28CD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310A6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8578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04942440221</w:t>
            </w:r>
          </w:p>
        </w:tc>
      </w:tr>
      <w:tr w:rsidR="001B2C16" w14:paraId="0203ACFA" w14:textId="77777777">
        <w:trPr>
          <w:cantSplit/>
          <w:trHeight w:val="20"/>
          <w:tblHeader/>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BE2D2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D7FDE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353A2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04942966101</w:t>
            </w:r>
          </w:p>
        </w:tc>
      </w:tr>
      <w:tr w:rsidR="001B2C16" w14:paraId="7A0AA87C" w14:textId="77777777">
        <w:trPr>
          <w:cantSplit/>
          <w:trHeight w:val="20"/>
          <w:tblHeader/>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0FB40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798B9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EE038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8075121303</w:t>
            </w:r>
          </w:p>
        </w:tc>
      </w:tr>
      <w:tr w:rsidR="001B2C16" w14:paraId="74A788BC" w14:textId="77777777">
        <w:trPr>
          <w:cantSplit/>
          <w:trHeight w:val="20"/>
          <w:tblHeader/>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EE97B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3EBB9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AE8816" w14:textId="77777777" w:rsidR="001B2C16" w:rsidRDefault="001B2C16">
            <w:pPr>
              <w:pBdr>
                <w:top w:val="nil"/>
                <w:left w:val="nil"/>
                <w:bottom w:val="nil"/>
                <w:right w:val="nil"/>
                <w:between w:val="nil"/>
              </w:pBdr>
              <w:rPr>
                <w:rFonts w:ascii="Garamond" w:eastAsia="Garamond" w:hAnsi="Garamond" w:cs="Garamond"/>
                <w:color w:val="000000"/>
              </w:rPr>
            </w:pPr>
          </w:p>
        </w:tc>
      </w:tr>
    </w:tbl>
    <w:p w14:paraId="5A357ED8" w14:textId="77777777" w:rsidR="001B2C16" w:rsidRDefault="008C571F">
      <w:pPr>
        <w:pStyle w:val="Heading2"/>
        <w:rPr>
          <w:rFonts w:ascii="Garamond" w:eastAsia="Garamond" w:hAnsi="Garamond" w:cs="Garamond"/>
          <w:color w:val="000000"/>
        </w:rPr>
      </w:pPr>
      <w:bookmarkStart w:id="32" w:name="_heading=h.7xaz892ffa4" w:colFirst="0" w:colLast="0"/>
      <w:bookmarkEnd w:id="32"/>
      <w:r>
        <w:rPr>
          <w:rFonts w:ascii="Garamond" w:eastAsia="Garamond" w:hAnsi="Garamond" w:cs="Garamond"/>
          <w:color w:val="000000"/>
        </w:rPr>
        <w:t xml:space="preserve">Information regarding resources </w:t>
      </w:r>
    </w:p>
    <w:p w14:paraId="515009B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0690DAB8" w14:textId="77777777" w:rsidR="001B2C16" w:rsidRDefault="001B2C16">
      <w:pPr>
        <w:pBdr>
          <w:top w:val="nil"/>
          <w:left w:val="nil"/>
          <w:bottom w:val="nil"/>
          <w:right w:val="nil"/>
          <w:between w:val="nil"/>
        </w:pBdr>
        <w:rPr>
          <w:rFonts w:ascii="Garamond" w:eastAsia="Garamond" w:hAnsi="Garamond" w:cs="Garamond"/>
          <w:color w:val="000000"/>
        </w:rPr>
      </w:pPr>
    </w:p>
    <w:tbl>
      <w:tblPr>
        <w:tblStyle w:val="41"/>
        <w:tblW w:w="9150" w:type="dxa"/>
        <w:tblInd w:w="-10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00" w:firstRow="0" w:lastRow="0" w:firstColumn="0" w:lastColumn="0" w:noHBand="0" w:noVBand="1"/>
      </w:tblPr>
      <w:tblGrid>
        <w:gridCol w:w="5985"/>
        <w:gridCol w:w="3165"/>
      </w:tblGrid>
      <w:tr w:rsidR="001B2C16" w14:paraId="7AD49647" w14:textId="77777777">
        <w:trPr>
          <w:cantSplit/>
          <w:trHeight w:val="20"/>
          <w:tblHeader/>
        </w:trPr>
        <w:tc>
          <w:tcPr>
            <w:tcW w:w="5985" w:type="dxa"/>
            <w:shd w:val="clear" w:color="auto" w:fill="DDDDDD"/>
            <w:tcMar>
              <w:top w:w="100" w:type="dxa"/>
              <w:left w:w="100" w:type="dxa"/>
              <w:bottom w:w="100" w:type="dxa"/>
              <w:right w:w="100" w:type="dxa"/>
            </w:tcMar>
          </w:tcPr>
          <w:p w14:paraId="7E236B47"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lastRenderedPageBreak/>
              <w:t>Means of transportation</w:t>
            </w:r>
          </w:p>
        </w:tc>
        <w:tc>
          <w:tcPr>
            <w:tcW w:w="3165" w:type="dxa"/>
            <w:shd w:val="clear" w:color="auto" w:fill="DDDDDD"/>
            <w:tcMar>
              <w:top w:w="100" w:type="dxa"/>
              <w:left w:w="100" w:type="dxa"/>
              <w:bottom w:w="100" w:type="dxa"/>
              <w:right w:w="100" w:type="dxa"/>
            </w:tcMar>
          </w:tcPr>
          <w:p w14:paraId="2FD789F7"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Total Count</w:t>
            </w:r>
          </w:p>
        </w:tc>
      </w:tr>
      <w:tr w:rsidR="001B2C16" w14:paraId="14CED6F1" w14:textId="77777777">
        <w:trPr>
          <w:cantSplit/>
          <w:trHeight w:val="20"/>
          <w:tblHeader/>
        </w:trPr>
        <w:tc>
          <w:tcPr>
            <w:tcW w:w="5985" w:type="dxa"/>
            <w:tcMar>
              <w:top w:w="100" w:type="dxa"/>
              <w:left w:w="100" w:type="dxa"/>
              <w:bottom w:w="100" w:type="dxa"/>
              <w:right w:w="100" w:type="dxa"/>
            </w:tcMar>
          </w:tcPr>
          <w:p w14:paraId="489621E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JCB</w:t>
            </w:r>
          </w:p>
        </w:tc>
        <w:tc>
          <w:tcPr>
            <w:tcW w:w="3165"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42A02597"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r>
      <w:tr w:rsidR="001B2C16" w14:paraId="707E1DE8" w14:textId="77777777">
        <w:trPr>
          <w:cantSplit/>
          <w:trHeight w:val="20"/>
          <w:tblHeader/>
        </w:trPr>
        <w:tc>
          <w:tcPr>
            <w:tcW w:w="5985" w:type="dxa"/>
            <w:tcMar>
              <w:top w:w="100" w:type="dxa"/>
              <w:left w:w="100" w:type="dxa"/>
              <w:bottom w:w="100" w:type="dxa"/>
              <w:right w:w="100" w:type="dxa"/>
            </w:tcMar>
          </w:tcPr>
          <w:p w14:paraId="5E18A128"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Crane</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71EB71EA"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2</w:t>
            </w:r>
          </w:p>
        </w:tc>
      </w:tr>
      <w:tr w:rsidR="001B2C16" w14:paraId="5FD80B9A" w14:textId="77777777">
        <w:trPr>
          <w:cantSplit/>
          <w:trHeight w:val="20"/>
          <w:tblHeader/>
        </w:trPr>
        <w:tc>
          <w:tcPr>
            <w:tcW w:w="5985" w:type="dxa"/>
            <w:tcMar>
              <w:top w:w="100" w:type="dxa"/>
              <w:left w:w="100" w:type="dxa"/>
              <w:bottom w:w="100" w:type="dxa"/>
              <w:right w:w="100" w:type="dxa"/>
            </w:tcMar>
          </w:tcPr>
          <w:p w14:paraId="314E4FE2"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Heavy Trucks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245B5BA8"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10</w:t>
            </w:r>
          </w:p>
        </w:tc>
      </w:tr>
      <w:tr w:rsidR="001B2C16" w14:paraId="3D71F52D" w14:textId="77777777">
        <w:trPr>
          <w:cantSplit/>
          <w:trHeight w:val="20"/>
          <w:tblHeader/>
        </w:trPr>
        <w:tc>
          <w:tcPr>
            <w:tcW w:w="5985" w:type="dxa"/>
            <w:tcMar>
              <w:top w:w="100" w:type="dxa"/>
              <w:left w:w="100" w:type="dxa"/>
              <w:bottom w:w="100" w:type="dxa"/>
              <w:right w:w="100" w:type="dxa"/>
            </w:tcMar>
          </w:tcPr>
          <w:p w14:paraId="7E420F66"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Tractor</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4755B0F1"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r>
      <w:tr w:rsidR="001B2C16" w14:paraId="4C7285DD" w14:textId="77777777">
        <w:trPr>
          <w:cantSplit/>
          <w:trHeight w:val="20"/>
          <w:tblHeader/>
        </w:trPr>
        <w:tc>
          <w:tcPr>
            <w:tcW w:w="5985" w:type="dxa"/>
            <w:tcMar>
              <w:top w:w="100" w:type="dxa"/>
              <w:left w:w="100" w:type="dxa"/>
              <w:bottom w:w="100" w:type="dxa"/>
              <w:right w:w="100" w:type="dxa"/>
            </w:tcMar>
          </w:tcPr>
          <w:p w14:paraId="57D7A134"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Ambulances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06502A46"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6</w:t>
            </w:r>
          </w:p>
        </w:tc>
      </w:tr>
      <w:tr w:rsidR="001B2C16" w14:paraId="15D1FD6F" w14:textId="77777777">
        <w:trPr>
          <w:cantSplit/>
          <w:trHeight w:val="20"/>
          <w:tblHeader/>
        </w:trPr>
        <w:tc>
          <w:tcPr>
            <w:tcW w:w="5985" w:type="dxa"/>
            <w:tcMar>
              <w:top w:w="100" w:type="dxa"/>
              <w:left w:w="100" w:type="dxa"/>
              <w:bottom w:w="100" w:type="dxa"/>
              <w:right w:w="100" w:type="dxa"/>
            </w:tcMar>
          </w:tcPr>
          <w:p w14:paraId="60863F3B"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Mobile mortuaries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1934B35F"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5666A7FA" w14:textId="77777777">
        <w:trPr>
          <w:cantSplit/>
          <w:trHeight w:val="20"/>
          <w:tblHeader/>
        </w:trPr>
        <w:tc>
          <w:tcPr>
            <w:tcW w:w="5985" w:type="dxa"/>
            <w:tcMar>
              <w:top w:w="100" w:type="dxa"/>
              <w:left w:w="100" w:type="dxa"/>
              <w:bottom w:w="100" w:type="dxa"/>
              <w:right w:w="100" w:type="dxa"/>
            </w:tcMar>
          </w:tcPr>
          <w:p w14:paraId="33F44E76"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Boats</w:t>
            </w:r>
          </w:p>
        </w:tc>
        <w:tc>
          <w:tcPr>
            <w:tcW w:w="3165" w:type="dxa"/>
            <w:tcMar>
              <w:top w:w="100" w:type="dxa"/>
              <w:left w:w="100" w:type="dxa"/>
              <w:bottom w:w="100" w:type="dxa"/>
              <w:right w:w="100" w:type="dxa"/>
            </w:tcMar>
          </w:tcPr>
          <w:p w14:paraId="3E72D51E"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110</w:t>
            </w:r>
          </w:p>
        </w:tc>
      </w:tr>
      <w:tr w:rsidR="001B2C16" w14:paraId="2C6B443D" w14:textId="77777777">
        <w:trPr>
          <w:cantSplit/>
          <w:trHeight w:val="20"/>
          <w:tblHeader/>
        </w:trPr>
        <w:tc>
          <w:tcPr>
            <w:tcW w:w="5985" w:type="dxa"/>
            <w:tcMar>
              <w:top w:w="100" w:type="dxa"/>
              <w:left w:w="100" w:type="dxa"/>
              <w:bottom w:w="100" w:type="dxa"/>
              <w:right w:w="100" w:type="dxa"/>
            </w:tcMar>
          </w:tcPr>
          <w:p w14:paraId="3B4717F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Taxi service</w:t>
            </w:r>
          </w:p>
        </w:tc>
        <w:tc>
          <w:tcPr>
            <w:tcW w:w="3165" w:type="dxa"/>
            <w:tcMar>
              <w:top w:w="100" w:type="dxa"/>
              <w:left w:w="100" w:type="dxa"/>
              <w:bottom w:w="100" w:type="dxa"/>
              <w:right w:w="100" w:type="dxa"/>
            </w:tcMar>
          </w:tcPr>
          <w:p w14:paraId="316FE32F"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50</w:t>
            </w:r>
          </w:p>
        </w:tc>
      </w:tr>
    </w:tbl>
    <w:p w14:paraId="2A259A8C" w14:textId="77777777" w:rsidR="001B2C16" w:rsidRDefault="008C571F">
      <w:pPr>
        <w:pBdr>
          <w:top w:val="nil"/>
          <w:left w:val="nil"/>
          <w:bottom w:val="nil"/>
          <w:right w:val="nil"/>
          <w:between w:val="nil"/>
        </w:pBdr>
        <w:spacing w:before="240" w:after="240"/>
        <w:ind w:right="600"/>
        <w:rPr>
          <w:rFonts w:ascii="Garamond" w:eastAsia="Garamond" w:hAnsi="Garamond" w:cs="Garamond"/>
          <w:color w:val="000000"/>
        </w:rPr>
      </w:pPr>
      <w:r>
        <w:rPr>
          <w:rFonts w:ascii="Garamond" w:eastAsia="Garamond" w:hAnsi="Garamond" w:cs="Garamond"/>
          <w:b/>
          <w:bCs/>
          <w:color w:val="000000"/>
        </w:rPr>
        <w:t>Note:</w:t>
      </w:r>
      <w:r>
        <w:rPr>
          <w:rFonts w:ascii="Garamond" w:eastAsia="Garamond" w:hAnsi="Garamond" w:cs="Garamond"/>
          <w:color w:val="000000"/>
        </w:rPr>
        <w:t xml:space="preserve"> For specific details regarding vehicle owners and  contact information, please refer to </w:t>
      </w:r>
      <w:r>
        <w:rPr>
          <w:rFonts w:ascii="Garamond" w:eastAsia="Garamond" w:hAnsi="Garamond" w:cs="Garamond"/>
          <w:b/>
          <w:bCs/>
          <w:color w:val="000000"/>
        </w:rPr>
        <w:t>Annexure [X]</w:t>
      </w:r>
      <w:r>
        <w:rPr>
          <w:rFonts w:ascii="Garamond" w:eastAsia="Garamond" w:hAnsi="Garamond" w:cs="Garamond"/>
          <w:color w:val="000000"/>
        </w:rPr>
        <w:t>.</w:t>
      </w:r>
    </w:p>
    <w:p w14:paraId="7FA6C426" w14:textId="77777777" w:rsidR="001B2C16" w:rsidRDefault="008C571F">
      <w:pPr>
        <w:pStyle w:val="Heading1"/>
        <w:spacing w:before="240" w:after="240" w:line="360" w:lineRule="auto"/>
        <w:ind w:left="360"/>
        <w:jc w:val="center"/>
        <w:rPr>
          <w:rFonts w:ascii="Garamond" w:eastAsia="Garamond" w:hAnsi="Garamond" w:cs="Garamond"/>
          <w:color w:val="000000"/>
          <w:sz w:val="28"/>
          <w:szCs w:val="28"/>
        </w:rPr>
      </w:pPr>
      <w:bookmarkStart w:id="33" w:name="_heading=h.k5r68fmka3d3" w:colFirst="0" w:colLast="0"/>
      <w:bookmarkEnd w:id="33"/>
      <w:r>
        <w:rPr>
          <w:rFonts w:ascii="Garamond" w:eastAsia="Garamond" w:hAnsi="Garamond" w:cs="Garamond"/>
          <w:color w:val="000000"/>
          <w:sz w:val="28"/>
          <w:szCs w:val="28"/>
        </w:rPr>
        <w:t>ONE HEALTH &amp; ENVIRONMENTAL SURVEILLANCE</w:t>
      </w:r>
    </w:p>
    <w:p w14:paraId="3BBFD71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w:t>
      </w:r>
      <w:r>
        <w:rPr>
          <w:rFonts w:ascii="Garamond" w:eastAsia="Garamond" w:hAnsi="Garamond" w:cs="Garamond"/>
        </w:rPr>
        <w:t>Harbour, Thoovaltheeram, Poorappuzha</w:t>
      </w:r>
      <w:r>
        <w:rPr>
          <w:rFonts w:ascii="Garamond" w:eastAsia="Garamond" w:hAnsi="Garamond" w:cs="Garamond"/>
          <w:color w:val="000000"/>
        </w:rPr>
        <w:t>_.</w:t>
      </w:r>
    </w:p>
    <w:p w14:paraId="49ABA622" w14:textId="77777777" w:rsidR="001B2C16" w:rsidRDefault="008C571F">
      <w:pPr>
        <w:pStyle w:val="Heading2"/>
        <w:rPr>
          <w:rFonts w:ascii="Garamond" w:eastAsia="Garamond" w:hAnsi="Garamond" w:cs="Garamond"/>
          <w:color w:val="000000"/>
        </w:rPr>
      </w:pPr>
      <w:bookmarkStart w:id="34" w:name="_heading=h.j7lsouklpju6" w:colFirst="0" w:colLast="0"/>
      <w:bookmarkEnd w:id="34"/>
      <w:r>
        <w:rPr>
          <w:rFonts w:ascii="Garamond" w:eastAsia="Garamond" w:hAnsi="Garamond" w:cs="Garamond"/>
          <w:color w:val="000000"/>
        </w:rPr>
        <w:t>Animal &amp; Bird Population</w:t>
      </w:r>
    </w:p>
    <w:p w14:paraId="59114E3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Mapping animal and bird populations at the Panchayat level is essential for identifying and prioritising zoonotic disease hazards like rabies, avian influenza (H5N1), leptospirosis, anthrax, and </w:t>
      </w:r>
      <w:r>
        <w:rPr>
          <w:rFonts w:ascii="Garamond" w:eastAsia="Garamond" w:hAnsi="Garamond" w:cs="Garamond"/>
          <w:color w:val="000000"/>
        </w:rPr>
        <w:lastRenderedPageBreak/>
        <w:t>Nipah-like spillover occurrences. Risk classification, targeted surveillance, vaccination planning, and early epidemic detection made feasible by comprehensive population mapping all enhance One Health-based pandemic preparedness.</w:t>
      </w:r>
    </w:p>
    <w:p w14:paraId="07F1F14B" w14:textId="77777777" w:rsidR="001B2C16" w:rsidRDefault="001B2C16">
      <w:pPr>
        <w:pBdr>
          <w:top w:val="nil"/>
          <w:left w:val="nil"/>
          <w:bottom w:val="nil"/>
          <w:right w:val="nil"/>
          <w:between w:val="nil"/>
        </w:pBdr>
        <w:rPr>
          <w:rFonts w:ascii="Garamond" w:eastAsia="Garamond" w:hAnsi="Garamond" w:cs="Garamond"/>
          <w:color w:val="000000"/>
        </w:rPr>
      </w:pPr>
    </w:p>
    <w:tbl>
      <w:tblPr>
        <w:tblStyle w:val="40"/>
        <w:tblW w:w="9405" w:type="dxa"/>
        <w:tblInd w:w="-120" w:type="dxa"/>
        <w:tblLayout w:type="fixed"/>
        <w:tblLook w:val="0400" w:firstRow="0" w:lastRow="0" w:firstColumn="0" w:lastColumn="0" w:noHBand="0" w:noVBand="1"/>
      </w:tblPr>
      <w:tblGrid>
        <w:gridCol w:w="2055"/>
        <w:gridCol w:w="2745"/>
        <w:gridCol w:w="2145"/>
        <w:gridCol w:w="2460"/>
      </w:tblGrid>
      <w:tr w:rsidR="001B2C16" w14:paraId="304779EA" w14:textId="77777777">
        <w:trPr>
          <w:cantSplit/>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C279E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CB5A7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5ABFB4"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793DDF"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Wards</w:t>
            </w:r>
          </w:p>
        </w:tc>
      </w:tr>
      <w:tr w:rsidR="001B2C16" w14:paraId="10A4D3C4" w14:textId="77777777">
        <w:trPr>
          <w:cantSplit/>
          <w:trHeight w:val="20"/>
          <w:tblHeader/>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1CE10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F25770"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Livestock (Cattle/Goats/Buffalo)</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B11218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300</w:t>
            </w: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B3F261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1-45</w:t>
            </w:r>
          </w:p>
        </w:tc>
      </w:tr>
      <w:tr w:rsidR="001B2C16" w14:paraId="2DF04151"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5CBB68"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8E36E8"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Pet Animals (Dogs/Cats)</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8DD4FF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400</w:t>
            </w: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5D5200A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1-45</w:t>
            </w:r>
          </w:p>
        </w:tc>
      </w:tr>
      <w:tr w:rsidR="001B2C16" w14:paraId="7A0A5A5D"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685CE"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4837AF"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Stray Dog Population</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B8CF43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200</w:t>
            </w: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1980B77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2-38</w:t>
            </w:r>
          </w:p>
        </w:tc>
      </w:tr>
      <w:tr w:rsidR="001B2C16" w14:paraId="3865B150"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39ACB3"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3463E" w14:textId="77777777" w:rsidR="001B2C16" w:rsidRDefault="008C571F">
            <w:pPr>
              <w:pBdr>
                <w:top w:val="nil"/>
                <w:left w:val="nil"/>
                <w:bottom w:val="nil"/>
                <w:right w:val="nil"/>
                <w:between w:val="nil"/>
              </w:pBdr>
              <w:jc w:val="left"/>
              <w:rPr>
                <w:rFonts w:ascii="Garamond" w:eastAsia="Garamond" w:hAnsi="Garamond" w:cs="Garamond"/>
                <w:color w:val="000000"/>
                <w:sz w:val="26"/>
                <w:szCs w:val="26"/>
              </w:rPr>
            </w:pPr>
            <w:r>
              <w:rPr>
                <w:rFonts w:ascii="Garamond" w:eastAsia="Garamond" w:hAnsi="Garamond" w:cs="Garamond"/>
                <w:color w:val="000000"/>
              </w:rPr>
              <w:t xml:space="preserve">Pig Farms </w:t>
            </w:r>
            <w:r>
              <w:rPr>
                <w:rFonts w:ascii="Garamond" w:eastAsia="Garamond" w:hAnsi="Garamond" w:cs="Garamond"/>
                <w:color w:val="000000"/>
                <w:sz w:val="23"/>
                <w:szCs w:val="23"/>
              </w:rPr>
              <w:t>(</w:t>
            </w:r>
            <w:r>
              <w:rPr>
                <w:rFonts w:ascii="Garamond" w:eastAsia="Garamond" w:hAnsi="Garamond" w:cs="Garamond"/>
                <w:color w:val="000000"/>
              </w:rPr>
              <w:t>Number of heads</w:t>
            </w:r>
            <w:r>
              <w:rPr>
                <w:rFonts w:ascii="Garamond" w:eastAsia="Garamond" w:hAnsi="Garamond" w:cs="Garamond"/>
                <w:color w:val="000000"/>
                <w:sz w:val="23"/>
                <w:szCs w:val="23"/>
              </w:rPr>
              <w:t>)</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FCA6BB3"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3928E3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r>
      <w:tr w:rsidR="001B2C16" w14:paraId="60A055B6" w14:textId="77777777">
        <w:trPr>
          <w:cantSplit/>
          <w:trHeight w:val="20"/>
          <w:tblHeader/>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5016CA" w14:textId="77777777" w:rsidR="001B2C16" w:rsidRDefault="001B2C16">
            <w:pPr>
              <w:pBdr>
                <w:top w:val="nil"/>
                <w:left w:val="nil"/>
                <w:bottom w:val="nil"/>
                <w:right w:val="nil"/>
                <w:between w:val="nil"/>
              </w:pBdr>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871D3A" w14:textId="77777777" w:rsidR="001B2C16" w:rsidRDefault="008C571F">
            <w:pPr>
              <w:pBdr>
                <w:top w:val="nil"/>
                <w:left w:val="nil"/>
                <w:bottom w:val="nil"/>
                <w:right w:val="nil"/>
                <w:between w:val="nil"/>
              </w:pBdr>
              <w:jc w:val="left"/>
              <w:rPr>
                <w:rFonts w:ascii="Garamond" w:eastAsia="Garamond" w:hAnsi="Garamond" w:cs="Garamond"/>
                <w:color w:val="000000"/>
                <w:sz w:val="26"/>
                <w:szCs w:val="26"/>
              </w:rPr>
            </w:pPr>
            <w:r>
              <w:rPr>
                <w:rFonts w:ascii="Garamond" w:eastAsia="Garamond" w:hAnsi="Garamond" w:cs="Garamond"/>
                <w:color w:val="000000"/>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78E561" w14:textId="77777777" w:rsidR="001B2C16" w:rsidRDefault="001B2C16">
            <w:pPr>
              <w:pBdr>
                <w:top w:val="nil"/>
                <w:left w:val="nil"/>
                <w:bottom w:val="nil"/>
                <w:right w:val="nil"/>
                <w:between w:val="nil"/>
              </w:pBdr>
              <w:rPr>
                <w:rFonts w:ascii="Garamond" w:eastAsia="Garamond" w:hAnsi="Garamond" w:cs="Garamond"/>
                <w:color w:val="000000"/>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0493A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r w:rsidR="001B2C16" w14:paraId="41EFB592" w14:textId="77777777">
        <w:trPr>
          <w:cantSplit/>
          <w:trHeight w:val="20"/>
          <w:tblHeader/>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5193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A5DEC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Poultry Units </w:t>
            </w:r>
            <w:r>
              <w:rPr>
                <w:rFonts w:ascii="Garamond" w:eastAsia="Garamond" w:hAnsi="Garamond" w:cs="Garamond"/>
                <w:color w:val="000000"/>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032D1" w14:textId="77777777" w:rsidR="001B2C16" w:rsidRDefault="001B2C16">
            <w:pPr>
              <w:pBdr>
                <w:top w:val="nil"/>
                <w:left w:val="nil"/>
                <w:bottom w:val="nil"/>
                <w:right w:val="nil"/>
                <w:between w:val="nil"/>
              </w:pBdr>
              <w:rPr>
                <w:rFonts w:ascii="Garamond" w:eastAsia="Garamond" w:hAnsi="Garamond" w:cs="Garamond"/>
                <w:color w:val="000000"/>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A411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w:t>
            </w:r>
          </w:p>
        </w:tc>
      </w:tr>
      <w:tr w:rsidR="001B2C16" w14:paraId="6E797DC1"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156DF2"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27907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DDFDDF" w14:textId="77777777" w:rsidR="001B2C16" w:rsidRDefault="001B2C16">
            <w:pPr>
              <w:pBdr>
                <w:top w:val="nil"/>
                <w:left w:val="nil"/>
                <w:bottom w:val="nil"/>
                <w:right w:val="nil"/>
                <w:between w:val="nil"/>
              </w:pBdr>
              <w:rPr>
                <w:rFonts w:ascii="Garamond" w:eastAsia="Garamond" w:hAnsi="Garamond" w:cs="Garamond"/>
                <w:color w:val="000000"/>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61294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0</w:t>
            </w:r>
          </w:p>
        </w:tc>
      </w:tr>
      <w:tr w:rsidR="001B2C16" w14:paraId="54E1D91D"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DA43B5"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64547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A222A" w14:textId="77777777" w:rsidR="001B2C16" w:rsidRDefault="001B2C16">
            <w:pPr>
              <w:pBdr>
                <w:top w:val="nil"/>
                <w:left w:val="nil"/>
                <w:bottom w:val="nil"/>
                <w:right w:val="nil"/>
                <w:between w:val="nil"/>
              </w:pBdr>
              <w:rPr>
                <w:rFonts w:ascii="Garamond" w:eastAsia="Garamond" w:hAnsi="Garamond" w:cs="Garamond"/>
                <w:color w:val="000000"/>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CD8E8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100</w:t>
            </w:r>
          </w:p>
        </w:tc>
      </w:tr>
      <w:tr w:rsidR="001B2C16" w14:paraId="0E65354A" w14:textId="77777777">
        <w:trPr>
          <w:cantSplit/>
          <w:trHeight w:val="20"/>
          <w:tblHeader/>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5301FA" w14:textId="77777777" w:rsidR="001B2C16" w:rsidRDefault="001B2C16">
            <w:pPr>
              <w:widowControl w:val="0"/>
              <w:pBdr>
                <w:top w:val="nil"/>
                <w:left w:val="nil"/>
                <w:bottom w:val="nil"/>
                <w:right w:val="nil"/>
                <w:between w:val="nil"/>
              </w:pBdr>
              <w:jc w:val="left"/>
              <w:rPr>
                <w:rFonts w:ascii="Garamond" w:eastAsia="Garamond" w:hAnsi="Garamond" w:cs="Garamond"/>
                <w:color w:val="000000"/>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7FC8D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496F46" w14:textId="77777777" w:rsidR="001B2C16" w:rsidRDefault="001B2C16">
            <w:pPr>
              <w:pBdr>
                <w:top w:val="nil"/>
                <w:left w:val="nil"/>
                <w:bottom w:val="nil"/>
                <w:right w:val="nil"/>
                <w:between w:val="nil"/>
              </w:pBdr>
              <w:rPr>
                <w:rFonts w:ascii="Garamond" w:eastAsia="Garamond" w:hAnsi="Garamond" w:cs="Garamond"/>
                <w:color w:val="000000"/>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3E919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2000</w:t>
            </w:r>
          </w:p>
        </w:tc>
      </w:tr>
    </w:tbl>
    <w:p w14:paraId="5BBA1805" w14:textId="77777777" w:rsidR="001B2C16" w:rsidRDefault="001B2C16">
      <w:pPr>
        <w:pBdr>
          <w:top w:val="nil"/>
          <w:left w:val="nil"/>
          <w:bottom w:val="nil"/>
          <w:right w:val="nil"/>
          <w:between w:val="nil"/>
        </w:pBdr>
        <w:rPr>
          <w:rFonts w:ascii="Garamond" w:eastAsia="Garamond" w:hAnsi="Garamond" w:cs="Garamond"/>
          <w:color w:val="000000"/>
        </w:rPr>
      </w:pPr>
    </w:p>
    <w:p w14:paraId="0D38643E" w14:textId="77777777" w:rsidR="001B2C16" w:rsidRDefault="001B2C16">
      <w:pPr>
        <w:pBdr>
          <w:top w:val="nil"/>
          <w:left w:val="nil"/>
          <w:bottom w:val="nil"/>
          <w:right w:val="nil"/>
          <w:between w:val="nil"/>
        </w:pBdr>
        <w:rPr>
          <w:rFonts w:ascii="Garamond" w:eastAsia="Garamond" w:hAnsi="Garamond" w:cs="Garamond"/>
          <w:color w:val="000000"/>
        </w:rPr>
      </w:pPr>
    </w:p>
    <w:p w14:paraId="476A4BA1" w14:textId="77777777" w:rsidR="001B2C16" w:rsidRDefault="008C571F">
      <w:pPr>
        <w:pBdr>
          <w:top w:val="nil"/>
          <w:left w:val="nil"/>
          <w:bottom w:val="nil"/>
          <w:right w:val="nil"/>
          <w:between w:val="nil"/>
        </w:pBdr>
        <w:spacing w:before="240" w:after="240"/>
        <w:rPr>
          <w:rFonts w:ascii="Garamond" w:eastAsia="Garamond" w:hAnsi="Garamond" w:cs="Garamond"/>
          <w:color w:val="000000"/>
          <w:highlight w:val="white"/>
        </w:rPr>
      </w:pPr>
      <w:r>
        <w:rPr>
          <w:rFonts w:ascii="Garamond" w:eastAsia="Garamond" w:hAnsi="Garamond" w:cs="Garamond"/>
          <w:color w:val="000000"/>
          <w:highlight w:val="white"/>
        </w:rPr>
        <w:t xml:space="preserve">The main risk of zoonotic diseases in </w:t>
      </w:r>
      <w:r>
        <w:rPr>
          <w:rFonts w:ascii="Garamond" w:eastAsia="Garamond" w:hAnsi="Garamond" w:cs="Garamond"/>
          <w:b/>
          <w:bCs/>
          <w:color w:val="000000"/>
          <w:highlight w:val="white"/>
        </w:rPr>
        <w:t>_bat,stork,pigeon,dog_</w:t>
      </w:r>
      <w:r>
        <w:rPr>
          <w:rFonts w:ascii="Garamond" w:eastAsia="Garamond" w:hAnsi="Garamond" w:cs="Garamond"/>
          <w:color w:val="000000"/>
          <w:highlight w:val="white"/>
        </w:rPr>
        <w:t xml:space="preserve">is concentrated in </w:t>
      </w:r>
      <w:r>
        <w:rPr>
          <w:rFonts w:ascii="Garamond" w:eastAsia="Garamond" w:hAnsi="Garamond" w:cs="Garamond"/>
          <w:b/>
          <w:bCs/>
          <w:color w:val="000000"/>
          <w:highlight w:val="white"/>
        </w:rPr>
        <w:t>Wards…5</w:t>
      </w:r>
      <w:r>
        <w:rPr>
          <w:rFonts w:ascii="Garamond" w:eastAsia="Garamond" w:hAnsi="Garamond" w:cs="Garamond"/>
          <w:b/>
          <w:bCs/>
          <w:highlight w:val="white"/>
        </w:rPr>
        <w:t>,9,11,16,19,21,23,35,39,42,43</w:t>
      </w:r>
      <w:r>
        <w:rPr>
          <w:rFonts w:ascii="Garamond" w:eastAsia="Garamond" w:hAnsi="Garamond" w:cs="Garamond"/>
          <w:color w:val="000000"/>
          <w:highlight w:val="white"/>
        </w:rPr>
        <w:t xml:space="preserve"> which is explained by the high density of pig farms, cattle congregation areas, and poultry units. The stray dog population in </w:t>
      </w:r>
      <w:r>
        <w:rPr>
          <w:rFonts w:ascii="Garamond" w:eastAsia="Garamond" w:hAnsi="Garamond" w:cs="Garamond"/>
          <w:b/>
          <w:bCs/>
          <w:color w:val="000000"/>
          <w:highlight w:val="white"/>
        </w:rPr>
        <w:t xml:space="preserve">market areas, fish landing sites, bus stations </w:t>
      </w:r>
      <w:r>
        <w:rPr>
          <w:rFonts w:ascii="Garamond" w:eastAsia="Garamond" w:hAnsi="Garamond" w:cs="Garamond"/>
          <w:color w:val="000000"/>
          <w:highlight w:val="white"/>
        </w:rPr>
        <w:t xml:space="preserve">continues to be a substantial problem for rabies surveillance and bite prevention. There is a considerable risk of avian influenza introduction and amplification during </w:t>
      </w:r>
      <w:r>
        <w:rPr>
          <w:rFonts w:ascii="Garamond" w:eastAsia="Garamond" w:hAnsi="Garamond" w:cs="Garamond"/>
          <w:b/>
          <w:bCs/>
          <w:color w:val="000000"/>
          <w:highlight w:val="white"/>
        </w:rPr>
        <w:t xml:space="preserve">November - December </w:t>
      </w:r>
      <w:r>
        <w:rPr>
          <w:rFonts w:ascii="Garamond" w:eastAsia="Garamond" w:hAnsi="Garamond" w:cs="Garamond"/>
          <w:color w:val="000000"/>
          <w:highlight w:val="white"/>
        </w:rPr>
        <w:t>due to the seasonal presence of migratory and resident water birds near</w:t>
      </w:r>
      <w:r>
        <w:rPr>
          <w:rFonts w:ascii="Garamond" w:eastAsia="Garamond" w:hAnsi="Garamond" w:cs="Garamond"/>
          <w:b/>
          <w:bCs/>
          <w:color w:val="000000"/>
          <w:highlight w:val="white"/>
        </w:rPr>
        <w:t xml:space="preserve"> ponds/ canal </w:t>
      </w:r>
      <w:r>
        <w:rPr>
          <w:rFonts w:ascii="Garamond" w:eastAsia="Garamond" w:hAnsi="Garamond" w:cs="Garamond"/>
          <w:b/>
          <w:bCs/>
          <w:color w:val="000000"/>
          <w:highlight w:val="white"/>
        </w:rPr>
        <w:lastRenderedPageBreak/>
        <w:t>/ river / backwater / paddy field</w:t>
      </w:r>
      <w:r>
        <w:rPr>
          <w:rFonts w:ascii="Garamond" w:eastAsia="Garamond" w:hAnsi="Garamond" w:cs="Garamond"/>
          <w:color w:val="000000"/>
          <w:highlight w:val="white"/>
        </w:rPr>
        <w:t>. Clusters of pig farms and animal shelters vulnerable to flooding further raise the risk of leptospirosis and other zoonoses mediated by the environment, especially during monsoon floods.</w:t>
      </w:r>
    </w:p>
    <w:p w14:paraId="53E446AA" w14:textId="77777777" w:rsidR="001B2C16" w:rsidRDefault="008C571F">
      <w:pPr>
        <w:pStyle w:val="Heading2"/>
        <w:rPr>
          <w:rFonts w:ascii="Garamond" w:eastAsia="Garamond" w:hAnsi="Garamond" w:cs="Garamond"/>
          <w:color w:val="000000"/>
        </w:rPr>
      </w:pPr>
      <w:bookmarkStart w:id="35" w:name="_heading=h.anic8eyhjkbv" w:colFirst="0" w:colLast="0"/>
      <w:bookmarkEnd w:id="35"/>
      <w:r>
        <w:rPr>
          <w:rFonts w:ascii="Garamond" w:eastAsia="Garamond" w:hAnsi="Garamond" w:cs="Garamond"/>
          <w:color w:val="000000"/>
        </w:rPr>
        <w:t xml:space="preserve">Veterinary Infrastructure </w:t>
      </w:r>
    </w:p>
    <w:p w14:paraId="7777C62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39"/>
        <w:tblW w:w="9825" w:type="dxa"/>
        <w:tblInd w:w="-120" w:type="dxa"/>
        <w:tblLayout w:type="fixed"/>
        <w:tblLook w:val="0400" w:firstRow="0" w:lastRow="0" w:firstColumn="0" w:lastColumn="0" w:noHBand="0" w:noVBand="1"/>
      </w:tblPr>
      <w:tblGrid>
        <w:gridCol w:w="2490"/>
        <w:gridCol w:w="2040"/>
        <w:gridCol w:w="2085"/>
        <w:gridCol w:w="1410"/>
        <w:gridCol w:w="1800"/>
      </w:tblGrid>
      <w:tr w:rsidR="001B2C16" w14:paraId="7EE0E0F9"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48FA345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41B7BE6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411087D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237A70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C0ECD2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Contact number</w:t>
            </w:r>
          </w:p>
        </w:tc>
      </w:tr>
      <w:tr w:rsidR="001B2C16" w14:paraId="7BF7F192"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23BD2D"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Veterinary Dispensary</w:t>
            </w:r>
          </w:p>
        </w:tc>
        <w:tc>
          <w:tcPr>
            <w:tcW w:w="204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A1D1F9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Tanur municipal</w:t>
            </w:r>
          </w:p>
        </w:tc>
        <w:tc>
          <w:tcPr>
            <w:tcW w:w="20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A52DA0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govt</w:t>
            </w:r>
          </w:p>
        </w:tc>
        <w:tc>
          <w:tcPr>
            <w:tcW w:w="14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83DC8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34</w:t>
            </w:r>
          </w:p>
        </w:tc>
        <w:tc>
          <w:tcPr>
            <w:tcW w:w="18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8B0A6B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9447280838</w:t>
            </w:r>
          </w:p>
        </w:tc>
      </w:tr>
      <w:tr w:rsidR="001B2C16" w14:paraId="72B5D3B6"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FB785B"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4520E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B789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Govt</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1ED1D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34</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64DE6E" w14:textId="77777777" w:rsidR="001B2C16" w:rsidRDefault="008C571F">
            <w:pPr>
              <w:spacing w:before="240" w:after="240"/>
              <w:rPr>
                <w:rFonts w:ascii="Garamond" w:eastAsia="Garamond" w:hAnsi="Garamond" w:cs="Garamond"/>
                <w:color w:val="000000"/>
              </w:rPr>
            </w:pPr>
            <w:r>
              <w:rPr>
                <w:rFonts w:ascii="Garamond" w:eastAsia="Garamond" w:hAnsi="Garamond" w:cs="Garamond"/>
              </w:rPr>
              <w:t>9447280838</w:t>
            </w:r>
          </w:p>
        </w:tc>
      </w:tr>
      <w:tr w:rsidR="001B2C16" w14:paraId="2434E310"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87DE56"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69655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612A6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NA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A5421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NA</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E4F91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NA</w:t>
            </w:r>
          </w:p>
        </w:tc>
      </w:tr>
      <w:tr w:rsidR="001B2C16" w14:paraId="198FCBF2"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F7B262"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831DB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17AD3B" w14:textId="77777777" w:rsidR="001B2C16" w:rsidRDefault="008C571F">
            <w:pPr>
              <w:rPr>
                <w:rFonts w:ascii="Garamond" w:eastAsia="Garamond" w:hAnsi="Garamond" w:cs="Garamond"/>
              </w:rPr>
            </w:pPr>
            <w:r>
              <w:rPr>
                <w:rFonts w:ascii="Garamond" w:eastAsia="Garamond" w:hAnsi="Garamond" w:cs="Garamond"/>
              </w:rPr>
              <w:t>NA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5D694F" w14:textId="77777777" w:rsidR="001B2C16" w:rsidRDefault="008C571F">
            <w:pPr>
              <w:rPr>
                <w:rFonts w:ascii="Garamond" w:eastAsia="Garamond" w:hAnsi="Garamond" w:cs="Garamond"/>
              </w:rPr>
            </w:pPr>
            <w:r>
              <w:rPr>
                <w:rFonts w:ascii="Garamond" w:eastAsia="Garamond" w:hAnsi="Garamond" w:cs="Garamond"/>
              </w:rPr>
              <w:t>NA</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DAA00" w14:textId="77777777" w:rsidR="001B2C16" w:rsidRDefault="008C571F">
            <w:pPr>
              <w:rPr>
                <w:rFonts w:ascii="Garamond" w:eastAsia="Garamond" w:hAnsi="Garamond" w:cs="Garamond"/>
              </w:rPr>
            </w:pPr>
            <w:r>
              <w:rPr>
                <w:rFonts w:ascii="Garamond" w:eastAsia="Garamond" w:hAnsi="Garamond" w:cs="Garamond"/>
              </w:rPr>
              <w:t>NA</w:t>
            </w:r>
          </w:p>
        </w:tc>
      </w:tr>
      <w:tr w:rsidR="001B2C16" w14:paraId="04E1805B"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FC5D3"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A5115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Tanur.otumpuram</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97CAD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pvt</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4E756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36-42</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AA03A"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61BCB144" w14:textId="77777777">
        <w:trPr>
          <w:cantSplit/>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05C7C6"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DD0E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D4A6FB" w14:textId="77777777" w:rsidR="001B2C16" w:rsidRDefault="008C571F">
            <w:pPr>
              <w:rPr>
                <w:rFonts w:ascii="Garamond" w:eastAsia="Garamond" w:hAnsi="Garamond" w:cs="Garamond"/>
              </w:rPr>
            </w:pPr>
            <w:r>
              <w:rPr>
                <w:rFonts w:ascii="Garamond" w:eastAsia="Garamond" w:hAnsi="Garamond" w:cs="Garamond"/>
              </w:rPr>
              <w:t>NA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16BC54" w14:textId="77777777" w:rsidR="001B2C16" w:rsidRDefault="008C571F">
            <w:pPr>
              <w:rPr>
                <w:rFonts w:ascii="Garamond" w:eastAsia="Garamond" w:hAnsi="Garamond" w:cs="Garamond"/>
              </w:rPr>
            </w:pPr>
            <w:r>
              <w:rPr>
                <w:rFonts w:ascii="Garamond" w:eastAsia="Garamond" w:hAnsi="Garamond" w:cs="Garamond"/>
              </w:rPr>
              <w:t>NA</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3D7DA" w14:textId="77777777" w:rsidR="001B2C16" w:rsidRDefault="008C571F">
            <w:pPr>
              <w:rPr>
                <w:rFonts w:ascii="Garamond" w:eastAsia="Garamond" w:hAnsi="Garamond" w:cs="Garamond"/>
              </w:rPr>
            </w:pPr>
            <w:r>
              <w:rPr>
                <w:rFonts w:ascii="Garamond" w:eastAsia="Garamond" w:hAnsi="Garamond" w:cs="Garamond"/>
              </w:rPr>
              <w:t>NA</w:t>
            </w:r>
          </w:p>
        </w:tc>
      </w:tr>
    </w:tbl>
    <w:p w14:paraId="1EE96D33" w14:textId="77777777" w:rsidR="001B2C16" w:rsidRDefault="001B2C16">
      <w:pPr>
        <w:pBdr>
          <w:top w:val="nil"/>
          <w:left w:val="nil"/>
          <w:bottom w:val="nil"/>
          <w:right w:val="nil"/>
          <w:between w:val="nil"/>
        </w:pBdr>
        <w:rPr>
          <w:rFonts w:ascii="Garamond" w:eastAsia="Garamond" w:hAnsi="Garamond" w:cs="Garamond"/>
          <w:color w:val="000000"/>
        </w:rPr>
      </w:pPr>
    </w:p>
    <w:p w14:paraId="7C0EFBCA" w14:textId="77777777" w:rsidR="001B2C16" w:rsidRDefault="008C571F">
      <w:pPr>
        <w:pStyle w:val="Heading2"/>
        <w:rPr>
          <w:rFonts w:ascii="Garamond" w:eastAsia="Garamond" w:hAnsi="Garamond" w:cs="Garamond"/>
          <w:color w:val="000000"/>
        </w:rPr>
      </w:pPr>
      <w:bookmarkStart w:id="36" w:name="_heading=h.ipomoq2r9204" w:colFirst="0" w:colLast="0"/>
      <w:bookmarkEnd w:id="36"/>
      <w:r>
        <w:rPr>
          <w:rFonts w:ascii="Garamond" w:eastAsia="Garamond" w:hAnsi="Garamond" w:cs="Garamond"/>
          <w:color w:val="000000"/>
        </w:rPr>
        <w:t>Veterinary Doctors &amp; Workforce</w:t>
      </w:r>
    </w:p>
    <w:p w14:paraId="65DE726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w:t>
      </w:r>
      <w:r>
        <w:rPr>
          <w:rFonts w:ascii="Garamond" w:eastAsia="Garamond" w:hAnsi="Garamond" w:cs="Garamond"/>
          <w:color w:val="000000"/>
        </w:rPr>
        <w:lastRenderedPageBreak/>
        <w:t>human health and LSGI systems—especially during zoonotic outbreaks and pandemic-prone situations—a clearly defined veterinary workforce enhances One Health surveillance.</w:t>
      </w:r>
    </w:p>
    <w:p w14:paraId="21D81411" w14:textId="77777777" w:rsidR="001B2C16" w:rsidRDefault="001B2C16">
      <w:pPr>
        <w:pBdr>
          <w:top w:val="nil"/>
          <w:left w:val="nil"/>
          <w:bottom w:val="nil"/>
          <w:right w:val="nil"/>
          <w:between w:val="nil"/>
        </w:pBdr>
        <w:rPr>
          <w:rFonts w:ascii="Garamond" w:eastAsia="Garamond" w:hAnsi="Garamond" w:cs="Garamond"/>
          <w:color w:val="000000"/>
        </w:rPr>
      </w:pPr>
    </w:p>
    <w:tbl>
      <w:tblPr>
        <w:tblStyle w:val="38"/>
        <w:tblW w:w="8985" w:type="dxa"/>
        <w:tblInd w:w="-120" w:type="dxa"/>
        <w:tblLayout w:type="fixed"/>
        <w:tblLook w:val="0400" w:firstRow="0" w:lastRow="0" w:firstColumn="0" w:lastColumn="0" w:noHBand="0" w:noVBand="1"/>
      </w:tblPr>
      <w:tblGrid>
        <w:gridCol w:w="3410"/>
        <w:gridCol w:w="2160"/>
        <w:gridCol w:w="1440"/>
        <w:gridCol w:w="1975"/>
      </w:tblGrid>
      <w:tr w:rsidR="001B2C16" w14:paraId="04ED761F"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86958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24706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FA11E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8F063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Contact number</w:t>
            </w:r>
          </w:p>
        </w:tc>
      </w:tr>
      <w:tr w:rsidR="001B2C16" w14:paraId="3CA857C4"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9417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Government Veterinary Doctors</w:t>
            </w:r>
          </w:p>
        </w:tc>
        <w:tc>
          <w:tcPr>
            <w:tcW w:w="216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DB0CFD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32236A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govt</w:t>
            </w:r>
          </w:p>
        </w:tc>
        <w:tc>
          <w:tcPr>
            <w:tcW w:w="197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296C24A" w14:textId="77777777" w:rsidR="001B2C16" w:rsidRDefault="008C571F">
            <w:pPr>
              <w:spacing w:before="240" w:after="240"/>
              <w:rPr>
                <w:rFonts w:ascii="Garamond" w:eastAsia="Garamond" w:hAnsi="Garamond" w:cs="Garamond"/>
              </w:rPr>
            </w:pPr>
            <w:r>
              <w:rPr>
                <w:rFonts w:ascii="Garamond" w:eastAsia="Garamond" w:hAnsi="Garamond" w:cs="Garamond"/>
              </w:rPr>
              <w:t>9447280838</w:t>
            </w:r>
          </w:p>
        </w:tc>
      </w:tr>
      <w:tr w:rsidR="001B2C16" w14:paraId="29547F19"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3BCD9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Private Veterinary Doctors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E4B46C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nil</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8E795E9" w14:textId="77777777" w:rsidR="001B2C16" w:rsidRDefault="008C571F">
            <w:pPr>
              <w:spacing w:before="240" w:after="240"/>
              <w:rPr>
                <w:rFonts w:ascii="Garamond" w:eastAsia="Garamond" w:hAnsi="Garamond" w:cs="Garamond"/>
              </w:rPr>
            </w:pPr>
            <w:r>
              <w:rPr>
                <w:rFonts w:ascii="Garamond" w:eastAsia="Garamond" w:hAnsi="Garamond" w:cs="Garamond"/>
              </w:rPr>
              <w:t>NA</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76F066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r w:rsidR="001B2C16" w14:paraId="0AEA3AFA"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9C9CF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Livestock Inspectors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83EF3D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21C8054" w14:textId="77777777" w:rsidR="001B2C16" w:rsidRDefault="008C571F">
            <w:pPr>
              <w:spacing w:before="240" w:after="240"/>
              <w:rPr>
                <w:rFonts w:ascii="Garamond" w:eastAsia="Garamond" w:hAnsi="Garamond" w:cs="Garamond"/>
              </w:rPr>
            </w:pPr>
            <w:r>
              <w:rPr>
                <w:rFonts w:ascii="Garamond" w:eastAsia="Garamond" w:hAnsi="Garamond" w:cs="Garamond"/>
              </w:rPr>
              <w:t>govt</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3A73E37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NO</w:t>
            </w:r>
          </w:p>
        </w:tc>
      </w:tr>
      <w:tr w:rsidR="001B2C16" w14:paraId="45C55691"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E54E2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Para-veterinary Staff / Attenders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5F3228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B7F7286" w14:textId="77777777" w:rsidR="001B2C16" w:rsidRDefault="008C571F">
            <w:pPr>
              <w:spacing w:before="240" w:after="240"/>
              <w:rPr>
                <w:rFonts w:ascii="Garamond" w:eastAsia="Garamond" w:hAnsi="Garamond" w:cs="Garamond"/>
              </w:rPr>
            </w:pPr>
            <w:r>
              <w:rPr>
                <w:rFonts w:ascii="Garamond" w:eastAsia="Garamond" w:hAnsi="Garamond" w:cs="Garamond"/>
              </w:rPr>
              <w:t>govt</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7359595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NO</w:t>
            </w:r>
          </w:p>
        </w:tc>
      </w:tr>
      <w:tr w:rsidR="001B2C16" w14:paraId="5116D64D" w14:textId="77777777">
        <w:trPr>
          <w:cantSplit/>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96CB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Contract / On-call Veterinary Support (if any)</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9FD304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Nil</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4132C13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532BC44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bl>
    <w:p w14:paraId="74282C60" w14:textId="77777777" w:rsidR="001B2C16" w:rsidRDefault="001B2C16">
      <w:pPr>
        <w:pStyle w:val="Heading2"/>
        <w:rPr>
          <w:rFonts w:ascii="Garamond" w:eastAsia="Garamond" w:hAnsi="Garamond" w:cs="Garamond"/>
          <w:color w:val="000000"/>
        </w:rPr>
      </w:pPr>
      <w:bookmarkStart w:id="37" w:name="_heading=h.kkmcdwa839fb" w:colFirst="0" w:colLast="0"/>
      <w:bookmarkEnd w:id="37"/>
    </w:p>
    <w:p w14:paraId="443B4800" w14:textId="77777777" w:rsidR="001B2C16" w:rsidRDefault="008C571F">
      <w:pPr>
        <w:pStyle w:val="Heading2"/>
        <w:rPr>
          <w:rFonts w:ascii="Garamond" w:eastAsia="Garamond" w:hAnsi="Garamond" w:cs="Garamond"/>
          <w:color w:val="000000"/>
        </w:rPr>
      </w:pPr>
      <w:bookmarkStart w:id="38" w:name="_heading=h.m09djb5r3hmc" w:colFirst="0" w:colLast="0"/>
      <w:bookmarkEnd w:id="38"/>
      <w:r>
        <w:rPr>
          <w:rFonts w:ascii="Garamond" w:eastAsia="Garamond" w:hAnsi="Garamond" w:cs="Garamond"/>
          <w:color w:val="000000"/>
        </w:rPr>
        <w:t>High-Risk Interface Points (Surveillance Sites)</w:t>
      </w:r>
    </w:p>
    <w:p w14:paraId="3145FBD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High-risk interface points for zoonotic disease surveillance in </w:t>
      </w:r>
      <w:r>
        <w:rPr>
          <w:rFonts w:ascii="Garamond" w:eastAsia="Garamond" w:hAnsi="Garamond" w:cs="Garamond"/>
        </w:rPr>
        <w:t>Tanur Municipality</w:t>
      </w:r>
      <w:r>
        <w:rPr>
          <w:rFonts w:ascii="Garamond" w:eastAsia="Garamond" w:hAnsi="Garamond" w:cs="Garamond"/>
          <w:color w:val="000000"/>
        </w:rPr>
        <w:t xml:space="preserve"> include </w:t>
      </w:r>
      <w:r>
        <w:rPr>
          <w:rFonts w:ascii="Garamond" w:eastAsia="Garamond" w:hAnsi="Garamond" w:cs="Garamond"/>
          <w:i/>
          <w:iCs/>
          <w:color w:val="000000"/>
        </w:rPr>
        <w:t>wetland–livestock–human contact zones, backyard poultry farms, cattle sheds near water bodies, fish markets, and areas of high human–animal interaction such as community slaughter points and migratory bird congregation sites</w:t>
      </w:r>
      <w:r>
        <w:rPr>
          <w:rFonts w:ascii="Garamond" w:eastAsia="Garamond" w:hAnsi="Garamond" w:cs="Garamond"/>
          <w:color w:val="000000"/>
        </w:rPr>
        <w:t>. These are the primary surveillance sites where zoonotic spillover risks are elevated.</w:t>
      </w:r>
    </w:p>
    <w:p w14:paraId="64DB711F" w14:textId="77777777" w:rsidR="001B2C16" w:rsidRDefault="001B2C16">
      <w:pPr>
        <w:pBdr>
          <w:top w:val="nil"/>
          <w:left w:val="nil"/>
          <w:bottom w:val="nil"/>
          <w:right w:val="nil"/>
          <w:between w:val="nil"/>
        </w:pBdr>
        <w:rPr>
          <w:rFonts w:ascii="Garamond" w:eastAsia="Garamond" w:hAnsi="Garamond" w:cs="Garamond"/>
          <w:color w:val="000000"/>
        </w:rPr>
      </w:pPr>
    </w:p>
    <w:tbl>
      <w:tblPr>
        <w:tblStyle w:val="37"/>
        <w:tblW w:w="9191" w:type="dxa"/>
        <w:tblInd w:w="-100" w:type="dxa"/>
        <w:tblLayout w:type="fixed"/>
        <w:tblLook w:val="0400" w:firstRow="0" w:lastRow="0" w:firstColumn="0" w:lastColumn="0" w:noHBand="0" w:noVBand="1"/>
      </w:tblPr>
      <w:tblGrid>
        <w:gridCol w:w="3084"/>
        <w:gridCol w:w="3068"/>
        <w:gridCol w:w="3039"/>
      </w:tblGrid>
      <w:tr w:rsidR="001B2C16" w14:paraId="1BB2A489" w14:textId="77777777">
        <w:trPr>
          <w:cantSplit/>
          <w:trHeight w:val="20"/>
          <w:tblHeader/>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8FA26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lastRenderedPageBreak/>
              <w:t>Type of Habitat</w:t>
            </w:r>
          </w:p>
        </w:tc>
        <w:tc>
          <w:tcPr>
            <w:tcW w:w="306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E572C9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Type of High risk interface</w:t>
            </w:r>
          </w:p>
        </w:tc>
        <w:tc>
          <w:tcPr>
            <w:tcW w:w="303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15602B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Geographical vulnerability</w:t>
            </w:r>
          </w:p>
        </w:tc>
      </w:tr>
      <w:tr w:rsidR="001B2C16" w14:paraId="6E31FC9F" w14:textId="77777777">
        <w:trPr>
          <w:cantSplit/>
          <w:trHeight w:val="20"/>
          <w:tblHeader/>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5ED9E3"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Wetlands &amp; Backwaters</w:t>
            </w:r>
          </w:p>
        </w:tc>
        <w:tc>
          <w:tcPr>
            <w:tcW w:w="306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4D9A331"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Otumpuram,moray,kattilangadi wet lands</w:t>
            </w:r>
          </w:p>
        </w:tc>
        <w:tc>
          <w:tcPr>
            <w:tcW w:w="303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C5684D1"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5-24</w:t>
            </w:r>
          </w:p>
        </w:tc>
      </w:tr>
      <w:tr w:rsidR="001B2C16" w14:paraId="4623F38C"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B55088"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Backyard Poultry Farms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5CDF331E"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Nil</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79B8EB33"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Nil</w:t>
            </w:r>
          </w:p>
        </w:tc>
      </w:tr>
      <w:tr w:rsidR="001B2C16" w14:paraId="29B7EF9C"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430A9D"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Cattle Sheds near Water Bodies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62FB112F"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Nil</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54CF247F"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Nil</w:t>
            </w:r>
          </w:p>
        </w:tc>
      </w:tr>
      <w:tr w:rsidR="001B2C16" w14:paraId="2C543370"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6FF47D"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Fish &amp; Meat Markets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32031775"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tanur</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3BA7B840"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32</w:t>
            </w:r>
          </w:p>
        </w:tc>
      </w:tr>
      <w:tr w:rsidR="001B2C16" w14:paraId="155919D7"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460E67"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Community Slaughter Sites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5BA36088"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nil</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25BB1674"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Nil</w:t>
            </w:r>
          </w:p>
        </w:tc>
      </w:tr>
      <w:tr w:rsidR="001B2C16" w14:paraId="1DD7B852"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40FB57"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Migratory Bird Congregation Areas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55F6EEDA"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Otumpram,harbour,morya</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7D360E83"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28-40</w:t>
            </w:r>
          </w:p>
        </w:tc>
      </w:tr>
      <w:tr w:rsidR="001B2C16" w14:paraId="64484C28" w14:textId="77777777">
        <w:trPr>
          <w:cantSplit/>
          <w:trHeight w:val="20"/>
          <w:tblHeader/>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C6D7A9"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Rodent-Infested Grain Storage</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224C5F3D"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Nil</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66EE6FEA"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Nil</w:t>
            </w:r>
          </w:p>
        </w:tc>
      </w:tr>
    </w:tbl>
    <w:p w14:paraId="449E86CD" w14:textId="77777777" w:rsidR="001B2C16" w:rsidRDefault="001B2C16">
      <w:pPr>
        <w:pBdr>
          <w:top w:val="nil"/>
          <w:left w:val="nil"/>
          <w:bottom w:val="nil"/>
          <w:right w:val="nil"/>
          <w:between w:val="nil"/>
        </w:pBdr>
        <w:rPr>
          <w:rFonts w:ascii="Garamond" w:eastAsia="Garamond" w:hAnsi="Garamond" w:cs="Garamond"/>
          <w:color w:val="000000"/>
        </w:rPr>
      </w:pPr>
    </w:p>
    <w:p w14:paraId="10A6525F" w14:textId="77777777" w:rsidR="001B2C16" w:rsidRDefault="001B2C16">
      <w:pPr>
        <w:pBdr>
          <w:top w:val="nil"/>
          <w:left w:val="nil"/>
          <w:bottom w:val="nil"/>
          <w:right w:val="nil"/>
          <w:between w:val="nil"/>
        </w:pBdr>
        <w:rPr>
          <w:rFonts w:ascii="Garamond" w:eastAsia="Garamond" w:hAnsi="Garamond" w:cs="Garamond"/>
          <w:color w:val="000000"/>
        </w:rPr>
      </w:pPr>
    </w:p>
    <w:tbl>
      <w:tblPr>
        <w:tblStyle w:val="36"/>
        <w:tblW w:w="9090" w:type="dxa"/>
        <w:tblInd w:w="-120" w:type="dxa"/>
        <w:tblLayout w:type="fixed"/>
        <w:tblLook w:val="0400" w:firstRow="0" w:lastRow="0" w:firstColumn="0" w:lastColumn="0" w:noHBand="0" w:noVBand="1"/>
      </w:tblPr>
      <w:tblGrid>
        <w:gridCol w:w="4130"/>
        <w:gridCol w:w="2480"/>
        <w:gridCol w:w="2480"/>
      </w:tblGrid>
      <w:tr w:rsidR="001B2C16" w14:paraId="0B59BFF2"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B2CF9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1D1CB5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727E0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Key Locations (wards)</w:t>
            </w:r>
          </w:p>
        </w:tc>
      </w:tr>
      <w:tr w:rsidR="001B2C16" w14:paraId="1CA53A44"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25528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Poultry Farms </w:t>
            </w:r>
          </w:p>
        </w:tc>
        <w:tc>
          <w:tcPr>
            <w:tcW w:w="248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BDBAD9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w:t>
            </w:r>
          </w:p>
        </w:tc>
        <w:tc>
          <w:tcPr>
            <w:tcW w:w="248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59EEAD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22</w:t>
            </w:r>
          </w:p>
        </w:tc>
      </w:tr>
      <w:tr w:rsidR="001B2C16" w14:paraId="617786AE"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B9009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Backyard / Clustered Poultry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958A26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785B4BC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r w:rsidR="001B2C16" w14:paraId="73E3C5B1"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76BC9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Duck Rearing Units (open water access)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32ED97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3759321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r w:rsidR="001B2C16" w14:paraId="1A838835"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241BA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Slaughterhouses/ Slaughter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8449A9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16</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7AEABDE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20,22,28,32,40,5,1</w:t>
            </w:r>
          </w:p>
        </w:tc>
      </w:tr>
      <w:tr w:rsidR="001B2C16" w14:paraId="64BC9002"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D0B8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Meat/Fish Markets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68035A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5F97FC7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16,18,20,22,33,34,4,7,11,41</w:t>
            </w:r>
          </w:p>
        </w:tc>
      </w:tr>
      <w:tr w:rsidR="001B2C16" w14:paraId="00751EFB"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ED7A7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Live Bird Sale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17FE3A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424C340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4,44</w:t>
            </w:r>
          </w:p>
        </w:tc>
      </w:tr>
      <w:tr w:rsidR="001B2C16" w14:paraId="676A0273"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32314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Cattle Markets / Weekly Animal Fairs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898CC6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08E57FF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r w:rsidR="001B2C16" w14:paraId="0E7880E5"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ECD95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Pet Shops / Breeders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159F15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528D36B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5,7,11,22,34,35,40</w:t>
            </w:r>
          </w:p>
        </w:tc>
      </w:tr>
      <w:tr w:rsidR="001B2C16" w14:paraId="1C6750FD"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57B1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Animal Shelters / Pet Homes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7F765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7FEC042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7,9,12,16,35</w:t>
            </w:r>
          </w:p>
        </w:tc>
      </w:tr>
      <w:tr w:rsidR="001B2C16" w14:paraId="0DAE5E48" w14:textId="77777777">
        <w:trPr>
          <w:cantSplit/>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9ABC1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Waste Disposal Sites near Animal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52DE74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10o</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0D0ED92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9,11,16,18,22,25,28,31,33,</w:t>
            </w:r>
          </w:p>
        </w:tc>
      </w:tr>
    </w:tbl>
    <w:p w14:paraId="756395D8" w14:textId="77777777" w:rsidR="001B2C16" w:rsidRDefault="001B2C16">
      <w:pPr>
        <w:pStyle w:val="Heading2"/>
        <w:rPr>
          <w:rFonts w:ascii="Garamond" w:eastAsia="Garamond" w:hAnsi="Garamond" w:cs="Garamond"/>
          <w:color w:val="000000"/>
        </w:rPr>
      </w:pPr>
      <w:bookmarkStart w:id="39" w:name="_heading=h.q2lycybjwqxm" w:colFirst="0" w:colLast="0"/>
      <w:bookmarkEnd w:id="39"/>
    </w:p>
    <w:p w14:paraId="08786753" w14:textId="77777777" w:rsidR="001B2C16" w:rsidRDefault="008C571F">
      <w:pPr>
        <w:pStyle w:val="Heading2"/>
        <w:rPr>
          <w:rFonts w:ascii="Garamond" w:eastAsia="Garamond" w:hAnsi="Garamond" w:cs="Garamond"/>
          <w:color w:val="000000"/>
        </w:rPr>
      </w:pPr>
      <w:bookmarkStart w:id="40" w:name="_heading=h.lma97qkumggh" w:colFirst="0" w:colLast="0"/>
      <w:bookmarkEnd w:id="40"/>
      <w:r>
        <w:rPr>
          <w:rFonts w:ascii="Garamond" w:eastAsia="Garamond" w:hAnsi="Garamond" w:cs="Garamond"/>
          <w:color w:val="000000"/>
        </w:rPr>
        <w:t>Environmental Risk Mapping</w:t>
      </w:r>
    </w:p>
    <w:p w14:paraId="0E20855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10A8183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Waterborne exposure</w:t>
      </w:r>
      <w:r>
        <w:rPr>
          <w:rFonts w:ascii="Garamond" w:eastAsia="Garamond" w:hAnsi="Garamond" w:cs="Garamond"/>
          <w:color w:val="000000"/>
        </w:rPr>
        <w:t xml:space="preserve">: Flood-prone areas and stagnant water bodies facilitate </w:t>
      </w:r>
      <w:r>
        <w:rPr>
          <w:rFonts w:ascii="Garamond" w:eastAsia="Garamond" w:hAnsi="Garamond" w:cs="Garamond"/>
          <w:i/>
          <w:iCs/>
          <w:color w:val="000000"/>
        </w:rPr>
        <w:t>leptospira survival</w:t>
      </w:r>
      <w:r>
        <w:rPr>
          <w:rFonts w:ascii="Garamond" w:eastAsia="Garamond" w:hAnsi="Garamond" w:cs="Garamond"/>
          <w:color w:val="000000"/>
        </w:rPr>
        <w:t>, raising leptospirosis risk.</w:t>
      </w:r>
    </w:p>
    <w:p w14:paraId="1BB51BD8" w14:textId="77777777" w:rsidR="001B2C16" w:rsidRDefault="001B2C16">
      <w:pPr>
        <w:pBdr>
          <w:top w:val="nil"/>
          <w:left w:val="nil"/>
          <w:bottom w:val="nil"/>
          <w:right w:val="nil"/>
          <w:between w:val="nil"/>
        </w:pBdr>
        <w:rPr>
          <w:rFonts w:ascii="Garamond" w:eastAsia="Garamond" w:hAnsi="Garamond" w:cs="Garamond"/>
          <w:color w:val="000000"/>
        </w:rPr>
      </w:pPr>
    </w:p>
    <w:p w14:paraId="0DF9F39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Traditional practices</w:t>
      </w:r>
      <w:r>
        <w:rPr>
          <w:rFonts w:ascii="Garamond" w:eastAsia="Garamond" w:hAnsi="Garamond" w:cs="Garamond"/>
          <w:color w:val="000000"/>
        </w:rPr>
        <w:t xml:space="preserve">: Informal slaughter and fish markets lack standardized hygiene, creating </w:t>
      </w:r>
      <w:r>
        <w:rPr>
          <w:rFonts w:ascii="Garamond" w:eastAsia="Garamond" w:hAnsi="Garamond" w:cs="Garamond"/>
          <w:i/>
          <w:iCs/>
          <w:color w:val="000000"/>
        </w:rPr>
        <w:t>spillover opportunities</w:t>
      </w:r>
      <w:r>
        <w:rPr>
          <w:rFonts w:ascii="Garamond" w:eastAsia="Garamond" w:hAnsi="Garamond" w:cs="Garamond"/>
          <w:color w:val="000000"/>
        </w:rPr>
        <w:t>.</w:t>
      </w:r>
    </w:p>
    <w:p w14:paraId="49033562"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bl>
      <w:tblPr>
        <w:tblStyle w:val="35"/>
        <w:tblW w:w="8820" w:type="dxa"/>
        <w:tblInd w:w="-120" w:type="dxa"/>
        <w:tblLayout w:type="fixed"/>
        <w:tblLook w:val="0400" w:firstRow="0" w:lastRow="0" w:firstColumn="0" w:lastColumn="0" w:noHBand="0" w:noVBand="1"/>
      </w:tblPr>
      <w:tblGrid>
        <w:gridCol w:w="2655"/>
        <w:gridCol w:w="1635"/>
        <w:gridCol w:w="1845"/>
        <w:gridCol w:w="2685"/>
      </w:tblGrid>
      <w:tr w:rsidR="001B2C16" w14:paraId="7CE78656"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B23D3A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7BB2D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87CD2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D600C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sz w:val="21"/>
                <w:szCs w:val="21"/>
              </w:rPr>
              <w:t>Risk Level (High/Med/Low)</w:t>
            </w:r>
          </w:p>
        </w:tc>
      </w:tr>
      <w:tr w:rsidR="001B2C16" w14:paraId="1D4DD489"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19811C"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 xml:space="preserve">Flood-prone areas </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27AF05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1-7,13-45</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1639D1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tanur harbour beach</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58E408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high</w:t>
            </w:r>
          </w:p>
        </w:tc>
      </w:tr>
      <w:tr w:rsidR="001B2C16" w14:paraId="1AAD8708"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F3CC6"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 xml:space="preserve">Water bodies/wetlands </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082B49D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1-7,13-45</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FBC11F1"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09592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high</w:t>
            </w:r>
          </w:p>
        </w:tc>
      </w:tr>
      <w:tr w:rsidR="001B2C16" w14:paraId="1F545D07"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2065E"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Solid waste accumulation</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4A5AEA1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22-38</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CD23E35"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48A93B4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med</w:t>
            </w:r>
          </w:p>
        </w:tc>
      </w:tr>
      <w:tr w:rsidR="001B2C16" w14:paraId="32937F17"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81928A"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Animal waste disposal issues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3FDF661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nil</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785B5AE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3BBB17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r>
      <w:tr w:rsidR="001B2C16" w14:paraId="096999BB"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7F67ED"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Rodent infestation zones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35C2CF6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22-45</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D9AA5BE"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00D513EA"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c>
      </w:tr>
      <w:tr w:rsidR="001B2C16" w14:paraId="6BFCED19"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3B445F"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Industrial effluent discharge</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03BAC0A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2E7D711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NA</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1D694EB3" w14:textId="77777777" w:rsidR="001B2C16" w:rsidRDefault="008C571F">
            <w:pPr>
              <w:pBdr>
                <w:top w:val="nil"/>
                <w:left w:val="nil"/>
                <w:bottom w:val="nil"/>
                <w:right w:val="nil"/>
                <w:between w:val="nil"/>
              </w:pBdr>
              <w:spacing w:before="240" w:after="240"/>
              <w:rPr>
                <w:rFonts w:ascii="Garamond" w:eastAsia="Garamond" w:hAnsi="Garamond" w:cs="Garamond"/>
                <w:color w:val="000000"/>
                <w:sz w:val="21"/>
                <w:szCs w:val="21"/>
              </w:rPr>
            </w:pPr>
            <w:r>
              <w:rPr>
                <w:rFonts w:ascii="Garamond" w:eastAsia="Garamond" w:hAnsi="Garamond" w:cs="Garamond"/>
                <w:sz w:val="21"/>
                <w:szCs w:val="21"/>
              </w:rPr>
              <w:t>NA</w:t>
            </w:r>
          </w:p>
        </w:tc>
      </w:tr>
      <w:tr w:rsidR="001B2C16" w14:paraId="0F31E050"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20C5E3"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Construction sites / abandoned buildings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415489F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 xml:space="preserve"> 42</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33E26F7"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269C831" w14:textId="77777777" w:rsidR="001B2C16" w:rsidRDefault="008C571F">
            <w:pPr>
              <w:pBdr>
                <w:top w:val="nil"/>
                <w:left w:val="nil"/>
                <w:bottom w:val="nil"/>
                <w:right w:val="nil"/>
                <w:between w:val="nil"/>
              </w:pBdr>
              <w:spacing w:before="240" w:after="240"/>
              <w:rPr>
                <w:rFonts w:ascii="Garamond" w:eastAsia="Garamond" w:hAnsi="Garamond" w:cs="Garamond"/>
                <w:color w:val="000000"/>
                <w:sz w:val="21"/>
                <w:szCs w:val="21"/>
              </w:rPr>
            </w:pPr>
            <w:r>
              <w:rPr>
                <w:rFonts w:ascii="Garamond" w:eastAsia="Garamond" w:hAnsi="Garamond" w:cs="Garamond"/>
                <w:sz w:val="21"/>
                <w:szCs w:val="21"/>
              </w:rPr>
              <w:t>High</w:t>
            </w:r>
          </w:p>
        </w:tc>
      </w:tr>
      <w:tr w:rsidR="001B2C16" w14:paraId="475F0460"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770EBE"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Poor drainage/blocked canals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7D7D52E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 25-45</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BE27DD9"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4B02D981" w14:textId="77777777" w:rsidR="001B2C16" w:rsidRDefault="008C571F">
            <w:pPr>
              <w:pBdr>
                <w:top w:val="nil"/>
                <w:left w:val="nil"/>
                <w:bottom w:val="nil"/>
                <w:right w:val="nil"/>
                <w:between w:val="nil"/>
              </w:pBdr>
              <w:spacing w:before="240" w:after="240"/>
              <w:rPr>
                <w:rFonts w:ascii="Garamond" w:eastAsia="Garamond" w:hAnsi="Garamond" w:cs="Garamond"/>
                <w:color w:val="000000"/>
                <w:sz w:val="21"/>
                <w:szCs w:val="21"/>
              </w:rPr>
            </w:pPr>
            <w:r>
              <w:rPr>
                <w:rFonts w:ascii="Garamond" w:eastAsia="Garamond" w:hAnsi="Garamond" w:cs="Garamond"/>
                <w:sz w:val="21"/>
                <w:szCs w:val="21"/>
              </w:rPr>
              <w:t>High</w:t>
            </w:r>
          </w:p>
        </w:tc>
      </w:tr>
      <w:tr w:rsidR="001B2C16" w14:paraId="7AFAECCD"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37C0E7" w14:textId="77777777" w:rsidR="001B2C16" w:rsidRDefault="008C571F">
            <w:pPr>
              <w:pBdr>
                <w:top w:val="nil"/>
                <w:left w:val="nil"/>
                <w:bottom w:val="nil"/>
                <w:right w:val="nil"/>
                <w:between w:val="nil"/>
              </w:pBdr>
              <w:jc w:val="left"/>
              <w:rPr>
                <w:rFonts w:ascii="Garamond" w:eastAsia="Garamond" w:hAnsi="Garamond" w:cs="Garamond"/>
                <w:color w:val="000000"/>
                <w:sz w:val="22"/>
                <w:szCs w:val="22"/>
              </w:rPr>
            </w:pPr>
            <w:r>
              <w:rPr>
                <w:rFonts w:ascii="Garamond" w:eastAsia="Garamond" w:hAnsi="Garamond" w:cs="Garamond"/>
                <w:color w:val="000000"/>
                <w:sz w:val="22"/>
                <w:szCs w:val="22"/>
              </w:rPr>
              <w:t>Drinking water source contamination risk</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CF0123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1,25-45</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0F7BFF2"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B8B52FA" w14:textId="77777777" w:rsidR="001B2C16" w:rsidRDefault="008C571F">
            <w:pPr>
              <w:pBdr>
                <w:top w:val="nil"/>
                <w:left w:val="nil"/>
                <w:bottom w:val="nil"/>
                <w:right w:val="nil"/>
                <w:between w:val="nil"/>
              </w:pBdr>
              <w:spacing w:before="240" w:after="240"/>
              <w:rPr>
                <w:rFonts w:ascii="Garamond" w:eastAsia="Garamond" w:hAnsi="Garamond" w:cs="Garamond"/>
                <w:color w:val="000000"/>
                <w:sz w:val="21"/>
                <w:szCs w:val="21"/>
              </w:rPr>
            </w:pPr>
            <w:r>
              <w:rPr>
                <w:rFonts w:ascii="Garamond" w:eastAsia="Garamond" w:hAnsi="Garamond" w:cs="Garamond"/>
                <w:sz w:val="21"/>
                <w:szCs w:val="21"/>
              </w:rPr>
              <w:t>High</w:t>
            </w:r>
          </w:p>
        </w:tc>
      </w:tr>
    </w:tbl>
    <w:p w14:paraId="075B6638"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p w14:paraId="586D1BA1" w14:textId="77777777" w:rsidR="001B2C16" w:rsidRDefault="008C571F">
      <w:pPr>
        <w:pStyle w:val="Heading2"/>
        <w:spacing w:before="240" w:after="240"/>
        <w:rPr>
          <w:rFonts w:ascii="Garamond" w:eastAsia="Garamond" w:hAnsi="Garamond" w:cs="Garamond"/>
          <w:color w:val="000000"/>
        </w:rPr>
      </w:pPr>
      <w:bookmarkStart w:id="41" w:name="_heading=h.opdv79qbqrvw" w:colFirst="0" w:colLast="0"/>
      <w:bookmarkEnd w:id="41"/>
      <w:r>
        <w:rPr>
          <w:rFonts w:ascii="Garamond" w:eastAsia="Garamond" w:hAnsi="Garamond" w:cs="Garamond"/>
          <w:color w:val="000000"/>
        </w:rPr>
        <w:lastRenderedPageBreak/>
        <w:t>Disease Seasonality Mapping</w:t>
      </w:r>
    </w:p>
    <w:p w14:paraId="6CC9CC8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sz w:val="20"/>
          <w:szCs w:val="20"/>
        </w:rPr>
        <w:t xml:space="preserve">1, </w:t>
      </w:r>
      <w:r>
        <w:rPr>
          <w:rFonts w:ascii="Garamond" w:eastAsia="Garamond" w:hAnsi="Garamond" w:cs="Garamond"/>
          <w:b/>
          <w:bCs/>
          <w:color w:val="000000"/>
        </w:rPr>
        <w:t>Flooding &amp; waterlogging</w:t>
      </w:r>
      <w:sdt>
        <w:sdtPr>
          <w:tag w:val="goog_rdk_0"/>
          <w:id w:val="665675609"/>
        </w:sdtPr>
        <w:sdtContent>
          <w:r>
            <w:rPr>
              <w:rFonts w:ascii="Cardo" w:eastAsia="Cardo" w:hAnsi="Cardo" w:cs="Cardo"/>
              <w:color w:val="000000"/>
            </w:rPr>
            <w:t xml:space="preserve"> → amplifies leptospirosis, malaria, diarrheal diseases.</w:t>
          </w:r>
        </w:sdtContent>
      </w:sdt>
    </w:p>
    <w:p w14:paraId="14B907A1" w14:textId="77777777" w:rsidR="001B2C16" w:rsidRDefault="008C571F">
      <w:pPr>
        <w:pBdr>
          <w:top w:val="nil"/>
          <w:left w:val="nil"/>
          <w:bottom w:val="nil"/>
          <w:right w:val="nil"/>
          <w:between w:val="nil"/>
        </w:pBdr>
        <w:spacing w:before="240" w:after="240"/>
        <w:rPr>
          <w:rFonts w:ascii="Garamond" w:eastAsia="Garamond" w:hAnsi="Garamond" w:cs="Garamond"/>
          <w:color w:val="000000"/>
          <w:sz w:val="14"/>
          <w:szCs w:val="14"/>
        </w:rPr>
      </w:pPr>
      <w:r>
        <w:rPr>
          <w:rFonts w:ascii="Garamond" w:eastAsia="Garamond" w:hAnsi="Garamond" w:cs="Garamond"/>
          <w:color w:val="000000"/>
          <w:sz w:val="20"/>
          <w:szCs w:val="20"/>
        </w:rPr>
        <w:t>·</w:t>
      </w:r>
    </w:p>
    <w:p w14:paraId="19666D3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b/>
          <w:bCs/>
          <w:color w:val="000000"/>
        </w:rPr>
        <w:t>2, Migratory bird influx (Nov–Feb)</w:t>
      </w:r>
      <w:sdt>
        <w:sdtPr>
          <w:tag w:val="goog_rdk_1"/>
          <w:id w:val="-65586847"/>
        </w:sdtPr>
        <w:sdtContent>
          <w:r>
            <w:rPr>
              <w:rFonts w:ascii="Cardo" w:eastAsia="Cardo" w:hAnsi="Cardo" w:cs="Cardo"/>
              <w:color w:val="000000"/>
            </w:rPr>
            <w:t xml:space="preserve"> → avian influenza risk.</w:t>
          </w:r>
        </w:sdtContent>
      </w:sdt>
    </w:p>
    <w:p w14:paraId="097822D6" w14:textId="77777777" w:rsidR="001B2C16" w:rsidRDefault="001B2C16">
      <w:pPr>
        <w:pBdr>
          <w:top w:val="nil"/>
          <w:left w:val="nil"/>
          <w:bottom w:val="nil"/>
          <w:right w:val="nil"/>
          <w:between w:val="nil"/>
        </w:pBdr>
        <w:spacing w:before="240" w:after="240"/>
        <w:rPr>
          <w:rFonts w:ascii="Garamond" w:eastAsia="Garamond" w:hAnsi="Garamond" w:cs="Garamond"/>
          <w:color w:val="000000"/>
          <w:sz w:val="14"/>
          <w:szCs w:val="14"/>
        </w:rPr>
      </w:pPr>
    </w:p>
    <w:p w14:paraId="60DD0F0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b/>
          <w:bCs/>
          <w:color w:val="000000"/>
        </w:rPr>
        <w:t>3, Mosquito breeding cycles</w:t>
      </w:r>
      <w:sdt>
        <w:sdtPr>
          <w:tag w:val="goog_rdk_2"/>
          <w:id w:val="-583472531"/>
        </w:sdtPr>
        <w:sdtContent>
          <w:r>
            <w:rPr>
              <w:rFonts w:ascii="Cardo" w:eastAsia="Cardo" w:hAnsi="Cardo" w:cs="Cardo"/>
              <w:color w:val="000000"/>
            </w:rPr>
            <w:t xml:space="preserve"> → vector-borne disease peaks in monsoon.</w:t>
          </w:r>
        </w:sdtContent>
      </w:sdt>
    </w:p>
    <w:p w14:paraId="1B9694F4" w14:textId="77777777" w:rsidR="001B2C16" w:rsidRDefault="001B2C16">
      <w:pPr>
        <w:pBdr>
          <w:top w:val="nil"/>
          <w:left w:val="nil"/>
          <w:bottom w:val="nil"/>
          <w:right w:val="nil"/>
          <w:between w:val="nil"/>
        </w:pBdr>
        <w:spacing w:before="240" w:after="240"/>
        <w:rPr>
          <w:rFonts w:ascii="Garamond" w:eastAsia="Garamond" w:hAnsi="Garamond" w:cs="Garamond"/>
          <w:color w:val="000000"/>
          <w:sz w:val="14"/>
          <w:szCs w:val="14"/>
        </w:rPr>
      </w:pPr>
    </w:p>
    <w:p w14:paraId="7ADD0F7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b/>
          <w:bCs/>
          <w:color w:val="000000"/>
        </w:rPr>
        <w:t>4, Agricultural practices</w:t>
      </w:r>
      <w:sdt>
        <w:sdtPr>
          <w:tag w:val="goog_rdk_3"/>
          <w:id w:val="923104013"/>
        </w:sdtPr>
        <w:sdtContent>
          <w:r>
            <w:rPr>
              <w:rFonts w:ascii="Cardo" w:eastAsia="Cardo" w:hAnsi="Cardo" w:cs="Cardo"/>
              <w:color w:val="000000"/>
            </w:rPr>
            <w:t xml:space="preserve"> → close human–animal contact in paddy fields.</w:t>
          </w:r>
        </w:sdtContent>
      </w:sdt>
    </w:p>
    <w:p w14:paraId="0DA6EBE6" w14:textId="77777777" w:rsidR="001B2C16" w:rsidRDefault="001B2C16">
      <w:pPr>
        <w:pBdr>
          <w:top w:val="nil"/>
          <w:left w:val="nil"/>
          <w:bottom w:val="nil"/>
          <w:right w:val="nil"/>
          <w:between w:val="nil"/>
        </w:pBdr>
        <w:spacing w:before="240" w:after="240"/>
        <w:rPr>
          <w:rFonts w:ascii="Garamond" w:eastAsia="Garamond" w:hAnsi="Garamond" w:cs="Garamond"/>
          <w:color w:val="000000"/>
        </w:rPr>
      </w:pPr>
    </w:p>
    <w:tbl>
      <w:tblPr>
        <w:tblStyle w:val="34"/>
        <w:tblW w:w="9735" w:type="dxa"/>
        <w:tblInd w:w="-120" w:type="dxa"/>
        <w:tblLayout w:type="fixed"/>
        <w:tblLook w:val="0400" w:firstRow="0" w:lastRow="0" w:firstColumn="0" w:lastColumn="0" w:noHBand="0" w:noVBand="1"/>
      </w:tblPr>
      <w:tblGrid>
        <w:gridCol w:w="2655"/>
        <w:gridCol w:w="1770"/>
        <w:gridCol w:w="2340"/>
        <w:gridCol w:w="1200"/>
        <w:gridCol w:w="1770"/>
      </w:tblGrid>
      <w:tr w:rsidR="001B2C16" w14:paraId="3C934C55"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B49BB6"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6C6880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Peak Risk Season</w:t>
            </w:r>
          </w:p>
        </w:tc>
        <w:tc>
          <w:tcPr>
            <w:tcW w:w="23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5E735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Key Drivers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7C1D9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88C24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Surveillance Focus</w:t>
            </w:r>
          </w:p>
        </w:tc>
      </w:tr>
      <w:tr w:rsidR="001B2C16" w14:paraId="2767FB9A"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E427A0"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D121A8"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color w:val="000000"/>
              </w:rPr>
              <w:t>1-25,38-45</w:t>
            </w:r>
          </w:p>
        </w:tc>
        <w:tc>
          <w:tcPr>
            <w:tcW w:w="23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204FFAD"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D15AEE"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9A1016"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rPr>
              <w:t>NA</w:t>
            </w:r>
          </w:p>
        </w:tc>
      </w:tr>
      <w:tr w:rsidR="001B2C16" w14:paraId="759DE5F0"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2C1417"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Leptospirosis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50BABB1"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rPr>
              <w:t>1,-4,36-44</w:t>
            </w:r>
          </w:p>
        </w:tc>
        <w:tc>
          <w:tcPr>
            <w:tcW w:w="23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BC6905F"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2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B9D7C01"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High</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3AB16FE"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Ongoing</w:t>
            </w:r>
          </w:p>
        </w:tc>
      </w:tr>
      <w:tr w:rsidR="001B2C16" w14:paraId="3D2E55F8"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8B15F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Dengue/Chikungunya</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3D635E5"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rPr>
              <w:t>2-12,16-36</w:t>
            </w:r>
          </w:p>
        </w:tc>
        <w:tc>
          <w:tcPr>
            <w:tcW w:w="23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BDE3628"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200" w:type="dxa"/>
            <w:tcBorders>
              <w:top w:val="nil"/>
              <w:left w:val="nil"/>
              <w:bottom w:val="single" w:sz="4" w:space="0" w:color="DDDDDD"/>
              <w:right w:val="single" w:sz="4" w:space="0" w:color="DDDDDD"/>
            </w:tcBorders>
            <w:tcMar>
              <w:top w:w="120" w:type="dxa"/>
              <w:left w:w="120" w:type="dxa"/>
              <w:bottom w:w="120" w:type="dxa"/>
              <w:right w:w="120" w:type="dxa"/>
            </w:tcMar>
          </w:tcPr>
          <w:p w14:paraId="26D07D91"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High</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76DDFC5"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Ongoin</w:t>
            </w:r>
          </w:p>
        </w:tc>
      </w:tr>
      <w:tr w:rsidR="001B2C16" w14:paraId="05E28AC4"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A4D6EC"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Acute Diarrheal Diseases</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FD5EEAF"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rPr>
              <w:t>15-45</w:t>
            </w:r>
          </w:p>
        </w:tc>
        <w:tc>
          <w:tcPr>
            <w:tcW w:w="23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D3265FA"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200" w:type="dxa"/>
            <w:tcBorders>
              <w:top w:val="nil"/>
              <w:left w:val="nil"/>
              <w:bottom w:val="single" w:sz="4" w:space="0" w:color="DDDDDD"/>
              <w:right w:val="single" w:sz="4" w:space="0" w:color="DDDDDD"/>
            </w:tcBorders>
            <w:tcMar>
              <w:top w:w="120" w:type="dxa"/>
              <w:left w:w="120" w:type="dxa"/>
              <w:bottom w:w="120" w:type="dxa"/>
              <w:right w:w="120" w:type="dxa"/>
            </w:tcMar>
          </w:tcPr>
          <w:p w14:paraId="317ED65A"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Low</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9F20CD1"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Surveliane</w:t>
            </w:r>
          </w:p>
        </w:tc>
      </w:tr>
      <w:tr w:rsidR="001B2C16" w14:paraId="41539091"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F236B3"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Rabies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D296565"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rPr>
              <w:t>5-36</w:t>
            </w:r>
          </w:p>
        </w:tc>
        <w:tc>
          <w:tcPr>
            <w:tcW w:w="23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8238A8B"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2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686A879"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Low</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6FA09B8" w14:textId="77777777" w:rsidR="001B2C16" w:rsidRDefault="008C571F">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rPr>
              <w:t>Survelliance</w:t>
            </w:r>
          </w:p>
        </w:tc>
      </w:tr>
      <w:tr w:rsidR="001B2C16" w14:paraId="52E7465D" w14:textId="77777777">
        <w:trPr>
          <w:cantSplit/>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DDD169"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76E9B"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color w:val="000000"/>
              </w:rPr>
              <w:t>0</w:t>
            </w:r>
          </w:p>
        </w:tc>
        <w:tc>
          <w:tcPr>
            <w:tcW w:w="23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1AF264"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rPr>
              <w:t>Nil</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D1EE7A"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rPr>
              <w:t>NA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68A60"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rPr>
              <w:t>NA</w:t>
            </w:r>
          </w:p>
        </w:tc>
      </w:tr>
    </w:tbl>
    <w:p w14:paraId="0D832E30" w14:textId="77777777" w:rsidR="001B2C16" w:rsidRDefault="008C571F">
      <w:pPr>
        <w:pStyle w:val="Heading2"/>
        <w:spacing w:before="240" w:after="240"/>
        <w:rPr>
          <w:rFonts w:ascii="Garamond" w:eastAsia="Garamond" w:hAnsi="Garamond" w:cs="Garamond"/>
          <w:color w:val="000000"/>
        </w:rPr>
      </w:pPr>
      <w:bookmarkStart w:id="42" w:name="_heading=h.q5rilybx2qyd" w:colFirst="0" w:colLast="0"/>
      <w:bookmarkEnd w:id="42"/>
      <w:r>
        <w:rPr>
          <w:rFonts w:ascii="Garamond" w:eastAsia="Garamond" w:hAnsi="Garamond" w:cs="Garamond"/>
          <w:color w:val="000000"/>
        </w:rPr>
        <w:lastRenderedPageBreak/>
        <w:t>Vulnerability Mapping</w:t>
      </w:r>
    </w:p>
    <w:p w14:paraId="7C8FAE1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33"/>
        <w:tblW w:w="8805" w:type="dxa"/>
        <w:tblInd w:w="-100" w:type="dxa"/>
        <w:tblLayout w:type="fixed"/>
        <w:tblLook w:val="0400" w:firstRow="0" w:lastRow="0" w:firstColumn="0" w:lastColumn="0" w:noHBand="0" w:noVBand="1"/>
      </w:tblPr>
      <w:tblGrid>
        <w:gridCol w:w="3270"/>
        <w:gridCol w:w="1875"/>
        <w:gridCol w:w="2325"/>
        <w:gridCol w:w="1335"/>
      </w:tblGrid>
      <w:tr w:rsidR="001B2C16" w14:paraId="45F9C017" w14:textId="77777777">
        <w:trPr>
          <w:cantSplit/>
          <w:trHeight w:val="20"/>
          <w:tblHeader/>
        </w:trPr>
        <w:tc>
          <w:tcPr>
            <w:tcW w:w="32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16B393" w14:textId="77777777" w:rsidR="001B2C16" w:rsidRDefault="008C571F">
            <w:pPr>
              <w:pBdr>
                <w:top w:val="nil"/>
                <w:left w:val="nil"/>
                <w:bottom w:val="nil"/>
                <w:right w:val="nil"/>
                <w:between w:val="nil"/>
              </w:pBdr>
              <w:spacing w:before="240"/>
              <w:jc w:val="center"/>
              <w:rPr>
                <w:rFonts w:ascii="Garamond" w:eastAsia="Garamond" w:hAnsi="Garamond" w:cs="Garamond"/>
                <w:b/>
                <w:bCs/>
                <w:color w:val="000000"/>
              </w:rPr>
            </w:pPr>
            <w:r>
              <w:rPr>
                <w:rFonts w:ascii="Garamond" w:eastAsia="Garamond" w:hAnsi="Garamond" w:cs="Garamond"/>
                <w:b/>
                <w:bCs/>
                <w:color w:val="000000"/>
              </w:rPr>
              <w:lastRenderedPageBreak/>
              <w:t>Vulnerability Factor</w:t>
            </w:r>
          </w:p>
        </w:tc>
        <w:tc>
          <w:tcPr>
            <w:tcW w:w="187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4F3D4C3" w14:textId="77777777" w:rsidR="001B2C16" w:rsidRDefault="008C571F">
            <w:pPr>
              <w:pBdr>
                <w:top w:val="nil"/>
                <w:left w:val="nil"/>
                <w:bottom w:val="nil"/>
                <w:right w:val="nil"/>
                <w:between w:val="nil"/>
              </w:pBdr>
              <w:spacing w:before="240"/>
              <w:jc w:val="center"/>
              <w:rPr>
                <w:rFonts w:ascii="Garamond" w:eastAsia="Garamond" w:hAnsi="Garamond" w:cs="Garamond"/>
                <w:b/>
                <w:bCs/>
                <w:color w:val="000000"/>
              </w:rPr>
            </w:pPr>
            <w:r>
              <w:rPr>
                <w:rFonts w:ascii="Garamond" w:eastAsia="Garamond" w:hAnsi="Garamond" w:cs="Garamond"/>
                <w:b/>
                <w:bCs/>
                <w:color w:val="000000"/>
              </w:rPr>
              <w:t>High-Risk Wards</w:t>
            </w:r>
          </w:p>
        </w:tc>
        <w:tc>
          <w:tcPr>
            <w:tcW w:w="232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93605D1" w14:textId="77777777" w:rsidR="001B2C16" w:rsidRDefault="008C571F">
            <w:pPr>
              <w:pBdr>
                <w:top w:val="nil"/>
                <w:left w:val="nil"/>
                <w:bottom w:val="nil"/>
                <w:right w:val="nil"/>
                <w:between w:val="nil"/>
              </w:pBdr>
              <w:spacing w:before="240"/>
              <w:jc w:val="center"/>
              <w:rPr>
                <w:rFonts w:ascii="Garamond" w:eastAsia="Garamond" w:hAnsi="Garamond" w:cs="Garamond"/>
                <w:b/>
                <w:bCs/>
                <w:color w:val="000000"/>
              </w:rPr>
            </w:pPr>
            <w:r>
              <w:rPr>
                <w:rFonts w:ascii="Garamond" w:eastAsia="Garamond" w:hAnsi="Garamond" w:cs="Garamond"/>
                <w:b/>
                <w:bCs/>
                <w:color w:val="000000"/>
              </w:rPr>
              <w:t>Key Groups / Locations</w:t>
            </w:r>
          </w:p>
        </w:tc>
        <w:tc>
          <w:tcPr>
            <w:tcW w:w="13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88A1FFB" w14:textId="77777777" w:rsidR="001B2C16" w:rsidRDefault="008C571F">
            <w:pPr>
              <w:pBdr>
                <w:top w:val="nil"/>
                <w:left w:val="nil"/>
                <w:bottom w:val="nil"/>
                <w:right w:val="nil"/>
                <w:between w:val="nil"/>
              </w:pBdr>
              <w:spacing w:before="240"/>
              <w:jc w:val="center"/>
              <w:rPr>
                <w:rFonts w:ascii="Garamond" w:eastAsia="Garamond" w:hAnsi="Garamond" w:cs="Garamond"/>
                <w:b/>
                <w:bCs/>
                <w:color w:val="000000"/>
              </w:rPr>
            </w:pPr>
            <w:r>
              <w:rPr>
                <w:rFonts w:ascii="Garamond" w:eastAsia="Garamond" w:hAnsi="Garamond" w:cs="Garamond"/>
                <w:b/>
                <w:bCs/>
                <w:color w:val="000000"/>
              </w:rPr>
              <w:t>Risk Level</w:t>
            </w:r>
          </w:p>
        </w:tc>
      </w:tr>
      <w:tr w:rsidR="001B2C16" w14:paraId="689B9FED"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4B1F61"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Flood-prone households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71FF8AB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379EE23"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27B1BC9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high</w:t>
            </w:r>
          </w:p>
        </w:tc>
      </w:tr>
      <w:tr w:rsidR="001B2C16" w14:paraId="03EE75DC"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53291B"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Wetland-adjacent communities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525CBAC3"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A75AF65"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1FD68664"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42B6CD77"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E2C2FFE"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Backyard poultry / duck rearing households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303A1085"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E9891DD"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7E209310"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74E51A83"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F5236C"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Livestock-rearing households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C5CD43B"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046A7CA"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519FA761" w14:textId="77777777" w:rsidR="001B2C16" w:rsidRDefault="008C571F">
            <w:pPr>
              <w:spacing w:before="240" w:after="240"/>
              <w:rPr>
                <w:rFonts w:ascii="Garamond" w:eastAsia="Garamond" w:hAnsi="Garamond" w:cs="Garamond"/>
                <w:color w:val="000000"/>
              </w:rPr>
            </w:pPr>
            <w:r>
              <w:rPr>
                <w:rFonts w:ascii="Garamond" w:eastAsia="Garamond" w:hAnsi="Garamond" w:cs="Garamond"/>
              </w:rPr>
              <w:t>lowlow</w:t>
            </w:r>
          </w:p>
        </w:tc>
      </w:tr>
      <w:tr w:rsidR="001B2C16" w14:paraId="63A80FFD"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371179"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Slaughterhouse &amp; meat market workers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1FA6086E"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F9E23A6"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30CA8048"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4E1EC40F"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7A41D7"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Fisherfolk &amp; fish market workers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0A3CA249"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32A8171"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20B4AB5D"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1C9F46DD"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5452E9"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Sanitation workers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76FD77DA"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4EBE3C6"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188E0D41"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4BA52C72"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6E545E"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Daily wage / migrant workers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14A769F3" w14:textId="77777777" w:rsidR="001B2C16" w:rsidRDefault="008C571F">
            <w:pPr>
              <w:spacing w:before="240" w:after="240"/>
              <w:rPr>
                <w:rFonts w:ascii="Garamond" w:eastAsia="Garamond" w:hAnsi="Garamond" w:cs="Garamond"/>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59853E9"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6FD7FA2B"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3993FFE8"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AA6EFC0"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Elderly &amp; chronically ill populations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11486687" w14:textId="77777777" w:rsidR="001B2C16" w:rsidRDefault="008C571F">
            <w:pPr>
              <w:spacing w:before="240" w:after="240"/>
              <w:rPr>
                <w:rFonts w:ascii="Garamond" w:eastAsia="Garamond" w:hAnsi="Garamond" w:cs="Garamond"/>
              </w:rPr>
            </w:pPr>
            <w:r>
              <w:rPr>
                <w:rFonts w:ascii="Garamond" w:eastAsia="Garamond" w:hAnsi="Garamond" w:cs="Garamond"/>
              </w:rPr>
              <w:t>1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192115A"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7BB06808"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1D8A6317"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DCD2AA3"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Pregnant Women</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2E9BABB" w14:textId="77777777" w:rsidR="001B2C16" w:rsidRDefault="008C571F">
            <w:pPr>
              <w:spacing w:before="240" w:after="240"/>
              <w:rPr>
                <w:rFonts w:ascii="Garamond" w:eastAsia="Garamond" w:hAnsi="Garamond" w:cs="Garamond"/>
                <w:color w:val="000000"/>
              </w:rPr>
            </w:pPr>
            <w:r>
              <w:rPr>
                <w:rFonts w:ascii="Garamond" w:eastAsia="Garamond" w:hAnsi="Garamond" w:cs="Garamond"/>
              </w:rPr>
              <w:t>1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BAD7A2B"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69347C1D"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1522440A"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083B2D"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Children (schools, Anganwadi’s)</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13D314AD" w14:textId="77777777" w:rsidR="001B2C16" w:rsidRDefault="008C571F">
            <w:pPr>
              <w:spacing w:before="240" w:after="240"/>
              <w:rPr>
                <w:rFonts w:ascii="Garamond" w:eastAsia="Garamond" w:hAnsi="Garamond" w:cs="Garamond"/>
                <w:color w:val="000000"/>
              </w:rPr>
            </w:pPr>
            <w:r>
              <w:rPr>
                <w:rFonts w:ascii="Garamond" w:eastAsia="Garamond" w:hAnsi="Garamond" w:cs="Garamond"/>
              </w:rPr>
              <w:t>1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3CCF6D5"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092615E2"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r w:rsidR="001B2C16" w14:paraId="64D45D38" w14:textId="77777777">
        <w:trPr>
          <w:cantSplit/>
          <w:trHeight w:val="20"/>
          <w:tblHeader/>
        </w:trPr>
        <w:tc>
          <w:tcPr>
            <w:tcW w:w="32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98EB4E"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lastRenderedPageBreak/>
              <w:t>Limited access to safe water &amp; sanitation</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2B87E79A" w14:textId="77777777" w:rsidR="001B2C16" w:rsidRDefault="008C571F">
            <w:pPr>
              <w:spacing w:before="240" w:after="240"/>
              <w:rPr>
                <w:rFonts w:ascii="Garamond" w:eastAsia="Garamond" w:hAnsi="Garamond" w:cs="Garamond"/>
                <w:color w:val="000000"/>
              </w:rPr>
            </w:pPr>
            <w:r>
              <w:rPr>
                <w:rFonts w:ascii="Garamond" w:eastAsia="Garamond" w:hAnsi="Garamond" w:cs="Garamond"/>
              </w:rPr>
              <w:t>25  to  44 wards</w:t>
            </w:r>
          </w:p>
        </w:tc>
        <w:tc>
          <w:tcPr>
            <w:tcW w:w="232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7CCD7BD" w14:textId="77777777" w:rsidR="001B2C16" w:rsidRDefault="008C571F">
            <w:pPr>
              <w:spacing w:before="240" w:after="240"/>
              <w:rPr>
                <w:rFonts w:ascii="Garamond" w:eastAsia="Garamond" w:hAnsi="Garamond" w:cs="Garamond"/>
              </w:rPr>
            </w:pPr>
            <w:r>
              <w:rPr>
                <w:rFonts w:ascii="Garamond" w:eastAsia="Garamond" w:hAnsi="Garamond" w:cs="Garamond"/>
              </w:rPr>
              <w:t>tanur harbour beach</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287D2A81" w14:textId="77777777" w:rsidR="001B2C16" w:rsidRDefault="008C571F">
            <w:pPr>
              <w:spacing w:before="240" w:after="240"/>
              <w:rPr>
                <w:rFonts w:ascii="Garamond" w:eastAsia="Garamond" w:hAnsi="Garamond" w:cs="Garamond"/>
                <w:color w:val="000000"/>
              </w:rPr>
            </w:pPr>
            <w:r>
              <w:rPr>
                <w:rFonts w:ascii="Garamond" w:eastAsia="Garamond" w:hAnsi="Garamond" w:cs="Garamond"/>
              </w:rPr>
              <w:t>low</w:t>
            </w:r>
          </w:p>
        </w:tc>
      </w:tr>
    </w:tbl>
    <w:p w14:paraId="42091CB0" w14:textId="77777777" w:rsidR="001B2C16" w:rsidRDefault="001B2C16">
      <w:pPr>
        <w:pStyle w:val="Heading1"/>
        <w:jc w:val="center"/>
        <w:rPr>
          <w:rFonts w:ascii="Garamond" w:eastAsia="Garamond" w:hAnsi="Garamond" w:cs="Garamond"/>
          <w:color w:val="000000"/>
        </w:rPr>
      </w:pPr>
    </w:p>
    <w:p w14:paraId="729E62A0" w14:textId="77777777" w:rsidR="001B2C16" w:rsidRDefault="001B2C16">
      <w:pPr>
        <w:pBdr>
          <w:top w:val="nil"/>
          <w:left w:val="nil"/>
          <w:bottom w:val="nil"/>
          <w:right w:val="nil"/>
          <w:between w:val="nil"/>
        </w:pBdr>
        <w:rPr>
          <w:color w:val="000000"/>
        </w:rPr>
      </w:pPr>
    </w:p>
    <w:p w14:paraId="413A9A66" w14:textId="77777777" w:rsidR="001B2C16" w:rsidRDefault="008C571F">
      <w:pPr>
        <w:pStyle w:val="Heading1"/>
        <w:spacing w:before="120" w:line="240" w:lineRule="auto"/>
        <w:jc w:val="center"/>
        <w:rPr>
          <w:rFonts w:ascii="Garamond" w:eastAsia="Garamond" w:hAnsi="Garamond" w:cs="Garamond"/>
          <w:color w:val="000000"/>
        </w:rPr>
      </w:pPr>
      <w:bookmarkStart w:id="43" w:name="_heading=h.a7yzccqqoer5" w:colFirst="0" w:colLast="0"/>
      <w:bookmarkEnd w:id="43"/>
      <w:r>
        <w:rPr>
          <w:rFonts w:ascii="Garamond" w:eastAsia="Garamond" w:hAnsi="Garamond" w:cs="Garamond"/>
          <w:color w:val="000000"/>
        </w:rPr>
        <w:t xml:space="preserve">  EPIDEMIOLOGICAL TRENDS (2021–2025)</w:t>
      </w:r>
    </w:p>
    <w:p w14:paraId="004201B7" w14:textId="77777777" w:rsidR="001B2C16" w:rsidRDefault="001B2C16">
      <w:pPr>
        <w:pBdr>
          <w:top w:val="nil"/>
          <w:left w:val="nil"/>
          <w:bottom w:val="nil"/>
          <w:right w:val="nil"/>
          <w:between w:val="nil"/>
        </w:pBdr>
        <w:rPr>
          <w:rFonts w:ascii="Garamond" w:eastAsia="Garamond" w:hAnsi="Garamond" w:cs="Garamond"/>
          <w:color w:val="000000"/>
        </w:rPr>
      </w:pPr>
    </w:p>
    <w:p w14:paraId="7F4887F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1C9521AB" w14:textId="77777777" w:rsidR="001B2C16" w:rsidRDefault="008C571F">
      <w:pPr>
        <w:pStyle w:val="Heading2"/>
        <w:rPr>
          <w:rFonts w:ascii="Garamond" w:eastAsia="Garamond" w:hAnsi="Garamond" w:cs="Garamond"/>
          <w:color w:val="000000"/>
        </w:rPr>
      </w:pPr>
      <w:bookmarkStart w:id="44" w:name="_heading=h.pk8td22iqgsq" w:colFirst="0" w:colLast="0"/>
      <w:bookmarkEnd w:id="44"/>
      <w:r>
        <w:rPr>
          <w:rFonts w:ascii="Garamond" w:eastAsia="Garamond" w:hAnsi="Garamond" w:cs="Garamond"/>
          <w:color w:val="000000"/>
        </w:rPr>
        <w:t>Disease Burden among human beings(Last 5 Years)</w:t>
      </w:r>
    </w:p>
    <w:p w14:paraId="203966A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5522E93B" w14:textId="77777777" w:rsidR="001B2C16" w:rsidRDefault="001B2C16">
      <w:pPr>
        <w:pBdr>
          <w:top w:val="nil"/>
          <w:left w:val="nil"/>
          <w:bottom w:val="nil"/>
          <w:right w:val="nil"/>
          <w:between w:val="nil"/>
        </w:pBdr>
        <w:rPr>
          <w:rFonts w:ascii="Garamond" w:eastAsia="Garamond" w:hAnsi="Garamond" w:cs="Garamond"/>
          <w:color w:val="000000"/>
        </w:rPr>
      </w:pPr>
    </w:p>
    <w:tbl>
      <w:tblPr>
        <w:tblStyle w:val="32"/>
        <w:tblW w:w="9530" w:type="dxa"/>
        <w:tblInd w:w="-120" w:type="dxa"/>
        <w:tblLayout w:type="fixed"/>
        <w:tblLook w:val="0400" w:firstRow="0" w:lastRow="0" w:firstColumn="0" w:lastColumn="0" w:noHBand="0" w:noVBand="1"/>
      </w:tblPr>
      <w:tblGrid>
        <w:gridCol w:w="1710"/>
        <w:gridCol w:w="718"/>
        <w:gridCol w:w="718"/>
        <w:gridCol w:w="718"/>
        <w:gridCol w:w="718"/>
        <w:gridCol w:w="718"/>
        <w:gridCol w:w="4230"/>
      </w:tblGrid>
      <w:tr w:rsidR="001B2C16" w14:paraId="1AB55B28"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5A65D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02723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2E4011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0AC52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39E49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03985A"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4F8753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Trend(Increasing/Stable/Decreasing)</w:t>
            </w:r>
          </w:p>
        </w:tc>
      </w:tr>
      <w:tr w:rsidR="001B2C16" w14:paraId="39797474"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76CC6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Dengue</w:t>
            </w:r>
          </w:p>
        </w:tc>
        <w:tc>
          <w:tcPr>
            <w:tcW w:w="71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A8C27B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21</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DD70D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36</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33E2F8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64</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3B26F5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56</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F671F6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86</w:t>
            </w:r>
          </w:p>
        </w:tc>
        <w:tc>
          <w:tcPr>
            <w:tcW w:w="423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22C530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increasing</w:t>
            </w:r>
          </w:p>
        </w:tc>
      </w:tr>
      <w:tr w:rsidR="001B2C16" w14:paraId="5785C5B0"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75623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Leptospirosis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9462DF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45EA0A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D46999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87EE4A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5</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717FB9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8</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E1ADC64" w14:textId="77777777" w:rsidR="001B2C16" w:rsidRDefault="008C571F">
            <w:pPr>
              <w:spacing w:before="240" w:after="240"/>
              <w:rPr>
                <w:rFonts w:ascii="Garamond" w:eastAsia="Garamond" w:hAnsi="Garamond" w:cs="Garamond"/>
                <w:color w:val="000000"/>
              </w:rPr>
            </w:pPr>
            <w:r>
              <w:rPr>
                <w:rFonts w:ascii="Garamond" w:eastAsia="Garamond" w:hAnsi="Garamond" w:cs="Garamond"/>
              </w:rPr>
              <w:t>increasing</w:t>
            </w:r>
          </w:p>
        </w:tc>
      </w:tr>
      <w:tr w:rsidR="001B2C16" w14:paraId="060A826F"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FDD73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Hepatitis 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236307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3EF57F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25</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00EAB2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36</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DC8936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74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2CC35B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102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F352CF6" w14:textId="77777777" w:rsidR="001B2C16" w:rsidRDefault="008C571F">
            <w:pPr>
              <w:spacing w:before="240" w:after="240"/>
              <w:rPr>
                <w:rFonts w:ascii="Garamond" w:eastAsia="Garamond" w:hAnsi="Garamond" w:cs="Garamond"/>
                <w:color w:val="000000"/>
              </w:rPr>
            </w:pPr>
            <w:r>
              <w:rPr>
                <w:rFonts w:ascii="Garamond" w:eastAsia="Garamond" w:hAnsi="Garamond" w:cs="Garamond"/>
              </w:rPr>
              <w:t>increasing</w:t>
            </w:r>
          </w:p>
        </w:tc>
      </w:tr>
      <w:tr w:rsidR="001B2C16" w14:paraId="74741C21"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A7E1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Malaria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B051BA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E032FA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B4742B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7D8A4F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D3DF3F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CC45EC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stable</w:t>
            </w:r>
          </w:p>
        </w:tc>
      </w:tr>
      <w:tr w:rsidR="001B2C16" w14:paraId="3A48D8FB"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680E2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Scrub Typhus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3F3EB3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F93C99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3AA790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DF2F2F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C5ECDC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C086CF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stable</w:t>
            </w:r>
          </w:p>
        </w:tc>
      </w:tr>
      <w:tr w:rsidR="001B2C16" w14:paraId="4C8B43AA"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B8F73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Typhoid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DEFDCC2"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5F4BCA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8F6BCD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CB68FD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2B8225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7</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D0B10AB"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1A1950FE"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FBEE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H1N1</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23B7E3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F658C6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5C6FF8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E46219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384144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D0B6B1E"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74EDCC27"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44D3B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H3N2</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37C3E6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0738EA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C335E5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9B76E7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D14FDC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957B5FF"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731576A8"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BDF0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ADD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EB3B98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45</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FE0447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56</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9AF17F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D383CC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78</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181299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126</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3244FC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increasing</w:t>
            </w:r>
          </w:p>
        </w:tc>
      </w:tr>
      <w:tr w:rsidR="001B2C16" w14:paraId="69842553"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6046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Mumps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F943A3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48B06EF"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5</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495D15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127</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28C101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252A31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12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746930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stamps</w:t>
            </w:r>
          </w:p>
        </w:tc>
      </w:tr>
      <w:tr w:rsidR="001B2C16" w14:paraId="68DDD152"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98C5A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Measles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8E2A19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95DA0C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7EDCF5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35</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938A077"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C70B6DE"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B2440F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stable</w:t>
            </w:r>
          </w:p>
        </w:tc>
      </w:tr>
      <w:tr w:rsidR="001B2C16" w14:paraId="4FEEA65F"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B4259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lastRenderedPageBreak/>
              <w:t>Hepatitis B</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A139DF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D9F49A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2DA0F8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292387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E8CC3DD"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942BA37"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29BD76CC"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7174E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Hepatitis C</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89EE5C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2E2336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AD9BE2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E615EB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87BB6A6"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D1AD72C"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24BD7490"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83325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Tuberculosis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82F49B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46</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92AB81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63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6E5D57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62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A3B71D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66</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58B8B71"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5714052" w14:textId="77777777" w:rsidR="001B2C16" w:rsidRDefault="008C571F">
            <w:pPr>
              <w:spacing w:before="240" w:after="240"/>
              <w:rPr>
                <w:rFonts w:ascii="Garamond" w:eastAsia="Garamond" w:hAnsi="Garamond" w:cs="Garamond"/>
                <w:color w:val="000000"/>
              </w:rPr>
            </w:pPr>
            <w:r>
              <w:rPr>
                <w:rFonts w:ascii="Garamond" w:eastAsia="Garamond" w:hAnsi="Garamond" w:cs="Garamond"/>
              </w:rPr>
              <w:t>decreasing</w:t>
            </w:r>
          </w:p>
        </w:tc>
      </w:tr>
      <w:tr w:rsidR="001B2C16" w14:paraId="793502DB"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2D8BE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Leprosy</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55E1E9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6C7C39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8A68D89"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8907DE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A3B35E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5</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C8EB150"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r w:rsidR="001B2C16" w14:paraId="6F9DCA71" w14:textId="77777777">
        <w:trPr>
          <w:cantSplit/>
          <w:trHeight w:val="20"/>
          <w:tblHeader/>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B7FA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COVID-19</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11BDE8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5351D90"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1BC0E75"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6835CC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rPr>
              <w:t>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88AC93C"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F56CA5A" w14:textId="77777777" w:rsidR="001B2C16" w:rsidRDefault="008C571F">
            <w:pPr>
              <w:spacing w:before="240" w:after="240"/>
              <w:rPr>
                <w:rFonts w:ascii="Garamond" w:eastAsia="Garamond" w:hAnsi="Garamond" w:cs="Garamond"/>
                <w:color w:val="000000"/>
              </w:rPr>
            </w:pPr>
            <w:r>
              <w:rPr>
                <w:rFonts w:ascii="Garamond" w:eastAsia="Garamond" w:hAnsi="Garamond" w:cs="Garamond"/>
              </w:rPr>
              <w:t>stable</w:t>
            </w:r>
          </w:p>
        </w:tc>
      </w:tr>
    </w:tbl>
    <w:p w14:paraId="136C32AF" w14:textId="77777777" w:rsidR="001B2C16" w:rsidRDefault="001B2C16">
      <w:pPr>
        <w:pBdr>
          <w:top w:val="nil"/>
          <w:left w:val="nil"/>
          <w:bottom w:val="nil"/>
          <w:right w:val="nil"/>
          <w:between w:val="nil"/>
        </w:pBdr>
        <w:rPr>
          <w:color w:val="000000"/>
        </w:rPr>
      </w:pPr>
      <w:bookmarkStart w:id="45" w:name="_heading=h.gop8k6wqenl3" w:colFirst="0" w:colLast="0"/>
      <w:bookmarkEnd w:id="45"/>
    </w:p>
    <w:p w14:paraId="38E13120" w14:textId="77777777" w:rsidR="001B2C16" w:rsidRDefault="008C571F">
      <w:pPr>
        <w:pStyle w:val="Heading2"/>
        <w:rPr>
          <w:rFonts w:ascii="Garamond" w:eastAsia="Garamond" w:hAnsi="Garamond" w:cs="Garamond"/>
          <w:color w:val="000000"/>
        </w:rPr>
      </w:pPr>
      <w:bookmarkStart w:id="46" w:name="_heading=h.ylrofbmh8rfa" w:colFirst="0" w:colLast="0"/>
      <w:bookmarkEnd w:id="46"/>
      <w:r>
        <w:rPr>
          <w:rFonts w:ascii="Garamond" w:eastAsia="Garamond" w:hAnsi="Garamond" w:cs="Garamond"/>
          <w:color w:val="000000"/>
          <w:sz w:val="14"/>
          <w:szCs w:val="14"/>
        </w:rPr>
        <w:lastRenderedPageBreak/>
        <w:t>*(use the above table data to create the graph/diagram)</w:t>
      </w:r>
      <w:r>
        <w:br w:type="page"/>
      </w:r>
    </w:p>
    <w:p w14:paraId="32267264" w14:textId="77777777" w:rsidR="001B2C16" w:rsidRDefault="008C571F">
      <w:pPr>
        <w:pStyle w:val="Heading2"/>
        <w:rPr>
          <w:rFonts w:ascii="Garamond" w:eastAsia="Garamond" w:hAnsi="Garamond" w:cs="Garamond"/>
          <w:color w:val="000000"/>
        </w:rPr>
      </w:pPr>
      <w:bookmarkStart w:id="47" w:name="_heading=h.9tpiyiefjn16" w:colFirst="0" w:colLast="0"/>
      <w:bookmarkEnd w:id="47"/>
      <w:r>
        <w:rPr>
          <w:rFonts w:ascii="Garamond" w:eastAsia="Garamond" w:hAnsi="Garamond" w:cs="Garamond"/>
          <w:color w:val="000000"/>
        </w:rPr>
        <w:lastRenderedPageBreak/>
        <w:t>Seasonal Trend Analysis</w:t>
      </w:r>
    </w:p>
    <w:p w14:paraId="07FF310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Seasonal analysis helps anticipate surges (e.g. dengue in monsoon, leptospirosis after floods, influenza in cooler months) and plan pre</w:t>
      </w:r>
      <w:r>
        <w:rPr>
          <w:rFonts w:ascii="Cambria Math" w:eastAsia="Cambria Math" w:hAnsi="Cambria Math" w:cs="Cambria Math"/>
          <w:color w:val="000000"/>
        </w:rPr>
        <w:t>‑</w:t>
      </w:r>
      <w:r>
        <w:rPr>
          <w:rFonts w:ascii="Garamond" w:eastAsia="Garamond" w:hAnsi="Garamond" w:cs="Garamond"/>
          <w:color w:val="000000"/>
        </w:rPr>
        <w:t>emptive vector control, stockpiling of IV fluids, and awareness campaigns at Panchayat level.</w:t>
      </w:r>
    </w:p>
    <w:p w14:paraId="6408DD6A" w14:textId="77777777" w:rsidR="001B2C16" w:rsidRDefault="001B2C16">
      <w:pPr>
        <w:pBdr>
          <w:top w:val="nil"/>
          <w:left w:val="nil"/>
          <w:bottom w:val="nil"/>
          <w:right w:val="nil"/>
          <w:between w:val="nil"/>
        </w:pBdr>
        <w:rPr>
          <w:rFonts w:ascii="Garamond" w:eastAsia="Garamond" w:hAnsi="Garamond" w:cs="Garamond"/>
          <w:color w:val="000000"/>
        </w:rPr>
      </w:pPr>
    </w:p>
    <w:p w14:paraId="43231FB9" w14:textId="77777777" w:rsidR="001B2C16" w:rsidRDefault="008C571F">
      <w:pPr>
        <w:pStyle w:val="Heading3"/>
        <w:rPr>
          <w:rFonts w:ascii="Garamond" w:eastAsia="Garamond" w:hAnsi="Garamond" w:cs="Garamond"/>
          <w:b/>
          <w:bCs/>
          <w:color w:val="000000"/>
          <w:sz w:val="26"/>
          <w:szCs w:val="26"/>
        </w:rPr>
      </w:pPr>
      <w:bookmarkStart w:id="48" w:name="_heading=h.blib4e9t3mbx" w:colFirst="0" w:colLast="0"/>
      <w:bookmarkEnd w:id="48"/>
      <w:r>
        <w:rPr>
          <w:rFonts w:ascii="Garamond" w:eastAsia="Garamond" w:hAnsi="Garamond" w:cs="Garamond"/>
          <w:b/>
          <w:bCs/>
          <w:color w:val="000000"/>
          <w:sz w:val="26"/>
          <w:szCs w:val="26"/>
        </w:rPr>
        <w:t>DENGUE</w:t>
      </w:r>
    </w:p>
    <w:p w14:paraId="3584CB7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Dengue is a major seasonal vector-borne disease strongly associated with rainfall, water stagnation, and increased mosquito breeding during the monsoon period.</w:t>
      </w:r>
    </w:p>
    <w:p w14:paraId="427F0E44" w14:textId="77777777" w:rsidR="001B2C16" w:rsidRDefault="001B2C16">
      <w:pPr>
        <w:pBdr>
          <w:top w:val="nil"/>
          <w:left w:val="nil"/>
          <w:bottom w:val="nil"/>
          <w:right w:val="nil"/>
          <w:between w:val="nil"/>
        </w:pBdr>
        <w:rPr>
          <w:rFonts w:ascii="Garamond" w:eastAsia="Garamond" w:hAnsi="Garamond" w:cs="Garamond"/>
          <w:color w:val="000000"/>
        </w:rPr>
      </w:pPr>
    </w:p>
    <w:p w14:paraId="1F5325B7" w14:textId="77777777" w:rsidR="001B2C16" w:rsidRDefault="008C571F">
      <w:pPr>
        <w:pBdr>
          <w:top w:val="nil"/>
          <w:left w:val="nil"/>
          <w:bottom w:val="nil"/>
          <w:right w:val="nil"/>
          <w:between w:val="nil"/>
        </w:pBdr>
        <w:rPr>
          <w:rFonts w:ascii="Garamond" w:eastAsia="Garamond" w:hAnsi="Garamond" w:cs="Garamond"/>
          <w:b/>
          <w:bCs/>
          <w:color w:val="000000"/>
        </w:rPr>
      </w:pPr>
      <w:bookmarkStart w:id="49" w:name="_heading=h.6mbnic9qzs9d" w:colFirst="0" w:colLast="0"/>
      <w:bookmarkEnd w:id="49"/>
      <w:r>
        <w:rPr>
          <w:rFonts w:ascii="Garamond" w:eastAsia="Garamond" w:hAnsi="Garamond" w:cs="Garamond"/>
          <w:color w:val="000000"/>
        </w:rPr>
        <w:t>Peak: July–November</w:t>
      </w:r>
    </w:p>
    <w:p w14:paraId="53DA9D3E" w14:textId="77777777" w:rsidR="001B2C16" w:rsidRDefault="008C571F">
      <w:pPr>
        <w:pStyle w:val="Heading3"/>
        <w:jc w:val="center"/>
        <w:rPr>
          <w:rFonts w:ascii="Garamond" w:eastAsia="Garamond" w:hAnsi="Garamond" w:cs="Garamond"/>
          <w:color w:val="000000"/>
        </w:rPr>
      </w:pPr>
      <w:bookmarkStart w:id="50" w:name="_heading=h.wrswe14r46gj" w:colFirst="0" w:colLast="0"/>
      <w:bookmarkEnd w:id="50"/>
      <w:r>
        <w:rPr>
          <w:rFonts w:ascii="Garamond" w:eastAsia="Garamond" w:hAnsi="Garamond" w:cs="Garamond"/>
          <w:color w:val="000000"/>
        </w:rPr>
        <w:t>Dengue – Ward-wise Yearly Distribution (2021–2025)</w:t>
      </w:r>
    </w:p>
    <w:p w14:paraId="04CF4378" w14:textId="77777777" w:rsidR="001B2C16" w:rsidRDefault="001B2C16">
      <w:pPr>
        <w:pBdr>
          <w:top w:val="nil"/>
          <w:left w:val="nil"/>
          <w:bottom w:val="nil"/>
          <w:right w:val="nil"/>
          <w:between w:val="nil"/>
        </w:pBdr>
        <w:jc w:val="center"/>
        <w:rPr>
          <w:rFonts w:ascii="Garamond" w:eastAsia="Garamond" w:hAnsi="Garamond" w:cs="Garamond"/>
          <w:color w:val="000000"/>
        </w:rPr>
      </w:pPr>
    </w:p>
    <w:tbl>
      <w:tblPr>
        <w:tblStyle w:val="31"/>
        <w:tblW w:w="83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0"/>
        <w:gridCol w:w="1365"/>
        <w:gridCol w:w="1155"/>
        <w:gridCol w:w="1155"/>
        <w:gridCol w:w="1155"/>
        <w:gridCol w:w="1155"/>
        <w:gridCol w:w="1155"/>
      </w:tblGrid>
      <w:tr w:rsidR="001B2C16" w14:paraId="5641323B" w14:textId="77777777">
        <w:trPr>
          <w:cantSplit/>
          <w:trHeight w:val="20"/>
          <w:tblHeader/>
        </w:trPr>
        <w:tc>
          <w:tcPr>
            <w:tcW w:w="1230" w:type="dxa"/>
            <w:vMerge w:val="restart"/>
            <w:tcMar>
              <w:top w:w="100" w:type="dxa"/>
              <w:left w:w="100" w:type="dxa"/>
              <w:bottom w:w="100" w:type="dxa"/>
              <w:right w:w="100" w:type="dxa"/>
            </w:tcMar>
          </w:tcPr>
          <w:p w14:paraId="1E5C144F"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lastRenderedPageBreak/>
              <w:t>Ward</w:t>
            </w:r>
          </w:p>
        </w:tc>
        <w:tc>
          <w:tcPr>
            <w:tcW w:w="7140" w:type="dxa"/>
            <w:gridSpan w:val="6"/>
            <w:tcMar>
              <w:top w:w="100" w:type="dxa"/>
              <w:left w:w="100" w:type="dxa"/>
              <w:bottom w:w="100" w:type="dxa"/>
              <w:right w:w="100" w:type="dxa"/>
            </w:tcMar>
          </w:tcPr>
          <w:p w14:paraId="4D83D9A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Dengue – Ward-wise Yearly Distribution</w:t>
            </w:r>
          </w:p>
        </w:tc>
      </w:tr>
      <w:tr w:rsidR="001B2C16" w14:paraId="3E3D3D97" w14:textId="77777777">
        <w:trPr>
          <w:cantSplit/>
          <w:trHeight w:val="20"/>
          <w:tblHeader/>
        </w:trPr>
        <w:tc>
          <w:tcPr>
            <w:tcW w:w="1230" w:type="dxa"/>
            <w:vMerge/>
            <w:tcMar>
              <w:top w:w="100" w:type="dxa"/>
              <w:left w:w="100" w:type="dxa"/>
              <w:bottom w:w="100" w:type="dxa"/>
              <w:right w:w="100" w:type="dxa"/>
            </w:tcMar>
          </w:tcPr>
          <w:p w14:paraId="1E30F07B"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1365" w:type="dxa"/>
            <w:tcMar>
              <w:top w:w="100" w:type="dxa"/>
              <w:left w:w="100" w:type="dxa"/>
              <w:bottom w:w="100" w:type="dxa"/>
              <w:right w:w="100" w:type="dxa"/>
            </w:tcMar>
          </w:tcPr>
          <w:p w14:paraId="5686598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2021</w:t>
            </w:r>
          </w:p>
        </w:tc>
        <w:tc>
          <w:tcPr>
            <w:tcW w:w="1155" w:type="dxa"/>
            <w:tcMar>
              <w:top w:w="100" w:type="dxa"/>
              <w:left w:w="100" w:type="dxa"/>
              <w:bottom w:w="100" w:type="dxa"/>
              <w:right w:w="100" w:type="dxa"/>
            </w:tcMar>
          </w:tcPr>
          <w:p w14:paraId="7B2473E4"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2022</w:t>
            </w:r>
          </w:p>
        </w:tc>
        <w:tc>
          <w:tcPr>
            <w:tcW w:w="1155" w:type="dxa"/>
            <w:tcMar>
              <w:top w:w="100" w:type="dxa"/>
              <w:left w:w="100" w:type="dxa"/>
              <w:bottom w:w="100" w:type="dxa"/>
              <w:right w:w="100" w:type="dxa"/>
            </w:tcMar>
          </w:tcPr>
          <w:p w14:paraId="407EDD5A"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2023</w:t>
            </w:r>
          </w:p>
        </w:tc>
        <w:tc>
          <w:tcPr>
            <w:tcW w:w="1155" w:type="dxa"/>
            <w:tcMar>
              <w:top w:w="100" w:type="dxa"/>
              <w:left w:w="100" w:type="dxa"/>
              <w:bottom w:w="100" w:type="dxa"/>
              <w:right w:w="100" w:type="dxa"/>
            </w:tcMar>
          </w:tcPr>
          <w:p w14:paraId="5DFE9258"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2024</w:t>
            </w:r>
          </w:p>
        </w:tc>
        <w:tc>
          <w:tcPr>
            <w:tcW w:w="1155" w:type="dxa"/>
            <w:tcMar>
              <w:top w:w="100" w:type="dxa"/>
              <w:left w:w="100" w:type="dxa"/>
              <w:bottom w:w="100" w:type="dxa"/>
              <w:right w:w="100" w:type="dxa"/>
            </w:tcMar>
          </w:tcPr>
          <w:p w14:paraId="0A413335"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2025</w:t>
            </w:r>
          </w:p>
        </w:tc>
        <w:tc>
          <w:tcPr>
            <w:tcW w:w="1155" w:type="dxa"/>
            <w:tcMar>
              <w:top w:w="100" w:type="dxa"/>
              <w:left w:w="100" w:type="dxa"/>
              <w:bottom w:w="100" w:type="dxa"/>
              <w:right w:w="100" w:type="dxa"/>
            </w:tcMar>
          </w:tcPr>
          <w:p w14:paraId="025627B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Total</w:t>
            </w:r>
          </w:p>
        </w:tc>
      </w:tr>
      <w:tr w:rsidR="001B2C16" w14:paraId="3283D883" w14:textId="77777777">
        <w:trPr>
          <w:cantSplit/>
          <w:trHeight w:val="20"/>
          <w:tblHeader/>
        </w:trPr>
        <w:tc>
          <w:tcPr>
            <w:tcW w:w="1230" w:type="dxa"/>
            <w:tcMar>
              <w:top w:w="100" w:type="dxa"/>
              <w:left w:w="100" w:type="dxa"/>
              <w:bottom w:w="100" w:type="dxa"/>
              <w:right w:w="100" w:type="dxa"/>
            </w:tcMar>
          </w:tcPr>
          <w:p w14:paraId="4E709B9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w:t>
            </w:r>
          </w:p>
        </w:tc>
        <w:tc>
          <w:tcPr>
            <w:tcW w:w="1365" w:type="dxa"/>
            <w:tcMar>
              <w:top w:w="100" w:type="dxa"/>
              <w:left w:w="100" w:type="dxa"/>
              <w:bottom w:w="100" w:type="dxa"/>
              <w:right w:w="100" w:type="dxa"/>
            </w:tcMar>
          </w:tcPr>
          <w:p w14:paraId="510E5A4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EAB49B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C38A49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240FE36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094455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23348FF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r>
      <w:tr w:rsidR="001B2C16" w14:paraId="42B345C1" w14:textId="77777777">
        <w:trPr>
          <w:cantSplit/>
          <w:trHeight w:val="20"/>
          <w:tblHeader/>
        </w:trPr>
        <w:tc>
          <w:tcPr>
            <w:tcW w:w="1230" w:type="dxa"/>
            <w:tcMar>
              <w:top w:w="100" w:type="dxa"/>
              <w:left w:w="100" w:type="dxa"/>
              <w:bottom w:w="100" w:type="dxa"/>
              <w:right w:w="100" w:type="dxa"/>
            </w:tcMar>
          </w:tcPr>
          <w:p w14:paraId="0715F502"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w:t>
            </w:r>
          </w:p>
        </w:tc>
        <w:tc>
          <w:tcPr>
            <w:tcW w:w="1365" w:type="dxa"/>
            <w:tcMar>
              <w:top w:w="100" w:type="dxa"/>
              <w:left w:w="100" w:type="dxa"/>
              <w:bottom w:w="100" w:type="dxa"/>
              <w:right w:w="100" w:type="dxa"/>
            </w:tcMar>
          </w:tcPr>
          <w:p w14:paraId="7064F1E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6BA193F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0B5812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E28B81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B2A4A8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6079FB8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r>
      <w:tr w:rsidR="001B2C16" w14:paraId="79C68634" w14:textId="77777777">
        <w:trPr>
          <w:cantSplit/>
          <w:trHeight w:val="20"/>
          <w:tblHeader/>
        </w:trPr>
        <w:tc>
          <w:tcPr>
            <w:tcW w:w="1230" w:type="dxa"/>
            <w:tcMar>
              <w:top w:w="100" w:type="dxa"/>
              <w:left w:w="100" w:type="dxa"/>
              <w:bottom w:w="100" w:type="dxa"/>
              <w:right w:w="100" w:type="dxa"/>
            </w:tcMar>
          </w:tcPr>
          <w:p w14:paraId="7287E38A"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w:t>
            </w:r>
          </w:p>
        </w:tc>
        <w:tc>
          <w:tcPr>
            <w:tcW w:w="1365" w:type="dxa"/>
            <w:tcMar>
              <w:top w:w="100" w:type="dxa"/>
              <w:left w:w="100" w:type="dxa"/>
              <w:bottom w:w="100" w:type="dxa"/>
              <w:right w:w="100" w:type="dxa"/>
            </w:tcMar>
          </w:tcPr>
          <w:p w14:paraId="62310A9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0E6FF43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7F9702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375121A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E85ADA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2963EEA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6BF1E686" w14:textId="77777777">
        <w:trPr>
          <w:cantSplit/>
          <w:trHeight w:val="20"/>
          <w:tblHeader/>
        </w:trPr>
        <w:tc>
          <w:tcPr>
            <w:tcW w:w="1230" w:type="dxa"/>
            <w:tcMar>
              <w:top w:w="100" w:type="dxa"/>
              <w:left w:w="100" w:type="dxa"/>
              <w:bottom w:w="100" w:type="dxa"/>
              <w:right w:w="100" w:type="dxa"/>
            </w:tcMar>
          </w:tcPr>
          <w:p w14:paraId="5017726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w:t>
            </w:r>
          </w:p>
        </w:tc>
        <w:tc>
          <w:tcPr>
            <w:tcW w:w="1365" w:type="dxa"/>
            <w:tcMar>
              <w:top w:w="100" w:type="dxa"/>
              <w:left w:w="100" w:type="dxa"/>
              <w:bottom w:w="100" w:type="dxa"/>
              <w:right w:w="100" w:type="dxa"/>
            </w:tcMar>
          </w:tcPr>
          <w:p w14:paraId="2E8D8B0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071C483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630A4AC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3</w:t>
            </w:r>
          </w:p>
        </w:tc>
        <w:tc>
          <w:tcPr>
            <w:tcW w:w="1155" w:type="dxa"/>
            <w:tcMar>
              <w:top w:w="100" w:type="dxa"/>
              <w:left w:w="100" w:type="dxa"/>
              <w:bottom w:w="100" w:type="dxa"/>
              <w:right w:w="100" w:type="dxa"/>
            </w:tcMar>
          </w:tcPr>
          <w:p w14:paraId="1CE493D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08091C4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608F13A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51DC8DA2" w14:textId="77777777">
        <w:trPr>
          <w:cantSplit/>
          <w:trHeight w:val="20"/>
          <w:tblHeader/>
        </w:trPr>
        <w:tc>
          <w:tcPr>
            <w:tcW w:w="1230" w:type="dxa"/>
            <w:tcMar>
              <w:top w:w="100" w:type="dxa"/>
              <w:left w:w="100" w:type="dxa"/>
              <w:bottom w:w="100" w:type="dxa"/>
              <w:right w:w="100" w:type="dxa"/>
            </w:tcMar>
          </w:tcPr>
          <w:p w14:paraId="3A25A25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5</w:t>
            </w:r>
          </w:p>
        </w:tc>
        <w:tc>
          <w:tcPr>
            <w:tcW w:w="1365" w:type="dxa"/>
            <w:tcMar>
              <w:top w:w="100" w:type="dxa"/>
              <w:left w:w="100" w:type="dxa"/>
              <w:bottom w:w="100" w:type="dxa"/>
              <w:right w:w="100" w:type="dxa"/>
            </w:tcMar>
          </w:tcPr>
          <w:p w14:paraId="50D26AA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3353651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2159C89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C7153A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2A1E3E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47B04F3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r>
      <w:tr w:rsidR="001B2C16" w14:paraId="3CE664DA" w14:textId="77777777">
        <w:trPr>
          <w:cantSplit/>
          <w:trHeight w:val="20"/>
          <w:tblHeader/>
        </w:trPr>
        <w:tc>
          <w:tcPr>
            <w:tcW w:w="1230" w:type="dxa"/>
            <w:tcMar>
              <w:top w:w="100" w:type="dxa"/>
              <w:left w:w="100" w:type="dxa"/>
              <w:bottom w:w="100" w:type="dxa"/>
              <w:right w:w="100" w:type="dxa"/>
            </w:tcMar>
          </w:tcPr>
          <w:p w14:paraId="15325BB7"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6</w:t>
            </w:r>
          </w:p>
        </w:tc>
        <w:tc>
          <w:tcPr>
            <w:tcW w:w="1365" w:type="dxa"/>
            <w:tcMar>
              <w:top w:w="100" w:type="dxa"/>
              <w:left w:w="100" w:type="dxa"/>
              <w:bottom w:w="100" w:type="dxa"/>
              <w:right w:w="100" w:type="dxa"/>
            </w:tcMar>
          </w:tcPr>
          <w:p w14:paraId="47F5497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810D0E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282AB98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A1C762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0EE085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6C2DEB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r>
      <w:tr w:rsidR="001B2C16" w14:paraId="06408092" w14:textId="77777777">
        <w:trPr>
          <w:cantSplit/>
          <w:trHeight w:val="20"/>
          <w:tblHeader/>
        </w:trPr>
        <w:tc>
          <w:tcPr>
            <w:tcW w:w="1230" w:type="dxa"/>
            <w:tcMar>
              <w:top w:w="100" w:type="dxa"/>
              <w:left w:w="100" w:type="dxa"/>
              <w:bottom w:w="100" w:type="dxa"/>
              <w:right w:w="100" w:type="dxa"/>
            </w:tcMar>
          </w:tcPr>
          <w:p w14:paraId="6DB7CCB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7</w:t>
            </w:r>
          </w:p>
        </w:tc>
        <w:tc>
          <w:tcPr>
            <w:tcW w:w="1365" w:type="dxa"/>
            <w:tcMar>
              <w:top w:w="100" w:type="dxa"/>
              <w:left w:w="100" w:type="dxa"/>
              <w:bottom w:w="100" w:type="dxa"/>
              <w:right w:w="100" w:type="dxa"/>
            </w:tcMar>
          </w:tcPr>
          <w:p w14:paraId="3F36952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2C04C40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4DE0DF4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46E1F95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626421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64C21F8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3F4625C7" w14:textId="77777777">
        <w:trPr>
          <w:cantSplit/>
          <w:trHeight w:val="20"/>
          <w:tblHeader/>
        </w:trPr>
        <w:tc>
          <w:tcPr>
            <w:tcW w:w="1230" w:type="dxa"/>
            <w:tcMar>
              <w:top w:w="100" w:type="dxa"/>
              <w:left w:w="100" w:type="dxa"/>
              <w:bottom w:w="100" w:type="dxa"/>
              <w:right w:w="100" w:type="dxa"/>
            </w:tcMar>
          </w:tcPr>
          <w:p w14:paraId="7391248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8</w:t>
            </w:r>
          </w:p>
        </w:tc>
        <w:tc>
          <w:tcPr>
            <w:tcW w:w="1365" w:type="dxa"/>
            <w:tcMar>
              <w:top w:w="100" w:type="dxa"/>
              <w:left w:w="100" w:type="dxa"/>
              <w:bottom w:w="100" w:type="dxa"/>
              <w:right w:w="100" w:type="dxa"/>
            </w:tcMar>
          </w:tcPr>
          <w:p w14:paraId="223401F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03BA11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AA0CD9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5FB336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60F0D12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195EA3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r>
      <w:tr w:rsidR="001B2C16" w14:paraId="1FC9254C" w14:textId="77777777">
        <w:trPr>
          <w:cantSplit/>
          <w:trHeight w:val="20"/>
          <w:tblHeader/>
        </w:trPr>
        <w:tc>
          <w:tcPr>
            <w:tcW w:w="1230" w:type="dxa"/>
            <w:tcMar>
              <w:top w:w="100" w:type="dxa"/>
              <w:left w:w="100" w:type="dxa"/>
              <w:bottom w:w="100" w:type="dxa"/>
              <w:right w:w="100" w:type="dxa"/>
            </w:tcMar>
          </w:tcPr>
          <w:p w14:paraId="0124242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9</w:t>
            </w:r>
          </w:p>
        </w:tc>
        <w:tc>
          <w:tcPr>
            <w:tcW w:w="1365" w:type="dxa"/>
            <w:tcMar>
              <w:top w:w="100" w:type="dxa"/>
              <w:left w:w="100" w:type="dxa"/>
              <w:bottom w:w="100" w:type="dxa"/>
              <w:right w:w="100" w:type="dxa"/>
            </w:tcMar>
          </w:tcPr>
          <w:p w14:paraId="628CA6D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8EA684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3AFDBC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C8FA65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5DEDBFF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c>
          <w:tcPr>
            <w:tcW w:w="1155" w:type="dxa"/>
            <w:tcMar>
              <w:top w:w="100" w:type="dxa"/>
              <w:left w:w="100" w:type="dxa"/>
              <w:bottom w:w="100" w:type="dxa"/>
              <w:right w:w="100" w:type="dxa"/>
            </w:tcMar>
          </w:tcPr>
          <w:p w14:paraId="04E9FE3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3C15753C" w14:textId="77777777">
        <w:trPr>
          <w:cantSplit/>
          <w:trHeight w:val="20"/>
          <w:tblHeader/>
        </w:trPr>
        <w:tc>
          <w:tcPr>
            <w:tcW w:w="1230" w:type="dxa"/>
            <w:tcMar>
              <w:top w:w="100" w:type="dxa"/>
              <w:left w:w="100" w:type="dxa"/>
              <w:bottom w:w="100" w:type="dxa"/>
              <w:right w:w="100" w:type="dxa"/>
            </w:tcMar>
          </w:tcPr>
          <w:p w14:paraId="02A88E62"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10</w:t>
            </w:r>
          </w:p>
        </w:tc>
        <w:tc>
          <w:tcPr>
            <w:tcW w:w="1365" w:type="dxa"/>
            <w:tcMar>
              <w:top w:w="100" w:type="dxa"/>
              <w:left w:w="100" w:type="dxa"/>
              <w:bottom w:w="100" w:type="dxa"/>
              <w:right w:w="100" w:type="dxa"/>
            </w:tcMar>
          </w:tcPr>
          <w:p w14:paraId="176AFAC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E2462F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54F57C1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8A5660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2C47E9D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DE1D78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5CA37630" w14:textId="77777777">
        <w:trPr>
          <w:cantSplit/>
          <w:trHeight w:val="20"/>
          <w:tblHeader/>
        </w:trPr>
        <w:tc>
          <w:tcPr>
            <w:tcW w:w="1230" w:type="dxa"/>
            <w:tcMar>
              <w:top w:w="100" w:type="dxa"/>
              <w:left w:w="100" w:type="dxa"/>
              <w:bottom w:w="100" w:type="dxa"/>
              <w:right w:w="100" w:type="dxa"/>
            </w:tcMar>
          </w:tcPr>
          <w:p w14:paraId="1E3F64ED"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11</w:t>
            </w:r>
          </w:p>
        </w:tc>
        <w:tc>
          <w:tcPr>
            <w:tcW w:w="1365" w:type="dxa"/>
            <w:tcMar>
              <w:top w:w="100" w:type="dxa"/>
              <w:left w:w="100" w:type="dxa"/>
              <w:bottom w:w="100" w:type="dxa"/>
              <w:right w:w="100" w:type="dxa"/>
            </w:tcMar>
          </w:tcPr>
          <w:p w14:paraId="010FA1A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FBA51E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9E5B00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3B9F44C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681D60C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4A1682C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6CF819D9" w14:textId="77777777">
        <w:trPr>
          <w:cantSplit/>
          <w:trHeight w:val="20"/>
          <w:tblHeader/>
        </w:trPr>
        <w:tc>
          <w:tcPr>
            <w:tcW w:w="1230" w:type="dxa"/>
            <w:tcMar>
              <w:top w:w="100" w:type="dxa"/>
              <w:left w:w="100" w:type="dxa"/>
              <w:bottom w:w="100" w:type="dxa"/>
              <w:right w:w="100" w:type="dxa"/>
            </w:tcMar>
          </w:tcPr>
          <w:p w14:paraId="05F9F93D"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12</w:t>
            </w:r>
          </w:p>
        </w:tc>
        <w:tc>
          <w:tcPr>
            <w:tcW w:w="1365" w:type="dxa"/>
            <w:tcMar>
              <w:top w:w="100" w:type="dxa"/>
              <w:left w:w="100" w:type="dxa"/>
              <w:bottom w:w="100" w:type="dxa"/>
              <w:right w:w="100" w:type="dxa"/>
            </w:tcMar>
          </w:tcPr>
          <w:p w14:paraId="61DB5EE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37D53B5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A51FD2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66A844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F60BAC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CEB611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r>
      <w:tr w:rsidR="001B2C16" w14:paraId="21F37607" w14:textId="77777777">
        <w:trPr>
          <w:cantSplit/>
          <w:trHeight w:val="20"/>
          <w:tblHeader/>
        </w:trPr>
        <w:tc>
          <w:tcPr>
            <w:tcW w:w="1230" w:type="dxa"/>
            <w:tcMar>
              <w:top w:w="100" w:type="dxa"/>
              <w:left w:w="100" w:type="dxa"/>
              <w:bottom w:w="100" w:type="dxa"/>
              <w:right w:w="100" w:type="dxa"/>
            </w:tcMar>
          </w:tcPr>
          <w:p w14:paraId="05049518"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lastRenderedPageBreak/>
              <w:t>13</w:t>
            </w:r>
          </w:p>
        </w:tc>
        <w:tc>
          <w:tcPr>
            <w:tcW w:w="1365" w:type="dxa"/>
            <w:tcMar>
              <w:top w:w="100" w:type="dxa"/>
              <w:left w:w="100" w:type="dxa"/>
              <w:bottom w:w="100" w:type="dxa"/>
              <w:right w:w="100" w:type="dxa"/>
            </w:tcMar>
          </w:tcPr>
          <w:p w14:paraId="1BD8658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7BCB60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DA0024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7E8478E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3B1EC30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262CDBA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5B2E389D" w14:textId="77777777">
        <w:trPr>
          <w:cantSplit/>
          <w:trHeight w:val="20"/>
          <w:tblHeader/>
        </w:trPr>
        <w:tc>
          <w:tcPr>
            <w:tcW w:w="1230" w:type="dxa"/>
            <w:tcMar>
              <w:top w:w="100" w:type="dxa"/>
              <w:left w:w="100" w:type="dxa"/>
              <w:bottom w:w="100" w:type="dxa"/>
              <w:right w:w="100" w:type="dxa"/>
            </w:tcMar>
          </w:tcPr>
          <w:p w14:paraId="1403B4A6"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14</w:t>
            </w:r>
          </w:p>
        </w:tc>
        <w:tc>
          <w:tcPr>
            <w:tcW w:w="1365" w:type="dxa"/>
            <w:tcMar>
              <w:top w:w="100" w:type="dxa"/>
              <w:left w:w="100" w:type="dxa"/>
              <w:bottom w:w="100" w:type="dxa"/>
              <w:right w:w="100" w:type="dxa"/>
            </w:tcMar>
          </w:tcPr>
          <w:p w14:paraId="6D36106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E213AC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BD8D70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8BD451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010436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AF7456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r>
      <w:tr w:rsidR="001B2C16" w14:paraId="065C2CB6" w14:textId="77777777">
        <w:trPr>
          <w:cantSplit/>
          <w:trHeight w:val="20"/>
          <w:tblHeader/>
        </w:trPr>
        <w:tc>
          <w:tcPr>
            <w:tcW w:w="1230" w:type="dxa"/>
            <w:tcMar>
              <w:top w:w="100" w:type="dxa"/>
              <w:left w:w="100" w:type="dxa"/>
              <w:bottom w:w="100" w:type="dxa"/>
              <w:right w:w="100" w:type="dxa"/>
            </w:tcMar>
          </w:tcPr>
          <w:p w14:paraId="173EC1B8"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15</w:t>
            </w:r>
          </w:p>
        </w:tc>
        <w:tc>
          <w:tcPr>
            <w:tcW w:w="1365" w:type="dxa"/>
            <w:tcMar>
              <w:top w:w="100" w:type="dxa"/>
              <w:left w:w="100" w:type="dxa"/>
              <w:bottom w:w="100" w:type="dxa"/>
              <w:right w:w="100" w:type="dxa"/>
            </w:tcMar>
          </w:tcPr>
          <w:p w14:paraId="5D9A6BC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0825E3D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30A2CFE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710EA31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5994735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c>
          <w:tcPr>
            <w:tcW w:w="1155" w:type="dxa"/>
            <w:tcMar>
              <w:top w:w="100" w:type="dxa"/>
              <w:left w:w="100" w:type="dxa"/>
              <w:bottom w:w="100" w:type="dxa"/>
              <w:right w:w="100" w:type="dxa"/>
            </w:tcMar>
          </w:tcPr>
          <w:p w14:paraId="2F19A85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10</w:t>
            </w:r>
          </w:p>
        </w:tc>
      </w:tr>
      <w:tr w:rsidR="001B2C16" w14:paraId="0935E108" w14:textId="77777777">
        <w:trPr>
          <w:cantSplit/>
          <w:trHeight w:val="20"/>
          <w:tblHeader/>
        </w:trPr>
        <w:tc>
          <w:tcPr>
            <w:tcW w:w="1230" w:type="dxa"/>
            <w:tcMar>
              <w:top w:w="100" w:type="dxa"/>
              <w:left w:w="100" w:type="dxa"/>
              <w:bottom w:w="100" w:type="dxa"/>
              <w:right w:w="100" w:type="dxa"/>
            </w:tcMar>
          </w:tcPr>
          <w:p w14:paraId="192BF572"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16</w:t>
            </w:r>
          </w:p>
        </w:tc>
        <w:tc>
          <w:tcPr>
            <w:tcW w:w="1365" w:type="dxa"/>
            <w:tcMar>
              <w:top w:w="100" w:type="dxa"/>
              <w:left w:w="100" w:type="dxa"/>
              <w:bottom w:w="100" w:type="dxa"/>
              <w:right w:w="100" w:type="dxa"/>
            </w:tcMar>
          </w:tcPr>
          <w:p w14:paraId="4673DA2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6584C56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197272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0EC6490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7ED6CE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c>
          <w:tcPr>
            <w:tcW w:w="1155" w:type="dxa"/>
            <w:tcMar>
              <w:top w:w="100" w:type="dxa"/>
              <w:left w:w="100" w:type="dxa"/>
              <w:bottom w:w="100" w:type="dxa"/>
              <w:right w:w="100" w:type="dxa"/>
            </w:tcMar>
          </w:tcPr>
          <w:p w14:paraId="1A7803C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031B5625" w14:textId="77777777">
        <w:trPr>
          <w:cantSplit/>
          <w:trHeight w:val="20"/>
          <w:tblHeader/>
        </w:trPr>
        <w:tc>
          <w:tcPr>
            <w:tcW w:w="1230" w:type="dxa"/>
            <w:tcMar>
              <w:top w:w="100" w:type="dxa"/>
              <w:left w:w="100" w:type="dxa"/>
              <w:bottom w:w="100" w:type="dxa"/>
              <w:right w:w="100" w:type="dxa"/>
            </w:tcMar>
          </w:tcPr>
          <w:p w14:paraId="7306AD6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17</w:t>
            </w:r>
          </w:p>
        </w:tc>
        <w:tc>
          <w:tcPr>
            <w:tcW w:w="1365" w:type="dxa"/>
            <w:tcMar>
              <w:top w:w="100" w:type="dxa"/>
              <w:left w:w="100" w:type="dxa"/>
              <w:bottom w:w="100" w:type="dxa"/>
              <w:right w:w="100" w:type="dxa"/>
            </w:tcMar>
          </w:tcPr>
          <w:p w14:paraId="6237E6F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5A39C2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40AAF7A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9ECDB2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3</w:t>
            </w:r>
          </w:p>
        </w:tc>
        <w:tc>
          <w:tcPr>
            <w:tcW w:w="1155" w:type="dxa"/>
            <w:tcMar>
              <w:top w:w="100" w:type="dxa"/>
              <w:left w:w="100" w:type="dxa"/>
              <w:bottom w:w="100" w:type="dxa"/>
              <w:right w:w="100" w:type="dxa"/>
            </w:tcMar>
          </w:tcPr>
          <w:p w14:paraId="0EA0343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c>
          <w:tcPr>
            <w:tcW w:w="1155" w:type="dxa"/>
            <w:tcMar>
              <w:top w:w="100" w:type="dxa"/>
              <w:left w:w="100" w:type="dxa"/>
              <w:bottom w:w="100" w:type="dxa"/>
              <w:right w:w="100" w:type="dxa"/>
            </w:tcMar>
          </w:tcPr>
          <w:p w14:paraId="32FF318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10</w:t>
            </w:r>
          </w:p>
        </w:tc>
      </w:tr>
      <w:tr w:rsidR="001B2C16" w14:paraId="236FEB97" w14:textId="77777777">
        <w:trPr>
          <w:cantSplit/>
          <w:trHeight w:val="20"/>
          <w:tblHeader/>
        </w:trPr>
        <w:tc>
          <w:tcPr>
            <w:tcW w:w="1230" w:type="dxa"/>
            <w:tcMar>
              <w:top w:w="100" w:type="dxa"/>
              <w:left w:w="100" w:type="dxa"/>
              <w:bottom w:w="100" w:type="dxa"/>
              <w:right w:w="100" w:type="dxa"/>
            </w:tcMar>
          </w:tcPr>
          <w:p w14:paraId="4AC47DF7"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18</w:t>
            </w:r>
          </w:p>
        </w:tc>
        <w:tc>
          <w:tcPr>
            <w:tcW w:w="1365" w:type="dxa"/>
            <w:tcMar>
              <w:top w:w="100" w:type="dxa"/>
              <w:left w:w="100" w:type="dxa"/>
              <w:bottom w:w="100" w:type="dxa"/>
              <w:right w:w="100" w:type="dxa"/>
            </w:tcMar>
          </w:tcPr>
          <w:p w14:paraId="6F21533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6C8301D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8EB1F7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F235AF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3A65B93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6B7FDDE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386410D3" w14:textId="77777777">
        <w:trPr>
          <w:cantSplit/>
          <w:trHeight w:val="20"/>
          <w:tblHeader/>
        </w:trPr>
        <w:tc>
          <w:tcPr>
            <w:tcW w:w="1230" w:type="dxa"/>
            <w:tcMar>
              <w:top w:w="100" w:type="dxa"/>
              <w:left w:w="100" w:type="dxa"/>
              <w:bottom w:w="100" w:type="dxa"/>
              <w:right w:w="100" w:type="dxa"/>
            </w:tcMar>
          </w:tcPr>
          <w:p w14:paraId="17ADB43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19</w:t>
            </w:r>
          </w:p>
        </w:tc>
        <w:tc>
          <w:tcPr>
            <w:tcW w:w="1365" w:type="dxa"/>
            <w:tcMar>
              <w:top w:w="100" w:type="dxa"/>
              <w:left w:w="100" w:type="dxa"/>
              <w:bottom w:w="100" w:type="dxa"/>
              <w:right w:w="100" w:type="dxa"/>
            </w:tcMar>
          </w:tcPr>
          <w:p w14:paraId="7DE813F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B54124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34EE6C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34F7E26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24B4F37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c>
          <w:tcPr>
            <w:tcW w:w="1155" w:type="dxa"/>
            <w:tcMar>
              <w:top w:w="100" w:type="dxa"/>
              <w:left w:w="100" w:type="dxa"/>
              <w:bottom w:w="100" w:type="dxa"/>
              <w:right w:w="100" w:type="dxa"/>
            </w:tcMar>
          </w:tcPr>
          <w:p w14:paraId="4CECED9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8</w:t>
            </w:r>
          </w:p>
        </w:tc>
      </w:tr>
      <w:tr w:rsidR="001B2C16" w14:paraId="74DAA4E8" w14:textId="77777777">
        <w:trPr>
          <w:cantSplit/>
          <w:trHeight w:val="20"/>
          <w:tblHeader/>
        </w:trPr>
        <w:tc>
          <w:tcPr>
            <w:tcW w:w="1230" w:type="dxa"/>
            <w:tcMar>
              <w:top w:w="100" w:type="dxa"/>
              <w:left w:w="100" w:type="dxa"/>
              <w:bottom w:w="100" w:type="dxa"/>
              <w:right w:w="100" w:type="dxa"/>
            </w:tcMar>
          </w:tcPr>
          <w:p w14:paraId="71E64D5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20</w:t>
            </w:r>
          </w:p>
        </w:tc>
        <w:tc>
          <w:tcPr>
            <w:tcW w:w="1365" w:type="dxa"/>
            <w:tcMar>
              <w:top w:w="100" w:type="dxa"/>
              <w:left w:w="100" w:type="dxa"/>
              <w:bottom w:w="100" w:type="dxa"/>
              <w:right w:w="100" w:type="dxa"/>
            </w:tcMar>
          </w:tcPr>
          <w:p w14:paraId="2B32B30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30B60C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68C531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05D487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15B0E6D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3E94FDD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15ADFEEF" w14:textId="77777777">
        <w:trPr>
          <w:cantSplit/>
          <w:trHeight w:val="139"/>
          <w:tblHeader/>
        </w:trPr>
        <w:tc>
          <w:tcPr>
            <w:tcW w:w="1230" w:type="dxa"/>
            <w:tcMar>
              <w:top w:w="100" w:type="dxa"/>
              <w:left w:w="100" w:type="dxa"/>
              <w:bottom w:w="100" w:type="dxa"/>
              <w:right w:w="100" w:type="dxa"/>
            </w:tcMar>
          </w:tcPr>
          <w:p w14:paraId="02F5441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21</w:t>
            </w:r>
          </w:p>
        </w:tc>
        <w:tc>
          <w:tcPr>
            <w:tcW w:w="1365" w:type="dxa"/>
            <w:tcMar>
              <w:top w:w="100" w:type="dxa"/>
              <w:left w:w="100" w:type="dxa"/>
              <w:bottom w:w="100" w:type="dxa"/>
              <w:right w:w="100" w:type="dxa"/>
            </w:tcMar>
          </w:tcPr>
          <w:p w14:paraId="164281F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080EFD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3D7E1FC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2A95641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02CAD0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0CF7B38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6280A64E" w14:textId="77777777">
        <w:trPr>
          <w:cantSplit/>
          <w:trHeight w:val="20"/>
          <w:tblHeader/>
        </w:trPr>
        <w:tc>
          <w:tcPr>
            <w:tcW w:w="1230" w:type="dxa"/>
            <w:tcMar>
              <w:top w:w="100" w:type="dxa"/>
              <w:left w:w="100" w:type="dxa"/>
              <w:bottom w:w="100" w:type="dxa"/>
              <w:right w:w="100" w:type="dxa"/>
            </w:tcMar>
          </w:tcPr>
          <w:p w14:paraId="4F19CA99"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22</w:t>
            </w:r>
          </w:p>
        </w:tc>
        <w:tc>
          <w:tcPr>
            <w:tcW w:w="1365" w:type="dxa"/>
            <w:tcMar>
              <w:top w:w="100" w:type="dxa"/>
              <w:left w:w="100" w:type="dxa"/>
              <w:bottom w:w="100" w:type="dxa"/>
              <w:right w:w="100" w:type="dxa"/>
            </w:tcMar>
          </w:tcPr>
          <w:p w14:paraId="2B7E3D2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24FBE3E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E6297E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576AD00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3</w:t>
            </w:r>
          </w:p>
        </w:tc>
        <w:tc>
          <w:tcPr>
            <w:tcW w:w="1155" w:type="dxa"/>
            <w:tcMar>
              <w:top w:w="100" w:type="dxa"/>
              <w:left w:w="100" w:type="dxa"/>
              <w:bottom w:w="100" w:type="dxa"/>
              <w:right w:w="100" w:type="dxa"/>
            </w:tcMar>
          </w:tcPr>
          <w:p w14:paraId="37BBD5F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c>
          <w:tcPr>
            <w:tcW w:w="1155" w:type="dxa"/>
            <w:tcMar>
              <w:top w:w="100" w:type="dxa"/>
              <w:left w:w="100" w:type="dxa"/>
              <w:bottom w:w="100" w:type="dxa"/>
              <w:right w:w="100" w:type="dxa"/>
            </w:tcMar>
          </w:tcPr>
          <w:p w14:paraId="3C0D3A4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10</w:t>
            </w:r>
          </w:p>
        </w:tc>
      </w:tr>
      <w:tr w:rsidR="001B2C16" w14:paraId="31DE3E13" w14:textId="77777777">
        <w:trPr>
          <w:cantSplit/>
          <w:trHeight w:val="20"/>
          <w:tblHeader/>
        </w:trPr>
        <w:tc>
          <w:tcPr>
            <w:tcW w:w="1230" w:type="dxa"/>
            <w:tcMar>
              <w:top w:w="100" w:type="dxa"/>
              <w:left w:w="100" w:type="dxa"/>
              <w:bottom w:w="100" w:type="dxa"/>
              <w:right w:w="100" w:type="dxa"/>
            </w:tcMar>
          </w:tcPr>
          <w:p w14:paraId="7C78DE3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23</w:t>
            </w:r>
          </w:p>
        </w:tc>
        <w:tc>
          <w:tcPr>
            <w:tcW w:w="1365" w:type="dxa"/>
            <w:tcMar>
              <w:top w:w="100" w:type="dxa"/>
              <w:left w:w="100" w:type="dxa"/>
              <w:bottom w:w="100" w:type="dxa"/>
              <w:right w:w="100" w:type="dxa"/>
            </w:tcMar>
          </w:tcPr>
          <w:p w14:paraId="43F2DD8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72A026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1ABDCC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3</w:t>
            </w:r>
          </w:p>
        </w:tc>
        <w:tc>
          <w:tcPr>
            <w:tcW w:w="1155" w:type="dxa"/>
            <w:tcMar>
              <w:top w:w="100" w:type="dxa"/>
              <w:left w:w="100" w:type="dxa"/>
              <w:bottom w:w="100" w:type="dxa"/>
              <w:right w:w="100" w:type="dxa"/>
            </w:tcMar>
          </w:tcPr>
          <w:p w14:paraId="3941753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1F3A9E4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c>
          <w:tcPr>
            <w:tcW w:w="1155" w:type="dxa"/>
            <w:tcMar>
              <w:top w:w="100" w:type="dxa"/>
              <w:left w:w="100" w:type="dxa"/>
              <w:bottom w:w="100" w:type="dxa"/>
              <w:right w:w="100" w:type="dxa"/>
            </w:tcMar>
          </w:tcPr>
          <w:p w14:paraId="26D76F8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12</w:t>
            </w:r>
          </w:p>
        </w:tc>
      </w:tr>
      <w:tr w:rsidR="001B2C16" w14:paraId="53A5E65E" w14:textId="77777777">
        <w:trPr>
          <w:cantSplit/>
          <w:trHeight w:val="20"/>
          <w:tblHeader/>
        </w:trPr>
        <w:tc>
          <w:tcPr>
            <w:tcW w:w="1230" w:type="dxa"/>
            <w:tcMar>
              <w:top w:w="100" w:type="dxa"/>
              <w:left w:w="100" w:type="dxa"/>
              <w:bottom w:w="100" w:type="dxa"/>
              <w:right w:w="100" w:type="dxa"/>
            </w:tcMar>
          </w:tcPr>
          <w:p w14:paraId="360022F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24</w:t>
            </w:r>
          </w:p>
        </w:tc>
        <w:tc>
          <w:tcPr>
            <w:tcW w:w="1365" w:type="dxa"/>
            <w:tcMar>
              <w:top w:w="100" w:type="dxa"/>
              <w:left w:w="100" w:type="dxa"/>
              <w:bottom w:w="100" w:type="dxa"/>
              <w:right w:w="100" w:type="dxa"/>
            </w:tcMar>
          </w:tcPr>
          <w:p w14:paraId="3E49285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179D01E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D5D9C4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B42437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821F72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A1285D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r>
      <w:tr w:rsidR="001B2C16" w14:paraId="352AB37A" w14:textId="77777777">
        <w:trPr>
          <w:cantSplit/>
          <w:trHeight w:val="20"/>
          <w:tblHeader/>
        </w:trPr>
        <w:tc>
          <w:tcPr>
            <w:tcW w:w="1230" w:type="dxa"/>
            <w:tcMar>
              <w:top w:w="100" w:type="dxa"/>
              <w:left w:w="100" w:type="dxa"/>
              <w:bottom w:w="100" w:type="dxa"/>
              <w:right w:w="100" w:type="dxa"/>
            </w:tcMar>
          </w:tcPr>
          <w:p w14:paraId="1E838CC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25</w:t>
            </w:r>
          </w:p>
        </w:tc>
        <w:tc>
          <w:tcPr>
            <w:tcW w:w="1365" w:type="dxa"/>
            <w:tcMar>
              <w:top w:w="100" w:type="dxa"/>
              <w:left w:w="100" w:type="dxa"/>
              <w:bottom w:w="100" w:type="dxa"/>
              <w:right w:w="100" w:type="dxa"/>
            </w:tcMar>
          </w:tcPr>
          <w:p w14:paraId="37BB6B1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C08BDF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66D117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144B0F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4344E0C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4470C46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57617DC9" w14:textId="77777777">
        <w:trPr>
          <w:cantSplit/>
          <w:trHeight w:val="20"/>
          <w:tblHeader/>
        </w:trPr>
        <w:tc>
          <w:tcPr>
            <w:tcW w:w="1230" w:type="dxa"/>
            <w:tcMar>
              <w:top w:w="100" w:type="dxa"/>
              <w:left w:w="100" w:type="dxa"/>
              <w:bottom w:w="100" w:type="dxa"/>
              <w:right w:w="100" w:type="dxa"/>
            </w:tcMar>
          </w:tcPr>
          <w:p w14:paraId="42341AE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lastRenderedPageBreak/>
              <w:t>26</w:t>
            </w:r>
          </w:p>
        </w:tc>
        <w:tc>
          <w:tcPr>
            <w:tcW w:w="1365" w:type="dxa"/>
            <w:tcMar>
              <w:top w:w="100" w:type="dxa"/>
              <w:left w:w="100" w:type="dxa"/>
              <w:bottom w:w="100" w:type="dxa"/>
              <w:right w:w="100" w:type="dxa"/>
            </w:tcMar>
          </w:tcPr>
          <w:p w14:paraId="63F9B42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D808BD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7818AE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FB9903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CDE437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15CF93B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r>
      <w:tr w:rsidR="001B2C16" w14:paraId="4ED095FD" w14:textId="77777777">
        <w:trPr>
          <w:cantSplit/>
          <w:trHeight w:val="20"/>
          <w:tblHeader/>
        </w:trPr>
        <w:tc>
          <w:tcPr>
            <w:tcW w:w="1230" w:type="dxa"/>
            <w:tcMar>
              <w:top w:w="100" w:type="dxa"/>
              <w:left w:w="100" w:type="dxa"/>
              <w:bottom w:w="100" w:type="dxa"/>
              <w:right w:w="100" w:type="dxa"/>
            </w:tcMar>
          </w:tcPr>
          <w:p w14:paraId="5223605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27</w:t>
            </w:r>
          </w:p>
        </w:tc>
        <w:tc>
          <w:tcPr>
            <w:tcW w:w="1365" w:type="dxa"/>
            <w:tcMar>
              <w:top w:w="100" w:type="dxa"/>
              <w:left w:w="100" w:type="dxa"/>
              <w:bottom w:w="100" w:type="dxa"/>
              <w:right w:w="100" w:type="dxa"/>
            </w:tcMar>
          </w:tcPr>
          <w:p w14:paraId="3234892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47F88C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BAFC0D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085E3E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1B85E38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7A7753A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r>
      <w:tr w:rsidR="001B2C16" w14:paraId="0A49FD37" w14:textId="77777777">
        <w:trPr>
          <w:cantSplit/>
          <w:trHeight w:val="20"/>
          <w:tblHeader/>
        </w:trPr>
        <w:tc>
          <w:tcPr>
            <w:tcW w:w="1230" w:type="dxa"/>
            <w:tcMar>
              <w:top w:w="100" w:type="dxa"/>
              <w:left w:w="100" w:type="dxa"/>
              <w:bottom w:w="100" w:type="dxa"/>
              <w:right w:w="100" w:type="dxa"/>
            </w:tcMar>
          </w:tcPr>
          <w:p w14:paraId="3316FBD4"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28</w:t>
            </w:r>
          </w:p>
        </w:tc>
        <w:tc>
          <w:tcPr>
            <w:tcW w:w="1365" w:type="dxa"/>
            <w:tcMar>
              <w:top w:w="100" w:type="dxa"/>
              <w:left w:w="100" w:type="dxa"/>
              <w:bottom w:w="100" w:type="dxa"/>
              <w:right w:w="100" w:type="dxa"/>
            </w:tcMar>
          </w:tcPr>
          <w:p w14:paraId="13C7C39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1A74DF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3A6631C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D916D1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F1339F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FA28EB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r>
      <w:tr w:rsidR="001B2C16" w14:paraId="7479FF21" w14:textId="77777777">
        <w:trPr>
          <w:cantSplit/>
          <w:trHeight w:val="20"/>
          <w:tblHeader/>
        </w:trPr>
        <w:tc>
          <w:tcPr>
            <w:tcW w:w="1230" w:type="dxa"/>
            <w:tcMar>
              <w:top w:w="100" w:type="dxa"/>
              <w:left w:w="100" w:type="dxa"/>
              <w:bottom w:w="100" w:type="dxa"/>
              <w:right w:w="100" w:type="dxa"/>
            </w:tcMar>
          </w:tcPr>
          <w:p w14:paraId="5383EEB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29</w:t>
            </w:r>
          </w:p>
        </w:tc>
        <w:tc>
          <w:tcPr>
            <w:tcW w:w="1365" w:type="dxa"/>
            <w:tcMar>
              <w:top w:w="100" w:type="dxa"/>
              <w:left w:w="100" w:type="dxa"/>
              <w:bottom w:w="100" w:type="dxa"/>
              <w:right w:w="100" w:type="dxa"/>
            </w:tcMar>
          </w:tcPr>
          <w:p w14:paraId="0768A94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532223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F577EA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5AA1E0D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F3BB02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FE0F73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r>
      <w:tr w:rsidR="001B2C16" w14:paraId="0D7CBD46" w14:textId="77777777">
        <w:trPr>
          <w:cantSplit/>
          <w:trHeight w:val="20"/>
          <w:tblHeader/>
        </w:trPr>
        <w:tc>
          <w:tcPr>
            <w:tcW w:w="1230" w:type="dxa"/>
            <w:tcMar>
              <w:top w:w="100" w:type="dxa"/>
              <w:left w:w="100" w:type="dxa"/>
              <w:bottom w:w="100" w:type="dxa"/>
              <w:right w:w="100" w:type="dxa"/>
            </w:tcMar>
          </w:tcPr>
          <w:p w14:paraId="073D8DB4"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30</w:t>
            </w:r>
          </w:p>
        </w:tc>
        <w:tc>
          <w:tcPr>
            <w:tcW w:w="1365" w:type="dxa"/>
            <w:tcMar>
              <w:top w:w="100" w:type="dxa"/>
              <w:left w:w="100" w:type="dxa"/>
              <w:bottom w:w="100" w:type="dxa"/>
              <w:right w:w="100" w:type="dxa"/>
            </w:tcMar>
          </w:tcPr>
          <w:p w14:paraId="5F71D77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2D64602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EC9832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13BA020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1EBC41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2CCE9D7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396BEAFA" w14:textId="77777777">
        <w:trPr>
          <w:cantSplit/>
          <w:trHeight w:val="20"/>
          <w:tblHeader/>
        </w:trPr>
        <w:tc>
          <w:tcPr>
            <w:tcW w:w="1230" w:type="dxa"/>
            <w:tcMar>
              <w:top w:w="100" w:type="dxa"/>
              <w:left w:w="100" w:type="dxa"/>
              <w:bottom w:w="100" w:type="dxa"/>
              <w:right w:w="100" w:type="dxa"/>
            </w:tcMar>
          </w:tcPr>
          <w:p w14:paraId="0575D963"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31</w:t>
            </w:r>
          </w:p>
        </w:tc>
        <w:tc>
          <w:tcPr>
            <w:tcW w:w="1365" w:type="dxa"/>
            <w:tcMar>
              <w:top w:w="100" w:type="dxa"/>
              <w:left w:w="100" w:type="dxa"/>
              <w:bottom w:w="100" w:type="dxa"/>
              <w:right w:w="100" w:type="dxa"/>
            </w:tcMar>
          </w:tcPr>
          <w:p w14:paraId="15214BD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396806C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6D98BB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2D1A98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0613C7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2D588ED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r>
      <w:tr w:rsidR="001B2C16" w14:paraId="7B2EA9B6" w14:textId="77777777">
        <w:trPr>
          <w:cantSplit/>
          <w:trHeight w:val="20"/>
          <w:tblHeader/>
        </w:trPr>
        <w:tc>
          <w:tcPr>
            <w:tcW w:w="1230" w:type="dxa"/>
            <w:tcMar>
              <w:top w:w="100" w:type="dxa"/>
              <w:left w:w="100" w:type="dxa"/>
              <w:bottom w:w="100" w:type="dxa"/>
              <w:right w:w="100" w:type="dxa"/>
            </w:tcMar>
          </w:tcPr>
          <w:p w14:paraId="7C225521"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32</w:t>
            </w:r>
          </w:p>
        </w:tc>
        <w:tc>
          <w:tcPr>
            <w:tcW w:w="1365" w:type="dxa"/>
            <w:tcMar>
              <w:top w:w="100" w:type="dxa"/>
              <w:left w:w="100" w:type="dxa"/>
              <w:bottom w:w="100" w:type="dxa"/>
              <w:right w:w="100" w:type="dxa"/>
            </w:tcMar>
          </w:tcPr>
          <w:p w14:paraId="4C28CAC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3F8DF0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D91177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23DF6B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6E2F879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3071073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r>
      <w:tr w:rsidR="001B2C16" w14:paraId="004E7035" w14:textId="77777777">
        <w:trPr>
          <w:cantSplit/>
          <w:trHeight w:val="20"/>
          <w:tblHeader/>
        </w:trPr>
        <w:tc>
          <w:tcPr>
            <w:tcW w:w="1230" w:type="dxa"/>
            <w:tcMar>
              <w:top w:w="100" w:type="dxa"/>
              <w:left w:w="100" w:type="dxa"/>
              <w:bottom w:w="100" w:type="dxa"/>
              <w:right w:w="100" w:type="dxa"/>
            </w:tcMar>
          </w:tcPr>
          <w:p w14:paraId="48319810"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33</w:t>
            </w:r>
          </w:p>
        </w:tc>
        <w:tc>
          <w:tcPr>
            <w:tcW w:w="1365" w:type="dxa"/>
            <w:tcMar>
              <w:top w:w="100" w:type="dxa"/>
              <w:left w:w="100" w:type="dxa"/>
              <w:bottom w:w="100" w:type="dxa"/>
              <w:right w:w="100" w:type="dxa"/>
            </w:tcMar>
          </w:tcPr>
          <w:p w14:paraId="31A37BD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67D30C1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2683F3E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2F2F953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4F7C4BB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6E71015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r>
      <w:tr w:rsidR="001B2C16" w14:paraId="69836779" w14:textId="77777777">
        <w:trPr>
          <w:cantSplit/>
          <w:trHeight w:val="20"/>
          <w:tblHeader/>
        </w:trPr>
        <w:tc>
          <w:tcPr>
            <w:tcW w:w="1230" w:type="dxa"/>
            <w:tcMar>
              <w:top w:w="100" w:type="dxa"/>
              <w:left w:w="100" w:type="dxa"/>
              <w:bottom w:w="100" w:type="dxa"/>
              <w:right w:w="100" w:type="dxa"/>
            </w:tcMar>
          </w:tcPr>
          <w:p w14:paraId="5C335ADF"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34</w:t>
            </w:r>
          </w:p>
        </w:tc>
        <w:tc>
          <w:tcPr>
            <w:tcW w:w="1365" w:type="dxa"/>
            <w:tcMar>
              <w:top w:w="100" w:type="dxa"/>
              <w:left w:w="100" w:type="dxa"/>
              <w:bottom w:w="100" w:type="dxa"/>
              <w:right w:w="100" w:type="dxa"/>
            </w:tcMar>
          </w:tcPr>
          <w:p w14:paraId="3932110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0C31C1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81A930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5E881FA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27324F6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501C520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r>
      <w:tr w:rsidR="001B2C16" w14:paraId="6BF262A8" w14:textId="77777777">
        <w:trPr>
          <w:cantSplit/>
          <w:trHeight w:val="20"/>
          <w:tblHeader/>
        </w:trPr>
        <w:tc>
          <w:tcPr>
            <w:tcW w:w="1230" w:type="dxa"/>
            <w:tcMar>
              <w:top w:w="100" w:type="dxa"/>
              <w:left w:w="100" w:type="dxa"/>
              <w:bottom w:w="100" w:type="dxa"/>
              <w:right w:w="100" w:type="dxa"/>
            </w:tcMar>
          </w:tcPr>
          <w:p w14:paraId="71258F1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35</w:t>
            </w:r>
          </w:p>
        </w:tc>
        <w:tc>
          <w:tcPr>
            <w:tcW w:w="1365" w:type="dxa"/>
            <w:tcMar>
              <w:top w:w="100" w:type="dxa"/>
              <w:left w:w="100" w:type="dxa"/>
              <w:bottom w:w="100" w:type="dxa"/>
              <w:right w:w="100" w:type="dxa"/>
            </w:tcMar>
          </w:tcPr>
          <w:p w14:paraId="48EFEC3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3745683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7CBC2AA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59BDEBC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60A8B9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3D9A852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r>
      <w:tr w:rsidR="001B2C16" w14:paraId="00F59061" w14:textId="77777777">
        <w:trPr>
          <w:cantSplit/>
          <w:trHeight w:val="20"/>
          <w:tblHeader/>
        </w:trPr>
        <w:tc>
          <w:tcPr>
            <w:tcW w:w="1230" w:type="dxa"/>
            <w:tcMar>
              <w:top w:w="100" w:type="dxa"/>
              <w:left w:w="100" w:type="dxa"/>
              <w:bottom w:w="100" w:type="dxa"/>
              <w:right w:w="100" w:type="dxa"/>
            </w:tcMar>
          </w:tcPr>
          <w:p w14:paraId="4CBFCA28"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36</w:t>
            </w:r>
          </w:p>
        </w:tc>
        <w:tc>
          <w:tcPr>
            <w:tcW w:w="1365" w:type="dxa"/>
            <w:tcMar>
              <w:top w:w="100" w:type="dxa"/>
              <w:left w:w="100" w:type="dxa"/>
              <w:bottom w:w="100" w:type="dxa"/>
              <w:right w:w="100" w:type="dxa"/>
            </w:tcMar>
          </w:tcPr>
          <w:p w14:paraId="74BB359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D03287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0D340B9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20AE4A3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59622B6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2628A95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8</w:t>
            </w:r>
          </w:p>
        </w:tc>
      </w:tr>
      <w:tr w:rsidR="001B2C16" w14:paraId="232EF60A" w14:textId="77777777">
        <w:trPr>
          <w:cantSplit/>
          <w:trHeight w:val="20"/>
          <w:tblHeader/>
        </w:trPr>
        <w:tc>
          <w:tcPr>
            <w:tcW w:w="1230" w:type="dxa"/>
            <w:tcMar>
              <w:top w:w="100" w:type="dxa"/>
              <w:left w:w="100" w:type="dxa"/>
              <w:bottom w:w="100" w:type="dxa"/>
              <w:right w:w="100" w:type="dxa"/>
            </w:tcMar>
          </w:tcPr>
          <w:p w14:paraId="67B092E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37</w:t>
            </w:r>
          </w:p>
        </w:tc>
        <w:tc>
          <w:tcPr>
            <w:tcW w:w="1365" w:type="dxa"/>
            <w:tcMar>
              <w:top w:w="100" w:type="dxa"/>
              <w:left w:w="100" w:type="dxa"/>
              <w:bottom w:w="100" w:type="dxa"/>
              <w:right w:w="100" w:type="dxa"/>
            </w:tcMar>
          </w:tcPr>
          <w:p w14:paraId="7C01AF6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67B383F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6CD9C04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8B2CDDE"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E90A89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0E9FCAA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7C355BFB" w14:textId="77777777">
        <w:trPr>
          <w:cantSplit/>
          <w:trHeight w:val="20"/>
          <w:tblHeader/>
        </w:trPr>
        <w:tc>
          <w:tcPr>
            <w:tcW w:w="1230" w:type="dxa"/>
            <w:tcMar>
              <w:top w:w="100" w:type="dxa"/>
              <w:left w:w="100" w:type="dxa"/>
              <w:bottom w:w="100" w:type="dxa"/>
              <w:right w:w="100" w:type="dxa"/>
            </w:tcMar>
          </w:tcPr>
          <w:p w14:paraId="5BA19108"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38</w:t>
            </w:r>
          </w:p>
        </w:tc>
        <w:tc>
          <w:tcPr>
            <w:tcW w:w="1365" w:type="dxa"/>
            <w:tcMar>
              <w:top w:w="100" w:type="dxa"/>
              <w:left w:w="100" w:type="dxa"/>
              <w:bottom w:w="100" w:type="dxa"/>
              <w:right w:w="100" w:type="dxa"/>
            </w:tcMar>
          </w:tcPr>
          <w:p w14:paraId="6045D0F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716EBDF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407AA0F2"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3B7D334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3</w:t>
            </w:r>
          </w:p>
        </w:tc>
        <w:tc>
          <w:tcPr>
            <w:tcW w:w="1155" w:type="dxa"/>
            <w:tcMar>
              <w:top w:w="100" w:type="dxa"/>
              <w:left w:w="100" w:type="dxa"/>
              <w:bottom w:w="100" w:type="dxa"/>
              <w:right w:w="100" w:type="dxa"/>
            </w:tcMar>
          </w:tcPr>
          <w:p w14:paraId="4D2478E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0B3E9DB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18694B22" w14:textId="77777777">
        <w:trPr>
          <w:cantSplit/>
          <w:trHeight w:val="20"/>
          <w:tblHeader/>
        </w:trPr>
        <w:tc>
          <w:tcPr>
            <w:tcW w:w="1230" w:type="dxa"/>
            <w:tcMar>
              <w:top w:w="100" w:type="dxa"/>
              <w:left w:w="100" w:type="dxa"/>
              <w:bottom w:w="100" w:type="dxa"/>
              <w:right w:w="100" w:type="dxa"/>
            </w:tcMar>
          </w:tcPr>
          <w:p w14:paraId="2616989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lastRenderedPageBreak/>
              <w:t>39</w:t>
            </w:r>
          </w:p>
        </w:tc>
        <w:tc>
          <w:tcPr>
            <w:tcW w:w="1365" w:type="dxa"/>
            <w:tcMar>
              <w:top w:w="100" w:type="dxa"/>
              <w:left w:w="100" w:type="dxa"/>
              <w:bottom w:w="100" w:type="dxa"/>
              <w:right w:w="100" w:type="dxa"/>
            </w:tcMar>
          </w:tcPr>
          <w:p w14:paraId="4BE945D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4F29AA57"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C78A5E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B81175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726818B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4</w:t>
            </w:r>
          </w:p>
        </w:tc>
        <w:tc>
          <w:tcPr>
            <w:tcW w:w="1155" w:type="dxa"/>
            <w:tcMar>
              <w:top w:w="100" w:type="dxa"/>
              <w:left w:w="100" w:type="dxa"/>
              <w:bottom w:w="100" w:type="dxa"/>
              <w:right w:w="100" w:type="dxa"/>
            </w:tcMar>
          </w:tcPr>
          <w:p w14:paraId="1E89680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303B011E" w14:textId="77777777">
        <w:trPr>
          <w:cantSplit/>
          <w:trHeight w:val="20"/>
          <w:tblHeader/>
        </w:trPr>
        <w:tc>
          <w:tcPr>
            <w:tcW w:w="1230" w:type="dxa"/>
            <w:tcMar>
              <w:top w:w="100" w:type="dxa"/>
              <w:left w:w="100" w:type="dxa"/>
              <w:bottom w:w="100" w:type="dxa"/>
              <w:right w:w="100" w:type="dxa"/>
            </w:tcMar>
          </w:tcPr>
          <w:p w14:paraId="1A7428BA"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40</w:t>
            </w:r>
          </w:p>
        </w:tc>
        <w:tc>
          <w:tcPr>
            <w:tcW w:w="1365" w:type="dxa"/>
            <w:tcMar>
              <w:top w:w="100" w:type="dxa"/>
              <w:left w:w="100" w:type="dxa"/>
              <w:bottom w:w="100" w:type="dxa"/>
              <w:right w:w="100" w:type="dxa"/>
            </w:tcMar>
          </w:tcPr>
          <w:p w14:paraId="754B251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5EDA9BB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039412A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629C1E0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A37F2F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c>
          <w:tcPr>
            <w:tcW w:w="1155" w:type="dxa"/>
            <w:tcMar>
              <w:top w:w="100" w:type="dxa"/>
              <w:left w:w="100" w:type="dxa"/>
              <w:bottom w:w="100" w:type="dxa"/>
              <w:right w:w="100" w:type="dxa"/>
            </w:tcMar>
          </w:tcPr>
          <w:p w14:paraId="6F6FD49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8</w:t>
            </w:r>
          </w:p>
        </w:tc>
      </w:tr>
      <w:tr w:rsidR="001B2C16" w14:paraId="49634406" w14:textId="77777777">
        <w:trPr>
          <w:cantSplit/>
          <w:trHeight w:val="20"/>
          <w:tblHeader/>
        </w:trPr>
        <w:tc>
          <w:tcPr>
            <w:tcW w:w="1230" w:type="dxa"/>
            <w:tcMar>
              <w:top w:w="100" w:type="dxa"/>
              <w:left w:w="100" w:type="dxa"/>
              <w:bottom w:w="100" w:type="dxa"/>
              <w:right w:w="100" w:type="dxa"/>
            </w:tcMar>
          </w:tcPr>
          <w:p w14:paraId="62A69D29"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41</w:t>
            </w:r>
          </w:p>
        </w:tc>
        <w:tc>
          <w:tcPr>
            <w:tcW w:w="1365" w:type="dxa"/>
            <w:tcMar>
              <w:top w:w="100" w:type="dxa"/>
              <w:left w:w="100" w:type="dxa"/>
              <w:bottom w:w="100" w:type="dxa"/>
              <w:right w:w="100" w:type="dxa"/>
            </w:tcMar>
          </w:tcPr>
          <w:p w14:paraId="2CE80FC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DB11B2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6E6AADC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0D99C7F9"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5F9947B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3</w:t>
            </w:r>
          </w:p>
        </w:tc>
        <w:tc>
          <w:tcPr>
            <w:tcW w:w="1155" w:type="dxa"/>
            <w:tcMar>
              <w:top w:w="100" w:type="dxa"/>
              <w:left w:w="100" w:type="dxa"/>
              <w:bottom w:w="100" w:type="dxa"/>
              <w:right w:w="100" w:type="dxa"/>
            </w:tcMar>
          </w:tcPr>
          <w:p w14:paraId="166204EA"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5</w:t>
            </w:r>
          </w:p>
        </w:tc>
      </w:tr>
      <w:tr w:rsidR="001B2C16" w14:paraId="14B9AE20" w14:textId="77777777">
        <w:trPr>
          <w:cantSplit/>
          <w:trHeight w:val="20"/>
          <w:tblHeader/>
        </w:trPr>
        <w:tc>
          <w:tcPr>
            <w:tcW w:w="1230" w:type="dxa"/>
            <w:tcMar>
              <w:top w:w="100" w:type="dxa"/>
              <w:left w:w="100" w:type="dxa"/>
              <w:bottom w:w="100" w:type="dxa"/>
              <w:right w:w="100" w:type="dxa"/>
            </w:tcMar>
          </w:tcPr>
          <w:p w14:paraId="00356ACF"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42</w:t>
            </w:r>
          </w:p>
        </w:tc>
        <w:tc>
          <w:tcPr>
            <w:tcW w:w="1365" w:type="dxa"/>
            <w:tcMar>
              <w:top w:w="100" w:type="dxa"/>
              <w:left w:w="100" w:type="dxa"/>
              <w:bottom w:w="100" w:type="dxa"/>
              <w:right w:w="100" w:type="dxa"/>
            </w:tcMar>
          </w:tcPr>
          <w:p w14:paraId="1C4F256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235A7540"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6050ED24"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1</w:t>
            </w:r>
          </w:p>
        </w:tc>
        <w:tc>
          <w:tcPr>
            <w:tcW w:w="1155" w:type="dxa"/>
            <w:tcMar>
              <w:top w:w="100" w:type="dxa"/>
              <w:left w:w="100" w:type="dxa"/>
              <w:bottom w:w="100" w:type="dxa"/>
              <w:right w:w="100" w:type="dxa"/>
            </w:tcMar>
          </w:tcPr>
          <w:p w14:paraId="1BA67691"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5C1F4F2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c>
          <w:tcPr>
            <w:tcW w:w="1155" w:type="dxa"/>
            <w:tcMar>
              <w:top w:w="100" w:type="dxa"/>
              <w:left w:w="100" w:type="dxa"/>
              <w:bottom w:w="100" w:type="dxa"/>
              <w:right w:w="100" w:type="dxa"/>
            </w:tcMar>
          </w:tcPr>
          <w:p w14:paraId="382C40A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6</w:t>
            </w:r>
          </w:p>
        </w:tc>
      </w:tr>
      <w:tr w:rsidR="001B2C16" w14:paraId="12F07415" w14:textId="77777777">
        <w:trPr>
          <w:cantSplit/>
          <w:trHeight w:val="20"/>
          <w:tblHeader/>
        </w:trPr>
        <w:tc>
          <w:tcPr>
            <w:tcW w:w="1230" w:type="dxa"/>
            <w:tcMar>
              <w:top w:w="100" w:type="dxa"/>
              <w:left w:w="100" w:type="dxa"/>
              <w:bottom w:w="100" w:type="dxa"/>
              <w:right w:w="100" w:type="dxa"/>
            </w:tcMar>
          </w:tcPr>
          <w:p w14:paraId="3259B879"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43</w:t>
            </w:r>
          </w:p>
        </w:tc>
        <w:tc>
          <w:tcPr>
            <w:tcW w:w="1365" w:type="dxa"/>
            <w:tcMar>
              <w:top w:w="100" w:type="dxa"/>
              <w:left w:w="100" w:type="dxa"/>
              <w:bottom w:w="100" w:type="dxa"/>
              <w:right w:w="100" w:type="dxa"/>
            </w:tcMar>
          </w:tcPr>
          <w:p w14:paraId="3706D24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BBE8D5F"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2</w:t>
            </w:r>
          </w:p>
        </w:tc>
        <w:tc>
          <w:tcPr>
            <w:tcW w:w="1155" w:type="dxa"/>
            <w:tcMar>
              <w:top w:w="100" w:type="dxa"/>
              <w:left w:w="100" w:type="dxa"/>
              <w:bottom w:w="100" w:type="dxa"/>
              <w:right w:w="100" w:type="dxa"/>
            </w:tcMar>
          </w:tcPr>
          <w:p w14:paraId="78422E3B"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1DF47A88"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470D78DD"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1</w:t>
            </w:r>
          </w:p>
        </w:tc>
        <w:tc>
          <w:tcPr>
            <w:tcW w:w="1155" w:type="dxa"/>
            <w:tcMar>
              <w:top w:w="100" w:type="dxa"/>
              <w:left w:w="100" w:type="dxa"/>
              <w:bottom w:w="100" w:type="dxa"/>
              <w:right w:w="100" w:type="dxa"/>
            </w:tcMar>
          </w:tcPr>
          <w:p w14:paraId="6AE29EB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2</w:t>
            </w:r>
          </w:p>
        </w:tc>
      </w:tr>
      <w:tr w:rsidR="001B2C16" w14:paraId="57748BD2" w14:textId="77777777">
        <w:trPr>
          <w:cantSplit/>
          <w:trHeight w:val="183"/>
          <w:tblHeader/>
        </w:trPr>
        <w:tc>
          <w:tcPr>
            <w:tcW w:w="1230" w:type="dxa"/>
            <w:tcMar>
              <w:top w:w="100" w:type="dxa"/>
              <w:left w:w="100" w:type="dxa"/>
              <w:bottom w:w="100" w:type="dxa"/>
              <w:right w:w="100" w:type="dxa"/>
            </w:tcMar>
          </w:tcPr>
          <w:p w14:paraId="2DA1FEC1"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color w:val="000000"/>
              </w:rPr>
              <w:t>44</w:t>
            </w:r>
          </w:p>
        </w:tc>
        <w:tc>
          <w:tcPr>
            <w:tcW w:w="1365" w:type="dxa"/>
            <w:tcMar>
              <w:top w:w="100" w:type="dxa"/>
              <w:left w:w="100" w:type="dxa"/>
              <w:bottom w:w="100" w:type="dxa"/>
              <w:right w:w="100" w:type="dxa"/>
            </w:tcMar>
          </w:tcPr>
          <w:p w14:paraId="3AB703A3"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1A134FA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71E4299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591C50DC"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highlight w:val="white"/>
              </w:rPr>
            </w:pPr>
            <w:r>
              <w:rPr>
                <w:rFonts w:ascii="Garamond" w:eastAsia="Garamond" w:hAnsi="Garamond" w:cs="Garamond"/>
                <w:color w:val="000000"/>
                <w:highlight w:val="white"/>
              </w:rPr>
              <w:t>0</w:t>
            </w:r>
          </w:p>
        </w:tc>
        <w:tc>
          <w:tcPr>
            <w:tcW w:w="1155" w:type="dxa"/>
            <w:tcMar>
              <w:top w:w="100" w:type="dxa"/>
              <w:left w:w="100" w:type="dxa"/>
              <w:bottom w:w="100" w:type="dxa"/>
              <w:right w:w="100" w:type="dxa"/>
            </w:tcMar>
          </w:tcPr>
          <w:p w14:paraId="2E56DB05"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c>
          <w:tcPr>
            <w:tcW w:w="1155" w:type="dxa"/>
            <w:tcMar>
              <w:top w:w="100" w:type="dxa"/>
              <w:left w:w="100" w:type="dxa"/>
              <w:bottom w:w="100" w:type="dxa"/>
              <w:right w:w="100" w:type="dxa"/>
            </w:tcMar>
          </w:tcPr>
          <w:p w14:paraId="551D1326" w14:textId="77777777" w:rsidR="001B2C16" w:rsidRDefault="008C571F">
            <w:pPr>
              <w:pBdr>
                <w:top w:val="nil"/>
                <w:left w:val="nil"/>
                <w:bottom w:val="nil"/>
                <w:right w:val="nil"/>
                <w:between w:val="nil"/>
              </w:pBdr>
              <w:spacing w:before="240" w:after="240" w:line="240" w:lineRule="auto"/>
              <w:ind w:left="340"/>
              <w:jc w:val="center"/>
              <w:rPr>
                <w:rFonts w:ascii="Garamond" w:eastAsia="Garamond" w:hAnsi="Garamond" w:cs="Garamond"/>
                <w:color w:val="000000"/>
              </w:rPr>
            </w:pPr>
            <w:r>
              <w:rPr>
                <w:rFonts w:ascii="Garamond" w:eastAsia="Garamond" w:hAnsi="Garamond" w:cs="Garamond"/>
                <w:color w:val="000000"/>
              </w:rPr>
              <w:t>0</w:t>
            </w:r>
          </w:p>
        </w:tc>
      </w:tr>
    </w:tbl>
    <w:p w14:paraId="2D24CA29" w14:textId="77777777" w:rsidR="001B2C16" w:rsidRDefault="001B2C16">
      <w:pPr>
        <w:pBdr>
          <w:top w:val="nil"/>
          <w:left w:val="nil"/>
          <w:bottom w:val="nil"/>
          <w:right w:val="nil"/>
          <w:between w:val="nil"/>
        </w:pBdr>
        <w:jc w:val="center"/>
        <w:rPr>
          <w:rFonts w:ascii="Garamond" w:eastAsia="Garamond" w:hAnsi="Garamond" w:cs="Garamond"/>
          <w:color w:val="000000"/>
        </w:rPr>
      </w:pPr>
    </w:p>
    <w:p w14:paraId="776C5CAF" w14:textId="77777777" w:rsidR="001B2C16" w:rsidRDefault="001B2C16">
      <w:pPr>
        <w:pBdr>
          <w:top w:val="nil"/>
          <w:left w:val="nil"/>
          <w:bottom w:val="nil"/>
          <w:right w:val="nil"/>
          <w:between w:val="nil"/>
        </w:pBdr>
        <w:jc w:val="left"/>
        <w:rPr>
          <w:rFonts w:ascii="Garamond" w:eastAsia="Garamond" w:hAnsi="Garamond" w:cs="Garamond"/>
          <w:color w:val="000000"/>
        </w:rPr>
      </w:pPr>
    </w:p>
    <w:p w14:paraId="132CA4F5" w14:textId="77777777" w:rsidR="001B2C16" w:rsidRDefault="008C571F">
      <w:pPr>
        <w:pStyle w:val="Heading3"/>
        <w:rPr>
          <w:rFonts w:ascii="Garamond" w:eastAsia="Garamond" w:hAnsi="Garamond" w:cs="Garamond"/>
          <w:b/>
          <w:bCs/>
          <w:color w:val="000000"/>
        </w:rPr>
      </w:pPr>
      <w:bookmarkStart w:id="51" w:name="_heading=h.rpqjltlz8jqo" w:colFirst="0" w:colLast="0"/>
      <w:bookmarkEnd w:id="51"/>
      <w:r>
        <w:rPr>
          <w:rFonts w:ascii="Garamond" w:eastAsia="Garamond" w:hAnsi="Garamond" w:cs="Garamond"/>
          <w:b/>
          <w:bCs/>
          <w:color w:val="000000"/>
        </w:rPr>
        <w:t>LEPTOSPIROSIS</w:t>
      </w:r>
    </w:p>
    <w:p w14:paraId="32C0F66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Leptospirosis cases are closely linked to monsoon rains, flooding, and occupational exposure, particularly in low-lying and waterlogged areas.</w:t>
      </w:r>
    </w:p>
    <w:p w14:paraId="2FB91453" w14:textId="77777777" w:rsidR="001B2C16" w:rsidRDefault="001B2C16">
      <w:pPr>
        <w:pBdr>
          <w:top w:val="nil"/>
          <w:left w:val="nil"/>
          <w:bottom w:val="nil"/>
          <w:right w:val="nil"/>
          <w:between w:val="nil"/>
        </w:pBdr>
        <w:rPr>
          <w:rFonts w:ascii="Garamond" w:eastAsia="Garamond" w:hAnsi="Garamond" w:cs="Garamond"/>
          <w:color w:val="000000"/>
        </w:rPr>
      </w:pPr>
    </w:p>
    <w:p w14:paraId="6A4D7E41" w14:textId="77777777" w:rsidR="001B2C16" w:rsidRDefault="008C571F">
      <w:pPr>
        <w:pBdr>
          <w:top w:val="nil"/>
          <w:left w:val="nil"/>
          <w:bottom w:val="nil"/>
          <w:right w:val="nil"/>
          <w:between w:val="nil"/>
        </w:pBdr>
        <w:rPr>
          <w:rFonts w:ascii="Garamond" w:eastAsia="Garamond" w:hAnsi="Garamond" w:cs="Garamond"/>
          <w:color w:val="000000"/>
        </w:rPr>
      </w:pPr>
      <w:bookmarkStart w:id="52" w:name="_heading=h.5670tdcv390b" w:colFirst="0" w:colLast="0"/>
      <w:bookmarkEnd w:id="52"/>
      <w:r>
        <w:rPr>
          <w:rFonts w:ascii="Garamond" w:eastAsia="Garamond" w:hAnsi="Garamond" w:cs="Garamond"/>
          <w:color w:val="000000"/>
        </w:rPr>
        <w:t>Peak: June - August</w:t>
      </w:r>
    </w:p>
    <w:p w14:paraId="39F1761B" w14:textId="77777777" w:rsidR="001B2C16" w:rsidRDefault="008C571F">
      <w:pPr>
        <w:pStyle w:val="Heading3"/>
        <w:jc w:val="center"/>
        <w:rPr>
          <w:rFonts w:ascii="Garamond" w:eastAsia="Garamond" w:hAnsi="Garamond" w:cs="Garamond"/>
          <w:color w:val="000000"/>
        </w:rPr>
      </w:pPr>
      <w:bookmarkStart w:id="53" w:name="_heading=h.udj0xgd90xq0" w:colFirst="0" w:colLast="0"/>
      <w:bookmarkEnd w:id="53"/>
      <w:r>
        <w:rPr>
          <w:rFonts w:ascii="Garamond" w:eastAsia="Garamond" w:hAnsi="Garamond" w:cs="Garamond"/>
          <w:color w:val="000000"/>
        </w:rPr>
        <w:t xml:space="preserve">Leptospirosis – Ward-wise Yearly Distribution (2021–2025) </w:t>
      </w:r>
    </w:p>
    <w:p w14:paraId="7F4CB243" w14:textId="77777777" w:rsidR="001B2C16" w:rsidRDefault="001B2C16">
      <w:pPr>
        <w:pBdr>
          <w:top w:val="nil"/>
          <w:left w:val="nil"/>
          <w:bottom w:val="nil"/>
          <w:right w:val="nil"/>
          <w:between w:val="nil"/>
        </w:pBdr>
        <w:rPr>
          <w:rFonts w:ascii="Garamond" w:eastAsia="Garamond" w:hAnsi="Garamond" w:cs="Garamond"/>
          <w:color w:val="000000"/>
        </w:rPr>
      </w:pPr>
    </w:p>
    <w:tbl>
      <w:tblPr>
        <w:tblStyle w:val="30"/>
        <w:tblpPr w:leftFromText="180" w:rightFromText="180" w:vertAnchor="text" w:tblpY="1"/>
        <w:tblW w:w="8326" w:type="dxa"/>
        <w:tblLayout w:type="fixed"/>
        <w:tblLook w:val="0400" w:firstRow="0" w:lastRow="0" w:firstColumn="0" w:lastColumn="0" w:noHBand="0" w:noVBand="1"/>
      </w:tblPr>
      <w:tblGrid>
        <w:gridCol w:w="1223"/>
        <w:gridCol w:w="1358"/>
        <w:gridCol w:w="1149"/>
        <w:gridCol w:w="1149"/>
        <w:gridCol w:w="1149"/>
        <w:gridCol w:w="1149"/>
        <w:gridCol w:w="1149"/>
      </w:tblGrid>
      <w:tr w:rsidR="001B2C16" w14:paraId="5835CE8A" w14:textId="77777777">
        <w:trPr>
          <w:cantSplit/>
          <w:trHeight w:val="12"/>
          <w:tblHeader/>
        </w:trPr>
        <w:tc>
          <w:tcPr>
            <w:tcW w:w="122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5FA6FB"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lastRenderedPageBreak/>
              <w:t>Ward</w:t>
            </w:r>
          </w:p>
        </w:tc>
        <w:tc>
          <w:tcPr>
            <w:tcW w:w="7103"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95C1B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Leptospirosis – Ward-wise Yearly Distribution</w:t>
            </w:r>
          </w:p>
        </w:tc>
      </w:tr>
      <w:tr w:rsidR="001B2C16" w14:paraId="067C5D95" w14:textId="77777777">
        <w:trPr>
          <w:cantSplit/>
          <w:trHeight w:val="242"/>
          <w:tblHeader/>
        </w:trPr>
        <w:tc>
          <w:tcPr>
            <w:tcW w:w="122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17966"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DAFBC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A8E5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3443A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151F09"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54785C"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A1DF6"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Total</w:t>
            </w:r>
          </w:p>
        </w:tc>
      </w:tr>
      <w:tr w:rsidR="001B2C16" w14:paraId="49D7D88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ED04D"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A1C7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41E2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5E5A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57507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7C70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BBFB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6CFF38C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B951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B303C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A47EC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A136F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6A0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FE25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B0AE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634E4B1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3329B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3A36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0650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A1C49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FFD46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8393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62FA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r>
      <w:tr w:rsidR="001B2C16" w14:paraId="7697AFA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A2B69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4DDB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B455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9F345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756A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B514B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8C9E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r>
      <w:tr w:rsidR="001B2C16" w14:paraId="1DEB2EA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3ADE6E"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3FB8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439A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A4F24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F0DC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0FE9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63922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772EC5B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96487"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2812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61CDE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23C4E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5681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69FF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43C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F9288F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3C61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314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1DE34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4DB7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83E7F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673EC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14EA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767E2B0"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D966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A0582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3469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8923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2CE1C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F4F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281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1003C2A7"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0482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8D3F0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7221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A2C70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B5EF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725B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AF8E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0FE5D6AA"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F484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57E5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1C139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284E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17C0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E1054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94F0C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1CC4E96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68FF9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30B4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50D6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FAA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9606B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BEC8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EA9C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133278B"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39E1C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7DB0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A4A7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6EC6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670D8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7F723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4CED2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1AC4703F"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0DDA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5426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1AD0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8D61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2B032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25E41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ABFAE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1E0E25B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2D79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531E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7CBA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D692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753E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9DBC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1DAA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E99FB6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C8B5CB"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2F2F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5F5C0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5B174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9776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69E7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7ABC6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42C3D43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F802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4462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34859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68F0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A0C5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7FE5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84DA9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63AC25E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0FC4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AEF6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4F4AD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7D13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1BEB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9D370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54361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7D5CAAB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374AC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3C02F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B902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E7209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AC9B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79C23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D2D3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76FA6A3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EF5FD"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FE95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A68C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61A24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AF64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7BB8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1A52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1CA7D42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CA9D8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9DEC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4E5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E754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45002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2495B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05F6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58C95335"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835DD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B41AB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7179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5DF9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6F02A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5FBB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5772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r>
      <w:tr w:rsidR="001B2C16" w14:paraId="3F0EC6CB"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A070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B50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84C13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F51EA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5543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9DA01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1497C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7E212DC7"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D210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lastRenderedPageBreak/>
              <w:t>23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7F33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B36C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0BB3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AC22A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A0E1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BACB9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4D26D247"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E627E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57F1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397BB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BAD6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7989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69D3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BA539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5322958B"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DCDA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6592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B7FC5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57C1F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9C57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D9A68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5336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4DE02CB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FD12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6E4C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4C2E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6BCF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CC126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B5FA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C22A5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6CC5D6B0"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2151A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45A12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4EF5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F05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9FBCC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19EF2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8118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5AF7B852"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A0BEE"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389C2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C47C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EAB0F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94412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5842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FBFBC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70A162E7"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66FB4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1C1C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4E9E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E3C9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7B93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826B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2819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22F680E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C1FD7"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E78E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B15B9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13544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4BF8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5279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C9B8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00B40FA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CCEA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50AC3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EC9C9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127E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5705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D45B5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C1750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2344970"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CA09C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E7194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C0836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EE69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0B0E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6E7DE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102C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6401E33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2098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56B7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7CC9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D1282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FD615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8B266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4D56A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932C1A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77932"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14B6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793B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C100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FD05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87328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AA37F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6D14272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3CB86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A335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12D4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0218D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FBE1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CEF1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D4B0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33C00175"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FEF2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72E5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9CB1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2467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472EB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D7B4E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442B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2245479E" w14:textId="77777777">
        <w:trPr>
          <w:cantSplit/>
          <w:trHeight w:val="255"/>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04A7F7"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AC8CF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A9B31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47F90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A726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42EA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F07A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16C9180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D949D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2CE5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1D40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F681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8C42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AA9DF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A8EE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248A5F7F"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B6B6E"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453F3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6FC2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54D9A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2DF7C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87D56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1396B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6C5D734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E63A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C0DED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0F52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38E0D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6302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2542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A281E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417F7CE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1D0D4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3B24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2AA12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48BA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ECB5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B35C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FBBC9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0761D27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831D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CBEEB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21A3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4256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C3C4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0876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7ECB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089CF43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42E3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FCFD8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96AA7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1748B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D5D0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60F5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7289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bl>
    <w:p w14:paraId="0852714D" w14:textId="77777777" w:rsidR="001B2C16" w:rsidRDefault="001B2C16">
      <w:pPr>
        <w:pBdr>
          <w:top w:val="nil"/>
          <w:left w:val="nil"/>
          <w:bottom w:val="nil"/>
          <w:right w:val="nil"/>
          <w:between w:val="nil"/>
        </w:pBdr>
        <w:rPr>
          <w:color w:val="000000"/>
        </w:rPr>
      </w:pPr>
      <w:bookmarkStart w:id="54" w:name="_heading=h.3527u49bbzhl" w:colFirst="0" w:colLast="0"/>
      <w:bookmarkEnd w:id="54"/>
    </w:p>
    <w:p w14:paraId="5DD13FBB" w14:textId="77777777" w:rsidR="001B2C16" w:rsidRDefault="008C571F">
      <w:pPr>
        <w:pBdr>
          <w:top w:val="nil"/>
          <w:left w:val="nil"/>
          <w:bottom w:val="nil"/>
          <w:right w:val="nil"/>
          <w:between w:val="nil"/>
        </w:pBdr>
        <w:rPr>
          <w:color w:val="000000"/>
        </w:rPr>
      </w:pPr>
      <w:r>
        <w:rPr>
          <w:color w:val="000000"/>
        </w:rPr>
        <w:br/>
      </w:r>
    </w:p>
    <w:p w14:paraId="3F86E1F1" w14:textId="77777777" w:rsidR="001B2C16" w:rsidRDefault="008C571F">
      <w:pPr>
        <w:pStyle w:val="Heading3"/>
        <w:rPr>
          <w:rFonts w:ascii="Garamond" w:eastAsia="Garamond" w:hAnsi="Garamond" w:cs="Garamond"/>
          <w:b/>
          <w:bCs/>
          <w:color w:val="000000"/>
        </w:rPr>
      </w:pPr>
      <w:bookmarkStart w:id="55" w:name="_heading=h.l8r5gusemev3" w:colFirst="0" w:colLast="0"/>
      <w:bookmarkEnd w:id="55"/>
      <w:r>
        <w:rPr>
          <w:rFonts w:ascii="Garamond" w:eastAsia="Garamond" w:hAnsi="Garamond" w:cs="Garamond"/>
          <w:b/>
          <w:bCs/>
          <w:color w:val="000000"/>
        </w:rPr>
        <w:t>VIRAL HEPATITIS - A</w:t>
      </w:r>
    </w:p>
    <w:p w14:paraId="3496C1C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Hepatitis A cases are commonly associated with unsafe drinking water, food contamination, and breakdowns in sanitation, often presenting as clusters or outbreaks.</w:t>
      </w:r>
    </w:p>
    <w:p w14:paraId="1695BADA" w14:textId="77777777" w:rsidR="001B2C16" w:rsidRDefault="001B2C16">
      <w:pPr>
        <w:pBdr>
          <w:top w:val="nil"/>
          <w:left w:val="nil"/>
          <w:bottom w:val="nil"/>
          <w:right w:val="nil"/>
          <w:between w:val="nil"/>
        </w:pBdr>
        <w:rPr>
          <w:rFonts w:ascii="Garamond" w:eastAsia="Garamond" w:hAnsi="Garamond" w:cs="Garamond"/>
          <w:color w:val="000000"/>
        </w:rPr>
      </w:pPr>
    </w:p>
    <w:p w14:paraId="092E0DD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Peak: October - December</w:t>
      </w:r>
    </w:p>
    <w:p w14:paraId="46D4F5D9" w14:textId="77777777" w:rsidR="001B2C16" w:rsidRDefault="008C571F">
      <w:pPr>
        <w:pStyle w:val="Heading3"/>
        <w:rPr>
          <w:rFonts w:ascii="Garamond" w:eastAsia="Garamond" w:hAnsi="Garamond" w:cs="Garamond"/>
          <w:color w:val="000000"/>
        </w:rPr>
      </w:pPr>
      <w:bookmarkStart w:id="56" w:name="_heading=h.jbx57vkk541o" w:colFirst="0" w:colLast="0"/>
      <w:bookmarkEnd w:id="56"/>
      <w:r>
        <w:rPr>
          <w:rFonts w:ascii="Garamond" w:eastAsia="Garamond" w:hAnsi="Garamond" w:cs="Garamond"/>
          <w:color w:val="000000"/>
        </w:rPr>
        <w:lastRenderedPageBreak/>
        <w:t>Hepatitis A – Ward-wise Yearly Distribution (2021–2025)</w:t>
      </w:r>
    </w:p>
    <w:p w14:paraId="72E86763" w14:textId="77777777" w:rsidR="001B2C16" w:rsidRDefault="001B2C16">
      <w:pPr>
        <w:pBdr>
          <w:top w:val="nil"/>
          <w:left w:val="nil"/>
          <w:bottom w:val="nil"/>
          <w:right w:val="nil"/>
          <w:between w:val="nil"/>
        </w:pBdr>
        <w:jc w:val="left"/>
        <w:rPr>
          <w:rFonts w:ascii="Garamond" w:eastAsia="Garamond" w:hAnsi="Garamond" w:cs="Garamond"/>
          <w:color w:val="000000"/>
        </w:rPr>
      </w:pPr>
    </w:p>
    <w:tbl>
      <w:tblPr>
        <w:tblStyle w:val="29"/>
        <w:tblpPr w:leftFromText="180" w:rightFromText="180" w:vertAnchor="text" w:tblpY="1"/>
        <w:tblW w:w="8326" w:type="dxa"/>
        <w:tblLayout w:type="fixed"/>
        <w:tblLook w:val="0400" w:firstRow="0" w:lastRow="0" w:firstColumn="0" w:lastColumn="0" w:noHBand="0" w:noVBand="1"/>
      </w:tblPr>
      <w:tblGrid>
        <w:gridCol w:w="1223"/>
        <w:gridCol w:w="1358"/>
        <w:gridCol w:w="1149"/>
        <w:gridCol w:w="1149"/>
        <w:gridCol w:w="1149"/>
        <w:gridCol w:w="1149"/>
        <w:gridCol w:w="1149"/>
      </w:tblGrid>
      <w:tr w:rsidR="001B2C16" w14:paraId="5DF09EB7" w14:textId="77777777">
        <w:trPr>
          <w:cantSplit/>
          <w:trHeight w:val="12"/>
          <w:tblHeader/>
        </w:trPr>
        <w:tc>
          <w:tcPr>
            <w:tcW w:w="122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32DD6"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lastRenderedPageBreak/>
              <w:t>Ward</w:t>
            </w:r>
          </w:p>
        </w:tc>
        <w:tc>
          <w:tcPr>
            <w:tcW w:w="7103"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9241B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VIRAL HEPATITIS – Ward-wise Yearly Distribution</w:t>
            </w:r>
          </w:p>
        </w:tc>
      </w:tr>
      <w:tr w:rsidR="001B2C16" w14:paraId="3209517C" w14:textId="77777777">
        <w:trPr>
          <w:cantSplit/>
          <w:trHeight w:val="242"/>
          <w:tblHeader/>
        </w:trPr>
        <w:tc>
          <w:tcPr>
            <w:tcW w:w="122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5AF04" w14:textId="77777777" w:rsidR="001B2C16" w:rsidRDefault="001B2C16">
            <w:pPr>
              <w:widowControl w:val="0"/>
              <w:pBdr>
                <w:top w:val="nil"/>
                <w:left w:val="nil"/>
                <w:bottom w:val="nil"/>
                <w:right w:val="nil"/>
                <w:between w:val="nil"/>
              </w:pBdr>
              <w:jc w:val="left"/>
              <w:rPr>
                <w:rFonts w:ascii="Garamond" w:eastAsia="Garamond" w:hAnsi="Garamond" w:cs="Garamond"/>
                <w:b/>
                <w:bCs/>
                <w:color w:val="000000"/>
              </w:rPr>
            </w:pP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812C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64779"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40B03E"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B618B5"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ED4F6"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2025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CA8ED" w14:textId="77777777" w:rsidR="001B2C16" w:rsidRDefault="008C571F">
            <w:pPr>
              <w:pBdr>
                <w:top w:val="nil"/>
                <w:left w:val="nil"/>
                <w:bottom w:val="nil"/>
                <w:right w:val="nil"/>
                <w:between w:val="nil"/>
              </w:pBdr>
              <w:spacing w:line="240" w:lineRule="auto"/>
              <w:jc w:val="center"/>
              <w:rPr>
                <w:rFonts w:ascii="Garamond" w:eastAsia="Garamond" w:hAnsi="Garamond" w:cs="Garamond"/>
                <w:color w:val="000000"/>
              </w:rPr>
            </w:pPr>
            <w:r>
              <w:rPr>
                <w:rFonts w:ascii="Garamond" w:eastAsia="Garamond" w:hAnsi="Garamond" w:cs="Garamond"/>
                <w:b/>
                <w:bCs/>
                <w:color w:val="000000"/>
              </w:rPr>
              <w:t>Total</w:t>
            </w:r>
          </w:p>
        </w:tc>
      </w:tr>
      <w:tr w:rsidR="001B2C16" w14:paraId="5955518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7BD2B"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70DA29"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E31EE"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E6BE6"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E3ABD"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01285"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33216" w14:textId="77777777" w:rsidR="001B2C16" w:rsidRDefault="008C571F">
            <w:pPr>
              <w:pBdr>
                <w:top w:val="nil"/>
                <w:left w:val="nil"/>
                <w:bottom w:val="nil"/>
                <w:right w:val="nil"/>
                <w:between w:val="nil"/>
              </w:pBdr>
              <w:spacing w:before="240" w:after="240"/>
              <w:ind w:left="340"/>
              <w:jc w:val="center"/>
              <w:rPr>
                <w:rFonts w:ascii="Garamond" w:eastAsia="Garamond" w:hAnsi="Garamond" w:cs="Garamond"/>
                <w:color w:val="000000"/>
              </w:rPr>
            </w:pPr>
            <w:r>
              <w:rPr>
                <w:rFonts w:ascii="Garamond" w:eastAsia="Garamond" w:hAnsi="Garamond" w:cs="Garamond"/>
                <w:color w:val="000000"/>
              </w:rPr>
              <w:t>4</w:t>
            </w:r>
          </w:p>
        </w:tc>
      </w:tr>
      <w:tr w:rsidR="001B2C16" w14:paraId="547356C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68D1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FEFF9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067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C881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ED4C0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B279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7AFE1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4F08535F"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D6067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3A13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0D3AA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F4FC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F3CFC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784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200FB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r>
      <w:tr w:rsidR="001B2C16" w14:paraId="314F48B4"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734692"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67077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60B1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4474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015A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6ADEB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DF1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r>
      <w:tr w:rsidR="001B2C16" w14:paraId="15D8A82B"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A4F589"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C61E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F5ED8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A56C5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A36D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5601B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8D754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15</w:t>
            </w:r>
          </w:p>
        </w:tc>
      </w:tr>
      <w:tr w:rsidR="001B2C16" w14:paraId="13E9B59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B833C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6BE3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D3AC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4872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10EF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753D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78D7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r>
      <w:tr w:rsidR="001B2C16" w14:paraId="5E76897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91D29"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1053B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7B2C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42A66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F72D7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77D6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1BB9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667007A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46C8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43554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2B320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2BEB7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5572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1C3C1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B2E6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r>
      <w:tr w:rsidR="001B2C16" w14:paraId="0D77A09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E24A29"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4057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1DEA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85AD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24C6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9611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AE4AC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374189F2"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7A03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AA00A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E8A42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EDFB3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BCD7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962F9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AB7F5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32027AF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5D24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0743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28137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7F84C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15001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11E4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E2DB4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9</w:t>
            </w:r>
          </w:p>
        </w:tc>
      </w:tr>
      <w:tr w:rsidR="001B2C16" w14:paraId="2ED57625"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4700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B9D67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66A7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FA7D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6643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FFAC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24B23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6F8239AF"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2299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1FF3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C7A7E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81567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EA4E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979C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70A54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07EAEB55"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BF00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64F7C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1FA5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6D90C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59075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AE8D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3A3A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r>
      <w:tr w:rsidR="001B2C16" w14:paraId="6028E3A4"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2DA4B"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8D54D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CEE5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511DF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808D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8E89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FCE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r>
      <w:tr w:rsidR="001B2C16" w14:paraId="02E64B8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B2032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2F398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BE7B1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3BCD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EFC45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4C27C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EE5E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4335D322"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D0D1B"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C971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CDC0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25C8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55CC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5D43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A9D6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r>
      <w:tr w:rsidR="001B2C16" w14:paraId="17E6B17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1A13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C250A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9C43A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C1E4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81377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9D59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45B1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13</w:t>
            </w:r>
          </w:p>
        </w:tc>
      </w:tr>
      <w:tr w:rsidR="001B2C16" w14:paraId="5FF239CA"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3A3C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19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1E2EC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578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155DB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BA233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572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7</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5E1F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12</w:t>
            </w:r>
          </w:p>
        </w:tc>
      </w:tr>
      <w:tr w:rsidR="001B2C16" w14:paraId="4497A65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9FE39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AA5D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A0E3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022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FF6E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EDD9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7F17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203C532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D458D5"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089F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9B77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088A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6631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B3C0F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EC79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r>
      <w:tr w:rsidR="001B2C16" w14:paraId="18710BA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F1B2B"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lastRenderedPageBreak/>
              <w:t>22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D2213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0A6E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1FAB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A222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CD1A3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4A1D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3EFC179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98E2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FC27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3331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B71C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191EF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58F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BE3B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12</w:t>
            </w:r>
          </w:p>
        </w:tc>
      </w:tr>
      <w:tr w:rsidR="001B2C16" w14:paraId="5EE1AF60"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2889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02A8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CB828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B9C4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7602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819F5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CBF77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r>
      <w:tr w:rsidR="001B2C16" w14:paraId="613A13B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11EE9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ABBD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06298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355B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C202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952E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CD40C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11</w:t>
            </w:r>
          </w:p>
        </w:tc>
      </w:tr>
      <w:tr w:rsidR="001B2C16" w14:paraId="29278DA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41B85"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70795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B9EA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322C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ABE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1F97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CD404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r>
      <w:tr w:rsidR="001B2C16" w14:paraId="4A2452F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3144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E510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7FE1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3AC1B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7819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4844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74927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11</w:t>
            </w:r>
          </w:p>
        </w:tc>
      </w:tr>
      <w:tr w:rsidR="001B2C16" w14:paraId="79AD607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FEF9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6C16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97698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B7842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56BE6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D2C87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1314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3A6A5EF7"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A9AFD"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29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882C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EB05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80BAF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1BE7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4DD8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F37F6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6AFDB4BC"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A0273"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CCABA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1F02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6AA6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4586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416F7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5D291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615E74E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0B93A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2C0AD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7C0A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96A08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986CE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96987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632A6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r>
      <w:tr w:rsidR="001B2C16" w14:paraId="46DE362D"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B89B42"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93A2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A8915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D29D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9A4E5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BCD69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6</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06CE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r>
      <w:tr w:rsidR="001B2C16" w14:paraId="6409EC24"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143E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26A97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3F3A8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B61FA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E8D06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90335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DAF4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12</w:t>
            </w:r>
          </w:p>
        </w:tc>
      </w:tr>
      <w:tr w:rsidR="001B2C16" w14:paraId="74CD4893"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5078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EDC55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78C2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91BF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03DF5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9B5D4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541E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r>
      <w:tr w:rsidR="001B2C16" w14:paraId="01FEDBA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66289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35</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2EEB3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025AB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5F4F7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83D0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B1E2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160E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10</w:t>
            </w:r>
          </w:p>
        </w:tc>
      </w:tr>
      <w:tr w:rsidR="001B2C16" w14:paraId="626B00E9"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E5550"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36</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BB34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F8C99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B4F5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EDB2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9286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FBFB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5DB3CAA8" w14:textId="77777777">
        <w:trPr>
          <w:cantSplit/>
          <w:trHeight w:val="255"/>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0EC94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37</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4C927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AD73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3FFF0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26738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BA5D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5023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9</w:t>
            </w:r>
          </w:p>
        </w:tc>
      </w:tr>
      <w:tr w:rsidR="001B2C16" w14:paraId="29AD0016" w14:textId="77777777">
        <w:trPr>
          <w:cantSplit/>
          <w:trHeight w:val="255"/>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2697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38</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503A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A9D61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87019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5460B6"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0EE6B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5774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7</w:t>
            </w:r>
          </w:p>
        </w:tc>
      </w:tr>
      <w:tr w:rsidR="001B2C16" w14:paraId="02EE1C53"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90F0E"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39</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36C5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13BB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CFF6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FBC8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818A2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CAEE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8</w:t>
            </w:r>
          </w:p>
        </w:tc>
      </w:tr>
      <w:tr w:rsidR="001B2C16" w14:paraId="6144649E"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1582D"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40</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60566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E02DD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4A652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88B6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A825D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C0E5F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r w:rsidR="001B2C16" w14:paraId="5EF9C880"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4DA57"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41</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9066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6C21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0695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E6BE13"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16959A"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60DB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r>
      <w:tr w:rsidR="001B2C16" w14:paraId="7E898D88" w14:textId="77777777">
        <w:trPr>
          <w:cantSplit/>
          <w:trHeight w:val="436"/>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DC339"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42</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72AA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D78A2"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99879"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AB279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3</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A5FDD"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DC67D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5</w:t>
            </w:r>
          </w:p>
        </w:tc>
      </w:tr>
      <w:tr w:rsidR="001B2C16" w14:paraId="5E839E46"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078B1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43</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701F1E"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667E11"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2</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FF268C"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76A791" w14:textId="77777777" w:rsidR="001B2C16" w:rsidRDefault="001B2C16">
            <w:pPr>
              <w:pBdr>
                <w:top w:val="nil"/>
                <w:left w:val="nil"/>
                <w:bottom w:val="nil"/>
                <w:right w:val="nil"/>
                <w:between w:val="nil"/>
              </w:pBdr>
              <w:spacing w:line="240" w:lineRule="auto"/>
              <w:jc w:val="center"/>
              <w:rPr>
                <w:rFonts w:ascii="Garamond" w:eastAsia="Garamond" w:hAnsi="Garamond" w:cs="Garamond"/>
                <w:b/>
                <w:bCs/>
                <w:color w:val="000000"/>
              </w:rPr>
            </w:pP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7564B"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865550"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4</w:t>
            </w:r>
          </w:p>
        </w:tc>
      </w:tr>
      <w:tr w:rsidR="001B2C16" w14:paraId="26A698C1" w14:textId="77777777">
        <w:trPr>
          <w:cantSplit/>
          <w:trHeight w:val="242"/>
          <w:tblHeader/>
        </w:trPr>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BD6D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44</w:t>
            </w:r>
          </w:p>
        </w:tc>
        <w:tc>
          <w:tcPr>
            <w:tcW w:w="13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4D05A4"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DE25D8"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E8AF7"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5E1B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0</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2492F"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c>
          <w:tcPr>
            <w:tcW w:w="11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E6005" w14:textId="77777777" w:rsidR="001B2C16" w:rsidRDefault="008C571F">
            <w:pPr>
              <w:pBdr>
                <w:top w:val="nil"/>
                <w:left w:val="nil"/>
                <w:bottom w:val="nil"/>
                <w:right w:val="nil"/>
                <w:between w:val="nil"/>
              </w:pBdr>
              <w:spacing w:line="240" w:lineRule="auto"/>
              <w:jc w:val="center"/>
              <w:rPr>
                <w:rFonts w:ascii="Garamond" w:eastAsia="Garamond" w:hAnsi="Garamond" w:cs="Garamond"/>
                <w:b/>
                <w:bCs/>
                <w:color w:val="000000"/>
              </w:rPr>
            </w:pPr>
            <w:r>
              <w:rPr>
                <w:rFonts w:ascii="Garamond" w:eastAsia="Garamond" w:hAnsi="Garamond" w:cs="Garamond"/>
                <w:b/>
                <w:bCs/>
                <w:color w:val="000000"/>
              </w:rPr>
              <w:t>1</w:t>
            </w:r>
          </w:p>
        </w:tc>
      </w:tr>
    </w:tbl>
    <w:p w14:paraId="603EDE2E" w14:textId="77777777" w:rsidR="001B2C16" w:rsidRDefault="001B2C16">
      <w:pPr>
        <w:pBdr>
          <w:top w:val="nil"/>
          <w:left w:val="nil"/>
          <w:bottom w:val="nil"/>
          <w:right w:val="nil"/>
          <w:between w:val="nil"/>
        </w:pBdr>
        <w:jc w:val="left"/>
        <w:rPr>
          <w:rFonts w:ascii="Garamond" w:eastAsia="Garamond" w:hAnsi="Garamond" w:cs="Garamond"/>
          <w:color w:val="000000"/>
        </w:rPr>
      </w:pPr>
    </w:p>
    <w:p w14:paraId="66DE8225" w14:textId="77777777" w:rsidR="001B2C16" w:rsidRDefault="001B2C16">
      <w:pPr>
        <w:pBdr>
          <w:top w:val="nil"/>
          <w:left w:val="nil"/>
          <w:bottom w:val="nil"/>
          <w:right w:val="nil"/>
          <w:between w:val="nil"/>
        </w:pBdr>
        <w:jc w:val="left"/>
        <w:rPr>
          <w:rFonts w:ascii="Garamond" w:eastAsia="Garamond" w:hAnsi="Garamond" w:cs="Garamond"/>
          <w:color w:val="000000"/>
        </w:rPr>
      </w:pPr>
    </w:p>
    <w:p w14:paraId="0133B3D1" w14:textId="77777777" w:rsidR="001B2C16" w:rsidRDefault="001B2C16">
      <w:pPr>
        <w:pStyle w:val="Heading2"/>
        <w:rPr>
          <w:rFonts w:ascii="Garamond" w:eastAsia="Garamond" w:hAnsi="Garamond" w:cs="Garamond"/>
          <w:color w:val="000000"/>
        </w:rPr>
      </w:pPr>
      <w:bookmarkStart w:id="57" w:name="_heading=h.1et2zhhqdui8" w:colFirst="0" w:colLast="0"/>
      <w:bookmarkEnd w:id="57"/>
    </w:p>
    <w:p w14:paraId="3785FB65" w14:textId="77777777" w:rsidR="001B2C16" w:rsidRDefault="008C571F">
      <w:pPr>
        <w:pStyle w:val="Heading2"/>
        <w:rPr>
          <w:rFonts w:ascii="Garamond" w:eastAsia="Garamond" w:hAnsi="Garamond" w:cs="Garamond"/>
          <w:color w:val="000000"/>
        </w:rPr>
      </w:pPr>
      <w:bookmarkStart w:id="58" w:name="_heading=h.ioi7lmjyinsp" w:colFirst="0" w:colLast="0"/>
      <w:bookmarkEnd w:id="58"/>
      <w:r>
        <w:rPr>
          <w:rFonts w:ascii="Garamond" w:eastAsia="Garamond" w:hAnsi="Garamond" w:cs="Garamond"/>
          <w:color w:val="000000"/>
        </w:rPr>
        <w:t>Outcome-Based Trend Analysis- 2025</w:t>
      </w:r>
    </w:p>
    <w:p w14:paraId="2A0A1A73" w14:textId="77777777" w:rsidR="001B2C16" w:rsidRDefault="001B2C16">
      <w:pPr>
        <w:pBdr>
          <w:top w:val="nil"/>
          <w:left w:val="nil"/>
          <w:bottom w:val="nil"/>
          <w:right w:val="nil"/>
          <w:between w:val="nil"/>
        </w:pBdr>
        <w:rPr>
          <w:rFonts w:ascii="Garamond" w:eastAsia="Garamond" w:hAnsi="Garamond" w:cs="Garamond"/>
          <w:color w:val="000000"/>
        </w:rPr>
      </w:pPr>
    </w:p>
    <w:p w14:paraId="60A57B07" w14:textId="77777777" w:rsidR="001B2C16" w:rsidRDefault="001B2C16">
      <w:pPr>
        <w:pBdr>
          <w:top w:val="nil"/>
          <w:left w:val="nil"/>
          <w:bottom w:val="nil"/>
          <w:right w:val="nil"/>
          <w:between w:val="nil"/>
        </w:pBdr>
        <w:rPr>
          <w:rFonts w:ascii="Garamond" w:eastAsia="Garamond" w:hAnsi="Garamond" w:cs="Garamond"/>
          <w:color w:val="000000"/>
          <w:sz w:val="18"/>
          <w:szCs w:val="18"/>
        </w:rPr>
      </w:pPr>
    </w:p>
    <w:p w14:paraId="476D9FCC" w14:textId="77777777" w:rsidR="001B2C16" w:rsidRDefault="001B2C16">
      <w:pPr>
        <w:pBdr>
          <w:top w:val="nil"/>
          <w:left w:val="nil"/>
          <w:bottom w:val="nil"/>
          <w:right w:val="nil"/>
          <w:between w:val="nil"/>
        </w:pBdr>
        <w:rPr>
          <w:rFonts w:ascii="Garamond" w:eastAsia="Garamond" w:hAnsi="Garamond" w:cs="Garamond"/>
          <w:color w:val="000000"/>
          <w:sz w:val="18"/>
          <w:szCs w:val="18"/>
        </w:rPr>
        <w:sectPr w:rsidR="001B2C16">
          <w:pgSz w:w="11906" w:h="16838"/>
          <w:pgMar w:top="1440" w:right="1257" w:bottom="1440" w:left="1440" w:header="708" w:footer="708" w:gutter="0"/>
          <w:cols w:space="720"/>
        </w:sectPr>
      </w:pPr>
    </w:p>
    <w:p w14:paraId="5398304C" w14:textId="77777777" w:rsidR="001B2C16" w:rsidRDefault="008C571F">
      <w:pPr>
        <w:pStyle w:val="Heading2"/>
        <w:rPr>
          <w:rFonts w:ascii="Garamond" w:eastAsia="Garamond" w:hAnsi="Garamond" w:cs="Garamond"/>
          <w:color w:val="000000"/>
        </w:rPr>
      </w:pPr>
      <w:bookmarkStart w:id="59" w:name="_heading=h.r7uccmt8uw7g" w:colFirst="0" w:colLast="0"/>
      <w:bookmarkEnd w:id="59"/>
      <w:r>
        <w:rPr>
          <w:rFonts w:ascii="Garamond" w:eastAsia="Garamond" w:hAnsi="Garamond" w:cs="Garamond"/>
          <w:color w:val="000000"/>
        </w:rPr>
        <w:lastRenderedPageBreak/>
        <w:t>Transmission Trend- 2025</w:t>
      </w:r>
    </w:p>
    <w:p w14:paraId="1081AFA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5A3B42B3" w14:textId="77777777" w:rsidR="001B2C16" w:rsidRDefault="001B2C16">
      <w:pPr>
        <w:pBdr>
          <w:top w:val="nil"/>
          <w:left w:val="nil"/>
          <w:bottom w:val="nil"/>
          <w:right w:val="nil"/>
          <w:between w:val="nil"/>
        </w:pBdr>
        <w:rPr>
          <w:rFonts w:ascii="Garamond" w:eastAsia="Garamond" w:hAnsi="Garamond" w:cs="Garamond"/>
          <w:color w:val="000000"/>
        </w:rPr>
      </w:pPr>
    </w:p>
    <w:tbl>
      <w:tblPr>
        <w:tblStyle w:val="28"/>
        <w:tblW w:w="901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40"/>
        <w:gridCol w:w="2680"/>
        <w:gridCol w:w="2295"/>
      </w:tblGrid>
      <w:tr w:rsidR="001B2C16" w14:paraId="2B8990C2" w14:textId="77777777">
        <w:trPr>
          <w:cantSplit/>
          <w:trHeight w:val="144"/>
          <w:tblHeader/>
        </w:trPr>
        <w:tc>
          <w:tcPr>
            <w:tcW w:w="4040" w:type="dxa"/>
            <w:tcMar>
              <w:top w:w="100" w:type="dxa"/>
              <w:left w:w="100" w:type="dxa"/>
              <w:bottom w:w="100" w:type="dxa"/>
              <w:right w:w="100" w:type="dxa"/>
            </w:tcMar>
          </w:tcPr>
          <w:p w14:paraId="2E7AA1FF"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8"/>
                <w:szCs w:val="28"/>
              </w:rPr>
            </w:pPr>
            <w:r>
              <w:rPr>
                <w:rFonts w:ascii="Garamond" w:eastAsia="Garamond" w:hAnsi="Garamond" w:cs="Garamond"/>
                <w:b/>
                <w:bCs/>
                <w:color w:val="000000"/>
                <w:sz w:val="28"/>
                <w:szCs w:val="28"/>
              </w:rPr>
              <w:t>Mode of Transmission</w:t>
            </w:r>
          </w:p>
        </w:tc>
        <w:tc>
          <w:tcPr>
            <w:tcW w:w="2680" w:type="dxa"/>
            <w:tcMar>
              <w:top w:w="100" w:type="dxa"/>
              <w:left w:w="100" w:type="dxa"/>
              <w:bottom w:w="100" w:type="dxa"/>
              <w:right w:w="100" w:type="dxa"/>
            </w:tcMar>
          </w:tcPr>
          <w:p w14:paraId="31A58CB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8"/>
                <w:szCs w:val="28"/>
              </w:rPr>
            </w:pPr>
            <w:r>
              <w:rPr>
                <w:rFonts w:ascii="Garamond" w:eastAsia="Garamond" w:hAnsi="Garamond" w:cs="Garamond"/>
                <w:b/>
                <w:bCs/>
                <w:color w:val="000000"/>
                <w:sz w:val="28"/>
                <w:szCs w:val="28"/>
              </w:rPr>
              <w:t>No. of cases</w:t>
            </w:r>
          </w:p>
        </w:tc>
        <w:tc>
          <w:tcPr>
            <w:tcW w:w="2295" w:type="dxa"/>
            <w:tcMar>
              <w:top w:w="100" w:type="dxa"/>
              <w:left w:w="100" w:type="dxa"/>
              <w:bottom w:w="100" w:type="dxa"/>
              <w:right w:w="100" w:type="dxa"/>
            </w:tcMar>
          </w:tcPr>
          <w:p w14:paraId="37149449"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8"/>
                <w:szCs w:val="28"/>
              </w:rPr>
            </w:pPr>
            <w:r>
              <w:rPr>
                <w:rFonts w:ascii="Garamond" w:eastAsia="Garamond" w:hAnsi="Garamond" w:cs="Garamond"/>
                <w:b/>
                <w:bCs/>
                <w:color w:val="000000"/>
                <w:sz w:val="28"/>
                <w:szCs w:val="28"/>
              </w:rPr>
              <w:t>No. of Deaths</w:t>
            </w:r>
          </w:p>
        </w:tc>
      </w:tr>
      <w:tr w:rsidR="001B2C16" w14:paraId="7183779D" w14:textId="77777777">
        <w:trPr>
          <w:cantSplit/>
          <w:trHeight w:val="144"/>
          <w:tblHeader/>
        </w:trPr>
        <w:tc>
          <w:tcPr>
            <w:tcW w:w="4040" w:type="dxa"/>
            <w:tcMar>
              <w:top w:w="100" w:type="dxa"/>
              <w:left w:w="100" w:type="dxa"/>
              <w:bottom w:w="100" w:type="dxa"/>
              <w:right w:w="100" w:type="dxa"/>
            </w:tcMar>
          </w:tcPr>
          <w:p w14:paraId="57832CF4"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Vector Borne Diseases</w:t>
            </w:r>
          </w:p>
        </w:tc>
        <w:tc>
          <w:tcPr>
            <w:tcW w:w="2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607B9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88</w:t>
            </w:r>
          </w:p>
        </w:tc>
        <w:tc>
          <w:tcPr>
            <w:tcW w:w="22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672E9E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69D07998" w14:textId="77777777">
        <w:trPr>
          <w:cantSplit/>
          <w:trHeight w:val="144"/>
          <w:tblHeader/>
        </w:trPr>
        <w:tc>
          <w:tcPr>
            <w:tcW w:w="4040" w:type="dxa"/>
            <w:tcMar>
              <w:top w:w="100" w:type="dxa"/>
              <w:left w:w="100" w:type="dxa"/>
              <w:bottom w:w="100" w:type="dxa"/>
              <w:right w:w="100" w:type="dxa"/>
            </w:tcMar>
          </w:tcPr>
          <w:p w14:paraId="5B90AD2E"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Water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850B452"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264</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2B229C3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7E388032" w14:textId="77777777">
        <w:trPr>
          <w:cantSplit/>
          <w:trHeight w:val="144"/>
          <w:tblHeader/>
        </w:trPr>
        <w:tc>
          <w:tcPr>
            <w:tcW w:w="4040" w:type="dxa"/>
            <w:tcMar>
              <w:top w:w="100" w:type="dxa"/>
              <w:left w:w="100" w:type="dxa"/>
              <w:bottom w:w="100" w:type="dxa"/>
              <w:right w:w="100" w:type="dxa"/>
            </w:tcMar>
          </w:tcPr>
          <w:p w14:paraId="7DD5A737"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Air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87CD182"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60</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377E2AB0"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r>
      <w:tr w:rsidR="001B2C16" w14:paraId="5FF679D3" w14:textId="77777777">
        <w:trPr>
          <w:cantSplit/>
          <w:trHeight w:val="144"/>
          <w:tblHeader/>
        </w:trPr>
        <w:tc>
          <w:tcPr>
            <w:tcW w:w="4040" w:type="dxa"/>
            <w:tcMar>
              <w:top w:w="100" w:type="dxa"/>
              <w:left w:w="100" w:type="dxa"/>
              <w:bottom w:w="100" w:type="dxa"/>
              <w:right w:w="100" w:type="dxa"/>
            </w:tcMar>
          </w:tcPr>
          <w:p w14:paraId="589AEB55"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Blood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A430EB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09997A5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31AD3ACE" w14:textId="77777777">
        <w:trPr>
          <w:cantSplit/>
          <w:trHeight w:val="144"/>
          <w:tblHeader/>
        </w:trPr>
        <w:tc>
          <w:tcPr>
            <w:tcW w:w="4040" w:type="dxa"/>
            <w:tcMar>
              <w:top w:w="100" w:type="dxa"/>
              <w:left w:w="100" w:type="dxa"/>
              <w:bottom w:w="100" w:type="dxa"/>
              <w:right w:w="100" w:type="dxa"/>
            </w:tcMar>
          </w:tcPr>
          <w:p w14:paraId="0DAC6BEC"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color w:val="000000"/>
              </w:rPr>
              <w:t>Food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B4EF2A"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16</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7A47DB1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5DB5B9E4" w14:textId="77777777" w:rsidR="001B2C16" w:rsidRDefault="001B2C16">
      <w:pPr>
        <w:pBdr>
          <w:top w:val="nil"/>
          <w:left w:val="nil"/>
          <w:bottom w:val="nil"/>
          <w:right w:val="nil"/>
          <w:between w:val="nil"/>
        </w:pBdr>
        <w:rPr>
          <w:rFonts w:ascii="Garamond" w:eastAsia="Garamond" w:hAnsi="Garamond" w:cs="Garamond"/>
          <w:color w:val="000000"/>
        </w:rPr>
      </w:pPr>
    </w:p>
    <w:p w14:paraId="1FA93D7E" w14:textId="77777777" w:rsidR="001B2C16" w:rsidRDefault="008C571F">
      <w:pPr>
        <w:pBdr>
          <w:top w:val="nil"/>
          <w:left w:val="nil"/>
          <w:bottom w:val="nil"/>
          <w:right w:val="nil"/>
          <w:between w:val="nil"/>
        </w:pBdr>
        <w:rPr>
          <w:rFonts w:ascii="Garamond" w:eastAsia="Garamond" w:hAnsi="Garamond" w:cs="Garamond"/>
          <w:b/>
          <w:bCs/>
          <w:color w:val="000000"/>
          <w:sz w:val="28"/>
          <w:szCs w:val="28"/>
        </w:rPr>
      </w:pPr>
      <w:r>
        <w:rPr>
          <w:rFonts w:ascii="Garamond" w:eastAsia="Garamond" w:hAnsi="Garamond" w:cs="Garamond"/>
          <w:b/>
          <w:bCs/>
          <w:color w:val="000000"/>
          <w:sz w:val="28"/>
          <w:szCs w:val="28"/>
        </w:rPr>
        <w:t>Vector-Borne Disease</w:t>
      </w:r>
    </w:p>
    <w:p w14:paraId="3AA8C033" w14:textId="77777777" w:rsidR="001B2C16" w:rsidRDefault="001B2C16">
      <w:pPr>
        <w:pBdr>
          <w:top w:val="nil"/>
          <w:left w:val="nil"/>
          <w:bottom w:val="nil"/>
          <w:right w:val="nil"/>
          <w:between w:val="nil"/>
        </w:pBdr>
        <w:rPr>
          <w:rFonts w:ascii="Garamond" w:eastAsia="Garamond" w:hAnsi="Garamond" w:cs="Garamond"/>
          <w:color w:val="000000"/>
        </w:rPr>
      </w:pPr>
    </w:p>
    <w:tbl>
      <w:tblPr>
        <w:tblStyle w:val="27"/>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05"/>
        <w:gridCol w:w="2655"/>
        <w:gridCol w:w="2520"/>
      </w:tblGrid>
      <w:tr w:rsidR="001B2C16" w14:paraId="7CFC2069" w14:textId="77777777">
        <w:trPr>
          <w:cantSplit/>
          <w:trHeight w:val="144"/>
          <w:tblHeader/>
        </w:trPr>
        <w:tc>
          <w:tcPr>
            <w:tcW w:w="4005" w:type="dxa"/>
            <w:tcMar>
              <w:top w:w="100" w:type="dxa"/>
              <w:left w:w="100" w:type="dxa"/>
              <w:bottom w:w="100" w:type="dxa"/>
              <w:right w:w="100" w:type="dxa"/>
            </w:tcMar>
          </w:tcPr>
          <w:p w14:paraId="76E22B8E"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Disease</w:t>
            </w:r>
          </w:p>
        </w:tc>
        <w:tc>
          <w:tcPr>
            <w:tcW w:w="2655" w:type="dxa"/>
            <w:tcMar>
              <w:top w:w="100" w:type="dxa"/>
              <w:left w:w="100" w:type="dxa"/>
              <w:bottom w:w="100" w:type="dxa"/>
              <w:right w:w="100" w:type="dxa"/>
            </w:tcMar>
          </w:tcPr>
          <w:p w14:paraId="5DADEE4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Cases</w:t>
            </w:r>
          </w:p>
        </w:tc>
        <w:tc>
          <w:tcPr>
            <w:tcW w:w="2520" w:type="dxa"/>
            <w:tcMar>
              <w:top w:w="100" w:type="dxa"/>
              <w:left w:w="100" w:type="dxa"/>
              <w:bottom w:w="100" w:type="dxa"/>
              <w:right w:w="100" w:type="dxa"/>
            </w:tcMar>
          </w:tcPr>
          <w:p w14:paraId="749B1832"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Deaths</w:t>
            </w:r>
          </w:p>
        </w:tc>
      </w:tr>
      <w:tr w:rsidR="001B2C16" w14:paraId="4DA7EE7E" w14:textId="77777777">
        <w:trPr>
          <w:cantSplit/>
          <w:trHeight w:val="144"/>
          <w:tblHeader/>
        </w:trPr>
        <w:tc>
          <w:tcPr>
            <w:tcW w:w="4005" w:type="dxa"/>
            <w:tcMar>
              <w:top w:w="100" w:type="dxa"/>
              <w:left w:w="100" w:type="dxa"/>
              <w:bottom w:w="100" w:type="dxa"/>
              <w:right w:w="100" w:type="dxa"/>
            </w:tcMar>
          </w:tcPr>
          <w:p w14:paraId="6F744BD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Dengue</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8F3087"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86</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F45A3C1"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167D9FB0" w14:textId="77777777">
        <w:trPr>
          <w:cantSplit/>
          <w:trHeight w:val="144"/>
          <w:tblHeader/>
        </w:trPr>
        <w:tc>
          <w:tcPr>
            <w:tcW w:w="4005" w:type="dxa"/>
            <w:tcMar>
              <w:top w:w="100" w:type="dxa"/>
              <w:left w:w="100" w:type="dxa"/>
              <w:bottom w:w="100" w:type="dxa"/>
              <w:right w:w="100" w:type="dxa"/>
            </w:tcMar>
          </w:tcPr>
          <w:p w14:paraId="3E752746"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Malaria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70778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2</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8A7553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0E97AE6" w14:textId="77777777">
        <w:trPr>
          <w:cantSplit/>
          <w:trHeight w:val="144"/>
          <w:tblHeader/>
        </w:trPr>
        <w:tc>
          <w:tcPr>
            <w:tcW w:w="4005" w:type="dxa"/>
            <w:tcMar>
              <w:top w:w="100" w:type="dxa"/>
              <w:left w:w="100" w:type="dxa"/>
              <w:bottom w:w="100" w:type="dxa"/>
              <w:right w:w="100" w:type="dxa"/>
            </w:tcMar>
          </w:tcPr>
          <w:p w14:paraId="6C63E1F3"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Chikungunya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E01E4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6F5DB44"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381C9010" w14:textId="77777777" w:rsidR="001B2C16" w:rsidRDefault="001B2C16">
      <w:pPr>
        <w:pBdr>
          <w:top w:val="nil"/>
          <w:left w:val="nil"/>
          <w:bottom w:val="nil"/>
          <w:right w:val="nil"/>
          <w:between w:val="nil"/>
        </w:pBdr>
        <w:rPr>
          <w:rFonts w:ascii="Garamond" w:eastAsia="Garamond" w:hAnsi="Garamond" w:cs="Garamond"/>
          <w:b/>
          <w:bCs/>
          <w:color w:val="000000"/>
          <w:sz w:val="28"/>
          <w:szCs w:val="28"/>
        </w:rPr>
      </w:pPr>
    </w:p>
    <w:p w14:paraId="3ACF8CBB" w14:textId="77777777" w:rsidR="001B2C16" w:rsidRDefault="008C571F">
      <w:pPr>
        <w:pBdr>
          <w:top w:val="nil"/>
          <w:left w:val="nil"/>
          <w:bottom w:val="nil"/>
          <w:right w:val="nil"/>
          <w:between w:val="nil"/>
        </w:pBdr>
        <w:rPr>
          <w:rFonts w:ascii="Garamond" w:eastAsia="Garamond" w:hAnsi="Garamond" w:cs="Garamond"/>
          <w:b/>
          <w:bCs/>
          <w:color w:val="000000"/>
          <w:sz w:val="28"/>
          <w:szCs w:val="28"/>
        </w:rPr>
      </w:pPr>
      <w:r>
        <w:rPr>
          <w:rFonts w:ascii="Garamond" w:eastAsia="Garamond" w:hAnsi="Garamond" w:cs="Garamond"/>
          <w:b/>
          <w:bCs/>
          <w:color w:val="000000"/>
          <w:sz w:val="28"/>
          <w:szCs w:val="28"/>
        </w:rPr>
        <w:lastRenderedPageBreak/>
        <w:t>Water Borne Disease</w:t>
      </w:r>
    </w:p>
    <w:p w14:paraId="4756B062" w14:textId="77777777" w:rsidR="001B2C16" w:rsidRDefault="001B2C16">
      <w:pPr>
        <w:pBdr>
          <w:top w:val="nil"/>
          <w:left w:val="nil"/>
          <w:bottom w:val="nil"/>
          <w:right w:val="nil"/>
          <w:between w:val="nil"/>
        </w:pBdr>
        <w:rPr>
          <w:rFonts w:ascii="Garamond" w:eastAsia="Garamond" w:hAnsi="Garamond" w:cs="Garamond"/>
          <w:color w:val="000000"/>
        </w:rPr>
      </w:pPr>
    </w:p>
    <w:tbl>
      <w:tblPr>
        <w:tblStyle w:val="26"/>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05"/>
        <w:gridCol w:w="2655"/>
        <w:gridCol w:w="2520"/>
      </w:tblGrid>
      <w:tr w:rsidR="001B2C16" w14:paraId="3FF06542" w14:textId="77777777">
        <w:trPr>
          <w:cantSplit/>
          <w:trHeight w:val="144"/>
          <w:tblHeader/>
        </w:trPr>
        <w:tc>
          <w:tcPr>
            <w:tcW w:w="4005" w:type="dxa"/>
            <w:tcMar>
              <w:top w:w="100" w:type="dxa"/>
              <w:left w:w="100" w:type="dxa"/>
              <w:bottom w:w="100" w:type="dxa"/>
              <w:right w:w="100" w:type="dxa"/>
            </w:tcMar>
          </w:tcPr>
          <w:p w14:paraId="63B98042"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Disease</w:t>
            </w:r>
          </w:p>
        </w:tc>
        <w:tc>
          <w:tcPr>
            <w:tcW w:w="2655" w:type="dxa"/>
            <w:tcMar>
              <w:top w:w="100" w:type="dxa"/>
              <w:left w:w="100" w:type="dxa"/>
              <w:bottom w:w="100" w:type="dxa"/>
              <w:right w:w="100" w:type="dxa"/>
            </w:tcMar>
          </w:tcPr>
          <w:p w14:paraId="5E7A49F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Cases</w:t>
            </w:r>
          </w:p>
        </w:tc>
        <w:tc>
          <w:tcPr>
            <w:tcW w:w="2520" w:type="dxa"/>
            <w:tcMar>
              <w:top w:w="100" w:type="dxa"/>
              <w:left w:w="100" w:type="dxa"/>
              <w:bottom w:w="100" w:type="dxa"/>
              <w:right w:w="100" w:type="dxa"/>
            </w:tcMar>
          </w:tcPr>
          <w:p w14:paraId="1473F7A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Deaths</w:t>
            </w:r>
          </w:p>
        </w:tc>
      </w:tr>
      <w:tr w:rsidR="001B2C16" w14:paraId="44B37AAE" w14:textId="77777777">
        <w:trPr>
          <w:cantSplit/>
          <w:trHeight w:val="144"/>
          <w:tblHeader/>
        </w:trPr>
        <w:tc>
          <w:tcPr>
            <w:tcW w:w="4005" w:type="dxa"/>
            <w:tcMar>
              <w:top w:w="100" w:type="dxa"/>
              <w:left w:w="100" w:type="dxa"/>
              <w:bottom w:w="100" w:type="dxa"/>
              <w:right w:w="100" w:type="dxa"/>
            </w:tcMar>
          </w:tcPr>
          <w:p w14:paraId="04697989"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Cholera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68271A"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FB10255"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1256ABC3" w14:textId="77777777">
        <w:trPr>
          <w:cantSplit/>
          <w:trHeight w:val="144"/>
          <w:tblHeader/>
        </w:trPr>
        <w:tc>
          <w:tcPr>
            <w:tcW w:w="4005" w:type="dxa"/>
            <w:tcMar>
              <w:top w:w="100" w:type="dxa"/>
              <w:left w:w="100" w:type="dxa"/>
              <w:bottom w:w="100" w:type="dxa"/>
              <w:right w:w="100" w:type="dxa"/>
            </w:tcMar>
          </w:tcPr>
          <w:p w14:paraId="34762C2B"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Typhoid</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48947F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8</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119B6AA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5D2A23D9" w14:textId="77777777">
        <w:trPr>
          <w:cantSplit/>
          <w:trHeight w:val="144"/>
          <w:tblHeader/>
        </w:trPr>
        <w:tc>
          <w:tcPr>
            <w:tcW w:w="4005" w:type="dxa"/>
            <w:tcMar>
              <w:top w:w="100" w:type="dxa"/>
              <w:left w:w="100" w:type="dxa"/>
              <w:bottom w:w="100" w:type="dxa"/>
              <w:right w:w="100" w:type="dxa"/>
            </w:tcMar>
          </w:tcPr>
          <w:p w14:paraId="22080254"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Hep- 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4E039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116</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3ED9997"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123E0B48" w14:textId="77777777">
        <w:trPr>
          <w:cantSplit/>
          <w:trHeight w:val="144"/>
          <w:tblHeader/>
        </w:trPr>
        <w:tc>
          <w:tcPr>
            <w:tcW w:w="4005" w:type="dxa"/>
            <w:tcMar>
              <w:top w:w="100" w:type="dxa"/>
              <w:left w:w="100" w:type="dxa"/>
              <w:bottom w:w="100" w:type="dxa"/>
              <w:right w:w="100" w:type="dxa"/>
            </w:tcMar>
          </w:tcPr>
          <w:p w14:paraId="34AE2E8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Dysentery</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3C8E3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12</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328E09F"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1F420ABB" w14:textId="77777777">
        <w:trPr>
          <w:cantSplit/>
          <w:trHeight w:val="144"/>
          <w:tblHeader/>
        </w:trPr>
        <w:tc>
          <w:tcPr>
            <w:tcW w:w="4005" w:type="dxa"/>
            <w:tcMar>
              <w:top w:w="100" w:type="dxa"/>
              <w:left w:w="100" w:type="dxa"/>
              <w:bottom w:w="100" w:type="dxa"/>
              <w:right w:w="100" w:type="dxa"/>
            </w:tcMar>
          </w:tcPr>
          <w:p w14:paraId="714382A0"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Amoebiasis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5F71A2D"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33B4197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40A1F45B" w14:textId="77777777">
        <w:trPr>
          <w:cantSplit/>
          <w:trHeight w:val="144"/>
          <w:tblHeader/>
        </w:trPr>
        <w:tc>
          <w:tcPr>
            <w:tcW w:w="4005" w:type="dxa"/>
            <w:tcMar>
              <w:top w:w="100" w:type="dxa"/>
              <w:left w:w="100" w:type="dxa"/>
              <w:bottom w:w="100" w:type="dxa"/>
              <w:right w:w="100" w:type="dxa"/>
            </w:tcMar>
          </w:tcPr>
          <w:p w14:paraId="43A25E42"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 Coli infections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706D7E7"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C958F28" w14:textId="2273AF8E" w:rsidR="001B2C16" w:rsidRDefault="00A17F24">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20282698" w14:textId="77777777" w:rsidR="001B2C16" w:rsidRDefault="008C571F">
      <w:pPr>
        <w:pBdr>
          <w:top w:val="nil"/>
          <w:left w:val="nil"/>
          <w:bottom w:val="nil"/>
          <w:right w:val="nil"/>
          <w:between w:val="nil"/>
        </w:pBdr>
        <w:rPr>
          <w:rFonts w:ascii="Garamond" w:eastAsia="Garamond" w:hAnsi="Garamond" w:cs="Garamond"/>
          <w:b/>
          <w:bCs/>
          <w:color w:val="000000"/>
          <w:sz w:val="28"/>
          <w:szCs w:val="28"/>
        </w:rPr>
      </w:pPr>
      <w:r>
        <w:rPr>
          <w:rFonts w:ascii="Garamond" w:eastAsia="Garamond" w:hAnsi="Garamond" w:cs="Garamond"/>
          <w:b/>
          <w:bCs/>
          <w:color w:val="000000"/>
          <w:sz w:val="28"/>
          <w:szCs w:val="28"/>
        </w:rPr>
        <w:t>Air Borne Disease</w:t>
      </w:r>
    </w:p>
    <w:p w14:paraId="3F5D5F66" w14:textId="77777777" w:rsidR="001B2C16" w:rsidRDefault="001B2C16">
      <w:pPr>
        <w:pBdr>
          <w:top w:val="nil"/>
          <w:left w:val="nil"/>
          <w:bottom w:val="nil"/>
          <w:right w:val="nil"/>
          <w:between w:val="nil"/>
        </w:pBdr>
        <w:rPr>
          <w:rFonts w:ascii="Garamond" w:eastAsia="Garamond" w:hAnsi="Garamond" w:cs="Garamond"/>
          <w:color w:val="000000"/>
        </w:rPr>
      </w:pPr>
    </w:p>
    <w:tbl>
      <w:tblPr>
        <w:tblStyle w:val="25"/>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05"/>
        <w:gridCol w:w="2655"/>
        <w:gridCol w:w="2520"/>
      </w:tblGrid>
      <w:tr w:rsidR="001B2C16" w14:paraId="5B5B2ED3" w14:textId="77777777">
        <w:trPr>
          <w:cantSplit/>
          <w:trHeight w:val="144"/>
          <w:tblHeader/>
        </w:trPr>
        <w:tc>
          <w:tcPr>
            <w:tcW w:w="4005" w:type="dxa"/>
            <w:tcMar>
              <w:top w:w="100" w:type="dxa"/>
              <w:left w:w="100" w:type="dxa"/>
              <w:bottom w:w="100" w:type="dxa"/>
              <w:right w:w="100" w:type="dxa"/>
            </w:tcMar>
          </w:tcPr>
          <w:p w14:paraId="7C219F26"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lastRenderedPageBreak/>
              <w:t>Disease</w:t>
            </w:r>
          </w:p>
        </w:tc>
        <w:tc>
          <w:tcPr>
            <w:tcW w:w="2655" w:type="dxa"/>
            <w:tcMar>
              <w:top w:w="100" w:type="dxa"/>
              <w:left w:w="100" w:type="dxa"/>
              <w:bottom w:w="100" w:type="dxa"/>
              <w:right w:w="100" w:type="dxa"/>
            </w:tcMar>
          </w:tcPr>
          <w:p w14:paraId="30E35F8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Cases</w:t>
            </w:r>
          </w:p>
        </w:tc>
        <w:tc>
          <w:tcPr>
            <w:tcW w:w="2520" w:type="dxa"/>
            <w:tcMar>
              <w:top w:w="100" w:type="dxa"/>
              <w:left w:w="100" w:type="dxa"/>
              <w:bottom w:w="100" w:type="dxa"/>
              <w:right w:w="100" w:type="dxa"/>
            </w:tcMar>
          </w:tcPr>
          <w:p w14:paraId="1DD3A484"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Deaths</w:t>
            </w:r>
          </w:p>
        </w:tc>
      </w:tr>
      <w:tr w:rsidR="001B2C16" w14:paraId="26E1A930" w14:textId="77777777">
        <w:trPr>
          <w:cantSplit/>
          <w:trHeight w:val="144"/>
          <w:tblHeader/>
        </w:trPr>
        <w:tc>
          <w:tcPr>
            <w:tcW w:w="4005" w:type="dxa"/>
            <w:tcMar>
              <w:top w:w="100" w:type="dxa"/>
              <w:left w:w="100" w:type="dxa"/>
              <w:bottom w:w="100" w:type="dxa"/>
              <w:right w:w="100" w:type="dxa"/>
            </w:tcMar>
          </w:tcPr>
          <w:p w14:paraId="54202A72"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Influenza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9306D"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893BDB6"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4D3F3D43" w14:textId="77777777">
        <w:trPr>
          <w:cantSplit/>
          <w:trHeight w:val="144"/>
          <w:tblHeader/>
        </w:trPr>
        <w:tc>
          <w:tcPr>
            <w:tcW w:w="4005" w:type="dxa"/>
            <w:tcMar>
              <w:top w:w="100" w:type="dxa"/>
              <w:left w:w="100" w:type="dxa"/>
              <w:bottom w:w="100" w:type="dxa"/>
              <w:right w:w="100" w:type="dxa"/>
            </w:tcMar>
          </w:tcPr>
          <w:p w14:paraId="3A246783"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H1N1</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1A3D49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251FBA6A"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11E9443B" w14:textId="77777777">
        <w:trPr>
          <w:cantSplit/>
          <w:trHeight w:val="144"/>
          <w:tblHeader/>
        </w:trPr>
        <w:tc>
          <w:tcPr>
            <w:tcW w:w="4005" w:type="dxa"/>
            <w:tcMar>
              <w:top w:w="100" w:type="dxa"/>
              <w:left w:w="100" w:type="dxa"/>
              <w:bottom w:w="100" w:type="dxa"/>
              <w:right w:w="100" w:type="dxa"/>
            </w:tcMar>
          </w:tcPr>
          <w:p w14:paraId="0E1E1B7E"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41176AF"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56</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1D02DD1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r>
      <w:tr w:rsidR="001B2C16" w14:paraId="3E2A787E" w14:textId="77777777">
        <w:trPr>
          <w:cantSplit/>
          <w:trHeight w:val="144"/>
          <w:tblHeader/>
        </w:trPr>
        <w:tc>
          <w:tcPr>
            <w:tcW w:w="4005" w:type="dxa"/>
            <w:tcMar>
              <w:top w:w="100" w:type="dxa"/>
              <w:left w:w="100" w:type="dxa"/>
              <w:bottom w:w="100" w:type="dxa"/>
              <w:right w:w="100" w:type="dxa"/>
            </w:tcMar>
          </w:tcPr>
          <w:p w14:paraId="3CEB42BB"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Chickenpox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6BDBB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26</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CD90F3D"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B489078" w14:textId="77777777">
        <w:trPr>
          <w:cantSplit/>
          <w:trHeight w:val="144"/>
          <w:tblHeader/>
        </w:trPr>
        <w:tc>
          <w:tcPr>
            <w:tcW w:w="4005" w:type="dxa"/>
            <w:tcMar>
              <w:top w:w="100" w:type="dxa"/>
              <w:left w:w="100" w:type="dxa"/>
              <w:bottom w:w="100" w:type="dxa"/>
              <w:right w:w="100" w:type="dxa"/>
            </w:tcMar>
          </w:tcPr>
          <w:p w14:paraId="7E5D51B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Measles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D15A2F0"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2218C4F4"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6BC3DC1C" w14:textId="77777777">
        <w:trPr>
          <w:cantSplit/>
          <w:trHeight w:val="144"/>
          <w:tblHeader/>
        </w:trPr>
        <w:tc>
          <w:tcPr>
            <w:tcW w:w="4005" w:type="dxa"/>
            <w:tcMar>
              <w:top w:w="100" w:type="dxa"/>
              <w:left w:w="100" w:type="dxa"/>
              <w:bottom w:w="100" w:type="dxa"/>
              <w:right w:w="100" w:type="dxa"/>
            </w:tcMar>
          </w:tcPr>
          <w:p w14:paraId="19DB1E8B"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Covid-19</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62F70E6"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50AD615"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0C9BC57B" w14:textId="77777777">
        <w:trPr>
          <w:cantSplit/>
          <w:trHeight w:val="144"/>
          <w:tblHeader/>
        </w:trPr>
        <w:tc>
          <w:tcPr>
            <w:tcW w:w="4005" w:type="dxa"/>
            <w:tcMar>
              <w:top w:w="100" w:type="dxa"/>
              <w:left w:w="100" w:type="dxa"/>
              <w:bottom w:w="100" w:type="dxa"/>
              <w:right w:w="100" w:type="dxa"/>
            </w:tcMar>
          </w:tcPr>
          <w:p w14:paraId="53E0215F"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Pertussis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86D157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BDCB1B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D8660A3" w14:textId="77777777">
        <w:trPr>
          <w:cantSplit/>
          <w:trHeight w:val="144"/>
          <w:tblHeader/>
        </w:trPr>
        <w:tc>
          <w:tcPr>
            <w:tcW w:w="4005" w:type="dxa"/>
            <w:tcMar>
              <w:top w:w="100" w:type="dxa"/>
              <w:left w:w="100" w:type="dxa"/>
              <w:bottom w:w="100" w:type="dxa"/>
              <w:right w:w="100" w:type="dxa"/>
            </w:tcMar>
          </w:tcPr>
          <w:p w14:paraId="4EF3B21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Mumps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04BF60"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5</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2F2EB29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17362AE1" w14:textId="77777777" w:rsidR="001B2C16" w:rsidRDefault="001B2C16">
      <w:pPr>
        <w:pBdr>
          <w:top w:val="nil"/>
          <w:left w:val="nil"/>
          <w:bottom w:val="nil"/>
          <w:right w:val="nil"/>
          <w:between w:val="nil"/>
        </w:pBdr>
        <w:rPr>
          <w:rFonts w:ascii="Garamond" w:eastAsia="Garamond" w:hAnsi="Garamond" w:cs="Garamond"/>
          <w:color w:val="000000"/>
        </w:rPr>
      </w:pPr>
    </w:p>
    <w:p w14:paraId="1417AF2A" w14:textId="77777777" w:rsidR="001B2C16" w:rsidRDefault="001B2C16">
      <w:pPr>
        <w:pBdr>
          <w:top w:val="nil"/>
          <w:left w:val="nil"/>
          <w:bottom w:val="nil"/>
          <w:right w:val="nil"/>
          <w:between w:val="nil"/>
        </w:pBdr>
        <w:rPr>
          <w:rFonts w:ascii="Garamond" w:eastAsia="Garamond" w:hAnsi="Garamond" w:cs="Garamond"/>
          <w:b/>
          <w:bCs/>
          <w:color w:val="000000"/>
          <w:sz w:val="28"/>
          <w:szCs w:val="28"/>
        </w:rPr>
      </w:pPr>
    </w:p>
    <w:p w14:paraId="6BA7A54A" w14:textId="77777777" w:rsidR="001B2C16" w:rsidRDefault="008C571F">
      <w:pPr>
        <w:pBdr>
          <w:top w:val="nil"/>
          <w:left w:val="nil"/>
          <w:bottom w:val="nil"/>
          <w:right w:val="nil"/>
          <w:between w:val="nil"/>
        </w:pBdr>
        <w:rPr>
          <w:rFonts w:ascii="Garamond" w:eastAsia="Garamond" w:hAnsi="Garamond" w:cs="Garamond"/>
          <w:b/>
          <w:bCs/>
          <w:color w:val="000000"/>
          <w:sz w:val="28"/>
          <w:szCs w:val="28"/>
        </w:rPr>
      </w:pPr>
      <w:r>
        <w:rPr>
          <w:rFonts w:ascii="Garamond" w:eastAsia="Garamond" w:hAnsi="Garamond" w:cs="Garamond"/>
          <w:b/>
          <w:bCs/>
          <w:color w:val="000000"/>
          <w:sz w:val="28"/>
          <w:szCs w:val="28"/>
        </w:rPr>
        <w:t>Blood-Borne Disease</w:t>
      </w:r>
    </w:p>
    <w:p w14:paraId="197CE938" w14:textId="77777777" w:rsidR="001B2C16" w:rsidRDefault="001B2C16">
      <w:pPr>
        <w:pBdr>
          <w:top w:val="nil"/>
          <w:left w:val="nil"/>
          <w:bottom w:val="nil"/>
          <w:right w:val="nil"/>
          <w:between w:val="nil"/>
        </w:pBdr>
        <w:rPr>
          <w:rFonts w:ascii="Garamond" w:eastAsia="Garamond" w:hAnsi="Garamond" w:cs="Garamond"/>
          <w:color w:val="000000"/>
        </w:rPr>
      </w:pPr>
    </w:p>
    <w:tbl>
      <w:tblPr>
        <w:tblStyle w:val="24"/>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05"/>
        <w:gridCol w:w="2655"/>
        <w:gridCol w:w="2520"/>
      </w:tblGrid>
      <w:tr w:rsidR="001B2C16" w14:paraId="33DA76D6" w14:textId="77777777">
        <w:trPr>
          <w:cantSplit/>
          <w:trHeight w:val="144"/>
          <w:tblHeader/>
        </w:trPr>
        <w:tc>
          <w:tcPr>
            <w:tcW w:w="4005" w:type="dxa"/>
            <w:tcMar>
              <w:top w:w="100" w:type="dxa"/>
              <w:left w:w="100" w:type="dxa"/>
              <w:bottom w:w="100" w:type="dxa"/>
              <w:right w:w="100" w:type="dxa"/>
            </w:tcMar>
          </w:tcPr>
          <w:p w14:paraId="680BBB05"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lastRenderedPageBreak/>
              <w:t>Disease</w:t>
            </w:r>
          </w:p>
        </w:tc>
        <w:tc>
          <w:tcPr>
            <w:tcW w:w="2655" w:type="dxa"/>
            <w:tcMar>
              <w:top w:w="100" w:type="dxa"/>
              <w:left w:w="100" w:type="dxa"/>
              <w:bottom w:w="100" w:type="dxa"/>
              <w:right w:w="100" w:type="dxa"/>
            </w:tcMar>
          </w:tcPr>
          <w:p w14:paraId="2512991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Cases</w:t>
            </w:r>
          </w:p>
        </w:tc>
        <w:tc>
          <w:tcPr>
            <w:tcW w:w="2520" w:type="dxa"/>
            <w:tcMar>
              <w:top w:w="100" w:type="dxa"/>
              <w:left w:w="100" w:type="dxa"/>
              <w:bottom w:w="100" w:type="dxa"/>
              <w:right w:w="100" w:type="dxa"/>
            </w:tcMar>
          </w:tcPr>
          <w:p w14:paraId="5586EA6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Deaths</w:t>
            </w:r>
          </w:p>
        </w:tc>
      </w:tr>
      <w:tr w:rsidR="001B2C16" w14:paraId="03B3427B" w14:textId="77777777">
        <w:trPr>
          <w:cantSplit/>
          <w:trHeight w:val="144"/>
          <w:tblHeader/>
        </w:trPr>
        <w:tc>
          <w:tcPr>
            <w:tcW w:w="4005" w:type="dxa"/>
            <w:tcMar>
              <w:top w:w="100" w:type="dxa"/>
              <w:left w:w="100" w:type="dxa"/>
              <w:bottom w:w="100" w:type="dxa"/>
              <w:right w:w="100" w:type="dxa"/>
            </w:tcMar>
          </w:tcPr>
          <w:p w14:paraId="5F0DC349"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AIDS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09B5AA"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458B150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6DA1F416" w14:textId="77777777">
        <w:trPr>
          <w:cantSplit/>
          <w:trHeight w:val="144"/>
          <w:tblHeader/>
        </w:trPr>
        <w:tc>
          <w:tcPr>
            <w:tcW w:w="4005" w:type="dxa"/>
            <w:tcMar>
              <w:top w:w="100" w:type="dxa"/>
              <w:left w:w="100" w:type="dxa"/>
              <w:bottom w:w="100" w:type="dxa"/>
              <w:right w:w="100" w:type="dxa"/>
            </w:tcMar>
          </w:tcPr>
          <w:p w14:paraId="0F0A295A"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Hep- 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3E10BCF"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3B8EBAD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63054FFF" w14:textId="77777777">
        <w:trPr>
          <w:cantSplit/>
          <w:trHeight w:val="144"/>
          <w:tblHeader/>
        </w:trPr>
        <w:tc>
          <w:tcPr>
            <w:tcW w:w="4005" w:type="dxa"/>
            <w:tcMar>
              <w:top w:w="100" w:type="dxa"/>
              <w:left w:w="100" w:type="dxa"/>
              <w:bottom w:w="100" w:type="dxa"/>
              <w:right w:w="100" w:type="dxa"/>
            </w:tcMar>
          </w:tcPr>
          <w:p w14:paraId="791DDC1C"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Hep- C</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92229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6451361"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5DDAC8B8" w14:textId="77777777" w:rsidR="001B2C16" w:rsidRDefault="001B2C16">
      <w:pPr>
        <w:pBdr>
          <w:top w:val="nil"/>
          <w:left w:val="nil"/>
          <w:bottom w:val="nil"/>
          <w:right w:val="nil"/>
          <w:between w:val="nil"/>
        </w:pBdr>
        <w:rPr>
          <w:rFonts w:ascii="Garamond" w:eastAsia="Garamond" w:hAnsi="Garamond" w:cs="Garamond"/>
          <w:color w:val="000000"/>
        </w:rPr>
      </w:pPr>
    </w:p>
    <w:p w14:paraId="2D5327F1" w14:textId="77777777" w:rsidR="001B2C16" w:rsidRDefault="001B2C16">
      <w:pPr>
        <w:pBdr>
          <w:top w:val="nil"/>
          <w:left w:val="nil"/>
          <w:bottom w:val="nil"/>
          <w:right w:val="nil"/>
          <w:between w:val="nil"/>
        </w:pBdr>
        <w:rPr>
          <w:rFonts w:ascii="Garamond" w:eastAsia="Garamond" w:hAnsi="Garamond" w:cs="Garamond"/>
          <w:color w:val="000000"/>
        </w:rPr>
      </w:pPr>
    </w:p>
    <w:p w14:paraId="6A300E02" w14:textId="77777777" w:rsidR="001B2C16" w:rsidRDefault="008C571F">
      <w:pPr>
        <w:pBdr>
          <w:top w:val="nil"/>
          <w:left w:val="nil"/>
          <w:bottom w:val="nil"/>
          <w:right w:val="nil"/>
          <w:between w:val="nil"/>
        </w:pBdr>
        <w:rPr>
          <w:rFonts w:ascii="Garamond" w:eastAsia="Garamond" w:hAnsi="Garamond" w:cs="Garamond"/>
          <w:b/>
          <w:bCs/>
          <w:color w:val="000000"/>
          <w:sz w:val="28"/>
          <w:szCs w:val="28"/>
        </w:rPr>
      </w:pPr>
      <w:r>
        <w:rPr>
          <w:rFonts w:ascii="Garamond" w:eastAsia="Garamond" w:hAnsi="Garamond" w:cs="Garamond"/>
          <w:b/>
          <w:bCs/>
          <w:color w:val="000000"/>
          <w:sz w:val="28"/>
          <w:szCs w:val="28"/>
        </w:rPr>
        <w:t>Zoonotic Disease</w:t>
      </w:r>
    </w:p>
    <w:p w14:paraId="50964B2D" w14:textId="77777777" w:rsidR="001B2C16" w:rsidRDefault="001B2C16">
      <w:pPr>
        <w:pBdr>
          <w:top w:val="nil"/>
          <w:left w:val="nil"/>
          <w:bottom w:val="nil"/>
          <w:right w:val="nil"/>
          <w:between w:val="nil"/>
        </w:pBdr>
        <w:rPr>
          <w:rFonts w:ascii="Garamond" w:eastAsia="Garamond" w:hAnsi="Garamond" w:cs="Garamond"/>
          <w:color w:val="000000"/>
        </w:rPr>
      </w:pPr>
    </w:p>
    <w:tbl>
      <w:tblPr>
        <w:tblStyle w:val="23"/>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005"/>
        <w:gridCol w:w="2655"/>
        <w:gridCol w:w="2520"/>
      </w:tblGrid>
      <w:tr w:rsidR="001B2C16" w14:paraId="5C7E2508" w14:textId="77777777">
        <w:trPr>
          <w:cantSplit/>
          <w:trHeight w:val="20"/>
          <w:tblHeader/>
        </w:trPr>
        <w:tc>
          <w:tcPr>
            <w:tcW w:w="4005" w:type="dxa"/>
            <w:tcMar>
              <w:top w:w="100" w:type="dxa"/>
              <w:left w:w="100" w:type="dxa"/>
              <w:bottom w:w="100" w:type="dxa"/>
              <w:right w:w="100" w:type="dxa"/>
            </w:tcMar>
          </w:tcPr>
          <w:p w14:paraId="30CEDF21"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Disease</w:t>
            </w:r>
          </w:p>
        </w:tc>
        <w:tc>
          <w:tcPr>
            <w:tcW w:w="2655" w:type="dxa"/>
            <w:tcMar>
              <w:top w:w="100" w:type="dxa"/>
              <w:left w:w="100" w:type="dxa"/>
              <w:bottom w:w="100" w:type="dxa"/>
              <w:right w:w="100" w:type="dxa"/>
            </w:tcMar>
          </w:tcPr>
          <w:p w14:paraId="0B52D068"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Cases</w:t>
            </w:r>
          </w:p>
        </w:tc>
        <w:tc>
          <w:tcPr>
            <w:tcW w:w="2520" w:type="dxa"/>
            <w:tcMar>
              <w:top w:w="100" w:type="dxa"/>
              <w:left w:w="100" w:type="dxa"/>
              <w:bottom w:w="100" w:type="dxa"/>
              <w:right w:w="100" w:type="dxa"/>
            </w:tcMar>
          </w:tcPr>
          <w:p w14:paraId="0311C9FA" w14:textId="77777777" w:rsidR="001B2C16" w:rsidRDefault="008C571F">
            <w:pPr>
              <w:widowControl w:val="0"/>
              <w:pBdr>
                <w:top w:val="nil"/>
                <w:left w:val="nil"/>
                <w:bottom w:val="nil"/>
                <w:right w:val="nil"/>
                <w:between w:val="nil"/>
              </w:pBdr>
              <w:jc w:val="left"/>
              <w:rPr>
                <w:rFonts w:ascii="Garamond" w:eastAsia="Garamond" w:hAnsi="Garamond" w:cs="Garamond"/>
                <w:b/>
                <w:bCs/>
                <w:color w:val="000000"/>
                <w:sz w:val="26"/>
                <w:szCs w:val="26"/>
              </w:rPr>
            </w:pPr>
            <w:r>
              <w:rPr>
                <w:rFonts w:ascii="Garamond" w:eastAsia="Garamond" w:hAnsi="Garamond" w:cs="Garamond"/>
                <w:b/>
                <w:bCs/>
                <w:color w:val="000000"/>
                <w:sz w:val="26"/>
                <w:szCs w:val="26"/>
              </w:rPr>
              <w:t>No. of Deaths</w:t>
            </w:r>
          </w:p>
        </w:tc>
      </w:tr>
      <w:tr w:rsidR="001B2C16" w14:paraId="4A411A7F" w14:textId="77777777">
        <w:trPr>
          <w:cantSplit/>
          <w:trHeight w:val="20"/>
          <w:tblHeader/>
        </w:trPr>
        <w:tc>
          <w:tcPr>
            <w:tcW w:w="4005" w:type="dxa"/>
            <w:tcMar>
              <w:top w:w="100" w:type="dxa"/>
              <w:left w:w="100" w:type="dxa"/>
              <w:bottom w:w="100" w:type="dxa"/>
              <w:right w:w="100" w:type="dxa"/>
            </w:tcMar>
          </w:tcPr>
          <w:p w14:paraId="6E5F7A00"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Rabies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D83787"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4D714A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0</w:t>
            </w:r>
          </w:p>
        </w:tc>
      </w:tr>
      <w:tr w:rsidR="001B2C16" w14:paraId="0F4C5B52" w14:textId="77777777">
        <w:trPr>
          <w:cantSplit/>
          <w:trHeight w:val="475"/>
          <w:tblHeader/>
        </w:trPr>
        <w:tc>
          <w:tcPr>
            <w:tcW w:w="4005" w:type="dxa"/>
            <w:tcMar>
              <w:top w:w="100" w:type="dxa"/>
              <w:left w:w="100" w:type="dxa"/>
              <w:bottom w:w="100" w:type="dxa"/>
              <w:right w:w="100" w:type="dxa"/>
            </w:tcMar>
          </w:tcPr>
          <w:p w14:paraId="3EA25852"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Leptospirosis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52327FD"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rPr>
              <w:t>6</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0C20BD2"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45C1BC5" w14:textId="77777777">
        <w:trPr>
          <w:cantSplit/>
          <w:trHeight w:val="20"/>
          <w:tblHeader/>
        </w:trPr>
        <w:tc>
          <w:tcPr>
            <w:tcW w:w="4005" w:type="dxa"/>
            <w:tcMar>
              <w:top w:w="100" w:type="dxa"/>
              <w:left w:w="100" w:type="dxa"/>
              <w:bottom w:w="100" w:type="dxa"/>
              <w:right w:w="100" w:type="dxa"/>
            </w:tcMar>
          </w:tcPr>
          <w:p w14:paraId="7F581F11"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Avian influenza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2ACDDE9"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CCA34E5"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68A4213C" w14:textId="77777777">
        <w:trPr>
          <w:cantSplit/>
          <w:trHeight w:val="20"/>
          <w:tblHeader/>
        </w:trPr>
        <w:tc>
          <w:tcPr>
            <w:tcW w:w="4005" w:type="dxa"/>
            <w:tcMar>
              <w:top w:w="100" w:type="dxa"/>
              <w:left w:w="100" w:type="dxa"/>
              <w:bottom w:w="100" w:type="dxa"/>
              <w:right w:w="100" w:type="dxa"/>
            </w:tcMar>
          </w:tcPr>
          <w:p w14:paraId="7CA221AA"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West nile</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2F27370"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A43731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9CAF640" w14:textId="77777777">
        <w:trPr>
          <w:cantSplit/>
          <w:trHeight w:val="20"/>
          <w:tblHeader/>
        </w:trPr>
        <w:tc>
          <w:tcPr>
            <w:tcW w:w="4005" w:type="dxa"/>
            <w:tcMar>
              <w:top w:w="100" w:type="dxa"/>
              <w:left w:w="100" w:type="dxa"/>
              <w:bottom w:w="100" w:type="dxa"/>
              <w:right w:w="100" w:type="dxa"/>
            </w:tcMar>
          </w:tcPr>
          <w:p w14:paraId="7B9BE4BE"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Anthrax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6A34715"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0EAC66C"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5367693A" w14:textId="77777777">
        <w:trPr>
          <w:cantSplit/>
          <w:trHeight w:val="20"/>
          <w:tblHeader/>
        </w:trPr>
        <w:tc>
          <w:tcPr>
            <w:tcW w:w="4005" w:type="dxa"/>
            <w:tcMar>
              <w:top w:w="100" w:type="dxa"/>
              <w:left w:w="100" w:type="dxa"/>
              <w:bottom w:w="100" w:type="dxa"/>
              <w:right w:w="100" w:type="dxa"/>
            </w:tcMar>
          </w:tcPr>
          <w:p w14:paraId="6A55C6FF"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Nipah</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7C004F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1C8C74BE"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r w:rsidR="001B2C16" w14:paraId="246626F8" w14:textId="77777777">
        <w:trPr>
          <w:cantSplit/>
          <w:trHeight w:val="20"/>
          <w:tblHeader/>
        </w:trPr>
        <w:tc>
          <w:tcPr>
            <w:tcW w:w="4005" w:type="dxa"/>
            <w:tcMar>
              <w:top w:w="100" w:type="dxa"/>
              <w:left w:w="100" w:type="dxa"/>
              <w:bottom w:w="100" w:type="dxa"/>
              <w:right w:w="100" w:type="dxa"/>
            </w:tcMar>
          </w:tcPr>
          <w:p w14:paraId="413CA57F" w14:textId="77777777" w:rsidR="001B2C16" w:rsidRDefault="008C571F">
            <w:pPr>
              <w:widowControl w:val="0"/>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Scrub Typhus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A5C14B"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7F53103" w14:textId="77777777" w:rsidR="001B2C16" w:rsidRDefault="008C571F">
            <w:pPr>
              <w:widowControl w:val="0"/>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0</w:t>
            </w:r>
          </w:p>
        </w:tc>
      </w:tr>
    </w:tbl>
    <w:p w14:paraId="7DF1BAA0" w14:textId="77777777" w:rsidR="001B2C16" w:rsidRDefault="001B2C16">
      <w:pPr>
        <w:pBdr>
          <w:top w:val="nil"/>
          <w:left w:val="nil"/>
          <w:bottom w:val="nil"/>
          <w:right w:val="nil"/>
          <w:between w:val="nil"/>
        </w:pBdr>
        <w:rPr>
          <w:rFonts w:ascii="Garamond" w:eastAsia="Garamond" w:hAnsi="Garamond" w:cs="Garamond"/>
          <w:color w:val="000000"/>
        </w:rPr>
      </w:pPr>
    </w:p>
    <w:p w14:paraId="3D9197B8" w14:textId="77777777" w:rsidR="001B2C16" w:rsidRDefault="008C571F">
      <w:pPr>
        <w:pStyle w:val="Heading2"/>
        <w:rPr>
          <w:rFonts w:ascii="Garamond" w:eastAsia="Garamond" w:hAnsi="Garamond" w:cs="Garamond"/>
          <w:color w:val="000000"/>
        </w:rPr>
      </w:pPr>
      <w:bookmarkStart w:id="60" w:name="_heading=h.1ozf6dqi6eyj" w:colFirst="0" w:colLast="0"/>
      <w:bookmarkEnd w:id="60"/>
      <w:r>
        <w:rPr>
          <w:rFonts w:ascii="Garamond" w:eastAsia="Garamond" w:hAnsi="Garamond" w:cs="Garamond"/>
          <w:color w:val="000000"/>
        </w:rPr>
        <w:lastRenderedPageBreak/>
        <w:t>Integrated Disease Hotspot Map (2021–2025)</w:t>
      </w:r>
    </w:p>
    <w:p w14:paraId="1576309C" w14:textId="77777777" w:rsidR="001B2C16" w:rsidRDefault="001B2C16">
      <w:pPr>
        <w:pBdr>
          <w:top w:val="nil"/>
          <w:left w:val="nil"/>
          <w:bottom w:val="nil"/>
          <w:right w:val="nil"/>
          <w:between w:val="nil"/>
        </w:pBdr>
        <w:rPr>
          <w:rFonts w:ascii="Garamond" w:eastAsia="Garamond" w:hAnsi="Garamond" w:cs="Garamond"/>
          <w:color w:val="000000"/>
        </w:rPr>
      </w:pPr>
    </w:p>
    <w:p w14:paraId="72337E13" w14:textId="77777777" w:rsidR="001B2C16" w:rsidRDefault="001B2C16">
      <w:pPr>
        <w:pBdr>
          <w:top w:val="nil"/>
          <w:left w:val="nil"/>
          <w:bottom w:val="nil"/>
          <w:right w:val="nil"/>
          <w:between w:val="nil"/>
        </w:pBdr>
        <w:rPr>
          <w:rFonts w:ascii="Garamond" w:eastAsia="Garamond" w:hAnsi="Garamond" w:cs="Garamond"/>
          <w:color w:val="000000"/>
        </w:rPr>
      </w:pPr>
    </w:p>
    <w:p w14:paraId="3C78A1F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noProof/>
        </w:rPr>
        <w:drawing>
          <wp:inline distT="114300" distB="114300" distL="114300" distR="114300" wp14:anchorId="0261E770" wp14:editId="6C11DBDA">
            <wp:extent cx="5836285" cy="4298868"/>
            <wp:effectExtent l="0" t="0" r="0" b="6985"/>
            <wp:docPr id="17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2"/>
                    <a:srcRect/>
                    <a:stretch>
                      <a:fillRect/>
                    </a:stretch>
                  </pic:blipFill>
                  <pic:spPr>
                    <a:xfrm>
                      <a:off x="0" y="0"/>
                      <a:ext cx="5837456" cy="4299731"/>
                    </a:xfrm>
                    <a:prstGeom prst="rect">
                      <a:avLst/>
                    </a:prstGeom>
                    <a:ln/>
                  </pic:spPr>
                </pic:pic>
              </a:graphicData>
            </a:graphic>
          </wp:inline>
        </w:drawing>
      </w:r>
    </w:p>
    <w:p w14:paraId="7AE9DBA3" w14:textId="77777777" w:rsidR="001B2C16" w:rsidRDefault="001B2C16">
      <w:pPr>
        <w:pBdr>
          <w:top w:val="nil"/>
          <w:left w:val="nil"/>
          <w:bottom w:val="nil"/>
          <w:right w:val="nil"/>
          <w:between w:val="nil"/>
        </w:pBdr>
        <w:rPr>
          <w:rFonts w:ascii="Garamond" w:eastAsia="Garamond" w:hAnsi="Garamond" w:cs="Garamond"/>
          <w:color w:val="000000"/>
        </w:rPr>
      </w:pPr>
    </w:p>
    <w:p w14:paraId="789BFFC9" w14:textId="77777777" w:rsidR="001B2C16" w:rsidRDefault="001B2C16">
      <w:pPr>
        <w:pBdr>
          <w:top w:val="nil"/>
          <w:left w:val="nil"/>
          <w:bottom w:val="nil"/>
          <w:right w:val="nil"/>
          <w:between w:val="nil"/>
        </w:pBdr>
        <w:rPr>
          <w:rFonts w:ascii="Garamond" w:eastAsia="Garamond" w:hAnsi="Garamond" w:cs="Garamond"/>
          <w:color w:val="000000"/>
        </w:rPr>
      </w:pPr>
    </w:p>
    <w:p w14:paraId="13B0C0BA" w14:textId="77777777" w:rsidR="001B2C16" w:rsidRDefault="001B2C16">
      <w:pPr>
        <w:pBdr>
          <w:top w:val="nil"/>
          <w:left w:val="nil"/>
          <w:bottom w:val="nil"/>
          <w:right w:val="nil"/>
          <w:between w:val="nil"/>
        </w:pBdr>
        <w:rPr>
          <w:rFonts w:ascii="Garamond" w:eastAsia="Garamond" w:hAnsi="Garamond" w:cs="Garamond"/>
          <w:color w:val="000000"/>
        </w:rPr>
      </w:pPr>
    </w:p>
    <w:p w14:paraId="7EDE5909" w14:textId="77777777" w:rsidR="001B2C16" w:rsidRDefault="001B2C16">
      <w:pPr>
        <w:pBdr>
          <w:top w:val="nil"/>
          <w:left w:val="nil"/>
          <w:bottom w:val="nil"/>
          <w:right w:val="nil"/>
          <w:between w:val="nil"/>
        </w:pBdr>
        <w:rPr>
          <w:rFonts w:ascii="Garamond" w:eastAsia="Garamond" w:hAnsi="Garamond" w:cs="Garamond"/>
          <w:color w:val="000000"/>
        </w:rPr>
      </w:pPr>
    </w:p>
    <w:p w14:paraId="330ABAB0" w14:textId="77777777" w:rsidR="001B2C16" w:rsidRDefault="001B2C16">
      <w:pPr>
        <w:pBdr>
          <w:top w:val="nil"/>
          <w:left w:val="nil"/>
          <w:bottom w:val="nil"/>
          <w:right w:val="nil"/>
          <w:between w:val="nil"/>
        </w:pBdr>
        <w:rPr>
          <w:rFonts w:ascii="Garamond" w:eastAsia="Garamond" w:hAnsi="Garamond" w:cs="Garamond"/>
          <w:color w:val="000000"/>
        </w:rPr>
      </w:pPr>
    </w:p>
    <w:p w14:paraId="3DA8B4B3" w14:textId="77777777" w:rsidR="001B2C16" w:rsidRDefault="001B2C16">
      <w:pPr>
        <w:pBdr>
          <w:top w:val="nil"/>
          <w:left w:val="nil"/>
          <w:bottom w:val="nil"/>
          <w:right w:val="nil"/>
          <w:between w:val="nil"/>
        </w:pBdr>
        <w:rPr>
          <w:rFonts w:ascii="Garamond" w:eastAsia="Garamond" w:hAnsi="Garamond" w:cs="Garamond"/>
          <w:color w:val="000000"/>
        </w:rPr>
      </w:pPr>
    </w:p>
    <w:p w14:paraId="0C290ACD" w14:textId="77777777" w:rsidR="001B2C16" w:rsidRDefault="001B2C16">
      <w:pPr>
        <w:pBdr>
          <w:top w:val="nil"/>
          <w:left w:val="nil"/>
          <w:bottom w:val="nil"/>
          <w:right w:val="nil"/>
          <w:between w:val="nil"/>
        </w:pBdr>
        <w:rPr>
          <w:rFonts w:ascii="Garamond" w:eastAsia="Garamond" w:hAnsi="Garamond" w:cs="Garamond"/>
          <w:color w:val="000000"/>
        </w:rPr>
      </w:pPr>
    </w:p>
    <w:p w14:paraId="1D9010CC" w14:textId="77777777" w:rsidR="001B2C16" w:rsidRDefault="001B2C16">
      <w:pPr>
        <w:pBdr>
          <w:top w:val="nil"/>
          <w:left w:val="nil"/>
          <w:bottom w:val="nil"/>
          <w:right w:val="nil"/>
          <w:between w:val="nil"/>
        </w:pBdr>
        <w:rPr>
          <w:rFonts w:ascii="Garamond" w:eastAsia="Garamond" w:hAnsi="Garamond" w:cs="Garamond"/>
          <w:color w:val="000000"/>
        </w:rPr>
      </w:pPr>
    </w:p>
    <w:p w14:paraId="698EF5D2" w14:textId="77777777" w:rsidR="00E45CDE" w:rsidRDefault="00E45CDE">
      <w:pPr>
        <w:pBdr>
          <w:top w:val="nil"/>
          <w:left w:val="nil"/>
          <w:bottom w:val="nil"/>
          <w:right w:val="nil"/>
          <w:between w:val="nil"/>
        </w:pBdr>
        <w:rPr>
          <w:rFonts w:ascii="Garamond" w:eastAsia="Garamond" w:hAnsi="Garamond" w:cs="Garamond"/>
          <w:color w:val="000000"/>
        </w:rPr>
      </w:pPr>
    </w:p>
    <w:p w14:paraId="47B8C7AB" w14:textId="77777777" w:rsidR="00E45CDE" w:rsidRDefault="00E45CDE">
      <w:pPr>
        <w:pBdr>
          <w:top w:val="nil"/>
          <w:left w:val="nil"/>
          <w:bottom w:val="nil"/>
          <w:right w:val="nil"/>
          <w:between w:val="nil"/>
        </w:pBdr>
        <w:rPr>
          <w:rFonts w:ascii="Garamond" w:eastAsia="Garamond" w:hAnsi="Garamond" w:cs="Garamond"/>
          <w:color w:val="000000"/>
        </w:rPr>
      </w:pPr>
    </w:p>
    <w:p w14:paraId="630C986F" w14:textId="77777777" w:rsidR="00E45CDE" w:rsidRDefault="00E45CDE">
      <w:pPr>
        <w:pBdr>
          <w:top w:val="nil"/>
          <w:left w:val="nil"/>
          <w:bottom w:val="nil"/>
          <w:right w:val="nil"/>
          <w:between w:val="nil"/>
        </w:pBdr>
        <w:rPr>
          <w:rFonts w:ascii="Garamond" w:eastAsia="Garamond" w:hAnsi="Garamond" w:cs="Garamond"/>
          <w:color w:val="000000"/>
        </w:rPr>
      </w:pPr>
    </w:p>
    <w:p w14:paraId="4F54F508" w14:textId="77777777" w:rsidR="00E45CDE" w:rsidRDefault="00E45CDE">
      <w:pPr>
        <w:pBdr>
          <w:top w:val="nil"/>
          <w:left w:val="nil"/>
          <w:bottom w:val="nil"/>
          <w:right w:val="nil"/>
          <w:between w:val="nil"/>
        </w:pBdr>
        <w:rPr>
          <w:rFonts w:ascii="Garamond" w:eastAsia="Garamond" w:hAnsi="Garamond" w:cs="Garamond"/>
          <w:color w:val="000000"/>
        </w:rPr>
      </w:pPr>
    </w:p>
    <w:p w14:paraId="534222D1" w14:textId="77777777" w:rsidR="00E45CDE" w:rsidRDefault="00E45CDE">
      <w:pPr>
        <w:pBdr>
          <w:top w:val="nil"/>
          <w:left w:val="nil"/>
          <w:bottom w:val="nil"/>
          <w:right w:val="nil"/>
          <w:between w:val="nil"/>
        </w:pBdr>
        <w:rPr>
          <w:rFonts w:ascii="Garamond" w:eastAsia="Garamond" w:hAnsi="Garamond" w:cs="Garamond"/>
          <w:color w:val="000000"/>
        </w:rPr>
      </w:pPr>
    </w:p>
    <w:p w14:paraId="187643B0" w14:textId="77777777" w:rsidR="00E45CDE" w:rsidRDefault="00E45CDE">
      <w:pPr>
        <w:pBdr>
          <w:top w:val="nil"/>
          <w:left w:val="nil"/>
          <w:bottom w:val="nil"/>
          <w:right w:val="nil"/>
          <w:between w:val="nil"/>
        </w:pBdr>
        <w:rPr>
          <w:rFonts w:ascii="Garamond" w:eastAsia="Garamond" w:hAnsi="Garamond" w:cs="Garamond"/>
          <w:color w:val="000000"/>
        </w:rPr>
      </w:pPr>
    </w:p>
    <w:p w14:paraId="49469597" w14:textId="77777777" w:rsidR="00E45CDE" w:rsidRDefault="00E45CDE">
      <w:pPr>
        <w:pBdr>
          <w:top w:val="nil"/>
          <w:left w:val="nil"/>
          <w:bottom w:val="nil"/>
          <w:right w:val="nil"/>
          <w:between w:val="nil"/>
        </w:pBdr>
        <w:rPr>
          <w:rFonts w:ascii="Garamond" w:eastAsia="Garamond" w:hAnsi="Garamond" w:cs="Garamond"/>
          <w:color w:val="000000"/>
        </w:rPr>
      </w:pPr>
    </w:p>
    <w:p w14:paraId="0A1A12C5" w14:textId="77777777" w:rsidR="00E45CDE" w:rsidRDefault="00E45CDE">
      <w:pPr>
        <w:pBdr>
          <w:top w:val="nil"/>
          <w:left w:val="nil"/>
          <w:bottom w:val="nil"/>
          <w:right w:val="nil"/>
          <w:between w:val="nil"/>
        </w:pBdr>
        <w:rPr>
          <w:rFonts w:ascii="Garamond" w:eastAsia="Garamond" w:hAnsi="Garamond" w:cs="Garamond"/>
          <w:color w:val="000000"/>
        </w:rPr>
      </w:pPr>
    </w:p>
    <w:p w14:paraId="5C7D2D8F" w14:textId="77777777" w:rsidR="00E45CDE" w:rsidRDefault="00E45CDE">
      <w:pPr>
        <w:pBdr>
          <w:top w:val="nil"/>
          <w:left w:val="nil"/>
          <w:bottom w:val="nil"/>
          <w:right w:val="nil"/>
          <w:between w:val="nil"/>
        </w:pBdr>
        <w:rPr>
          <w:rFonts w:ascii="Garamond" w:eastAsia="Garamond" w:hAnsi="Garamond" w:cs="Garamond"/>
          <w:color w:val="000000"/>
        </w:rPr>
      </w:pPr>
    </w:p>
    <w:p w14:paraId="2B78D6BA" w14:textId="6401D0D2" w:rsidR="00E45CDE" w:rsidRDefault="00E45CDE">
      <w:pPr>
        <w:pBdr>
          <w:top w:val="nil"/>
          <w:left w:val="nil"/>
          <w:bottom w:val="nil"/>
          <w:right w:val="nil"/>
          <w:between w:val="nil"/>
        </w:pBdr>
        <w:rPr>
          <w:rFonts w:ascii="Garamond" w:eastAsia="Garamond" w:hAnsi="Garamond" w:cs="Garamond"/>
          <w:color w:val="000000"/>
        </w:rPr>
      </w:pPr>
    </w:p>
    <w:p w14:paraId="3AE13009" w14:textId="517DD7B6" w:rsidR="001B2C16" w:rsidRDefault="00E45CDE">
      <w:pPr>
        <w:pBdr>
          <w:top w:val="nil"/>
          <w:left w:val="nil"/>
          <w:bottom w:val="nil"/>
          <w:right w:val="nil"/>
          <w:between w:val="nil"/>
        </w:pBdr>
        <w:rPr>
          <w:rFonts w:ascii="Garamond" w:eastAsia="Garamond" w:hAnsi="Garamond" w:cs="Garamond"/>
          <w:color w:val="000000"/>
        </w:rPr>
      </w:pPr>
      <w:r>
        <w:rPr>
          <w:rFonts w:ascii="Garamond" w:eastAsia="Garamond" w:hAnsi="Garamond" w:cs="Garamond"/>
          <w:noProof/>
          <w:color w:val="000000"/>
        </w:rPr>
        <w:drawing>
          <wp:inline distT="0" distB="0" distL="0" distR="0" wp14:anchorId="63C930FD" wp14:editId="77F6D6BA">
            <wp:extent cx="5836920" cy="5445760"/>
            <wp:effectExtent l="19050" t="19050" r="11430" b="21590"/>
            <wp:docPr id="194979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9188" name="Picture 194979188"/>
                    <pic:cNvPicPr/>
                  </pic:nvPicPr>
                  <pic:blipFill>
                    <a:blip r:embed="rId23">
                      <a:extLst>
                        <a:ext uri="{28A0092B-C50C-407E-A947-70E740481C1C}">
                          <a14:useLocalDpi xmlns:a14="http://schemas.microsoft.com/office/drawing/2010/main" val="0"/>
                        </a:ext>
                      </a:extLst>
                    </a:blip>
                    <a:stretch>
                      <a:fillRect/>
                    </a:stretch>
                  </pic:blipFill>
                  <pic:spPr>
                    <a:xfrm>
                      <a:off x="0" y="0"/>
                      <a:ext cx="5836920" cy="5445760"/>
                    </a:xfrm>
                    <a:prstGeom prst="rect">
                      <a:avLst/>
                    </a:prstGeom>
                    <a:ln>
                      <a:solidFill>
                        <a:schemeClr val="tx1"/>
                      </a:solidFill>
                    </a:ln>
                  </pic:spPr>
                </pic:pic>
              </a:graphicData>
            </a:graphic>
          </wp:inline>
        </w:drawing>
      </w:r>
    </w:p>
    <w:p w14:paraId="6BFC9F82" w14:textId="77777777" w:rsidR="001B2C16" w:rsidRDefault="001B2C16">
      <w:pPr>
        <w:pBdr>
          <w:top w:val="nil"/>
          <w:left w:val="nil"/>
          <w:bottom w:val="nil"/>
          <w:right w:val="nil"/>
          <w:between w:val="nil"/>
        </w:pBdr>
        <w:rPr>
          <w:rFonts w:ascii="Garamond" w:eastAsia="Garamond" w:hAnsi="Garamond" w:cs="Garamond"/>
          <w:color w:val="000000"/>
        </w:rPr>
      </w:pPr>
    </w:p>
    <w:p w14:paraId="5580410D" w14:textId="77777777" w:rsidR="001B2C16" w:rsidRDefault="001B2C16">
      <w:pPr>
        <w:pBdr>
          <w:top w:val="nil"/>
          <w:left w:val="nil"/>
          <w:bottom w:val="nil"/>
          <w:right w:val="nil"/>
          <w:between w:val="nil"/>
        </w:pBdr>
        <w:rPr>
          <w:rFonts w:ascii="Garamond" w:eastAsia="Garamond" w:hAnsi="Garamond" w:cs="Garamond"/>
          <w:color w:val="000000"/>
        </w:rPr>
      </w:pPr>
    </w:p>
    <w:p w14:paraId="010D636E" w14:textId="3CC7F366" w:rsidR="00E45CDE" w:rsidRPr="00E45CDE" w:rsidRDefault="00E45CDE" w:rsidP="00E45CDE">
      <w:pPr>
        <w:pBdr>
          <w:top w:val="nil"/>
          <w:left w:val="nil"/>
          <w:bottom w:val="nil"/>
          <w:right w:val="nil"/>
          <w:between w:val="nil"/>
        </w:pBdr>
        <w:rPr>
          <w:rFonts w:ascii="Garamond" w:eastAsia="Garamond" w:hAnsi="Garamond" w:cs="Garamond"/>
          <w:color w:val="000000"/>
          <w:lang w:val="en-US"/>
        </w:rPr>
      </w:pPr>
      <w:r w:rsidRPr="00E45CDE">
        <w:rPr>
          <w:rFonts w:ascii="Garamond" w:eastAsia="Garamond" w:hAnsi="Garamond" w:cs="Garamond"/>
          <w:noProof/>
          <w:color w:val="000000"/>
          <w:lang w:val="en-US"/>
        </w:rPr>
        <w:drawing>
          <wp:inline distT="0" distB="0" distL="0" distR="0" wp14:anchorId="4BA3EAD0" wp14:editId="00522173">
            <wp:extent cx="257175" cy="257175"/>
            <wp:effectExtent l="0" t="0" r="9525" b="9525"/>
            <wp:docPr id="1802393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E45CDE">
        <w:rPr>
          <w:rFonts w:ascii="Garamond" w:eastAsia="Garamond" w:hAnsi="Garamond" w:cs="Garamond"/>
          <w:color w:val="000000"/>
          <w:lang w:val="en-US"/>
        </w:rPr>
        <w:t xml:space="preserve"> : Leptospirosis</w:t>
      </w:r>
      <w:r>
        <w:rPr>
          <w:rFonts w:ascii="Garamond" w:eastAsia="Garamond" w:hAnsi="Garamond" w:cs="Garamond"/>
          <w:color w:val="000000"/>
          <w:lang w:val="en-US"/>
        </w:rPr>
        <w:t xml:space="preserve"> hotspot</w:t>
      </w:r>
    </w:p>
    <w:p w14:paraId="79AC1E6B" w14:textId="75F18F64" w:rsidR="00E45CDE" w:rsidRPr="00E45CDE" w:rsidRDefault="00E45CDE" w:rsidP="00E45CDE">
      <w:pPr>
        <w:pBdr>
          <w:top w:val="nil"/>
          <w:left w:val="nil"/>
          <w:bottom w:val="nil"/>
          <w:right w:val="nil"/>
          <w:between w:val="nil"/>
        </w:pBdr>
        <w:rPr>
          <w:rFonts w:ascii="Garamond" w:eastAsia="Garamond" w:hAnsi="Garamond" w:cs="Garamond"/>
          <w:color w:val="000000"/>
          <w:lang w:val="en-US"/>
        </w:rPr>
      </w:pPr>
      <w:r w:rsidRPr="00E45CDE">
        <w:rPr>
          <w:rFonts w:ascii="Garamond" w:eastAsia="Garamond" w:hAnsi="Garamond" w:cs="Garamond"/>
          <w:noProof/>
          <w:color w:val="000000"/>
          <w:lang w:val="en-US"/>
        </w:rPr>
        <w:drawing>
          <wp:inline distT="0" distB="0" distL="0" distR="0" wp14:anchorId="6A740C6B" wp14:editId="37D25363">
            <wp:extent cx="247650" cy="238125"/>
            <wp:effectExtent l="0" t="0" r="0" b="9525"/>
            <wp:docPr id="5599379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sidRPr="00E45CDE">
        <w:rPr>
          <w:rFonts w:ascii="Garamond" w:eastAsia="Garamond" w:hAnsi="Garamond" w:cs="Garamond"/>
          <w:color w:val="000000"/>
          <w:lang w:val="en-US"/>
        </w:rPr>
        <w:t xml:space="preserve"> : Dengue fever</w:t>
      </w:r>
      <w:r>
        <w:rPr>
          <w:rFonts w:ascii="Garamond" w:eastAsia="Garamond" w:hAnsi="Garamond" w:cs="Garamond"/>
          <w:color w:val="000000"/>
          <w:lang w:val="en-US"/>
        </w:rPr>
        <w:t xml:space="preserve"> hotspot</w:t>
      </w:r>
    </w:p>
    <w:p w14:paraId="344C6F42" w14:textId="77777777" w:rsidR="001B2C16" w:rsidRDefault="001B2C16">
      <w:pPr>
        <w:pBdr>
          <w:top w:val="nil"/>
          <w:left w:val="nil"/>
          <w:bottom w:val="nil"/>
          <w:right w:val="nil"/>
          <w:between w:val="nil"/>
        </w:pBdr>
        <w:rPr>
          <w:rFonts w:ascii="Garamond" w:eastAsia="Garamond" w:hAnsi="Garamond" w:cs="Garamond"/>
          <w:color w:val="000000"/>
        </w:rPr>
      </w:pPr>
    </w:p>
    <w:p w14:paraId="73550127" w14:textId="77777777" w:rsidR="001B2C16" w:rsidRDefault="001B2C16">
      <w:pPr>
        <w:pBdr>
          <w:top w:val="nil"/>
          <w:left w:val="nil"/>
          <w:bottom w:val="nil"/>
          <w:right w:val="nil"/>
          <w:between w:val="nil"/>
        </w:pBdr>
        <w:rPr>
          <w:rFonts w:ascii="Garamond" w:eastAsia="Garamond" w:hAnsi="Garamond" w:cs="Garamond"/>
          <w:color w:val="000000"/>
        </w:rPr>
      </w:pPr>
    </w:p>
    <w:p w14:paraId="1F1A2EA1" w14:textId="77777777" w:rsidR="001B2C16" w:rsidRDefault="001B2C16">
      <w:pPr>
        <w:pBdr>
          <w:top w:val="nil"/>
          <w:left w:val="nil"/>
          <w:bottom w:val="nil"/>
          <w:right w:val="nil"/>
          <w:between w:val="nil"/>
        </w:pBdr>
        <w:rPr>
          <w:rFonts w:ascii="Garamond" w:eastAsia="Garamond" w:hAnsi="Garamond" w:cs="Garamond"/>
          <w:color w:val="000000"/>
        </w:rPr>
      </w:pPr>
    </w:p>
    <w:p w14:paraId="4A7B9AE6" w14:textId="77777777" w:rsidR="001B2C16" w:rsidRDefault="001B2C16">
      <w:pPr>
        <w:pBdr>
          <w:top w:val="nil"/>
          <w:left w:val="nil"/>
          <w:bottom w:val="nil"/>
          <w:right w:val="nil"/>
          <w:between w:val="nil"/>
        </w:pBdr>
        <w:rPr>
          <w:rFonts w:ascii="Garamond" w:eastAsia="Garamond" w:hAnsi="Garamond" w:cs="Garamond"/>
          <w:color w:val="000000"/>
        </w:rPr>
      </w:pPr>
    </w:p>
    <w:p w14:paraId="02F23D2E" w14:textId="77777777" w:rsidR="001B2C16" w:rsidRDefault="001B2C16">
      <w:pPr>
        <w:pBdr>
          <w:top w:val="nil"/>
          <w:left w:val="nil"/>
          <w:bottom w:val="nil"/>
          <w:right w:val="nil"/>
          <w:between w:val="nil"/>
        </w:pBdr>
        <w:rPr>
          <w:rFonts w:ascii="Garamond" w:eastAsia="Garamond" w:hAnsi="Garamond" w:cs="Garamond"/>
          <w:color w:val="000000"/>
        </w:rPr>
      </w:pPr>
    </w:p>
    <w:tbl>
      <w:tblPr>
        <w:tblStyle w:val="22"/>
        <w:tblpPr w:leftFromText="180" w:rightFromText="180" w:topFromText="180" w:bottomFromText="180" w:vertAnchor="text" w:tblpX="-60"/>
        <w:tblW w:w="9885" w:type="dxa"/>
        <w:tblLayout w:type="fixed"/>
        <w:tblLook w:val="0400" w:firstRow="0" w:lastRow="0" w:firstColumn="0" w:lastColumn="0" w:noHBand="0" w:noVBand="1"/>
      </w:tblPr>
      <w:tblGrid>
        <w:gridCol w:w="960"/>
        <w:gridCol w:w="1665"/>
        <w:gridCol w:w="1725"/>
        <w:gridCol w:w="1620"/>
        <w:gridCol w:w="1470"/>
        <w:gridCol w:w="1365"/>
        <w:gridCol w:w="1080"/>
      </w:tblGrid>
      <w:tr w:rsidR="001B2C16" w14:paraId="29AFB225" w14:textId="77777777">
        <w:trPr>
          <w:cantSplit/>
          <w:trHeight w:val="1156"/>
          <w:tblHeader/>
        </w:trPr>
        <w:tc>
          <w:tcPr>
            <w:tcW w:w="960" w:type="dxa"/>
            <w:tcBorders>
              <w:top w:val="single" w:sz="8" w:space="0" w:color="000000"/>
              <w:left w:val="single" w:sz="8" w:space="0" w:color="000000"/>
              <w:bottom w:val="single" w:sz="8" w:space="0" w:color="000000"/>
              <w:right w:val="single" w:sz="8" w:space="0" w:color="000000"/>
            </w:tcBorders>
          </w:tcPr>
          <w:p w14:paraId="2221B619"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lastRenderedPageBreak/>
              <w:t>Ward No</w:t>
            </w:r>
          </w:p>
        </w:tc>
        <w:tc>
          <w:tcPr>
            <w:tcW w:w="1665" w:type="dxa"/>
            <w:tcBorders>
              <w:top w:val="single" w:sz="8" w:space="0" w:color="000000"/>
              <w:left w:val="single" w:sz="8" w:space="0" w:color="000000"/>
              <w:bottom w:val="single" w:sz="8" w:space="0" w:color="000000"/>
              <w:right w:val="single" w:sz="8" w:space="0" w:color="000000"/>
            </w:tcBorders>
          </w:tcPr>
          <w:p w14:paraId="0253B342"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60108ABF"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75A79BD3"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3A11E7B6"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Mumps (2021-25)</w:t>
            </w:r>
          </w:p>
        </w:tc>
        <w:tc>
          <w:tcPr>
            <w:tcW w:w="1365" w:type="dxa"/>
            <w:tcBorders>
              <w:top w:val="single" w:sz="8" w:space="0" w:color="000000"/>
              <w:left w:val="single" w:sz="8" w:space="0" w:color="000000"/>
              <w:bottom w:val="single" w:sz="8" w:space="0" w:color="000000"/>
              <w:right w:val="single" w:sz="8" w:space="0" w:color="000000"/>
            </w:tcBorders>
          </w:tcPr>
          <w:p w14:paraId="5BF306E9"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ADD (2021-25)</w:t>
            </w:r>
          </w:p>
        </w:tc>
        <w:tc>
          <w:tcPr>
            <w:tcW w:w="1080" w:type="dxa"/>
            <w:tcBorders>
              <w:top w:val="single" w:sz="8" w:space="0" w:color="000000"/>
              <w:left w:val="single" w:sz="8" w:space="0" w:color="000000"/>
              <w:bottom w:val="single" w:sz="8" w:space="0" w:color="000000"/>
              <w:right w:val="single" w:sz="8" w:space="0" w:color="000000"/>
            </w:tcBorders>
          </w:tcPr>
          <w:p w14:paraId="155CF1AA"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Total Cases</w:t>
            </w:r>
          </w:p>
        </w:tc>
      </w:tr>
      <w:tr w:rsidR="001B2C16" w14:paraId="265C91FF"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5451EF6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65" w:type="dxa"/>
            <w:tcBorders>
              <w:top w:val="single" w:sz="8" w:space="0" w:color="000000"/>
              <w:left w:val="single" w:sz="8" w:space="0" w:color="000000"/>
              <w:bottom w:val="single" w:sz="8" w:space="0" w:color="000000"/>
              <w:right w:val="single" w:sz="8" w:space="0" w:color="000000"/>
            </w:tcBorders>
          </w:tcPr>
          <w:p w14:paraId="665B65C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725" w:type="dxa"/>
            <w:tcBorders>
              <w:top w:val="single" w:sz="8" w:space="0" w:color="000000"/>
              <w:left w:val="single" w:sz="8" w:space="0" w:color="000000"/>
              <w:bottom w:val="single" w:sz="8" w:space="0" w:color="000000"/>
              <w:right w:val="single" w:sz="8" w:space="0" w:color="000000"/>
            </w:tcBorders>
          </w:tcPr>
          <w:p w14:paraId="5B5CE8D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165EA1D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470" w:type="dxa"/>
            <w:tcBorders>
              <w:top w:val="single" w:sz="8" w:space="0" w:color="000000"/>
              <w:left w:val="single" w:sz="8" w:space="0" w:color="000000"/>
              <w:bottom w:val="single" w:sz="8" w:space="0" w:color="000000"/>
              <w:right w:val="single" w:sz="8" w:space="0" w:color="000000"/>
            </w:tcBorders>
          </w:tcPr>
          <w:p w14:paraId="477334A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29B7E76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0F3604A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18</w:t>
            </w:r>
          </w:p>
        </w:tc>
      </w:tr>
      <w:tr w:rsidR="001B2C16" w14:paraId="5F324F04"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859A0A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665" w:type="dxa"/>
            <w:tcBorders>
              <w:top w:val="single" w:sz="8" w:space="0" w:color="000000"/>
              <w:left w:val="single" w:sz="8" w:space="0" w:color="000000"/>
              <w:bottom w:val="single" w:sz="8" w:space="0" w:color="000000"/>
              <w:right w:val="single" w:sz="8" w:space="0" w:color="000000"/>
            </w:tcBorders>
          </w:tcPr>
          <w:p w14:paraId="317414C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725" w:type="dxa"/>
            <w:tcBorders>
              <w:top w:val="single" w:sz="8" w:space="0" w:color="000000"/>
              <w:left w:val="single" w:sz="8" w:space="0" w:color="000000"/>
              <w:bottom w:val="single" w:sz="8" w:space="0" w:color="000000"/>
              <w:right w:val="single" w:sz="8" w:space="0" w:color="000000"/>
            </w:tcBorders>
          </w:tcPr>
          <w:p w14:paraId="4D4E23C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9BEA0E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3130303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20B757F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080" w:type="dxa"/>
            <w:tcBorders>
              <w:top w:val="single" w:sz="8" w:space="0" w:color="000000"/>
              <w:left w:val="single" w:sz="8" w:space="0" w:color="000000"/>
              <w:bottom w:val="single" w:sz="8" w:space="0" w:color="000000"/>
              <w:right w:val="single" w:sz="8" w:space="0" w:color="000000"/>
            </w:tcBorders>
          </w:tcPr>
          <w:p w14:paraId="34B6ADB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22</w:t>
            </w:r>
          </w:p>
        </w:tc>
      </w:tr>
      <w:tr w:rsidR="001B2C16" w14:paraId="33A340FA"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80E45F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665" w:type="dxa"/>
            <w:tcBorders>
              <w:top w:val="single" w:sz="8" w:space="0" w:color="000000"/>
              <w:left w:val="single" w:sz="8" w:space="0" w:color="000000"/>
              <w:bottom w:val="single" w:sz="8" w:space="0" w:color="000000"/>
              <w:right w:val="single" w:sz="8" w:space="0" w:color="000000"/>
            </w:tcBorders>
          </w:tcPr>
          <w:p w14:paraId="469FC63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725" w:type="dxa"/>
            <w:tcBorders>
              <w:top w:val="single" w:sz="8" w:space="0" w:color="000000"/>
              <w:left w:val="single" w:sz="8" w:space="0" w:color="000000"/>
              <w:bottom w:val="single" w:sz="8" w:space="0" w:color="000000"/>
              <w:right w:val="single" w:sz="8" w:space="0" w:color="000000"/>
            </w:tcBorders>
          </w:tcPr>
          <w:p w14:paraId="7A83F48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620" w:type="dxa"/>
            <w:tcBorders>
              <w:top w:val="single" w:sz="8" w:space="0" w:color="000000"/>
              <w:left w:val="single" w:sz="8" w:space="0" w:color="000000"/>
              <w:bottom w:val="single" w:sz="8" w:space="0" w:color="000000"/>
              <w:right w:val="single" w:sz="8" w:space="0" w:color="000000"/>
            </w:tcBorders>
          </w:tcPr>
          <w:p w14:paraId="334818D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470" w:type="dxa"/>
            <w:tcBorders>
              <w:top w:val="single" w:sz="8" w:space="0" w:color="000000"/>
              <w:left w:val="single" w:sz="8" w:space="0" w:color="000000"/>
              <w:bottom w:val="single" w:sz="8" w:space="0" w:color="000000"/>
              <w:right w:val="single" w:sz="8" w:space="0" w:color="000000"/>
            </w:tcBorders>
          </w:tcPr>
          <w:p w14:paraId="6FED9C1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0989E9B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0AD8A0F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30</w:t>
            </w:r>
          </w:p>
        </w:tc>
      </w:tr>
      <w:tr w:rsidR="001B2C16" w14:paraId="12830C1D"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1900813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665" w:type="dxa"/>
            <w:tcBorders>
              <w:top w:val="single" w:sz="8" w:space="0" w:color="000000"/>
              <w:left w:val="single" w:sz="8" w:space="0" w:color="000000"/>
              <w:bottom w:val="single" w:sz="8" w:space="0" w:color="000000"/>
              <w:right w:val="single" w:sz="8" w:space="0" w:color="000000"/>
            </w:tcBorders>
          </w:tcPr>
          <w:p w14:paraId="436A4FB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6080B11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620" w:type="dxa"/>
            <w:tcBorders>
              <w:top w:val="single" w:sz="8" w:space="0" w:color="000000"/>
              <w:left w:val="single" w:sz="8" w:space="0" w:color="000000"/>
              <w:bottom w:val="single" w:sz="8" w:space="0" w:color="000000"/>
              <w:right w:val="single" w:sz="8" w:space="0" w:color="000000"/>
            </w:tcBorders>
          </w:tcPr>
          <w:p w14:paraId="44168D2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470" w:type="dxa"/>
            <w:tcBorders>
              <w:top w:val="single" w:sz="8" w:space="0" w:color="000000"/>
              <w:left w:val="single" w:sz="8" w:space="0" w:color="000000"/>
              <w:bottom w:val="single" w:sz="8" w:space="0" w:color="000000"/>
              <w:right w:val="single" w:sz="8" w:space="0" w:color="000000"/>
            </w:tcBorders>
          </w:tcPr>
          <w:p w14:paraId="303119A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66B226B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26</w:t>
            </w:r>
          </w:p>
        </w:tc>
        <w:tc>
          <w:tcPr>
            <w:tcW w:w="1080" w:type="dxa"/>
            <w:tcBorders>
              <w:top w:val="single" w:sz="8" w:space="0" w:color="000000"/>
              <w:left w:val="single" w:sz="8" w:space="0" w:color="000000"/>
              <w:bottom w:val="single" w:sz="8" w:space="0" w:color="000000"/>
              <w:right w:val="single" w:sz="8" w:space="0" w:color="000000"/>
            </w:tcBorders>
          </w:tcPr>
          <w:p w14:paraId="5B84D8E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46</w:t>
            </w:r>
          </w:p>
        </w:tc>
      </w:tr>
      <w:tr w:rsidR="001B2C16" w14:paraId="35A2D031"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8746C5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665" w:type="dxa"/>
            <w:tcBorders>
              <w:top w:val="single" w:sz="8" w:space="0" w:color="000000"/>
              <w:left w:val="single" w:sz="8" w:space="0" w:color="000000"/>
              <w:bottom w:val="single" w:sz="8" w:space="0" w:color="000000"/>
              <w:right w:val="single" w:sz="8" w:space="0" w:color="000000"/>
            </w:tcBorders>
          </w:tcPr>
          <w:p w14:paraId="356DC54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725" w:type="dxa"/>
            <w:tcBorders>
              <w:top w:val="single" w:sz="8" w:space="0" w:color="000000"/>
              <w:left w:val="single" w:sz="8" w:space="0" w:color="000000"/>
              <w:bottom w:val="single" w:sz="8" w:space="0" w:color="000000"/>
              <w:right w:val="single" w:sz="8" w:space="0" w:color="000000"/>
            </w:tcBorders>
          </w:tcPr>
          <w:p w14:paraId="4F356BE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F78C76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15</w:t>
            </w:r>
          </w:p>
        </w:tc>
        <w:tc>
          <w:tcPr>
            <w:tcW w:w="1470" w:type="dxa"/>
            <w:tcBorders>
              <w:top w:val="single" w:sz="8" w:space="0" w:color="000000"/>
              <w:left w:val="single" w:sz="8" w:space="0" w:color="000000"/>
              <w:bottom w:val="single" w:sz="8" w:space="0" w:color="000000"/>
              <w:right w:val="single" w:sz="8" w:space="0" w:color="000000"/>
            </w:tcBorders>
          </w:tcPr>
          <w:p w14:paraId="6787398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365" w:type="dxa"/>
            <w:tcBorders>
              <w:top w:val="single" w:sz="8" w:space="0" w:color="000000"/>
              <w:left w:val="single" w:sz="8" w:space="0" w:color="000000"/>
              <w:bottom w:val="single" w:sz="8" w:space="0" w:color="000000"/>
              <w:right w:val="single" w:sz="8" w:space="0" w:color="000000"/>
            </w:tcBorders>
          </w:tcPr>
          <w:p w14:paraId="49B79C5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23F6298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32</w:t>
            </w:r>
          </w:p>
        </w:tc>
      </w:tr>
      <w:tr w:rsidR="001B2C16" w14:paraId="2F7A1827"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219C69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665" w:type="dxa"/>
            <w:tcBorders>
              <w:top w:val="single" w:sz="8" w:space="0" w:color="000000"/>
              <w:left w:val="single" w:sz="8" w:space="0" w:color="000000"/>
              <w:bottom w:val="single" w:sz="8" w:space="0" w:color="000000"/>
              <w:right w:val="single" w:sz="8" w:space="0" w:color="000000"/>
            </w:tcBorders>
          </w:tcPr>
          <w:p w14:paraId="71E439B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725" w:type="dxa"/>
            <w:tcBorders>
              <w:top w:val="single" w:sz="8" w:space="0" w:color="000000"/>
              <w:left w:val="single" w:sz="8" w:space="0" w:color="000000"/>
              <w:bottom w:val="single" w:sz="8" w:space="0" w:color="000000"/>
              <w:right w:val="single" w:sz="8" w:space="0" w:color="000000"/>
            </w:tcBorders>
          </w:tcPr>
          <w:p w14:paraId="5B86F76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63CED14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470" w:type="dxa"/>
            <w:tcBorders>
              <w:top w:val="single" w:sz="8" w:space="0" w:color="000000"/>
              <w:left w:val="single" w:sz="8" w:space="0" w:color="000000"/>
              <w:bottom w:val="single" w:sz="8" w:space="0" w:color="000000"/>
              <w:right w:val="single" w:sz="8" w:space="0" w:color="000000"/>
            </w:tcBorders>
          </w:tcPr>
          <w:p w14:paraId="103EC7D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365" w:type="dxa"/>
            <w:tcBorders>
              <w:top w:val="single" w:sz="8" w:space="0" w:color="000000"/>
              <w:left w:val="single" w:sz="8" w:space="0" w:color="000000"/>
              <w:bottom w:val="single" w:sz="8" w:space="0" w:color="000000"/>
              <w:right w:val="single" w:sz="8" w:space="0" w:color="000000"/>
            </w:tcBorders>
          </w:tcPr>
          <w:p w14:paraId="5384538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c>
          <w:tcPr>
            <w:tcW w:w="1080" w:type="dxa"/>
            <w:tcBorders>
              <w:top w:val="single" w:sz="8" w:space="0" w:color="000000"/>
              <w:left w:val="single" w:sz="8" w:space="0" w:color="000000"/>
              <w:bottom w:val="single" w:sz="8" w:space="0" w:color="000000"/>
              <w:right w:val="single" w:sz="8" w:space="0" w:color="000000"/>
            </w:tcBorders>
          </w:tcPr>
          <w:p w14:paraId="16860BA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26</w:t>
            </w:r>
          </w:p>
        </w:tc>
      </w:tr>
      <w:tr w:rsidR="001B2C16" w14:paraId="4B3AA6FD"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79FD6E2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665" w:type="dxa"/>
            <w:tcBorders>
              <w:top w:val="single" w:sz="8" w:space="0" w:color="000000"/>
              <w:left w:val="single" w:sz="8" w:space="0" w:color="000000"/>
              <w:bottom w:val="single" w:sz="8" w:space="0" w:color="000000"/>
              <w:right w:val="single" w:sz="8" w:space="0" w:color="000000"/>
            </w:tcBorders>
          </w:tcPr>
          <w:p w14:paraId="0A76B94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725" w:type="dxa"/>
            <w:tcBorders>
              <w:top w:val="single" w:sz="8" w:space="0" w:color="000000"/>
              <w:left w:val="single" w:sz="8" w:space="0" w:color="000000"/>
              <w:bottom w:val="single" w:sz="8" w:space="0" w:color="000000"/>
              <w:right w:val="single" w:sz="8" w:space="0" w:color="000000"/>
            </w:tcBorders>
          </w:tcPr>
          <w:p w14:paraId="07AF028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5FFFF8A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79F3578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365" w:type="dxa"/>
            <w:tcBorders>
              <w:top w:val="single" w:sz="8" w:space="0" w:color="000000"/>
              <w:left w:val="single" w:sz="8" w:space="0" w:color="000000"/>
              <w:bottom w:val="single" w:sz="8" w:space="0" w:color="000000"/>
              <w:right w:val="single" w:sz="8" w:space="0" w:color="000000"/>
            </w:tcBorders>
          </w:tcPr>
          <w:p w14:paraId="077140E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1ED4227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50</w:t>
            </w:r>
          </w:p>
        </w:tc>
      </w:tr>
      <w:tr w:rsidR="001B2C16" w14:paraId="5011A363"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425128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665" w:type="dxa"/>
            <w:tcBorders>
              <w:top w:val="single" w:sz="8" w:space="0" w:color="000000"/>
              <w:left w:val="single" w:sz="8" w:space="0" w:color="000000"/>
              <w:bottom w:val="single" w:sz="8" w:space="0" w:color="000000"/>
              <w:right w:val="single" w:sz="8" w:space="0" w:color="000000"/>
            </w:tcBorders>
          </w:tcPr>
          <w:p w14:paraId="3D43832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725" w:type="dxa"/>
            <w:tcBorders>
              <w:top w:val="single" w:sz="8" w:space="0" w:color="000000"/>
              <w:left w:val="single" w:sz="8" w:space="0" w:color="000000"/>
              <w:bottom w:val="single" w:sz="8" w:space="0" w:color="000000"/>
              <w:right w:val="single" w:sz="8" w:space="0" w:color="000000"/>
            </w:tcBorders>
          </w:tcPr>
          <w:p w14:paraId="620A5F8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2FFB66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470" w:type="dxa"/>
            <w:tcBorders>
              <w:top w:val="single" w:sz="8" w:space="0" w:color="000000"/>
              <w:left w:val="single" w:sz="8" w:space="0" w:color="000000"/>
              <w:bottom w:val="single" w:sz="8" w:space="0" w:color="000000"/>
              <w:right w:val="single" w:sz="8" w:space="0" w:color="000000"/>
            </w:tcBorders>
          </w:tcPr>
          <w:p w14:paraId="6704762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313500D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596D458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r>
      <w:tr w:rsidR="001B2C16" w14:paraId="322FD6E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FB5E82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665" w:type="dxa"/>
            <w:tcBorders>
              <w:top w:val="single" w:sz="8" w:space="0" w:color="000000"/>
              <w:left w:val="single" w:sz="8" w:space="0" w:color="000000"/>
              <w:bottom w:val="single" w:sz="8" w:space="0" w:color="000000"/>
              <w:right w:val="single" w:sz="8" w:space="0" w:color="000000"/>
            </w:tcBorders>
          </w:tcPr>
          <w:p w14:paraId="1097FC2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725" w:type="dxa"/>
            <w:tcBorders>
              <w:top w:val="single" w:sz="8" w:space="0" w:color="000000"/>
              <w:left w:val="single" w:sz="8" w:space="0" w:color="000000"/>
              <w:bottom w:val="single" w:sz="8" w:space="0" w:color="000000"/>
              <w:right w:val="single" w:sz="8" w:space="0" w:color="000000"/>
            </w:tcBorders>
          </w:tcPr>
          <w:p w14:paraId="31B24CA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2033514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6BC1C38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365" w:type="dxa"/>
            <w:tcBorders>
              <w:top w:val="single" w:sz="8" w:space="0" w:color="000000"/>
              <w:left w:val="single" w:sz="8" w:space="0" w:color="000000"/>
              <w:bottom w:val="single" w:sz="8" w:space="0" w:color="000000"/>
              <w:right w:val="single" w:sz="8" w:space="0" w:color="000000"/>
            </w:tcBorders>
          </w:tcPr>
          <w:p w14:paraId="03769E0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080" w:type="dxa"/>
            <w:tcBorders>
              <w:top w:val="single" w:sz="8" w:space="0" w:color="000000"/>
              <w:left w:val="single" w:sz="8" w:space="0" w:color="000000"/>
              <w:bottom w:val="single" w:sz="8" w:space="0" w:color="000000"/>
              <w:right w:val="single" w:sz="8" w:space="0" w:color="000000"/>
            </w:tcBorders>
          </w:tcPr>
          <w:p w14:paraId="7899752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21</w:t>
            </w:r>
          </w:p>
        </w:tc>
      </w:tr>
      <w:tr w:rsidR="001B2C16" w14:paraId="540732CF"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7054E47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665" w:type="dxa"/>
            <w:tcBorders>
              <w:top w:val="single" w:sz="8" w:space="0" w:color="000000"/>
              <w:left w:val="single" w:sz="8" w:space="0" w:color="000000"/>
              <w:bottom w:val="single" w:sz="8" w:space="0" w:color="000000"/>
              <w:right w:val="single" w:sz="8" w:space="0" w:color="000000"/>
            </w:tcBorders>
          </w:tcPr>
          <w:p w14:paraId="03CE779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725" w:type="dxa"/>
            <w:tcBorders>
              <w:top w:val="single" w:sz="8" w:space="0" w:color="000000"/>
              <w:left w:val="single" w:sz="8" w:space="0" w:color="000000"/>
              <w:bottom w:val="single" w:sz="8" w:space="0" w:color="000000"/>
              <w:right w:val="single" w:sz="8" w:space="0" w:color="000000"/>
            </w:tcBorders>
          </w:tcPr>
          <w:p w14:paraId="22CD955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20" w:type="dxa"/>
            <w:tcBorders>
              <w:top w:val="single" w:sz="8" w:space="0" w:color="000000"/>
              <w:left w:val="single" w:sz="8" w:space="0" w:color="000000"/>
              <w:bottom w:val="single" w:sz="8" w:space="0" w:color="000000"/>
              <w:right w:val="single" w:sz="8" w:space="0" w:color="000000"/>
            </w:tcBorders>
          </w:tcPr>
          <w:p w14:paraId="43E830F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3DABF45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365" w:type="dxa"/>
            <w:tcBorders>
              <w:top w:val="single" w:sz="8" w:space="0" w:color="000000"/>
              <w:left w:val="single" w:sz="8" w:space="0" w:color="000000"/>
              <w:bottom w:val="single" w:sz="8" w:space="0" w:color="000000"/>
              <w:right w:val="single" w:sz="8" w:space="0" w:color="000000"/>
            </w:tcBorders>
          </w:tcPr>
          <w:p w14:paraId="08CA4BD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53CBFF1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31</w:t>
            </w:r>
          </w:p>
        </w:tc>
      </w:tr>
      <w:tr w:rsidR="001B2C16" w14:paraId="054353B2"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3335144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11</w:t>
            </w:r>
          </w:p>
        </w:tc>
        <w:tc>
          <w:tcPr>
            <w:tcW w:w="1665" w:type="dxa"/>
            <w:tcBorders>
              <w:top w:val="single" w:sz="8" w:space="0" w:color="000000"/>
              <w:left w:val="single" w:sz="8" w:space="0" w:color="000000"/>
              <w:bottom w:val="single" w:sz="8" w:space="0" w:color="000000"/>
              <w:right w:val="single" w:sz="8" w:space="0" w:color="000000"/>
            </w:tcBorders>
          </w:tcPr>
          <w:p w14:paraId="1657C2E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725" w:type="dxa"/>
            <w:tcBorders>
              <w:top w:val="single" w:sz="8" w:space="0" w:color="000000"/>
              <w:left w:val="single" w:sz="8" w:space="0" w:color="000000"/>
              <w:bottom w:val="single" w:sz="8" w:space="0" w:color="000000"/>
              <w:right w:val="single" w:sz="8" w:space="0" w:color="000000"/>
            </w:tcBorders>
          </w:tcPr>
          <w:p w14:paraId="3FDD135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1F3B373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470" w:type="dxa"/>
            <w:tcBorders>
              <w:top w:val="single" w:sz="8" w:space="0" w:color="000000"/>
              <w:left w:val="single" w:sz="8" w:space="0" w:color="000000"/>
              <w:bottom w:val="single" w:sz="8" w:space="0" w:color="000000"/>
              <w:right w:val="single" w:sz="8" w:space="0" w:color="000000"/>
            </w:tcBorders>
          </w:tcPr>
          <w:p w14:paraId="3DC1E73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365" w:type="dxa"/>
            <w:tcBorders>
              <w:top w:val="single" w:sz="8" w:space="0" w:color="000000"/>
              <w:left w:val="single" w:sz="8" w:space="0" w:color="000000"/>
              <w:bottom w:val="single" w:sz="8" w:space="0" w:color="000000"/>
              <w:right w:val="single" w:sz="8" w:space="0" w:color="000000"/>
            </w:tcBorders>
          </w:tcPr>
          <w:p w14:paraId="52CFDF3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0BB3A16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26</w:t>
            </w:r>
          </w:p>
        </w:tc>
      </w:tr>
      <w:tr w:rsidR="001B2C16" w14:paraId="47EDE97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2EE896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665" w:type="dxa"/>
            <w:tcBorders>
              <w:top w:val="single" w:sz="8" w:space="0" w:color="000000"/>
              <w:left w:val="single" w:sz="8" w:space="0" w:color="000000"/>
              <w:bottom w:val="single" w:sz="8" w:space="0" w:color="000000"/>
              <w:right w:val="single" w:sz="8" w:space="0" w:color="000000"/>
            </w:tcBorders>
          </w:tcPr>
          <w:p w14:paraId="14197DE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725" w:type="dxa"/>
            <w:tcBorders>
              <w:top w:val="single" w:sz="8" w:space="0" w:color="000000"/>
              <w:left w:val="single" w:sz="8" w:space="0" w:color="000000"/>
              <w:bottom w:val="single" w:sz="8" w:space="0" w:color="000000"/>
              <w:right w:val="single" w:sz="8" w:space="0" w:color="000000"/>
            </w:tcBorders>
          </w:tcPr>
          <w:p w14:paraId="30FEA4D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4077C6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1E3BD47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365" w:type="dxa"/>
            <w:tcBorders>
              <w:top w:val="single" w:sz="8" w:space="0" w:color="000000"/>
              <w:left w:val="single" w:sz="8" w:space="0" w:color="000000"/>
              <w:bottom w:val="single" w:sz="8" w:space="0" w:color="000000"/>
              <w:right w:val="single" w:sz="8" w:space="0" w:color="000000"/>
            </w:tcBorders>
          </w:tcPr>
          <w:p w14:paraId="785254F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09922DA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r>
      <w:tr w:rsidR="001B2C16" w14:paraId="4408CEF9"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D230C0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13</w:t>
            </w:r>
          </w:p>
        </w:tc>
        <w:tc>
          <w:tcPr>
            <w:tcW w:w="1665" w:type="dxa"/>
            <w:tcBorders>
              <w:top w:val="single" w:sz="8" w:space="0" w:color="000000"/>
              <w:left w:val="single" w:sz="8" w:space="0" w:color="000000"/>
              <w:bottom w:val="single" w:sz="8" w:space="0" w:color="000000"/>
              <w:right w:val="single" w:sz="8" w:space="0" w:color="000000"/>
            </w:tcBorders>
          </w:tcPr>
          <w:p w14:paraId="1490EAB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1689529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20" w:type="dxa"/>
            <w:tcBorders>
              <w:top w:val="single" w:sz="8" w:space="0" w:color="000000"/>
              <w:left w:val="single" w:sz="8" w:space="0" w:color="000000"/>
              <w:bottom w:val="single" w:sz="8" w:space="0" w:color="000000"/>
              <w:right w:val="single" w:sz="8" w:space="0" w:color="000000"/>
            </w:tcBorders>
          </w:tcPr>
          <w:p w14:paraId="2D3211B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74DF8A4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365" w:type="dxa"/>
            <w:tcBorders>
              <w:top w:val="single" w:sz="8" w:space="0" w:color="000000"/>
              <w:left w:val="single" w:sz="8" w:space="0" w:color="000000"/>
              <w:bottom w:val="single" w:sz="8" w:space="0" w:color="000000"/>
              <w:right w:val="single" w:sz="8" w:space="0" w:color="000000"/>
            </w:tcBorders>
          </w:tcPr>
          <w:p w14:paraId="3EC8A0F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080" w:type="dxa"/>
            <w:tcBorders>
              <w:top w:val="single" w:sz="8" w:space="0" w:color="000000"/>
              <w:left w:val="single" w:sz="8" w:space="0" w:color="000000"/>
              <w:bottom w:val="single" w:sz="8" w:space="0" w:color="000000"/>
              <w:right w:val="single" w:sz="8" w:space="0" w:color="000000"/>
            </w:tcBorders>
          </w:tcPr>
          <w:p w14:paraId="31D4994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26</w:t>
            </w:r>
          </w:p>
        </w:tc>
      </w:tr>
      <w:tr w:rsidR="001B2C16" w14:paraId="0821589D"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0F8F74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c>
          <w:tcPr>
            <w:tcW w:w="1665" w:type="dxa"/>
            <w:tcBorders>
              <w:top w:val="single" w:sz="8" w:space="0" w:color="000000"/>
              <w:left w:val="single" w:sz="8" w:space="0" w:color="000000"/>
              <w:bottom w:val="single" w:sz="8" w:space="0" w:color="000000"/>
              <w:right w:val="single" w:sz="8" w:space="0" w:color="000000"/>
            </w:tcBorders>
          </w:tcPr>
          <w:p w14:paraId="0A3444C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725" w:type="dxa"/>
            <w:tcBorders>
              <w:top w:val="single" w:sz="8" w:space="0" w:color="000000"/>
              <w:left w:val="single" w:sz="8" w:space="0" w:color="000000"/>
              <w:bottom w:val="single" w:sz="8" w:space="0" w:color="000000"/>
              <w:right w:val="single" w:sz="8" w:space="0" w:color="000000"/>
            </w:tcBorders>
          </w:tcPr>
          <w:p w14:paraId="124041A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62404C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470" w:type="dxa"/>
            <w:tcBorders>
              <w:top w:val="single" w:sz="8" w:space="0" w:color="000000"/>
              <w:left w:val="single" w:sz="8" w:space="0" w:color="000000"/>
              <w:bottom w:val="single" w:sz="8" w:space="0" w:color="000000"/>
              <w:right w:val="single" w:sz="8" w:space="0" w:color="000000"/>
            </w:tcBorders>
          </w:tcPr>
          <w:p w14:paraId="6ED72C7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365" w:type="dxa"/>
            <w:tcBorders>
              <w:top w:val="single" w:sz="8" w:space="0" w:color="000000"/>
              <w:left w:val="single" w:sz="8" w:space="0" w:color="000000"/>
              <w:bottom w:val="single" w:sz="8" w:space="0" w:color="000000"/>
              <w:right w:val="single" w:sz="8" w:space="0" w:color="000000"/>
            </w:tcBorders>
          </w:tcPr>
          <w:p w14:paraId="4FD1AE9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080" w:type="dxa"/>
            <w:tcBorders>
              <w:top w:val="single" w:sz="8" w:space="0" w:color="000000"/>
              <w:left w:val="single" w:sz="8" w:space="0" w:color="000000"/>
              <w:bottom w:val="single" w:sz="8" w:space="0" w:color="000000"/>
              <w:right w:val="single" w:sz="8" w:space="0" w:color="000000"/>
            </w:tcBorders>
          </w:tcPr>
          <w:p w14:paraId="3A23BD4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18</w:t>
            </w:r>
          </w:p>
        </w:tc>
      </w:tr>
      <w:tr w:rsidR="001B2C16" w14:paraId="00081206"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251304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15</w:t>
            </w:r>
          </w:p>
        </w:tc>
        <w:tc>
          <w:tcPr>
            <w:tcW w:w="1665" w:type="dxa"/>
            <w:tcBorders>
              <w:top w:val="single" w:sz="8" w:space="0" w:color="000000"/>
              <w:left w:val="single" w:sz="8" w:space="0" w:color="000000"/>
              <w:bottom w:val="single" w:sz="8" w:space="0" w:color="000000"/>
              <w:right w:val="single" w:sz="8" w:space="0" w:color="000000"/>
            </w:tcBorders>
          </w:tcPr>
          <w:p w14:paraId="7FB5612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725" w:type="dxa"/>
            <w:tcBorders>
              <w:top w:val="single" w:sz="8" w:space="0" w:color="000000"/>
              <w:left w:val="single" w:sz="8" w:space="0" w:color="000000"/>
              <w:bottom w:val="single" w:sz="8" w:space="0" w:color="000000"/>
              <w:right w:val="single" w:sz="8" w:space="0" w:color="000000"/>
            </w:tcBorders>
          </w:tcPr>
          <w:p w14:paraId="6C5C840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441411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470" w:type="dxa"/>
            <w:tcBorders>
              <w:top w:val="single" w:sz="8" w:space="0" w:color="000000"/>
              <w:left w:val="single" w:sz="8" w:space="0" w:color="000000"/>
              <w:bottom w:val="single" w:sz="8" w:space="0" w:color="000000"/>
              <w:right w:val="single" w:sz="8" w:space="0" w:color="000000"/>
            </w:tcBorders>
          </w:tcPr>
          <w:p w14:paraId="466A7BF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365" w:type="dxa"/>
            <w:tcBorders>
              <w:top w:val="single" w:sz="8" w:space="0" w:color="000000"/>
              <w:left w:val="single" w:sz="8" w:space="0" w:color="000000"/>
              <w:bottom w:val="single" w:sz="8" w:space="0" w:color="000000"/>
              <w:right w:val="single" w:sz="8" w:space="0" w:color="000000"/>
            </w:tcBorders>
          </w:tcPr>
          <w:p w14:paraId="7E21F16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77367A8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24</w:t>
            </w:r>
          </w:p>
        </w:tc>
      </w:tr>
      <w:tr w:rsidR="001B2C16" w14:paraId="74A8AC4E"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50A8167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665" w:type="dxa"/>
            <w:tcBorders>
              <w:top w:val="single" w:sz="8" w:space="0" w:color="000000"/>
              <w:left w:val="single" w:sz="8" w:space="0" w:color="000000"/>
              <w:bottom w:val="single" w:sz="8" w:space="0" w:color="000000"/>
              <w:right w:val="single" w:sz="8" w:space="0" w:color="000000"/>
            </w:tcBorders>
          </w:tcPr>
          <w:p w14:paraId="5B72CC7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5E1AD4A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65D32A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006D3A0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365" w:type="dxa"/>
            <w:tcBorders>
              <w:top w:val="single" w:sz="8" w:space="0" w:color="000000"/>
              <w:left w:val="single" w:sz="8" w:space="0" w:color="000000"/>
              <w:bottom w:val="single" w:sz="8" w:space="0" w:color="000000"/>
              <w:right w:val="single" w:sz="8" w:space="0" w:color="000000"/>
            </w:tcBorders>
          </w:tcPr>
          <w:p w14:paraId="79575CE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279405A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31</w:t>
            </w:r>
          </w:p>
        </w:tc>
      </w:tr>
      <w:tr w:rsidR="001B2C16" w14:paraId="2DB9E3F4"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5E71CB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17</w:t>
            </w:r>
          </w:p>
        </w:tc>
        <w:tc>
          <w:tcPr>
            <w:tcW w:w="1665" w:type="dxa"/>
            <w:tcBorders>
              <w:top w:val="single" w:sz="8" w:space="0" w:color="000000"/>
              <w:left w:val="single" w:sz="8" w:space="0" w:color="000000"/>
              <w:bottom w:val="single" w:sz="8" w:space="0" w:color="000000"/>
              <w:right w:val="single" w:sz="8" w:space="0" w:color="000000"/>
            </w:tcBorders>
          </w:tcPr>
          <w:p w14:paraId="0E45F71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725" w:type="dxa"/>
            <w:tcBorders>
              <w:top w:val="single" w:sz="8" w:space="0" w:color="000000"/>
              <w:left w:val="single" w:sz="8" w:space="0" w:color="000000"/>
              <w:bottom w:val="single" w:sz="8" w:space="0" w:color="000000"/>
              <w:right w:val="single" w:sz="8" w:space="0" w:color="000000"/>
            </w:tcBorders>
          </w:tcPr>
          <w:p w14:paraId="2D25204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0454CF8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470" w:type="dxa"/>
            <w:tcBorders>
              <w:top w:val="single" w:sz="8" w:space="0" w:color="000000"/>
              <w:left w:val="single" w:sz="8" w:space="0" w:color="000000"/>
              <w:bottom w:val="single" w:sz="8" w:space="0" w:color="000000"/>
              <w:right w:val="single" w:sz="8" w:space="0" w:color="000000"/>
            </w:tcBorders>
          </w:tcPr>
          <w:p w14:paraId="44A9AE8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3C98638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c>
          <w:tcPr>
            <w:tcW w:w="1080" w:type="dxa"/>
            <w:tcBorders>
              <w:top w:val="single" w:sz="8" w:space="0" w:color="000000"/>
              <w:left w:val="single" w:sz="8" w:space="0" w:color="000000"/>
              <w:bottom w:val="single" w:sz="8" w:space="0" w:color="000000"/>
              <w:right w:val="single" w:sz="8" w:space="0" w:color="000000"/>
            </w:tcBorders>
          </w:tcPr>
          <w:p w14:paraId="3D2E212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37</w:t>
            </w:r>
          </w:p>
        </w:tc>
      </w:tr>
      <w:tr w:rsidR="001B2C16" w14:paraId="17354F94"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F6ACFD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18</w:t>
            </w:r>
          </w:p>
        </w:tc>
        <w:tc>
          <w:tcPr>
            <w:tcW w:w="1665" w:type="dxa"/>
            <w:tcBorders>
              <w:top w:val="single" w:sz="8" w:space="0" w:color="000000"/>
              <w:left w:val="single" w:sz="8" w:space="0" w:color="000000"/>
              <w:bottom w:val="single" w:sz="8" w:space="0" w:color="000000"/>
              <w:right w:val="single" w:sz="8" w:space="0" w:color="000000"/>
            </w:tcBorders>
          </w:tcPr>
          <w:p w14:paraId="4FB57BB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0059312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78BF1B5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13</w:t>
            </w:r>
          </w:p>
        </w:tc>
        <w:tc>
          <w:tcPr>
            <w:tcW w:w="1470" w:type="dxa"/>
            <w:tcBorders>
              <w:top w:val="single" w:sz="8" w:space="0" w:color="000000"/>
              <w:left w:val="single" w:sz="8" w:space="0" w:color="000000"/>
              <w:bottom w:val="single" w:sz="8" w:space="0" w:color="000000"/>
              <w:right w:val="single" w:sz="8" w:space="0" w:color="000000"/>
            </w:tcBorders>
          </w:tcPr>
          <w:p w14:paraId="56892D6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365" w:type="dxa"/>
            <w:tcBorders>
              <w:top w:val="single" w:sz="8" w:space="0" w:color="000000"/>
              <w:left w:val="single" w:sz="8" w:space="0" w:color="000000"/>
              <w:bottom w:val="single" w:sz="8" w:space="0" w:color="000000"/>
              <w:right w:val="single" w:sz="8" w:space="0" w:color="000000"/>
            </w:tcBorders>
          </w:tcPr>
          <w:p w14:paraId="679FAB3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22</w:t>
            </w:r>
          </w:p>
        </w:tc>
        <w:tc>
          <w:tcPr>
            <w:tcW w:w="1080" w:type="dxa"/>
            <w:tcBorders>
              <w:top w:val="single" w:sz="8" w:space="0" w:color="000000"/>
              <w:left w:val="single" w:sz="8" w:space="0" w:color="000000"/>
              <w:bottom w:val="single" w:sz="8" w:space="0" w:color="000000"/>
              <w:right w:val="single" w:sz="8" w:space="0" w:color="000000"/>
            </w:tcBorders>
          </w:tcPr>
          <w:p w14:paraId="7379802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48</w:t>
            </w:r>
          </w:p>
        </w:tc>
      </w:tr>
      <w:tr w:rsidR="001B2C16" w14:paraId="1B0B83FA"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733A8F4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19</w:t>
            </w:r>
          </w:p>
        </w:tc>
        <w:tc>
          <w:tcPr>
            <w:tcW w:w="1665" w:type="dxa"/>
            <w:tcBorders>
              <w:top w:val="single" w:sz="8" w:space="0" w:color="000000"/>
              <w:left w:val="single" w:sz="8" w:space="0" w:color="000000"/>
              <w:bottom w:val="single" w:sz="8" w:space="0" w:color="000000"/>
              <w:right w:val="single" w:sz="8" w:space="0" w:color="000000"/>
            </w:tcBorders>
          </w:tcPr>
          <w:p w14:paraId="289828B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725" w:type="dxa"/>
            <w:tcBorders>
              <w:top w:val="single" w:sz="8" w:space="0" w:color="000000"/>
              <w:left w:val="single" w:sz="8" w:space="0" w:color="000000"/>
              <w:bottom w:val="single" w:sz="8" w:space="0" w:color="000000"/>
              <w:right w:val="single" w:sz="8" w:space="0" w:color="000000"/>
            </w:tcBorders>
          </w:tcPr>
          <w:p w14:paraId="705F6AC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178FE36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470" w:type="dxa"/>
            <w:tcBorders>
              <w:top w:val="single" w:sz="8" w:space="0" w:color="000000"/>
              <w:left w:val="single" w:sz="8" w:space="0" w:color="000000"/>
              <w:bottom w:val="single" w:sz="8" w:space="0" w:color="000000"/>
              <w:right w:val="single" w:sz="8" w:space="0" w:color="000000"/>
            </w:tcBorders>
          </w:tcPr>
          <w:p w14:paraId="0614C11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65413A5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12672BE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44</w:t>
            </w:r>
          </w:p>
        </w:tc>
      </w:tr>
      <w:tr w:rsidR="001B2C16" w14:paraId="1C6E063B"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3D2BF8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665" w:type="dxa"/>
            <w:tcBorders>
              <w:top w:val="single" w:sz="8" w:space="0" w:color="000000"/>
              <w:left w:val="single" w:sz="8" w:space="0" w:color="000000"/>
              <w:bottom w:val="single" w:sz="8" w:space="0" w:color="000000"/>
              <w:right w:val="single" w:sz="8" w:space="0" w:color="000000"/>
            </w:tcBorders>
          </w:tcPr>
          <w:p w14:paraId="6709556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725" w:type="dxa"/>
            <w:tcBorders>
              <w:top w:val="single" w:sz="8" w:space="0" w:color="000000"/>
              <w:left w:val="single" w:sz="8" w:space="0" w:color="000000"/>
              <w:bottom w:val="single" w:sz="8" w:space="0" w:color="000000"/>
              <w:right w:val="single" w:sz="8" w:space="0" w:color="000000"/>
            </w:tcBorders>
          </w:tcPr>
          <w:p w14:paraId="6C1D802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2CADD3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7B9580E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365" w:type="dxa"/>
            <w:tcBorders>
              <w:top w:val="single" w:sz="8" w:space="0" w:color="000000"/>
              <w:left w:val="single" w:sz="8" w:space="0" w:color="000000"/>
              <w:bottom w:val="single" w:sz="8" w:space="0" w:color="000000"/>
              <w:right w:val="single" w:sz="8" w:space="0" w:color="000000"/>
            </w:tcBorders>
          </w:tcPr>
          <w:p w14:paraId="317E729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5AFFA51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30</w:t>
            </w:r>
          </w:p>
        </w:tc>
      </w:tr>
      <w:tr w:rsidR="001B2C16" w14:paraId="245ED472"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3F1BDD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21</w:t>
            </w:r>
          </w:p>
        </w:tc>
        <w:tc>
          <w:tcPr>
            <w:tcW w:w="1665" w:type="dxa"/>
            <w:tcBorders>
              <w:top w:val="single" w:sz="8" w:space="0" w:color="000000"/>
              <w:left w:val="single" w:sz="8" w:space="0" w:color="000000"/>
              <w:bottom w:val="single" w:sz="8" w:space="0" w:color="000000"/>
              <w:right w:val="single" w:sz="8" w:space="0" w:color="000000"/>
            </w:tcBorders>
          </w:tcPr>
          <w:p w14:paraId="2C0D4BC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725" w:type="dxa"/>
            <w:tcBorders>
              <w:top w:val="single" w:sz="8" w:space="0" w:color="000000"/>
              <w:left w:val="single" w:sz="8" w:space="0" w:color="000000"/>
              <w:bottom w:val="single" w:sz="8" w:space="0" w:color="000000"/>
              <w:right w:val="single" w:sz="8" w:space="0" w:color="000000"/>
            </w:tcBorders>
          </w:tcPr>
          <w:p w14:paraId="15210D9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0138D8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470" w:type="dxa"/>
            <w:tcBorders>
              <w:top w:val="single" w:sz="8" w:space="0" w:color="000000"/>
              <w:left w:val="single" w:sz="8" w:space="0" w:color="000000"/>
              <w:bottom w:val="single" w:sz="8" w:space="0" w:color="000000"/>
              <w:right w:val="single" w:sz="8" w:space="0" w:color="000000"/>
            </w:tcBorders>
          </w:tcPr>
          <w:p w14:paraId="79298A4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49AA808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2D11F13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25</w:t>
            </w:r>
          </w:p>
        </w:tc>
      </w:tr>
      <w:tr w:rsidR="001B2C16" w14:paraId="015EAAA1"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6508E59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22</w:t>
            </w:r>
          </w:p>
        </w:tc>
        <w:tc>
          <w:tcPr>
            <w:tcW w:w="1665" w:type="dxa"/>
            <w:tcBorders>
              <w:top w:val="single" w:sz="8" w:space="0" w:color="000000"/>
              <w:left w:val="single" w:sz="8" w:space="0" w:color="000000"/>
              <w:bottom w:val="single" w:sz="8" w:space="0" w:color="000000"/>
              <w:right w:val="single" w:sz="8" w:space="0" w:color="000000"/>
            </w:tcBorders>
          </w:tcPr>
          <w:p w14:paraId="215DADD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725" w:type="dxa"/>
            <w:tcBorders>
              <w:top w:val="single" w:sz="8" w:space="0" w:color="000000"/>
              <w:left w:val="single" w:sz="8" w:space="0" w:color="000000"/>
              <w:bottom w:val="single" w:sz="8" w:space="0" w:color="000000"/>
              <w:right w:val="single" w:sz="8" w:space="0" w:color="000000"/>
            </w:tcBorders>
          </w:tcPr>
          <w:p w14:paraId="21E23FC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7FB6BEF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20C8F09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365" w:type="dxa"/>
            <w:tcBorders>
              <w:top w:val="single" w:sz="8" w:space="0" w:color="000000"/>
              <w:left w:val="single" w:sz="8" w:space="0" w:color="000000"/>
              <w:bottom w:val="single" w:sz="8" w:space="0" w:color="000000"/>
              <w:right w:val="single" w:sz="8" w:space="0" w:color="000000"/>
            </w:tcBorders>
          </w:tcPr>
          <w:p w14:paraId="57C3534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080" w:type="dxa"/>
            <w:tcBorders>
              <w:top w:val="single" w:sz="8" w:space="0" w:color="000000"/>
              <w:left w:val="single" w:sz="8" w:space="0" w:color="000000"/>
              <w:bottom w:val="single" w:sz="8" w:space="0" w:color="000000"/>
              <w:right w:val="single" w:sz="8" w:space="0" w:color="000000"/>
            </w:tcBorders>
          </w:tcPr>
          <w:p w14:paraId="7B5EDD5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43</w:t>
            </w:r>
          </w:p>
        </w:tc>
      </w:tr>
      <w:tr w:rsidR="001B2C16" w14:paraId="7C2FC268"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7C4896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23</w:t>
            </w:r>
          </w:p>
        </w:tc>
        <w:tc>
          <w:tcPr>
            <w:tcW w:w="1665" w:type="dxa"/>
            <w:tcBorders>
              <w:top w:val="single" w:sz="8" w:space="0" w:color="000000"/>
              <w:left w:val="single" w:sz="8" w:space="0" w:color="000000"/>
              <w:bottom w:val="single" w:sz="8" w:space="0" w:color="000000"/>
              <w:right w:val="single" w:sz="8" w:space="0" w:color="000000"/>
            </w:tcBorders>
          </w:tcPr>
          <w:p w14:paraId="39D70C2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725" w:type="dxa"/>
            <w:tcBorders>
              <w:top w:val="single" w:sz="8" w:space="0" w:color="000000"/>
              <w:left w:val="single" w:sz="8" w:space="0" w:color="000000"/>
              <w:bottom w:val="single" w:sz="8" w:space="0" w:color="000000"/>
              <w:right w:val="single" w:sz="8" w:space="0" w:color="000000"/>
            </w:tcBorders>
          </w:tcPr>
          <w:p w14:paraId="09F934A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866BB8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470" w:type="dxa"/>
            <w:tcBorders>
              <w:top w:val="single" w:sz="8" w:space="0" w:color="000000"/>
              <w:left w:val="single" w:sz="8" w:space="0" w:color="000000"/>
              <w:bottom w:val="single" w:sz="8" w:space="0" w:color="000000"/>
              <w:right w:val="single" w:sz="8" w:space="0" w:color="000000"/>
            </w:tcBorders>
          </w:tcPr>
          <w:p w14:paraId="5835B68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1FA7927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c>
          <w:tcPr>
            <w:tcW w:w="1080" w:type="dxa"/>
            <w:tcBorders>
              <w:top w:val="single" w:sz="8" w:space="0" w:color="000000"/>
              <w:left w:val="single" w:sz="8" w:space="0" w:color="000000"/>
              <w:bottom w:val="single" w:sz="8" w:space="0" w:color="000000"/>
              <w:right w:val="single" w:sz="8" w:space="0" w:color="000000"/>
            </w:tcBorders>
          </w:tcPr>
          <w:p w14:paraId="7AAA8EA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42</w:t>
            </w:r>
          </w:p>
        </w:tc>
      </w:tr>
      <w:tr w:rsidR="001B2C16" w14:paraId="67C20D89"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F4207E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lastRenderedPageBreak/>
              <w:t>24</w:t>
            </w:r>
          </w:p>
        </w:tc>
        <w:tc>
          <w:tcPr>
            <w:tcW w:w="1665" w:type="dxa"/>
            <w:tcBorders>
              <w:top w:val="single" w:sz="8" w:space="0" w:color="000000"/>
              <w:left w:val="single" w:sz="8" w:space="0" w:color="000000"/>
              <w:bottom w:val="single" w:sz="8" w:space="0" w:color="000000"/>
              <w:right w:val="single" w:sz="8" w:space="0" w:color="000000"/>
            </w:tcBorders>
          </w:tcPr>
          <w:p w14:paraId="3335964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725" w:type="dxa"/>
            <w:tcBorders>
              <w:top w:val="single" w:sz="8" w:space="0" w:color="000000"/>
              <w:left w:val="single" w:sz="8" w:space="0" w:color="000000"/>
              <w:bottom w:val="single" w:sz="8" w:space="0" w:color="000000"/>
              <w:right w:val="single" w:sz="8" w:space="0" w:color="000000"/>
            </w:tcBorders>
          </w:tcPr>
          <w:p w14:paraId="29D2596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05BCFF8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470" w:type="dxa"/>
            <w:tcBorders>
              <w:top w:val="single" w:sz="8" w:space="0" w:color="000000"/>
              <w:left w:val="single" w:sz="8" w:space="0" w:color="000000"/>
              <w:bottom w:val="single" w:sz="8" w:space="0" w:color="000000"/>
              <w:right w:val="single" w:sz="8" w:space="0" w:color="000000"/>
            </w:tcBorders>
          </w:tcPr>
          <w:p w14:paraId="3EA333C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16066EC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0FD48A1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34</w:t>
            </w:r>
          </w:p>
        </w:tc>
      </w:tr>
      <w:tr w:rsidR="001B2C16" w14:paraId="55932A8A"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1A8E2CA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25</w:t>
            </w:r>
          </w:p>
        </w:tc>
        <w:tc>
          <w:tcPr>
            <w:tcW w:w="1665" w:type="dxa"/>
            <w:tcBorders>
              <w:top w:val="single" w:sz="8" w:space="0" w:color="000000"/>
              <w:left w:val="single" w:sz="8" w:space="0" w:color="000000"/>
              <w:bottom w:val="single" w:sz="8" w:space="0" w:color="000000"/>
              <w:right w:val="single" w:sz="8" w:space="0" w:color="000000"/>
            </w:tcBorders>
          </w:tcPr>
          <w:p w14:paraId="5B54652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725" w:type="dxa"/>
            <w:tcBorders>
              <w:top w:val="single" w:sz="8" w:space="0" w:color="000000"/>
              <w:left w:val="single" w:sz="8" w:space="0" w:color="000000"/>
              <w:bottom w:val="single" w:sz="8" w:space="0" w:color="000000"/>
              <w:right w:val="single" w:sz="8" w:space="0" w:color="000000"/>
            </w:tcBorders>
          </w:tcPr>
          <w:p w14:paraId="4FBA4D0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929218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11</w:t>
            </w:r>
          </w:p>
        </w:tc>
        <w:tc>
          <w:tcPr>
            <w:tcW w:w="1470" w:type="dxa"/>
            <w:tcBorders>
              <w:top w:val="single" w:sz="8" w:space="0" w:color="000000"/>
              <w:left w:val="single" w:sz="8" w:space="0" w:color="000000"/>
              <w:bottom w:val="single" w:sz="8" w:space="0" w:color="000000"/>
              <w:right w:val="single" w:sz="8" w:space="0" w:color="000000"/>
            </w:tcBorders>
          </w:tcPr>
          <w:p w14:paraId="79F78BF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365" w:type="dxa"/>
            <w:tcBorders>
              <w:top w:val="single" w:sz="8" w:space="0" w:color="000000"/>
              <w:left w:val="single" w:sz="8" w:space="0" w:color="000000"/>
              <w:bottom w:val="single" w:sz="8" w:space="0" w:color="000000"/>
              <w:right w:val="single" w:sz="8" w:space="0" w:color="000000"/>
            </w:tcBorders>
          </w:tcPr>
          <w:p w14:paraId="28C223E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30</w:t>
            </w:r>
          </w:p>
        </w:tc>
        <w:tc>
          <w:tcPr>
            <w:tcW w:w="1080" w:type="dxa"/>
            <w:tcBorders>
              <w:top w:val="single" w:sz="8" w:space="0" w:color="000000"/>
              <w:left w:val="single" w:sz="8" w:space="0" w:color="000000"/>
              <w:bottom w:val="single" w:sz="8" w:space="0" w:color="000000"/>
              <w:right w:val="single" w:sz="8" w:space="0" w:color="000000"/>
            </w:tcBorders>
          </w:tcPr>
          <w:p w14:paraId="3AE746C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53</w:t>
            </w:r>
          </w:p>
        </w:tc>
      </w:tr>
      <w:tr w:rsidR="001B2C16" w14:paraId="68E57988"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9D3DFB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26</w:t>
            </w:r>
          </w:p>
        </w:tc>
        <w:tc>
          <w:tcPr>
            <w:tcW w:w="1665" w:type="dxa"/>
            <w:tcBorders>
              <w:top w:val="single" w:sz="8" w:space="0" w:color="000000"/>
              <w:left w:val="single" w:sz="8" w:space="0" w:color="000000"/>
              <w:bottom w:val="single" w:sz="8" w:space="0" w:color="000000"/>
              <w:right w:val="single" w:sz="8" w:space="0" w:color="000000"/>
            </w:tcBorders>
          </w:tcPr>
          <w:p w14:paraId="2039C1A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725" w:type="dxa"/>
            <w:tcBorders>
              <w:top w:val="single" w:sz="8" w:space="0" w:color="000000"/>
              <w:left w:val="single" w:sz="8" w:space="0" w:color="000000"/>
              <w:bottom w:val="single" w:sz="8" w:space="0" w:color="000000"/>
              <w:right w:val="single" w:sz="8" w:space="0" w:color="000000"/>
            </w:tcBorders>
          </w:tcPr>
          <w:p w14:paraId="62C5EAA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5DC8904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470" w:type="dxa"/>
            <w:tcBorders>
              <w:top w:val="single" w:sz="8" w:space="0" w:color="000000"/>
              <w:left w:val="single" w:sz="8" w:space="0" w:color="000000"/>
              <w:bottom w:val="single" w:sz="8" w:space="0" w:color="000000"/>
              <w:right w:val="single" w:sz="8" w:space="0" w:color="000000"/>
            </w:tcBorders>
          </w:tcPr>
          <w:p w14:paraId="72535AF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365" w:type="dxa"/>
            <w:tcBorders>
              <w:top w:val="single" w:sz="8" w:space="0" w:color="000000"/>
              <w:left w:val="single" w:sz="8" w:space="0" w:color="000000"/>
              <w:bottom w:val="single" w:sz="8" w:space="0" w:color="000000"/>
              <w:right w:val="single" w:sz="8" w:space="0" w:color="000000"/>
            </w:tcBorders>
          </w:tcPr>
          <w:p w14:paraId="02D6976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7D7ABE5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21</w:t>
            </w:r>
          </w:p>
        </w:tc>
      </w:tr>
      <w:tr w:rsidR="001B2C16" w14:paraId="5C37263B"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6744A7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27</w:t>
            </w:r>
          </w:p>
        </w:tc>
        <w:tc>
          <w:tcPr>
            <w:tcW w:w="1665" w:type="dxa"/>
            <w:tcBorders>
              <w:top w:val="single" w:sz="8" w:space="0" w:color="000000"/>
              <w:left w:val="single" w:sz="8" w:space="0" w:color="000000"/>
              <w:bottom w:val="single" w:sz="8" w:space="0" w:color="000000"/>
              <w:right w:val="single" w:sz="8" w:space="0" w:color="000000"/>
            </w:tcBorders>
          </w:tcPr>
          <w:p w14:paraId="7659C54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725" w:type="dxa"/>
            <w:tcBorders>
              <w:top w:val="single" w:sz="8" w:space="0" w:color="000000"/>
              <w:left w:val="single" w:sz="8" w:space="0" w:color="000000"/>
              <w:bottom w:val="single" w:sz="8" w:space="0" w:color="000000"/>
              <w:right w:val="single" w:sz="8" w:space="0" w:color="000000"/>
            </w:tcBorders>
          </w:tcPr>
          <w:p w14:paraId="6CF2B71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6660BE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11</w:t>
            </w:r>
          </w:p>
        </w:tc>
        <w:tc>
          <w:tcPr>
            <w:tcW w:w="1470" w:type="dxa"/>
            <w:tcBorders>
              <w:top w:val="single" w:sz="8" w:space="0" w:color="000000"/>
              <w:left w:val="single" w:sz="8" w:space="0" w:color="000000"/>
              <w:bottom w:val="single" w:sz="8" w:space="0" w:color="000000"/>
              <w:right w:val="single" w:sz="8" w:space="0" w:color="000000"/>
            </w:tcBorders>
          </w:tcPr>
          <w:p w14:paraId="03E25E3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365" w:type="dxa"/>
            <w:tcBorders>
              <w:top w:val="single" w:sz="8" w:space="0" w:color="000000"/>
              <w:left w:val="single" w:sz="8" w:space="0" w:color="000000"/>
              <w:bottom w:val="single" w:sz="8" w:space="0" w:color="000000"/>
              <w:right w:val="single" w:sz="8" w:space="0" w:color="000000"/>
            </w:tcBorders>
          </w:tcPr>
          <w:p w14:paraId="1E45A65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710B5E8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33</w:t>
            </w:r>
          </w:p>
        </w:tc>
      </w:tr>
      <w:tr w:rsidR="001B2C16" w14:paraId="7035FF89"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AC28B8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28</w:t>
            </w:r>
          </w:p>
        </w:tc>
        <w:tc>
          <w:tcPr>
            <w:tcW w:w="1665" w:type="dxa"/>
            <w:tcBorders>
              <w:top w:val="single" w:sz="8" w:space="0" w:color="000000"/>
              <w:left w:val="single" w:sz="8" w:space="0" w:color="000000"/>
              <w:bottom w:val="single" w:sz="8" w:space="0" w:color="000000"/>
              <w:right w:val="single" w:sz="8" w:space="0" w:color="000000"/>
            </w:tcBorders>
          </w:tcPr>
          <w:p w14:paraId="2470DCE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18D6FEE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0AFDC93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470" w:type="dxa"/>
            <w:tcBorders>
              <w:top w:val="single" w:sz="8" w:space="0" w:color="000000"/>
              <w:left w:val="single" w:sz="8" w:space="0" w:color="000000"/>
              <w:bottom w:val="single" w:sz="8" w:space="0" w:color="000000"/>
              <w:right w:val="single" w:sz="8" w:space="0" w:color="000000"/>
            </w:tcBorders>
          </w:tcPr>
          <w:p w14:paraId="451D595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365" w:type="dxa"/>
            <w:tcBorders>
              <w:top w:val="single" w:sz="8" w:space="0" w:color="000000"/>
              <w:left w:val="single" w:sz="8" w:space="0" w:color="000000"/>
              <w:bottom w:val="single" w:sz="8" w:space="0" w:color="000000"/>
              <w:right w:val="single" w:sz="8" w:space="0" w:color="000000"/>
            </w:tcBorders>
          </w:tcPr>
          <w:p w14:paraId="11FA0D7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080" w:type="dxa"/>
            <w:tcBorders>
              <w:top w:val="single" w:sz="8" w:space="0" w:color="000000"/>
              <w:left w:val="single" w:sz="8" w:space="0" w:color="000000"/>
              <w:bottom w:val="single" w:sz="8" w:space="0" w:color="000000"/>
              <w:right w:val="single" w:sz="8" w:space="0" w:color="000000"/>
            </w:tcBorders>
          </w:tcPr>
          <w:p w14:paraId="40E36F6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22</w:t>
            </w:r>
          </w:p>
        </w:tc>
      </w:tr>
      <w:tr w:rsidR="001B2C16" w14:paraId="2071DC36"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6299164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29</w:t>
            </w:r>
          </w:p>
        </w:tc>
        <w:tc>
          <w:tcPr>
            <w:tcW w:w="1665" w:type="dxa"/>
            <w:tcBorders>
              <w:top w:val="single" w:sz="8" w:space="0" w:color="000000"/>
              <w:left w:val="single" w:sz="8" w:space="0" w:color="000000"/>
              <w:bottom w:val="single" w:sz="8" w:space="0" w:color="000000"/>
              <w:right w:val="single" w:sz="8" w:space="0" w:color="000000"/>
            </w:tcBorders>
          </w:tcPr>
          <w:p w14:paraId="25F907E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725" w:type="dxa"/>
            <w:tcBorders>
              <w:top w:val="single" w:sz="8" w:space="0" w:color="000000"/>
              <w:left w:val="single" w:sz="8" w:space="0" w:color="000000"/>
              <w:bottom w:val="single" w:sz="8" w:space="0" w:color="000000"/>
              <w:right w:val="single" w:sz="8" w:space="0" w:color="000000"/>
            </w:tcBorders>
          </w:tcPr>
          <w:p w14:paraId="5DB0D56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63F88C6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512EB15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07564EB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080" w:type="dxa"/>
            <w:tcBorders>
              <w:top w:val="single" w:sz="8" w:space="0" w:color="000000"/>
              <w:left w:val="single" w:sz="8" w:space="0" w:color="000000"/>
              <w:bottom w:val="single" w:sz="8" w:space="0" w:color="000000"/>
              <w:right w:val="single" w:sz="8" w:space="0" w:color="000000"/>
            </w:tcBorders>
          </w:tcPr>
          <w:p w14:paraId="1516A2D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r>
      <w:tr w:rsidR="001B2C16" w14:paraId="4DB4B5F2"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B19CFB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30</w:t>
            </w:r>
          </w:p>
        </w:tc>
        <w:tc>
          <w:tcPr>
            <w:tcW w:w="1665" w:type="dxa"/>
            <w:tcBorders>
              <w:top w:val="single" w:sz="8" w:space="0" w:color="000000"/>
              <w:left w:val="single" w:sz="8" w:space="0" w:color="000000"/>
              <w:bottom w:val="single" w:sz="8" w:space="0" w:color="000000"/>
              <w:right w:val="single" w:sz="8" w:space="0" w:color="000000"/>
            </w:tcBorders>
          </w:tcPr>
          <w:p w14:paraId="38439AD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14981CC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2A93A1C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7CB239B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5C5C127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533C5C7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25</w:t>
            </w:r>
          </w:p>
        </w:tc>
      </w:tr>
      <w:tr w:rsidR="001B2C16" w14:paraId="107C6AD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8B4E7E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31</w:t>
            </w:r>
          </w:p>
        </w:tc>
        <w:tc>
          <w:tcPr>
            <w:tcW w:w="1665" w:type="dxa"/>
            <w:tcBorders>
              <w:top w:val="single" w:sz="8" w:space="0" w:color="000000"/>
              <w:left w:val="single" w:sz="8" w:space="0" w:color="000000"/>
              <w:bottom w:val="single" w:sz="8" w:space="0" w:color="000000"/>
              <w:right w:val="single" w:sz="8" w:space="0" w:color="000000"/>
            </w:tcBorders>
          </w:tcPr>
          <w:p w14:paraId="3F31140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725" w:type="dxa"/>
            <w:tcBorders>
              <w:top w:val="single" w:sz="8" w:space="0" w:color="000000"/>
              <w:left w:val="single" w:sz="8" w:space="0" w:color="000000"/>
              <w:bottom w:val="single" w:sz="8" w:space="0" w:color="000000"/>
              <w:right w:val="single" w:sz="8" w:space="0" w:color="000000"/>
            </w:tcBorders>
          </w:tcPr>
          <w:p w14:paraId="58D9661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272D961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470" w:type="dxa"/>
            <w:tcBorders>
              <w:top w:val="single" w:sz="8" w:space="0" w:color="000000"/>
              <w:left w:val="single" w:sz="8" w:space="0" w:color="000000"/>
              <w:bottom w:val="single" w:sz="8" w:space="0" w:color="000000"/>
              <w:right w:val="single" w:sz="8" w:space="0" w:color="000000"/>
            </w:tcBorders>
          </w:tcPr>
          <w:p w14:paraId="1AE4744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365" w:type="dxa"/>
            <w:tcBorders>
              <w:top w:val="single" w:sz="8" w:space="0" w:color="000000"/>
              <w:left w:val="single" w:sz="8" w:space="0" w:color="000000"/>
              <w:bottom w:val="single" w:sz="8" w:space="0" w:color="000000"/>
              <w:right w:val="single" w:sz="8" w:space="0" w:color="000000"/>
            </w:tcBorders>
          </w:tcPr>
          <w:p w14:paraId="494DCC4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48A22BF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23</w:t>
            </w:r>
          </w:p>
        </w:tc>
      </w:tr>
      <w:tr w:rsidR="001B2C16" w14:paraId="053830DB"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101C372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32</w:t>
            </w:r>
          </w:p>
        </w:tc>
        <w:tc>
          <w:tcPr>
            <w:tcW w:w="1665" w:type="dxa"/>
            <w:tcBorders>
              <w:top w:val="single" w:sz="8" w:space="0" w:color="000000"/>
              <w:left w:val="single" w:sz="8" w:space="0" w:color="000000"/>
              <w:bottom w:val="single" w:sz="8" w:space="0" w:color="000000"/>
              <w:right w:val="single" w:sz="8" w:space="0" w:color="000000"/>
            </w:tcBorders>
          </w:tcPr>
          <w:p w14:paraId="257C22E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11</w:t>
            </w:r>
          </w:p>
        </w:tc>
        <w:tc>
          <w:tcPr>
            <w:tcW w:w="1725" w:type="dxa"/>
            <w:tcBorders>
              <w:top w:val="single" w:sz="8" w:space="0" w:color="000000"/>
              <w:left w:val="single" w:sz="8" w:space="0" w:color="000000"/>
              <w:bottom w:val="single" w:sz="8" w:space="0" w:color="000000"/>
              <w:right w:val="single" w:sz="8" w:space="0" w:color="000000"/>
            </w:tcBorders>
          </w:tcPr>
          <w:p w14:paraId="265445B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20" w:type="dxa"/>
            <w:tcBorders>
              <w:top w:val="single" w:sz="8" w:space="0" w:color="000000"/>
              <w:left w:val="single" w:sz="8" w:space="0" w:color="000000"/>
              <w:bottom w:val="single" w:sz="8" w:space="0" w:color="000000"/>
              <w:right w:val="single" w:sz="8" w:space="0" w:color="000000"/>
            </w:tcBorders>
          </w:tcPr>
          <w:p w14:paraId="0A0488F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470" w:type="dxa"/>
            <w:tcBorders>
              <w:top w:val="single" w:sz="8" w:space="0" w:color="000000"/>
              <w:left w:val="single" w:sz="8" w:space="0" w:color="000000"/>
              <w:bottom w:val="single" w:sz="8" w:space="0" w:color="000000"/>
              <w:right w:val="single" w:sz="8" w:space="0" w:color="000000"/>
            </w:tcBorders>
          </w:tcPr>
          <w:p w14:paraId="6B06C6F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365" w:type="dxa"/>
            <w:tcBorders>
              <w:top w:val="single" w:sz="8" w:space="0" w:color="000000"/>
              <w:left w:val="single" w:sz="8" w:space="0" w:color="000000"/>
              <w:bottom w:val="single" w:sz="8" w:space="0" w:color="000000"/>
              <w:right w:val="single" w:sz="8" w:space="0" w:color="000000"/>
            </w:tcBorders>
          </w:tcPr>
          <w:p w14:paraId="7E0ADE4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18</w:t>
            </w:r>
          </w:p>
        </w:tc>
        <w:tc>
          <w:tcPr>
            <w:tcW w:w="1080" w:type="dxa"/>
            <w:tcBorders>
              <w:top w:val="single" w:sz="8" w:space="0" w:color="000000"/>
              <w:left w:val="single" w:sz="8" w:space="0" w:color="000000"/>
              <w:bottom w:val="single" w:sz="8" w:space="0" w:color="000000"/>
              <w:right w:val="single" w:sz="8" w:space="0" w:color="000000"/>
            </w:tcBorders>
          </w:tcPr>
          <w:p w14:paraId="01FDEB4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46</w:t>
            </w:r>
          </w:p>
        </w:tc>
      </w:tr>
      <w:tr w:rsidR="001B2C16" w14:paraId="71E1A95F"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57B6F32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33</w:t>
            </w:r>
          </w:p>
        </w:tc>
        <w:tc>
          <w:tcPr>
            <w:tcW w:w="1665" w:type="dxa"/>
            <w:tcBorders>
              <w:top w:val="single" w:sz="8" w:space="0" w:color="000000"/>
              <w:left w:val="single" w:sz="8" w:space="0" w:color="000000"/>
              <w:bottom w:val="single" w:sz="8" w:space="0" w:color="000000"/>
              <w:right w:val="single" w:sz="8" w:space="0" w:color="000000"/>
            </w:tcBorders>
          </w:tcPr>
          <w:p w14:paraId="209B662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725" w:type="dxa"/>
            <w:tcBorders>
              <w:top w:val="single" w:sz="8" w:space="0" w:color="000000"/>
              <w:left w:val="single" w:sz="8" w:space="0" w:color="000000"/>
              <w:bottom w:val="single" w:sz="8" w:space="0" w:color="000000"/>
              <w:right w:val="single" w:sz="8" w:space="0" w:color="000000"/>
            </w:tcBorders>
          </w:tcPr>
          <w:p w14:paraId="04AB5AF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CCD52F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470" w:type="dxa"/>
            <w:tcBorders>
              <w:top w:val="single" w:sz="8" w:space="0" w:color="000000"/>
              <w:left w:val="single" w:sz="8" w:space="0" w:color="000000"/>
              <w:bottom w:val="single" w:sz="8" w:space="0" w:color="000000"/>
              <w:right w:val="single" w:sz="8" w:space="0" w:color="000000"/>
            </w:tcBorders>
          </w:tcPr>
          <w:p w14:paraId="2BF42E5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365" w:type="dxa"/>
            <w:tcBorders>
              <w:top w:val="single" w:sz="8" w:space="0" w:color="000000"/>
              <w:left w:val="single" w:sz="8" w:space="0" w:color="000000"/>
              <w:bottom w:val="single" w:sz="8" w:space="0" w:color="000000"/>
              <w:right w:val="single" w:sz="8" w:space="0" w:color="000000"/>
            </w:tcBorders>
          </w:tcPr>
          <w:p w14:paraId="51A26EF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080" w:type="dxa"/>
            <w:tcBorders>
              <w:top w:val="single" w:sz="8" w:space="0" w:color="000000"/>
              <w:left w:val="single" w:sz="8" w:space="0" w:color="000000"/>
              <w:bottom w:val="single" w:sz="8" w:space="0" w:color="000000"/>
              <w:right w:val="single" w:sz="8" w:space="0" w:color="000000"/>
            </w:tcBorders>
          </w:tcPr>
          <w:p w14:paraId="5F87A56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37</w:t>
            </w:r>
          </w:p>
        </w:tc>
      </w:tr>
      <w:tr w:rsidR="001B2C16" w14:paraId="3A6C512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792BA7D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34</w:t>
            </w:r>
          </w:p>
        </w:tc>
        <w:tc>
          <w:tcPr>
            <w:tcW w:w="1665" w:type="dxa"/>
            <w:tcBorders>
              <w:top w:val="single" w:sz="8" w:space="0" w:color="000000"/>
              <w:left w:val="single" w:sz="8" w:space="0" w:color="000000"/>
              <w:bottom w:val="single" w:sz="8" w:space="0" w:color="000000"/>
              <w:right w:val="single" w:sz="8" w:space="0" w:color="000000"/>
            </w:tcBorders>
          </w:tcPr>
          <w:p w14:paraId="1AD370A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725" w:type="dxa"/>
            <w:tcBorders>
              <w:top w:val="single" w:sz="8" w:space="0" w:color="000000"/>
              <w:left w:val="single" w:sz="8" w:space="0" w:color="000000"/>
              <w:bottom w:val="single" w:sz="8" w:space="0" w:color="000000"/>
              <w:right w:val="single" w:sz="8" w:space="0" w:color="000000"/>
            </w:tcBorders>
          </w:tcPr>
          <w:p w14:paraId="3C946B8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20" w:type="dxa"/>
            <w:tcBorders>
              <w:top w:val="single" w:sz="8" w:space="0" w:color="000000"/>
              <w:left w:val="single" w:sz="8" w:space="0" w:color="000000"/>
              <w:bottom w:val="single" w:sz="8" w:space="0" w:color="000000"/>
              <w:right w:val="single" w:sz="8" w:space="0" w:color="000000"/>
            </w:tcBorders>
          </w:tcPr>
          <w:p w14:paraId="24EE569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470" w:type="dxa"/>
            <w:tcBorders>
              <w:top w:val="single" w:sz="8" w:space="0" w:color="000000"/>
              <w:left w:val="single" w:sz="8" w:space="0" w:color="000000"/>
              <w:bottom w:val="single" w:sz="8" w:space="0" w:color="000000"/>
              <w:right w:val="single" w:sz="8" w:space="0" w:color="000000"/>
            </w:tcBorders>
          </w:tcPr>
          <w:p w14:paraId="667BAC7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3193A55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083A2A1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27</w:t>
            </w:r>
          </w:p>
        </w:tc>
      </w:tr>
      <w:tr w:rsidR="001B2C16" w14:paraId="6139D925"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6872E90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35</w:t>
            </w:r>
          </w:p>
        </w:tc>
        <w:tc>
          <w:tcPr>
            <w:tcW w:w="1665" w:type="dxa"/>
            <w:tcBorders>
              <w:top w:val="single" w:sz="8" w:space="0" w:color="000000"/>
              <w:left w:val="single" w:sz="8" w:space="0" w:color="000000"/>
              <w:bottom w:val="single" w:sz="8" w:space="0" w:color="000000"/>
              <w:right w:val="single" w:sz="8" w:space="0" w:color="000000"/>
            </w:tcBorders>
          </w:tcPr>
          <w:p w14:paraId="1B6204B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725" w:type="dxa"/>
            <w:tcBorders>
              <w:top w:val="single" w:sz="8" w:space="0" w:color="000000"/>
              <w:left w:val="single" w:sz="8" w:space="0" w:color="000000"/>
              <w:bottom w:val="single" w:sz="8" w:space="0" w:color="000000"/>
              <w:right w:val="single" w:sz="8" w:space="0" w:color="000000"/>
            </w:tcBorders>
          </w:tcPr>
          <w:p w14:paraId="1A5C88A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6AF4094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470" w:type="dxa"/>
            <w:tcBorders>
              <w:top w:val="single" w:sz="8" w:space="0" w:color="000000"/>
              <w:left w:val="single" w:sz="8" w:space="0" w:color="000000"/>
              <w:bottom w:val="single" w:sz="8" w:space="0" w:color="000000"/>
              <w:right w:val="single" w:sz="8" w:space="0" w:color="000000"/>
            </w:tcBorders>
          </w:tcPr>
          <w:p w14:paraId="2F15882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6814BDB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7EBE2FB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28</w:t>
            </w:r>
          </w:p>
        </w:tc>
      </w:tr>
      <w:tr w:rsidR="001B2C16" w14:paraId="0B00774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34C53E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36</w:t>
            </w:r>
          </w:p>
        </w:tc>
        <w:tc>
          <w:tcPr>
            <w:tcW w:w="1665" w:type="dxa"/>
            <w:tcBorders>
              <w:top w:val="single" w:sz="8" w:space="0" w:color="000000"/>
              <w:left w:val="single" w:sz="8" w:space="0" w:color="000000"/>
              <w:bottom w:val="single" w:sz="8" w:space="0" w:color="000000"/>
              <w:right w:val="single" w:sz="8" w:space="0" w:color="000000"/>
            </w:tcBorders>
          </w:tcPr>
          <w:p w14:paraId="223BC19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725" w:type="dxa"/>
            <w:tcBorders>
              <w:top w:val="single" w:sz="8" w:space="0" w:color="000000"/>
              <w:left w:val="single" w:sz="8" w:space="0" w:color="000000"/>
              <w:bottom w:val="single" w:sz="8" w:space="0" w:color="000000"/>
              <w:right w:val="single" w:sz="8" w:space="0" w:color="000000"/>
            </w:tcBorders>
          </w:tcPr>
          <w:p w14:paraId="697EEE0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57DDB5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470" w:type="dxa"/>
            <w:tcBorders>
              <w:top w:val="single" w:sz="8" w:space="0" w:color="000000"/>
              <w:left w:val="single" w:sz="8" w:space="0" w:color="000000"/>
              <w:bottom w:val="single" w:sz="8" w:space="0" w:color="000000"/>
              <w:right w:val="single" w:sz="8" w:space="0" w:color="000000"/>
            </w:tcBorders>
          </w:tcPr>
          <w:p w14:paraId="08550BF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365" w:type="dxa"/>
            <w:tcBorders>
              <w:top w:val="single" w:sz="8" w:space="0" w:color="000000"/>
              <w:left w:val="single" w:sz="8" w:space="0" w:color="000000"/>
              <w:bottom w:val="single" w:sz="8" w:space="0" w:color="000000"/>
              <w:right w:val="single" w:sz="8" w:space="0" w:color="000000"/>
            </w:tcBorders>
          </w:tcPr>
          <w:p w14:paraId="41B9281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080" w:type="dxa"/>
            <w:tcBorders>
              <w:top w:val="single" w:sz="8" w:space="0" w:color="000000"/>
              <w:left w:val="single" w:sz="8" w:space="0" w:color="000000"/>
              <w:bottom w:val="single" w:sz="8" w:space="0" w:color="000000"/>
              <w:right w:val="single" w:sz="8" w:space="0" w:color="000000"/>
            </w:tcBorders>
          </w:tcPr>
          <w:p w14:paraId="77441C5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27</w:t>
            </w:r>
          </w:p>
        </w:tc>
      </w:tr>
      <w:tr w:rsidR="001B2C16" w14:paraId="4B5B1C3D"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BED66E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37</w:t>
            </w:r>
          </w:p>
        </w:tc>
        <w:tc>
          <w:tcPr>
            <w:tcW w:w="1665" w:type="dxa"/>
            <w:tcBorders>
              <w:top w:val="single" w:sz="8" w:space="0" w:color="000000"/>
              <w:left w:val="single" w:sz="8" w:space="0" w:color="000000"/>
              <w:bottom w:val="single" w:sz="8" w:space="0" w:color="000000"/>
              <w:right w:val="single" w:sz="8" w:space="0" w:color="000000"/>
            </w:tcBorders>
          </w:tcPr>
          <w:p w14:paraId="4D9203B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725" w:type="dxa"/>
            <w:tcBorders>
              <w:top w:val="single" w:sz="8" w:space="0" w:color="000000"/>
              <w:left w:val="single" w:sz="8" w:space="0" w:color="000000"/>
              <w:bottom w:val="single" w:sz="8" w:space="0" w:color="000000"/>
              <w:right w:val="single" w:sz="8" w:space="0" w:color="000000"/>
            </w:tcBorders>
          </w:tcPr>
          <w:p w14:paraId="75A53BC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5EF21E6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9</w:t>
            </w:r>
          </w:p>
        </w:tc>
        <w:tc>
          <w:tcPr>
            <w:tcW w:w="1470" w:type="dxa"/>
            <w:tcBorders>
              <w:top w:val="single" w:sz="8" w:space="0" w:color="000000"/>
              <w:left w:val="single" w:sz="8" w:space="0" w:color="000000"/>
              <w:bottom w:val="single" w:sz="8" w:space="0" w:color="000000"/>
              <w:right w:val="single" w:sz="8" w:space="0" w:color="000000"/>
            </w:tcBorders>
          </w:tcPr>
          <w:p w14:paraId="09850D6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505F831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080" w:type="dxa"/>
            <w:tcBorders>
              <w:top w:val="single" w:sz="8" w:space="0" w:color="000000"/>
              <w:left w:val="single" w:sz="8" w:space="0" w:color="000000"/>
              <w:bottom w:val="single" w:sz="8" w:space="0" w:color="000000"/>
              <w:right w:val="single" w:sz="8" w:space="0" w:color="000000"/>
            </w:tcBorders>
          </w:tcPr>
          <w:p w14:paraId="7B356B1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27</w:t>
            </w:r>
          </w:p>
        </w:tc>
      </w:tr>
      <w:tr w:rsidR="001B2C16" w14:paraId="508C3292"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01572EC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38</w:t>
            </w:r>
          </w:p>
        </w:tc>
        <w:tc>
          <w:tcPr>
            <w:tcW w:w="1665" w:type="dxa"/>
            <w:tcBorders>
              <w:top w:val="single" w:sz="8" w:space="0" w:color="000000"/>
              <w:left w:val="single" w:sz="8" w:space="0" w:color="000000"/>
              <w:bottom w:val="single" w:sz="8" w:space="0" w:color="000000"/>
              <w:right w:val="single" w:sz="8" w:space="0" w:color="000000"/>
            </w:tcBorders>
          </w:tcPr>
          <w:p w14:paraId="08AB0B6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15</w:t>
            </w:r>
          </w:p>
        </w:tc>
        <w:tc>
          <w:tcPr>
            <w:tcW w:w="1725" w:type="dxa"/>
            <w:tcBorders>
              <w:top w:val="single" w:sz="8" w:space="0" w:color="000000"/>
              <w:left w:val="single" w:sz="8" w:space="0" w:color="000000"/>
              <w:bottom w:val="single" w:sz="8" w:space="0" w:color="000000"/>
              <w:right w:val="single" w:sz="8" w:space="0" w:color="000000"/>
            </w:tcBorders>
          </w:tcPr>
          <w:p w14:paraId="24E0FFE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66C5261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7</w:t>
            </w:r>
          </w:p>
        </w:tc>
        <w:tc>
          <w:tcPr>
            <w:tcW w:w="1470" w:type="dxa"/>
            <w:tcBorders>
              <w:top w:val="single" w:sz="8" w:space="0" w:color="000000"/>
              <w:left w:val="single" w:sz="8" w:space="0" w:color="000000"/>
              <w:bottom w:val="single" w:sz="8" w:space="0" w:color="000000"/>
              <w:right w:val="single" w:sz="8" w:space="0" w:color="000000"/>
            </w:tcBorders>
          </w:tcPr>
          <w:p w14:paraId="3452AC7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365" w:type="dxa"/>
            <w:tcBorders>
              <w:top w:val="single" w:sz="8" w:space="0" w:color="000000"/>
              <w:left w:val="single" w:sz="8" w:space="0" w:color="000000"/>
              <w:bottom w:val="single" w:sz="8" w:space="0" w:color="000000"/>
              <w:right w:val="single" w:sz="8" w:space="0" w:color="000000"/>
            </w:tcBorders>
          </w:tcPr>
          <w:p w14:paraId="62AF0F4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16</w:t>
            </w:r>
          </w:p>
        </w:tc>
        <w:tc>
          <w:tcPr>
            <w:tcW w:w="1080" w:type="dxa"/>
            <w:tcBorders>
              <w:top w:val="single" w:sz="8" w:space="0" w:color="000000"/>
              <w:left w:val="single" w:sz="8" w:space="0" w:color="000000"/>
              <w:bottom w:val="single" w:sz="8" w:space="0" w:color="000000"/>
              <w:right w:val="single" w:sz="8" w:space="0" w:color="000000"/>
            </w:tcBorders>
          </w:tcPr>
          <w:p w14:paraId="70E9B33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42</w:t>
            </w:r>
          </w:p>
        </w:tc>
      </w:tr>
      <w:tr w:rsidR="001B2C16" w14:paraId="5735E015"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2D7CE7E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39</w:t>
            </w:r>
          </w:p>
        </w:tc>
        <w:tc>
          <w:tcPr>
            <w:tcW w:w="1665" w:type="dxa"/>
            <w:tcBorders>
              <w:top w:val="single" w:sz="8" w:space="0" w:color="000000"/>
              <w:left w:val="single" w:sz="8" w:space="0" w:color="000000"/>
              <w:bottom w:val="single" w:sz="8" w:space="0" w:color="000000"/>
              <w:right w:val="single" w:sz="8" w:space="0" w:color="000000"/>
            </w:tcBorders>
          </w:tcPr>
          <w:p w14:paraId="2BD8583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725" w:type="dxa"/>
            <w:tcBorders>
              <w:top w:val="single" w:sz="8" w:space="0" w:color="000000"/>
              <w:left w:val="single" w:sz="8" w:space="0" w:color="000000"/>
              <w:bottom w:val="single" w:sz="8" w:space="0" w:color="000000"/>
              <w:right w:val="single" w:sz="8" w:space="0" w:color="000000"/>
            </w:tcBorders>
          </w:tcPr>
          <w:p w14:paraId="25BDEA2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620" w:type="dxa"/>
            <w:tcBorders>
              <w:top w:val="single" w:sz="8" w:space="0" w:color="000000"/>
              <w:left w:val="single" w:sz="8" w:space="0" w:color="000000"/>
              <w:bottom w:val="single" w:sz="8" w:space="0" w:color="000000"/>
              <w:right w:val="single" w:sz="8" w:space="0" w:color="000000"/>
            </w:tcBorders>
          </w:tcPr>
          <w:p w14:paraId="01CD041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470" w:type="dxa"/>
            <w:tcBorders>
              <w:top w:val="single" w:sz="8" w:space="0" w:color="000000"/>
              <w:left w:val="single" w:sz="8" w:space="0" w:color="000000"/>
              <w:bottom w:val="single" w:sz="8" w:space="0" w:color="000000"/>
              <w:right w:val="single" w:sz="8" w:space="0" w:color="000000"/>
            </w:tcBorders>
          </w:tcPr>
          <w:p w14:paraId="3123582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6</w:t>
            </w:r>
          </w:p>
        </w:tc>
        <w:tc>
          <w:tcPr>
            <w:tcW w:w="1365" w:type="dxa"/>
            <w:tcBorders>
              <w:top w:val="single" w:sz="8" w:space="0" w:color="000000"/>
              <w:left w:val="single" w:sz="8" w:space="0" w:color="000000"/>
              <w:bottom w:val="single" w:sz="8" w:space="0" w:color="000000"/>
              <w:right w:val="single" w:sz="8" w:space="0" w:color="000000"/>
            </w:tcBorders>
          </w:tcPr>
          <w:p w14:paraId="33F9899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071F4F6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45</w:t>
            </w:r>
          </w:p>
        </w:tc>
      </w:tr>
      <w:tr w:rsidR="001B2C16" w14:paraId="3C5695F3"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8E2724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40</w:t>
            </w:r>
          </w:p>
        </w:tc>
        <w:tc>
          <w:tcPr>
            <w:tcW w:w="1665" w:type="dxa"/>
            <w:tcBorders>
              <w:top w:val="single" w:sz="8" w:space="0" w:color="000000"/>
              <w:left w:val="single" w:sz="8" w:space="0" w:color="000000"/>
              <w:bottom w:val="single" w:sz="8" w:space="0" w:color="000000"/>
              <w:right w:val="single" w:sz="8" w:space="0" w:color="000000"/>
            </w:tcBorders>
          </w:tcPr>
          <w:p w14:paraId="3246CFC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8</w:t>
            </w:r>
          </w:p>
        </w:tc>
        <w:tc>
          <w:tcPr>
            <w:tcW w:w="1725" w:type="dxa"/>
            <w:tcBorders>
              <w:top w:val="single" w:sz="8" w:space="0" w:color="000000"/>
              <w:left w:val="single" w:sz="8" w:space="0" w:color="000000"/>
              <w:bottom w:val="single" w:sz="8" w:space="0" w:color="000000"/>
              <w:right w:val="single" w:sz="8" w:space="0" w:color="000000"/>
            </w:tcBorders>
          </w:tcPr>
          <w:p w14:paraId="619EECA6"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28E97BD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470" w:type="dxa"/>
            <w:tcBorders>
              <w:top w:val="single" w:sz="8" w:space="0" w:color="000000"/>
              <w:left w:val="single" w:sz="8" w:space="0" w:color="000000"/>
              <w:bottom w:val="single" w:sz="8" w:space="0" w:color="000000"/>
              <w:right w:val="single" w:sz="8" w:space="0" w:color="000000"/>
            </w:tcBorders>
          </w:tcPr>
          <w:p w14:paraId="2040B14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365" w:type="dxa"/>
            <w:tcBorders>
              <w:top w:val="single" w:sz="8" w:space="0" w:color="000000"/>
              <w:left w:val="single" w:sz="8" w:space="0" w:color="000000"/>
              <w:bottom w:val="single" w:sz="8" w:space="0" w:color="000000"/>
              <w:right w:val="single" w:sz="8" w:space="0" w:color="000000"/>
            </w:tcBorders>
          </w:tcPr>
          <w:p w14:paraId="6CDE109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c>
          <w:tcPr>
            <w:tcW w:w="1080" w:type="dxa"/>
            <w:tcBorders>
              <w:top w:val="single" w:sz="8" w:space="0" w:color="000000"/>
              <w:left w:val="single" w:sz="8" w:space="0" w:color="000000"/>
              <w:bottom w:val="single" w:sz="8" w:space="0" w:color="000000"/>
              <w:right w:val="single" w:sz="8" w:space="0" w:color="000000"/>
            </w:tcBorders>
          </w:tcPr>
          <w:p w14:paraId="1E3041BC"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23</w:t>
            </w:r>
          </w:p>
        </w:tc>
      </w:tr>
      <w:tr w:rsidR="001B2C16" w14:paraId="0B06BCF4"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60C35E2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41</w:t>
            </w:r>
          </w:p>
        </w:tc>
        <w:tc>
          <w:tcPr>
            <w:tcW w:w="1665" w:type="dxa"/>
            <w:tcBorders>
              <w:top w:val="single" w:sz="8" w:space="0" w:color="000000"/>
              <w:left w:val="single" w:sz="8" w:space="0" w:color="000000"/>
              <w:bottom w:val="single" w:sz="8" w:space="0" w:color="000000"/>
              <w:right w:val="single" w:sz="8" w:space="0" w:color="000000"/>
            </w:tcBorders>
          </w:tcPr>
          <w:p w14:paraId="41FFAD9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725" w:type="dxa"/>
            <w:tcBorders>
              <w:top w:val="single" w:sz="8" w:space="0" w:color="000000"/>
              <w:left w:val="single" w:sz="8" w:space="0" w:color="000000"/>
              <w:bottom w:val="single" w:sz="8" w:space="0" w:color="000000"/>
              <w:right w:val="single" w:sz="8" w:space="0" w:color="000000"/>
            </w:tcBorders>
          </w:tcPr>
          <w:p w14:paraId="08B39F9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6DFE8254"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470" w:type="dxa"/>
            <w:tcBorders>
              <w:top w:val="single" w:sz="8" w:space="0" w:color="000000"/>
              <w:left w:val="single" w:sz="8" w:space="0" w:color="000000"/>
              <w:bottom w:val="single" w:sz="8" w:space="0" w:color="000000"/>
              <w:right w:val="single" w:sz="8" w:space="0" w:color="000000"/>
            </w:tcBorders>
          </w:tcPr>
          <w:p w14:paraId="57DAB0D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w:t>
            </w:r>
          </w:p>
        </w:tc>
        <w:tc>
          <w:tcPr>
            <w:tcW w:w="1365" w:type="dxa"/>
            <w:tcBorders>
              <w:top w:val="single" w:sz="8" w:space="0" w:color="000000"/>
              <w:left w:val="single" w:sz="8" w:space="0" w:color="000000"/>
              <w:bottom w:val="single" w:sz="8" w:space="0" w:color="000000"/>
              <w:right w:val="single" w:sz="8" w:space="0" w:color="000000"/>
            </w:tcBorders>
          </w:tcPr>
          <w:p w14:paraId="7BC04BA0"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20</w:t>
            </w:r>
          </w:p>
        </w:tc>
        <w:tc>
          <w:tcPr>
            <w:tcW w:w="1080" w:type="dxa"/>
            <w:tcBorders>
              <w:top w:val="single" w:sz="8" w:space="0" w:color="000000"/>
              <w:left w:val="single" w:sz="8" w:space="0" w:color="000000"/>
              <w:bottom w:val="single" w:sz="8" w:space="0" w:color="000000"/>
              <w:right w:val="single" w:sz="8" w:space="0" w:color="000000"/>
            </w:tcBorders>
          </w:tcPr>
          <w:p w14:paraId="1B22398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31</w:t>
            </w:r>
          </w:p>
        </w:tc>
      </w:tr>
      <w:tr w:rsidR="001B2C16" w14:paraId="05C763B8"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1C8B913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42</w:t>
            </w:r>
          </w:p>
        </w:tc>
        <w:tc>
          <w:tcPr>
            <w:tcW w:w="1665" w:type="dxa"/>
            <w:tcBorders>
              <w:top w:val="single" w:sz="8" w:space="0" w:color="000000"/>
              <w:left w:val="single" w:sz="8" w:space="0" w:color="000000"/>
              <w:bottom w:val="single" w:sz="8" w:space="0" w:color="000000"/>
              <w:right w:val="single" w:sz="8" w:space="0" w:color="000000"/>
            </w:tcBorders>
          </w:tcPr>
          <w:p w14:paraId="314FBEA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12</w:t>
            </w:r>
          </w:p>
        </w:tc>
        <w:tc>
          <w:tcPr>
            <w:tcW w:w="1725" w:type="dxa"/>
            <w:tcBorders>
              <w:top w:val="single" w:sz="8" w:space="0" w:color="000000"/>
              <w:left w:val="single" w:sz="8" w:space="0" w:color="000000"/>
              <w:bottom w:val="single" w:sz="8" w:space="0" w:color="000000"/>
              <w:right w:val="single" w:sz="8" w:space="0" w:color="000000"/>
            </w:tcBorders>
          </w:tcPr>
          <w:p w14:paraId="5B510EC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4FB12F3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470" w:type="dxa"/>
            <w:tcBorders>
              <w:top w:val="single" w:sz="8" w:space="0" w:color="000000"/>
              <w:left w:val="single" w:sz="8" w:space="0" w:color="000000"/>
              <w:bottom w:val="single" w:sz="8" w:space="0" w:color="000000"/>
              <w:right w:val="single" w:sz="8" w:space="0" w:color="000000"/>
            </w:tcBorders>
          </w:tcPr>
          <w:p w14:paraId="5B6DA7B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365" w:type="dxa"/>
            <w:tcBorders>
              <w:top w:val="single" w:sz="8" w:space="0" w:color="000000"/>
              <w:left w:val="single" w:sz="8" w:space="0" w:color="000000"/>
              <w:bottom w:val="single" w:sz="8" w:space="0" w:color="000000"/>
              <w:right w:val="single" w:sz="8" w:space="0" w:color="000000"/>
            </w:tcBorders>
          </w:tcPr>
          <w:p w14:paraId="18C85461"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21</w:t>
            </w:r>
          </w:p>
        </w:tc>
        <w:tc>
          <w:tcPr>
            <w:tcW w:w="1080" w:type="dxa"/>
            <w:tcBorders>
              <w:top w:val="single" w:sz="8" w:space="0" w:color="000000"/>
              <w:left w:val="single" w:sz="8" w:space="0" w:color="000000"/>
              <w:bottom w:val="single" w:sz="8" w:space="0" w:color="000000"/>
              <w:right w:val="single" w:sz="8" w:space="0" w:color="000000"/>
            </w:tcBorders>
          </w:tcPr>
          <w:p w14:paraId="5859BD7E"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43</w:t>
            </w:r>
          </w:p>
        </w:tc>
      </w:tr>
      <w:tr w:rsidR="001B2C16" w14:paraId="26929D76"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4D492E4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43</w:t>
            </w:r>
          </w:p>
        </w:tc>
        <w:tc>
          <w:tcPr>
            <w:tcW w:w="1665" w:type="dxa"/>
            <w:tcBorders>
              <w:top w:val="single" w:sz="8" w:space="0" w:color="000000"/>
              <w:left w:val="single" w:sz="8" w:space="0" w:color="000000"/>
              <w:bottom w:val="single" w:sz="8" w:space="0" w:color="000000"/>
              <w:right w:val="single" w:sz="8" w:space="0" w:color="000000"/>
            </w:tcBorders>
          </w:tcPr>
          <w:p w14:paraId="0B807E7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5</w:t>
            </w:r>
          </w:p>
        </w:tc>
        <w:tc>
          <w:tcPr>
            <w:tcW w:w="1725" w:type="dxa"/>
            <w:tcBorders>
              <w:top w:val="single" w:sz="8" w:space="0" w:color="000000"/>
              <w:left w:val="single" w:sz="8" w:space="0" w:color="000000"/>
              <w:bottom w:val="single" w:sz="8" w:space="0" w:color="000000"/>
              <w:right w:val="single" w:sz="8" w:space="0" w:color="000000"/>
            </w:tcBorders>
          </w:tcPr>
          <w:p w14:paraId="5B80183B"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5C2E8572"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w:t>
            </w:r>
          </w:p>
        </w:tc>
        <w:tc>
          <w:tcPr>
            <w:tcW w:w="1470" w:type="dxa"/>
            <w:tcBorders>
              <w:top w:val="single" w:sz="8" w:space="0" w:color="000000"/>
              <w:left w:val="single" w:sz="8" w:space="0" w:color="000000"/>
              <w:bottom w:val="single" w:sz="8" w:space="0" w:color="000000"/>
              <w:right w:val="single" w:sz="8" w:space="0" w:color="000000"/>
            </w:tcBorders>
          </w:tcPr>
          <w:p w14:paraId="7FC2437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365" w:type="dxa"/>
            <w:tcBorders>
              <w:top w:val="single" w:sz="8" w:space="0" w:color="000000"/>
              <w:left w:val="single" w:sz="8" w:space="0" w:color="000000"/>
              <w:bottom w:val="single" w:sz="8" w:space="0" w:color="000000"/>
              <w:right w:val="single" w:sz="8" w:space="0" w:color="000000"/>
            </w:tcBorders>
          </w:tcPr>
          <w:p w14:paraId="5AA369B9"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22</w:t>
            </w:r>
          </w:p>
        </w:tc>
        <w:tc>
          <w:tcPr>
            <w:tcW w:w="1080" w:type="dxa"/>
            <w:tcBorders>
              <w:top w:val="single" w:sz="8" w:space="0" w:color="000000"/>
              <w:left w:val="single" w:sz="8" w:space="0" w:color="000000"/>
              <w:bottom w:val="single" w:sz="8" w:space="0" w:color="000000"/>
              <w:right w:val="single" w:sz="8" w:space="0" w:color="000000"/>
            </w:tcBorders>
          </w:tcPr>
          <w:p w14:paraId="4A1BC64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32</w:t>
            </w:r>
          </w:p>
        </w:tc>
      </w:tr>
      <w:tr w:rsidR="001B2C16" w14:paraId="0D99D49C" w14:textId="77777777">
        <w:trPr>
          <w:cantSplit/>
          <w:trHeight w:val="481"/>
          <w:tblHeader/>
        </w:trPr>
        <w:tc>
          <w:tcPr>
            <w:tcW w:w="960" w:type="dxa"/>
            <w:tcBorders>
              <w:top w:val="single" w:sz="8" w:space="0" w:color="000000"/>
              <w:left w:val="single" w:sz="8" w:space="0" w:color="000000"/>
              <w:bottom w:val="single" w:sz="8" w:space="0" w:color="000000"/>
              <w:right w:val="single" w:sz="8" w:space="0" w:color="000000"/>
            </w:tcBorders>
          </w:tcPr>
          <w:p w14:paraId="61AF818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44</w:t>
            </w:r>
          </w:p>
        </w:tc>
        <w:tc>
          <w:tcPr>
            <w:tcW w:w="1665" w:type="dxa"/>
            <w:tcBorders>
              <w:top w:val="single" w:sz="8" w:space="0" w:color="000000"/>
              <w:left w:val="single" w:sz="8" w:space="0" w:color="000000"/>
              <w:bottom w:val="single" w:sz="8" w:space="0" w:color="000000"/>
              <w:right w:val="single" w:sz="8" w:space="0" w:color="000000"/>
            </w:tcBorders>
          </w:tcPr>
          <w:p w14:paraId="2508BA5D"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2</w:t>
            </w:r>
          </w:p>
        </w:tc>
        <w:tc>
          <w:tcPr>
            <w:tcW w:w="1725" w:type="dxa"/>
            <w:tcBorders>
              <w:top w:val="single" w:sz="8" w:space="0" w:color="000000"/>
              <w:left w:val="single" w:sz="8" w:space="0" w:color="000000"/>
              <w:bottom w:val="single" w:sz="8" w:space="0" w:color="000000"/>
              <w:right w:val="single" w:sz="8" w:space="0" w:color="000000"/>
            </w:tcBorders>
          </w:tcPr>
          <w:p w14:paraId="5AE23C9A"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0</w:t>
            </w:r>
          </w:p>
        </w:tc>
        <w:tc>
          <w:tcPr>
            <w:tcW w:w="1620" w:type="dxa"/>
            <w:tcBorders>
              <w:top w:val="single" w:sz="8" w:space="0" w:color="000000"/>
              <w:left w:val="single" w:sz="8" w:space="0" w:color="000000"/>
              <w:bottom w:val="single" w:sz="8" w:space="0" w:color="000000"/>
              <w:right w:val="single" w:sz="8" w:space="0" w:color="000000"/>
            </w:tcBorders>
          </w:tcPr>
          <w:p w14:paraId="343BD057"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470" w:type="dxa"/>
            <w:tcBorders>
              <w:top w:val="single" w:sz="8" w:space="0" w:color="000000"/>
              <w:left w:val="single" w:sz="8" w:space="0" w:color="000000"/>
              <w:bottom w:val="single" w:sz="8" w:space="0" w:color="000000"/>
              <w:right w:val="single" w:sz="8" w:space="0" w:color="000000"/>
            </w:tcBorders>
          </w:tcPr>
          <w:p w14:paraId="75B45EC3"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w:t>
            </w:r>
          </w:p>
        </w:tc>
        <w:tc>
          <w:tcPr>
            <w:tcW w:w="1365" w:type="dxa"/>
            <w:tcBorders>
              <w:top w:val="single" w:sz="8" w:space="0" w:color="000000"/>
              <w:left w:val="single" w:sz="8" w:space="0" w:color="000000"/>
              <w:bottom w:val="single" w:sz="8" w:space="0" w:color="000000"/>
              <w:right w:val="single" w:sz="8" w:space="0" w:color="000000"/>
            </w:tcBorders>
          </w:tcPr>
          <w:p w14:paraId="23A451C8"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10</w:t>
            </w:r>
          </w:p>
        </w:tc>
        <w:tc>
          <w:tcPr>
            <w:tcW w:w="1080" w:type="dxa"/>
            <w:tcBorders>
              <w:top w:val="single" w:sz="8" w:space="0" w:color="000000"/>
              <w:left w:val="single" w:sz="8" w:space="0" w:color="000000"/>
              <w:bottom w:val="single" w:sz="8" w:space="0" w:color="000000"/>
              <w:right w:val="single" w:sz="8" w:space="0" w:color="000000"/>
            </w:tcBorders>
          </w:tcPr>
          <w:p w14:paraId="71E231B5"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14</w:t>
            </w:r>
          </w:p>
        </w:tc>
      </w:tr>
    </w:tbl>
    <w:p w14:paraId="617E0EDB" w14:textId="77777777" w:rsidR="001B2C16" w:rsidRDefault="001B2C16">
      <w:pPr>
        <w:pBdr>
          <w:top w:val="nil"/>
          <w:left w:val="nil"/>
          <w:bottom w:val="nil"/>
          <w:right w:val="nil"/>
          <w:between w:val="nil"/>
        </w:pBdr>
        <w:rPr>
          <w:rFonts w:ascii="Garamond" w:eastAsia="Garamond" w:hAnsi="Garamond" w:cs="Garamond"/>
          <w:color w:val="000000"/>
        </w:rPr>
      </w:pPr>
    </w:p>
    <w:p w14:paraId="3C0CCB8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By overlaying five years of data, we have identified  3,4,7,10,16,17,18,19,22,23,24,25,27,32,33,38,39,4</w:t>
      </w:r>
      <w:r>
        <w:rPr>
          <w:rFonts w:ascii="Garamond" w:eastAsia="Garamond" w:hAnsi="Garamond" w:cs="Garamond"/>
        </w:rPr>
        <w:t>1,42,43</w:t>
      </w:r>
      <w:r>
        <w:rPr>
          <w:rFonts w:ascii="Garamond" w:eastAsia="Garamond" w:hAnsi="Garamond" w:cs="Garamond"/>
          <w:color w:val="000000"/>
        </w:rPr>
        <w:t xml:space="preserve">.'Red Zone' Wards. These are wards where at least two different categories of diseases (e.g., Dengue and Lepto) recurred in consecutive years. Ward </w:t>
      </w:r>
      <w:r>
        <w:rPr>
          <w:rFonts w:ascii="Garamond" w:eastAsia="Garamond" w:hAnsi="Garamond" w:cs="Garamond"/>
        </w:rPr>
        <w:t>3,4,7,10,16,17,18,19,22,23,24,25,27,32,33,38,39,41,42,43</w:t>
      </w:r>
      <w:r>
        <w:rPr>
          <w:rFonts w:ascii="Garamond" w:eastAsia="Garamond" w:hAnsi="Garamond" w:cs="Garamond"/>
          <w:color w:val="000000"/>
        </w:rPr>
        <w:t xml:space="preserve"> </w:t>
      </w:r>
      <w:r>
        <w:rPr>
          <w:rFonts w:ascii="Garamond" w:eastAsia="Garamond" w:hAnsi="Garamond" w:cs="Garamond"/>
        </w:rPr>
        <w:t>are</w:t>
      </w:r>
      <w:r>
        <w:rPr>
          <w:rFonts w:ascii="Garamond" w:eastAsia="Garamond" w:hAnsi="Garamond" w:cs="Garamond"/>
          <w:color w:val="000000"/>
        </w:rPr>
        <w:t xml:space="preserve"> categorized as the </w:t>
      </w:r>
      <w:r>
        <w:rPr>
          <w:rFonts w:ascii="Garamond" w:eastAsia="Garamond" w:hAnsi="Garamond" w:cs="Garamond"/>
          <w:b/>
          <w:bCs/>
          <w:color w:val="000000"/>
        </w:rPr>
        <w:t>Highest Priority Hotspot</w:t>
      </w:r>
      <w:r>
        <w:rPr>
          <w:rFonts w:ascii="Garamond" w:eastAsia="Garamond" w:hAnsi="Garamond" w:cs="Garamond"/>
          <w:color w:val="000000"/>
        </w:rPr>
        <w:t xml:space="preserve"> due to its combination of flood vulnerability and high vector density. Future </w:t>
      </w:r>
      <w:r>
        <w:rPr>
          <w:rFonts w:ascii="Garamond" w:eastAsia="Garamond" w:hAnsi="Garamond" w:cs="Garamond"/>
          <w:color w:val="000000"/>
        </w:rPr>
        <w:lastRenderedPageBreak/>
        <w:t xml:space="preserve">health infrastructure, such as the proposed </w:t>
      </w:r>
      <w:r>
        <w:rPr>
          <w:rFonts w:ascii="Garamond" w:eastAsia="Garamond" w:hAnsi="Garamond" w:cs="Garamond"/>
          <w:b/>
          <w:bCs/>
          <w:color w:val="000000"/>
        </w:rPr>
        <w:t>R.O plants at Tanur Municipalit</w:t>
      </w:r>
      <w:r>
        <w:rPr>
          <w:rFonts w:ascii="Garamond" w:eastAsia="Garamond" w:hAnsi="Garamond" w:cs="Garamond"/>
          <w:b/>
          <w:bCs/>
        </w:rPr>
        <w:t xml:space="preserve">y </w:t>
      </w:r>
      <w:r>
        <w:rPr>
          <w:rFonts w:ascii="Garamond" w:eastAsia="Garamond" w:hAnsi="Garamond" w:cs="Garamond"/>
        </w:rPr>
        <w:t>s</w:t>
      </w:r>
      <w:r>
        <w:rPr>
          <w:rFonts w:ascii="Garamond" w:eastAsia="Garamond" w:hAnsi="Garamond" w:cs="Garamond"/>
          <w:color w:val="000000"/>
        </w:rPr>
        <w:t>hould be prioritized.</w:t>
      </w:r>
      <w:r>
        <w:br w:type="page"/>
      </w:r>
    </w:p>
    <w:p w14:paraId="51E84644" w14:textId="77777777" w:rsidR="001B2C16" w:rsidRDefault="008C571F">
      <w:pPr>
        <w:pStyle w:val="Heading1"/>
        <w:spacing w:line="360" w:lineRule="auto"/>
        <w:jc w:val="center"/>
        <w:rPr>
          <w:rFonts w:ascii="Garamond" w:eastAsia="Garamond" w:hAnsi="Garamond" w:cs="Garamond"/>
          <w:color w:val="000000"/>
        </w:rPr>
      </w:pPr>
      <w:bookmarkStart w:id="61" w:name="_heading=h.ryx0qyxagjpy" w:colFirst="0" w:colLast="0"/>
      <w:bookmarkEnd w:id="61"/>
      <w:r>
        <w:rPr>
          <w:rFonts w:ascii="Garamond" w:eastAsia="Garamond" w:hAnsi="Garamond" w:cs="Garamond"/>
          <w:color w:val="000000"/>
        </w:rPr>
        <w:lastRenderedPageBreak/>
        <w:t>Preparedness and Response Protocol at LSG Level</w:t>
      </w:r>
    </w:p>
    <w:p w14:paraId="56DC8B3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This section describes the operational framework for the LSGI once a pandemic is declared. It explains how the LSGI and health system will move from routine data collection to active response, using a One Health approach.</w:t>
      </w:r>
    </w:p>
    <w:p w14:paraId="65D4FDF7" w14:textId="77777777" w:rsidR="001B2C16" w:rsidRDefault="008C571F">
      <w:pPr>
        <w:pStyle w:val="Heading2"/>
        <w:rPr>
          <w:rFonts w:ascii="Garamond" w:eastAsia="Garamond" w:hAnsi="Garamond" w:cs="Garamond"/>
          <w:color w:val="000000"/>
        </w:rPr>
      </w:pPr>
      <w:bookmarkStart w:id="62" w:name="_heading=h.9or1wbotyeff" w:colFirst="0" w:colLast="0"/>
      <w:bookmarkEnd w:id="62"/>
      <w:r>
        <w:rPr>
          <w:rFonts w:ascii="Garamond" w:eastAsia="Garamond" w:hAnsi="Garamond" w:cs="Garamond"/>
          <w:color w:val="000000"/>
        </w:rPr>
        <w:t>Constitution of One Health Committee</w:t>
      </w:r>
    </w:p>
    <w:p w14:paraId="371FCFC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The LSGD shall constitute a One Health Committee comprising the LSGI President, Medical Officers (Modern Medicine, AYUSH, and Veterinary), the Health Inspector, and the Veterinary Surgeon.</w:t>
      </w:r>
    </w:p>
    <w:p w14:paraId="5A7330CD" w14:textId="77777777" w:rsidR="001B2C16" w:rsidRDefault="001B2C16">
      <w:pPr>
        <w:pBdr>
          <w:top w:val="nil"/>
          <w:left w:val="nil"/>
          <w:bottom w:val="nil"/>
          <w:right w:val="nil"/>
          <w:between w:val="nil"/>
        </w:pBdr>
        <w:rPr>
          <w:rFonts w:ascii="Garamond" w:eastAsia="Garamond" w:hAnsi="Garamond" w:cs="Garamond"/>
          <w:color w:val="000000"/>
        </w:rPr>
      </w:pPr>
    </w:p>
    <w:p w14:paraId="1024201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Objective: </w:t>
      </w:r>
      <w:r>
        <w:rPr>
          <w:rFonts w:ascii="Garamond" w:eastAsia="Garamond" w:hAnsi="Garamond" w:cs="Garamond"/>
          <w:color w:val="000000"/>
        </w:rPr>
        <w:t>The One Health Committee coordinates human, animal, and environmental health to prevent and control pandemics.</w:t>
      </w:r>
    </w:p>
    <w:p w14:paraId="54EEB564" w14:textId="77777777" w:rsidR="001B2C16" w:rsidRDefault="001B2C16">
      <w:pPr>
        <w:pBdr>
          <w:top w:val="nil"/>
          <w:left w:val="nil"/>
          <w:bottom w:val="nil"/>
          <w:right w:val="nil"/>
          <w:between w:val="nil"/>
        </w:pBdr>
        <w:rPr>
          <w:rFonts w:ascii="Garamond" w:eastAsia="Garamond" w:hAnsi="Garamond" w:cs="Garamond"/>
          <w:color w:val="000000"/>
        </w:rPr>
      </w:pPr>
    </w:p>
    <w:tbl>
      <w:tblPr>
        <w:tblStyle w:val="21"/>
        <w:tblW w:w="10260" w:type="dxa"/>
        <w:tblInd w:w="-120" w:type="dxa"/>
        <w:tblLayout w:type="fixed"/>
        <w:tblLook w:val="0400" w:firstRow="0" w:lastRow="0" w:firstColumn="0" w:lastColumn="0" w:noHBand="0" w:noVBand="1"/>
      </w:tblPr>
      <w:tblGrid>
        <w:gridCol w:w="630"/>
        <w:gridCol w:w="1590"/>
        <w:gridCol w:w="2730"/>
        <w:gridCol w:w="1890"/>
        <w:gridCol w:w="1545"/>
        <w:gridCol w:w="1875"/>
      </w:tblGrid>
      <w:tr w:rsidR="001B2C16" w14:paraId="3C84167A"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B1A44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F827AA"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4165F8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Designation</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5A9AE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Department/Institution</w:t>
            </w:r>
          </w:p>
        </w:tc>
        <w:tc>
          <w:tcPr>
            <w:tcW w:w="15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F63F6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EA387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Contact Number </w:t>
            </w:r>
          </w:p>
        </w:tc>
      </w:tr>
      <w:tr w:rsidR="001B2C16" w14:paraId="4B6A57CC"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5F0E7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B351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nesla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073D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Panchayat President</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99F48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LSGD</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47841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A3290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9995062250</w:t>
            </w:r>
          </w:p>
        </w:tc>
      </w:tr>
      <w:tr w:rsidR="001B2C16" w14:paraId="0B20F46B"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B70DE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9DBDE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shamjitha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8BE07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Medical Officer (PHC/CHC) </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30593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Dept</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DAFD6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38264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9447698486</w:t>
            </w:r>
          </w:p>
        </w:tc>
      </w:tr>
      <w:tr w:rsidR="001B2C16" w14:paraId="0376C95E" w14:textId="77777777">
        <w:trPr>
          <w:cantSplit/>
          <w:trHeight w:val="726"/>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4D6E1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84105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rameshan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7399C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Veterinary Officer</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DDFA7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Animal Husbandry</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DBAE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5762D2"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2B04B231"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17BBA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876284" w14:textId="608E46D7" w:rsidR="001B2C16" w:rsidRDefault="00B23BC9">
            <w:pPr>
              <w:pBdr>
                <w:top w:val="nil"/>
                <w:left w:val="nil"/>
                <w:bottom w:val="nil"/>
                <w:right w:val="nil"/>
                <w:between w:val="nil"/>
              </w:pBdr>
              <w:rPr>
                <w:rFonts w:ascii="Garamond" w:eastAsia="Garamond" w:hAnsi="Garamond" w:cs="Garamond"/>
                <w:color w:val="000000"/>
              </w:rPr>
            </w:pPr>
            <w:r>
              <w:rPr>
                <w:rFonts w:ascii="Garamond" w:eastAsia="Garamond" w:hAnsi="Garamond" w:cs="Garamond"/>
              </w:rPr>
              <w:t>Khadeeja Nasreen V 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DB423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Epidemiologist</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88E14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Dept</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7F0D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1FFB9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9562247247</w:t>
            </w:r>
          </w:p>
        </w:tc>
      </w:tr>
      <w:tr w:rsidR="001B2C16" w14:paraId="6DAEA122"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34DAD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B55A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sajeesh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D287E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Inspector</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B5138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Dept</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AA44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3D95F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9847546371</w:t>
            </w:r>
          </w:p>
        </w:tc>
      </w:tr>
      <w:tr w:rsidR="001B2C16" w14:paraId="2BE50D2E"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6879F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1C69E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FLORENCE</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18777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ASHA Supervisor phn</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AC36A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sz w:val="21"/>
                <w:szCs w:val="21"/>
              </w:rPr>
              <w:t>Health Dept</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B9420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275B4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9656010171</w:t>
            </w:r>
          </w:p>
        </w:tc>
      </w:tr>
      <w:tr w:rsidR="001B2C16" w14:paraId="4E02B67F"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37708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E3FA0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NEETHU,SHAMNSUNEESA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CA1D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ICDS Supervisor</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DA464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Social Welfare</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78F2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CA9D5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7034137822</w:t>
            </w:r>
          </w:p>
        </w:tc>
      </w:tr>
      <w:tr w:rsidR="001B2C16" w14:paraId="060E6820"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0003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B48B1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SUJITH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957D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Police Station Officer</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B7C1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Police Dept</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9465E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16502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7012748686</w:t>
            </w:r>
          </w:p>
        </w:tc>
      </w:tr>
      <w:tr w:rsidR="001B2C16" w14:paraId="02F4CEB4"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D59A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26620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prameela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8C275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Ward Councillor Representative</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CD612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LSGD</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14483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23515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9714336033</w:t>
            </w:r>
          </w:p>
        </w:tc>
      </w:tr>
      <w:tr w:rsidR="001B2C16" w14:paraId="68772960"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AA7D2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0DA2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Sulaikha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0DDA7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Kudumbashree CDO</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8386D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Kudumbashree</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D9131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BDB93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75611001476</w:t>
            </w:r>
          </w:p>
        </w:tc>
      </w:tr>
      <w:tr w:rsidR="001B2C16" w14:paraId="1113C09D"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7B434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D1013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Sajitha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86F9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NGO/Volunteer rep</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4D370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NSS</w:t>
            </w: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445B6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73BC8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9446441277</w:t>
            </w:r>
          </w:p>
        </w:tc>
      </w:tr>
      <w:tr w:rsidR="001B2C16" w14:paraId="10EEDB10" w14:textId="77777777">
        <w:trPr>
          <w:cantSplit/>
          <w:trHeight w:val="20"/>
          <w:tblHeader/>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D10FD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5A8068" w14:textId="77777777" w:rsidR="001B2C16" w:rsidRDefault="001B2C16">
            <w:pPr>
              <w:pBdr>
                <w:top w:val="nil"/>
                <w:left w:val="nil"/>
                <w:bottom w:val="nil"/>
                <w:right w:val="nil"/>
                <w:between w:val="nil"/>
              </w:pBdr>
              <w:rPr>
                <w:rFonts w:ascii="Garamond" w:eastAsia="Garamond" w:hAnsi="Garamond" w:cs="Garamond"/>
                <w:color w:val="000000"/>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FCD791" w14:textId="77777777" w:rsidR="001B2C16" w:rsidRDefault="008C571F">
            <w:pPr>
              <w:pBdr>
                <w:top w:val="nil"/>
                <w:left w:val="nil"/>
                <w:bottom w:val="nil"/>
                <w:right w:val="nil"/>
                <w:between w:val="nil"/>
              </w:pBdr>
              <w:rPr>
                <w:rFonts w:ascii="Garamond" w:eastAsia="Garamond" w:hAnsi="Garamond" w:cs="Garamond"/>
                <w:color w:val="FF0000"/>
              </w:rPr>
            </w:pPr>
            <w:r>
              <w:rPr>
                <w:rFonts w:ascii="Garamond" w:eastAsia="Garamond" w:hAnsi="Garamond" w:cs="Garamond"/>
                <w:color w:val="FF0000"/>
              </w:rPr>
              <w:t>Line Department representations</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E6C1F3" w14:textId="77777777" w:rsidR="001B2C16" w:rsidRDefault="001B2C16">
            <w:pPr>
              <w:pBdr>
                <w:top w:val="nil"/>
                <w:left w:val="nil"/>
                <w:bottom w:val="nil"/>
                <w:right w:val="nil"/>
                <w:between w:val="nil"/>
              </w:pBdr>
              <w:rPr>
                <w:rFonts w:ascii="Garamond" w:eastAsia="Garamond" w:hAnsi="Garamond" w:cs="Garamond"/>
                <w:color w:val="000000"/>
              </w:rPr>
            </w:pPr>
          </w:p>
        </w:tc>
        <w:tc>
          <w:tcPr>
            <w:tcW w:w="15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AB4CCF" w14:textId="77777777" w:rsidR="001B2C16" w:rsidRDefault="001B2C16">
            <w:pPr>
              <w:pBdr>
                <w:top w:val="nil"/>
                <w:left w:val="nil"/>
                <w:bottom w:val="nil"/>
                <w:right w:val="nil"/>
                <w:between w:val="nil"/>
              </w:pBdr>
              <w:rPr>
                <w:rFonts w:ascii="Garamond" w:eastAsia="Garamond" w:hAnsi="Garamond" w:cs="Garamond"/>
                <w:color w:val="000000"/>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AE909E" w14:textId="77777777" w:rsidR="001B2C16" w:rsidRDefault="001B2C16">
            <w:pPr>
              <w:pBdr>
                <w:top w:val="nil"/>
                <w:left w:val="nil"/>
                <w:bottom w:val="nil"/>
                <w:right w:val="nil"/>
                <w:between w:val="nil"/>
              </w:pBdr>
              <w:rPr>
                <w:rFonts w:ascii="Garamond" w:eastAsia="Garamond" w:hAnsi="Garamond" w:cs="Garamond"/>
                <w:color w:val="000000"/>
              </w:rPr>
            </w:pPr>
          </w:p>
        </w:tc>
      </w:tr>
    </w:tbl>
    <w:p w14:paraId="3656AA3D" w14:textId="77777777" w:rsidR="001B2C16" w:rsidRDefault="001B2C16">
      <w:pPr>
        <w:pBdr>
          <w:top w:val="nil"/>
          <w:left w:val="nil"/>
          <w:bottom w:val="nil"/>
          <w:right w:val="nil"/>
          <w:between w:val="nil"/>
        </w:pBdr>
        <w:rPr>
          <w:rFonts w:ascii="Garamond" w:eastAsia="Garamond" w:hAnsi="Garamond" w:cs="Garamond"/>
          <w:color w:val="000000"/>
        </w:rPr>
      </w:pPr>
    </w:p>
    <w:p w14:paraId="35CDAD31" w14:textId="77777777" w:rsidR="001B2C16" w:rsidRDefault="008C571F">
      <w:pPr>
        <w:pStyle w:val="Heading3"/>
        <w:rPr>
          <w:rFonts w:ascii="Garamond" w:eastAsia="Garamond" w:hAnsi="Garamond" w:cs="Garamond"/>
          <w:color w:val="000000"/>
        </w:rPr>
      </w:pPr>
      <w:bookmarkStart w:id="63" w:name="_heading=h.ixqbbtagid9b" w:colFirst="0" w:colLast="0"/>
      <w:bookmarkEnd w:id="63"/>
      <w:r>
        <w:rPr>
          <w:rFonts w:ascii="Garamond" w:eastAsia="Garamond" w:hAnsi="Garamond" w:cs="Garamond"/>
          <w:color w:val="000000"/>
        </w:rPr>
        <w:t>Key Responsibilities:</w:t>
      </w:r>
    </w:p>
    <w:p w14:paraId="2E7A1222"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 Review disease surveillance data (human + animal)</w:t>
      </w:r>
    </w:p>
    <w:p w14:paraId="1C167A52"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Conduct ward-wise risk assessment and vulnerability mapping</w:t>
      </w:r>
    </w:p>
    <w:p w14:paraId="255F58B5"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 Approve quarantine/isolation centre locations</w:t>
      </w:r>
    </w:p>
    <w:p w14:paraId="55DAE514"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lastRenderedPageBreak/>
        <w:t xml:space="preserve"> Coordinate with district for resources (PPE, oxygen, ambulances)</w:t>
      </w:r>
    </w:p>
    <w:p w14:paraId="49931B7D"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Periodically review health system surge capacity, including beds, oxygen, human resources, and ambulances.</w:t>
      </w:r>
    </w:p>
    <w:p w14:paraId="2B92617A"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Approve and monitor risk communication and community engagement strategies, including rumour management.</w:t>
      </w:r>
    </w:p>
    <w:p w14:paraId="29B261B5"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Ensure protection and service continuity for vulnerable groups (elderly, persons with disabilities, dialysis patients, coastal populations).</w:t>
      </w:r>
    </w:p>
    <w:p w14:paraId="3B5B352B"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 Conduct quarterly mock drills</w:t>
      </w:r>
    </w:p>
    <w:p w14:paraId="35139959" w14:textId="77777777" w:rsidR="001B2C16" w:rsidRDefault="008C571F">
      <w:pPr>
        <w:numPr>
          <w:ilvl w:val="0"/>
          <w:numId w:val="25"/>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 Monitor equity measures for vulnerable groups</w:t>
      </w:r>
    </w:p>
    <w:p w14:paraId="4BEEC64B" w14:textId="77777777" w:rsidR="001B2C16" w:rsidRDefault="008C571F">
      <w:pPr>
        <w:pStyle w:val="Heading3"/>
        <w:rPr>
          <w:rFonts w:ascii="Garamond" w:eastAsia="Garamond" w:hAnsi="Garamond" w:cs="Garamond"/>
          <w:color w:val="000000"/>
        </w:rPr>
      </w:pPr>
      <w:bookmarkStart w:id="64" w:name="_heading=h.5ng961femv8w" w:colFirst="0" w:colLast="0"/>
      <w:bookmarkEnd w:id="64"/>
      <w:r>
        <w:rPr>
          <w:rFonts w:ascii="Garamond" w:eastAsia="Garamond" w:hAnsi="Garamond" w:cs="Garamond"/>
          <w:color w:val="000000"/>
        </w:rPr>
        <w:t xml:space="preserve">Meeting Schedule: </w:t>
      </w:r>
    </w:p>
    <w:p w14:paraId="223A18B8" w14:textId="77777777" w:rsidR="001B2C16" w:rsidRDefault="008C571F">
      <w:pPr>
        <w:pBdr>
          <w:top w:val="nil"/>
          <w:left w:val="nil"/>
          <w:bottom w:val="nil"/>
          <w:right w:val="nil"/>
          <w:between w:val="nil"/>
        </w:pBdr>
        <w:rPr>
          <w:rFonts w:ascii="Garamond" w:eastAsia="Garamond" w:hAnsi="Garamond" w:cs="Garamond"/>
          <w:color w:val="000000"/>
        </w:rPr>
      </w:pPr>
      <w:bookmarkStart w:id="65" w:name="_heading=h.6klrqo8ur08i" w:colFirst="0" w:colLast="0"/>
      <w:bookmarkEnd w:id="65"/>
      <w:r>
        <w:rPr>
          <w:rFonts w:ascii="Garamond" w:eastAsia="Garamond" w:hAnsi="Garamond" w:cs="Garamond"/>
          <w:color w:val="000000"/>
        </w:rPr>
        <w:t>Quarterly (normal times) | Weekly (outbreak alert) | Daily (pandemic phase)</w:t>
      </w:r>
    </w:p>
    <w:p w14:paraId="29D30CC8" w14:textId="77777777" w:rsidR="001B2C16" w:rsidRDefault="008C571F">
      <w:pPr>
        <w:pStyle w:val="Heading2"/>
        <w:rPr>
          <w:rFonts w:ascii="Garamond" w:eastAsia="Garamond" w:hAnsi="Garamond" w:cs="Garamond"/>
          <w:color w:val="000000"/>
        </w:rPr>
      </w:pPr>
      <w:bookmarkStart w:id="66" w:name="_heading=h.evsgliogsa8r" w:colFirst="0" w:colLast="0"/>
      <w:bookmarkEnd w:id="66"/>
      <w:r>
        <w:rPr>
          <w:rFonts w:ascii="Garamond" w:eastAsia="Garamond" w:hAnsi="Garamond" w:cs="Garamond"/>
          <w:color w:val="000000"/>
        </w:rPr>
        <w:t>Pandemic Response Workforce</w:t>
      </w:r>
    </w:p>
    <w:p w14:paraId="209E288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6E849A27" w14:textId="77777777" w:rsidR="001B2C16" w:rsidRDefault="001B2C16">
      <w:pPr>
        <w:pBdr>
          <w:top w:val="nil"/>
          <w:left w:val="nil"/>
          <w:bottom w:val="nil"/>
          <w:right w:val="nil"/>
          <w:between w:val="nil"/>
        </w:pBdr>
        <w:rPr>
          <w:rFonts w:ascii="Garamond" w:eastAsia="Garamond" w:hAnsi="Garamond" w:cs="Garamond"/>
          <w:color w:val="000000"/>
        </w:rPr>
      </w:pPr>
    </w:p>
    <w:p w14:paraId="701ABA55"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Total Response Workforce Available: 300  persons</w:t>
      </w:r>
    </w:p>
    <w:p w14:paraId="4C6B4BEF" w14:textId="77777777" w:rsidR="001B2C16" w:rsidRDefault="001B2C16">
      <w:pPr>
        <w:pBdr>
          <w:top w:val="nil"/>
          <w:left w:val="nil"/>
          <w:bottom w:val="nil"/>
          <w:right w:val="nil"/>
          <w:between w:val="nil"/>
        </w:pBdr>
        <w:rPr>
          <w:rFonts w:ascii="Garamond" w:eastAsia="Garamond" w:hAnsi="Garamond" w:cs="Garamond"/>
          <w:color w:val="000000"/>
        </w:rPr>
      </w:pPr>
    </w:p>
    <w:tbl>
      <w:tblPr>
        <w:tblStyle w:val="20"/>
        <w:tblW w:w="9660" w:type="dxa"/>
        <w:tblInd w:w="-450" w:type="dxa"/>
        <w:tblLayout w:type="fixed"/>
        <w:tblLook w:val="0400" w:firstRow="0" w:lastRow="0" w:firstColumn="0" w:lastColumn="0" w:noHBand="0" w:noVBand="1"/>
      </w:tblPr>
      <w:tblGrid>
        <w:gridCol w:w="2355"/>
        <w:gridCol w:w="3315"/>
        <w:gridCol w:w="2300"/>
        <w:gridCol w:w="1690"/>
      </w:tblGrid>
      <w:tr w:rsidR="001B2C16" w14:paraId="25E774BF"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4CEFC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lastRenderedPageBreak/>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98A5D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1E7063"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CA4C8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Team Leader</w:t>
            </w:r>
          </w:p>
        </w:tc>
      </w:tr>
      <w:tr w:rsidR="001B2C16" w14:paraId="322309EB"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768DB8"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279D84"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D2AA57"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DC03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HI</w:t>
            </w:r>
          </w:p>
        </w:tc>
      </w:tr>
      <w:tr w:rsidR="001B2C16" w14:paraId="740EC784"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40485A"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45F38"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659580"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25252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DOCTOR</w:t>
            </w:r>
          </w:p>
        </w:tc>
      </w:tr>
      <w:tr w:rsidR="001B2C16" w14:paraId="5C46732F"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09134D" w14:textId="77777777" w:rsidR="001B2C16" w:rsidRDefault="008C571F">
            <w:pPr>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36770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80D302"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2BC58C"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JHI</w:t>
            </w:r>
          </w:p>
        </w:tc>
      </w:tr>
      <w:tr w:rsidR="001B2C16" w14:paraId="77C89AE0"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BDBE6C" w14:textId="77777777" w:rsidR="001B2C16" w:rsidRDefault="008C571F">
            <w:pPr>
              <w:pBdr>
                <w:top w:val="nil"/>
                <w:left w:val="nil"/>
                <w:bottom w:val="nil"/>
                <w:right w:val="nil"/>
                <w:between w:val="nil"/>
              </w:pBdr>
              <w:jc w:val="left"/>
              <w:rPr>
                <w:rFonts w:ascii="Garamond" w:eastAsia="Garamond" w:hAnsi="Garamond" w:cs="Garamond"/>
                <w:b/>
                <w:bCs/>
                <w:color w:val="980000"/>
              </w:rPr>
            </w:pPr>
            <w:r>
              <w:rPr>
                <w:rFonts w:ascii="Garamond" w:eastAsia="Garamond" w:hAnsi="Garamond" w:cs="Garamond"/>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3F01BD"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327499"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AFC941"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72BACF8F" w14:textId="77777777">
        <w:trPr>
          <w:cantSplit/>
          <w:trHeight w:val="961"/>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EA828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9E5852"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AF357B"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A3748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Ward Member</w:t>
            </w:r>
          </w:p>
        </w:tc>
      </w:tr>
      <w:tr w:rsidR="001B2C16" w14:paraId="3649643F"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9A3B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C9E286"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Ward members, Kudumbashree, Youth clubs,</w:t>
            </w:r>
          </w:p>
          <w:p w14:paraId="7303CFA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41EA2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C07B5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M.O in charge</w:t>
            </w:r>
          </w:p>
        </w:tc>
      </w:tr>
      <w:tr w:rsidR="001B2C16" w14:paraId="440F0A94"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9786F9"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21E03D"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A45F93"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F354F4"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36B712F1"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15A5DD" w14:textId="77777777" w:rsidR="001B2C16" w:rsidRDefault="008C571F">
            <w:pPr>
              <w:pBdr>
                <w:top w:val="nil"/>
                <w:left w:val="nil"/>
                <w:bottom w:val="nil"/>
                <w:right w:val="nil"/>
                <w:between w:val="nil"/>
              </w:pBdr>
              <w:rPr>
                <w:rFonts w:ascii="Garamond" w:eastAsia="Garamond" w:hAnsi="Garamond" w:cs="Garamond"/>
                <w:b/>
                <w:bCs/>
                <w:color w:val="980000"/>
              </w:rPr>
            </w:pPr>
            <w:r>
              <w:rPr>
                <w:rFonts w:ascii="Garamond" w:eastAsia="Garamond" w:hAnsi="Garamond" w:cs="Garamond"/>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88B773"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27809"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3F97C"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7CCE9AC4"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5E7BFF" w14:textId="77777777" w:rsidR="001B2C16" w:rsidRDefault="008C571F">
            <w:pPr>
              <w:pBdr>
                <w:top w:val="nil"/>
                <w:left w:val="nil"/>
                <w:bottom w:val="nil"/>
                <w:right w:val="nil"/>
                <w:between w:val="nil"/>
              </w:pBdr>
              <w:rPr>
                <w:rFonts w:ascii="Garamond" w:eastAsia="Garamond" w:hAnsi="Garamond" w:cs="Garamond"/>
                <w:b/>
                <w:bCs/>
                <w:color w:val="980000"/>
              </w:rPr>
            </w:pPr>
            <w:r>
              <w:rPr>
                <w:rFonts w:ascii="Garamond" w:eastAsia="Garamond" w:hAnsi="Garamond" w:cs="Garamond"/>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C7B450"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5D3043"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1153F4" w14:textId="77777777" w:rsidR="001B2C16" w:rsidRDefault="001B2C16">
            <w:pPr>
              <w:pBdr>
                <w:top w:val="nil"/>
                <w:left w:val="nil"/>
                <w:bottom w:val="nil"/>
                <w:right w:val="nil"/>
                <w:between w:val="nil"/>
              </w:pBdr>
              <w:rPr>
                <w:rFonts w:ascii="Garamond" w:eastAsia="Garamond" w:hAnsi="Garamond" w:cs="Garamond"/>
                <w:color w:val="000000"/>
              </w:rPr>
            </w:pPr>
          </w:p>
        </w:tc>
      </w:tr>
      <w:tr w:rsidR="001B2C16" w14:paraId="502A00C1" w14:textId="77777777">
        <w:trPr>
          <w:cantSplit/>
          <w:trHeight w:val="20"/>
          <w:tblHeader/>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145D52" w14:textId="77777777" w:rsidR="001B2C16" w:rsidRDefault="008C571F">
            <w:pPr>
              <w:pBdr>
                <w:top w:val="nil"/>
                <w:left w:val="nil"/>
                <w:bottom w:val="nil"/>
                <w:right w:val="nil"/>
                <w:between w:val="nil"/>
              </w:pBdr>
              <w:rPr>
                <w:rFonts w:ascii="Garamond" w:eastAsia="Garamond" w:hAnsi="Garamond" w:cs="Garamond"/>
                <w:b/>
                <w:bCs/>
                <w:color w:val="980000"/>
              </w:rPr>
            </w:pPr>
            <w:r>
              <w:rPr>
                <w:rFonts w:ascii="Garamond" w:eastAsia="Garamond" w:hAnsi="Garamond" w:cs="Garamond"/>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4CE00B"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3BC3E2" w14:textId="77777777" w:rsidR="001B2C16" w:rsidRDefault="001B2C16">
            <w:pPr>
              <w:pBdr>
                <w:top w:val="nil"/>
                <w:left w:val="nil"/>
                <w:bottom w:val="nil"/>
                <w:right w:val="nil"/>
                <w:between w:val="nil"/>
              </w:pBdr>
              <w:jc w:val="left"/>
              <w:rPr>
                <w:rFonts w:ascii="Garamond" w:eastAsia="Garamond" w:hAnsi="Garamond" w:cs="Garamond"/>
                <w:color w:val="000000"/>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D6B6A8" w14:textId="77777777" w:rsidR="001B2C16" w:rsidRDefault="001B2C16">
            <w:pPr>
              <w:pBdr>
                <w:top w:val="nil"/>
                <w:left w:val="nil"/>
                <w:bottom w:val="nil"/>
                <w:right w:val="nil"/>
                <w:between w:val="nil"/>
              </w:pBdr>
              <w:rPr>
                <w:rFonts w:ascii="Garamond" w:eastAsia="Garamond" w:hAnsi="Garamond" w:cs="Garamond"/>
                <w:color w:val="000000"/>
              </w:rPr>
            </w:pPr>
          </w:p>
        </w:tc>
      </w:tr>
    </w:tbl>
    <w:p w14:paraId="766BCF04" w14:textId="77777777" w:rsidR="001B2C16" w:rsidRDefault="001B2C16">
      <w:pPr>
        <w:pBdr>
          <w:top w:val="nil"/>
          <w:left w:val="nil"/>
          <w:bottom w:val="nil"/>
          <w:right w:val="nil"/>
          <w:between w:val="nil"/>
        </w:pBdr>
        <w:rPr>
          <w:rFonts w:ascii="Garamond" w:eastAsia="Garamond" w:hAnsi="Garamond" w:cs="Garamond"/>
          <w:b/>
          <w:bCs/>
          <w:color w:val="000000"/>
        </w:rPr>
      </w:pPr>
    </w:p>
    <w:p w14:paraId="20F1C3A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75EC2A4B" w14:textId="77777777" w:rsidR="001B2C16" w:rsidRDefault="001B2C16">
      <w:pPr>
        <w:pBdr>
          <w:top w:val="nil"/>
          <w:left w:val="nil"/>
          <w:bottom w:val="nil"/>
          <w:right w:val="nil"/>
          <w:between w:val="nil"/>
        </w:pBdr>
        <w:rPr>
          <w:rFonts w:ascii="Garamond" w:eastAsia="Garamond" w:hAnsi="Garamond" w:cs="Garamond"/>
          <w:color w:val="000000"/>
        </w:rPr>
      </w:pPr>
    </w:p>
    <w:p w14:paraId="001F81C7" w14:textId="77777777" w:rsidR="001B2C16" w:rsidRDefault="008C571F">
      <w:pPr>
        <w:pStyle w:val="Heading2"/>
        <w:spacing w:line="360" w:lineRule="auto"/>
        <w:rPr>
          <w:rFonts w:ascii="Garamond" w:eastAsia="Garamond" w:hAnsi="Garamond" w:cs="Garamond"/>
          <w:color w:val="000000"/>
        </w:rPr>
      </w:pPr>
      <w:bookmarkStart w:id="67" w:name="_heading=h.x6uab1tn5syn" w:colFirst="0" w:colLast="0"/>
      <w:bookmarkEnd w:id="67"/>
      <w:r>
        <w:rPr>
          <w:rFonts w:ascii="Garamond" w:eastAsia="Garamond" w:hAnsi="Garamond" w:cs="Garamond"/>
          <w:color w:val="000000"/>
        </w:rPr>
        <w:lastRenderedPageBreak/>
        <w:t>Activities and Measures before and during Pandemic</w:t>
      </w:r>
    </w:p>
    <w:p w14:paraId="53C24C97" w14:textId="77777777" w:rsidR="001B2C16" w:rsidRDefault="008C571F">
      <w:pPr>
        <w:pStyle w:val="Heading2"/>
        <w:spacing w:line="360" w:lineRule="auto"/>
        <w:rPr>
          <w:rFonts w:ascii="Garamond" w:eastAsia="Garamond" w:hAnsi="Garamond" w:cs="Garamond"/>
          <w:color w:val="000000"/>
        </w:rPr>
      </w:pPr>
      <w:bookmarkStart w:id="68" w:name="_heading=h.xrl25s819pv9" w:colFirst="0" w:colLast="0"/>
      <w:bookmarkEnd w:id="68"/>
      <w:r>
        <w:rPr>
          <w:rFonts w:ascii="Garamond" w:eastAsia="Garamond" w:hAnsi="Garamond" w:cs="Garamond"/>
          <w:color w:val="000000"/>
        </w:rPr>
        <w:t>PHASE 1 - Alert / Preparation</w:t>
      </w:r>
    </w:p>
    <w:p w14:paraId="60011785" w14:textId="77777777" w:rsidR="001B2C16" w:rsidRDefault="008C571F">
      <w:pPr>
        <w:pBdr>
          <w:top w:val="nil"/>
          <w:left w:val="nil"/>
          <w:bottom w:val="nil"/>
          <w:right w:val="nil"/>
          <w:between w:val="nil"/>
        </w:pBdr>
        <w:spacing w:before="360" w:line="360" w:lineRule="auto"/>
        <w:jc w:val="left"/>
        <w:rPr>
          <w:rFonts w:ascii="Garamond" w:eastAsia="Garamond" w:hAnsi="Garamond" w:cs="Garamond"/>
          <w:b/>
          <w:bCs/>
          <w:color w:val="000000"/>
        </w:rPr>
      </w:pPr>
      <w:r>
        <w:rPr>
          <w:rFonts w:ascii="Garamond" w:eastAsia="Garamond" w:hAnsi="Garamond" w:cs="Garamond"/>
          <w:b/>
          <w:bCs/>
          <w:color w:val="000000"/>
        </w:rPr>
        <w:t>Surveillance and Reporting-Enhanced syndromic surveillance:</w:t>
      </w:r>
    </w:p>
    <w:p w14:paraId="24F0294D" w14:textId="77777777" w:rsidR="001B2C16" w:rsidRDefault="008C571F">
      <w:pPr>
        <w:numPr>
          <w:ilvl w:val="0"/>
          <w:numId w:val="26"/>
        </w:numPr>
        <w:pBdr>
          <w:top w:val="nil"/>
          <w:left w:val="nil"/>
          <w:bottom w:val="nil"/>
          <w:right w:val="nil"/>
          <w:between w:val="nil"/>
        </w:pBdr>
        <w:spacing w:before="360" w:line="360" w:lineRule="auto"/>
        <w:ind w:left="360"/>
        <w:jc w:val="left"/>
        <w:rPr>
          <w:rFonts w:ascii="Garamond" w:eastAsia="Garamond" w:hAnsi="Garamond" w:cs="Garamond"/>
          <w:b/>
          <w:bCs/>
          <w:color w:val="000000"/>
        </w:rPr>
      </w:pPr>
      <w:r>
        <w:rPr>
          <w:rFonts w:ascii="Garamond" w:eastAsia="Garamond" w:hAnsi="Garamond" w:cs="Garamond"/>
          <w:b/>
          <w:bCs/>
          <w:color w:val="000000"/>
        </w:rPr>
        <w:t>Data sources for surveillance:</w:t>
      </w:r>
    </w:p>
    <w:p w14:paraId="2C6D3C9A" w14:textId="77777777" w:rsidR="001B2C16" w:rsidRDefault="008C571F">
      <w:pPr>
        <w:numPr>
          <w:ilvl w:val="0"/>
          <w:numId w:val="26"/>
        </w:numPr>
        <w:pBdr>
          <w:top w:val="nil"/>
          <w:left w:val="nil"/>
          <w:bottom w:val="nil"/>
          <w:right w:val="nil"/>
          <w:between w:val="nil"/>
        </w:pBdr>
        <w:spacing w:line="360" w:lineRule="auto"/>
        <w:ind w:left="360"/>
        <w:jc w:val="left"/>
        <w:rPr>
          <w:rFonts w:ascii="Garamond" w:eastAsia="Garamond" w:hAnsi="Garamond" w:cs="Garamond"/>
          <w:b/>
          <w:bCs/>
          <w:color w:val="000000"/>
        </w:rPr>
      </w:pPr>
      <w:r>
        <w:rPr>
          <w:rFonts w:ascii="Garamond" w:eastAsia="Garamond" w:hAnsi="Garamond" w:cs="Garamond"/>
          <w:b/>
          <w:bCs/>
          <w:color w:val="000000"/>
        </w:rPr>
        <w:t>Event-based triggers (to be monitored and reported):</w:t>
      </w:r>
    </w:p>
    <w:p w14:paraId="75BA9A50" w14:textId="77777777" w:rsidR="001B2C16" w:rsidRDefault="008C571F">
      <w:pPr>
        <w:numPr>
          <w:ilvl w:val="0"/>
          <w:numId w:val="26"/>
        </w:numPr>
        <w:pBdr>
          <w:top w:val="nil"/>
          <w:left w:val="nil"/>
          <w:bottom w:val="nil"/>
          <w:right w:val="nil"/>
          <w:between w:val="nil"/>
        </w:pBdr>
        <w:spacing w:line="360" w:lineRule="auto"/>
        <w:ind w:left="360"/>
        <w:rPr>
          <w:rFonts w:ascii="Garamond" w:eastAsia="Garamond" w:hAnsi="Garamond" w:cs="Garamond"/>
          <w:color w:val="000000"/>
        </w:rPr>
      </w:pPr>
      <w:r>
        <w:rPr>
          <w:rFonts w:ascii="Garamond" w:eastAsia="Garamond" w:hAnsi="Garamond" w:cs="Garamond"/>
          <w:b/>
          <w:bCs/>
          <w:color w:val="000000"/>
        </w:rPr>
        <w:t>Zoonotic and animal health surveillance</w:t>
      </w:r>
    </w:p>
    <w:p w14:paraId="12BEDC03" w14:textId="77777777" w:rsidR="001B2C16" w:rsidRDefault="008C571F">
      <w:pPr>
        <w:numPr>
          <w:ilvl w:val="0"/>
          <w:numId w:val="26"/>
        </w:numPr>
        <w:pBdr>
          <w:top w:val="nil"/>
          <w:left w:val="nil"/>
          <w:bottom w:val="nil"/>
          <w:right w:val="nil"/>
          <w:between w:val="nil"/>
        </w:pBdr>
        <w:spacing w:line="360" w:lineRule="auto"/>
        <w:ind w:left="360"/>
        <w:rPr>
          <w:rFonts w:ascii="Garamond" w:eastAsia="Garamond" w:hAnsi="Garamond" w:cs="Garamond"/>
          <w:color w:val="000000"/>
        </w:rPr>
      </w:pPr>
      <w:r>
        <w:rPr>
          <w:rFonts w:ascii="Garamond" w:eastAsia="Garamond" w:hAnsi="Garamond" w:cs="Garamond"/>
          <w:color w:val="000000"/>
        </w:rPr>
        <w:t>Logistics and Stock Preparedness</w:t>
      </w:r>
    </w:p>
    <w:p w14:paraId="3F0B16C3" w14:textId="77777777" w:rsidR="001B2C16" w:rsidRDefault="008C571F">
      <w:pPr>
        <w:numPr>
          <w:ilvl w:val="1"/>
          <w:numId w:val="27"/>
        </w:numPr>
        <w:pBdr>
          <w:top w:val="nil"/>
          <w:left w:val="nil"/>
          <w:bottom w:val="nil"/>
          <w:right w:val="nil"/>
          <w:between w:val="nil"/>
        </w:pBdr>
        <w:spacing w:line="360" w:lineRule="auto"/>
        <w:ind w:left="360"/>
        <w:rPr>
          <w:rFonts w:ascii="Garamond" w:eastAsia="Garamond" w:hAnsi="Garamond" w:cs="Garamond"/>
          <w:color w:val="000000"/>
        </w:rPr>
      </w:pPr>
      <w:r>
        <w:rPr>
          <w:rFonts w:ascii="Garamond" w:eastAsia="Garamond" w:hAnsi="Garamond" w:cs="Garamond"/>
          <w:color w:val="000000"/>
        </w:rPr>
        <w:t>Identify and empanel local vendors and define emergency procurement mechanisms in accordance with existing LSGD and Health Department norms.</w:t>
      </w:r>
    </w:p>
    <w:p w14:paraId="27750F1B" w14:textId="77777777" w:rsidR="001B2C16" w:rsidRDefault="008C571F">
      <w:pPr>
        <w:numPr>
          <w:ilvl w:val="1"/>
          <w:numId w:val="27"/>
        </w:numPr>
        <w:pBdr>
          <w:top w:val="nil"/>
          <w:left w:val="nil"/>
          <w:bottom w:val="nil"/>
          <w:right w:val="nil"/>
          <w:between w:val="nil"/>
        </w:pBdr>
        <w:ind w:left="360"/>
        <w:rPr>
          <w:rFonts w:ascii="Garamond" w:eastAsia="Garamond" w:hAnsi="Garamond" w:cs="Garamond"/>
          <w:color w:val="000000"/>
        </w:rPr>
      </w:pPr>
      <w:r>
        <w:rPr>
          <w:rFonts w:ascii="Garamond" w:eastAsia="Garamond" w:hAnsi="Garamond" w:cs="Garamond"/>
          <w:color w:val="000000"/>
        </w:rPr>
        <w:t>Prepare and maintain an essential logistics checklist covering medical supplies, consumables, and support equipment.</w:t>
      </w:r>
      <w:r>
        <w:rPr>
          <w:rFonts w:ascii="Garamond" w:eastAsia="Garamond" w:hAnsi="Garamond" w:cs="Garamond"/>
          <w:color w:val="000000"/>
        </w:rPr>
        <w:br/>
      </w:r>
    </w:p>
    <w:p w14:paraId="50D15799" w14:textId="77777777" w:rsidR="001B2C16" w:rsidRDefault="008C571F">
      <w:pPr>
        <w:numPr>
          <w:ilvl w:val="1"/>
          <w:numId w:val="27"/>
        </w:numPr>
        <w:pBdr>
          <w:top w:val="nil"/>
          <w:left w:val="nil"/>
          <w:bottom w:val="nil"/>
          <w:right w:val="nil"/>
          <w:between w:val="nil"/>
        </w:pBdr>
        <w:ind w:left="360"/>
        <w:rPr>
          <w:rFonts w:ascii="Garamond" w:eastAsia="Garamond" w:hAnsi="Garamond" w:cs="Garamond"/>
          <w:color w:val="000000"/>
        </w:rPr>
      </w:pPr>
      <w:r>
        <w:rPr>
          <w:rFonts w:ascii="Garamond" w:eastAsia="Garamond" w:hAnsi="Garamond" w:cs="Garamond"/>
          <w:color w:val="000000"/>
        </w:rPr>
        <w:t>Pre-identify secure storage locations for emergency stocks and ensure maintenance of stock registers with regular updating.</w:t>
      </w:r>
      <w:r>
        <w:rPr>
          <w:rFonts w:ascii="Garamond" w:eastAsia="Garamond" w:hAnsi="Garamond" w:cs="Garamond"/>
          <w:color w:val="000000"/>
        </w:rPr>
        <w:br/>
      </w:r>
    </w:p>
    <w:p w14:paraId="0A1A6BCA" w14:textId="77777777" w:rsidR="001B2C16" w:rsidRDefault="008C571F">
      <w:pPr>
        <w:numPr>
          <w:ilvl w:val="1"/>
          <w:numId w:val="27"/>
        </w:numPr>
        <w:pBdr>
          <w:top w:val="nil"/>
          <w:left w:val="nil"/>
          <w:bottom w:val="nil"/>
          <w:right w:val="nil"/>
          <w:between w:val="nil"/>
        </w:pBdr>
        <w:ind w:left="360"/>
        <w:rPr>
          <w:rFonts w:ascii="Garamond" w:eastAsia="Garamond" w:hAnsi="Garamond" w:cs="Garamond"/>
          <w:color w:val="000000"/>
        </w:rPr>
      </w:pPr>
      <w:r>
        <w:rPr>
          <w:rFonts w:ascii="Garamond" w:eastAsia="Garamond" w:hAnsi="Garamond" w:cs="Garamond"/>
          <w:color w:val="000000"/>
        </w:rPr>
        <w:t>Finalise emergency transport arrangements, including availability of vehicles and identified drivers for rapid deployment during alerts.</w:t>
      </w:r>
      <w:r>
        <w:rPr>
          <w:rFonts w:ascii="Garamond" w:eastAsia="Garamond" w:hAnsi="Garamond" w:cs="Garamond"/>
          <w:color w:val="000000"/>
        </w:rPr>
        <w:br/>
      </w:r>
    </w:p>
    <w:p w14:paraId="32A5EABE" w14:textId="77777777" w:rsidR="001B2C16" w:rsidRDefault="008C571F">
      <w:pPr>
        <w:numPr>
          <w:ilvl w:val="1"/>
          <w:numId w:val="27"/>
        </w:numPr>
        <w:pBdr>
          <w:top w:val="nil"/>
          <w:left w:val="nil"/>
          <w:bottom w:val="nil"/>
          <w:right w:val="nil"/>
          <w:between w:val="nil"/>
        </w:pBdr>
        <w:ind w:left="360"/>
        <w:rPr>
          <w:rFonts w:ascii="Garamond" w:eastAsia="Garamond" w:hAnsi="Garamond" w:cs="Garamond"/>
          <w:color w:val="000000"/>
        </w:rPr>
      </w:pPr>
      <w:r>
        <w:rPr>
          <w:rFonts w:ascii="Garamond" w:eastAsia="Garamond" w:hAnsi="Garamond" w:cs="Garamond"/>
          <w:color w:val="000000"/>
        </w:rPr>
        <w:t>Designate a Nodal Officer for Logistics to enable prompt decision-making, coordination, and communication during emergencies.</w:t>
      </w:r>
    </w:p>
    <w:p w14:paraId="222B4401" w14:textId="77777777" w:rsidR="001B2C16" w:rsidRDefault="008C571F" w:rsidP="00B23BC9">
      <w:pPr>
        <w:numPr>
          <w:ilvl w:val="1"/>
          <w:numId w:val="27"/>
        </w:numPr>
        <w:pBdr>
          <w:top w:val="nil"/>
          <w:left w:val="nil"/>
          <w:bottom w:val="nil"/>
          <w:right w:val="nil"/>
          <w:between w:val="nil"/>
        </w:pBdr>
        <w:ind w:left="360"/>
        <w:jc w:val="left"/>
        <w:rPr>
          <w:rFonts w:ascii="Garamond" w:eastAsia="Garamond" w:hAnsi="Garamond" w:cs="Garamond"/>
          <w:color w:val="000000"/>
        </w:rPr>
      </w:pPr>
      <w:r>
        <w:rPr>
          <w:rFonts w:ascii="Garamond" w:eastAsia="Garamond" w:hAnsi="Garamond" w:cs="Garamond"/>
          <w:color w:val="000000"/>
        </w:rPr>
        <w:t>Conduct rapid stock verification and ensure availability of minimum buffer stock, including:</w:t>
      </w:r>
      <w:r>
        <w:rPr>
          <w:rFonts w:ascii="Garamond" w:eastAsia="Garamond" w:hAnsi="Garamond" w:cs="Garamond"/>
          <w:color w:val="000000"/>
        </w:rPr>
        <w:br/>
      </w:r>
    </w:p>
    <w:p w14:paraId="70DCB10D" w14:textId="77777777" w:rsidR="001B2C16" w:rsidRDefault="008C571F" w:rsidP="00B23BC9">
      <w:pPr>
        <w:numPr>
          <w:ilvl w:val="0"/>
          <w:numId w:val="28"/>
        </w:numPr>
        <w:pBdr>
          <w:top w:val="nil"/>
          <w:left w:val="nil"/>
          <w:bottom w:val="nil"/>
          <w:right w:val="nil"/>
          <w:between w:val="nil"/>
        </w:pBdr>
        <w:ind w:left="1080"/>
        <w:jc w:val="left"/>
        <w:rPr>
          <w:rFonts w:ascii="Garamond" w:eastAsia="Garamond" w:hAnsi="Garamond" w:cs="Garamond"/>
          <w:color w:val="000000"/>
        </w:rPr>
      </w:pPr>
      <w:r>
        <w:rPr>
          <w:rFonts w:ascii="Garamond" w:eastAsia="Garamond" w:hAnsi="Garamond" w:cs="Garamond"/>
          <w:color w:val="000000"/>
        </w:rPr>
        <w:t>PPE kits –10 numbers</w:t>
      </w:r>
      <w:r>
        <w:rPr>
          <w:rFonts w:ascii="Garamond" w:eastAsia="Garamond" w:hAnsi="Garamond" w:cs="Garamond"/>
          <w:color w:val="000000"/>
        </w:rPr>
        <w:br/>
      </w:r>
    </w:p>
    <w:p w14:paraId="5D8145FE" w14:textId="77777777" w:rsidR="001B2C16" w:rsidRDefault="008C571F" w:rsidP="00B23BC9">
      <w:pPr>
        <w:numPr>
          <w:ilvl w:val="0"/>
          <w:numId w:val="28"/>
        </w:numPr>
        <w:pBdr>
          <w:top w:val="nil"/>
          <w:left w:val="nil"/>
          <w:bottom w:val="nil"/>
          <w:right w:val="nil"/>
          <w:between w:val="nil"/>
        </w:pBdr>
        <w:ind w:left="1080"/>
        <w:jc w:val="left"/>
        <w:rPr>
          <w:rFonts w:ascii="Garamond" w:eastAsia="Garamond" w:hAnsi="Garamond" w:cs="Garamond"/>
          <w:color w:val="000000"/>
        </w:rPr>
      </w:pPr>
      <w:r>
        <w:rPr>
          <w:rFonts w:ascii="Garamond" w:eastAsia="Garamond" w:hAnsi="Garamond" w:cs="Garamond"/>
          <w:color w:val="000000"/>
        </w:rPr>
        <w:t>Pulse oximeters – _</w:t>
      </w:r>
      <w:r>
        <w:rPr>
          <w:rFonts w:ascii="Garamond" w:eastAsia="Garamond" w:hAnsi="Garamond" w:cs="Garamond"/>
        </w:rPr>
        <w:t>15</w:t>
      </w:r>
      <w:r>
        <w:rPr>
          <w:rFonts w:ascii="Garamond" w:eastAsia="Garamond" w:hAnsi="Garamond" w:cs="Garamond"/>
          <w:color w:val="000000"/>
        </w:rPr>
        <w:t>__ numbers</w:t>
      </w:r>
      <w:r>
        <w:rPr>
          <w:rFonts w:ascii="Garamond" w:eastAsia="Garamond" w:hAnsi="Garamond" w:cs="Garamond"/>
          <w:color w:val="000000"/>
        </w:rPr>
        <w:br/>
      </w:r>
    </w:p>
    <w:p w14:paraId="43670E4B" w14:textId="77777777" w:rsidR="001B2C16" w:rsidRDefault="008C571F" w:rsidP="00B23BC9">
      <w:pPr>
        <w:numPr>
          <w:ilvl w:val="0"/>
          <w:numId w:val="28"/>
        </w:numPr>
        <w:pBdr>
          <w:top w:val="nil"/>
          <w:left w:val="nil"/>
          <w:bottom w:val="nil"/>
          <w:right w:val="nil"/>
          <w:between w:val="nil"/>
        </w:pBdr>
        <w:ind w:left="1080"/>
        <w:jc w:val="left"/>
        <w:rPr>
          <w:rFonts w:ascii="Garamond" w:eastAsia="Garamond" w:hAnsi="Garamond" w:cs="Garamond"/>
          <w:color w:val="000000"/>
        </w:rPr>
      </w:pPr>
      <w:r>
        <w:rPr>
          <w:rFonts w:ascii="Garamond" w:eastAsia="Garamond" w:hAnsi="Garamond" w:cs="Garamond"/>
          <w:color w:val="000000"/>
        </w:rPr>
        <w:t>Hand sanitizers – _4__ litres</w:t>
      </w:r>
      <w:r>
        <w:rPr>
          <w:rFonts w:ascii="Garamond" w:eastAsia="Garamond" w:hAnsi="Garamond" w:cs="Garamond"/>
          <w:color w:val="000000"/>
        </w:rPr>
        <w:br/>
      </w:r>
    </w:p>
    <w:p w14:paraId="639C3819" w14:textId="77777777" w:rsidR="001B2C16" w:rsidRDefault="008C571F" w:rsidP="00B23BC9">
      <w:pPr>
        <w:numPr>
          <w:ilvl w:val="0"/>
          <w:numId w:val="28"/>
        </w:numPr>
        <w:pBdr>
          <w:top w:val="nil"/>
          <w:left w:val="nil"/>
          <w:bottom w:val="nil"/>
          <w:right w:val="nil"/>
          <w:between w:val="nil"/>
        </w:pBdr>
        <w:ind w:left="1080"/>
        <w:jc w:val="left"/>
        <w:rPr>
          <w:rFonts w:ascii="Garamond" w:eastAsia="Garamond" w:hAnsi="Garamond" w:cs="Garamond"/>
          <w:color w:val="000000"/>
        </w:rPr>
      </w:pPr>
      <w:r>
        <w:rPr>
          <w:rFonts w:ascii="Garamond" w:eastAsia="Garamond" w:hAnsi="Garamond" w:cs="Garamond"/>
          <w:color w:val="000000"/>
        </w:rPr>
        <w:t>Masks, gloves, disinfectants 500– adequate quantity</w:t>
      </w:r>
      <w:r>
        <w:rPr>
          <w:rFonts w:ascii="Garamond" w:eastAsia="Garamond" w:hAnsi="Garamond" w:cs="Garamond"/>
          <w:color w:val="000000"/>
        </w:rPr>
        <w:br/>
      </w:r>
    </w:p>
    <w:p w14:paraId="7B2103A6" w14:textId="77777777" w:rsidR="001B2C16" w:rsidRDefault="008C571F">
      <w:pPr>
        <w:pBdr>
          <w:top w:val="nil"/>
          <w:left w:val="nil"/>
          <w:bottom w:val="nil"/>
          <w:right w:val="nil"/>
          <w:between w:val="nil"/>
        </w:pBdr>
        <w:ind w:left="270"/>
        <w:rPr>
          <w:rFonts w:ascii="Garamond" w:eastAsia="Garamond" w:hAnsi="Garamond" w:cs="Garamond"/>
          <w:color w:val="000000"/>
        </w:rPr>
      </w:pPr>
      <w:r>
        <w:rPr>
          <w:rFonts w:ascii="Garamond" w:eastAsia="Garamond" w:hAnsi="Garamond" w:cs="Garamond"/>
          <w:color w:val="000000"/>
        </w:rPr>
        <w:t>Identify critical gaps in logistics and immediately communicate requirements to the Block and District authorities for timely replenishment and support. Monitor expiry dates and stock rotation.</w:t>
      </w:r>
    </w:p>
    <w:p w14:paraId="3C95FF13" w14:textId="77777777" w:rsidR="001B2C16" w:rsidRDefault="001B2C16">
      <w:pPr>
        <w:pBdr>
          <w:top w:val="nil"/>
          <w:left w:val="nil"/>
          <w:bottom w:val="nil"/>
          <w:right w:val="nil"/>
          <w:between w:val="nil"/>
        </w:pBdr>
        <w:spacing w:line="360" w:lineRule="auto"/>
        <w:rPr>
          <w:rFonts w:ascii="Garamond" w:eastAsia="Garamond" w:hAnsi="Garamond" w:cs="Garamond"/>
          <w:b/>
          <w:bCs/>
          <w:color w:val="000000"/>
        </w:rPr>
      </w:pPr>
    </w:p>
    <w:p w14:paraId="61675AD6" w14:textId="77777777" w:rsidR="001B2C16" w:rsidRDefault="008C571F">
      <w:pPr>
        <w:pStyle w:val="Heading3"/>
        <w:numPr>
          <w:ilvl w:val="0"/>
          <w:numId w:val="27"/>
        </w:numPr>
        <w:spacing w:after="0" w:line="360" w:lineRule="auto"/>
        <w:rPr>
          <w:rFonts w:ascii="Garamond" w:eastAsia="Garamond" w:hAnsi="Garamond" w:cs="Garamond"/>
          <w:b/>
          <w:bCs/>
          <w:color w:val="000000"/>
        </w:rPr>
      </w:pPr>
      <w:bookmarkStart w:id="69" w:name="_heading=h.asa1buu8bpcz" w:colFirst="0" w:colLast="0"/>
      <w:bookmarkEnd w:id="69"/>
      <w:r>
        <w:rPr>
          <w:rFonts w:ascii="Garamond" w:eastAsia="Garamond" w:hAnsi="Garamond" w:cs="Garamond"/>
          <w:b/>
          <w:bCs/>
          <w:color w:val="000000"/>
        </w:rPr>
        <w:lastRenderedPageBreak/>
        <w:t>Identification of Quarantine and Isolation Facilities</w:t>
      </w:r>
    </w:p>
    <w:p w14:paraId="5514A2E6"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Identify and list suitable buildings for quarantine and isolation (schools, hostels, community halls, etc.).</w:t>
      </w:r>
    </w:p>
    <w:p w14:paraId="13BA459F"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Categorise cases as per the severity and allocate to appropriate facilities (for instance, severe cases to classrooms, mild cases to an assembly hall in case of a school).</w:t>
      </w:r>
    </w:p>
    <w:p w14:paraId="6C0DA619"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Facility readiness checklist needed (beds, toilets, ventilation) etc.</w:t>
      </w:r>
    </w:p>
    <w:p w14:paraId="62A9F5E8"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Find an alternate site if the primary sites are not available or not in use.</w:t>
      </w:r>
    </w:p>
    <w:p w14:paraId="2D4BA39E"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Identify facility managers and support staff</w:t>
      </w:r>
    </w:p>
    <w:p w14:paraId="49D0B22C"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Prepare basic SOPs for:</w:t>
      </w:r>
    </w:p>
    <w:p w14:paraId="665030A7" w14:textId="77777777" w:rsidR="001B2C16" w:rsidRDefault="008C571F">
      <w:pPr>
        <w:numPr>
          <w:ilvl w:val="2"/>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Admission and discharge</w:t>
      </w:r>
    </w:p>
    <w:p w14:paraId="2D675B60" w14:textId="77777777" w:rsidR="001B2C16" w:rsidRDefault="008C571F">
      <w:pPr>
        <w:numPr>
          <w:ilvl w:val="2"/>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Food, water, sanitation</w:t>
      </w:r>
    </w:p>
    <w:p w14:paraId="71292A25" w14:textId="77777777" w:rsidR="001B2C16" w:rsidRDefault="008C571F">
      <w:pPr>
        <w:numPr>
          <w:ilvl w:val="2"/>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Infection prevention and waste disposal</w:t>
      </w:r>
    </w:p>
    <w:p w14:paraId="5342B717"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 Ensure availability of basic amenities: water, sanitation, electricity, ventilation, and waste disposal.  Prepare a rapid activation plan for these facilities if case numbers increase.</w:t>
      </w:r>
    </w:p>
    <w:p w14:paraId="4176CBB1" w14:textId="77777777" w:rsidR="001B2C16" w:rsidRDefault="001B2C16">
      <w:pPr>
        <w:pBdr>
          <w:top w:val="nil"/>
          <w:left w:val="nil"/>
          <w:bottom w:val="nil"/>
          <w:right w:val="nil"/>
          <w:between w:val="nil"/>
        </w:pBdr>
        <w:rPr>
          <w:rFonts w:ascii="Garamond" w:eastAsia="Garamond" w:hAnsi="Garamond" w:cs="Garamond"/>
          <w:color w:val="000000"/>
        </w:rPr>
      </w:pPr>
    </w:p>
    <w:p w14:paraId="05711315" w14:textId="77777777" w:rsidR="001B2C16" w:rsidRDefault="008C571F">
      <w:pPr>
        <w:pStyle w:val="Heading3"/>
        <w:numPr>
          <w:ilvl w:val="0"/>
          <w:numId w:val="27"/>
        </w:numPr>
        <w:spacing w:after="0" w:line="360" w:lineRule="auto"/>
        <w:rPr>
          <w:rFonts w:ascii="Garamond" w:eastAsia="Garamond" w:hAnsi="Garamond" w:cs="Garamond"/>
          <w:b/>
          <w:bCs/>
          <w:color w:val="000000"/>
        </w:rPr>
      </w:pPr>
      <w:bookmarkStart w:id="70" w:name="_heading=h.vtil831vwerm" w:colFirst="0" w:colLast="0"/>
      <w:bookmarkEnd w:id="70"/>
      <w:r>
        <w:rPr>
          <w:rFonts w:ascii="Garamond" w:eastAsia="Garamond" w:hAnsi="Garamond" w:cs="Garamond"/>
          <w:b/>
          <w:bCs/>
          <w:color w:val="000000"/>
        </w:rPr>
        <w:t>Risk Communication and Community Preparedness</w:t>
      </w:r>
    </w:p>
    <w:p w14:paraId="5DF5AE92"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 xml:space="preserve">Disseminate </w:t>
      </w:r>
      <w:r>
        <w:rPr>
          <w:rFonts w:ascii="Garamond" w:eastAsia="Garamond" w:hAnsi="Garamond" w:cs="Garamond"/>
          <w:b/>
          <w:bCs/>
          <w:color w:val="000000"/>
        </w:rPr>
        <w:t>e</w:t>
      </w:r>
      <w:r>
        <w:rPr>
          <w:rFonts w:ascii="Garamond" w:eastAsia="Garamond" w:hAnsi="Garamond" w:cs="Garamond"/>
          <w:color w:val="000000"/>
        </w:rPr>
        <w:t xml:space="preserve">arly warning messages on symptoms, preventive measures, and reporting mechanisms. Display IEC materials both in English and the local language in public places and ensure ward-level awareness. </w:t>
      </w:r>
    </w:p>
    <w:p w14:paraId="3536FBBE"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Sensitize elected representatives and community leaders on preparedness measures.</w:t>
      </w:r>
    </w:p>
    <w:p w14:paraId="196486A9"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Establish a rumour tracking and misinformation response mechanism to identify, verify, and promptly counter false or misleading information.</w:t>
      </w:r>
    </w:p>
    <w:p w14:paraId="408EC4AE"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Engage trusted local persons (ward members, ASHA workers, religious leaders, teachers, community volunteers) to communicate official public health messages and reinforce correct practices.</w:t>
      </w:r>
    </w:p>
    <w:p w14:paraId="401C2565" w14:textId="77777777" w:rsidR="001B2C16" w:rsidRDefault="008C571F">
      <w:pPr>
        <w:numPr>
          <w:ilvl w:val="1"/>
          <w:numId w:val="27"/>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Develop and deploy targeted IEC materials for:</w:t>
      </w:r>
    </w:p>
    <w:p w14:paraId="12D379E6" w14:textId="77777777" w:rsidR="001B2C16" w:rsidRDefault="008C571F">
      <w:pPr>
        <w:numPr>
          <w:ilvl w:val="2"/>
          <w:numId w:val="27"/>
        </w:numPr>
        <w:pBdr>
          <w:top w:val="nil"/>
          <w:left w:val="nil"/>
          <w:bottom w:val="nil"/>
          <w:right w:val="nil"/>
          <w:between w:val="nil"/>
        </w:pBdr>
        <w:spacing w:line="360" w:lineRule="auto"/>
        <w:jc w:val="left"/>
        <w:rPr>
          <w:rFonts w:ascii="Garamond" w:eastAsia="Garamond" w:hAnsi="Garamond" w:cs="Garamond"/>
          <w:color w:val="000000"/>
        </w:rPr>
      </w:pPr>
      <w:r>
        <w:rPr>
          <w:rFonts w:ascii="Garamond" w:eastAsia="Garamond" w:hAnsi="Garamond" w:cs="Garamond"/>
          <w:color w:val="000000"/>
        </w:rPr>
        <w:t>Schools and educational institutions</w:t>
      </w:r>
    </w:p>
    <w:p w14:paraId="55F816BD" w14:textId="77777777" w:rsidR="001B2C16" w:rsidRDefault="008C571F">
      <w:pPr>
        <w:numPr>
          <w:ilvl w:val="2"/>
          <w:numId w:val="27"/>
        </w:numPr>
        <w:pBdr>
          <w:top w:val="nil"/>
          <w:left w:val="nil"/>
          <w:bottom w:val="nil"/>
          <w:right w:val="nil"/>
          <w:between w:val="nil"/>
        </w:pBdr>
        <w:spacing w:line="360" w:lineRule="auto"/>
        <w:jc w:val="left"/>
        <w:rPr>
          <w:rFonts w:ascii="Garamond" w:eastAsia="Garamond" w:hAnsi="Garamond" w:cs="Garamond"/>
          <w:color w:val="000000"/>
        </w:rPr>
      </w:pPr>
      <w:r>
        <w:rPr>
          <w:rFonts w:ascii="Garamond" w:eastAsia="Garamond" w:hAnsi="Garamond" w:cs="Garamond"/>
          <w:color w:val="000000"/>
        </w:rPr>
        <w:t>Markets and commercial areas</w:t>
      </w:r>
    </w:p>
    <w:p w14:paraId="298D349E" w14:textId="77777777" w:rsidR="001B2C16" w:rsidRDefault="008C571F">
      <w:pPr>
        <w:numPr>
          <w:ilvl w:val="2"/>
          <w:numId w:val="27"/>
        </w:numPr>
        <w:pBdr>
          <w:top w:val="nil"/>
          <w:left w:val="nil"/>
          <w:bottom w:val="nil"/>
          <w:right w:val="nil"/>
          <w:between w:val="nil"/>
        </w:pBdr>
        <w:spacing w:after="240" w:line="360" w:lineRule="auto"/>
        <w:jc w:val="left"/>
        <w:rPr>
          <w:rFonts w:ascii="Garamond" w:eastAsia="Garamond" w:hAnsi="Garamond" w:cs="Garamond"/>
          <w:color w:val="000000"/>
        </w:rPr>
      </w:pPr>
      <w:r>
        <w:rPr>
          <w:rFonts w:ascii="Garamond" w:eastAsia="Garamond" w:hAnsi="Garamond" w:cs="Garamond"/>
          <w:color w:val="000000"/>
        </w:rPr>
        <w:t>Work sites and labour settings</w:t>
      </w:r>
    </w:p>
    <w:p w14:paraId="292850B7" w14:textId="77777777" w:rsidR="001B2C16" w:rsidRDefault="008C571F">
      <w:pPr>
        <w:numPr>
          <w:ilvl w:val="1"/>
          <w:numId w:val="27"/>
        </w:numPr>
        <w:pBdr>
          <w:top w:val="nil"/>
          <w:left w:val="nil"/>
          <w:bottom w:val="nil"/>
          <w:right w:val="nil"/>
          <w:between w:val="nil"/>
        </w:pBdr>
        <w:spacing w:before="240" w:line="360" w:lineRule="auto"/>
        <w:rPr>
          <w:rFonts w:ascii="Garamond" w:eastAsia="Garamond" w:hAnsi="Garamond" w:cs="Garamond"/>
          <w:color w:val="000000"/>
        </w:rPr>
      </w:pPr>
      <w:r>
        <w:rPr>
          <w:rFonts w:ascii="Garamond" w:eastAsia="Garamond" w:hAnsi="Garamond" w:cs="Garamond"/>
          <w:color w:val="000000"/>
        </w:rPr>
        <w:lastRenderedPageBreak/>
        <w:t>Conduct community sensitization meetings at the ward level to promote preventive behaviors, address concerns, and strengthen community participation in preparedness and response.</w:t>
      </w:r>
    </w:p>
    <w:p w14:paraId="0AAD429E" w14:textId="77777777" w:rsidR="001B2C16" w:rsidRDefault="008C571F">
      <w:pPr>
        <w:pStyle w:val="Heading3"/>
        <w:keepNext w:val="0"/>
        <w:keepLines w:val="0"/>
        <w:numPr>
          <w:ilvl w:val="0"/>
          <w:numId w:val="27"/>
        </w:numPr>
        <w:spacing w:before="0" w:line="360" w:lineRule="auto"/>
        <w:rPr>
          <w:rFonts w:ascii="Garamond" w:eastAsia="Garamond" w:hAnsi="Garamond" w:cs="Garamond"/>
          <w:b/>
          <w:bCs/>
          <w:color w:val="000000"/>
        </w:rPr>
      </w:pPr>
      <w:bookmarkStart w:id="71" w:name="_heading=h.cznvr634oo2n" w:colFirst="0" w:colLast="0"/>
      <w:bookmarkEnd w:id="71"/>
      <w:r>
        <w:rPr>
          <w:rFonts w:ascii="Garamond" w:eastAsia="Garamond" w:hAnsi="Garamond" w:cs="Garamond"/>
          <w:b/>
          <w:bCs/>
          <w:color w:val="000000"/>
        </w:rPr>
        <w:t>Protection of Vulnerable Groups</w:t>
      </w:r>
    </w:p>
    <w:p w14:paraId="33E15B7A" w14:textId="77777777" w:rsidR="001B2C16" w:rsidRDefault="008C571F">
      <w:pPr>
        <w:pBdr>
          <w:top w:val="nil"/>
          <w:left w:val="nil"/>
          <w:bottom w:val="nil"/>
          <w:right w:val="nil"/>
          <w:between w:val="nil"/>
        </w:pBdr>
        <w:spacing w:line="360" w:lineRule="auto"/>
        <w:ind w:left="720"/>
        <w:rPr>
          <w:rFonts w:ascii="Garamond" w:eastAsia="Garamond" w:hAnsi="Garamond" w:cs="Garamond"/>
          <w:color w:val="000000"/>
        </w:rPr>
      </w:pPr>
      <w:r>
        <w:rPr>
          <w:rFonts w:ascii="Garamond" w:eastAsia="Garamond" w:hAnsi="Garamond" w:cs="Garamond"/>
          <w:color w:val="000000"/>
        </w:rPr>
        <w:t>Vulnerable populations require priority protection through targeted line-listing, service continuity, and delivery mechanisms.</w:t>
      </w:r>
    </w:p>
    <w:p w14:paraId="677F1403" w14:textId="77777777" w:rsidR="001B2C16" w:rsidRDefault="008C571F">
      <w:pPr>
        <w:numPr>
          <w:ilvl w:val="0"/>
          <w:numId w:val="29"/>
        </w:numPr>
        <w:pBdr>
          <w:top w:val="nil"/>
          <w:left w:val="nil"/>
          <w:bottom w:val="nil"/>
          <w:right w:val="nil"/>
          <w:between w:val="nil"/>
        </w:pBdr>
        <w:spacing w:before="240" w:line="360" w:lineRule="auto"/>
        <w:rPr>
          <w:rFonts w:ascii="Garamond" w:eastAsia="Garamond" w:hAnsi="Garamond" w:cs="Garamond"/>
          <w:color w:val="000000"/>
        </w:rPr>
      </w:pPr>
      <w:r>
        <w:rPr>
          <w:rFonts w:ascii="Garamond" w:eastAsia="Garamond" w:hAnsi="Garamond" w:cs="Garamond"/>
          <w:color w:val="000000"/>
        </w:rPr>
        <w:t xml:space="preserve">Prepare and regularly update </w:t>
      </w:r>
      <w:r>
        <w:rPr>
          <w:rFonts w:ascii="Garamond" w:eastAsia="Garamond" w:hAnsi="Garamond" w:cs="Garamond"/>
          <w:b/>
          <w:bCs/>
          <w:color w:val="000000"/>
        </w:rPr>
        <w:t>line-lists</w:t>
      </w:r>
      <w:r>
        <w:rPr>
          <w:rFonts w:ascii="Garamond" w:eastAsia="Garamond" w:hAnsi="Garamond" w:cs="Garamond"/>
          <w:color w:val="000000"/>
        </w:rPr>
        <w:t xml:space="preserve"> of vulnerable populations, including:</w:t>
      </w:r>
    </w:p>
    <w:p w14:paraId="112F95E1" w14:textId="77777777" w:rsidR="001B2C16" w:rsidRDefault="008C571F">
      <w:pPr>
        <w:numPr>
          <w:ilvl w:val="1"/>
          <w:numId w:val="29"/>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Elderly persons living alone</w:t>
      </w:r>
    </w:p>
    <w:p w14:paraId="69958398" w14:textId="77777777" w:rsidR="001B2C16" w:rsidRDefault="008C571F">
      <w:pPr>
        <w:numPr>
          <w:ilvl w:val="1"/>
          <w:numId w:val="29"/>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Persons with disabilities</w:t>
      </w:r>
    </w:p>
    <w:p w14:paraId="27E65A87" w14:textId="77777777" w:rsidR="001B2C16" w:rsidRDefault="008C571F">
      <w:pPr>
        <w:numPr>
          <w:ilvl w:val="1"/>
          <w:numId w:val="29"/>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Pregnant women</w:t>
      </w:r>
    </w:p>
    <w:p w14:paraId="4B2BADA1" w14:textId="77777777" w:rsidR="001B2C16" w:rsidRDefault="008C571F">
      <w:pPr>
        <w:numPr>
          <w:ilvl w:val="1"/>
          <w:numId w:val="29"/>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Migrant workers</w:t>
      </w:r>
    </w:p>
    <w:p w14:paraId="65B0E95B" w14:textId="77777777" w:rsidR="001B2C16" w:rsidRDefault="008C571F">
      <w:pPr>
        <w:numPr>
          <w:ilvl w:val="1"/>
          <w:numId w:val="29"/>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Dialysis patients</w:t>
      </w:r>
    </w:p>
    <w:p w14:paraId="4EF5292A" w14:textId="77777777" w:rsidR="001B2C16" w:rsidRDefault="008C571F">
      <w:pPr>
        <w:pBdr>
          <w:top w:val="nil"/>
          <w:left w:val="nil"/>
          <w:bottom w:val="nil"/>
          <w:right w:val="nil"/>
          <w:between w:val="nil"/>
        </w:pBdr>
        <w:spacing w:before="240" w:after="240" w:line="360" w:lineRule="auto"/>
        <w:ind w:left="1440"/>
        <w:jc w:val="left"/>
        <w:rPr>
          <w:rFonts w:ascii="Garamond" w:eastAsia="Garamond" w:hAnsi="Garamond" w:cs="Garamond"/>
          <w:color w:val="000000"/>
        </w:rPr>
      </w:pPr>
      <w:r>
        <w:rPr>
          <w:rFonts w:ascii="Garamond" w:eastAsia="Garamond" w:hAnsi="Garamond" w:cs="Garamond"/>
          <w:color w:val="000000"/>
        </w:rPr>
        <w:t xml:space="preserve">The detailed line-lists shall be maintained as </w:t>
      </w:r>
      <w:r>
        <w:rPr>
          <w:rFonts w:ascii="Garamond" w:eastAsia="Garamond" w:hAnsi="Garamond" w:cs="Garamond"/>
          <w:b/>
          <w:bCs/>
          <w:color w:val="000000"/>
        </w:rPr>
        <w:t>Annexure ___</w:t>
      </w:r>
      <w:r>
        <w:rPr>
          <w:rFonts w:ascii="Garamond" w:eastAsia="Garamond" w:hAnsi="Garamond" w:cs="Garamond"/>
          <w:color w:val="000000"/>
        </w:rPr>
        <w:t xml:space="preserve"> and updated periodically.</w:t>
      </w:r>
    </w:p>
    <w:p w14:paraId="2E3919AF" w14:textId="77777777" w:rsidR="001B2C16" w:rsidRDefault="008C571F">
      <w:pPr>
        <w:pStyle w:val="Heading3"/>
        <w:numPr>
          <w:ilvl w:val="0"/>
          <w:numId w:val="30"/>
        </w:numPr>
        <w:spacing w:before="240" w:after="240" w:line="360" w:lineRule="auto"/>
        <w:jc w:val="left"/>
        <w:rPr>
          <w:rFonts w:ascii="Garamond" w:eastAsia="Garamond" w:hAnsi="Garamond" w:cs="Garamond"/>
          <w:color w:val="000000"/>
        </w:rPr>
      </w:pPr>
      <w:bookmarkStart w:id="72" w:name="_heading=h.4o9g5kyu37vy" w:colFirst="0" w:colLast="0"/>
      <w:bookmarkEnd w:id="72"/>
      <w:r>
        <w:rPr>
          <w:rFonts w:ascii="Garamond" w:eastAsia="Garamond" w:hAnsi="Garamond" w:cs="Garamond"/>
          <w:color w:val="000000"/>
        </w:rPr>
        <w:t xml:space="preserve"> Clinical Dependency Mapping</w:t>
      </w:r>
    </w:p>
    <w:p w14:paraId="5F9B17DA" w14:textId="77777777" w:rsidR="001B2C16" w:rsidRDefault="008C571F">
      <w:pPr>
        <w:pBdr>
          <w:top w:val="nil"/>
          <w:left w:val="nil"/>
          <w:bottom w:val="nil"/>
          <w:right w:val="nil"/>
          <w:between w:val="nil"/>
        </w:pBdr>
        <w:spacing w:before="240" w:after="240" w:line="360" w:lineRule="auto"/>
        <w:ind w:left="720"/>
        <w:jc w:val="left"/>
        <w:rPr>
          <w:rFonts w:ascii="Garamond" w:eastAsia="Garamond" w:hAnsi="Garamond" w:cs="Garamond"/>
          <w:color w:val="000000"/>
        </w:rPr>
      </w:pPr>
      <w:r>
        <w:rPr>
          <w:rFonts w:ascii="Garamond" w:eastAsia="Garamond" w:hAnsi="Garamond" w:cs="Garamond"/>
          <w:color w:val="000000"/>
        </w:rPr>
        <w:t>Develop ward-wise dependency and vulnerability maps to identify households requiring regular support during emergencies. Ensure continuity of essential health services for vulnerable groups, including</w:t>
      </w:r>
    </w:p>
    <w:p w14:paraId="5BEEF8C2" w14:textId="77777777" w:rsidR="001B2C16" w:rsidRDefault="008C571F">
      <w:pPr>
        <w:numPr>
          <w:ilvl w:val="0"/>
          <w:numId w:val="2"/>
        </w:numPr>
        <w:pBdr>
          <w:top w:val="nil"/>
          <w:left w:val="nil"/>
          <w:bottom w:val="nil"/>
          <w:right w:val="nil"/>
          <w:between w:val="nil"/>
        </w:pBdr>
        <w:spacing w:before="240" w:line="360" w:lineRule="auto"/>
        <w:jc w:val="left"/>
        <w:rPr>
          <w:rFonts w:ascii="Garamond" w:eastAsia="Garamond" w:hAnsi="Garamond" w:cs="Garamond"/>
          <w:color w:val="000000"/>
        </w:rPr>
      </w:pPr>
      <w:r>
        <w:rPr>
          <w:rFonts w:ascii="Garamond" w:eastAsia="Garamond" w:hAnsi="Garamond" w:cs="Garamond"/>
          <w:color w:val="000000"/>
        </w:rPr>
        <w:t>Dialysis services (facility mapping, transport arrangements, and scheduling)</w:t>
      </w:r>
    </w:p>
    <w:p w14:paraId="79CA2043" w14:textId="77777777" w:rsidR="001B2C16" w:rsidRDefault="008C571F">
      <w:pPr>
        <w:numPr>
          <w:ilvl w:val="0"/>
          <w:numId w:val="2"/>
        </w:numPr>
        <w:pBdr>
          <w:top w:val="nil"/>
          <w:left w:val="nil"/>
          <w:bottom w:val="nil"/>
          <w:right w:val="nil"/>
          <w:between w:val="nil"/>
        </w:pBdr>
        <w:spacing w:line="360" w:lineRule="auto"/>
        <w:jc w:val="left"/>
        <w:rPr>
          <w:rFonts w:ascii="Garamond" w:eastAsia="Garamond" w:hAnsi="Garamond" w:cs="Garamond"/>
          <w:color w:val="000000"/>
        </w:rPr>
      </w:pPr>
      <w:r>
        <w:rPr>
          <w:rFonts w:ascii="Garamond" w:eastAsia="Garamond" w:hAnsi="Garamond" w:cs="Garamond"/>
          <w:color w:val="000000"/>
        </w:rPr>
        <w:t>Continuity of treatment for TB, HIV, and other chronic conditions requiring uninterrupted medication</w:t>
      </w:r>
    </w:p>
    <w:p w14:paraId="5A4498DC" w14:textId="77777777" w:rsidR="001B2C16" w:rsidRDefault="008C571F">
      <w:pPr>
        <w:numPr>
          <w:ilvl w:val="0"/>
          <w:numId w:val="2"/>
        </w:numPr>
        <w:pBdr>
          <w:top w:val="nil"/>
          <w:left w:val="nil"/>
          <w:bottom w:val="nil"/>
          <w:right w:val="nil"/>
          <w:between w:val="nil"/>
        </w:pBdr>
        <w:spacing w:after="240" w:line="360" w:lineRule="auto"/>
        <w:jc w:val="left"/>
        <w:rPr>
          <w:rFonts w:ascii="Garamond" w:eastAsia="Garamond" w:hAnsi="Garamond" w:cs="Garamond"/>
          <w:color w:val="000000"/>
        </w:rPr>
      </w:pPr>
      <w:r>
        <w:rPr>
          <w:rFonts w:ascii="Garamond" w:eastAsia="Garamond" w:hAnsi="Garamond" w:cs="Garamond"/>
          <w:color w:val="000000"/>
        </w:rPr>
        <w:t>Mental health and psychosocial support services</w:t>
      </w:r>
    </w:p>
    <w:p w14:paraId="14A906C4" w14:textId="77777777" w:rsidR="001B2C16" w:rsidRDefault="008C571F">
      <w:pPr>
        <w:pBdr>
          <w:top w:val="nil"/>
          <w:left w:val="nil"/>
          <w:bottom w:val="nil"/>
          <w:right w:val="nil"/>
          <w:between w:val="nil"/>
        </w:pBdr>
        <w:spacing w:before="240" w:after="240" w:line="360" w:lineRule="auto"/>
        <w:rPr>
          <w:rFonts w:ascii="Garamond" w:eastAsia="Garamond" w:hAnsi="Garamond" w:cs="Garamond"/>
          <w:color w:val="000000"/>
        </w:rPr>
      </w:pPr>
      <w:r>
        <w:rPr>
          <w:rFonts w:ascii="Garamond" w:eastAsia="Garamond" w:hAnsi="Garamond" w:cs="Garamond"/>
          <w:color w:val="000000"/>
        </w:rPr>
        <w:t xml:space="preserve">Establish </w:t>
      </w:r>
      <w:r>
        <w:rPr>
          <w:rFonts w:ascii="Garamond" w:eastAsia="Garamond" w:hAnsi="Garamond" w:cs="Garamond"/>
          <w:b/>
          <w:bCs/>
          <w:color w:val="000000"/>
        </w:rPr>
        <w:t>delivery mechanisms</w:t>
      </w:r>
      <w:r>
        <w:rPr>
          <w:rFonts w:ascii="Garamond" w:eastAsia="Garamond" w:hAnsi="Garamond" w:cs="Garamond"/>
          <w:color w:val="000000"/>
        </w:rPr>
        <w:t xml:space="preserve"> for food, essential commodities, and medicines to vulnerable households through coordinated action involving ASHAs, JPHNs, Kudumbashree, volunteers, and local administration.</w:t>
      </w:r>
    </w:p>
    <w:p w14:paraId="337554B0" w14:textId="77777777" w:rsidR="001B2C16" w:rsidRDefault="001B2C16">
      <w:pPr>
        <w:pBdr>
          <w:top w:val="nil"/>
          <w:left w:val="nil"/>
          <w:bottom w:val="nil"/>
          <w:right w:val="nil"/>
          <w:between w:val="nil"/>
        </w:pBdr>
        <w:ind w:left="720"/>
        <w:rPr>
          <w:rFonts w:ascii="Garamond" w:eastAsia="Garamond" w:hAnsi="Garamond" w:cs="Garamond"/>
          <w:b/>
          <w:bCs/>
          <w:color w:val="000000"/>
        </w:rPr>
      </w:pPr>
    </w:p>
    <w:p w14:paraId="373EA25B" w14:textId="77777777" w:rsidR="001B2C16" w:rsidRDefault="008C571F">
      <w:pPr>
        <w:pStyle w:val="Heading2"/>
        <w:rPr>
          <w:rFonts w:ascii="Garamond" w:eastAsia="Garamond" w:hAnsi="Garamond" w:cs="Garamond"/>
          <w:color w:val="000000"/>
        </w:rPr>
      </w:pPr>
      <w:bookmarkStart w:id="73" w:name="_heading=h.jtrytg5q648x" w:colFirst="0" w:colLast="0"/>
      <w:bookmarkEnd w:id="73"/>
      <w:r>
        <w:rPr>
          <w:rFonts w:ascii="Garamond" w:eastAsia="Garamond" w:hAnsi="Garamond" w:cs="Garamond"/>
          <w:color w:val="000000"/>
        </w:rPr>
        <w:lastRenderedPageBreak/>
        <w:t>PHASE 2 - Active Response</w:t>
      </w:r>
    </w:p>
    <w:p w14:paraId="78E73C4C" w14:textId="77777777" w:rsidR="001B2C16" w:rsidRDefault="008C571F">
      <w:pPr>
        <w:pStyle w:val="Heading3"/>
        <w:keepNext w:val="0"/>
        <w:keepLines w:val="0"/>
        <w:numPr>
          <w:ilvl w:val="0"/>
          <w:numId w:val="3"/>
        </w:numPr>
        <w:spacing w:before="360"/>
        <w:rPr>
          <w:rFonts w:ascii="Garamond" w:eastAsia="Garamond" w:hAnsi="Garamond" w:cs="Garamond"/>
          <w:b/>
          <w:bCs/>
          <w:color w:val="000000"/>
        </w:rPr>
      </w:pPr>
      <w:bookmarkStart w:id="74" w:name="_heading=h.b3wzwj1iezmg" w:colFirst="0" w:colLast="0"/>
      <w:bookmarkEnd w:id="74"/>
      <w:r>
        <w:rPr>
          <w:rFonts w:ascii="Garamond" w:eastAsia="Garamond" w:hAnsi="Garamond" w:cs="Garamond"/>
          <w:b/>
          <w:bCs/>
          <w:color w:val="000000"/>
        </w:rPr>
        <w:t>Case Identification and Contact Tracing</w:t>
      </w:r>
    </w:p>
    <w:p w14:paraId="5A011523"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Case detection and contact tracing activities will be carried out in coordination with the Health authorities, following disease-specific SOPs and IDSP guidelines.</w:t>
      </w:r>
    </w:p>
    <w:p w14:paraId="7694BE59" w14:textId="77777777" w:rsidR="001B2C16" w:rsidRDefault="008C571F">
      <w:pPr>
        <w:pBdr>
          <w:top w:val="nil"/>
          <w:left w:val="nil"/>
          <w:bottom w:val="nil"/>
          <w:right w:val="nil"/>
          <w:between w:val="nil"/>
        </w:pBdr>
        <w:spacing w:before="240" w:after="240" w:line="360" w:lineRule="auto"/>
        <w:ind w:left="720"/>
        <w:rPr>
          <w:rFonts w:ascii="Garamond" w:eastAsia="Garamond" w:hAnsi="Garamond" w:cs="Garamond"/>
          <w:b/>
          <w:bCs/>
          <w:color w:val="000000"/>
        </w:rPr>
      </w:pPr>
      <w:r>
        <w:rPr>
          <w:rFonts w:ascii="Garamond" w:eastAsia="Garamond" w:hAnsi="Garamond" w:cs="Garamond"/>
          <w:b/>
          <w:bCs/>
          <w:color w:val="000000"/>
        </w:rPr>
        <w:t>Field Staff Involved</w:t>
      </w:r>
    </w:p>
    <w:p w14:paraId="435745FB" w14:textId="77777777" w:rsidR="001B2C16" w:rsidRDefault="008C571F">
      <w:pPr>
        <w:numPr>
          <w:ilvl w:val="0"/>
          <w:numId w:val="4"/>
        </w:numPr>
        <w:pBdr>
          <w:top w:val="nil"/>
          <w:left w:val="nil"/>
          <w:bottom w:val="nil"/>
          <w:right w:val="nil"/>
          <w:between w:val="nil"/>
        </w:pBdr>
        <w:spacing w:before="240" w:line="360" w:lineRule="auto"/>
        <w:ind w:left="1440"/>
        <w:jc w:val="left"/>
        <w:rPr>
          <w:rFonts w:ascii="Garamond" w:eastAsia="Garamond" w:hAnsi="Garamond" w:cs="Garamond"/>
          <w:color w:val="000000"/>
        </w:rPr>
      </w:pPr>
      <w:r>
        <w:rPr>
          <w:rFonts w:ascii="Garamond" w:eastAsia="Garamond" w:hAnsi="Garamond" w:cs="Garamond"/>
          <w:color w:val="000000"/>
        </w:rPr>
        <w:t xml:space="preserve">Health Inspector (HI) </w:t>
      </w:r>
    </w:p>
    <w:p w14:paraId="06248C86" w14:textId="77777777" w:rsidR="001B2C16" w:rsidRDefault="008C571F">
      <w:pPr>
        <w:numPr>
          <w:ilvl w:val="0"/>
          <w:numId w:val="4"/>
        </w:numPr>
        <w:pBdr>
          <w:top w:val="nil"/>
          <w:left w:val="nil"/>
          <w:bottom w:val="nil"/>
          <w:right w:val="nil"/>
          <w:between w:val="nil"/>
        </w:pBdr>
        <w:spacing w:line="360" w:lineRule="auto"/>
        <w:ind w:left="1440"/>
        <w:jc w:val="left"/>
        <w:rPr>
          <w:rFonts w:ascii="Garamond" w:eastAsia="Garamond" w:hAnsi="Garamond" w:cs="Garamond"/>
          <w:color w:val="000000"/>
        </w:rPr>
      </w:pPr>
      <w:r>
        <w:rPr>
          <w:rFonts w:ascii="Garamond" w:eastAsia="Garamond" w:hAnsi="Garamond" w:cs="Garamond"/>
          <w:color w:val="000000"/>
        </w:rPr>
        <w:t>Junior Health Inspector (JHI)</w:t>
      </w:r>
    </w:p>
    <w:p w14:paraId="432F9818" w14:textId="77777777" w:rsidR="001B2C16" w:rsidRDefault="008C571F">
      <w:pPr>
        <w:numPr>
          <w:ilvl w:val="0"/>
          <w:numId w:val="4"/>
        </w:numPr>
        <w:pBdr>
          <w:top w:val="nil"/>
          <w:left w:val="nil"/>
          <w:bottom w:val="nil"/>
          <w:right w:val="nil"/>
          <w:between w:val="nil"/>
        </w:pBdr>
        <w:spacing w:line="360" w:lineRule="auto"/>
        <w:ind w:left="1440"/>
        <w:jc w:val="left"/>
        <w:rPr>
          <w:rFonts w:ascii="Garamond" w:eastAsia="Garamond" w:hAnsi="Garamond" w:cs="Garamond"/>
          <w:color w:val="000000"/>
        </w:rPr>
      </w:pPr>
      <w:r>
        <w:rPr>
          <w:rFonts w:ascii="Garamond" w:eastAsia="Garamond" w:hAnsi="Garamond" w:cs="Garamond"/>
          <w:color w:val="000000"/>
        </w:rPr>
        <w:t>Junior Public Health Nurse (JPHN)</w:t>
      </w:r>
    </w:p>
    <w:p w14:paraId="13EA9907" w14:textId="77777777" w:rsidR="001B2C16" w:rsidRDefault="008C571F">
      <w:pPr>
        <w:numPr>
          <w:ilvl w:val="0"/>
          <w:numId w:val="4"/>
        </w:numPr>
        <w:pBdr>
          <w:top w:val="nil"/>
          <w:left w:val="nil"/>
          <w:bottom w:val="nil"/>
          <w:right w:val="nil"/>
          <w:between w:val="nil"/>
        </w:pBdr>
        <w:spacing w:line="360" w:lineRule="auto"/>
        <w:ind w:left="1440"/>
        <w:jc w:val="left"/>
        <w:rPr>
          <w:rFonts w:ascii="Garamond" w:eastAsia="Garamond" w:hAnsi="Garamond" w:cs="Garamond"/>
          <w:color w:val="000000"/>
        </w:rPr>
      </w:pPr>
      <w:r>
        <w:rPr>
          <w:rFonts w:ascii="Garamond" w:eastAsia="Garamond" w:hAnsi="Garamond" w:cs="Garamond"/>
          <w:color w:val="000000"/>
        </w:rPr>
        <w:t>ASHAs and ASHA Supervisors</w:t>
      </w:r>
    </w:p>
    <w:p w14:paraId="29FD5FE3" w14:textId="77777777" w:rsidR="001B2C16" w:rsidRDefault="008C571F">
      <w:pPr>
        <w:numPr>
          <w:ilvl w:val="0"/>
          <w:numId w:val="4"/>
        </w:numPr>
        <w:pBdr>
          <w:top w:val="nil"/>
          <w:left w:val="nil"/>
          <w:bottom w:val="nil"/>
          <w:right w:val="nil"/>
          <w:between w:val="nil"/>
        </w:pBdr>
        <w:spacing w:line="480" w:lineRule="auto"/>
        <w:ind w:left="1440"/>
        <w:jc w:val="left"/>
        <w:rPr>
          <w:rFonts w:ascii="Garamond" w:eastAsia="Garamond" w:hAnsi="Garamond" w:cs="Garamond"/>
          <w:color w:val="000000"/>
        </w:rPr>
      </w:pPr>
      <w:r>
        <w:rPr>
          <w:rFonts w:ascii="Garamond" w:eastAsia="Garamond" w:hAnsi="Garamond" w:cs="Garamond"/>
          <w:color w:val="000000"/>
        </w:rPr>
        <w:t>Ward-level volunteers and Kudumbashree members (as required)</w:t>
      </w:r>
    </w:p>
    <w:p w14:paraId="78543FBC" w14:textId="77777777" w:rsidR="001B2C16" w:rsidRDefault="008C571F">
      <w:pPr>
        <w:pStyle w:val="Heading3"/>
        <w:keepNext w:val="0"/>
        <w:keepLines w:val="0"/>
        <w:numPr>
          <w:ilvl w:val="0"/>
          <w:numId w:val="3"/>
        </w:numPr>
        <w:spacing w:before="0" w:line="360" w:lineRule="auto"/>
        <w:jc w:val="left"/>
        <w:rPr>
          <w:rFonts w:ascii="Garamond" w:eastAsia="Garamond" w:hAnsi="Garamond" w:cs="Garamond"/>
          <w:b/>
          <w:bCs/>
          <w:color w:val="000000"/>
        </w:rPr>
      </w:pPr>
      <w:bookmarkStart w:id="75" w:name="_heading=h.s7j1x0n30m6y" w:colFirst="0" w:colLast="0"/>
      <w:bookmarkEnd w:id="75"/>
      <w:r>
        <w:rPr>
          <w:rFonts w:ascii="Garamond" w:eastAsia="Garamond" w:hAnsi="Garamond" w:cs="Garamond"/>
          <w:b/>
          <w:bCs/>
          <w:color w:val="000000"/>
        </w:rPr>
        <w:t>Screening Checkpoints</w:t>
      </w:r>
    </w:p>
    <w:p w14:paraId="531DF8F2" w14:textId="77777777" w:rsidR="001B2C16" w:rsidRDefault="008C571F">
      <w:pPr>
        <w:pBdr>
          <w:top w:val="nil"/>
          <w:left w:val="nil"/>
          <w:bottom w:val="nil"/>
          <w:right w:val="nil"/>
          <w:between w:val="nil"/>
        </w:pBdr>
        <w:spacing w:before="240" w:after="240" w:line="360" w:lineRule="auto"/>
        <w:ind w:left="720"/>
        <w:rPr>
          <w:rFonts w:ascii="Garamond" w:eastAsia="Garamond" w:hAnsi="Garamond" w:cs="Garamond"/>
          <w:color w:val="000000"/>
        </w:rPr>
      </w:pPr>
      <w:r>
        <w:rPr>
          <w:rFonts w:ascii="Garamond" w:eastAsia="Garamond" w:hAnsi="Garamond" w:cs="Garamond"/>
          <w:color w:val="000000"/>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tbl>
      <w:tblPr>
        <w:tblStyle w:val="19"/>
        <w:tblpPr w:leftFromText="180" w:rightFromText="180" w:vertAnchor="text" w:tblpY="84"/>
        <w:tblW w:w="9405" w:type="dxa"/>
        <w:tblLayout w:type="fixed"/>
        <w:tblLook w:val="0400" w:firstRow="0" w:lastRow="0" w:firstColumn="0" w:lastColumn="0" w:noHBand="0" w:noVBand="1"/>
      </w:tblPr>
      <w:tblGrid>
        <w:gridCol w:w="1426"/>
        <w:gridCol w:w="1859"/>
        <w:gridCol w:w="1875"/>
        <w:gridCol w:w="2603"/>
        <w:gridCol w:w="1642"/>
      </w:tblGrid>
      <w:tr w:rsidR="001B2C16" w14:paraId="1D412325" w14:textId="77777777">
        <w:trPr>
          <w:cantSplit/>
          <w:trHeight w:val="831"/>
          <w:tblHeader/>
        </w:trPr>
        <w:tc>
          <w:tcPr>
            <w:tcW w:w="142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E43A40"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b/>
                <w:bCs/>
                <w:color w:val="000000"/>
              </w:rPr>
              <w:lastRenderedPageBreak/>
              <w:t>Location</w:t>
            </w:r>
          </w:p>
        </w:tc>
        <w:tc>
          <w:tcPr>
            <w:tcW w:w="185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9B7707"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b/>
                <w:bCs/>
                <w:color w:val="000000"/>
              </w:rPr>
              <w:t>Type (Bus stand/Jetty/Market/Railway)</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4320FDA"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b/>
                <w:bCs/>
                <w:color w:val="000000"/>
              </w:rPr>
              <w:t>Staff Deployed (ASHAs/Volunteers)</w:t>
            </w:r>
          </w:p>
        </w:tc>
        <w:tc>
          <w:tcPr>
            <w:tcW w:w="260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96DC88"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b/>
                <w:bCs/>
                <w:color w:val="000000"/>
              </w:rPr>
              <w:t>Screening Method</w:t>
            </w:r>
          </w:p>
        </w:tc>
        <w:tc>
          <w:tcPr>
            <w:tcW w:w="164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975267" w14:textId="77777777" w:rsidR="001B2C16" w:rsidRDefault="008C571F">
            <w:p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Reporting authority</w:t>
            </w:r>
          </w:p>
        </w:tc>
      </w:tr>
      <w:tr w:rsidR="001B2C16" w14:paraId="6BFE3901" w14:textId="77777777">
        <w:trPr>
          <w:cantSplit/>
          <w:trHeight w:val="2542"/>
          <w:tblHeader/>
        </w:trPr>
        <w:tc>
          <w:tcPr>
            <w:tcW w:w="1426"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EE013B"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Bus stand</w:t>
            </w:r>
          </w:p>
        </w:tc>
        <w:tc>
          <w:tcPr>
            <w:tcW w:w="185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B2168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Transport hub</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1696DF"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One JHI</w:t>
            </w:r>
          </w:p>
          <w:p w14:paraId="67A6EFCE"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One ASHA</w:t>
            </w:r>
          </w:p>
          <w:p w14:paraId="0A4AA95A"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One health Mentors</w:t>
            </w:r>
          </w:p>
        </w:tc>
        <w:tc>
          <w:tcPr>
            <w:tcW w:w="26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F8A4E"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1.Swab Collection.</w:t>
            </w:r>
          </w:p>
          <w:p w14:paraId="1F79BD6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 Blood smears collection (RDT)</w:t>
            </w:r>
          </w:p>
          <w:p w14:paraId="1C642E5A"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3.Thermal Scanners</w:t>
            </w:r>
          </w:p>
        </w:tc>
        <w:tc>
          <w:tcPr>
            <w:tcW w:w="164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2F7EE" w14:textId="77777777" w:rsidR="001B2C16" w:rsidRDefault="008C571F">
            <w:pPr>
              <w:pBdr>
                <w:top w:val="nil"/>
                <w:left w:val="nil"/>
                <w:bottom w:val="nil"/>
                <w:right w:val="nil"/>
                <w:between w:val="nil"/>
              </w:pBdr>
              <w:spacing w:before="240" w:after="240"/>
              <w:ind w:left="141" w:hanging="141"/>
              <w:rPr>
                <w:rFonts w:ascii="Garamond" w:eastAsia="Garamond" w:hAnsi="Garamond" w:cs="Garamond"/>
                <w:color w:val="000000"/>
              </w:rPr>
            </w:pPr>
            <w:r>
              <w:rPr>
                <w:rFonts w:ascii="Garamond" w:eastAsia="Garamond" w:hAnsi="Garamond" w:cs="Garamond"/>
                <w:color w:val="000000"/>
              </w:rPr>
              <w:t>Surveillance Nodal Officer in control room</w:t>
            </w:r>
          </w:p>
        </w:tc>
      </w:tr>
      <w:tr w:rsidR="001B2C16" w14:paraId="7299EF7F" w14:textId="77777777">
        <w:trPr>
          <w:cantSplit/>
          <w:trHeight w:val="831"/>
          <w:tblHeader/>
        </w:trPr>
        <w:tc>
          <w:tcPr>
            <w:tcW w:w="1426"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DDC98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Market entry</w:t>
            </w:r>
          </w:p>
        </w:tc>
        <w:tc>
          <w:tcPr>
            <w:tcW w:w="185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885AAA"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Market</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0B0ED0"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One JHI</w:t>
            </w:r>
          </w:p>
          <w:p w14:paraId="0E44205A"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One ASHA</w:t>
            </w:r>
          </w:p>
          <w:p w14:paraId="6699C78D"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Male health volunteers</w:t>
            </w:r>
          </w:p>
        </w:tc>
        <w:tc>
          <w:tcPr>
            <w:tcW w:w="26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896888"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1.Swab Collection.</w:t>
            </w:r>
          </w:p>
          <w:p w14:paraId="167BE9F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 Blood smears collection (RDT)</w:t>
            </w:r>
          </w:p>
          <w:p w14:paraId="2ACCA525"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3.Thermal Scanners</w:t>
            </w:r>
          </w:p>
        </w:tc>
        <w:tc>
          <w:tcPr>
            <w:tcW w:w="164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E83730" w14:textId="77777777" w:rsidR="001B2C16" w:rsidRDefault="008C571F">
            <w:pPr>
              <w:pBdr>
                <w:top w:val="nil"/>
                <w:left w:val="nil"/>
                <w:bottom w:val="nil"/>
                <w:right w:val="nil"/>
                <w:between w:val="nil"/>
              </w:pBdr>
              <w:spacing w:before="240" w:after="240"/>
              <w:ind w:left="141"/>
              <w:rPr>
                <w:rFonts w:ascii="Garamond" w:eastAsia="Garamond" w:hAnsi="Garamond" w:cs="Garamond"/>
                <w:color w:val="000000"/>
              </w:rPr>
            </w:pPr>
            <w:r>
              <w:rPr>
                <w:rFonts w:ascii="Garamond" w:eastAsia="Garamond" w:hAnsi="Garamond" w:cs="Garamond"/>
                <w:color w:val="000000"/>
              </w:rPr>
              <w:t>Surveillance Nodal Officer in control room</w:t>
            </w:r>
          </w:p>
        </w:tc>
      </w:tr>
      <w:tr w:rsidR="001B2C16" w14:paraId="79139F97" w14:textId="77777777">
        <w:trPr>
          <w:cantSplit/>
          <w:trHeight w:val="831"/>
          <w:tblHeader/>
        </w:trPr>
        <w:tc>
          <w:tcPr>
            <w:tcW w:w="1426"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85CAC8"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Boat jetty</w:t>
            </w:r>
          </w:p>
        </w:tc>
        <w:tc>
          <w:tcPr>
            <w:tcW w:w="185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C12703"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Water transport</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025515"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One JHI</w:t>
            </w:r>
          </w:p>
          <w:p w14:paraId="3A87134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One ASHA</w:t>
            </w:r>
          </w:p>
          <w:p w14:paraId="6AFB15A8"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Male health volunteers</w:t>
            </w:r>
          </w:p>
        </w:tc>
        <w:tc>
          <w:tcPr>
            <w:tcW w:w="26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7AB4D5" w14:textId="77777777" w:rsidR="001B2C16" w:rsidRDefault="008C571F">
            <w:pPr>
              <w:pBdr>
                <w:top w:val="nil"/>
                <w:left w:val="nil"/>
                <w:bottom w:val="nil"/>
                <w:right w:val="nil"/>
                <w:between w:val="nil"/>
              </w:pBdr>
              <w:spacing w:before="240"/>
              <w:rPr>
                <w:rFonts w:ascii="Garamond" w:eastAsia="Garamond" w:hAnsi="Garamond" w:cs="Garamond"/>
                <w:color w:val="000000"/>
              </w:rPr>
            </w:pPr>
            <w:r>
              <w:rPr>
                <w:rFonts w:ascii="Garamond" w:eastAsia="Garamond" w:hAnsi="Garamond" w:cs="Garamond"/>
                <w:color w:val="000000"/>
              </w:rPr>
              <w:t>1.Swab Collection.</w:t>
            </w:r>
          </w:p>
          <w:p w14:paraId="2778315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2. Blood smears collection (RDT)</w:t>
            </w:r>
          </w:p>
          <w:p w14:paraId="49088D0C" w14:textId="77777777" w:rsidR="001B2C16" w:rsidRDefault="008C571F">
            <w:pPr>
              <w:pBdr>
                <w:top w:val="nil"/>
                <w:left w:val="nil"/>
                <w:bottom w:val="nil"/>
                <w:right w:val="nil"/>
                <w:between w:val="nil"/>
              </w:pBdr>
              <w:spacing w:after="240"/>
              <w:rPr>
                <w:rFonts w:ascii="Garamond" w:eastAsia="Garamond" w:hAnsi="Garamond" w:cs="Garamond"/>
                <w:color w:val="000000"/>
              </w:rPr>
            </w:pPr>
            <w:r>
              <w:rPr>
                <w:rFonts w:ascii="Garamond" w:eastAsia="Garamond" w:hAnsi="Garamond" w:cs="Garamond"/>
                <w:color w:val="000000"/>
              </w:rPr>
              <w:t>3.Thermal Scanners</w:t>
            </w:r>
          </w:p>
        </w:tc>
        <w:tc>
          <w:tcPr>
            <w:tcW w:w="164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17EE08" w14:textId="77777777" w:rsidR="001B2C16" w:rsidRDefault="008C571F">
            <w:pPr>
              <w:pBdr>
                <w:top w:val="nil"/>
                <w:left w:val="nil"/>
                <w:bottom w:val="nil"/>
                <w:right w:val="nil"/>
                <w:between w:val="nil"/>
              </w:pBdr>
              <w:spacing w:before="240" w:after="240"/>
              <w:ind w:left="141"/>
              <w:rPr>
                <w:rFonts w:ascii="Garamond" w:eastAsia="Garamond" w:hAnsi="Garamond" w:cs="Garamond"/>
                <w:color w:val="000000"/>
              </w:rPr>
            </w:pPr>
            <w:r>
              <w:rPr>
                <w:rFonts w:ascii="Garamond" w:eastAsia="Garamond" w:hAnsi="Garamond" w:cs="Garamond"/>
                <w:color w:val="000000"/>
              </w:rPr>
              <w:t>Surveillance Nodal Officer in control room</w:t>
            </w:r>
          </w:p>
        </w:tc>
      </w:tr>
    </w:tbl>
    <w:p w14:paraId="00DE5946" w14:textId="77777777" w:rsidR="001B2C16" w:rsidRDefault="008C571F">
      <w:pPr>
        <w:pBdr>
          <w:top w:val="nil"/>
          <w:left w:val="nil"/>
          <w:bottom w:val="nil"/>
          <w:right w:val="nil"/>
          <w:between w:val="nil"/>
        </w:pBdr>
        <w:spacing w:before="240" w:after="240" w:line="360" w:lineRule="auto"/>
        <w:ind w:left="720"/>
        <w:rPr>
          <w:rFonts w:ascii="Garamond" w:eastAsia="Garamond" w:hAnsi="Garamond" w:cs="Garamond"/>
          <w:color w:val="000000"/>
        </w:rPr>
      </w:pPr>
      <w:r>
        <w:rPr>
          <w:rFonts w:ascii="Garamond" w:eastAsia="Garamond" w:hAnsi="Garamond" w:cs="Garamond"/>
          <w:color w:val="00000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p w14:paraId="6D1377D1" w14:textId="77777777" w:rsidR="001B2C16" w:rsidRDefault="008C571F">
      <w:pPr>
        <w:pStyle w:val="Heading2"/>
        <w:keepNext w:val="0"/>
        <w:keepLines w:val="0"/>
        <w:spacing w:before="360" w:line="360" w:lineRule="auto"/>
        <w:rPr>
          <w:rFonts w:ascii="Garamond" w:eastAsia="Garamond" w:hAnsi="Garamond" w:cs="Garamond"/>
          <w:color w:val="000000"/>
        </w:rPr>
      </w:pPr>
      <w:bookmarkStart w:id="76" w:name="_heading=h.jj8mhowa6uwf" w:colFirst="0" w:colLast="0"/>
      <w:bookmarkEnd w:id="76"/>
      <w:r>
        <w:rPr>
          <w:rFonts w:ascii="Garamond" w:eastAsia="Garamond" w:hAnsi="Garamond" w:cs="Garamond"/>
          <w:color w:val="000000"/>
          <w:sz w:val="34"/>
          <w:szCs w:val="34"/>
        </w:rPr>
        <w:t>Standard Screening Protocol</w:t>
      </w:r>
    </w:p>
    <w:p w14:paraId="1EE87F45" w14:textId="77777777" w:rsidR="001B2C16" w:rsidRDefault="008C571F">
      <w:pPr>
        <w:pBdr>
          <w:top w:val="nil"/>
          <w:left w:val="nil"/>
          <w:bottom w:val="nil"/>
          <w:right w:val="nil"/>
          <w:between w:val="nil"/>
        </w:pBdr>
        <w:spacing w:before="240" w:after="240" w:line="360" w:lineRule="auto"/>
        <w:ind w:left="720"/>
        <w:rPr>
          <w:rFonts w:ascii="Garamond" w:eastAsia="Garamond" w:hAnsi="Garamond" w:cs="Garamond"/>
          <w:color w:val="000000"/>
        </w:rPr>
      </w:pPr>
      <w:r>
        <w:rPr>
          <w:rFonts w:ascii="Garamond" w:eastAsia="Garamond" w:hAnsi="Garamond" w:cs="Garamond"/>
          <w:noProof/>
          <w:color w:val="000000"/>
        </w:rPr>
        <w:lastRenderedPageBreak/>
        <w:drawing>
          <wp:inline distT="114300" distB="114300" distL="114300" distR="114300" wp14:anchorId="528C7F99" wp14:editId="7307F3DA">
            <wp:extent cx="5836610" cy="1638300"/>
            <wp:effectExtent l="0" t="0" r="0" b="0"/>
            <wp:docPr id="16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5836610" cy="1638300"/>
                    </a:xfrm>
                    <a:prstGeom prst="rect">
                      <a:avLst/>
                    </a:prstGeom>
                    <a:ln/>
                  </pic:spPr>
                </pic:pic>
              </a:graphicData>
            </a:graphic>
          </wp:inline>
        </w:drawing>
      </w:r>
    </w:p>
    <w:p w14:paraId="58674020" w14:textId="77777777" w:rsidR="001B2C16" w:rsidRDefault="008C571F">
      <w:pPr>
        <w:pBdr>
          <w:top w:val="nil"/>
          <w:left w:val="nil"/>
          <w:bottom w:val="nil"/>
          <w:right w:val="nil"/>
          <w:between w:val="nil"/>
        </w:pBdr>
        <w:spacing w:before="240" w:after="240" w:line="360" w:lineRule="auto"/>
        <w:ind w:left="720"/>
        <w:rPr>
          <w:rFonts w:ascii="Garamond" w:eastAsia="Garamond" w:hAnsi="Garamond" w:cs="Garamond"/>
          <w:color w:val="000000"/>
        </w:rPr>
      </w:pPr>
      <w:r>
        <w:rPr>
          <w:rFonts w:ascii="Garamond" w:eastAsia="Garamond" w:hAnsi="Garamond" w:cs="Garamond"/>
          <w:color w:val="000000"/>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0C13DF19" w14:textId="77777777" w:rsidR="001B2C16" w:rsidRDefault="008C571F">
      <w:pPr>
        <w:pStyle w:val="Heading3"/>
        <w:numPr>
          <w:ilvl w:val="0"/>
          <w:numId w:val="3"/>
        </w:numPr>
        <w:rPr>
          <w:rFonts w:ascii="Garamond" w:eastAsia="Garamond" w:hAnsi="Garamond" w:cs="Garamond"/>
          <w:b/>
          <w:bCs/>
          <w:color w:val="000000"/>
        </w:rPr>
      </w:pPr>
      <w:bookmarkStart w:id="77" w:name="_heading=h.qiz8rm7y99s5" w:colFirst="0" w:colLast="0"/>
      <w:bookmarkEnd w:id="77"/>
      <w:r>
        <w:rPr>
          <w:rFonts w:ascii="Garamond" w:eastAsia="Garamond" w:hAnsi="Garamond" w:cs="Garamond"/>
          <w:b/>
          <w:bCs/>
          <w:color w:val="000000"/>
        </w:rPr>
        <w:t>Pandemic Control Room</w:t>
      </w:r>
    </w:p>
    <w:p w14:paraId="716282E4"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6B446999" w14:textId="77777777" w:rsidR="001B2C16" w:rsidRDefault="008C571F">
      <w:pPr>
        <w:pStyle w:val="Heading3"/>
        <w:keepNext w:val="0"/>
        <w:keepLines w:val="0"/>
        <w:spacing w:before="360"/>
        <w:ind w:left="720"/>
        <w:rPr>
          <w:rFonts w:ascii="Garamond" w:eastAsia="Garamond" w:hAnsi="Garamond" w:cs="Garamond"/>
          <w:b/>
          <w:bCs/>
          <w:color w:val="000000"/>
        </w:rPr>
      </w:pPr>
      <w:bookmarkStart w:id="78" w:name="_heading=h.f53hchfnuv4i" w:colFirst="0" w:colLast="0"/>
      <w:bookmarkEnd w:id="78"/>
      <w:r>
        <w:rPr>
          <w:rFonts w:ascii="Garamond" w:eastAsia="Garamond" w:hAnsi="Garamond" w:cs="Garamond"/>
          <w:b/>
          <w:bCs/>
          <w:color w:val="000000"/>
        </w:rPr>
        <w:t>Control Room Infrastructure and Location</w:t>
      </w:r>
    </w:p>
    <w:p w14:paraId="3A940DB1" w14:textId="77777777" w:rsidR="001B2C16" w:rsidRDefault="008C571F">
      <w:pPr>
        <w:pBdr>
          <w:top w:val="nil"/>
          <w:left w:val="nil"/>
          <w:bottom w:val="nil"/>
          <w:right w:val="nil"/>
          <w:between w:val="nil"/>
        </w:pBdr>
        <w:spacing w:before="120" w:after="120"/>
        <w:ind w:left="720"/>
        <w:rPr>
          <w:rFonts w:ascii="Garamond" w:eastAsia="Garamond" w:hAnsi="Garamond" w:cs="Garamond"/>
          <w:color w:val="000000"/>
        </w:rPr>
      </w:pPr>
      <w:r>
        <w:rPr>
          <w:rFonts w:ascii="Garamond" w:eastAsia="Garamond" w:hAnsi="Garamond" w:cs="Garamond"/>
          <w:b/>
          <w:bCs/>
          <w:color w:val="000000"/>
        </w:rPr>
        <w:t>Primary Location:</w:t>
      </w:r>
      <w:r>
        <w:rPr>
          <w:rFonts w:ascii="Garamond" w:eastAsia="Garamond" w:hAnsi="Garamond" w:cs="Garamond"/>
          <w:color w:val="000000"/>
        </w:rPr>
        <w:t xml:space="preserve"> _tanur municipal</w:t>
      </w:r>
      <w:r>
        <w:rPr>
          <w:rFonts w:ascii="Garamond" w:eastAsia="Garamond" w:hAnsi="Garamond" w:cs="Garamond"/>
        </w:rPr>
        <w:t>ta</w:t>
      </w:r>
      <w:r>
        <w:rPr>
          <w:rFonts w:ascii="Garamond" w:eastAsia="Garamond" w:hAnsi="Garamond" w:cs="Garamond"/>
          <w:color w:val="000000"/>
        </w:rPr>
        <w:t>__ Panchayath Office.</w:t>
      </w:r>
    </w:p>
    <w:p w14:paraId="5CDE038F" w14:textId="77777777" w:rsidR="001B2C16" w:rsidRDefault="008C571F">
      <w:pPr>
        <w:pBdr>
          <w:top w:val="nil"/>
          <w:left w:val="nil"/>
          <w:bottom w:val="nil"/>
          <w:right w:val="nil"/>
          <w:between w:val="nil"/>
        </w:pBdr>
        <w:spacing w:before="120" w:after="120"/>
        <w:ind w:left="720"/>
        <w:rPr>
          <w:rFonts w:ascii="Garamond" w:eastAsia="Garamond" w:hAnsi="Garamond" w:cs="Garamond"/>
          <w:color w:val="000000"/>
        </w:rPr>
      </w:pPr>
      <w:bookmarkStart w:id="79" w:name="_heading=h.hzldv7mu9z0c" w:colFirst="0" w:colLast="0"/>
      <w:bookmarkEnd w:id="79"/>
      <w:r>
        <w:rPr>
          <w:rFonts w:ascii="Garamond" w:eastAsia="Garamond" w:hAnsi="Garamond" w:cs="Garamond"/>
          <w:b/>
          <w:bCs/>
          <w:color w:val="000000"/>
        </w:rPr>
        <w:t>Backup Location:</w:t>
      </w:r>
      <w:r>
        <w:rPr>
          <w:rFonts w:ascii="Garamond" w:eastAsia="Garamond" w:hAnsi="Garamond" w:cs="Garamond"/>
          <w:color w:val="000000"/>
        </w:rPr>
        <w:t xml:space="preserve"> Community Hall in tanur muni</w:t>
      </w:r>
      <w:r>
        <w:rPr>
          <w:rFonts w:ascii="Garamond" w:eastAsia="Garamond" w:hAnsi="Garamond" w:cs="Garamond"/>
        </w:rPr>
        <w:t>cipality</w:t>
      </w:r>
      <w:r>
        <w:rPr>
          <w:rFonts w:ascii="Garamond" w:eastAsia="Garamond" w:hAnsi="Garamond" w:cs="Garamond"/>
          <w:color w:val="000000"/>
        </w:rPr>
        <w:t>_ G.P.</w:t>
      </w:r>
    </w:p>
    <w:p w14:paraId="4C3B70FF" w14:textId="77777777" w:rsidR="001B2C16" w:rsidRDefault="008C571F">
      <w:pPr>
        <w:pStyle w:val="Heading3"/>
        <w:spacing w:before="120" w:after="120"/>
        <w:ind w:left="720"/>
        <w:rPr>
          <w:rFonts w:ascii="Garamond" w:eastAsia="Garamond" w:hAnsi="Garamond" w:cs="Garamond"/>
          <w:color w:val="000000"/>
        </w:rPr>
      </w:pPr>
      <w:bookmarkStart w:id="80" w:name="_heading=h.bzhicwbt3w2y" w:colFirst="0" w:colLast="0"/>
      <w:bookmarkEnd w:id="80"/>
      <w:r>
        <w:rPr>
          <w:rFonts w:ascii="Garamond" w:eastAsia="Garamond" w:hAnsi="Garamond" w:cs="Garamond"/>
          <w:color w:val="000000"/>
        </w:rPr>
        <w:t>Health System Control Room Framework</w:t>
      </w:r>
    </w:p>
    <w:p w14:paraId="1F6ABDA1"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 xml:space="preserve">The PCR is organized into </w:t>
      </w:r>
      <w:r>
        <w:rPr>
          <w:rFonts w:ascii="Garamond" w:eastAsia="Garamond" w:hAnsi="Garamond" w:cs="Garamond"/>
          <w:b/>
          <w:bCs/>
          <w:color w:val="000000"/>
        </w:rPr>
        <w:t>seven functional pillars</w:t>
      </w:r>
      <w:r>
        <w:rPr>
          <w:rFonts w:ascii="Garamond" w:eastAsia="Garamond" w:hAnsi="Garamond" w:cs="Garamond"/>
          <w:color w:val="000000"/>
        </w:rPr>
        <w:t xml:space="preserve"> to ensure no aspect of the response is overlooked:</w:t>
      </w:r>
    </w:p>
    <w:p w14:paraId="5CF99EE8" w14:textId="77777777" w:rsidR="001B2C16" w:rsidRDefault="008C571F">
      <w:pPr>
        <w:pStyle w:val="Heading4"/>
        <w:numPr>
          <w:ilvl w:val="0"/>
          <w:numId w:val="5"/>
        </w:numPr>
        <w:spacing w:after="0"/>
        <w:rPr>
          <w:rFonts w:ascii="Garamond" w:eastAsia="Garamond" w:hAnsi="Garamond" w:cs="Garamond"/>
          <w:b/>
          <w:bCs/>
          <w:color w:val="000000"/>
        </w:rPr>
      </w:pPr>
      <w:bookmarkStart w:id="81" w:name="_heading=h.ad66hxt7gmzd" w:colFirst="0" w:colLast="0"/>
      <w:bookmarkEnd w:id="81"/>
      <w:r>
        <w:rPr>
          <w:rFonts w:ascii="Garamond" w:eastAsia="Garamond" w:hAnsi="Garamond" w:cs="Garamond"/>
          <w:b/>
          <w:bCs/>
          <w:color w:val="000000"/>
        </w:rPr>
        <w:t>Rapid Response Team (RRT)</w:t>
      </w:r>
    </w:p>
    <w:p w14:paraId="6F5206D1"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Provides immediate intervention during emergencies, clusters, and field alerts.</w:t>
      </w:r>
      <w:r>
        <w:rPr>
          <w:rFonts w:ascii="Times New Roman" w:eastAsia="Times New Roman" w:hAnsi="Times New Roman" w:cs="Times New Roman"/>
          <w:color w:val="000000"/>
        </w:rPr>
        <w:t>​</w:t>
      </w:r>
    </w:p>
    <w:p w14:paraId="38DC6647"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Coordinates urgent actions such as case investigation, contact tracing, isolation, and inter</w:t>
      </w:r>
      <w:r>
        <w:rPr>
          <w:rFonts w:ascii="Cambria Math" w:eastAsia="Cambria Math" w:hAnsi="Cambria Math" w:cs="Cambria Math"/>
          <w:color w:val="000000"/>
        </w:rPr>
        <w:t>‑</w:t>
      </w:r>
      <w:r>
        <w:rPr>
          <w:rFonts w:ascii="Garamond" w:eastAsia="Garamond" w:hAnsi="Garamond" w:cs="Garamond"/>
          <w:color w:val="000000"/>
        </w:rPr>
        <w:t>facility referrals.</w:t>
      </w:r>
    </w:p>
    <w:p w14:paraId="7A4C906D" w14:textId="77777777" w:rsidR="001B2C16" w:rsidRDefault="008C571F">
      <w:pPr>
        <w:pStyle w:val="Heading4"/>
        <w:numPr>
          <w:ilvl w:val="0"/>
          <w:numId w:val="5"/>
        </w:numPr>
        <w:rPr>
          <w:rFonts w:ascii="Garamond" w:eastAsia="Garamond" w:hAnsi="Garamond" w:cs="Garamond"/>
          <w:b/>
          <w:bCs/>
          <w:color w:val="000000"/>
        </w:rPr>
      </w:pPr>
      <w:bookmarkStart w:id="82" w:name="_heading=h.2m120oa3gji7" w:colFirst="0" w:colLast="0"/>
      <w:bookmarkEnd w:id="82"/>
      <w:r>
        <w:rPr>
          <w:rFonts w:ascii="Garamond" w:eastAsia="Garamond" w:hAnsi="Garamond" w:cs="Garamond"/>
          <w:b/>
          <w:bCs/>
          <w:color w:val="000000"/>
        </w:rPr>
        <w:t>Data Management &amp; Analytics Team</w:t>
      </w:r>
    </w:p>
    <w:p w14:paraId="664D8F3F" w14:textId="77777777" w:rsidR="001B2C16" w:rsidRDefault="008C571F">
      <w:pPr>
        <w:numPr>
          <w:ilvl w:val="1"/>
          <w:numId w:val="5"/>
        </w:numPr>
        <w:pBdr>
          <w:top w:val="nil"/>
          <w:left w:val="nil"/>
          <w:bottom w:val="nil"/>
          <w:right w:val="nil"/>
          <w:between w:val="nil"/>
        </w:pBdr>
        <w:spacing w:before="40"/>
        <w:jc w:val="left"/>
        <w:rPr>
          <w:rFonts w:ascii="Garamond" w:eastAsia="Garamond" w:hAnsi="Garamond" w:cs="Garamond"/>
          <w:color w:val="000000"/>
        </w:rPr>
      </w:pPr>
      <w:r>
        <w:rPr>
          <w:rFonts w:ascii="Garamond" w:eastAsia="Garamond" w:hAnsi="Garamond" w:cs="Garamond"/>
          <w:color w:val="000000"/>
        </w:rPr>
        <w:t>Collects, validates, and manages key health system indicators (cases, tests, beds, HR, supplies).</w:t>
      </w:r>
      <w:r>
        <w:rPr>
          <w:rFonts w:ascii="Times New Roman" w:eastAsia="Times New Roman" w:hAnsi="Times New Roman" w:cs="Times New Roman"/>
          <w:color w:val="000000"/>
        </w:rPr>
        <w:t>​</w:t>
      </w:r>
    </w:p>
    <w:p w14:paraId="487D4239"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Analyzes data trends, generates projections, and supports evidence</w:t>
      </w:r>
      <w:r>
        <w:rPr>
          <w:rFonts w:ascii="Cambria Math" w:eastAsia="Cambria Math" w:hAnsi="Cambria Math" w:cs="Cambria Math"/>
          <w:color w:val="000000"/>
        </w:rPr>
        <w:t>‑</w:t>
      </w:r>
      <w:r>
        <w:rPr>
          <w:rFonts w:ascii="Garamond" w:eastAsia="Garamond" w:hAnsi="Garamond" w:cs="Garamond"/>
          <w:color w:val="000000"/>
        </w:rPr>
        <w:t>based decision</w:t>
      </w:r>
      <w:r>
        <w:rPr>
          <w:rFonts w:ascii="Cambria Math" w:eastAsia="Cambria Math" w:hAnsi="Cambria Math" w:cs="Cambria Math"/>
          <w:color w:val="000000"/>
        </w:rPr>
        <w:t>‑</w:t>
      </w:r>
      <w:r>
        <w:rPr>
          <w:rFonts w:ascii="Garamond" w:eastAsia="Garamond" w:hAnsi="Garamond" w:cs="Garamond"/>
          <w:color w:val="000000"/>
        </w:rPr>
        <w:t>making for local authorities.</w:t>
      </w:r>
    </w:p>
    <w:p w14:paraId="0862527C" w14:textId="77777777" w:rsidR="001B2C16" w:rsidRDefault="008C571F">
      <w:pPr>
        <w:pStyle w:val="Heading4"/>
        <w:numPr>
          <w:ilvl w:val="0"/>
          <w:numId w:val="5"/>
        </w:numPr>
        <w:rPr>
          <w:rFonts w:ascii="Garamond" w:eastAsia="Garamond" w:hAnsi="Garamond" w:cs="Garamond"/>
          <w:b/>
          <w:bCs/>
          <w:color w:val="000000"/>
        </w:rPr>
      </w:pPr>
      <w:bookmarkStart w:id="83" w:name="_heading=h.izu03ityo21d" w:colFirst="0" w:colLast="0"/>
      <w:bookmarkEnd w:id="83"/>
      <w:r>
        <w:rPr>
          <w:rFonts w:ascii="Garamond" w:eastAsia="Garamond" w:hAnsi="Garamond" w:cs="Garamond"/>
          <w:b/>
          <w:bCs/>
          <w:color w:val="000000"/>
        </w:rPr>
        <w:lastRenderedPageBreak/>
        <w:t>Human Resource Deployment Team</w:t>
      </w:r>
    </w:p>
    <w:p w14:paraId="3F03275A" w14:textId="77777777" w:rsidR="001B2C16" w:rsidRDefault="008C571F">
      <w:pPr>
        <w:numPr>
          <w:ilvl w:val="1"/>
          <w:numId w:val="5"/>
        </w:numPr>
        <w:pBdr>
          <w:top w:val="nil"/>
          <w:left w:val="nil"/>
          <w:bottom w:val="nil"/>
          <w:right w:val="nil"/>
          <w:between w:val="nil"/>
        </w:pBdr>
        <w:spacing w:before="40"/>
        <w:jc w:val="left"/>
        <w:rPr>
          <w:rFonts w:ascii="Garamond" w:eastAsia="Garamond" w:hAnsi="Garamond" w:cs="Garamond"/>
          <w:color w:val="000000"/>
        </w:rPr>
      </w:pPr>
      <w:r>
        <w:rPr>
          <w:rFonts w:ascii="Garamond" w:eastAsia="Garamond" w:hAnsi="Garamond" w:cs="Garamond"/>
          <w:color w:val="000000"/>
        </w:rPr>
        <w:t>Allocates healthcare staff efficiently based on workload and need</w:t>
      </w:r>
    </w:p>
    <w:p w14:paraId="77098C65"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Ensures adequate and equitable workforce distribution across facilities</w:t>
      </w:r>
    </w:p>
    <w:p w14:paraId="445C03B0" w14:textId="77777777" w:rsidR="001B2C16" w:rsidRDefault="008C571F">
      <w:pPr>
        <w:pStyle w:val="Heading4"/>
        <w:numPr>
          <w:ilvl w:val="0"/>
          <w:numId w:val="5"/>
        </w:numPr>
        <w:rPr>
          <w:rFonts w:ascii="Garamond" w:eastAsia="Garamond" w:hAnsi="Garamond" w:cs="Garamond"/>
          <w:b/>
          <w:bCs/>
          <w:color w:val="000000"/>
        </w:rPr>
      </w:pPr>
      <w:bookmarkStart w:id="84" w:name="_heading=h.5cus7xxm7mtb" w:colFirst="0" w:colLast="0"/>
      <w:bookmarkEnd w:id="84"/>
      <w:r>
        <w:rPr>
          <w:rFonts w:ascii="Garamond" w:eastAsia="Garamond" w:hAnsi="Garamond" w:cs="Garamond"/>
          <w:b/>
          <w:bCs/>
          <w:color w:val="000000"/>
        </w:rPr>
        <w:t>Laboratory Surveillance Team</w:t>
      </w:r>
    </w:p>
    <w:p w14:paraId="190660AA" w14:textId="77777777" w:rsidR="001B2C16" w:rsidRDefault="008C571F">
      <w:pPr>
        <w:numPr>
          <w:ilvl w:val="1"/>
          <w:numId w:val="5"/>
        </w:numPr>
        <w:pBdr>
          <w:top w:val="nil"/>
          <w:left w:val="nil"/>
          <w:bottom w:val="nil"/>
          <w:right w:val="nil"/>
          <w:between w:val="nil"/>
        </w:pBdr>
        <w:spacing w:before="40"/>
        <w:jc w:val="left"/>
        <w:rPr>
          <w:rFonts w:ascii="Garamond" w:eastAsia="Garamond" w:hAnsi="Garamond" w:cs="Garamond"/>
          <w:color w:val="000000"/>
        </w:rPr>
      </w:pPr>
      <w:r>
        <w:rPr>
          <w:rFonts w:ascii="Garamond" w:eastAsia="Garamond" w:hAnsi="Garamond" w:cs="Garamond"/>
          <w:color w:val="000000"/>
        </w:rPr>
        <w:t>Oversees diagnostic testing coordination, sample transport, and timely reporting of results.</w:t>
      </w:r>
      <w:r>
        <w:rPr>
          <w:rFonts w:ascii="Times New Roman" w:eastAsia="Times New Roman" w:hAnsi="Times New Roman" w:cs="Times New Roman"/>
          <w:color w:val="000000"/>
        </w:rPr>
        <w:t>​</w:t>
      </w:r>
    </w:p>
    <w:p w14:paraId="24B7188D"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Monitors lab indicators (testing volume, positivity rate, turnaround time) for early detection of outbreaks</w:t>
      </w:r>
    </w:p>
    <w:p w14:paraId="1F3594F1" w14:textId="77777777" w:rsidR="001B2C16" w:rsidRDefault="008C571F">
      <w:pPr>
        <w:pStyle w:val="Heading4"/>
        <w:numPr>
          <w:ilvl w:val="0"/>
          <w:numId w:val="5"/>
        </w:numPr>
        <w:rPr>
          <w:rFonts w:ascii="Garamond" w:eastAsia="Garamond" w:hAnsi="Garamond" w:cs="Garamond"/>
          <w:b/>
          <w:bCs/>
          <w:color w:val="000000"/>
        </w:rPr>
      </w:pPr>
      <w:bookmarkStart w:id="85" w:name="_heading=h.g0dzwroq339o" w:colFirst="0" w:colLast="0"/>
      <w:bookmarkEnd w:id="85"/>
      <w:r>
        <w:rPr>
          <w:rFonts w:ascii="Garamond" w:eastAsia="Garamond" w:hAnsi="Garamond" w:cs="Garamond"/>
          <w:b/>
          <w:bCs/>
          <w:color w:val="000000"/>
        </w:rPr>
        <w:t>Vaccination Cell (If Required)</w:t>
      </w:r>
    </w:p>
    <w:p w14:paraId="659FB279" w14:textId="77777777" w:rsidR="001B2C16" w:rsidRDefault="008C571F">
      <w:pPr>
        <w:numPr>
          <w:ilvl w:val="1"/>
          <w:numId w:val="5"/>
        </w:numPr>
        <w:pBdr>
          <w:top w:val="nil"/>
          <w:left w:val="nil"/>
          <w:bottom w:val="nil"/>
          <w:right w:val="nil"/>
          <w:between w:val="nil"/>
        </w:pBdr>
        <w:spacing w:before="40"/>
        <w:jc w:val="left"/>
        <w:rPr>
          <w:rFonts w:ascii="Garamond" w:eastAsia="Garamond" w:hAnsi="Garamond" w:cs="Garamond"/>
          <w:color w:val="000000"/>
        </w:rPr>
      </w:pPr>
      <w:r>
        <w:rPr>
          <w:rFonts w:ascii="Garamond" w:eastAsia="Garamond" w:hAnsi="Garamond" w:cs="Garamond"/>
          <w:color w:val="000000"/>
        </w:rPr>
        <w:t>Plans and executes vaccination campaigns, including micro</w:t>
      </w:r>
      <w:r>
        <w:rPr>
          <w:rFonts w:ascii="Cambria Math" w:eastAsia="Cambria Math" w:hAnsi="Cambria Math" w:cs="Cambria Math"/>
          <w:color w:val="000000"/>
        </w:rPr>
        <w:t>‑</w:t>
      </w:r>
      <w:r>
        <w:rPr>
          <w:rFonts w:ascii="Garamond" w:eastAsia="Garamond" w:hAnsi="Garamond" w:cs="Garamond"/>
          <w:color w:val="000000"/>
        </w:rPr>
        <w:t>planning and session scheduling.</w:t>
      </w:r>
      <w:r>
        <w:rPr>
          <w:rFonts w:ascii="Times New Roman" w:eastAsia="Times New Roman" w:hAnsi="Times New Roman" w:cs="Times New Roman"/>
          <w:color w:val="000000"/>
        </w:rPr>
        <w:t>​</w:t>
      </w:r>
    </w:p>
    <w:p w14:paraId="3A8EAC64"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Tracks coverage, identifies gaps, and coordinates corrective actions with field teams and outreach services.</w:t>
      </w:r>
    </w:p>
    <w:p w14:paraId="0E784967" w14:textId="77777777" w:rsidR="001B2C16" w:rsidRDefault="008C571F">
      <w:pPr>
        <w:pStyle w:val="Heading4"/>
        <w:numPr>
          <w:ilvl w:val="0"/>
          <w:numId w:val="5"/>
        </w:numPr>
        <w:rPr>
          <w:rFonts w:ascii="Garamond" w:eastAsia="Garamond" w:hAnsi="Garamond" w:cs="Garamond"/>
          <w:b/>
          <w:bCs/>
          <w:color w:val="000000"/>
        </w:rPr>
      </w:pPr>
      <w:bookmarkStart w:id="86" w:name="_heading=h.n35fv89zfqxf" w:colFirst="0" w:colLast="0"/>
      <w:bookmarkEnd w:id="86"/>
      <w:r>
        <w:rPr>
          <w:rFonts w:ascii="Garamond" w:eastAsia="Garamond" w:hAnsi="Garamond" w:cs="Garamond"/>
          <w:b/>
          <w:bCs/>
          <w:color w:val="000000"/>
        </w:rPr>
        <w:t>Infrastructure &amp; Patient Occupancy Team</w:t>
      </w:r>
    </w:p>
    <w:p w14:paraId="37A4BC6D" w14:textId="77777777" w:rsidR="001B2C16" w:rsidRDefault="008C571F">
      <w:pPr>
        <w:numPr>
          <w:ilvl w:val="1"/>
          <w:numId w:val="5"/>
        </w:numPr>
        <w:pBdr>
          <w:top w:val="nil"/>
          <w:left w:val="nil"/>
          <w:bottom w:val="nil"/>
          <w:right w:val="nil"/>
          <w:between w:val="nil"/>
        </w:pBdr>
        <w:spacing w:before="40"/>
        <w:jc w:val="left"/>
        <w:rPr>
          <w:rFonts w:ascii="Garamond" w:eastAsia="Garamond" w:hAnsi="Garamond" w:cs="Garamond"/>
          <w:color w:val="000000"/>
        </w:rPr>
      </w:pPr>
      <w:r>
        <w:rPr>
          <w:rFonts w:ascii="Garamond" w:eastAsia="Garamond" w:hAnsi="Garamond" w:cs="Garamond"/>
          <w:color w:val="000000"/>
        </w:rPr>
        <w:t>Monitors facility capacity, earmarked beds, oxygen and critical care resources across all linked facilities.</w:t>
      </w:r>
      <w:r>
        <w:rPr>
          <w:rFonts w:ascii="Times New Roman" w:eastAsia="Times New Roman" w:hAnsi="Times New Roman" w:cs="Times New Roman"/>
          <w:color w:val="000000"/>
        </w:rPr>
        <w:t>​</w:t>
      </w:r>
    </w:p>
    <w:p w14:paraId="45DD6A6E"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Ensures optimal patient distribution and referral management using updated bed</w:t>
      </w:r>
      <w:r>
        <w:rPr>
          <w:rFonts w:ascii="Cambria Math" w:eastAsia="Cambria Math" w:hAnsi="Cambria Math" w:cs="Cambria Math"/>
          <w:color w:val="000000"/>
        </w:rPr>
        <w:t>‑</w:t>
      </w:r>
      <w:r>
        <w:rPr>
          <w:rFonts w:ascii="Garamond" w:eastAsia="Garamond" w:hAnsi="Garamond" w:cs="Garamond"/>
          <w:color w:val="000000"/>
        </w:rPr>
        <w:t>status and resource data.</w:t>
      </w:r>
    </w:p>
    <w:p w14:paraId="5A48C6B7" w14:textId="77777777" w:rsidR="001B2C16" w:rsidRDefault="008C571F">
      <w:pPr>
        <w:numPr>
          <w:ilvl w:val="1"/>
          <w:numId w:val="5"/>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BMWM</w:t>
      </w:r>
    </w:p>
    <w:p w14:paraId="34FC42A2" w14:textId="77777777" w:rsidR="001B2C16" w:rsidRDefault="008C571F">
      <w:pPr>
        <w:pStyle w:val="Heading4"/>
        <w:numPr>
          <w:ilvl w:val="0"/>
          <w:numId w:val="5"/>
        </w:numPr>
        <w:rPr>
          <w:rFonts w:ascii="Garamond" w:eastAsia="Garamond" w:hAnsi="Garamond" w:cs="Garamond"/>
          <w:b/>
          <w:bCs/>
          <w:color w:val="000000"/>
        </w:rPr>
      </w:pPr>
      <w:bookmarkStart w:id="87" w:name="_heading=h.5mkvziws3eaf" w:colFirst="0" w:colLast="0"/>
      <w:bookmarkEnd w:id="87"/>
      <w:r>
        <w:rPr>
          <w:rFonts w:ascii="Garamond" w:eastAsia="Garamond" w:hAnsi="Garamond" w:cs="Garamond"/>
          <w:b/>
          <w:bCs/>
        </w:rPr>
        <w:t>Communication team</w:t>
      </w:r>
    </w:p>
    <w:p w14:paraId="4C9506C2" w14:textId="77777777" w:rsidR="001B2C16" w:rsidRDefault="008C571F">
      <w:pPr>
        <w:numPr>
          <w:ilvl w:val="0"/>
          <w:numId w:val="5"/>
        </w:numPr>
        <w:pBdr>
          <w:top w:val="nil"/>
          <w:left w:val="nil"/>
          <w:bottom w:val="nil"/>
          <w:right w:val="nil"/>
          <w:between w:val="nil"/>
        </w:pBdr>
        <w:rPr>
          <w:rFonts w:ascii="Garamond" w:eastAsia="Garamond" w:hAnsi="Garamond" w:cs="Garamond"/>
          <w:b/>
          <w:bCs/>
          <w:i/>
          <w:iCs/>
          <w:color w:val="000000"/>
        </w:rPr>
      </w:pPr>
      <w:r>
        <w:rPr>
          <w:rFonts w:ascii="Garamond" w:eastAsia="Garamond" w:hAnsi="Garamond" w:cs="Garamond"/>
          <w:b/>
          <w:bCs/>
          <w:i/>
          <w:iCs/>
          <w:color w:val="000000"/>
        </w:rPr>
        <w:t>Logistics and supply chain</w:t>
      </w:r>
    </w:p>
    <w:p w14:paraId="0C312C60" w14:textId="77777777" w:rsidR="001B2C16" w:rsidRDefault="008C571F">
      <w:pPr>
        <w:numPr>
          <w:ilvl w:val="0"/>
          <w:numId w:val="5"/>
        </w:numPr>
        <w:pBdr>
          <w:top w:val="nil"/>
          <w:left w:val="nil"/>
          <w:bottom w:val="nil"/>
          <w:right w:val="nil"/>
          <w:between w:val="nil"/>
        </w:pBdr>
        <w:rPr>
          <w:rFonts w:ascii="Garamond" w:eastAsia="Garamond" w:hAnsi="Garamond" w:cs="Garamond"/>
          <w:b/>
          <w:bCs/>
          <w:i/>
          <w:iCs/>
          <w:color w:val="000000"/>
        </w:rPr>
      </w:pPr>
      <w:r>
        <w:rPr>
          <w:rFonts w:ascii="Garamond" w:eastAsia="Garamond" w:hAnsi="Garamond" w:cs="Garamond"/>
          <w:b/>
          <w:bCs/>
          <w:i/>
          <w:iCs/>
          <w:color w:val="000000"/>
        </w:rPr>
        <w:t>Transportation (interfacility &amp; emergency transport)</w:t>
      </w:r>
    </w:p>
    <w:p w14:paraId="558027EE" w14:textId="77777777" w:rsidR="001B2C16" w:rsidRDefault="008C571F">
      <w:pPr>
        <w:numPr>
          <w:ilvl w:val="0"/>
          <w:numId w:val="5"/>
        </w:numPr>
        <w:pBdr>
          <w:top w:val="nil"/>
          <w:left w:val="nil"/>
          <w:bottom w:val="nil"/>
          <w:right w:val="nil"/>
          <w:between w:val="nil"/>
        </w:pBdr>
        <w:rPr>
          <w:rFonts w:ascii="Garamond" w:eastAsia="Garamond" w:hAnsi="Garamond" w:cs="Garamond"/>
          <w:b/>
          <w:bCs/>
          <w:i/>
          <w:iCs/>
          <w:color w:val="000000"/>
        </w:rPr>
      </w:pPr>
      <w:r>
        <w:rPr>
          <w:rFonts w:ascii="Garamond" w:eastAsia="Garamond" w:hAnsi="Garamond" w:cs="Garamond"/>
          <w:b/>
          <w:bCs/>
          <w:i/>
          <w:iCs/>
          <w:color w:val="000000"/>
        </w:rPr>
        <w:t>Media surveillance Call centre</w:t>
      </w:r>
    </w:p>
    <w:p w14:paraId="3088B31F" w14:textId="77777777" w:rsidR="001B2C16" w:rsidRDefault="008C571F">
      <w:pPr>
        <w:numPr>
          <w:ilvl w:val="0"/>
          <w:numId w:val="5"/>
        </w:numPr>
        <w:pBdr>
          <w:top w:val="nil"/>
          <w:left w:val="nil"/>
          <w:bottom w:val="nil"/>
          <w:right w:val="nil"/>
          <w:between w:val="nil"/>
        </w:pBdr>
        <w:rPr>
          <w:rFonts w:ascii="Garamond" w:eastAsia="Garamond" w:hAnsi="Garamond" w:cs="Garamond"/>
          <w:b/>
          <w:bCs/>
          <w:i/>
          <w:iCs/>
          <w:color w:val="000000"/>
        </w:rPr>
      </w:pPr>
      <w:r>
        <w:rPr>
          <w:rFonts w:ascii="Garamond" w:eastAsia="Garamond" w:hAnsi="Garamond" w:cs="Garamond"/>
          <w:b/>
          <w:bCs/>
          <w:i/>
          <w:iCs/>
          <w:color w:val="000000"/>
        </w:rPr>
        <w:t>Management of the deceased</w:t>
      </w:r>
    </w:p>
    <w:p w14:paraId="074C880D" w14:textId="77777777" w:rsidR="001B2C16" w:rsidRDefault="008C571F">
      <w:pPr>
        <w:numPr>
          <w:ilvl w:val="0"/>
          <w:numId w:val="5"/>
        </w:numPr>
        <w:pBdr>
          <w:top w:val="nil"/>
          <w:left w:val="nil"/>
          <w:bottom w:val="nil"/>
          <w:right w:val="nil"/>
          <w:between w:val="nil"/>
        </w:pBdr>
        <w:rPr>
          <w:rFonts w:ascii="Garamond" w:eastAsia="Garamond" w:hAnsi="Garamond" w:cs="Garamond"/>
          <w:b/>
          <w:bCs/>
          <w:i/>
          <w:iCs/>
          <w:color w:val="000000"/>
        </w:rPr>
      </w:pPr>
      <w:r>
        <w:rPr>
          <w:rFonts w:ascii="Garamond" w:eastAsia="Garamond" w:hAnsi="Garamond" w:cs="Garamond"/>
          <w:b/>
          <w:bCs/>
          <w:i/>
          <w:iCs/>
          <w:color w:val="000000"/>
        </w:rPr>
        <w:t>Intersectoral coordination and convergence</w:t>
      </w:r>
    </w:p>
    <w:p w14:paraId="1E0C21C2" w14:textId="77777777" w:rsidR="001B2C16" w:rsidRDefault="008C571F">
      <w:pPr>
        <w:pStyle w:val="Heading3"/>
        <w:ind w:left="720"/>
        <w:rPr>
          <w:rFonts w:ascii="Garamond" w:eastAsia="Garamond" w:hAnsi="Garamond" w:cs="Garamond"/>
          <w:color w:val="000000"/>
        </w:rPr>
      </w:pPr>
      <w:bookmarkStart w:id="88" w:name="_heading=h.7thbdlnwbs3b" w:colFirst="0" w:colLast="0"/>
      <w:bookmarkEnd w:id="88"/>
      <w:r>
        <w:rPr>
          <w:rFonts w:ascii="Garamond" w:eastAsia="Garamond" w:hAnsi="Garamond" w:cs="Garamond"/>
          <w:color w:val="000000"/>
        </w:rPr>
        <w:t xml:space="preserve">Key Control Room Team </w:t>
      </w:r>
    </w:p>
    <w:p w14:paraId="5277CA72"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589E4F61" w14:textId="77777777" w:rsidR="001B2C16" w:rsidRDefault="001B2C16">
      <w:pPr>
        <w:pBdr>
          <w:top w:val="nil"/>
          <w:left w:val="nil"/>
          <w:bottom w:val="nil"/>
          <w:right w:val="nil"/>
          <w:between w:val="nil"/>
        </w:pBdr>
        <w:rPr>
          <w:rFonts w:ascii="Garamond" w:eastAsia="Garamond" w:hAnsi="Garamond" w:cs="Garamond"/>
          <w:color w:val="000000"/>
        </w:rPr>
      </w:pPr>
    </w:p>
    <w:p w14:paraId="4C581F85" w14:textId="77777777" w:rsidR="001B2C16" w:rsidRDefault="001B2C16">
      <w:pPr>
        <w:pBdr>
          <w:top w:val="nil"/>
          <w:left w:val="nil"/>
          <w:bottom w:val="nil"/>
          <w:right w:val="nil"/>
          <w:between w:val="nil"/>
        </w:pBdr>
        <w:rPr>
          <w:rFonts w:ascii="Garamond" w:eastAsia="Garamond" w:hAnsi="Garamond" w:cs="Garamond"/>
          <w:color w:val="000000"/>
        </w:rPr>
      </w:pPr>
    </w:p>
    <w:tbl>
      <w:tblPr>
        <w:tblStyle w:val="18"/>
        <w:tblW w:w="9405" w:type="dxa"/>
        <w:tblInd w:w="510" w:type="dxa"/>
        <w:tblLayout w:type="fixed"/>
        <w:tblLook w:val="0400" w:firstRow="0" w:lastRow="0" w:firstColumn="0" w:lastColumn="0" w:noHBand="0" w:noVBand="1"/>
      </w:tblPr>
      <w:tblGrid>
        <w:gridCol w:w="2325"/>
        <w:gridCol w:w="1410"/>
        <w:gridCol w:w="1485"/>
        <w:gridCol w:w="1650"/>
        <w:gridCol w:w="2535"/>
      </w:tblGrid>
      <w:tr w:rsidR="001B2C16" w14:paraId="208ABDC2"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BBDFEA4"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lastRenderedPageBreak/>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DEC4CC"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30C39D"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CD4177"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554D7E"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Responsibility</w:t>
            </w:r>
          </w:p>
        </w:tc>
      </w:tr>
      <w:tr w:rsidR="00E45CDE" w14:paraId="2592CE6C"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9E6CEF" w14:textId="77777777"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5BBCE" w14:textId="7461740B"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dr shamjitha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C2A368" w14:textId="76A0211E"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MO</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390E4" w14:textId="1E6829A7"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9447698486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DA58EF" w14:textId="77777777"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Overall coordination, decision-making, and reporting to the District level.</w:t>
            </w:r>
          </w:p>
        </w:tc>
      </w:tr>
      <w:tr w:rsidR="001B2C16" w14:paraId="055DA7F6"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05D9FB"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88365E"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jayasudha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9A993B"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data entry</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52130"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8589961520</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06DD1E"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Managing the line list, updating dashboards, and tracking testing results.</w:t>
            </w:r>
          </w:p>
        </w:tc>
      </w:tr>
      <w:tr w:rsidR="00E45CDE" w14:paraId="504CB086"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13698" w14:textId="77777777"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986831" w14:textId="5A7BF7D1"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sajeesh</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E20D1F" w14:textId="642EAB6D"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1E38A1" w14:textId="61B530EF"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9847546371</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6F2E35" w14:textId="77777777" w:rsidR="00E45CDE" w:rsidRDefault="00E45CDE" w:rsidP="00E45CDE">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Handling the public helpline, coordinating ambulance dispatch, and contact tracing calls.</w:t>
            </w:r>
          </w:p>
        </w:tc>
      </w:tr>
      <w:tr w:rsidR="001B2C16" w14:paraId="33F6455D"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1CD587"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387582"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shailaja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0D16B"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head nurse</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6EE3DE"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rPr>
              <w:t>77736549737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288800" w14:textId="77777777" w:rsidR="001B2C16" w:rsidRDefault="001B2C16">
            <w:pPr>
              <w:pBdr>
                <w:top w:val="nil"/>
                <w:left w:val="nil"/>
                <w:bottom w:val="nil"/>
                <w:right w:val="nil"/>
                <w:between w:val="nil"/>
              </w:pBdr>
              <w:jc w:val="left"/>
              <w:rPr>
                <w:rFonts w:ascii="Garamond" w:eastAsia="Garamond" w:hAnsi="Garamond" w:cs="Garamond"/>
                <w:color w:val="000000"/>
              </w:rPr>
            </w:pPr>
          </w:p>
        </w:tc>
      </w:tr>
      <w:tr w:rsidR="001B2C16" w14:paraId="7952E5CC" w14:textId="77777777">
        <w:trPr>
          <w:cantSplit/>
          <w:trHeight w:val="20"/>
          <w:tblHeader/>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FC0B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Technical Support</w:t>
            </w:r>
            <w:r>
              <w:rPr>
                <w:rFonts w:ascii="Garamond" w:eastAsia="Garamond" w:hAnsi="Garamond" w:cs="Garamond"/>
                <w:i/>
                <w:iCs/>
                <w:color w:val="000000"/>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06A8C" w14:textId="6233BE4A" w:rsidR="001B2C16" w:rsidRDefault="00E45CDE">
            <w:pPr>
              <w:rPr>
                <w:rFonts w:ascii="Garamond" w:eastAsia="Garamond" w:hAnsi="Garamond" w:cs="Garamond"/>
              </w:rPr>
            </w:pPr>
            <w:r>
              <w:rPr>
                <w:rFonts w:ascii="Garamond" w:eastAsia="Garamond" w:hAnsi="Garamond" w:cs="Garamond"/>
              </w:rPr>
              <w:t>Vineesh 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A43655" w14:textId="710E9262" w:rsidR="001B2C16" w:rsidRDefault="00E45CDE">
            <w:pPr>
              <w:rPr>
                <w:rFonts w:ascii="Garamond" w:eastAsia="Garamond" w:hAnsi="Garamond" w:cs="Garamond"/>
              </w:rPr>
            </w:pPr>
            <w:r>
              <w:rPr>
                <w:rFonts w:ascii="Garamond" w:eastAsia="Garamond" w:hAnsi="Garamond" w:cs="Garamond"/>
              </w:rPr>
              <w:t>Data Manager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C51A92" w14:textId="2B1FC55D" w:rsidR="001B2C16" w:rsidRDefault="00E901B1">
            <w:pPr>
              <w:pBdr>
                <w:top w:val="nil"/>
                <w:left w:val="nil"/>
                <w:bottom w:val="nil"/>
                <w:right w:val="nil"/>
                <w:between w:val="nil"/>
              </w:pBdr>
              <w:rPr>
                <w:rFonts w:ascii="Garamond" w:eastAsia="Garamond" w:hAnsi="Garamond" w:cs="Garamond"/>
                <w:color w:val="000000"/>
              </w:rPr>
            </w:pPr>
            <w:r w:rsidRPr="00E901B1">
              <w:rPr>
                <w:rFonts w:ascii="Garamond" w:eastAsia="Garamond" w:hAnsi="Garamond" w:cs="Garamond"/>
                <w:color w:val="000000"/>
              </w:rPr>
              <w:t>97440 97209</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992CA7" w14:textId="77777777" w:rsidR="001B2C16" w:rsidRDefault="001B2C16">
            <w:pPr>
              <w:pBdr>
                <w:top w:val="nil"/>
                <w:left w:val="nil"/>
                <w:bottom w:val="nil"/>
                <w:right w:val="nil"/>
                <w:between w:val="nil"/>
              </w:pBdr>
              <w:rPr>
                <w:rFonts w:ascii="Garamond" w:eastAsia="Garamond" w:hAnsi="Garamond" w:cs="Garamond"/>
                <w:color w:val="000000"/>
              </w:rPr>
            </w:pPr>
          </w:p>
        </w:tc>
      </w:tr>
    </w:tbl>
    <w:p w14:paraId="7C46A8EF" w14:textId="77777777" w:rsidR="001B2C16" w:rsidRDefault="001B2C16">
      <w:pPr>
        <w:pBdr>
          <w:top w:val="nil"/>
          <w:left w:val="nil"/>
          <w:bottom w:val="nil"/>
          <w:right w:val="nil"/>
          <w:between w:val="nil"/>
        </w:pBdr>
        <w:rPr>
          <w:rFonts w:ascii="Garamond" w:eastAsia="Garamond" w:hAnsi="Garamond" w:cs="Garamond"/>
          <w:color w:val="000000"/>
        </w:rPr>
      </w:pPr>
    </w:p>
    <w:p w14:paraId="3DCBD355" w14:textId="77777777" w:rsidR="001B2C16" w:rsidRDefault="008C571F">
      <w:pPr>
        <w:pBdr>
          <w:top w:val="nil"/>
          <w:left w:val="nil"/>
          <w:bottom w:val="nil"/>
          <w:right w:val="nil"/>
          <w:between w:val="nil"/>
        </w:pBd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4F773D1E" w14:textId="77777777" w:rsidR="001B2C16" w:rsidRDefault="008C571F">
      <w:pPr>
        <w:pBdr>
          <w:top w:val="nil"/>
          <w:left w:val="nil"/>
          <w:bottom w:val="nil"/>
          <w:right w:val="nil"/>
          <w:between w:val="nil"/>
        </w:pBdr>
        <w:spacing w:before="240" w:after="240"/>
        <w:ind w:left="720"/>
        <w:rPr>
          <w:rFonts w:ascii="Garamond" w:eastAsia="Garamond" w:hAnsi="Garamond" w:cs="Garamond"/>
          <w:b/>
          <w:bCs/>
          <w:color w:val="000000"/>
        </w:rPr>
      </w:pPr>
      <w:r>
        <w:rPr>
          <w:rFonts w:ascii="Garamond" w:eastAsia="Garamond" w:hAnsi="Garamond" w:cs="Garamond"/>
          <w:b/>
          <w:bCs/>
          <w:color w:val="000000"/>
        </w:rPr>
        <w:t xml:space="preserve">Key Points: </w:t>
      </w:r>
    </w:p>
    <w:p w14:paraId="2C708E8D" w14:textId="77777777" w:rsidR="001B2C16" w:rsidRDefault="008C571F">
      <w:pPr>
        <w:numPr>
          <w:ilvl w:val="0"/>
          <w:numId w:val="6"/>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The Control Room shall be staffed with a designated In-charge, data entry personnel, and communication staff with clearly defined roles and shift arrangements.</w:t>
      </w:r>
      <w:r>
        <w:rPr>
          <w:rFonts w:ascii="Garamond" w:eastAsia="Garamond" w:hAnsi="Garamond" w:cs="Garamond"/>
          <w:color w:val="000000"/>
        </w:rPr>
        <w:br/>
      </w:r>
    </w:p>
    <w:p w14:paraId="75198B37" w14:textId="77777777" w:rsidR="001B2C16" w:rsidRDefault="008C571F">
      <w:pPr>
        <w:numPr>
          <w:ilvl w:val="0"/>
          <w:numId w:val="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It shall maintain updated records on daily monitoring indicators including new cases, persons under active quarantine, and hospital bed occupancy.</w:t>
      </w:r>
      <w:r>
        <w:rPr>
          <w:rFonts w:ascii="Garamond" w:eastAsia="Garamond" w:hAnsi="Garamond" w:cs="Garamond"/>
          <w:color w:val="000000"/>
        </w:rPr>
        <w:br/>
      </w:r>
    </w:p>
    <w:p w14:paraId="6FFEAE92" w14:textId="77777777" w:rsidR="001B2C16" w:rsidRDefault="008C571F">
      <w:pPr>
        <w:numPr>
          <w:ilvl w:val="0"/>
          <w:numId w:val="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All reports and situation updates shall be shared daily with the Block and District Surveillance Unit.</w:t>
      </w:r>
      <w:r>
        <w:rPr>
          <w:rFonts w:ascii="Garamond" w:eastAsia="Garamond" w:hAnsi="Garamond" w:cs="Garamond"/>
          <w:color w:val="000000"/>
        </w:rPr>
        <w:br/>
      </w:r>
    </w:p>
    <w:p w14:paraId="187BFEF8" w14:textId="77777777" w:rsidR="001B2C16" w:rsidRDefault="008C571F">
      <w:pPr>
        <w:numPr>
          <w:ilvl w:val="0"/>
          <w:numId w:val="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The Control Room shall act as a single point of contact for coordination with response teams, health institutions, and other departments.</w:t>
      </w:r>
      <w:r>
        <w:rPr>
          <w:rFonts w:ascii="Garamond" w:eastAsia="Garamond" w:hAnsi="Garamond" w:cs="Garamond"/>
          <w:color w:val="000000"/>
        </w:rPr>
        <w:br/>
      </w:r>
    </w:p>
    <w:p w14:paraId="67F1212B" w14:textId="77777777" w:rsidR="001B2C16" w:rsidRDefault="008C571F">
      <w:pPr>
        <w:numPr>
          <w:ilvl w:val="0"/>
          <w:numId w:val="6"/>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Contact details of the Control Room shall be widely communicated to field staff and stakeholders during activation.</w:t>
      </w:r>
    </w:p>
    <w:p w14:paraId="28926DDA" w14:textId="77777777" w:rsidR="001B2C16" w:rsidRDefault="008C571F">
      <w:pPr>
        <w:pStyle w:val="Heading3"/>
        <w:spacing w:before="240" w:after="240"/>
        <w:ind w:left="720"/>
        <w:jc w:val="left"/>
        <w:rPr>
          <w:rFonts w:ascii="Garamond" w:eastAsia="Garamond" w:hAnsi="Garamond" w:cs="Garamond"/>
          <w:b/>
          <w:bCs/>
          <w:color w:val="000000"/>
        </w:rPr>
      </w:pPr>
      <w:bookmarkStart w:id="89" w:name="_heading=h.iep0buu1h21o" w:colFirst="0" w:colLast="0"/>
      <w:bookmarkEnd w:id="89"/>
      <w:r>
        <w:rPr>
          <w:rFonts w:ascii="Garamond" w:eastAsia="Garamond" w:hAnsi="Garamond" w:cs="Garamond"/>
          <w:b/>
          <w:bCs/>
          <w:color w:val="000000"/>
        </w:rPr>
        <w:lastRenderedPageBreak/>
        <w:t>Daily Monitoring Indicators</w:t>
      </w:r>
    </w:p>
    <w:p w14:paraId="148D0802"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To ensure timely decision-making and effective response, the following key indicators shall be monitored and updated on a daily basis by the Pandemic Control Room:</w:t>
      </w:r>
    </w:p>
    <w:p w14:paraId="0178F6F8" w14:textId="77777777" w:rsidR="001B2C16" w:rsidRDefault="008C571F">
      <w:pPr>
        <w:pStyle w:val="Heading3"/>
        <w:keepNext w:val="0"/>
        <w:keepLines w:val="0"/>
        <w:numPr>
          <w:ilvl w:val="0"/>
          <w:numId w:val="7"/>
        </w:numPr>
        <w:spacing w:before="280"/>
        <w:rPr>
          <w:rFonts w:ascii="Garamond" w:eastAsia="Garamond" w:hAnsi="Garamond" w:cs="Garamond"/>
          <w:b/>
          <w:bCs/>
          <w:color w:val="000000"/>
          <w:sz w:val="26"/>
          <w:szCs w:val="26"/>
        </w:rPr>
      </w:pPr>
      <w:bookmarkStart w:id="90" w:name="_heading=h.gkj5uixxmlrr" w:colFirst="0" w:colLast="0"/>
      <w:bookmarkEnd w:id="90"/>
      <w:r>
        <w:rPr>
          <w:rFonts w:ascii="Garamond" w:eastAsia="Garamond" w:hAnsi="Garamond" w:cs="Garamond"/>
          <w:b/>
          <w:bCs/>
          <w:color w:val="000000"/>
          <w:sz w:val="26"/>
          <w:szCs w:val="26"/>
        </w:rPr>
        <w:t>Epidemiological Indicators:</w:t>
      </w:r>
    </w:p>
    <w:p w14:paraId="18A72B17" w14:textId="77777777" w:rsidR="001B2C16" w:rsidRDefault="008C571F">
      <w:pPr>
        <w:pBdr>
          <w:top w:val="nil"/>
          <w:left w:val="nil"/>
          <w:bottom w:val="nil"/>
          <w:right w:val="nil"/>
          <w:between w:val="nil"/>
        </w:pBdr>
        <w:spacing w:before="240" w:after="240"/>
        <w:ind w:left="1440"/>
        <w:jc w:val="left"/>
        <w:rPr>
          <w:rFonts w:ascii="Garamond" w:eastAsia="Garamond" w:hAnsi="Garamond" w:cs="Garamond"/>
          <w:color w:val="000000"/>
        </w:rPr>
      </w:pPr>
      <w:r>
        <w:rPr>
          <w:rFonts w:ascii="Garamond" w:eastAsia="Garamond" w:hAnsi="Garamond" w:cs="Garamond"/>
          <w:color w:val="000000"/>
        </w:rPr>
        <w:t>New cases reported today, Total active cases</w:t>
      </w:r>
      <w:r>
        <w:rPr>
          <w:rFonts w:ascii="Garamond" w:eastAsia="Garamond" w:hAnsi="Garamond" w:cs="Garamond"/>
          <w:i/>
          <w:iCs/>
          <w:color w:val="000000"/>
        </w:rPr>
        <w:t xml:space="preserve">, </w:t>
      </w:r>
      <w:r>
        <w:rPr>
          <w:rFonts w:ascii="Garamond" w:eastAsia="Garamond" w:hAnsi="Garamond" w:cs="Garamond"/>
          <w:color w:val="000000"/>
        </w:rPr>
        <w:t xml:space="preserve">Test Positivity Rate (TPR), Case Fatality Rate (CFR) </w:t>
      </w:r>
    </w:p>
    <w:p w14:paraId="602CBE2A" w14:textId="77777777" w:rsidR="001B2C16" w:rsidRDefault="008C571F">
      <w:pPr>
        <w:numPr>
          <w:ilvl w:val="0"/>
          <w:numId w:val="7"/>
        </w:num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Surveillance Indicators:</w:t>
      </w:r>
    </w:p>
    <w:p w14:paraId="2F882810" w14:textId="77777777" w:rsidR="001B2C16" w:rsidRDefault="008C571F">
      <w:pPr>
        <w:pBdr>
          <w:top w:val="nil"/>
          <w:left w:val="nil"/>
          <w:bottom w:val="nil"/>
          <w:right w:val="nil"/>
          <w:between w:val="nil"/>
        </w:pBdr>
        <w:spacing w:before="240" w:after="240"/>
        <w:ind w:left="1440"/>
        <w:rPr>
          <w:rFonts w:ascii="Garamond" w:eastAsia="Garamond" w:hAnsi="Garamond" w:cs="Garamond"/>
          <w:color w:val="000000"/>
        </w:rPr>
      </w:pPr>
      <w:r>
        <w:rPr>
          <w:rFonts w:ascii="Garamond" w:eastAsia="Garamond" w:hAnsi="Garamond" w:cs="Garamond"/>
          <w:color w:val="000000"/>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1575C508" w14:textId="77777777" w:rsidR="001B2C16" w:rsidRDefault="008C571F">
      <w:pPr>
        <w:numPr>
          <w:ilvl w:val="0"/>
          <w:numId w:val="7"/>
        </w:numPr>
        <w:pBdr>
          <w:top w:val="nil"/>
          <w:left w:val="nil"/>
          <w:bottom w:val="nil"/>
          <w:right w:val="nil"/>
          <w:between w:val="nil"/>
        </w:pBdr>
        <w:spacing w:before="240" w:after="240"/>
        <w:jc w:val="left"/>
        <w:rPr>
          <w:rFonts w:ascii="Garamond" w:eastAsia="Garamond" w:hAnsi="Garamond" w:cs="Garamond"/>
          <w:b/>
          <w:bCs/>
          <w:color w:val="000000"/>
        </w:rPr>
      </w:pPr>
      <w:r>
        <w:rPr>
          <w:rFonts w:ascii="Garamond" w:eastAsia="Garamond" w:hAnsi="Garamond" w:cs="Garamond"/>
          <w:b/>
          <w:bCs/>
          <w:color w:val="000000"/>
        </w:rPr>
        <w:t>Logistics and Infrastructure Indicators:</w:t>
      </w:r>
    </w:p>
    <w:p w14:paraId="621487DD" w14:textId="77777777" w:rsidR="001B2C16" w:rsidRDefault="008C571F">
      <w:pPr>
        <w:pBdr>
          <w:top w:val="nil"/>
          <w:left w:val="nil"/>
          <w:bottom w:val="nil"/>
          <w:right w:val="nil"/>
          <w:between w:val="nil"/>
        </w:pBdr>
        <w:spacing w:before="240" w:after="240"/>
        <w:ind w:left="1440"/>
        <w:jc w:val="left"/>
        <w:rPr>
          <w:rFonts w:ascii="Garamond" w:eastAsia="Garamond" w:hAnsi="Garamond" w:cs="Garamond"/>
          <w:color w:val="000000"/>
        </w:rPr>
      </w:pPr>
      <w:r>
        <w:rPr>
          <w:rFonts w:ascii="Garamond" w:eastAsia="Garamond" w:hAnsi="Garamond" w:cs="Garamond"/>
          <w:color w:val="000000"/>
        </w:rPr>
        <w:t>Hospital / CFLTC beds occupied, Oxygen cylinders/concentrators available, Ambulances on standby</w:t>
      </w:r>
    </w:p>
    <w:p w14:paraId="48AD1FD2" w14:textId="77777777" w:rsidR="001B2C16" w:rsidRDefault="008C571F">
      <w:pPr>
        <w:numPr>
          <w:ilvl w:val="0"/>
          <w:numId w:val="7"/>
        </w:numPr>
        <w:pBdr>
          <w:top w:val="nil"/>
          <w:left w:val="nil"/>
          <w:bottom w:val="nil"/>
          <w:right w:val="nil"/>
          <w:between w:val="nil"/>
        </w:pBdr>
        <w:spacing w:before="360"/>
        <w:jc w:val="left"/>
        <w:rPr>
          <w:rFonts w:ascii="Garamond" w:eastAsia="Garamond" w:hAnsi="Garamond" w:cs="Garamond"/>
          <w:b/>
          <w:bCs/>
          <w:color w:val="000000"/>
        </w:rPr>
      </w:pPr>
      <w:r>
        <w:rPr>
          <w:rFonts w:ascii="Garamond" w:eastAsia="Garamond" w:hAnsi="Garamond" w:cs="Garamond"/>
          <w:b/>
          <w:bCs/>
          <w:color w:val="000000"/>
        </w:rPr>
        <w:t>Alert Findings</w:t>
      </w:r>
    </w:p>
    <w:p w14:paraId="34AAA2C4" w14:textId="77777777" w:rsidR="001B2C16" w:rsidRDefault="008C571F">
      <w:pPr>
        <w:pBdr>
          <w:top w:val="nil"/>
          <w:left w:val="nil"/>
          <w:bottom w:val="nil"/>
          <w:right w:val="nil"/>
          <w:between w:val="nil"/>
        </w:pBdr>
        <w:spacing w:before="120" w:after="120"/>
        <w:ind w:left="1440"/>
        <w:rPr>
          <w:rFonts w:ascii="Garamond" w:eastAsia="Garamond" w:hAnsi="Garamond" w:cs="Garamond"/>
          <w:color w:val="000000"/>
        </w:rPr>
      </w:pPr>
      <w:r>
        <w:rPr>
          <w:rFonts w:ascii="Garamond" w:eastAsia="Garamond" w:hAnsi="Garamond" w:cs="Garamond"/>
          <w:color w:val="000000"/>
        </w:rPr>
        <w:t xml:space="preserve">The following table outlines category-specific </w:t>
      </w:r>
      <w:r>
        <w:rPr>
          <w:rFonts w:ascii="Garamond" w:eastAsia="Garamond" w:hAnsi="Garamond" w:cs="Garamond"/>
          <w:b/>
          <w:bCs/>
          <w:color w:val="000000"/>
        </w:rPr>
        <w:t>trigger points (red flags)</w:t>
      </w:r>
      <w:r>
        <w:rPr>
          <w:rFonts w:ascii="Garamond" w:eastAsia="Garamond" w:hAnsi="Garamond" w:cs="Garamond"/>
          <w:color w:val="000000"/>
        </w:rPr>
        <w:t xml:space="preserve"> from surveillance indicators and corresponding immediate actions for the Pandemic Control Room. These enable rapid response to alert findings like testing anomalies, positive cases exceeding thresholds, clusters, and WGS reports. </w:t>
      </w:r>
    </w:p>
    <w:p w14:paraId="11330D20" w14:textId="77777777" w:rsidR="001B2C16" w:rsidRDefault="001B2C16">
      <w:pPr>
        <w:pBdr>
          <w:top w:val="nil"/>
          <w:left w:val="nil"/>
          <w:bottom w:val="nil"/>
          <w:right w:val="nil"/>
          <w:between w:val="nil"/>
        </w:pBdr>
        <w:spacing w:before="120" w:after="120"/>
        <w:ind w:left="1440"/>
        <w:jc w:val="left"/>
        <w:rPr>
          <w:rFonts w:ascii="Garamond" w:eastAsia="Garamond" w:hAnsi="Garamond" w:cs="Garamond"/>
          <w:color w:val="000000"/>
        </w:rPr>
      </w:pPr>
    </w:p>
    <w:tbl>
      <w:tblPr>
        <w:tblStyle w:val="17"/>
        <w:tblW w:w="9899" w:type="dxa"/>
        <w:tblInd w:w="-284" w:type="dxa"/>
        <w:tblLayout w:type="fixed"/>
        <w:tblLook w:val="0400" w:firstRow="0" w:lastRow="0" w:firstColumn="0" w:lastColumn="0" w:noHBand="0" w:noVBand="1"/>
      </w:tblPr>
      <w:tblGrid>
        <w:gridCol w:w="3059"/>
        <w:gridCol w:w="3615"/>
        <w:gridCol w:w="3225"/>
      </w:tblGrid>
      <w:tr w:rsidR="001B2C16" w14:paraId="1AF39159"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E8B48E2"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lastRenderedPageBreak/>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7077F225"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449172F2"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Immediate Action</w:t>
            </w:r>
          </w:p>
        </w:tc>
      </w:tr>
      <w:tr w:rsidR="001B2C16" w14:paraId="5DD0797F"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D1BB83C" w14:textId="77777777" w:rsidR="001B2C16" w:rsidRDefault="008C571F">
            <w:pPr>
              <w:pBdr>
                <w:top w:val="nil"/>
                <w:left w:val="nil"/>
                <w:bottom w:val="nil"/>
                <w:right w:val="nil"/>
                <w:between w:val="nil"/>
              </w:pBdr>
              <w:spacing w:after="480"/>
              <w:jc w:val="left"/>
              <w:rPr>
                <w:rFonts w:ascii="Garamond" w:eastAsia="Garamond" w:hAnsi="Garamond" w:cs="Garamond"/>
                <w:b/>
                <w:bCs/>
                <w:color w:val="000000"/>
              </w:rPr>
            </w:pPr>
            <w:r>
              <w:rPr>
                <w:rFonts w:ascii="Garamond" w:eastAsia="Garamond" w:hAnsi="Garamond" w:cs="Garamond"/>
                <w:b/>
                <w:bCs/>
                <w:color w:val="000000"/>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B779269"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Geographical or facility-based:</w:t>
            </w:r>
            <w:r>
              <w:rPr>
                <w:rFonts w:ascii="Garamond" w:eastAsia="Garamond" w:hAnsi="Garamond" w:cs="Garamond"/>
                <w:color w:val="000000"/>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538C453"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Declare a micro-containment zone; perimeter control and active case finding.</w:t>
            </w:r>
          </w:p>
        </w:tc>
      </w:tr>
      <w:tr w:rsidR="001B2C16" w14:paraId="1B49E2EE"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1D1D2B5" w14:textId="77777777" w:rsidR="001B2C16" w:rsidRDefault="008C571F">
            <w:pPr>
              <w:pBdr>
                <w:top w:val="nil"/>
                <w:left w:val="nil"/>
                <w:bottom w:val="nil"/>
                <w:right w:val="nil"/>
                <w:between w:val="nil"/>
              </w:pBdr>
              <w:spacing w:after="480"/>
              <w:jc w:val="left"/>
              <w:rPr>
                <w:rFonts w:ascii="Garamond" w:eastAsia="Garamond" w:hAnsi="Garamond" w:cs="Garamond"/>
                <w:b/>
                <w:bCs/>
                <w:color w:val="000000"/>
              </w:rPr>
            </w:pPr>
            <w:r>
              <w:rPr>
                <w:rFonts w:ascii="Garamond" w:eastAsia="Garamond" w:hAnsi="Garamond" w:cs="Garamond"/>
                <w:b/>
                <w:bCs/>
                <w:color w:val="000000"/>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98D2DDE"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8255566"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Review the sample collection process, address lab bottlenecks, deploy additional testing teams, and notify</w:t>
            </w:r>
            <w:r>
              <w:rPr>
                <w:rFonts w:ascii="Garamond" w:eastAsia="Garamond" w:hAnsi="Garamond" w:cs="Garamond"/>
                <w:color w:val="000000"/>
                <w:sz w:val="21"/>
                <w:szCs w:val="21"/>
              </w:rPr>
              <w:t xml:space="preserve"> the District Lab.</w:t>
            </w:r>
          </w:p>
        </w:tc>
      </w:tr>
      <w:tr w:rsidR="001B2C16" w14:paraId="3203552B"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C9372C3"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FA6ACC8"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83F5DED"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Increase testing sites in that ward.</w:t>
            </w:r>
          </w:p>
        </w:tc>
      </w:tr>
      <w:tr w:rsidR="001B2C16" w14:paraId="0938BB62"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4E72711"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2D285D9"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165CB66"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Activate backup/CFLTC beds.</w:t>
            </w:r>
          </w:p>
        </w:tc>
      </w:tr>
      <w:tr w:rsidR="001B2C16" w14:paraId="62D771FD"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0796256"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BBE5EE0"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4A84DA"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Trace all passengers in adjacent seats; implement mandatory institutional quarantine.</w:t>
            </w:r>
          </w:p>
        </w:tc>
      </w:tr>
      <w:tr w:rsidR="001B2C16" w14:paraId="1284893C"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E3CEC18"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23A5839"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3572DCB"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Notify Animal Husbandry, sample the area, and dispatch RRT for environmental sampling and zoonotic check.</w:t>
            </w:r>
          </w:p>
        </w:tc>
      </w:tr>
      <w:tr w:rsidR="001B2C16" w14:paraId="5B9C96B5"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1918E07"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802641B"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EC7372E"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 xml:space="preserve"> Audit the deaths and Active Case Search drive</w:t>
            </w:r>
          </w:p>
        </w:tc>
      </w:tr>
      <w:tr w:rsidR="001B2C16" w14:paraId="1FE8533B" w14:textId="77777777">
        <w:trPr>
          <w:cantSplit/>
          <w:trHeight w:val="20"/>
          <w:tblHeader/>
        </w:trPr>
        <w:tc>
          <w:tcPr>
            <w:tcW w:w="3059"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14E8409"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b/>
                <w:bCs/>
                <w:color w:val="000000"/>
              </w:rPr>
              <w:lastRenderedPageBreak/>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C2BFE6C"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 xml:space="preserve">Detection of a </w:t>
            </w:r>
            <w:r>
              <w:rPr>
                <w:rFonts w:ascii="Garamond" w:eastAsia="Garamond" w:hAnsi="Garamond" w:cs="Garamond"/>
                <w:b/>
                <w:bCs/>
                <w:color w:val="000000"/>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ECC5512" w14:textId="77777777" w:rsidR="001B2C16" w:rsidRDefault="008C571F">
            <w:pPr>
              <w:pBdr>
                <w:top w:val="nil"/>
                <w:left w:val="nil"/>
                <w:bottom w:val="nil"/>
                <w:right w:val="nil"/>
                <w:between w:val="nil"/>
              </w:pBdr>
              <w:spacing w:after="480"/>
              <w:jc w:val="left"/>
              <w:rPr>
                <w:rFonts w:ascii="Garamond" w:eastAsia="Garamond" w:hAnsi="Garamond" w:cs="Garamond"/>
                <w:color w:val="000000"/>
              </w:rPr>
            </w:pPr>
            <w:r>
              <w:rPr>
                <w:rFonts w:ascii="Garamond" w:eastAsia="Garamond" w:hAnsi="Garamond" w:cs="Garamond"/>
                <w:color w:val="000000"/>
              </w:rPr>
              <w:t>Implement strict micro-containment; update clinical protocols to match variant severity.</w:t>
            </w:r>
          </w:p>
        </w:tc>
      </w:tr>
    </w:tbl>
    <w:p w14:paraId="2ECDC10C" w14:textId="77777777" w:rsidR="001B2C16" w:rsidRDefault="008C571F">
      <w:pPr>
        <w:pStyle w:val="Heading3"/>
        <w:keepNext w:val="0"/>
        <w:keepLines w:val="0"/>
        <w:numPr>
          <w:ilvl w:val="0"/>
          <w:numId w:val="3"/>
        </w:numPr>
        <w:spacing w:before="360"/>
        <w:jc w:val="left"/>
        <w:rPr>
          <w:rFonts w:ascii="Garamond" w:eastAsia="Garamond" w:hAnsi="Garamond" w:cs="Garamond"/>
          <w:b/>
          <w:bCs/>
          <w:color w:val="000000"/>
        </w:rPr>
      </w:pPr>
      <w:bookmarkStart w:id="91" w:name="_heading=h.4com7hnj0sdl" w:colFirst="0" w:colLast="0"/>
      <w:bookmarkEnd w:id="91"/>
      <w:r>
        <w:rPr>
          <w:rFonts w:ascii="Garamond" w:eastAsia="Garamond" w:hAnsi="Garamond" w:cs="Garamond"/>
          <w:b/>
          <w:bCs/>
          <w:color w:val="000000"/>
        </w:rPr>
        <w:t>Communication of Public Health Information</w:t>
      </w:r>
    </w:p>
    <w:p w14:paraId="2673AF32" w14:textId="77777777" w:rsidR="001B2C16" w:rsidRDefault="008C571F">
      <w:pPr>
        <w:pBdr>
          <w:top w:val="nil"/>
          <w:left w:val="nil"/>
          <w:bottom w:val="nil"/>
          <w:right w:val="nil"/>
          <w:between w:val="nil"/>
        </w:pBdr>
        <w:spacing w:before="240" w:after="240"/>
        <w:ind w:left="720"/>
        <w:rPr>
          <w:rFonts w:ascii="Garamond" w:eastAsia="Garamond" w:hAnsi="Garamond" w:cs="Garamond"/>
          <w:b/>
          <w:bCs/>
          <w:color w:val="000000"/>
        </w:rPr>
      </w:pPr>
      <w:r>
        <w:rPr>
          <w:rFonts w:ascii="Garamond" w:eastAsia="Garamond" w:hAnsi="Garamond" w:cs="Garamond"/>
          <w:color w:val="00000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Garamond" w:eastAsia="Garamond" w:hAnsi="Garamond" w:cs="Garamond"/>
          <w:b/>
          <w:bCs/>
          <w:color w:val="000000"/>
        </w:rPr>
        <w:t>It will support dissemination of official advisories, promote preventive behaviors, address rumors and misinformation, and ensure that messages reach all sections of the population through trusted local channels and leaders.</w:t>
      </w:r>
    </w:p>
    <w:p w14:paraId="3F14CFBB" w14:textId="77777777" w:rsidR="001B2C16" w:rsidRDefault="008C571F">
      <w:pPr>
        <w:pStyle w:val="Heading3"/>
        <w:ind w:left="720"/>
        <w:rPr>
          <w:rFonts w:ascii="Garamond" w:eastAsia="Garamond" w:hAnsi="Garamond" w:cs="Garamond"/>
          <w:color w:val="000000"/>
        </w:rPr>
      </w:pPr>
      <w:bookmarkStart w:id="92" w:name="_heading=h.5n7lfkm7lmog" w:colFirst="0" w:colLast="0"/>
      <w:bookmarkEnd w:id="92"/>
      <w:r>
        <w:rPr>
          <w:rFonts w:ascii="Garamond" w:eastAsia="Garamond" w:hAnsi="Garamond" w:cs="Garamond"/>
          <w:color w:val="000000"/>
        </w:rPr>
        <w:t>Key communicators</w:t>
      </w:r>
    </w:p>
    <w:tbl>
      <w:tblPr>
        <w:tblStyle w:val="16"/>
        <w:tblpPr w:leftFromText="180" w:rightFromText="180" w:topFromText="180" w:bottomFromText="180" w:vertAnchor="text" w:tblpX="735" w:tblpY="170"/>
        <w:tblW w:w="8565" w:type="dxa"/>
        <w:tblLayout w:type="fixed"/>
        <w:tblLook w:val="0400" w:firstRow="0" w:lastRow="0" w:firstColumn="0" w:lastColumn="0" w:noHBand="0" w:noVBand="1"/>
      </w:tblPr>
      <w:tblGrid>
        <w:gridCol w:w="2010"/>
        <w:gridCol w:w="2925"/>
        <w:gridCol w:w="3630"/>
      </w:tblGrid>
      <w:tr w:rsidR="001B2C16" w14:paraId="16E35734" w14:textId="77777777">
        <w:trPr>
          <w:cantSplit/>
          <w:trHeight w:val="432"/>
          <w:tblHeader/>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72061D" w14:textId="77777777" w:rsidR="001B2C16" w:rsidRDefault="008C571F">
            <w:pPr>
              <w:pBdr>
                <w:top w:val="nil"/>
                <w:left w:val="nil"/>
                <w:bottom w:val="nil"/>
                <w:right w:val="nil"/>
                <w:between w:val="nil"/>
              </w:pBdr>
              <w:jc w:val="center"/>
              <w:rPr>
                <w:rFonts w:ascii="Garamond" w:eastAsia="Garamond" w:hAnsi="Garamond" w:cs="Garamond"/>
                <w:color w:val="000000"/>
              </w:rPr>
            </w:pPr>
            <w:r>
              <w:rPr>
                <w:rFonts w:ascii="Garamond" w:eastAsia="Garamond" w:hAnsi="Garamond" w:cs="Garamond"/>
                <w:b/>
                <w:bCs/>
                <w:color w:val="000000"/>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D613D7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7F90CF" w14:textId="77777777" w:rsidR="001B2C16" w:rsidRDefault="008C571F">
            <w:pPr>
              <w:pBdr>
                <w:top w:val="nil"/>
                <w:left w:val="nil"/>
                <w:bottom w:val="nil"/>
                <w:right w:val="nil"/>
                <w:between w:val="nil"/>
              </w:pBdr>
              <w:jc w:val="center"/>
              <w:rPr>
                <w:rFonts w:ascii="Garamond" w:eastAsia="Garamond" w:hAnsi="Garamond" w:cs="Garamond"/>
                <w:b/>
                <w:bCs/>
                <w:color w:val="000000"/>
              </w:rPr>
            </w:pPr>
            <w:r>
              <w:rPr>
                <w:rFonts w:ascii="Garamond" w:eastAsia="Garamond" w:hAnsi="Garamond" w:cs="Garamond"/>
                <w:b/>
                <w:bCs/>
                <w:color w:val="000000"/>
              </w:rPr>
              <w:t>Contact</w:t>
            </w:r>
          </w:p>
        </w:tc>
      </w:tr>
      <w:tr w:rsidR="001B2C16" w14:paraId="7209F9D8" w14:textId="77777777">
        <w:trPr>
          <w:cantSplit/>
          <w:trHeight w:val="432"/>
          <w:tblHeader/>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51F1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D572FE"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rPr>
              <w:t>Sajeesh</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94D5E"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rPr>
              <w:t>9847546371</w:t>
            </w:r>
          </w:p>
        </w:tc>
      </w:tr>
      <w:tr w:rsidR="001B2C16" w14:paraId="75C59160" w14:textId="77777777">
        <w:trPr>
          <w:cantSplit/>
          <w:trHeight w:val="432"/>
          <w:tblHeader/>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C2C67D"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4555FE"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rPr>
              <w:t>Sajeesh</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00CE0A" w14:textId="77777777" w:rsidR="001B2C16" w:rsidRDefault="008C571F">
            <w:pPr>
              <w:ind w:left="720"/>
              <w:rPr>
                <w:rFonts w:ascii="Garamond" w:eastAsia="Garamond" w:hAnsi="Garamond" w:cs="Garamond"/>
              </w:rPr>
            </w:pPr>
            <w:r>
              <w:rPr>
                <w:rFonts w:ascii="Garamond" w:eastAsia="Garamond" w:hAnsi="Garamond" w:cs="Garamond"/>
              </w:rPr>
              <w:t>9847546371</w:t>
            </w:r>
          </w:p>
          <w:p w14:paraId="4EED042A" w14:textId="77777777" w:rsidR="001B2C16" w:rsidRDefault="001B2C16">
            <w:pPr>
              <w:pBdr>
                <w:top w:val="nil"/>
                <w:left w:val="nil"/>
                <w:bottom w:val="nil"/>
                <w:right w:val="nil"/>
                <w:between w:val="nil"/>
              </w:pBdr>
              <w:ind w:left="720"/>
              <w:rPr>
                <w:rFonts w:ascii="Garamond" w:eastAsia="Garamond" w:hAnsi="Garamond" w:cs="Garamond"/>
              </w:rPr>
            </w:pPr>
          </w:p>
        </w:tc>
      </w:tr>
      <w:tr w:rsidR="001B2C16" w14:paraId="126F1DFF" w14:textId="77777777">
        <w:trPr>
          <w:cantSplit/>
          <w:trHeight w:val="432"/>
          <w:tblHeader/>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7131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539BD8" w14:textId="77777777" w:rsidR="001B2C16" w:rsidRDefault="008C571F">
            <w:pPr>
              <w:ind w:left="720"/>
              <w:rPr>
                <w:rFonts w:ascii="Garamond" w:eastAsia="Garamond" w:hAnsi="Garamond" w:cs="Garamond"/>
                <w:color w:val="000000"/>
              </w:rPr>
            </w:pPr>
            <w:r>
              <w:rPr>
                <w:rFonts w:ascii="Garamond" w:eastAsia="Garamond" w:hAnsi="Garamond" w:cs="Garamond"/>
              </w:rPr>
              <w:t>Sajeesh</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8E5C14" w14:textId="77777777" w:rsidR="001B2C16" w:rsidRDefault="008C571F">
            <w:pPr>
              <w:ind w:left="720"/>
              <w:rPr>
                <w:rFonts w:ascii="Garamond" w:eastAsia="Garamond" w:hAnsi="Garamond" w:cs="Garamond"/>
                <w:color w:val="000000"/>
              </w:rPr>
            </w:pPr>
            <w:r>
              <w:rPr>
                <w:rFonts w:ascii="Garamond" w:eastAsia="Garamond" w:hAnsi="Garamond" w:cs="Garamond"/>
              </w:rPr>
              <w:t>9847546371</w:t>
            </w:r>
          </w:p>
        </w:tc>
      </w:tr>
    </w:tbl>
    <w:p w14:paraId="4BDE71FD" w14:textId="77777777" w:rsidR="001B2C16" w:rsidRDefault="001B2C16">
      <w:pPr>
        <w:pBdr>
          <w:top w:val="nil"/>
          <w:left w:val="nil"/>
          <w:bottom w:val="nil"/>
          <w:right w:val="nil"/>
          <w:between w:val="nil"/>
        </w:pBdr>
        <w:ind w:left="720"/>
        <w:rPr>
          <w:rFonts w:ascii="Garamond" w:eastAsia="Garamond" w:hAnsi="Garamond" w:cs="Garamond"/>
          <w:color w:val="000000"/>
        </w:rPr>
      </w:pPr>
    </w:p>
    <w:p w14:paraId="2FC7D326" w14:textId="77777777" w:rsidR="001B2C16" w:rsidRDefault="008C571F">
      <w:pPr>
        <w:numPr>
          <w:ilvl w:val="0"/>
          <w:numId w:val="8"/>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All messages disseminated through the Hub shall align with advisories issued by the Health Department and District authorities.</w:t>
      </w:r>
      <w:r>
        <w:rPr>
          <w:rFonts w:ascii="Garamond" w:eastAsia="Garamond" w:hAnsi="Garamond" w:cs="Garamond"/>
          <w:color w:val="000000"/>
        </w:rPr>
        <w:br/>
      </w:r>
    </w:p>
    <w:p w14:paraId="1FFC2349" w14:textId="77777777" w:rsidR="001B2C16" w:rsidRDefault="008C571F">
      <w:pPr>
        <w:numPr>
          <w:ilvl w:val="0"/>
          <w:numId w:val="8"/>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leaders shall be sensitized to support behavior change, reduce stigma, and counter misinformation.</w:t>
      </w:r>
      <w:r>
        <w:rPr>
          <w:rFonts w:ascii="Garamond" w:eastAsia="Garamond" w:hAnsi="Garamond" w:cs="Garamond"/>
          <w:color w:val="000000"/>
        </w:rPr>
        <w:br/>
      </w:r>
    </w:p>
    <w:p w14:paraId="26E27020" w14:textId="77777777" w:rsidR="001B2C16" w:rsidRDefault="008C571F">
      <w:pPr>
        <w:numPr>
          <w:ilvl w:val="0"/>
          <w:numId w:val="8"/>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Special efforts shall be made to reach vulnerable and hard-to-reach populations using locally appropriate communication methods.</w:t>
      </w:r>
    </w:p>
    <w:p w14:paraId="57F455D6" w14:textId="77777777" w:rsidR="001B2C16" w:rsidRDefault="001B2C16">
      <w:pPr>
        <w:pBdr>
          <w:top w:val="nil"/>
          <w:left w:val="nil"/>
          <w:bottom w:val="nil"/>
          <w:right w:val="nil"/>
          <w:between w:val="nil"/>
        </w:pBdr>
        <w:ind w:left="720"/>
        <w:rPr>
          <w:rFonts w:ascii="Garamond" w:eastAsia="Garamond" w:hAnsi="Garamond" w:cs="Garamond"/>
          <w:color w:val="000000"/>
        </w:rPr>
      </w:pPr>
    </w:p>
    <w:p w14:paraId="538DE741"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b/>
          <w:bCs/>
          <w:color w:val="000000"/>
        </w:rPr>
        <w:lastRenderedPageBreak/>
        <w:t>Rumor Tracking:</w:t>
      </w:r>
      <w:r>
        <w:rPr>
          <w:rFonts w:ascii="Garamond" w:eastAsia="Garamond" w:hAnsi="Garamond" w:cs="Garamond"/>
          <w:color w:val="000000"/>
        </w:rPr>
        <w:t xml:space="preserve"> A designated volunteer will monitor local social media/WhatsApp groups daily to identify misinformation and issue official clarifications via the Communication Hub.</w:t>
      </w:r>
    </w:p>
    <w:p w14:paraId="05ED93C4" w14:textId="77777777" w:rsidR="001B2C16" w:rsidRDefault="008C571F">
      <w:pPr>
        <w:pStyle w:val="Heading3"/>
        <w:numPr>
          <w:ilvl w:val="0"/>
          <w:numId w:val="3"/>
        </w:numPr>
        <w:rPr>
          <w:rFonts w:ascii="Garamond" w:eastAsia="Garamond" w:hAnsi="Garamond" w:cs="Garamond"/>
          <w:b/>
          <w:bCs/>
          <w:color w:val="000000"/>
        </w:rPr>
      </w:pPr>
      <w:bookmarkStart w:id="93" w:name="_heading=h.a6p1w12i4yv0" w:colFirst="0" w:colLast="0"/>
      <w:bookmarkEnd w:id="93"/>
      <w:r>
        <w:rPr>
          <w:rFonts w:ascii="Garamond" w:eastAsia="Garamond" w:hAnsi="Garamond" w:cs="Garamond"/>
          <w:b/>
          <w:bCs/>
          <w:color w:val="000000"/>
        </w:rPr>
        <w:t>Coordination with District/State Authorities &amp; Other Organisations</w:t>
      </w:r>
    </w:p>
    <w:p w14:paraId="064A6FF1" w14:textId="77777777" w:rsidR="001B2C16" w:rsidRDefault="008C571F">
      <w:pPr>
        <w:pBdr>
          <w:top w:val="nil"/>
          <w:left w:val="nil"/>
          <w:bottom w:val="nil"/>
          <w:right w:val="nil"/>
          <w:between w:val="nil"/>
        </w:pBdr>
        <w:ind w:left="720"/>
        <w:rPr>
          <w:rFonts w:ascii="Garamond" w:eastAsia="Garamond" w:hAnsi="Garamond" w:cs="Garamond"/>
          <w:color w:val="000000"/>
        </w:rPr>
      </w:pPr>
      <w:r>
        <w:rPr>
          <w:rFonts w:ascii="Garamond" w:eastAsia="Garamond" w:hAnsi="Garamond" w:cs="Garamond"/>
          <w:color w:val="000000"/>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70B52AB1" w14:textId="77777777" w:rsidR="001B2C16" w:rsidRDefault="001B2C16">
      <w:pPr>
        <w:pBdr>
          <w:top w:val="nil"/>
          <w:left w:val="nil"/>
          <w:bottom w:val="nil"/>
          <w:right w:val="nil"/>
          <w:between w:val="nil"/>
        </w:pBdr>
        <w:ind w:left="720"/>
        <w:rPr>
          <w:rFonts w:ascii="Garamond" w:eastAsia="Garamond" w:hAnsi="Garamond" w:cs="Garamond"/>
          <w:color w:val="000000"/>
        </w:rPr>
      </w:pPr>
    </w:p>
    <w:p w14:paraId="7133C6B4" w14:textId="77777777" w:rsidR="001B2C16" w:rsidRDefault="008C571F">
      <w:pPr>
        <w:pStyle w:val="Heading3"/>
        <w:spacing w:before="240" w:after="240"/>
        <w:ind w:left="720"/>
        <w:rPr>
          <w:rFonts w:ascii="Garamond" w:eastAsia="Garamond" w:hAnsi="Garamond" w:cs="Garamond"/>
          <w:color w:val="000000"/>
        </w:rPr>
      </w:pPr>
      <w:bookmarkStart w:id="94" w:name="_heading=h.k20mjje0w20m" w:colFirst="0" w:colLast="0"/>
      <w:bookmarkEnd w:id="94"/>
      <w:r>
        <w:rPr>
          <w:rFonts w:ascii="Garamond" w:eastAsia="Garamond" w:hAnsi="Garamond" w:cs="Garamond"/>
          <w:color w:val="000000"/>
        </w:rPr>
        <w:t>Key Details:</w:t>
      </w:r>
    </w:p>
    <w:p w14:paraId="6A5AD1B6" w14:textId="77777777" w:rsidR="001B2C16" w:rsidRDefault="008C571F">
      <w:pPr>
        <w:numPr>
          <w:ilvl w:val="0"/>
          <w:numId w:val="9"/>
        </w:numPr>
        <w:pBdr>
          <w:top w:val="nil"/>
          <w:left w:val="nil"/>
          <w:bottom w:val="nil"/>
          <w:right w:val="nil"/>
          <w:between w:val="nil"/>
        </w:pBdr>
        <w:spacing w:before="240"/>
        <w:ind w:left="1440"/>
        <w:jc w:val="left"/>
        <w:rPr>
          <w:rFonts w:ascii="Garamond" w:eastAsia="Garamond" w:hAnsi="Garamond" w:cs="Garamond"/>
          <w:color w:val="000000"/>
        </w:rPr>
      </w:pPr>
      <w:r>
        <w:rPr>
          <w:rFonts w:ascii="Garamond" w:eastAsia="Garamond" w:hAnsi="Garamond" w:cs="Garamond"/>
          <w:b/>
          <w:bCs/>
          <w:color w:val="000000"/>
        </w:rPr>
        <w:t>Nodal Officer for Reporting:</w:t>
      </w:r>
    </w:p>
    <w:p w14:paraId="392C29BB" w14:textId="77777777" w:rsidR="001B2C16" w:rsidRDefault="008C571F">
      <w:pPr>
        <w:numPr>
          <w:ilvl w:val="0"/>
          <w:numId w:val="9"/>
        </w:numPr>
        <w:pBdr>
          <w:top w:val="nil"/>
          <w:left w:val="nil"/>
          <w:bottom w:val="nil"/>
          <w:right w:val="nil"/>
          <w:between w:val="nil"/>
        </w:pBdr>
        <w:spacing w:after="240"/>
        <w:ind w:left="1440"/>
        <w:jc w:val="left"/>
        <w:rPr>
          <w:rFonts w:ascii="Garamond" w:eastAsia="Garamond" w:hAnsi="Garamond" w:cs="Garamond"/>
          <w:color w:val="000000"/>
        </w:rPr>
      </w:pPr>
      <w:r>
        <w:rPr>
          <w:rFonts w:ascii="Garamond" w:eastAsia="Garamond" w:hAnsi="Garamond" w:cs="Garamond"/>
          <w:b/>
          <w:bCs/>
          <w:color w:val="000000"/>
        </w:rPr>
        <w:t>Contact Number:</w:t>
      </w:r>
    </w:p>
    <w:p w14:paraId="6E49B303" w14:textId="77777777" w:rsidR="001B2C16" w:rsidRDefault="008C571F">
      <w:pPr>
        <w:pBdr>
          <w:top w:val="nil"/>
          <w:left w:val="nil"/>
          <w:bottom w:val="nil"/>
          <w:right w:val="nil"/>
          <w:between w:val="nil"/>
        </w:pBdr>
        <w:spacing w:after="240"/>
        <w:ind w:left="720"/>
        <w:jc w:val="left"/>
        <w:rPr>
          <w:rFonts w:ascii="Garamond" w:eastAsia="Garamond" w:hAnsi="Garamond" w:cs="Garamond"/>
          <w:color w:val="000000"/>
        </w:rPr>
      </w:pPr>
      <w:r>
        <w:rPr>
          <w:rFonts w:ascii="Garamond" w:eastAsia="Garamond" w:hAnsi="Garamond" w:cs="Garamond"/>
          <w:color w:val="000000"/>
        </w:rPr>
        <w:t>Reporting Schedule and Protocols:</w:t>
      </w:r>
    </w:p>
    <w:p w14:paraId="1C657041" w14:textId="77777777" w:rsidR="001B2C16" w:rsidRDefault="001B2C16">
      <w:pPr>
        <w:pBdr>
          <w:top w:val="nil"/>
          <w:left w:val="nil"/>
          <w:bottom w:val="nil"/>
          <w:right w:val="nil"/>
          <w:between w:val="nil"/>
        </w:pBdr>
        <w:rPr>
          <w:rFonts w:ascii="Garamond" w:eastAsia="Garamond" w:hAnsi="Garamond" w:cs="Garamond"/>
          <w:color w:val="000000"/>
        </w:rPr>
      </w:pPr>
    </w:p>
    <w:tbl>
      <w:tblPr>
        <w:tblStyle w:val="15"/>
        <w:tblW w:w="8565" w:type="dxa"/>
        <w:tblInd w:w="675" w:type="dxa"/>
        <w:tblLayout w:type="fixed"/>
        <w:tblLook w:val="0400" w:firstRow="0" w:lastRow="0" w:firstColumn="0" w:lastColumn="0" w:noHBand="0" w:noVBand="1"/>
      </w:tblPr>
      <w:tblGrid>
        <w:gridCol w:w="1665"/>
        <w:gridCol w:w="2535"/>
        <w:gridCol w:w="1785"/>
        <w:gridCol w:w="2580"/>
      </w:tblGrid>
      <w:tr w:rsidR="001B2C16" w14:paraId="78311257" w14:textId="77777777">
        <w:trPr>
          <w:cantSplit/>
          <w:trHeight w:val="20"/>
          <w:tblHeader/>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A903252"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E76349"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D8A5C9"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5CE7B0"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Nodal Person</w:t>
            </w:r>
          </w:p>
        </w:tc>
      </w:tr>
      <w:tr w:rsidR="001B2C16" w14:paraId="2DDADA41" w14:textId="77777777">
        <w:trPr>
          <w:cantSplit/>
          <w:trHeight w:val="20"/>
          <w:tblHeader/>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9997C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60970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8E599C" w14:textId="1E77AB19" w:rsidR="001B2C16" w:rsidRDefault="00E45CDE">
            <w:pPr>
              <w:pBdr>
                <w:top w:val="nil"/>
                <w:left w:val="nil"/>
                <w:bottom w:val="nil"/>
                <w:right w:val="nil"/>
                <w:between w:val="nil"/>
              </w:pBdr>
              <w:rPr>
                <w:rFonts w:ascii="Garamond" w:eastAsia="Garamond" w:hAnsi="Garamond" w:cs="Garamond"/>
                <w:color w:val="000000"/>
              </w:rPr>
            </w:pPr>
            <w:r>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107164" w14:textId="6856123A" w:rsidR="001B2C16" w:rsidRDefault="00E86F8C">
            <w:pPr>
              <w:pBdr>
                <w:top w:val="nil"/>
                <w:left w:val="nil"/>
                <w:bottom w:val="nil"/>
                <w:right w:val="nil"/>
                <w:between w:val="nil"/>
              </w:pBdr>
              <w:rPr>
                <w:rFonts w:ascii="Garamond" w:eastAsia="Garamond" w:hAnsi="Garamond" w:cs="Garamond"/>
                <w:color w:val="000000"/>
              </w:rPr>
            </w:pPr>
            <w:r>
              <w:rPr>
                <w:rFonts w:ascii="Garamond" w:eastAsia="Garamond" w:hAnsi="Garamond" w:cs="Garamond"/>
              </w:rPr>
              <w:t xml:space="preserve">Block </w:t>
            </w:r>
            <w:r w:rsidR="008C571F">
              <w:rPr>
                <w:rFonts w:ascii="Garamond" w:eastAsia="Garamond" w:hAnsi="Garamond" w:cs="Garamond"/>
              </w:rPr>
              <w:t>MO</w:t>
            </w:r>
          </w:p>
        </w:tc>
      </w:tr>
      <w:tr w:rsidR="00E45CDE" w14:paraId="3A84D506" w14:textId="77777777">
        <w:trPr>
          <w:cantSplit/>
          <w:trHeight w:val="20"/>
          <w:tblHeader/>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3A9AF"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C16FA7"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E4FB4F" w14:textId="28584CB7" w:rsidR="00E45CDE" w:rsidRDefault="00E45CDE" w:rsidP="00E45CDE">
            <w:pPr>
              <w:pBdr>
                <w:top w:val="nil"/>
                <w:left w:val="nil"/>
                <w:bottom w:val="nil"/>
                <w:right w:val="nil"/>
                <w:between w:val="nil"/>
              </w:pBdr>
              <w:rPr>
                <w:rFonts w:ascii="Garamond" w:eastAsia="Garamond" w:hAnsi="Garamond" w:cs="Garamond"/>
                <w:color w:val="000000"/>
              </w:rPr>
            </w:pPr>
            <w:r w:rsidRPr="002E74A0">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89F4E6"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rPr>
              <w:t>DSO</w:t>
            </w:r>
          </w:p>
        </w:tc>
      </w:tr>
      <w:tr w:rsidR="00E45CDE" w14:paraId="71BE67EC" w14:textId="77777777">
        <w:trPr>
          <w:cantSplit/>
          <w:trHeight w:val="20"/>
          <w:tblHeader/>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ED2D3C"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D1968"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F496FA" w14:textId="02D66940" w:rsidR="00E45CDE" w:rsidRDefault="00E45CDE" w:rsidP="00E45CDE">
            <w:pPr>
              <w:pBdr>
                <w:top w:val="nil"/>
                <w:left w:val="nil"/>
                <w:bottom w:val="nil"/>
                <w:right w:val="nil"/>
                <w:between w:val="nil"/>
              </w:pBdr>
              <w:rPr>
                <w:rFonts w:ascii="Garamond" w:eastAsia="Garamond" w:hAnsi="Garamond" w:cs="Garamond"/>
                <w:color w:val="000000"/>
              </w:rPr>
            </w:pPr>
            <w:r w:rsidRPr="002E74A0">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50D9C1" w14:textId="77777777" w:rsidR="00E45CDE" w:rsidRDefault="00E45CDE" w:rsidP="00E45CDE">
            <w:pPr>
              <w:pBdr>
                <w:top w:val="nil"/>
                <w:left w:val="nil"/>
                <w:bottom w:val="nil"/>
                <w:right w:val="nil"/>
                <w:between w:val="nil"/>
              </w:pBdr>
              <w:rPr>
                <w:rFonts w:ascii="Garamond" w:eastAsia="Garamond" w:hAnsi="Garamond" w:cs="Garamond"/>
                <w:color w:val="000000"/>
              </w:rPr>
            </w:pPr>
          </w:p>
        </w:tc>
      </w:tr>
      <w:tr w:rsidR="00E45CDE" w14:paraId="55B8EDD0" w14:textId="77777777">
        <w:trPr>
          <w:cantSplit/>
          <w:trHeight w:val="20"/>
          <w:tblHeader/>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A5CC62"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State Cell</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9EAAFC" w14:textId="77777777" w:rsidR="00E45CDE" w:rsidRDefault="00E45CDE" w:rsidP="00E45CDE">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126827" w14:textId="208AC82F" w:rsidR="00E45CDE" w:rsidRDefault="00E45CDE" w:rsidP="00E45CDE">
            <w:pPr>
              <w:pBdr>
                <w:top w:val="nil"/>
                <w:left w:val="nil"/>
                <w:bottom w:val="nil"/>
                <w:right w:val="nil"/>
                <w:between w:val="nil"/>
              </w:pBdr>
              <w:rPr>
                <w:rFonts w:ascii="Garamond" w:eastAsia="Garamond" w:hAnsi="Garamond" w:cs="Garamond"/>
                <w:color w:val="000000"/>
              </w:rPr>
            </w:pPr>
            <w:r w:rsidRPr="002E74A0">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327B82" w14:textId="77777777" w:rsidR="00E45CDE" w:rsidRDefault="00E45CDE" w:rsidP="00E45CDE">
            <w:pPr>
              <w:pBdr>
                <w:top w:val="nil"/>
                <w:left w:val="nil"/>
                <w:bottom w:val="nil"/>
                <w:right w:val="nil"/>
                <w:between w:val="nil"/>
              </w:pBdr>
              <w:rPr>
                <w:rFonts w:ascii="Garamond" w:eastAsia="Garamond" w:hAnsi="Garamond" w:cs="Garamond"/>
                <w:color w:val="000000"/>
              </w:rPr>
            </w:pPr>
          </w:p>
        </w:tc>
      </w:tr>
    </w:tbl>
    <w:p w14:paraId="32881842" w14:textId="77777777" w:rsidR="001B2C16" w:rsidRDefault="001B2C16">
      <w:pPr>
        <w:pBdr>
          <w:top w:val="nil"/>
          <w:left w:val="nil"/>
          <w:bottom w:val="nil"/>
          <w:right w:val="nil"/>
          <w:between w:val="nil"/>
        </w:pBdr>
        <w:rPr>
          <w:rFonts w:ascii="Garamond" w:eastAsia="Garamond" w:hAnsi="Garamond" w:cs="Garamond"/>
          <w:color w:val="000000"/>
        </w:rPr>
      </w:pPr>
    </w:p>
    <w:p w14:paraId="2A1771B2" w14:textId="77777777" w:rsidR="001B2C16" w:rsidRDefault="008C571F">
      <w:pPr>
        <w:pStyle w:val="Heading3"/>
        <w:keepNext w:val="0"/>
        <w:keepLines w:val="0"/>
        <w:spacing w:before="360"/>
        <w:rPr>
          <w:rFonts w:ascii="Garamond" w:eastAsia="Garamond" w:hAnsi="Garamond" w:cs="Garamond"/>
          <w:color w:val="000000"/>
        </w:rPr>
      </w:pPr>
      <w:bookmarkStart w:id="95" w:name="_heading=h.gq7lxro4nmuz" w:colFirst="0" w:colLast="0"/>
      <w:bookmarkEnd w:id="95"/>
      <w:r>
        <w:rPr>
          <w:rFonts w:ascii="Garamond" w:eastAsia="Garamond" w:hAnsi="Garamond" w:cs="Garamond"/>
          <w:color w:val="000000"/>
        </w:rPr>
        <w:t>Supply Chain Coordination</w:t>
      </w:r>
    </w:p>
    <w:p w14:paraId="60718BB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The LSG shall coordinate closely with Block, District, and State authorities (KMSCL) to ensure uninterrupted availability of essential goods, medical supplies, and logistics during a pandemic. </w:t>
      </w:r>
      <w:r>
        <w:rPr>
          <w:rFonts w:ascii="Garamond" w:eastAsia="Garamond" w:hAnsi="Garamond" w:cs="Garamond"/>
          <w:color w:val="000000"/>
        </w:rPr>
        <w:lastRenderedPageBreak/>
        <w:t>Supply requirements shall be assessed regularly based on case load and communicated promptly to the appropriate authorities for timely replenishment.</w:t>
      </w:r>
    </w:p>
    <w:p w14:paraId="7F099AFB" w14:textId="77777777" w:rsidR="001B2C16" w:rsidRDefault="008C571F">
      <w:pPr>
        <w:pBdr>
          <w:top w:val="nil"/>
          <w:left w:val="nil"/>
          <w:bottom w:val="nil"/>
          <w:right w:val="nil"/>
          <w:between w:val="nil"/>
        </w:pBdr>
        <w:spacing w:before="240" w:after="240"/>
        <w:rPr>
          <w:rFonts w:ascii="Garamond" w:eastAsia="Garamond" w:hAnsi="Garamond" w:cs="Garamond"/>
          <w:b/>
          <w:bCs/>
          <w:color w:val="000000"/>
        </w:rPr>
      </w:pPr>
      <w:r>
        <w:rPr>
          <w:rFonts w:ascii="Garamond" w:eastAsia="Garamond" w:hAnsi="Garamond" w:cs="Garamond"/>
          <w:b/>
          <w:bCs/>
          <w:color w:val="000000"/>
        </w:rPr>
        <w:t>Key Points:</w:t>
      </w:r>
    </w:p>
    <w:p w14:paraId="2E8B9588" w14:textId="77777777" w:rsidR="001B2C16" w:rsidRDefault="008C571F">
      <w:pPr>
        <w:numPr>
          <w:ilvl w:val="0"/>
          <w:numId w:val="10"/>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Maintain updated contact details of District and Block nodal officers for health logistics, oxygen supply, ambulances, and essential medicines.</w:t>
      </w:r>
      <w:r>
        <w:rPr>
          <w:rFonts w:ascii="Garamond" w:eastAsia="Garamond" w:hAnsi="Garamond" w:cs="Garamond"/>
          <w:color w:val="000000"/>
        </w:rPr>
        <w:br/>
      </w:r>
    </w:p>
    <w:p w14:paraId="3BF4501C" w14:textId="77777777" w:rsidR="001B2C16" w:rsidRDefault="008C571F">
      <w:pPr>
        <w:numPr>
          <w:ilvl w:val="0"/>
          <w:numId w:val="1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Submit timely indent requests for PPE, testing kits, medicines, oxygen, and other critical supplies through prescribed channels.</w:t>
      </w:r>
      <w:r>
        <w:rPr>
          <w:rFonts w:ascii="Garamond" w:eastAsia="Garamond" w:hAnsi="Garamond" w:cs="Garamond"/>
          <w:color w:val="000000"/>
        </w:rPr>
        <w:br/>
      </w:r>
    </w:p>
    <w:p w14:paraId="26B20383" w14:textId="77777777" w:rsidR="001B2C16" w:rsidRDefault="008C571F">
      <w:pPr>
        <w:numPr>
          <w:ilvl w:val="0"/>
          <w:numId w:val="1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Monitor stock levels at LSGD facilities, quarantine/isolation centres, and field teams through daily stock registers and dispensing logs to prevent shortages.</w:t>
      </w:r>
      <w:r>
        <w:rPr>
          <w:rFonts w:ascii="Garamond" w:eastAsia="Garamond" w:hAnsi="Garamond" w:cs="Garamond"/>
          <w:color w:val="000000"/>
        </w:rPr>
        <w:br/>
      </w:r>
    </w:p>
    <w:p w14:paraId="163D7B0E" w14:textId="77777777" w:rsidR="001B2C16" w:rsidRDefault="008C571F">
      <w:pPr>
        <w:numPr>
          <w:ilvl w:val="0"/>
          <w:numId w:val="1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Coordinate with District authorities, Karunya/Neethi medical shops, and local purchase committees for funds allocation and emergency procurement.</w:t>
      </w:r>
    </w:p>
    <w:p w14:paraId="4FA67FFB" w14:textId="77777777" w:rsidR="001B2C16" w:rsidRDefault="001B2C16">
      <w:pPr>
        <w:pBdr>
          <w:top w:val="nil"/>
          <w:left w:val="nil"/>
          <w:bottom w:val="nil"/>
          <w:right w:val="nil"/>
          <w:between w:val="nil"/>
        </w:pBdr>
        <w:ind w:left="720"/>
        <w:jc w:val="left"/>
        <w:rPr>
          <w:rFonts w:ascii="Garamond" w:eastAsia="Garamond" w:hAnsi="Garamond" w:cs="Garamond"/>
          <w:color w:val="000000"/>
        </w:rPr>
      </w:pPr>
    </w:p>
    <w:p w14:paraId="4188AD5B" w14:textId="77777777" w:rsidR="001B2C16" w:rsidRDefault="008C571F">
      <w:pPr>
        <w:numPr>
          <w:ilvl w:val="0"/>
          <w:numId w:val="1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Ensure regular monitoring of dispensing registers at all facilities to track usage, expiry, and pilferage—shortages being a perennial issue requiring proactive weekly audits.</w:t>
      </w:r>
    </w:p>
    <w:p w14:paraId="336F487D" w14:textId="77777777" w:rsidR="001B2C16" w:rsidRDefault="001B2C16">
      <w:pPr>
        <w:pBdr>
          <w:top w:val="nil"/>
          <w:left w:val="nil"/>
          <w:bottom w:val="nil"/>
          <w:right w:val="nil"/>
          <w:between w:val="nil"/>
        </w:pBdr>
        <w:ind w:left="720"/>
        <w:jc w:val="left"/>
        <w:rPr>
          <w:rFonts w:ascii="Garamond" w:eastAsia="Garamond" w:hAnsi="Garamond" w:cs="Garamond"/>
          <w:color w:val="000000"/>
        </w:rPr>
      </w:pPr>
    </w:p>
    <w:p w14:paraId="4F3CA160" w14:textId="77777777" w:rsidR="001B2C16" w:rsidRDefault="008C571F">
      <w:pPr>
        <w:numPr>
          <w:ilvl w:val="0"/>
          <w:numId w:val="1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Activate surge procurement protocols during high caseloads, leveraging local purchase powers under LSGD funds alongside state supplies.</w:t>
      </w:r>
    </w:p>
    <w:p w14:paraId="6407C207" w14:textId="77777777" w:rsidR="001B2C16" w:rsidRDefault="001B2C16">
      <w:pPr>
        <w:pStyle w:val="Heading3"/>
        <w:rPr>
          <w:rFonts w:ascii="Garamond" w:eastAsia="Garamond" w:hAnsi="Garamond" w:cs="Garamond"/>
          <w:color w:val="000000"/>
        </w:rPr>
      </w:pPr>
      <w:bookmarkStart w:id="96" w:name="_heading=h.qf7cmch6vzxi" w:colFirst="0" w:colLast="0"/>
      <w:bookmarkEnd w:id="96"/>
    </w:p>
    <w:p w14:paraId="18AB84CD" w14:textId="77777777" w:rsidR="001B2C16" w:rsidRDefault="008C571F">
      <w:pPr>
        <w:pStyle w:val="Heading3"/>
        <w:rPr>
          <w:rFonts w:ascii="Garamond" w:eastAsia="Garamond" w:hAnsi="Garamond" w:cs="Garamond"/>
          <w:color w:val="000000"/>
        </w:rPr>
      </w:pPr>
      <w:bookmarkStart w:id="97" w:name="_heading=h.a6iw8dpjnyxh" w:colFirst="0" w:colLast="0"/>
      <w:bookmarkEnd w:id="97"/>
      <w:r>
        <w:rPr>
          <w:rFonts w:ascii="Garamond" w:eastAsia="Garamond" w:hAnsi="Garamond" w:cs="Garamond"/>
          <w:color w:val="000000"/>
        </w:rPr>
        <w:t>Resource Inventory and Contacts</w:t>
      </w:r>
    </w:p>
    <w:tbl>
      <w:tblPr>
        <w:tblStyle w:val="14"/>
        <w:tblW w:w="940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10"/>
        <w:gridCol w:w="3315"/>
        <w:gridCol w:w="2280"/>
      </w:tblGrid>
      <w:tr w:rsidR="001B2C16" w14:paraId="658B2C43" w14:textId="77777777" w:rsidTr="002C535E">
        <w:trPr>
          <w:cantSplit/>
          <w:trHeight w:val="20"/>
          <w:tblHeader/>
        </w:trPr>
        <w:tc>
          <w:tcPr>
            <w:tcW w:w="3810" w:type="dxa"/>
            <w:shd w:val="clear" w:color="auto" w:fill="F2F2F2"/>
            <w:tcMar>
              <w:top w:w="120" w:type="dxa"/>
              <w:left w:w="120" w:type="dxa"/>
              <w:bottom w:w="120" w:type="dxa"/>
              <w:right w:w="120" w:type="dxa"/>
            </w:tcMar>
          </w:tcPr>
          <w:p w14:paraId="0712626D" w14:textId="77777777" w:rsidR="001B2C16" w:rsidRDefault="008C571F">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aramond" w:hAnsi="Garamond" w:cs="Garamond"/>
                <w:b/>
                <w:bCs/>
                <w:color w:val="000000"/>
              </w:rPr>
              <w:t>Resource Category</w:t>
            </w:r>
          </w:p>
        </w:tc>
        <w:tc>
          <w:tcPr>
            <w:tcW w:w="3315" w:type="dxa"/>
            <w:shd w:val="clear" w:color="auto" w:fill="F2F2F2"/>
            <w:tcMar>
              <w:top w:w="120" w:type="dxa"/>
              <w:left w:w="120" w:type="dxa"/>
              <w:bottom w:w="120" w:type="dxa"/>
              <w:right w:w="120" w:type="dxa"/>
            </w:tcMar>
          </w:tcPr>
          <w:p w14:paraId="67569AAE" w14:textId="77777777" w:rsidR="001B2C16" w:rsidRDefault="008C571F">
            <w:pPr>
              <w:pBdr>
                <w:top w:val="nil"/>
                <w:left w:val="nil"/>
                <w:bottom w:val="nil"/>
                <w:right w:val="nil"/>
                <w:between w:val="nil"/>
              </w:pBdr>
              <w:spacing w:before="240"/>
              <w:ind w:left="720" w:hanging="360"/>
              <w:jc w:val="left"/>
              <w:rPr>
                <w:rFonts w:ascii="Garamond" w:eastAsia="Garamond" w:hAnsi="Garamond" w:cs="Garamond"/>
                <w:b/>
                <w:bCs/>
                <w:color w:val="000000"/>
              </w:rPr>
            </w:pPr>
            <w:r>
              <w:rPr>
                <w:rFonts w:ascii="Garamond" w:eastAsia="Garamond" w:hAnsi="Garamond" w:cs="Garamond"/>
                <w:b/>
                <w:bCs/>
                <w:color w:val="000000"/>
              </w:rPr>
              <w:t>Source</w:t>
            </w:r>
          </w:p>
          <w:p w14:paraId="0078F010" w14:textId="77777777" w:rsidR="001B2C16" w:rsidRDefault="008C571F">
            <w:pPr>
              <w:pBdr>
                <w:top w:val="nil"/>
                <w:left w:val="nil"/>
                <w:bottom w:val="nil"/>
                <w:right w:val="nil"/>
                <w:between w:val="nil"/>
              </w:pBdr>
              <w:spacing w:after="240"/>
              <w:ind w:left="720" w:hanging="360"/>
              <w:jc w:val="left"/>
              <w:rPr>
                <w:rFonts w:ascii="Garamond" w:eastAsia="Garamond" w:hAnsi="Garamond" w:cs="Garamond"/>
                <w:color w:val="000000"/>
              </w:rPr>
            </w:pPr>
            <w:r>
              <w:rPr>
                <w:rFonts w:ascii="Garamond" w:eastAsia="Garamond" w:hAnsi="Garamond" w:cs="Garamond"/>
                <w:b/>
                <w:bCs/>
                <w:color w:val="000000"/>
              </w:rPr>
              <w:t>(District/State/Private)</w:t>
            </w:r>
          </w:p>
        </w:tc>
        <w:tc>
          <w:tcPr>
            <w:tcW w:w="2280" w:type="dxa"/>
            <w:shd w:val="clear" w:color="auto" w:fill="F2F2F2"/>
            <w:tcMar>
              <w:top w:w="120" w:type="dxa"/>
              <w:left w:w="120" w:type="dxa"/>
              <w:bottom w:w="120" w:type="dxa"/>
              <w:right w:w="120" w:type="dxa"/>
            </w:tcMar>
          </w:tcPr>
          <w:p w14:paraId="3A9E4A0A" w14:textId="77777777" w:rsidR="001B2C16" w:rsidRDefault="008C571F">
            <w:pPr>
              <w:pBdr>
                <w:top w:val="nil"/>
                <w:left w:val="nil"/>
                <w:bottom w:val="nil"/>
                <w:right w:val="nil"/>
                <w:between w:val="nil"/>
              </w:pBdr>
              <w:spacing w:before="240" w:after="240"/>
              <w:ind w:left="720" w:hanging="360"/>
              <w:jc w:val="left"/>
              <w:rPr>
                <w:rFonts w:ascii="Garamond" w:eastAsia="Garamond" w:hAnsi="Garamond" w:cs="Garamond"/>
                <w:color w:val="000000"/>
              </w:rPr>
            </w:pPr>
            <w:r w:rsidRPr="00E45CDE">
              <w:rPr>
                <w:rFonts w:ascii="Garamond" w:eastAsia="Garamond" w:hAnsi="Garamond" w:cs="Garamond"/>
                <w:b/>
                <w:bCs/>
                <w:color w:val="000000"/>
              </w:rPr>
              <w:t>Contact</w:t>
            </w:r>
          </w:p>
        </w:tc>
      </w:tr>
      <w:tr w:rsidR="002C535E" w14:paraId="469EB29A" w14:textId="77777777" w:rsidTr="002C535E">
        <w:trPr>
          <w:cantSplit/>
          <w:trHeight w:val="20"/>
          <w:tblHeader/>
        </w:trPr>
        <w:tc>
          <w:tcPr>
            <w:tcW w:w="3810" w:type="dxa"/>
            <w:tcMar>
              <w:top w:w="120" w:type="dxa"/>
              <w:left w:w="120" w:type="dxa"/>
              <w:bottom w:w="120" w:type="dxa"/>
              <w:right w:w="120" w:type="dxa"/>
            </w:tcMar>
          </w:tcPr>
          <w:p w14:paraId="272DE859" w14:textId="77777777"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aramond" w:hAnsi="Garamond" w:cs="Garamond"/>
                <w:b/>
                <w:bCs/>
                <w:color w:val="000000"/>
              </w:rPr>
              <w:t>PPE Kits/Masks/Gloves</w:t>
            </w:r>
          </w:p>
        </w:tc>
        <w:tc>
          <w:tcPr>
            <w:tcW w:w="3315" w:type="dxa"/>
            <w:tcMar>
              <w:top w:w="120" w:type="dxa"/>
              <w:left w:w="120" w:type="dxa"/>
              <w:bottom w:w="120" w:type="dxa"/>
              <w:right w:w="120" w:type="dxa"/>
            </w:tcMar>
          </w:tcPr>
          <w:p w14:paraId="2737684A" w14:textId="77777777" w:rsidR="002C535E" w:rsidRDefault="002C535E" w:rsidP="002C535E">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sz w:val="21"/>
                <w:szCs w:val="21"/>
              </w:rPr>
              <w:t xml:space="preserve">KMSCL </w:t>
            </w:r>
          </w:p>
        </w:tc>
        <w:tc>
          <w:tcPr>
            <w:tcW w:w="2280" w:type="dxa"/>
            <w:tcMar>
              <w:top w:w="120" w:type="dxa"/>
              <w:left w:w="120" w:type="dxa"/>
              <w:bottom w:w="120" w:type="dxa"/>
              <w:right w:w="120" w:type="dxa"/>
            </w:tcMar>
          </w:tcPr>
          <w:p w14:paraId="13A89D14" w14:textId="311CF2C3"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eorgia" w:hAnsi="Garamond" w:cs="Georgia"/>
              </w:rPr>
              <w:t>04942426759</w:t>
            </w:r>
          </w:p>
        </w:tc>
      </w:tr>
      <w:tr w:rsidR="002C535E" w14:paraId="238E63CD" w14:textId="77777777" w:rsidTr="002C535E">
        <w:trPr>
          <w:cantSplit/>
          <w:trHeight w:val="20"/>
          <w:tblHeader/>
        </w:trPr>
        <w:tc>
          <w:tcPr>
            <w:tcW w:w="3810" w:type="dxa"/>
            <w:tcMar>
              <w:top w:w="120" w:type="dxa"/>
              <w:left w:w="120" w:type="dxa"/>
              <w:bottom w:w="120" w:type="dxa"/>
              <w:right w:w="120" w:type="dxa"/>
            </w:tcMar>
          </w:tcPr>
          <w:p w14:paraId="51368979" w14:textId="77777777"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b/>
                <w:bCs/>
                <w:color w:val="000000"/>
              </w:rPr>
            </w:pPr>
            <w:r>
              <w:rPr>
                <w:rFonts w:ascii="Garamond" w:eastAsia="Garamond" w:hAnsi="Garamond" w:cs="Garamond"/>
                <w:b/>
                <w:bCs/>
                <w:color w:val="000000"/>
              </w:rPr>
              <w:t>PPE Kits/Masks/Gloves</w:t>
            </w:r>
          </w:p>
        </w:tc>
        <w:tc>
          <w:tcPr>
            <w:tcW w:w="3315" w:type="dxa"/>
            <w:tcMar>
              <w:top w:w="120" w:type="dxa"/>
              <w:left w:w="120" w:type="dxa"/>
              <w:bottom w:w="120" w:type="dxa"/>
              <w:right w:w="120" w:type="dxa"/>
            </w:tcMar>
          </w:tcPr>
          <w:p w14:paraId="3444C465" w14:textId="77777777" w:rsidR="002C535E" w:rsidRDefault="002C535E" w:rsidP="002C535E">
            <w:pPr>
              <w:pBdr>
                <w:top w:val="nil"/>
                <w:left w:val="nil"/>
                <w:bottom w:val="nil"/>
                <w:right w:val="nil"/>
                <w:between w:val="nil"/>
              </w:pBdr>
              <w:spacing w:before="240" w:after="240"/>
              <w:jc w:val="center"/>
              <w:rPr>
                <w:rFonts w:ascii="Garamond" w:eastAsia="Garamond" w:hAnsi="Garamond" w:cs="Garamond"/>
                <w:color w:val="000000"/>
                <w:sz w:val="21"/>
                <w:szCs w:val="21"/>
              </w:rPr>
            </w:pPr>
            <w:r>
              <w:rPr>
                <w:rFonts w:ascii="Garamond" w:eastAsia="Garamond" w:hAnsi="Garamond" w:cs="Garamond"/>
                <w:color w:val="000000"/>
                <w:sz w:val="21"/>
                <w:szCs w:val="21"/>
              </w:rPr>
              <w:t>Local Vendors</w:t>
            </w:r>
          </w:p>
        </w:tc>
        <w:tc>
          <w:tcPr>
            <w:tcW w:w="2280" w:type="dxa"/>
            <w:tcMar>
              <w:top w:w="120" w:type="dxa"/>
              <w:left w:w="120" w:type="dxa"/>
              <w:bottom w:w="120" w:type="dxa"/>
              <w:right w:w="120" w:type="dxa"/>
            </w:tcMar>
          </w:tcPr>
          <w:p w14:paraId="4D2F1D93" w14:textId="08B09F2B"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p>
        </w:tc>
      </w:tr>
      <w:tr w:rsidR="002C535E" w14:paraId="00035E74" w14:textId="77777777" w:rsidTr="002C535E">
        <w:trPr>
          <w:cantSplit/>
          <w:trHeight w:val="20"/>
          <w:tblHeader/>
        </w:trPr>
        <w:tc>
          <w:tcPr>
            <w:tcW w:w="3810" w:type="dxa"/>
            <w:tcMar>
              <w:top w:w="120" w:type="dxa"/>
              <w:left w:w="120" w:type="dxa"/>
              <w:bottom w:w="120" w:type="dxa"/>
              <w:right w:w="120" w:type="dxa"/>
            </w:tcMar>
          </w:tcPr>
          <w:p w14:paraId="28976952" w14:textId="77777777" w:rsidR="002C535E" w:rsidRDefault="002C535E" w:rsidP="002C535E">
            <w:pPr>
              <w:pBdr>
                <w:top w:val="nil"/>
                <w:left w:val="nil"/>
                <w:bottom w:val="nil"/>
                <w:right w:val="nil"/>
                <w:between w:val="nil"/>
              </w:pBdr>
              <w:spacing w:before="240"/>
              <w:ind w:left="270"/>
              <w:jc w:val="left"/>
              <w:rPr>
                <w:rFonts w:ascii="Garamond" w:eastAsia="Garamond" w:hAnsi="Garamond" w:cs="Garamond"/>
                <w:b/>
                <w:bCs/>
                <w:color w:val="000000"/>
              </w:rPr>
            </w:pPr>
            <w:r>
              <w:rPr>
                <w:rFonts w:ascii="Garamond" w:eastAsia="Garamond" w:hAnsi="Garamond" w:cs="Garamond"/>
                <w:b/>
                <w:bCs/>
                <w:color w:val="000000"/>
              </w:rPr>
              <w:t>Oxygen</w:t>
            </w:r>
          </w:p>
          <w:p w14:paraId="53B02AF5" w14:textId="77777777" w:rsidR="002C535E" w:rsidRDefault="002C535E" w:rsidP="002C535E">
            <w:pPr>
              <w:pBdr>
                <w:top w:val="nil"/>
                <w:left w:val="nil"/>
                <w:bottom w:val="nil"/>
                <w:right w:val="nil"/>
                <w:between w:val="nil"/>
              </w:pBdr>
              <w:spacing w:after="240"/>
              <w:ind w:left="270"/>
              <w:jc w:val="left"/>
              <w:rPr>
                <w:rFonts w:ascii="Garamond" w:eastAsia="Garamond" w:hAnsi="Garamond" w:cs="Garamond"/>
                <w:color w:val="000000"/>
              </w:rPr>
            </w:pPr>
            <w:r>
              <w:rPr>
                <w:rFonts w:ascii="Garamond" w:eastAsia="Garamond" w:hAnsi="Garamond" w:cs="Garamond"/>
                <w:b/>
                <w:bCs/>
                <w:color w:val="000000"/>
              </w:rPr>
              <w:t>Cylinders/Concentrators</w:t>
            </w:r>
          </w:p>
        </w:tc>
        <w:tc>
          <w:tcPr>
            <w:tcW w:w="3315" w:type="dxa"/>
            <w:tcMar>
              <w:top w:w="120" w:type="dxa"/>
              <w:left w:w="120" w:type="dxa"/>
              <w:bottom w:w="120" w:type="dxa"/>
              <w:right w:w="120" w:type="dxa"/>
            </w:tcMar>
          </w:tcPr>
          <w:p w14:paraId="286CCD60" w14:textId="77777777" w:rsidR="002C535E" w:rsidRDefault="002C535E" w:rsidP="002C535E">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sz w:val="21"/>
                <w:szCs w:val="21"/>
              </w:rPr>
              <w:t>KMSCL</w:t>
            </w:r>
          </w:p>
        </w:tc>
        <w:tc>
          <w:tcPr>
            <w:tcW w:w="2280" w:type="dxa"/>
            <w:tcMar>
              <w:top w:w="120" w:type="dxa"/>
              <w:left w:w="120" w:type="dxa"/>
              <w:bottom w:w="120" w:type="dxa"/>
              <w:right w:w="120" w:type="dxa"/>
            </w:tcMar>
          </w:tcPr>
          <w:p w14:paraId="710FA394" w14:textId="317D138B"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eorgia" w:hAnsi="Garamond" w:cs="Georgia"/>
              </w:rPr>
              <w:t>9747774441</w:t>
            </w:r>
          </w:p>
        </w:tc>
      </w:tr>
      <w:tr w:rsidR="002C535E" w14:paraId="1D22AC35" w14:textId="77777777" w:rsidTr="002C535E">
        <w:trPr>
          <w:cantSplit/>
          <w:trHeight w:val="20"/>
          <w:tblHeader/>
        </w:trPr>
        <w:tc>
          <w:tcPr>
            <w:tcW w:w="3810" w:type="dxa"/>
            <w:tcMar>
              <w:top w:w="120" w:type="dxa"/>
              <w:left w:w="120" w:type="dxa"/>
              <w:bottom w:w="120" w:type="dxa"/>
              <w:right w:w="120" w:type="dxa"/>
            </w:tcMar>
          </w:tcPr>
          <w:p w14:paraId="1C4B3B05" w14:textId="77777777"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aramond" w:hAnsi="Garamond" w:cs="Garamond"/>
                <w:b/>
                <w:bCs/>
                <w:color w:val="000000"/>
              </w:rPr>
              <w:t>Medicines/Antivirals</w:t>
            </w:r>
          </w:p>
        </w:tc>
        <w:tc>
          <w:tcPr>
            <w:tcW w:w="3315" w:type="dxa"/>
            <w:tcMar>
              <w:top w:w="120" w:type="dxa"/>
              <w:left w:w="120" w:type="dxa"/>
              <w:bottom w:w="120" w:type="dxa"/>
              <w:right w:w="120" w:type="dxa"/>
            </w:tcMar>
          </w:tcPr>
          <w:p w14:paraId="0D23EF1C" w14:textId="77777777" w:rsidR="002C535E" w:rsidRDefault="002C535E" w:rsidP="002C535E">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sz w:val="21"/>
                <w:szCs w:val="21"/>
              </w:rPr>
              <w:t xml:space="preserve">KMSCL </w:t>
            </w:r>
          </w:p>
        </w:tc>
        <w:tc>
          <w:tcPr>
            <w:tcW w:w="2280" w:type="dxa"/>
            <w:tcMar>
              <w:top w:w="120" w:type="dxa"/>
              <w:left w:w="120" w:type="dxa"/>
              <w:bottom w:w="120" w:type="dxa"/>
              <w:right w:w="120" w:type="dxa"/>
            </w:tcMar>
          </w:tcPr>
          <w:p w14:paraId="3698C0A1" w14:textId="26638CCC"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eorgia" w:hAnsi="Garamond" w:cs="Georgia"/>
              </w:rPr>
              <w:t>9747774441</w:t>
            </w:r>
          </w:p>
        </w:tc>
      </w:tr>
      <w:tr w:rsidR="002C535E" w14:paraId="175DCC53" w14:textId="77777777" w:rsidTr="002C535E">
        <w:trPr>
          <w:cantSplit/>
          <w:trHeight w:val="20"/>
          <w:tblHeader/>
        </w:trPr>
        <w:tc>
          <w:tcPr>
            <w:tcW w:w="3810" w:type="dxa"/>
            <w:tcMar>
              <w:top w:w="120" w:type="dxa"/>
              <w:left w:w="120" w:type="dxa"/>
              <w:bottom w:w="120" w:type="dxa"/>
              <w:right w:w="120" w:type="dxa"/>
            </w:tcMar>
          </w:tcPr>
          <w:p w14:paraId="5635229A" w14:textId="77777777"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aramond" w:hAnsi="Garamond" w:cs="Garamond"/>
                <w:b/>
                <w:bCs/>
                <w:color w:val="000000"/>
              </w:rPr>
              <w:t>Medicines/Antivirals</w:t>
            </w:r>
          </w:p>
        </w:tc>
        <w:tc>
          <w:tcPr>
            <w:tcW w:w="3315" w:type="dxa"/>
            <w:tcMar>
              <w:top w:w="120" w:type="dxa"/>
              <w:left w:w="120" w:type="dxa"/>
              <w:bottom w:w="120" w:type="dxa"/>
              <w:right w:w="120" w:type="dxa"/>
            </w:tcMar>
          </w:tcPr>
          <w:p w14:paraId="4F7D545F" w14:textId="77777777" w:rsidR="002C535E" w:rsidRDefault="002C535E" w:rsidP="002C535E">
            <w:pPr>
              <w:pBdr>
                <w:top w:val="nil"/>
                <w:left w:val="nil"/>
                <w:bottom w:val="nil"/>
                <w:right w:val="nil"/>
                <w:between w:val="nil"/>
              </w:pBdr>
              <w:spacing w:before="240" w:after="240"/>
              <w:jc w:val="center"/>
              <w:rPr>
                <w:rFonts w:ascii="Garamond" w:eastAsia="Garamond" w:hAnsi="Garamond" w:cs="Garamond"/>
                <w:color w:val="000000"/>
              </w:rPr>
            </w:pPr>
            <w:r>
              <w:rPr>
                <w:rFonts w:ascii="Garamond" w:eastAsia="Garamond" w:hAnsi="Garamond" w:cs="Garamond"/>
                <w:color w:val="000000"/>
                <w:sz w:val="21"/>
                <w:szCs w:val="21"/>
              </w:rPr>
              <w:t xml:space="preserve">Neethi Shops </w:t>
            </w:r>
          </w:p>
        </w:tc>
        <w:tc>
          <w:tcPr>
            <w:tcW w:w="2280" w:type="dxa"/>
            <w:tcMar>
              <w:top w:w="120" w:type="dxa"/>
              <w:left w:w="120" w:type="dxa"/>
              <w:bottom w:w="120" w:type="dxa"/>
              <w:right w:w="120" w:type="dxa"/>
            </w:tcMar>
          </w:tcPr>
          <w:p w14:paraId="161AA5F8" w14:textId="541D24A8"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eorgia" w:hAnsi="Garamond" w:cs="Georgia"/>
              </w:rPr>
              <w:t>9744307033</w:t>
            </w:r>
          </w:p>
        </w:tc>
      </w:tr>
      <w:tr w:rsidR="002C535E" w14:paraId="766D74F8" w14:textId="77777777" w:rsidTr="002C535E">
        <w:trPr>
          <w:cantSplit/>
          <w:trHeight w:val="20"/>
          <w:tblHeader/>
        </w:trPr>
        <w:tc>
          <w:tcPr>
            <w:tcW w:w="3810" w:type="dxa"/>
            <w:tcMar>
              <w:top w:w="120" w:type="dxa"/>
              <w:left w:w="120" w:type="dxa"/>
              <w:bottom w:w="120" w:type="dxa"/>
              <w:right w:w="120" w:type="dxa"/>
            </w:tcMar>
          </w:tcPr>
          <w:p w14:paraId="04744C98" w14:textId="77777777"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aramond" w:hAnsi="Garamond" w:cs="Garamond"/>
                <w:b/>
                <w:bCs/>
                <w:color w:val="000000"/>
              </w:rPr>
              <w:t>Test Kits (RTPCR/Rapid)</w:t>
            </w:r>
          </w:p>
        </w:tc>
        <w:tc>
          <w:tcPr>
            <w:tcW w:w="3315" w:type="dxa"/>
            <w:tcMar>
              <w:top w:w="100" w:type="dxa"/>
              <w:left w:w="120" w:type="dxa"/>
              <w:bottom w:w="100" w:type="dxa"/>
              <w:right w:w="120" w:type="dxa"/>
            </w:tcMar>
            <w:vAlign w:val="center"/>
          </w:tcPr>
          <w:p w14:paraId="7CAB1EC9" w14:textId="77777777" w:rsidR="002C535E" w:rsidRDefault="002C535E" w:rsidP="002C535E">
            <w:pPr>
              <w:pBdr>
                <w:top w:val="nil"/>
                <w:left w:val="nil"/>
                <w:bottom w:val="nil"/>
                <w:right w:val="nil"/>
                <w:between w:val="nil"/>
              </w:pBdr>
              <w:spacing w:before="220" w:after="220"/>
              <w:jc w:val="center"/>
              <w:rPr>
                <w:rFonts w:ascii="Garamond" w:eastAsia="Garamond" w:hAnsi="Garamond" w:cs="Garamond"/>
                <w:color w:val="000000"/>
                <w:sz w:val="19"/>
                <w:szCs w:val="19"/>
              </w:rPr>
            </w:pPr>
            <w:r>
              <w:rPr>
                <w:rFonts w:ascii="Garamond" w:eastAsia="Garamond" w:hAnsi="Garamond" w:cs="Garamond"/>
                <w:color w:val="000000"/>
                <w:sz w:val="19"/>
                <w:szCs w:val="19"/>
              </w:rPr>
              <w:t xml:space="preserve">KMSCL </w:t>
            </w:r>
          </w:p>
        </w:tc>
        <w:tc>
          <w:tcPr>
            <w:tcW w:w="2280" w:type="dxa"/>
            <w:tcMar>
              <w:top w:w="120" w:type="dxa"/>
              <w:left w:w="120" w:type="dxa"/>
              <w:bottom w:w="120" w:type="dxa"/>
              <w:right w:w="120" w:type="dxa"/>
            </w:tcMar>
          </w:tcPr>
          <w:p w14:paraId="4BC8EE5E" w14:textId="7D1423DC" w:rsidR="002C535E" w:rsidRDefault="002C535E" w:rsidP="002C535E">
            <w:pPr>
              <w:pBdr>
                <w:top w:val="nil"/>
                <w:left w:val="nil"/>
                <w:bottom w:val="nil"/>
                <w:right w:val="nil"/>
                <w:between w:val="nil"/>
              </w:pBdr>
              <w:spacing w:before="240" w:after="240"/>
              <w:ind w:left="720" w:hanging="360"/>
              <w:jc w:val="left"/>
              <w:rPr>
                <w:rFonts w:ascii="Garamond" w:eastAsia="Garamond" w:hAnsi="Garamond" w:cs="Garamond"/>
                <w:color w:val="000000"/>
              </w:rPr>
            </w:pPr>
            <w:r>
              <w:rPr>
                <w:rFonts w:ascii="Garamond" w:eastAsia="Georgia" w:hAnsi="Garamond" w:cs="Georgia"/>
              </w:rPr>
              <w:t>9747774441</w:t>
            </w:r>
          </w:p>
        </w:tc>
      </w:tr>
    </w:tbl>
    <w:p w14:paraId="602D52B7" w14:textId="77777777" w:rsidR="001B2C16" w:rsidRDefault="001B2C16">
      <w:pPr>
        <w:pStyle w:val="Heading2"/>
        <w:rPr>
          <w:rFonts w:ascii="Garamond" w:eastAsia="Garamond" w:hAnsi="Garamond" w:cs="Garamond"/>
          <w:b w:val="0"/>
          <w:bCs w:val="0"/>
          <w:color w:val="000000"/>
          <w:sz w:val="24"/>
          <w:szCs w:val="24"/>
        </w:rPr>
      </w:pPr>
      <w:bookmarkStart w:id="98" w:name="_heading=h.tawb0c6kr96i" w:colFirst="0" w:colLast="0"/>
      <w:bookmarkEnd w:id="98"/>
    </w:p>
    <w:p w14:paraId="45CB23CD" w14:textId="77777777" w:rsidR="001B2C16" w:rsidRDefault="008C571F">
      <w:pPr>
        <w:pStyle w:val="Heading3"/>
        <w:rPr>
          <w:rFonts w:ascii="Garamond" w:eastAsia="Garamond" w:hAnsi="Garamond" w:cs="Garamond"/>
          <w:color w:val="000000"/>
        </w:rPr>
      </w:pPr>
      <w:bookmarkStart w:id="99" w:name="_heading=h.4udm18rcai5b" w:colFirst="0" w:colLast="0"/>
      <w:bookmarkEnd w:id="99"/>
      <w:r>
        <w:rPr>
          <w:rFonts w:ascii="Garamond" w:eastAsia="Garamond" w:hAnsi="Garamond" w:cs="Garamond"/>
          <w:color w:val="000000"/>
        </w:rPr>
        <w:t>Collaboration with NGOs, PPP, and CSR</w:t>
      </w:r>
    </w:p>
    <w:p w14:paraId="1D2949D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540272D4" w14:textId="77777777" w:rsidR="001B2C16" w:rsidRDefault="001B2C16">
      <w:pPr>
        <w:pBdr>
          <w:top w:val="nil"/>
          <w:left w:val="nil"/>
          <w:bottom w:val="nil"/>
          <w:right w:val="nil"/>
          <w:between w:val="nil"/>
        </w:pBdr>
        <w:rPr>
          <w:rFonts w:ascii="Garamond" w:eastAsia="Garamond" w:hAnsi="Garamond" w:cs="Garamond"/>
          <w:color w:val="000000"/>
        </w:rPr>
      </w:pPr>
    </w:p>
    <w:p w14:paraId="7CFC11EB" w14:textId="77777777" w:rsidR="001B2C16" w:rsidRDefault="008C571F">
      <w:pPr>
        <w:pBdr>
          <w:top w:val="nil"/>
          <w:left w:val="nil"/>
          <w:bottom w:val="nil"/>
          <w:right w:val="nil"/>
          <w:between w:val="nil"/>
        </w:pBdr>
        <w:spacing w:before="240" w:after="240"/>
        <w:rPr>
          <w:rFonts w:ascii="Garamond" w:eastAsia="Garamond" w:hAnsi="Garamond" w:cs="Garamond"/>
          <w:b/>
          <w:bCs/>
          <w:color w:val="000000"/>
        </w:rPr>
      </w:pPr>
      <w:r>
        <w:rPr>
          <w:rFonts w:ascii="Garamond" w:eastAsia="Garamond" w:hAnsi="Garamond" w:cs="Garamond"/>
          <w:b/>
          <w:bCs/>
          <w:color w:val="000000"/>
        </w:rPr>
        <w:t>Key Points:</w:t>
      </w:r>
    </w:p>
    <w:p w14:paraId="6D485B94" w14:textId="77777777" w:rsidR="001B2C16" w:rsidRDefault="008C571F">
      <w:pPr>
        <w:numPr>
          <w:ilvl w:val="0"/>
          <w:numId w:val="11"/>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Engage NGOs and community-based organisations for community outreach, awareness, and support to vulnerable populations.</w:t>
      </w:r>
      <w:r>
        <w:rPr>
          <w:rFonts w:ascii="Garamond" w:eastAsia="Garamond" w:hAnsi="Garamond" w:cs="Garamond"/>
          <w:color w:val="000000"/>
        </w:rPr>
        <w:br/>
      </w:r>
    </w:p>
    <w:p w14:paraId="0BEE3CAC" w14:textId="77777777" w:rsidR="001B2C16" w:rsidRDefault="008C571F">
      <w:pPr>
        <w:numPr>
          <w:ilvl w:val="0"/>
          <w:numId w:val="11"/>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lastRenderedPageBreak/>
        <w:t>Leverage CSR support for procurement of medical equipment, PPE, oxygen concentrators, food kits, and sanitation materials, as permitted.</w:t>
      </w:r>
      <w:r>
        <w:rPr>
          <w:rFonts w:ascii="Garamond" w:eastAsia="Garamond" w:hAnsi="Garamond" w:cs="Garamond"/>
          <w:color w:val="000000"/>
        </w:rPr>
        <w:br/>
      </w:r>
    </w:p>
    <w:p w14:paraId="4D9A485B" w14:textId="77777777" w:rsidR="001B2C16" w:rsidRDefault="008C571F">
      <w:pPr>
        <w:numPr>
          <w:ilvl w:val="0"/>
          <w:numId w:val="11"/>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Ensure all collaborations align with government guidelines and are routed through approved administrative and financial procedures.</w:t>
      </w:r>
      <w:r>
        <w:rPr>
          <w:rFonts w:ascii="Garamond" w:eastAsia="Garamond" w:hAnsi="Garamond" w:cs="Garamond"/>
          <w:color w:val="000000"/>
        </w:rPr>
        <w:br/>
      </w:r>
    </w:p>
    <w:p w14:paraId="32D6BBE7" w14:textId="77777777" w:rsidR="001B2C16" w:rsidRDefault="008C571F">
      <w:pPr>
        <w:numPr>
          <w:ilvl w:val="0"/>
          <w:numId w:val="11"/>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Maintain transparency and documentation for all external support received and utilised.</w:t>
      </w:r>
    </w:p>
    <w:tbl>
      <w:tblPr>
        <w:tblStyle w:val="13"/>
        <w:tblW w:w="8730" w:type="dxa"/>
        <w:tblInd w:w="120" w:type="dxa"/>
        <w:tblLayout w:type="fixed"/>
        <w:tblLook w:val="0400" w:firstRow="0" w:lastRow="0" w:firstColumn="0" w:lastColumn="0" w:noHBand="0" w:noVBand="1"/>
      </w:tblPr>
      <w:tblGrid>
        <w:gridCol w:w="3060"/>
        <w:gridCol w:w="990"/>
        <w:gridCol w:w="2445"/>
        <w:gridCol w:w="2235"/>
      </w:tblGrid>
      <w:tr w:rsidR="001B2C16" w14:paraId="5C24A215" w14:textId="77777777">
        <w:trPr>
          <w:cantSplit/>
          <w:trHeight w:val="20"/>
          <w:tblHeader/>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F3558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C24CFE4"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485258"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8BBED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Contact Person</w:t>
            </w:r>
          </w:p>
        </w:tc>
      </w:tr>
      <w:tr w:rsidR="001B2C16" w14:paraId="456BBC5D" w14:textId="77777777">
        <w:trPr>
          <w:cantSplit/>
          <w:trHeight w:val="20"/>
          <w:tblHeader/>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6ADC05"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875DD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28F45F" w14:textId="77777777" w:rsidR="001B2C16" w:rsidRDefault="001B2C16">
            <w:pPr>
              <w:pBdr>
                <w:top w:val="nil"/>
                <w:left w:val="nil"/>
                <w:bottom w:val="nil"/>
                <w:right w:val="nil"/>
                <w:between w:val="nil"/>
              </w:pBdr>
              <w:rPr>
                <w:rFonts w:ascii="Garamond" w:eastAsia="Garamond" w:hAnsi="Garamond" w:cs="Garamond"/>
                <w:color w:val="000000"/>
              </w:rPr>
            </w:pP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33E1D7" w14:textId="77777777" w:rsidR="001B2C16" w:rsidRDefault="001B2C16">
            <w:pPr>
              <w:pBdr>
                <w:top w:val="nil"/>
                <w:left w:val="nil"/>
                <w:bottom w:val="nil"/>
                <w:right w:val="nil"/>
                <w:between w:val="nil"/>
              </w:pBdr>
              <w:rPr>
                <w:rFonts w:ascii="Garamond" w:eastAsia="Garamond" w:hAnsi="Garamond" w:cs="Garamond"/>
                <w:color w:val="000000"/>
              </w:rPr>
            </w:pPr>
          </w:p>
        </w:tc>
      </w:tr>
    </w:tbl>
    <w:p w14:paraId="51260BA8" w14:textId="77777777" w:rsidR="001B2C16" w:rsidRDefault="008C571F">
      <w:pPr>
        <w:pStyle w:val="Heading3"/>
        <w:keepNext w:val="0"/>
        <w:keepLines w:val="0"/>
        <w:spacing w:before="360"/>
        <w:rPr>
          <w:rFonts w:ascii="Garamond" w:eastAsia="Garamond" w:hAnsi="Garamond" w:cs="Garamond"/>
          <w:b/>
          <w:bCs/>
          <w:color w:val="000000"/>
        </w:rPr>
      </w:pPr>
      <w:bookmarkStart w:id="100" w:name="_heading=h.4bleiw8pae8h" w:colFirst="0" w:colLast="0"/>
      <w:bookmarkEnd w:id="100"/>
      <w:r w:rsidRPr="00B23BC9">
        <w:rPr>
          <w:rFonts w:ascii="Garamond" w:eastAsia="Garamond" w:hAnsi="Garamond" w:cs="Garamond"/>
          <w:b/>
          <w:bCs/>
          <w:color w:val="000000"/>
          <w:highlight w:val="yellow"/>
        </w:rPr>
        <w:t>Interdepartmental Coordination</w:t>
      </w:r>
    </w:p>
    <w:p w14:paraId="3B9A1DF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227DA40B" w14:textId="77777777" w:rsidR="001B2C16" w:rsidRDefault="001B2C16">
      <w:pPr>
        <w:pBdr>
          <w:top w:val="nil"/>
          <w:left w:val="nil"/>
          <w:bottom w:val="nil"/>
          <w:right w:val="nil"/>
          <w:between w:val="nil"/>
        </w:pBdr>
        <w:rPr>
          <w:rFonts w:ascii="Garamond" w:eastAsia="Garamond" w:hAnsi="Garamond" w:cs="Garamond"/>
          <w:color w:val="000000"/>
        </w:rPr>
      </w:pPr>
    </w:p>
    <w:tbl>
      <w:tblPr>
        <w:tblStyle w:val="12"/>
        <w:tblW w:w="8655" w:type="dxa"/>
        <w:tblInd w:w="-120" w:type="dxa"/>
        <w:tblLayout w:type="fixed"/>
        <w:tblLook w:val="0400" w:firstRow="0" w:lastRow="0" w:firstColumn="0" w:lastColumn="0" w:noHBand="0" w:noVBand="1"/>
      </w:tblPr>
      <w:tblGrid>
        <w:gridCol w:w="2190"/>
        <w:gridCol w:w="1980"/>
        <w:gridCol w:w="2895"/>
        <w:gridCol w:w="1590"/>
      </w:tblGrid>
      <w:tr w:rsidR="001B2C16" w14:paraId="33977CC2"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0AFCC2" w14:textId="77777777" w:rsidR="001B2C16" w:rsidRDefault="008C571F">
            <w:pPr>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b/>
                <w:bCs/>
                <w:color w:val="000000"/>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8F723F" w14:textId="77777777" w:rsidR="001B2C16" w:rsidRDefault="008C571F">
            <w:pPr>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b/>
                <w:bCs/>
                <w:color w:val="000000"/>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1EB793" w14:textId="77777777" w:rsidR="001B2C16" w:rsidRDefault="008C571F">
            <w:pPr>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b/>
                <w:bCs/>
                <w:color w:val="000000"/>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755054" w14:textId="77777777" w:rsidR="001B2C16" w:rsidRDefault="008C571F">
            <w:pPr>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b/>
                <w:bCs/>
                <w:color w:val="000000"/>
              </w:rPr>
              <w:t>Contact</w:t>
            </w:r>
          </w:p>
        </w:tc>
      </w:tr>
      <w:tr w:rsidR="001B2C16" w14:paraId="288E11BE"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99FAF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CA893"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1BCBA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605448" w14:textId="4AC560A1" w:rsidR="001B2C16" w:rsidRDefault="00BC3B1C">
            <w:pPr>
              <w:pBdr>
                <w:top w:val="nil"/>
                <w:left w:val="nil"/>
                <w:bottom w:val="nil"/>
                <w:right w:val="nil"/>
                <w:between w:val="nil"/>
              </w:pBdr>
              <w:spacing w:line="240" w:lineRule="auto"/>
              <w:rPr>
                <w:rFonts w:ascii="Garamond" w:eastAsia="Garamond" w:hAnsi="Garamond" w:cs="Garamond"/>
                <w:color w:val="000000"/>
              </w:rPr>
            </w:pPr>
            <w:r w:rsidRPr="00BC3B1C">
              <w:rPr>
                <w:rFonts w:ascii="Garamond" w:eastAsia="Garamond" w:hAnsi="Garamond" w:cs="Garamond"/>
                <w:color w:val="000000"/>
              </w:rPr>
              <w:t>97476 53448</w:t>
            </w:r>
          </w:p>
        </w:tc>
      </w:tr>
      <w:tr w:rsidR="001B2C16" w14:paraId="529C3246"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B79B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895D91"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 xml:space="preserve">Veterinary Surgeon: </w:t>
            </w:r>
          </w:p>
          <w:p w14:paraId="47D72F5C"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40B24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04A0DE"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r>
      <w:tr w:rsidR="001B2C16" w14:paraId="32BF00FB"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41882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1179D7" w14:textId="1118E126"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 xml:space="preserve">Supervisor: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7C0AF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E7C99" w14:textId="2D70A88D" w:rsidR="001B2C16" w:rsidRDefault="00BC3B1C">
            <w:pPr>
              <w:pBdr>
                <w:top w:val="nil"/>
                <w:left w:val="nil"/>
                <w:bottom w:val="nil"/>
                <w:right w:val="nil"/>
                <w:between w:val="nil"/>
              </w:pBdr>
              <w:spacing w:line="240" w:lineRule="auto"/>
              <w:rPr>
                <w:rFonts w:ascii="Garamond" w:eastAsia="Garamond" w:hAnsi="Garamond" w:cs="Garamond"/>
                <w:color w:val="000000"/>
              </w:rPr>
            </w:pPr>
            <w:r w:rsidRPr="00BC3B1C">
              <w:rPr>
                <w:rFonts w:ascii="Garamond" w:eastAsia="Garamond" w:hAnsi="Garamond" w:cs="Garamond"/>
                <w:color w:val="000000"/>
              </w:rPr>
              <w:t>86064 72147</w:t>
            </w:r>
          </w:p>
        </w:tc>
      </w:tr>
      <w:tr w:rsidR="001B2C16" w14:paraId="2D080E9C"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955959"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91A610"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Head Teacher:</w:t>
            </w:r>
          </w:p>
          <w:p w14:paraId="7E9CA1E1"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FB2E6C"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30BE7A" w14:textId="417B9F5E" w:rsidR="001B2C16" w:rsidRDefault="00BC3B1C">
            <w:pPr>
              <w:pBdr>
                <w:top w:val="nil"/>
                <w:left w:val="nil"/>
                <w:bottom w:val="nil"/>
                <w:right w:val="nil"/>
                <w:between w:val="nil"/>
              </w:pBdr>
              <w:spacing w:line="240" w:lineRule="auto"/>
              <w:rPr>
                <w:rFonts w:ascii="Garamond" w:eastAsia="Garamond" w:hAnsi="Garamond" w:cs="Garamond"/>
                <w:color w:val="000000"/>
              </w:rPr>
            </w:pPr>
            <w:r w:rsidRPr="00BC3B1C">
              <w:rPr>
                <w:rFonts w:ascii="Garamond" w:eastAsia="Garamond" w:hAnsi="Garamond" w:cs="Garamond"/>
                <w:color w:val="000000"/>
              </w:rPr>
              <w:t>97451 23145</w:t>
            </w:r>
          </w:p>
        </w:tc>
      </w:tr>
      <w:tr w:rsidR="001B2C16" w14:paraId="500E1FDD"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254AA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AE4D5A" w14:textId="77777777" w:rsidR="001B2C16" w:rsidRDefault="001B2C16">
            <w:pPr>
              <w:pBdr>
                <w:top w:val="nil"/>
                <w:left w:val="nil"/>
                <w:bottom w:val="nil"/>
                <w:right w:val="nil"/>
                <w:between w:val="nil"/>
              </w:pBdr>
              <w:spacing w:line="240" w:lineRule="auto"/>
              <w:rPr>
                <w:rFonts w:ascii="Garamond" w:eastAsia="Garamond" w:hAnsi="Garamond" w:cs="Garamond"/>
                <w:color w:val="000000"/>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DA3742"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86B658"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__________</w:t>
            </w:r>
          </w:p>
        </w:tc>
      </w:tr>
      <w:tr w:rsidR="001B2C16" w14:paraId="030D1F90"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E94F94"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9EC8FE"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1852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ADEA95"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__________</w:t>
            </w:r>
          </w:p>
        </w:tc>
      </w:tr>
      <w:tr w:rsidR="001B2C16" w14:paraId="41513D86" w14:textId="77777777">
        <w:trPr>
          <w:cantSplit/>
          <w:trHeight w:val="20"/>
          <w:tblHeader/>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808B17"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64B88A"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08660B"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F7AA6" w14:textId="77777777" w:rsidR="001B2C16" w:rsidRDefault="008C571F">
            <w:pPr>
              <w:pBdr>
                <w:top w:val="nil"/>
                <w:left w:val="nil"/>
                <w:bottom w:val="nil"/>
                <w:right w:val="nil"/>
                <w:between w:val="nil"/>
              </w:pBdr>
              <w:spacing w:line="240" w:lineRule="auto"/>
              <w:rPr>
                <w:rFonts w:ascii="Garamond" w:eastAsia="Garamond" w:hAnsi="Garamond" w:cs="Garamond"/>
                <w:color w:val="000000"/>
              </w:rPr>
            </w:pPr>
            <w:r>
              <w:rPr>
                <w:rFonts w:ascii="Garamond" w:eastAsia="Garamond" w:hAnsi="Garamond" w:cs="Garamond"/>
                <w:color w:val="000000"/>
              </w:rPr>
              <w:t>__________</w:t>
            </w:r>
          </w:p>
        </w:tc>
      </w:tr>
    </w:tbl>
    <w:p w14:paraId="64B20409" w14:textId="77777777" w:rsidR="001B2C16" w:rsidRDefault="001B2C16">
      <w:pPr>
        <w:pBdr>
          <w:top w:val="nil"/>
          <w:left w:val="nil"/>
          <w:bottom w:val="nil"/>
          <w:right w:val="nil"/>
          <w:between w:val="nil"/>
        </w:pBdr>
        <w:rPr>
          <w:rFonts w:ascii="Garamond" w:eastAsia="Garamond" w:hAnsi="Garamond" w:cs="Garamond"/>
          <w:color w:val="000000"/>
        </w:rPr>
      </w:pPr>
    </w:p>
    <w:p w14:paraId="1C51BC9E" w14:textId="77777777" w:rsidR="001B2C16" w:rsidRDefault="008C571F">
      <w:pPr>
        <w:pStyle w:val="Heading2"/>
        <w:rPr>
          <w:rFonts w:ascii="Garamond" w:eastAsia="Garamond" w:hAnsi="Garamond" w:cs="Garamond"/>
          <w:color w:val="000000"/>
        </w:rPr>
      </w:pPr>
      <w:bookmarkStart w:id="101" w:name="_heading=h.kf6nahn5j94m" w:colFirst="0" w:colLast="0"/>
      <w:bookmarkEnd w:id="101"/>
      <w:r>
        <w:br w:type="page"/>
      </w:r>
      <w:r>
        <w:rPr>
          <w:rFonts w:ascii="Garamond" w:eastAsia="Garamond" w:hAnsi="Garamond" w:cs="Garamond"/>
          <w:color w:val="000000"/>
        </w:rPr>
        <w:lastRenderedPageBreak/>
        <w:t>PHASE 3 - Surge Capacity</w:t>
      </w:r>
    </w:p>
    <w:p w14:paraId="06BDA9BB"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3525247B" w14:textId="77777777" w:rsidR="001B2C16" w:rsidRDefault="008C571F">
      <w:pPr>
        <w:pStyle w:val="Heading2"/>
        <w:keepNext w:val="0"/>
        <w:keepLines w:val="0"/>
        <w:spacing w:before="360"/>
        <w:rPr>
          <w:rFonts w:ascii="Garamond" w:eastAsia="Garamond" w:hAnsi="Garamond" w:cs="Garamond"/>
          <w:color w:val="000000"/>
        </w:rPr>
      </w:pPr>
      <w:bookmarkStart w:id="102" w:name="_heading=h.fxs6gn6xm9ba" w:colFirst="0" w:colLast="0"/>
      <w:bookmarkEnd w:id="102"/>
      <w:r>
        <w:rPr>
          <w:rFonts w:ascii="Garamond" w:eastAsia="Garamond" w:hAnsi="Garamond" w:cs="Garamond"/>
          <w:color w:val="000000"/>
        </w:rPr>
        <w:t>Conversion of Community Facilities</w:t>
      </w:r>
    </w:p>
    <w:p w14:paraId="6CF54957"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To manage increased case load, the LSGD shall activate additional isolation facilities by repurposing identified community infrastructure such as community halls, auditoriums, schools, hostels, or other suitable buildings.</w:t>
      </w:r>
    </w:p>
    <w:p w14:paraId="190B7376" w14:textId="77777777" w:rsidR="001B2C16" w:rsidRDefault="001B2C16">
      <w:pPr>
        <w:pBdr>
          <w:top w:val="nil"/>
          <w:left w:val="nil"/>
          <w:bottom w:val="nil"/>
          <w:right w:val="nil"/>
          <w:between w:val="nil"/>
        </w:pBdr>
        <w:rPr>
          <w:rFonts w:ascii="Garamond" w:eastAsia="Garamond" w:hAnsi="Garamond" w:cs="Garamond"/>
          <w:color w:val="000000"/>
        </w:rPr>
      </w:pPr>
    </w:p>
    <w:tbl>
      <w:tblPr>
        <w:tblStyle w:val="11"/>
        <w:tblW w:w="9345" w:type="dxa"/>
        <w:tblInd w:w="-120" w:type="dxa"/>
        <w:tblLayout w:type="fixed"/>
        <w:tblLook w:val="0400" w:firstRow="0" w:lastRow="0" w:firstColumn="0" w:lastColumn="0" w:noHBand="0" w:noVBand="1"/>
      </w:tblPr>
      <w:tblGrid>
        <w:gridCol w:w="1890"/>
        <w:gridCol w:w="1890"/>
        <w:gridCol w:w="1245"/>
        <w:gridCol w:w="1200"/>
        <w:gridCol w:w="1785"/>
        <w:gridCol w:w="1335"/>
      </w:tblGrid>
      <w:tr w:rsidR="001B2C16" w14:paraId="784798B4" w14:textId="77777777">
        <w:trPr>
          <w:cantSplit/>
          <w:trHeight w:val="20"/>
          <w:tblHeader/>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593C39" w14:textId="77777777" w:rsidR="001B2C16" w:rsidRDefault="008C571F">
            <w:pPr>
              <w:pBdr>
                <w:top w:val="nil"/>
                <w:left w:val="nil"/>
                <w:bottom w:val="nil"/>
                <w:right w:val="nil"/>
                <w:between w:val="nil"/>
              </w:pBdr>
              <w:jc w:val="left"/>
              <w:rPr>
                <w:rFonts w:ascii="Garamond" w:eastAsia="Garamond" w:hAnsi="Garamond" w:cs="Garamond"/>
                <w:b/>
                <w:bCs/>
                <w:color w:val="000000"/>
              </w:rPr>
            </w:pPr>
            <w:r>
              <w:rPr>
                <w:rFonts w:ascii="Garamond" w:eastAsia="Garamond" w:hAnsi="Garamond" w:cs="Garamond"/>
                <w:b/>
                <w:bCs/>
                <w:color w:val="000000"/>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68460C"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54376A"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DEBD6A"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D157886"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Surge Capacity (Beds)</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BDB7F9"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b/>
                <w:bCs/>
                <w:color w:val="000000"/>
              </w:rPr>
              <w:t>Nodal Person</w:t>
            </w:r>
          </w:p>
        </w:tc>
      </w:tr>
      <w:tr w:rsidR="001B2C16" w14:paraId="7AF712BD" w14:textId="77777777">
        <w:trPr>
          <w:cantSplit/>
          <w:trHeight w:val="20"/>
          <w:tblHeader/>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BA3C01"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rPr>
              <w:t>auditorium</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9CF411"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BF3D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6336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1,5,22,22,33,34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7EEE60"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100</w:t>
            </w:r>
          </w:p>
        </w:tc>
        <w:tc>
          <w:tcPr>
            <w:tcW w:w="13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8BD1A8"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Secratary</w:t>
            </w:r>
          </w:p>
        </w:tc>
      </w:tr>
      <w:tr w:rsidR="001B2C16" w14:paraId="222E634B" w14:textId="77777777">
        <w:trPr>
          <w:cantSplit/>
          <w:trHeight w:val="20"/>
          <w:tblHeader/>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6CE66"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rPr>
              <w:t>school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91510" w14:textId="77777777" w:rsidR="001B2C16" w:rsidRDefault="008C571F">
            <w:pPr>
              <w:rPr>
                <w:rFonts w:ascii="Garamond" w:eastAsia="Garamond" w:hAnsi="Garamond" w:cs="Garamond"/>
              </w:rPr>
            </w:pPr>
            <w:r>
              <w:rPr>
                <w:rFonts w:ascii="Garamond" w:eastAsia="Garamond" w:hAnsi="Garamond" w:cs="Garamond"/>
              </w:rPr>
              <w:t>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2A0A4F"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DA7083"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9,10,16,17,22,26,33,41,44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1B1626"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100</w:t>
            </w:r>
          </w:p>
        </w:tc>
        <w:tc>
          <w:tcPr>
            <w:tcW w:w="13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2D915C" w14:textId="77777777" w:rsidR="001B2C16" w:rsidRDefault="008C571F">
            <w:pPr>
              <w:rPr>
                <w:rFonts w:ascii="Garamond" w:eastAsia="Garamond" w:hAnsi="Garamond" w:cs="Garamond"/>
                <w:color w:val="000000"/>
              </w:rPr>
            </w:pPr>
            <w:r>
              <w:rPr>
                <w:rFonts w:ascii="Garamond" w:eastAsia="Garamond" w:hAnsi="Garamond" w:cs="Garamond"/>
              </w:rPr>
              <w:t>Secratary</w:t>
            </w:r>
          </w:p>
        </w:tc>
      </w:tr>
      <w:tr w:rsidR="001B2C16" w14:paraId="4F27A2DA" w14:textId="77777777">
        <w:trPr>
          <w:cantSplit/>
          <w:trHeight w:val="20"/>
          <w:tblHeader/>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A40B29"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rPr>
              <w:t>community hall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4D18B4" w14:textId="77777777" w:rsidR="001B2C16" w:rsidRDefault="008C571F">
            <w:pPr>
              <w:rPr>
                <w:rFonts w:ascii="Garamond" w:eastAsia="Garamond" w:hAnsi="Garamond" w:cs="Garamond"/>
              </w:rPr>
            </w:pPr>
            <w:r>
              <w:rPr>
                <w:rFonts w:ascii="Garamond" w:eastAsia="Garamond" w:hAnsi="Garamond" w:cs="Garamond"/>
              </w:rPr>
              <w:t>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9B86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6</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E47A46" w14:textId="77777777" w:rsidR="001B2C16" w:rsidRDefault="008C571F">
            <w:pPr>
              <w:rPr>
                <w:rFonts w:ascii="Garamond" w:eastAsia="Garamond" w:hAnsi="Garamond" w:cs="Garamond"/>
                <w:color w:val="000000"/>
              </w:rPr>
            </w:pPr>
            <w:r>
              <w:rPr>
                <w:rFonts w:ascii="Garamond" w:eastAsia="Garamond" w:hAnsi="Garamond" w:cs="Garamond"/>
              </w:rPr>
              <w:t>9,10,16,17,22,26,33,41,44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339902"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100</w:t>
            </w:r>
          </w:p>
        </w:tc>
        <w:tc>
          <w:tcPr>
            <w:tcW w:w="13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81C9CE" w14:textId="77777777" w:rsidR="001B2C16" w:rsidRDefault="008C571F">
            <w:pPr>
              <w:rPr>
                <w:rFonts w:ascii="Garamond" w:eastAsia="Garamond" w:hAnsi="Garamond" w:cs="Garamond"/>
                <w:color w:val="000000"/>
              </w:rPr>
            </w:pPr>
            <w:r>
              <w:rPr>
                <w:rFonts w:ascii="Garamond" w:eastAsia="Garamond" w:hAnsi="Garamond" w:cs="Garamond"/>
              </w:rPr>
              <w:t>Secratary</w:t>
            </w:r>
          </w:p>
        </w:tc>
      </w:tr>
      <w:tr w:rsidR="001B2C16" w14:paraId="6DC049B5" w14:textId="77777777">
        <w:trPr>
          <w:cantSplit/>
          <w:trHeight w:val="20"/>
          <w:tblHeader/>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9F55D2" w14:textId="77777777" w:rsidR="001B2C16" w:rsidRDefault="008C571F">
            <w:p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rPr>
              <w:t>masjid hall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C1DDA" w14:textId="77777777" w:rsidR="001B2C16" w:rsidRDefault="008C571F">
            <w:pPr>
              <w:rPr>
                <w:rFonts w:ascii="Garamond" w:eastAsia="Garamond" w:hAnsi="Garamond" w:cs="Garamond"/>
              </w:rPr>
            </w:pPr>
            <w:r>
              <w:rPr>
                <w:rFonts w:ascii="Garamond" w:eastAsia="Garamond" w:hAnsi="Garamond" w:cs="Garamond"/>
              </w:rPr>
              <w:t>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1EF64"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6</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4995D7" w14:textId="77777777" w:rsidR="001B2C16" w:rsidRDefault="008C571F">
            <w:pPr>
              <w:rPr>
                <w:rFonts w:ascii="Garamond" w:eastAsia="Garamond" w:hAnsi="Garamond" w:cs="Garamond"/>
                <w:color w:val="000000"/>
              </w:rPr>
            </w:pPr>
            <w:r>
              <w:rPr>
                <w:rFonts w:ascii="Garamond" w:eastAsia="Garamond" w:hAnsi="Garamond" w:cs="Garamond"/>
              </w:rPr>
              <w:t>9,10,16,17,22,26,33,41,44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0620A9" w14:textId="77777777" w:rsidR="001B2C16" w:rsidRDefault="008C571F">
            <w:pPr>
              <w:pBdr>
                <w:top w:val="nil"/>
                <w:left w:val="nil"/>
                <w:bottom w:val="nil"/>
                <w:right w:val="nil"/>
                <w:between w:val="nil"/>
              </w:pBdr>
              <w:rPr>
                <w:rFonts w:ascii="Garamond" w:eastAsia="Garamond" w:hAnsi="Garamond" w:cs="Garamond"/>
                <w:color w:val="000000"/>
              </w:rPr>
            </w:pPr>
            <w:r>
              <w:rPr>
                <w:rFonts w:ascii="Garamond" w:eastAsia="Garamond" w:hAnsi="Garamond" w:cs="Garamond"/>
              </w:rPr>
              <w:t>100</w:t>
            </w:r>
          </w:p>
        </w:tc>
        <w:tc>
          <w:tcPr>
            <w:tcW w:w="13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FDF23" w14:textId="77777777" w:rsidR="001B2C16" w:rsidRDefault="008C571F">
            <w:pPr>
              <w:rPr>
                <w:rFonts w:ascii="Garamond" w:eastAsia="Garamond" w:hAnsi="Garamond" w:cs="Garamond"/>
                <w:color w:val="000000"/>
              </w:rPr>
            </w:pPr>
            <w:r>
              <w:rPr>
                <w:rFonts w:ascii="Garamond" w:eastAsia="Garamond" w:hAnsi="Garamond" w:cs="Garamond"/>
              </w:rPr>
              <w:t>Secratary</w:t>
            </w:r>
          </w:p>
        </w:tc>
      </w:tr>
    </w:tbl>
    <w:p w14:paraId="14C289AE" w14:textId="77777777" w:rsidR="001B2C16" w:rsidRDefault="001B2C16">
      <w:pPr>
        <w:pBdr>
          <w:top w:val="nil"/>
          <w:left w:val="nil"/>
          <w:bottom w:val="nil"/>
          <w:right w:val="nil"/>
          <w:between w:val="nil"/>
        </w:pBdr>
        <w:rPr>
          <w:rFonts w:ascii="Garamond" w:eastAsia="Garamond" w:hAnsi="Garamond" w:cs="Garamond"/>
          <w:color w:val="000000"/>
        </w:rPr>
      </w:pPr>
    </w:p>
    <w:p w14:paraId="06289CED" w14:textId="77777777" w:rsidR="001B2C16" w:rsidRDefault="001B2C16">
      <w:pPr>
        <w:pBdr>
          <w:top w:val="nil"/>
          <w:left w:val="nil"/>
          <w:bottom w:val="nil"/>
          <w:right w:val="nil"/>
          <w:between w:val="nil"/>
        </w:pBdr>
        <w:rPr>
          <w:rFonts w:ascii="Garamond" w:eastAsia="Garamond" w:hAnsi="Garamond" w:cs="Garamond"/>
          <w:color w:val="000000"/>
        </w:rPr>
      </w:pPr>
    </w:p>
    <w:p w14:paraId="5F18D2DD" w14:textId="77777777" w:rsidR="001B2C16" w:rsidRDefault="001B2C16">
      <w:pPr>
        <w:pBdr>
          <w:top w:val="nil"/>
          <w:left w:val="nil"/>
          <w:bottom w:val="nil"/>
          <w:right w:val="nil"/>
          <w:between w:val="nil"/>
        </w:pBdr>
        <w:rPr>
          <w:rFonts w:ascii="Garamond" w:eastAsia="Garamond" w:hAnsi="Garamond" w:cs="Garamond"/>
          <w:color w:val="000000"/>
        </w:rPr>
      </w:pPr>
    </w:p>
    <w:p w14:paraId="452A81E3" w14:textId="77777777" w:rsidR="00BC3B1C" w:rsidRDefault="00BC3B1C">
      <w:pPr>
        <w:pBdr>
          <w:top w:val="nil"/>
          <w:left w:val="nil"/>
          <w:bottom w:val="nil"/>
          <w:right w:val="nil"/>
          <w:between w:val="nil"/>
        </w:pBdr>
        <w:rPr>
          <w:rFonts w:ascii="Garamond" w:eastAsia="Garamond" w:hAnsi="Garamond" w:cs="Garamond"/>
          <w:color w:val="000000"/>
        </w:rPr>
      </w:pPr>
    </w:p>
    <w:p w14:paraId="5F9E0646" w14:textId="77777777" w:rsidR="00BC3B1C" w:rsidRDefault="00BC3B1C">
      <w:pPr>
        <w:pBdr>
          <w:top w:val="nil"/>
          <w:left w:val="nil"/>
          <w:bottom w:val="nil"/>
          <w:right w:val="nil"/>
          <w:between w:val="nil"/>
        </w:pBdr>
        <w:rPr>
          <w:rFonts w:ascii="Garamond" w:eastAsia="Garamond" w:hAnsi="Garamond" w:cs="Garamond"/>
          <w:color w:val="000000"/>
        </w:rPr>
      </w:pPr>
    </w:p>
    <w:p w14:paraId="2166D4F5" w14:textId="77777777" w:rsidR="00BC3B1C" w:rsidRDefault="00BC3B1C">
      <w:pPr>
        <w:pBdr>
          <w:top w:val="nil"/>
          <w:left w:val="nil"/>
          <w:bottom w:val="nil"/>
          <w:right w:val="nil"/>
          <w:between w:val="nil"/>
        </w:pBdr>
        <w:rPr>
          <w:rFonts w:ascii="Garamond" w:eastAsia="Garamond" w:hAnsi="Garamond" w:cs="Garamond"/>
          <w:color w:val="000000"/>
        </w:rPr>
      </w:pPr>
    </w:p>
    <w:p w14:paraId="22235574" w14:textId="77777777" w:rsidR="00BC3B1C" w:rsidRDefault="00BC3B1C">
      <w:pPr>
        <w:pBdr>
          <w:top w:val="nil"/>
          <w:left w:val="nil"/>
          <w:bottom w:val="nil"/>
          <w:right w:val="nil"/>
          <w:between w:val="nil"/>
        </w:pBdr>
        <w:rPr>
          <w:rFonts w:ascii="Garamond" w:eastAsia="Garamond" w:hAnsi="Garamond" w:cs="Garamond"/>
          <w:color w:val="000000"/>
        </w:rPr>
      </w:pPr>
    </w:p>
    <w:p w14:paraId="3C0AB8ED" w14:textId="77777777" w:rsidR="00BC3B1C" w:rsidRDefault="00BC3B1C">
      <w:pPr>
        <w:pBdr>
          <w:top w:val="nil"/>
          <w:left w:val="nil"/>
          <w:bottom w:val="nil"/>
          <w:right w:val="nil"/>
          <w:between w:val="nil"/>
        </w:pBdr>
        <w:rPr>
          <w:rFonts w:ascii="Garamond" w:eastAsia="Garamond" w:hAnsi="Garamond" w:cs="Garamond"/>
          <w:color w:val="000000"/>
        </w:rPr>
      </w:pPr>
    </w:p>
    <w:p w14:paraId="565E4CEA" w14:textId="77777777" w:rsidR="001B2C16" w:rsidRDefault="001B2C16">
      <w:pPr>
        <w:pBdr>
          <w:top w:val="nil"/>
          <w:left w:val="nil"/>
          <w:bottom w:val="nil"/>
          <w:right w:val="nil"/>
          <w:between w:val="nil"/>
        </w:pBdr>
        <w:rPr>
          <w:rFonts w:ascii="Garamond" w:eastAsia="Garamond" w:hAnsi="Garamond" w:cs="Garamond"/>
          <w:color w:val="000000"/>
        </w:rPr>
      </w:pPr>
    </w:p>
    <w:p w14:paraId="7AB984AC" w14:textId="77777777" w:rsidR="001B2C16" w:rsidRDefault="001B2C16">
      <w:pPr>
        <w:pBdr>
          <w:top w:val="nil"/>
          <w:left w:val="nil"/>
          <w:bottom w:val="nil"/>
          <w:right w:val="nil"/>
          <w:between w:val="nil"/>
        </w:pBdr>
        <w:rPr>
          <w:rFonts w:ascii="Garamond" w:eastAsia="Garamond" w:hAnsi="Garamond" w:cs="Garamond"/>
          <w:color w:val="000000"/>
        </w:rPr>
      </w:pPr>
    </w:p>
    <w:p w14:paraId="3A23A841" w14:textId="77777777" w:rsidR="001B2C16" w:rsidRDefault="001B2C16">
      <w:pPr>
        <w:pBdr>
          <w:top w:val="nil"/>
          <w:left w:val="nil"/>
          <w:bottom w:val="nil"/>
          <w:right w:val="nil"/>
          <w:between w:val="nil"/>
        </w:pBdr>
        <w:rPr>
          <w:rFonts w:ascii="Garamond" w:eastAsia="Garamond" w:hAnsi="Garamond" w:cs="Garamond"/>
          <w:color w:val="000000"/>
        </w:rPr>
      </w:pPr>
    </w:p>
    <w:p w14:paraId="04FAA381" w14:textId="77777777" w:rsidR="001B2C16" w:rsidRDefault="001B2C16">
      <w:pPr>
        <w:pBdr>
          <w:top w:val="nil"/>
          <w:left w:val="nil"/>
          <w:bottom w:val="nil"/>
          <w:right w:val="nil"/>
          <w:between w:val="nil"/>
        </w:pBdr>
        <w:rPr>
          <w:rFonts w:ascii="Garamond" w:eastAsia="Garamond" w:hAnsi="Garamond" w:cs="Garamond"/>
          <w:color w:val="000000"/>
        </w:rPr>
      </w:pPr>
    </w:p>
    <w:p w14:paraId="1E5F2FD5" w14:textId="77777777" w:rsidR="001B2C16" w:rsidRDefault="008C571F">
      <w:pPr>
        <w:numPr>
          <w:ilvl w:val="0"/>
          <w:numId w:val="13"/>
        </w:numPr>
        <w:pBdr>
          <w:top w:val="nil"/>
          <w:left w:val="nil"/>
          <w:bottom w:val="nil"/>
          <w:right w:val="nil"/>
          <w:between w:val="nil"/>
        </w:pBdr>
        <w:rPr>
          <w:rFonts w:ascii="Garamond" w:eastAsia="Garamond" w:hAnsi="Garamond" w:cs="Garamond"/>
          <w:b/>
          <w:bCs/>
          <w:color w:val="000000"/>
          <w:sz w:val="36"/>
          <w:szCs w:val="36"/>
        </w:rPr>
      </w:pPr>
      <w:r>
        <w:rPr>
          <w:rFonts w:ascii="Garamond" w:eastAsia="Garamond" w:hAnsi="Garamond" w:cs="Garamond"/>
          <w:b/>
          <w:bCs/>
          <w:color w:val="000000"/>
          <w:sz w:val="36"/>
          <w:szCs w:val="36"/>
        </w:rPr>
        <w:lastRenderedPageBreak/>
        <w:t>Recovery and rehabilitation phase</w:t>
      </w:r>
    </w:p>
    <w:p w14:paraId="44BAB90C" w14:textId="77777777" w:rsidR="001B2C16" w:rsidRDefault="008C571F">
      <w:pPr>
        <w:numPr>
          <w:ilvl w:val="0"/>
          <w:numId w:val="13"/>
        </w:numPr>
        <w:pBdr>
          <w:top w:val="nil"/>
          <w:left w:val="nil"/>
          <w:bottom w:val="nil"/>
          <w:right w:val="nil"/>
          <w:between w:val="nil"/>
        </w:pBdr>
        <w:rPr>
          <w:rFonts w:ascii="Garamond" w:eastAsia="Garamond" w:hAnsi="Garamond" w:cs="Garamond"/>
          <w:b/>
          <w:bCs/>
          <w:color w:val="000000"/>
          <w:sz w:val="36"/>
          <w:szCs w:val="36"/>
        </w:rPr>
      </w:pPr>
      <w:r>
        <w:rPr>
          <w:rFonts w:ascii="Garamond" w:eastAsia="Garamond" w:hAnsi="Garamond" w:cs="Garamond"/>
          <w:b/>
          <w:bCs/>
          <w:color w:val="000000"/>
          <w:sz w:val="36"/>
          <w:szCs w:val="36"/>
        </w:rPr>
        <w:t>Recovery</w:t>
      </w:r>
    </w:p>
    <w:p w14:paraId="4A59E3D1"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Damage &amp; impact assessment</w:t>
      </w:r>
    </w:p>
    <w:p w14:paraId="75859653"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Restoration of health services</w:t>
      </w:r>
    </w:p>
    <w:p w14:paraId="20E4E058"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Rehabilitation of affected population</w:t>
      </w:r>
    </w:p>
    <w:p w14:paraId="077F62EB"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Psychosocial &amp; mental health support</w:t>
      </w:r>
    </w:p>
    <w:p w14:paraId="3D0287C5"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Disease surveillance during recovery phase</w:t>
      </w:r>
    </w:p>
    <w:p w14:paraId="251F6576"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Environmental cleanup &amp; sanitation</w:t>
      </w:r>
    </w:p>
    <w:p w14:paraId="408431FD"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Livelihood restoration</w:t>
      </w:r>
    </w:p>
    <w:p w14:paraId="2A7E93BF"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Community engagement &amp; confidence building</w:t>
      </w:r>
    </w:p>
    <w:p w14:paraId="54F6E23F"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Documentation &amp; after-action review</w:t>
      </w:r>
    </w:p>
    <w:p w14:paraId="1E527F41"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Lessons learned &amp; best practices</w:t>
      </w:r>
    </w:p>
    <w:p w14:paraId="5DE89776"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Health system strengthening</w:t>
      </w:r>
    </w:p>
    <w:p w14:paraId="3F076235"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Policy revision &amp; preparedness enhancement</w:t>
      </w:r>
    </w:p>
    <w:p w14:paraId="194F6B04" w14:textId="77777777" w:rsidR="001B2C16" w:rsidRDefault="008C571F">
      <w:pPr>
        <w:numPr>
          <w:ilvl w:val="1"/>
          <w:numId w:val="13"/>
        </w:num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Research</w:t>
      </w:r>
    </w:p>
    <w:p w14:paraId="16C9312D" w14:textId="77777777" w:rsidR="001B2C16" w:rsidRDefault="001B2C16">
      <w:pPr>
        <w:pBdr>
          <w:top w:val="nil"/>
          <w:left w:val="nil"/>
          <w:bottom w:val="nil"/>
          <w:right w:val="nil"/>
          <w:between w:val="nil"/>
        </w:pBdr>
        <w:rPr>
          <w:rFonts w:ascii="Garamond" w:eastAsia="Garamond" w:hAnsi="Garamond" w:cs="Garamond"/>
          <w:b/>
          <w:bCs/>
          <w:color w:val="000000"/>
          <w:sz w:val="36"/>
          <w:szCs w:val="36"/>
        </w:rPr>
      </w:pPr>
    </w:p>
    <w:p w14:paraId="3F705215" w14:textId="77777777" w:rsidR="001B2C16" w:rsidRDefault="008C571F">
      <w:pPr>
        <w:pStyle w:val="Heading1"/>
        <w:rPr>
          <w:rFonts w:ascii="Garamond" w:eastAsia="Garamond" w:hAnsi="Garamond" w:cs="Garamond"/>
          <w:color w:val="000000"/>
        </w:rPr>
      </w:pPr>
      <w:bookmarkStart w:id="103" w:name="_heading=h.o88xut99o5mf" w:colFirst="0" w:colLast="0"/>
      <w:bookmarkEnd w:id="103"/>
      <w:r>
        <w:rPr>
          <w:rFonts w:ascii="Garamond" w:eastAsia="Garamond" w:hAnsi="Garamond" w:cs="Garamond"/>
          <w:color w:val="000000"/>
        </w:rPr>
        <w:t>CONCLUSION</w:t>
      </w:r>
    </w:p>
    <w:p w14:paraId="5309B516" w14:textId="77777777" w:rsidR="001B2C16" w:rsidRDefault="001B2C16">
      <w:pPr>
        <w:pBdr>
          <w:top w:val="nil"/>
          <w:left w:val="nil"/>
          <w:bottom w:val="nil"/>
          <w:right w:val="nil"/>
          <w:between w:val="nil"/>
        </w:pBdr>
        <w:rPr>
          <w:rFonts w:ascii="Garamond" w:eastAsia="Garamond" w:hAnsi="Garamond" w:cs="Garamond"/>
          <w:color w:val="000000"/>
        </w:rPr>
      </w:pPr>
    </w:p>
    <w:p w14:paraId="3674F571" w14:textId="77777777" w:rsidR="001B2C16" w:rsidRDefault="008C571F">
      <w:pPr>
        <w:pBdr>
          <w:top w:val="nil"/>
          <w:left w:val="nil"/>
          <w:bottom w:val="nil"/>
          <w:right w:val="nil"/>
          <w:between w:val="nil"/>
        </w:pBdr>
        <w:jc w:val="center"/>
        <w:rPr>
          <w:rFonts w:ascii="Garamond" w:eastAsia="Garamond" w:hAnsi="Garamond" w:cs="Garamond"/>
          <w:b/>
          <w:bCs/>
          <w:color w:val="000000"/>
          <w:sz w:val="32"/>
          <w:szCs w:val="32"/>
        </w:rPr>
      </w:pPr>
      <w:r>
        <w:rPr>
          <w:rFonts w:ascii="Garamond" w:eastAsia="Garamond" w:hAnsi="Garamond" w:cs="Garamond"/>
          <w:b/>
          <w:bCs/>
          <w:color w:val="000000"/>
          <w:sz w:val="32"/>
          <w:szCs w:val="32"/>
        </w:rPr>
        <w:t>Additional points</w:t>
      </w:r>
    </w:p>
    <w:p w14:paraId="3FF8D1D5"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tech support</w:t>
      </w:r>
    </w:p>
    <w:p w14:paraId="4796B3CB"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relief based commodities</w:t>
      </w:r>
    </w:p>
    <w:p w14:paraId="7B7C3D4C"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ham reading operators</w:t>
      </w:r>
    </w:p>
    <w:p w14:paraId="6848828B"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hazard vulnerability mapping</w:t>
      </w:r>
    </w:p>
    <w:p w14:paraId="40C50B1A"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Kseb &amp; other power source</w:t>
      </w:r>
    </w:p>
    <w:p w14:paraId="6247C0E8" w14:textId="77777777" w:rsidR="001B2C16" w:rsidRDefault="008C571F">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HR specific responsibility</w:t>
      </w:r>
    </w:p>
    <w:p w14:paraId="75C063A9" w14:textId="77777777" w:rsidR="001B2C16" w:rsidRDefault="008C571F">
      <w:pPr>
        <w:pBdr>
          <w:top w:val="nil"/>
          <w:left w:val="nil"/>
          <w:bottom w:val="nil"/>
          <w:right w:val="nil"/>
          <w:between w:val="nil"/>
        </w:pBdr>
        <w:jc w:val="left"/>
        <w:rPr>
          <w:rFonts w:ascii="Garamond" w:eastAsia="Garamond" w:hAnsi="Garamond" w:cs="Garamond"/>
          <w:color w:val="000000"/>
        </w:rPr>
      </w:pPr>
      <w:r>
        <w:br w:type="page"/>
      </w:r>
    </w:p>
    <w:p w14:paraId="70BC535C" w14:textId="77777777" w:rsidR="001B2C16" w:rsidRDefault="008C571F">
      <w:pPr>
        <w:pStyle w:val="Heading1"/>
        <w:spacing w:before="240" w:after="240"/>
        <w:rPr>
          <w:rFonts w:ascii="Garamond" w:eastAsia="Garamond" w:hAnsi="Garamond" w:cs="Garamond"/>
          <w:color w:val="000000"/>
        </w:rPr>
      </w:pPr>
      <w:bookmarkStart w:id="104" w:name="_heading=h.59jesjhcy4f6" w:colFirst="0" w:colLast="0"/>
      <w:bookmarkEnd w:id="104"/>
      <w:r>
        <w:rPr>
          <w:rFonts w:ascii="Garamond" w:eastAsia="Garamond" w:hAnsi="Garamond" w:cs="Garamond"/>
          <w:color w:val="000000"/>
        </w:rPr>
        <w:lastRenderedPageBreak/>
        <w:t>RECOMMENDATIONS</w:t>
      </w:r>
    </w:p>
    <w:p w14:paraId="03D6F220" w14:textId="77777777" w:rsidR="001B2C16" w:rsidRDefault="008C571F">
      <w:pPr>
        <w:pStyle w:val="Heading3"/>
        <w:keepNext w:val="0"/>
        <w:keepLines w:val="0"/>
        <w:numPr>
          <w:ilvl w:val="0"/>
          <w:numId w:val="15"/>
        </w:numPr>
        <w:spacing w:before="280" w:after="0"/>
        <w:rPr>
          <w:rFonts w:ascii="Garamond" w:eastAsia="Garamond" w:hAnsi="Garamond" w:cs="Garamond"/>
          <w:color w:val="000000"/>
          <w:sz w:val="24"/>
          <w:szCs w:val="24"/>
        </w:rPr>
      </w:pPr>
      <w:bookmarkStart w:id="105" w:name="_heading=h.3ac724gmnmeu" w:colFirst="0" w:colLast="0"/>
      <w:bookmarkEnd w:id="105"/>
      <w:r>
        <w:rPr>
          <w:rFonts w:ascii="Garamond" w:eastAsia="Garamond" w:hAnsi="Garamond" w:cs="Garamond"/>
          <w:color w:val="000000"/>
          <w:sz w:val="24"/>
          <w:szCs w:val="24"/>
        </w:rPr>
        <w:t>Strengthening Healthcare Infrastructure</w:t>
      </w:r>
    </w:p>
    <w:p w14:paraId="68137948" w14:textId="77777777" w:rsidR="001B2C16" w:rsidRDefault="008C571F">
      <w:pPr>
        <w:numPr>
          <w:ilvl w:val="0"/>
          <w:numId w:val="1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Establish a primary health response unit within the Panchayat with trained staff.</w:t>
      </w:r>
    </w:p>
    <w:p w14:paraId="4E20C02F" w14:textId="77777777" w:rsidR="001B2C16" w:rsidRDefault="008C571F">
      <w:pPr>
        <w:numPr>
          <w:ilvl w:val="0"/>
          <w:numId w:val="1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Ensure availability of basic medical supplies (masks, sanitizers, PPE kits, oxygen cylinders).</w:t>
      </w:r>
    </w:p>
    <w:p w14:paraId="59799CAB" w14:textId="77777777" w:rsidR="001B2C16" w:rsidRDefault="008C571F">
      <w:pPr>
        <w:numPr>
          <w:ilvl w:val="0"/>
          <w:numId w:val="16"/>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 xml:space="preserve">Create tie-ups with nearby hospitals in </w:t>
      </w:r>
      <w:r>
        <w:rPr>
          <w:rFonts w:ascii="Garamond" w:eastAsia="Garamond" w:hAnsi="Garamond" w:cs="Garamond"/>
        </w:rPr>
        <w:t>T</w:t>
      </w:r>
      <w:r>
        <w:rPr>
          <w:rFonts w:ascii="Garamond" w:eastAsia="Garamond" w:hAnsi="Garamond" w:cs="Garamond"/>
          <w:color w:val="000000"/>
        </w:rPr>
        <w:t>anur municipality for emergency referral and transport.</w:t>
      </w:r>
    </w:p>
    <w:p w14:paraId="297C44E8" w14:textId="77777777" w:rsidR="001B2C16" w:rsidRDefault="008C571F">
      <w:pPr>
        <w:pStyle w:val="Heading3"/>
        <w:keepNext w:val="0"/>
        <w:keepLines w:val="0"/>
        <w:spacing w:before="280"/>
        <w:rPr>
          <w:rFonts w:ascii="Garamond" w:eastAsia="Garamond" w:hAnsi="Garamond" w:cs="Garamond"/>
          <w:color w:val="000000"/>
          <w:sz w:val="24"/>
          <w:szCs w:val="24"/>
        </w:rPr>
      </w:pPr>
      <w:bookmarkStart w:id="106" w:name="_heading=h.55j2efj1vzyi" w:colFirst="0" w:colLast="0"/>
      <w:bookmarkEnd w:id="106"/>
      <w:r>
        <w:rPr>
          <w:rFonts w:ascii="Garamond" w:eastAsia="Garamond" w:hAnsi="Garamond" w:cs="Garamond"/>
          <w:color w:val="000000"/>
          <w:sz w:val="24"/>
          <w:szCs w:val="24"/>
        </w:rPr>
        <w:t>2. Community Awareness &amp; Education</w:t>
      </w:r>
    </w:p>
    <w:p w14:paraId="1F6C4AA1" w14:textId="77777777" w:rsidR="001B2C16" w:rsidRDefault="008C571F">
      <w:pPr>
        <w:numPr>
          <w:ilvl w:val="0"/>
          <w:numId w:val="17"/>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Conduct regular awareness campaigns on hygiene, vaccination, and preventive measures.</w:t>
      </w:r>
    </w:p>
    <w:p w14:paraId="1877CDDE" w14:textId="77777777" w:rsidR="001B2C16" w:rsidRDefault="008C571F">
      <w:pPr>
        <w:numPr>
          <w:ilvl w:val="0"/>
          <w:numId w:val="17"/>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Use local communication channels (community radio, WhatsApp groups, notice boards) to spread verified information.</w:t>
      </w:r>
    </w:p>
    <w:p w14:paraId="47218D26" w14:textId="77777777" w:rsidR="001B2C16" w:rsidRDefault="008C571F">
      <w:pPr>
        <w:numPr>
          <w:ilvl w:val="0"/>
          <w:numId w:val="17"/>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Train volunteers to act as health ambassadors in each ward.</w:t>
      </w:r>
    </w:p>
    <w:p w14:paraId="6D30B9ED" w14:textId="77777777" w:rsidR="001B2C16" w:rsidRDefault="008C571F">
      <w:pPr>
        <w:pStyle w:val="Heading3"/>
        <w:keepNext w:val="0"/>
        <w:keepLines w:val="0"/>
        <w:spacing w:before="280"/>
        <w:rPr>
          <w:rFonts w:ascii="Garamond" w:eastAsia="Garamond" w:hAnsi="Garamond" w:cs="Garamond"/>
          <w:color w:val="000000"/>
          <w:sz w:val="24"/>
          <w:szCs w:val="24"/>
        </w:rPr>
      </w:pPr>
      <w:bookmarkStart w:id="107" w:name="_heading=h.twhlej9ugbhj" w:colFirst="0" w:colLast="0"/>
      <w:bookmarkEnd w:id="107"/>
      <w:r>
        <w:rPr>
          <w:rFonts w:ascii="Garamond" w:eastAsia="Garamond" w:hAnsi="Garamond" w:cs="Garamond"/>
          <w:color w:val="000000"/>
          <w:sz w:val="24"/>
          <w:szCs w:val="24"/>
        </w:rPr>
        <w:t>3. Emergency Response &amp; Coordination</w:t>
      </w:r>
    </w:p>
    <w:p w14:paraId="0159B21C" w14:textId="77777777" w:rsidR="001B2C16" w:rsidRDefault="008C571F">
      <w:pPr>
        <w:numPr>
          <w:ilvl w:val="0"/>
          <w:numId w:val="18"/>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Form a Pandemic Preparedness Committee at Panchayat level including health workers, ward members, and NGOs.</w:t>
      </w:r>
    </w:p>
    <w:p w14:paraId="69129D22" w14:textId="77777777" w:rsidR="001B2C16" w:rsidRDefault="008C571F">
      <w:pPr>
        <w:numPr>
          <w:ilvl w:val="0"/>
          <w:numId w:val="18"/>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Develop a clear action plan for lockdowns, quarantine, and distribution of essentials.</w:t>
      </w:r>
    </w:p>
    <w:p w14:paraId="0A230DB4" w14:textId="77777777" w:rsidR="001B2C16" w:rsidRDefault="008C571F">
      <w:pPr>
        <w:numPr>
          <w:ilvl w:val="0"/>
          <w:numId w:val="18"/>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Maintain a database of vulnerable groups (elderly, differently-abled, chronically ill) for targeted support.</w:t>
      </w:r>
    </w:p>
    <w:p w14:paraId="7DD163FD" w14:textId="77777777" w:rsidR="001B2C16" w:rsidRDefault="008C571F">
      <w:pPr>
        <w:pStyle w:val="Heading3"/>
        <w:keepNext w:val="0"/>
        <w:keepLines w:val="0"/>
        <w:spacing w:before="280"/>
        <w:rPr>
          <w:rFonts w:ascii="Garamond" w:eastAsia="Garamond" w:hAnsi="Garamond" w:cs="Garamond"/>
          <w:color w:val="000000"/>
          <w:sz w:val="24"/>
          <w:szCs w:val="24"/>
        </w:rPr>
      </w:pPr>
      <w:bookmarkStart w:id="108" w:name="_heading=h.t4h4z7ww6gtl" w:colFirst="0" w:colLast="0"/>
      <w:bookmarkEnd w:id="108"/>
      <w:r>
        <w:rPr>
          <w:rFonts w:ascii="Garamond" w:eastAsia="Garamond" w:hAnsi="Garamond" w:cs="Garamond"/>
          <w:color w:val="000000"/>
          <w:sz w:val="24"/>
          <w:szCs w:val="24"/>
        </w:rPr>
        <w:t>4. Supply Chain &amp; Food Security</w:t>
      </w:r>
    </w:p>
    <w:p w14:paraId="64F5EA8D" w14:textId="77777777" w:rsidR="001B2C16" w:rsidRDefault="008C571F">
      <w:pPr>
        <w:numPr>
          <w:ilvl w:val="0"/>
          <w:numId w:val="19"/>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Identify and support local suppliers and farmers to ensure uninterrupted food supply.</w:t>
      </w:r>
    </w:p>
    <w:p w14:paraId="493416FD" w14:textId="77777777" w:rsidR="001B2C16" w:rsidRDefault="008C571F">
      <w:pPr>
        <w:numPr>
          <w:ilvl w:val="0"/>
          <w:numId w:val="1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Create community kitchens during emergencies to serve vulnerable populations.</w:t>
      </w:r>
    </w:p>
    <w:p w14:paraId="6E62B3BC" w14:textId="77777777" w:rsidR="001B2C16" w:rsidRDefault="008C571F">
      <w:pPr>
        <w:numPr>
          <w:ilvl w:val="0"/>
          <w:numId w:val="19"/>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Stockpile essential commodities in Panchayat-run outlets for crisis periods.</w:t>
      </w:r>
    </w:p>
    <w:p w14:paraId="5B962C9B" w14:textId="77777777" w:rsidR="001B2C16" w:rsidRDefault="008C571F">
      <w:pPr>
        <w:pStyle w:val="Heading3"/>
        <w:keepNext w:val="0"/>
        <w:keepLines w:val="0"/>
        <w:spacing w:before="280"/>
        <w:rPr>
          <w:rFonts w:ascii="Garamond" w:eastAsia="Garamond" w:hAnsi="Garamond" w:cs="Garamond"/>
          <w:color w:val="000000"/>
          <w:sz w:val="24"/>
          <w:szCs w:val="24"/>
        </w:rPr>
      </w:pPr>
      <w:bookmarkStart w:id="109" w:name="_heading=h.uhds2m2t7wlc" w:colFirst="0" w:colLast="0"/>
      <w:bookmarkEnd w:id="109"/>
      <w:r>
        <w:rPr>
          <w:rFonts w:ascii="Garamond" w:eastAsia="Garamond" w:hAnsi="Garamond" w:cs="Garamond"/>
          <w:color w:val="000000"/>
          <w:sz w:val="24"/>
          <w:szCs w:val="24"/>
        </w:rPr>
        <w:t>5. Digital Preparedness</w:t>
      </w:r>
    </w:p>
    <w:p w14:paraId="2B3A1325" w14:textId="77777777" w:rsidR="001B2C16" w:rsidRDefault="008C571F">
      <w:pPr>
        <w:numPr>
          <w:ilvl w:val="0"/>
          <w:numId w:val="20"/>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Promote digital platforms for telemedicine consultations.</w:t>
      </w:r>
    </w:p>
    <w:p w14:paraId="6DFD4E4D" w14:textId="77777777" w:rsidR="001B2C16" w:rsidRDefault="008C571F">
      <w:pPr>
        <w:numPr>
          <w:ilvl w:val="0"/>
          <w:numId w:val="20"/>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Use Panchayat’s website/social media for real-time updates on health advisories.</w:t>
      </w:r>
    </w:p>
    <w:p w14:paraId="29B1D457" w14:textId="77777777" w:rsidR="001B2C16" w:rsidRDefault="008C571F">
      <w:pPr>
        <w:numPr>
          <w:ilvl w:val="0"/>
          <w:numId w:val="20"/>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Encourage online grievance redressal to reduce crowding in offices.</w:t>
      </w:r>
    </w:p>
    <w:p w14:paraId="262BC488" w14:textId="77777777" w:rsidR="001B2C16" w:rsidRDefault="008C571F">
      <w:pPr>
        <w:pStyle w:val="Heading3"/>
        <w:keepNext w:val="0"/>
        <w:keepLines w:val="0"/>
        <w:spacing w:before="280"/>
        <w:rPr>
          <w:rFonts w:ascii="Garamond" w:eastAsia="Garamond" w:hAnsi="Garamond" w:cs="Garamond"/>
          <w:color w:val="000000"/>
          <w:sz w:val="24"/>
          <w:szCs w:val="24"/>
        </w:rPr>
      </w:pPr>
      <w:bookmarkStart w:id="110" w:name="_heading=h.lk1gmykv083d" w:colFirst="0" w:colLast="0"/>
      <w:bookmarkEnd w:id="110"/>
      <w:r>
        <w:rPr>
          <w:rFonts w:ascii="Garamond" w:eastAsia="Garamond" w:hAnsi="Garamond" w:cs="Garamond"/>
          <w:color w:val="000000"/>
          <w:sz w:val="24"/>
          <w:szCs w:val="24"/>
        </w:rPr>
        <w:t>6. Training &amp; Capacity Building</w:t>
      </w:r>
    </w:p>
    <w:p w14:paraId="781F4E59" w14:textId="77777777" w:rsidR="001B2C16" w:rsidRDefault="008C571F">
      <w:pPr>
        <w:numPr>
          <w:ilvl w:val="0"/>
          <w:numId w:val="21"/>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Organize mock drills for pandemic response in schools, offices, and public spaces.</w:t>
      </w:r>
    </w:p>
    <w:p w14:paraId="640DAE55" w14:textId="77777777" w:rsidR="001B2C16" w:rsidRDefault="008C571F">
      <w:pPr>
        <w:numPr>
          <w:ilvl w:val="0"/>
          <w:numId w:val="21"/>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Train Panchayat staff and volunteers in first aid, infection control, and crowd management.</w:t>
      </w:r>
    </w:p>
    <w:p w14:paraId="7BE5D269" w14:textId="77777777" w:rsidR="001B2C16" w:rsidRDefault="008C571F">
      <w:pPr>
        <w:numPr>
          <w:ilvl w:val="0"/>
          <w:numId w:val="21"/>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Collaborate with NGOs and health departments for capacity-building workshops.</w:t>
      </w:r>
    </w:p>
    <w:p w14:paraId="3AC5F6B0" w14:textId="77777777" w:rsidR="001B2C16" w:rsidRDefault="008C571F">
      <w:pPr>
        <w:pStyle w:val="Heading3"/>
        <w:keepNext w:val="0"/>
        <w:keepLines w:val="0"/>
        <w:spacing w:before="280"/>
        <w:rPr>
          <w:rFonts w:ascii="Garamond" w:eastAsia="Garamond" w:hAnsi="Garamond" w:cs="Garamond"/>
          <w:color w:val="000000"/>
          <w:sz w:val="24"/>
          <w:szCs w:val="24"/>
        </w:rPr>
      </w:pPr>
      <w:bookmarkStart w:id="111" w:name="_heading=h.qlw9ri95rdni" w:colFirst="0" w:colLast="0"/>
      <w:bookmarkEnd w:id="111"/>
      <w:r>
        <w:rPr>
          <w:rFonts w:ascii="Garamond" w:eastAsia="Garamond" w:hAnsi="Garamond" w:cs="Garamond"/>
          <w:color w:val="000000"/>
          <w:sz w:val="24"/>
          <w:szCs w:val="24"/>
        </w:rPr>
        <w:t>7. Long-Term Resilience</w:t>
      </w:r>
    </w:p>
    <w:p w14:paraId="5795912F" w14:textId="77777777" w:rsidR="001B2C16" w:rsidRDefault="008C571F">
      <w:pPr>
        <w:numPr>
          <w:ilvl w:val="0"/>
          <w:numId w:val="22"/>
        </w:num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Integrate pandemic preparedness into the Panchayat Development Plan.</w:t>
      </w:r>
    </w:p>
    <w:p w14:paraId="1FEF8A59" w14:textId="77777777" w:rsidR="001B2C16" w:rsidRDefault="008C571F">
      <w:pPr>
        <w:numPr>
          <w:ilvl w:val="0"/>
          <w:numId w:val="22"/>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lastRenderedPageBreak/>
        <w:t>Allocate a dedicated budget for health emergencies.</w:t>
      </w:r>
    </w:p>
    <w:p w14:paraId="439B3CBE" w14:textId="77777777" w:rsidR="001B2C16" w:rsidRDefault="008C571F">
      <w:pPr>
        <w:numPr>
          <w:ilvl w:val="0"/>
          <w:numId w:val="22"/>
        </w:numPr>
        <w:pBdr>
          <w:top w:val="nil"/>
          <w:left w:val="nil"/>
          <w:bottom w:val="nil"/>
          <w:right w:val="nil"/>
          <w:between w:val="nil"/>
        </w:pBdr>
        <w:spacing w:after="240"/>
        <w:jc w:val="left"/>
        <w:rPr>
          <w:rFonts w:ascii="Garamond" w:eastAsia="Garamond" w:hAnsi="Garamond" w:cs="Garamond"/>
          <w:color w:val="000000"/>
        </w:rPr>
      </w:pPr>
      <w:r>
        <w:rPr>
          <w:rFonts w:ascii="Garamond" w:eastAsia="Garamond" w:hAnsi="Garamond" w:cs="Garamond"/>
          <w:color w:val="000000"/>
        </w:rPr>
        <w:t>Encourage community participation in planning and monitoring preparedness measures.</w:t>
      </w:r>
    </w:p>
    <w:p w14:paraId="357618A5"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0E9C40B2"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1B6A9C79" w14:textId="77777777" w:rsidR="001B2C16" w:rsidRDefault="008C571F">
      <w:pPr>
        <w:pBdr>
          <w:top w:val="nil"/>
          <w:left w:val="nil"/>
          <w:bottom w:val="nil"/>
          <w:right w:val="nil"/>
          <w:between w:val="nil"/>
        </w:pBdr>
        <w:spacing w:before="240" w:after="240"/>
        <w:rPr>
          <w:rFonts w:ascii="Garamond" w:eastAsia="Garamond" w:hAnsi="Garamond" w:cs="Garamond"/>
          <w:b/>
          <w:bCs/>
          <w:color w:val="FF0000"/>
          <w:u w:val="single"/>
        </w:rPr>
      </w:pPr>
      <w:r>
        <w:rPr>
          <w:rFonts w:ascii="Garamond" w:eastAsia="Garamond" w:hAnsi="Garamond" w:cs="Garamond"/>
          <w:b/>
          <w:bCs/>
          <w:color w:val="FF0000"/>
          <w:u w:val="single"/>
        </w:rPr>
        <w:t>MOCKDRILL SCENARIOS</w:t>
      </w:r>
    </w:p>
    <w:p w14:paraId="470DEC9C" w14:textId="77777777" w:rsidR="002C535E" w:rsidRPr="002C535E" w:rsidRDefault="002C535E" w:rsidP="002C535E">
      <w:pPr>
        <w:pBdr>
          <w:top w:val="nil"/>
          <w:left w:val="nil"/>
          <w:bottom w:val="nil"/>
          <w:right w:val="nil"/>
          <w:between w:val="nil"/>
        </w:pBdr>
        <w:spacing w:before="240" w:after="240"/>
        <w:rPr>
          <w:rFonts w:ascii="Garamond" w:eastAsia="Garamond" w:hAnsi="Garamond" w:cs="Garamond"/>
          <w:color w:val="000000"/>
          <w:lang w:val="en-US"/>
        </w:rPr>
      </w:pPr>
      <w:r w:rsidRPr="002C535E">
        <w:rPr>
          <w:rFonts w:ascii="Garamond" w:eastAsia="Garamond" w:hAnsi="Garamond" w:cs="Garamond"/>
          <w:color w:val="000000"/>
          <w:lang w:val="en-US"/>
        </w:rPr>
        <w:t>A cyclone mock drill was conducted in Tanur Municipality as part of strengthening local disaster preparedness and response capacity. The exercise was organized with the coordination of the Municipal authorities, Health Department, Police, Fire and Rescue Services, and other key stakeholders.</w:t>
      </w:r>
    </w:p>
    <w:p w14:paraId="7C3AF8AE" w14:textId="77777777" w:rsidR="002C535E" w:rsidRPr="002C535E" w:rsidRDefault="002C535E" w:rsidP="002C535E">
      <w:pPr>
        <w:pBdr>
          <w:top w:val="nil"/>
          <w:left w:val="nil"/>
          <w:bottom w:val="nil"/>
          <w:right w:val="nil"/>
          <w:between w:val="nil"/>
        </w:pBdr>
        <w:spacing w:before="240" w:after="240"/>
        <w:rPr>
          <w:rFonts w:ascii="Garamond" w:eastAsia="Garamond" w:hAnsi="Garamond" w:cs="Garamond"/>
          <w:color w:val="000000"/>
          <w:lang w:val="en-US"/>
        </w:rPr>
      </w:pPr>
      <w:r w:rsidRPr="002C535E">
        <w:rPr>
          <w:rFonts w:ascii="Garamond" w:eastAsia="Garamond" w:hAnsi="Garamond" w:cs="Garamond"/>
          <w:color w:val="000000"/>
          <w:lang w:val="en-US"/>
        </w:rPr>
        <w:t>The mock drill simulated a cyclone scenario involving heavy rainfall, strong winds, and flooding, focusing on early warning dissemination, evacuation procedures, and emergency response. Activities included alerting vulnerable communities, safe evacuation to designated relief camps, search and rescue operations, first aid and medical support, and coordination between different departments.</w:t>
      </w:r>
    </w:p>
    <w:p w14:paraId="7D632D82" w14:textId="77777777" w:rsidR="002C535E" w:rsidRPr="002C535E" w:rsidRDefault="002C535E" w:rsidP="002C535E">
      <w:pPr>
        <w:pBdr>
          <w:top w:val="nil"/>
          <w:left w:val="nil"/>
          <w:bottom w:val="nil"/>
          <w:right w:val="nil"/>
          <w:between w:val="nil"/>
        </w:pBdr>
        <w:spacing w:before="240" w:after="240"/>
        <w:rPr>
          <w:rFonts w:ascii="Garamond" w:eastAsia="Garamond" w:hAnsi="Garamond" w:cs="Garamond"/>
          <w:color w:val="000000"/>
          <w:lang w:val="en-US"/>
        </w:rPr>
      </w:pPr>
      <w:r w:rsidRPr="002C535E">
        <w:rPr>
          <w:rFonts w:ascii="Garamond" w:eastAsia="Garamond" w:hAnsi="Garamond" w:cs="Garamond"/>
          <w:color w:val="000000"/>
          <w:lang w:val="en-US"/>
        </w:rPr>
        <w:t>The drill helped assess the readiness of various response teams, identify gaps in communication and resource mobilization, and improve inter-departmental coordination. It also created awareness among the public regarding safety measures to be followed during cyclone situations, thereby enhancing community resilience and preparedness in Tanur Municipality.</w:t>
      </w:r>
    </w:p>
    <w:p w14:paraId="28289880"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386F225E"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1A864F03"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2D91D7EB"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4F152431" w14:textId="77777777" w:rsidR="001B2C16" w:rsidRDefault="001B2C16">
      <w:pPr>
        <w:pBdr>
          <w:top w:val="nil"/>
          <w:left w:val="nil"/>
          <w:bottom w:val="nil"/>
          <w:right w:val="nil"/>
          <w:between w:val="nil"/>
        </w:pBdr>
        <w:spacing w:before="240" w:after="240"/>
        <w:rPr>
          <w:rFonts w:ascii="Garamond" w:eastAsia="Garamond" w:hAnsi="Garamond" w:cs="Garamond"/>
          <w:b/>
          <w:bCs/>
          <w:color w:val="000000"/>
          <w:u w:val="single"/>
        </w:rPr>
      </w:pPr>
    </w:p>
    <w:p w14:paraId="791A5320" w14:textId="77777777" w:rsidR="001B2C16" w:rsidRDefault="001B2C16">
      <w:pPr>
        <w:pBdr>
          <w:top w:val="nil"/>
          <w:left w:val="nil"/>
          <w:bottom w:val="nil"/>
          <w:right w:val="nil"/>
          <w:between w:val="nil"/>
        </w:pBdr>
        <w:jc w:val="center"/>
        <w:rPr>
          <w:rFonts w:ascii="Garamond" w:eastAsia="Garamond" w:hAnsi="Garamond" w:cs="Garamond"/>
          <w:color w:val="000000"/>
        </w:rPr>
      </w:pPr>
    </w:p>
    <w:p w14:paraId="01F3DEFA" w14:textId="77777777" w:rsidR="001B2C16" w:rsidRDefault="001B2C16">
      <w:pPr>
        <w:pBdr>
          <w:top w:val="nil"/>
          <w:left w:val="nil"/>
          <w:bottom w:val="nil"/>
          <w:right w:val="nil"/>
          <w:between w:val="nil"/>
        </w:pBdr>
        <w:jc w:val="center"/>
        <w:rPr>
          <w:rFonts w:ascii="Garamond" w:eastAsia="Garamond" w:hAnsi="Garamond" w:cs="Garamond"/>
          <w:color w:val="000000"/>
        </w:rPr>
      </w:pPr>
    </w:p>
    <w:p w14:paraId="03BDC31D" w14:textId="77777777" w:rsidR="001B2C16" w:rsidRDefault="001B2C16">
      <w:pPr>
        <w:pBdr>
          <w:top w:val="nil"/>
          <w:left w:val="nil"/>
          <w:bottom w:val="nil"/>
          <w:right w:val="nil"/>
          <w:between w:val="nil"/>
        </w:pBdr>
        <w:jc w:val="center"/>
        <w:rPr>
          <w:rFonts w:ascii="Garamond" w:eastAsia="Garamond" w:hAnsi="Garamond" w:cs="Garamond"/>
          <w:color w:val="000000"/>
        </w:rPr>
      </w:pPr>
    </w:p>
    <w:p w14:paraId="21F2DC0C" w14:textId="77777777" w:rsidR="001B2C16" w:rsidRDefault="001B2C16">
      <w:pPr>
        <w:pBdr>
          <w:top w:val="nil"/>
          <w:left w:val="nil"/>
          <w:bottom w:val="nil"/>
          <w:right w:val="nil"/>
          <w:between w:val="nil"/>
        </w:pBdr>
        <w:jc w:val="center"/>
        <w:rPr>
          <w:rFonts w:ascii="Garamond" w:eastAsia="Garamond" w:hAnsi="Garamond" w:cs="Garamond"/>
          <w:color w:val="000000"/>
        </w:rPr>
      </w:pPr>
    </w:p>
    <w:p w14:paraId="7CF07EC7" w14:textId="77777777" w:rsidR="001B2C16" w:rsidRDefault="001B2C16">
      <w:pPr>
        <w:pBdr>
          <w:top w:val="nil"/>
          <w:left w:val="nil"/>
          <w:bottom w:val="nil"/>
          <w:right w:val="nil"/>
          <w:between w:val="nil"/>
        </w:pBdr>
        <w:jc w:val="center"/>
        <w:rPr>
          <w:rFonts w:ascii="Garamond" w:eastAsia="Garamond" w:hAnsi="Garamond" w:cs="Garamond"/>
          <w:color w:val="000000"/>
        </w:rPr>
      </w:pPr>
    </w:p>
    <w:p w14:paraId="313CA5B9" w14:textId="77777777" w:rsidR="001B2C16" w:rsidRDefault="001B2C16">
      <w:pPr>
        <w:pBdr>
          <w:top w:val="nil"/>
          <w:left w:val="nil"/>
          <w:bottom w:val="nil"/>
          <w:right w:val="nil"/>
          <w:between w:val="nil"/>
        </w:pBdr>
        <w:jc w:val="center"/>
        <w:rPr>
          <w:rFonts w:ascii="Garamond" w:eastAsia="Garamond" w:hAnsi="Garamond" w:cs="Garamond"/>
          <w:color w:val="000000"/>
        </w:rPr>
      </w:pPr>
    </w:p>
    <w:p w14:paraId="7EAE6B04" w14:textId="77777777" w:rsidR="001B2C16" w:rsidRDefault="001B2C16">
      <w:pPr>
        <w:pBdr>
          <w:top w:val="nil"/>
          <w:left w:val="nil"/>
          <w:bottom w:val="nil"/>
          <w:right w:val="nil"/>
          <w:between w:val="nil"/>
        </w:pBdr>
        <w:jc w:val="center"/>
        <w:rPr>
          <w:rFonts w:ascii="Garamond" w:eastAsia="Garamond" w:hAnsi="Garamond" w:cs="Garamond"/>
          <w:color w:val="000000"/>
        </w:rPr>
      </w:pPr>
    </w:p>
    <w:p w14:paraId="044C7D3B" w14:textId="77777777" w:rsidR="001B2C16" w:rsidRDefault="001B2C16">
      <w:pPr>
        <w:pBdr>
          <w:top w:val="nil"/>
          <w:left w:val="nil"/>
          <w:bottom w:val="nil"/>
          <w:right w:val="nil"/>
          <w:between w:val="nil"/>
        </w:pBdr>
        <w:jc w:val="center"/>
        <w:rPr>
          <w:rFonts w:ascii="Garamond" w:eastAsia="Garamond" w:hAnsi="Garamond" w:cs="Garamond"/>
          <w:color w:val="000000"/>
        </w:rPr>
      </w:pPr>
    </w:p>
    <w:p w14:paraId="056CEED1" w14:textId="77777777" w:rsidR="001B2C16" w:rsidRDefault="001B2C16">
      <w:pPr>
        <w:pBdr>
          <w:top w:val="nil"/>
          <w:left w:val="nil"/>
          <w:bottom w:val="nil"/>
          <w:right w:val="nil"/>
          <w:between w:val="nil"/>
        </w:pBdr>
        <w:jc w:val="center"/>
        <w:rPr>
          <w:rFonts w:ascii="Garamond" w:eastAsia="Garamond" w:hAnsi="Garamond" w:cs="Garamond"/>
          <w:color w:val="000000"/>
        </w:rPr>
      </w:pPr>
    </w:p>
    <w:p w14:paraId="3F128C1C" w14:textId="77777777" w:rsidR="001B2C16" w:rsidRDefault="001B2C16">
      <w:pPr>
        <w:pBdr>
          <w:top w:val="nil"/>
          <w:left w:val="nil"/>
          <w:bottom w:val="nil"/>
          <w:right w:val="nil"/>
          <w:between w:val="nil"/>
        </w:pBdr>
        <w:jc w:val="center"/>
        <w:rPr>
          <w:rFonts w:ascii="Garamond" w:eastAsia="Garamond" w:hAnsi="Garamond" w:cs="Garamond"/>
          <w:color w:val="000000"/>
        </w:rPr>
      </w:pPr>
    </w:p>
    <w:p w14:paraId="4595F340" w14:textId="77777777" w:rsidR="001B2C16" w:rsidRDefault="008C571F">
      <w:pPr>
        <w:pStyle w:val="Heading1"/>
        <w:jc w:val="center"/>
        <w:rPr>
          <w:rFonts w:ascii="Garamond" w:eastAsia="Garamond" w:hAnsi="Garamond" w:cs="Garamond"/>
          <w:color w:val="000000"/>
          <w:sz w:val="38"/>
          <w:szCs w:val="38"/>
        </w:rPr>
      </w:pPr>
      <w:bookmarkStart w:id="112" w:name="_heading=h.2qy6w2agpyf" w:colFirst="0" w:colLast="0"/>
      <w:bookmarkEnd w:id="112"/>
      <w:r>
        <w:rPr>
          <w:rFonts w:ascii="Garamond" w:eastAsia="Garamond" w:hAnsi="Garamond" w:cs="Garamond"/>
          <w:color w:val="000000"/>
          <w:sz w:val="38"/>
          <w:szCs w:val="38"/>
        </w:rPr>
        <w:lastRenderedPageBreak/>
        <w:t>ANNEXURE</w:t>
      </w:r>
    </w:p>
    <w:p w14:paraId="24A1B95D" w14:textId="77777777" w:rsidR="001B2C16" w:rsidRDefault="001B2C16">
      <w:pPr>
        <w:pBdr>
          <w:top w:val="nil"/>
          <w:left w:val="nil"/>
          <w:bottom w:val="nil"/>
          <w:right w:val="nil"/>
          <w:between w:val="nil"/>
        </w:pBdr>
        <w:jc w:val="center"/>
        <w:rPr>
          <w:rFonts w:ascii="Garamond" w:eastAsia="Garamond" w:hAnsi="Garamond" w:cs="Garamond"/>
          <w:color w:val="000000"/>
          <w:sz w:val="38"/>
          <w:szCs w:val="38"/>
        </w:rPr>
      </w:pPr>
    </w:p>
    <w:p w14:paraId="6B50F9D4" w14:textId="77777777" w:rsidR="001B2C16" w:rsidRDefault="008C571F">
      <w:pPr>
        <w:pStyle w:val="Heading2"/>
        <w:numPr>
          <w:ilvl w:val="0"/>
          <w:numId w:val="24"/>
        </w:numPr>
        <w:jc w:val="left"/>
        <w:rPr>
          <w:rFonts w:ascii="Garamond" w:eastAsia="Garamond" w:hAnsi="Garamond" w:cs="Garamond"/>
          <w:color w:val="000000"/>
        </w:rPr>
      </w:pPr>
      <w:bookmarkStart w:id="113" w:name="_heading=h.iil88f9vbgie" w:colFirst="0" w:colLast="0"/>
      <w:bookmarkEnd w:id="113"/>
      <w:r>
        <w:rPr>
          <w:rFonts w:ascii="Garamond" w:eastAsia="Garamond" w:hAnsi="Garamond" w:cs="Garamond"/>
          <w:color w:val="000000"/>
        </w:rPr>
        <w:t>IMPORTANT PHONE NUMBERS</w:t>
      </w:r>
    </w:p>
    <w:p w14:paraId="1C8D1A14" w14:textId="77777777" w:rsidR="001B2C16" w:rsidRDefault="001B2C16">
      <w:pPr>
        <w:pBdr>
          <w:top w:val="nil"/>
          <w:left w:val="nil"/>
          <w:bottom w:val="nil"/>
          <w:right w:val="nil"/>
          <w:between w:val="nil"/>
        </w:pBdr>
        <w:jc w:val="left"/>
        <w:rPr>
          <w:rFonts w:ascii="Garamond" w:eastAsia="Garamond" w:hAnsi="Garamond" w:cs="Garamond"/>
          <w:b/>
          <w:bCs/>
          <w:color w:val="000000"/>
        </w:rPr>
      </w:pPr>
    </w:p>
    <w:p w14:paraId="6C2E1FA5" w14:textId="77777777" w:rsidR="001B2C16" w:rsidRDefault="008C571F">
      <w:p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4080E77D" w14:textId="77777777" w:rsidR="001B2C16" w:rsidRDefault="008C571F">
      <w:pPr>
        <w:pStyle w:val="Heading3"/>
        <w:spacing w:before="280"/>
        <w:ind w:right="1120"/>
        <w:jc w:val="left"/>
        <w:rPr>
          <w:rFonts w:ascii="Garamond" w:eastAsia="Garamond" w:hAnsi="Garamond" w:cs="Garamond"/>
          <w:color w:val="000000"/>
        </w:rPr>
      </w:pPr>
      <w:bookmarkStart w:id="114" w:name="_heading=h.3runozhnnfrn" w:colFirst="0" w:colLast="0"/>
      <w:bookmarkEnd w:id="114"/>
      <w:r>
        <w:rPr>
          <w:rFonts w:ascii="Garamond" w:eastAsia="Garamond" w:hAnsi="Garamond" w:cs="Garamond"/>
          <w:color w:val="000000"/>
        </w:rPr>
        <w:lastRenderedPageBreak/>
        <w:t xml:space="preserve"> 1.1. Details of grama panchayat/municipality/corporation wards</w:t>
      </w:r>
    </w:p>
    <w:tbl>
      <w:tblPr>
        <w:tblStyle w:val="10"/>
        <w:tblW w:w="8640" w:type="dxa"/>
        <w:tblLayout w:type="fixed"/>
        <w:tblLook w:val="0400" w:firstRow="0" w:lastRow="0" w:firstColumn="0" w:lastColumn="0" w:noHBand="0" w:noVBand="1"/>
      </w:tblPr>
      <w:tblGrid>
        <w:gridCol w:w="690"/>
        <w:gridCol w:w="2715"/>
        <w:gridCol w:w="1179"/>
        <w:gridCol w:w="2316"/>
        <w:gridCol w:w="1740"/>
      </w:tblGrid>
      <w:tr w:rsidR="001B2C16" w14:paraId="2B9AA5FA" w14:textId="77777777">
        <w:trPr>
          <w:cantSplit/>
          <w:trHeight w:val="537"/>
          <w:tblHeader/>
        </w:trPr>
        <w:tc>
          <w:tcPr>
            <w:tcW w:w="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3D8BA4" w14:textId="77777777" w:rsidR="001B2C16" w:rsidRDefault="008C571F">
            <w:pPr>
              <w:pBdr>
                <w:top w:val="nil"/>
                <w:left w:val="nil"/>
                <w:bottom w:val="nil"/>
                <w:right w:val="nil"/>
                <w:between w:val="nil"/>
              </w:pBdr>
              <w:spacing w:before="240" w:after="240"/>
              <w:rPr>
                <w:rFonts w:ascii="Garamond" w:eastAsia="Garamond" w:hAnsi="Garamond" w:cs="Garamond"/>
                <w:color w:val="000000"/>
              </w:rPr>
            </w:pPr>
            <w:r>
              <w:rPr>
                <w:rFonts w:ascii="Garamond" w:eastAsia="Garamond" w:hAnsi="Garamond" w:cs="Garamond"/>
                <w:color w:val="000000"/>
              </w:rPr>
              <w:t>Sl.No</w:t>
            </w:r>
          </w:p>
        </w:tc>
        <w:tc>
          <w:tcPr>
            <w:tcW w:w="271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022D543" w14:textId="77777777" w:rsidR="001B2C16" w:rsidRDefault="008C571F">
            <w:pPr>
              <w:pBdr>
                <w:top w:val="nil"/>
                <w:left w:val="nil"/>
                <w:bottom w:val="nil"/>
                <w:right w:val="nil"/>
                <w:between w:val="nil"/>
              </w:pBdr>
              <w:spacing w:before="240" w:after="240"/>
              <w:ind w:left="360"/>
              <w:jc w:val="center"/>
              <w:rPr>
                <w:rFonts w:ascii="Garamond" w:eastAsia="Garamond" w:hAnsi="Garamond" w:cs="Garamond"/>
                <w:color w:val="000000"/>
              </w:rPr>
            </w:pPr>
            <w:r>
              <w:rPr>
                <w:rFonts w:ascii="Garamond" w:eastAsia="Garamond" w:hAnsi="Garamond" w:cs="Garamond"/>
                <w:color w:val="000000"/>
              </w:rPr>
              <w:t>Name of the ward</w:t>
            </w:r>
          </w:p>
        </w:tc>
        <w:tc>
          <w:tcPr>
            <w:tcW w:w="1179"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35C5E81" w14:textId="77777777" w:rsidR="001B2C16" w:rsidRDefault="008C571F">
            <w:pPr>
              <w:pBdr>
                <w:top w:val="nil"/>
                <w:left w:val="nil"/>
                <w:bottom w:val="nil"/>
                <w:right w:val="nil"/>
                <w:between w:val="nil"/>
              </w:pBdr>
              <w:spacing w:before="240" w:after="240"/>
              <w:ind w:left="360"/>
              <w:jc w:val="center"/>
              <w:rPr>
                <w:rFonts w:ascii="Garamond" w:eastAsia="Garamond" w:hAnsi="Garamond" w:cs="Garamond"/>
                <w:color w:val="000000"/>
              </w:rPr>
            </w:pPr>
            <w:r>
              <w:rPr>
                <w:rFonts w:ascii="Garamond" w:eastAsia="Garamond" w:hAnsi="Garamond" w:cs="Garamond"/>
                <w:color w:val="000000"/>
              </w:rPr>
              <w:t>Ward number</w:t>
            </w:r>
          </w:p>
        </w:tc>
        <w:tc>
          <w:tcPr>
            <w:tcW w:w="2316"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9A25BAB" w14:textId="77777777" w:rsidR="001B2C16" w:rsidRDefault="008C571F">
            <w:pPr>
              <w:pBdr>
                <w:top w:val="nil"/>
                <w:left w:val="nil"/>
                <w:bottom w:val="nil"/>
                <w:right w:val="nil"/>
                <w:between w:val="nil"/>
              </w:pBdr>
              <w:spacing w:before="240"/>
              <w:ind w:left="360"/>
              <w:jc w:val="center"/>
              <w:rPr>
                <w:rFonts w:ascii="Garamond" w:eastAsia="Garamond" w:hAnsi="Garamond" w:cs="Garamond"/>
                <w:color w:val="000000"/>
              </w:rPr>
            </w:pPr>
            <w:r>
              <w:rPr>
                <w:rFonts w:ascii="Garamond" w:eastAsia="Garamond" w:hAnsi="Garamond" w:cs="Garamond"/>
                <w:color w:val="000000"/>
              </w:rPr>
              <w:t>Name of the ward</w:t>
            </w:r>
          </w:p>
          <w:p w14:paraId="14A3A30A" w14:textId="77777777" w:rsidR="001B2C16" w:rsidRDefault="008C571F">
            <w:pPr>
              <w:pBdr>
                <w:top w:val="nil"/>
                <w:left w:val="nil"/>
                <w:bottom w:val="nil"/>
                <w:right w:val="nil"/>
                <w:between w:val="nil"/>
              </w:pBdr>
              <w:spacing w:after="240"/>
              <w:ind w:left="360"/>
              <w:jc w:val="center"/>
              <w:rPr>
                <w:rFonts w:ascii="Garamond" w:eastAsia="Garamond" w:hAnsi="Garamond" w:cs="Garamond"/>
                <w:color w:val="000000"/>
              </w:rPr>
            </w:pPr>
            <w:r>
              <w:rPr>
                <w:rFonts w:ascii="Garamond" w:eastAsia="Garamond" w:hAnsi="Garamond" w:cs="Garamond"/>
                <w:color w:val="000000"/>
              </w:rPr>
              <w:t>member</w:t>
            </w:r>
          </w:p>
        </w:tc>
        <w:tc>
          <w:tcPr>
            <w:tcW w:w="174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4B26A08" w14:textId="77777777" w:rsidR="001B2C16" w:rsidRDefault="008C571F">
            <w:pPr>
              <w:pBdr>
                <w:top w:val="nil"/>
                <w:left w:val="nil"/>
                <w:bottom w:val="nil"/>
                <w:right w:val="nil"/>
                <w:between w:val="nil"/>
              </w:pBdr>
              <w:spacing w:before="240" w:after="240"/>
              <w:ind w:left="360"/>
              <w:jc w:val="center"/>
              <w:rPr>
                <w:rFonts w:ascii="Garamond" w:eastAsia="Garamond" w:hAnsi="Garamond" w:cs="Garamond"/>
                <w:color w:val="000000"/>
              </w:rPr>
            </w:pPr>
            <w:r>
              <w:rPr>
                <w:rFonts w:ascii="Garamond" w:eastAsia="Garamond" w:hAnsi="Garamond" w:cs="Garamond"/>
                <w:color w:val="000000"/>
              </w:rPr>
              <w:t>Contact number</w:t>
            </w:r>
          </w:p>
        </w:tc>
      </w:tr>
      <w:tr w:rsidR="001B2C16" w14:paraId="46CEAC90"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6DE1EF7"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7256DDF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98D5C3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0F167E2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CF3249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38B884D1"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1BEDAB8"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2</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11D9867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6108FB05"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3092D399"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0BCC53D3"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530EA482"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9CC247D"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3</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47A08BBA"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751D40E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7E4EB733"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2CD71A09"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709A3705"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3C9F5E0"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4</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25EA8CB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225D39A"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70338379"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0347B292"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0DAD5137"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73DAC8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5</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4411D08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7A79981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5CBB9E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13A7211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1DDE1EA8"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D1166F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6</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2FA9316F"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8DA3F4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37BA330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D43674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71FC99B9"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4AE347"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7</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6CFE093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68B5391B"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0B5CB9D2"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F516E2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37E7996E"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2A24546"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8</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264833A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AF30B8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190E13CF"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C1AB6E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3FE126C3"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AF5DED0"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9</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5571A0D6"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334125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7FAFD92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182AE00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13449A6B"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B98E5D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10</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73B69BF5"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F89F5F2"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AAD2D2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50A98AF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2CA34CFD"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9E4C44D"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11</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684B981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71757B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158CF6C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5BE2F379"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550C632C" w14:textId="77777777">
        <w:trPr>
          <w:cantSplit/>
          <w:trHeight w:val="20"/>
          <w:tblHeader/>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FCD4C32"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12</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51F0DC2D"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203B852A"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670556E"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3E8A272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bl>
    <w:p w14:paraId="574579AE" w14:textId="77777777" w:rsidR="001B2C16" w:rsidRDefault="001B2C16">
      <w:pPr>
        <w:pStyle w:val="Heading3"/>
        <w:ind w:right="-435"/>
        <w:jc w:val="left"/>
        <w:rPr>
          <w:rFonts w:ascii="Garamond" w:eastAsia="Garamond" w:hAnsi="Garamond" w:cs="Garamond"/>
          <w:color w:val="000000"/>
        </w:rPr>
      </w:pPr>
      <w:bookmarkStart w:id="115" w:name="_heading=h.4lavanq6mf4" w:colFirst="0" w:colLast="0"/>
      <w:bookmarkEnd w:id="115"/>
    </w:p>
    <w:p w14:paraId="1F59FB3A" w14:textId="77777777" w:rsidR="001B2C16" w:rsidRDefault="008C571F">
      <w:pPr>
        <w:pStyle w:val="Heading3"/>
        <w:ind w:right="-435"/>
        <w:jc w:val="left"/>
        <w:rPr>
          <w:rFonts w:ascii="Garamond" w:eastAsia="Garamond" w:hAnsi="Garamond" w:cs="Garamond"/>
          <w:color w:val="000000"/>
        </w:rPr>
      </w:pPr>
      <w:r>
        <w:rPr>
          <w:rFonts w:ascii="Garamond" w:eastAsia="Garamond" w:hAnsi="Garamond" w:cs="Garamond"/>
          <w:color w:val="000000"/>
        </w:rPr>
        <w:t>1.2. Other important phone numbers of grama panchayat/municipality/corporation area</w:t>
      </w:r>
    </w:p>
    <w:tbl>
      <w:tblPr>
        <w:tblStyle w:val="9"/>
        <w:tblW w:w="8625" w:type="dxa"/>
        <w:tblLayout w:type="fixed"/>
        <w:tblLook w:val="0400" w:firstRow="0" w:lastRow="0" w:firstColumn="0" w:lastColumn="0" w:noHBand="0" w:noVBand="1"/>
      </w:tblPr>
      <w:tblGrid>
        <w:gridCol w:w="825"/>
        <w:gridCol w:w="5325"/>
        <w:gridCol w:w="2475"/>
      </w:tblGrid>
      <w:tr w:rsidR="001B2C16" w14:paraId="15E3C24C" w14:textId="77777777">
        <w:trPr>
          <w:cantSplit/>
          <w:trHeight w:val="20"/>
          <w:tblHeader/>
        </w:trPr>
        <w:tc>
          <w:tcPr>
            <w:tcW w:w="8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07B2F1"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Sl. No.</w:t>
            </w:r>
          </w:p>
        </w:tc>
        <w:tc>
          <w:tcPr>
            <w:tcW w:w="532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4689D57"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Name</w:t>
            </w:r>
          </w:p>
        </w:tc>
        <w:tc>
          <w:tcPr>
            <w:tcW w:w="24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C6911FB"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Contact number</w:t>
            </w:r>
          </w:p>
        </w:tc>
      </w:tr>
      <w:tr w:rsidR="001B2C16" w14:paraId="230BD2E0"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DA197AD"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1.</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B44BF49" w14:textId="77777777" w:rsidR="001B2C16" w:rsidRDefault="001B2C16">
            <w:pPr>
              <w:pBdr>
                <w:top w:val="nil"/>
                <w:left w:val="nil"/>
                <w:bottom w:val="nil"/>
                <w:right w:val="nil"/>
                <w:between w:val="nil"/>
              </w:pBdr>
              <w:spacing w:before="240" w:after="240"/>
              <w:ind w:left="380"/>
              <w:jc w:val="left"/>
              <w:rPr>
                <w:rFonts w:ascii="Garamond" w:eastAsia="Garamond" w:hAnsi="Garamond" w:cs="Garamond"/>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376B1B87"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425A4F72"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7A5A422"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2.</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48966E23" w14:textId="77777777" w:rsidR="001B2C16" w:rsidRDefault="001B2C16">
            <w:pPr>
              <w:pBdr>
                <w:top w:val="nil"/>
                <w:left w:val="nil"/>
                <w:bottom w:val="nil"/>
                <w:right w:val="nil"/>
                <w:between w:val="nil"/>
              </w:pBdr>
              <w:spacing w:before="240" w:after="240"/>
              <w:ind w:left="380"/>
              <w:jc w:val="left"/>
              <w:rPr>
                <w:rFonts w:ascii="Garamond" w:eastAsia="Garamond" w:hAnsi="Garamond" w:cs="Garamond"/>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4E0C20FC"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7DFE0172"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DA69179"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3.</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A278642" w14:textId="77777777" w:rsidR="001B2C16" w:rsidRDefault="001B2C16">
            <w:pPr>
              <w:pBdr>
                <w:top w:val="nil"/>
                <w:left w:val="nil"/>
                <w:bottom w:val="nil"/>
                <w:right w:val="nil"/>
                <w:between w:val="nil"/>
              </w:pBdr>
              <w:spacing w:before="240" w:after="240"/>
              <w:jc w:val="left"/>
              <w:rPr>
                <w:rFonts w:ascii="Garamond" w:eastAsia="Garamond" w:hAnsi="Garamond" w:cs="Garamond"/>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79564766"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7EBCA6DA"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48A7A1D"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4.</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F7B5C37" w14:textId="77777777" w:rsidR="001B2C16" w:rsidRDefault="001B2C16">
            <w:pPr>
              <w:pBdr>
                <w:top w:val="nil"/>
                <w:left w:val="nil"/>
                <w:bottom w:val="nil"/>
                <w:right w:val="nil"/>
                <w:between w:val="nil"/>
              </w:pBdr>
              <w:spacing w:before="240" w:after="240"/>
              <w:ind w:left="380"/>
              <w:jc w:val="left"/>
              <w:rPr>
                <w:rFonts w:ascii="Garamond" w:eastAsia="Garamond" w:hAnsi="Garamond" w:cs="Garamond"/>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5A8D6DDD"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2CDEA2D5"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659E4CB"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5.</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1AB134A" w14:textId="77777777" w:rsidR="001B2C16" w:rsidRDefault="001B2C16">
            <w:pPr>
              <w:pBdr>
                <w:top w:val="nil"/>
                <w:left w:val="nil"/>
                <w:bottom w:val="nil"/>
                <w:right w:val="nil"/>
                <w:between w:val="nil"/>
              </w:pBdr>
              <w:spacing w:before="240" w:after="240"/>
              <w:ind w:left="380"/>
              <w:jc w:val="left"/>
              <w:rPr>
                <w:rFonts w:ascii="Garamond" w:eastAsia="Garamond" w:hAnsi="Garamond" w:cs="Garamond"/>
                <w:b/>
                <w:bCs/>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7B0FEC06"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2DBDAB20"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4199A92"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6.</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54BC109" w14:textId="77777777" w:rsidR="001B2C16" w:rsidRDefault="001B2C16">
            <w:pPr>
              <w:pBdr>
                <w:top w:val="nil"/>
                <w:left w:val="nil"/>
                <w:bottom w:val="nil"/>
                <w:right w:val="nil"/>
                <w:between w:val="nil"/>
              </w:pBdr>
              <w:spacing w:before="240" w:after="240"/>
              <w:ind w:left="380"/>
              <w:jc w:val="left"/>
              <w:rPr>
                <w:rFonts w:ascii="Garamond" w:eastAsia="Garamond" w:hAnsi="Garamond" w:cs="Garamond"/>
                <w:color w:val="000000"/>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163942A0"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2E60A3C5"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05AAA8A"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7.</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14D47A7"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Excise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5CC28B23"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r w:rsidR="001B2C16" w14:paraId="1B534CC7" w14:textId="77777777">
        <w:trPr>
          <w:cantSplit/>
          <w:trHeight w:val="20"/>
          <w:tblHeader/>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C777F2D"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8.</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F56CD8C" w14:textId="77777777" w:rsidR="001B2C16" w:rsidRDefault="008C571F">
            <w:pPr>
              <w:pBdr>
                <w:top w:val="nil"/>
                <w:left w:val="nil"/>
                <w:bottom w:val="nil"/>
                <w:right w:val="nil"/>
                <w:between w:val="nil"/>
              </w:pBdr>
              <w:spacing w:before="240" w:after="240"/>
              <w:ind w:left="380"/>
              <w:jc w:val="left"/>
              <w:rPr>
                <w:rFonts w:ascii="Garamond" w:eastAsia="Garamond" w:hAnsi="Garamond" w:cs="Garamond"/>
                <w:color w:val="000000"/>
              </w:rPr>
            </w:pPr>
            <w:r>
              <w:rPr>
                <w:rFonts w:ascii="Garamond" w:eastAsia="Garamond" w:hAnsi="Garamond" w:cs="Garamond"/>
                <w:color w:val="000000"/>
              </w:rPr>
              <w:t>Forest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018326C" w14:textId="77777777" w:rsidR="001B2C16" w:rsidRDefault="001B2C16">
            <w:pPr>
              <w:pBdr>
                <w:top w:val="nil"/>
                <w:left w:val="nil"/>
                <w:bottom w:val="nil"/>
                <w:right w:val="nil"/>
                <w:between w:val="nil"/>
              </w:pBdr>
              <w:spacing w:before="240" w:after="240"/>
              <w:ind w:left="280"/>
              <w:jc w:val="left"/>
              <w:rPr>
                <w:rFonts w:ascii="Garamond" w:eastAsia="Garamond" w:hAnsi="Garamond" w:cs="Garamond"/>
                <w:color w:val="000000"/>
              </w:rPr>
            </w:pPr>
          </w:p>
        </w:tc>
      </w:tr>
    </w:tbl>
    <w:p w14:paraId="65B52537" w14:textId="77777777" w:rsidR="001B2C16" w:rsidRDefault="001B2C16">
      <w:pPr>
        <w:pBdr>
          <w:top w:val="nil"/>
          <w:left w:val="nil"/>
          <w:bottom w:val="nil"/>
          <w:right w:val="nil"/>
          <w:between w:val="nil"/>
        </w:pBdr>
        <w:spacing w:after="240"/>
        <w:jc w:val="left"/>
        <w:rPr>
          <w:rFonts w:ascii="Garamond" w:eastAsia="Garamond" w:hAnsi="Garamond" w:cs="Garamond"/>
          <w:b/>
          <w:bCs/>
          <w:color w:val="000000"/>
        </w:rPr>
      </w:pPr>
    </w:p>
    <w:p w14:paraId="71618E49" w14:textId="77777777" w:rsidR="001B2C16" w:rsidRDefault="008C571F">
      <w:pPr>
        <w:pStyle w:val="Heading3"/>
        <w:ind w:right="1120"/>
        <w:jc w:val="left"/>
        <w:rPr>
          <w:rFonts w:ascii="Garamond" w:eastAsia="Garamond" w:hAnsi="Garamond" w:cs="Garamond"/>
          <w:color w:val="000000"/>
        </w:rPr>
      </w:pPr>
      <w:bookmarkStart w:id="116" w:name="_heading=h.wd1u8j8mw9lm" w:colFirst="0" w:colLast="0"/>
      <w:bookmarkEnd w:id="116"/>
      <w:r>
        <w:rPr>
          <w:rFonts w:ascii="Garamond" w:eastAsia="Garamond" w:hAnsi="Garamond" w:cs="Garamond"/>
          <w:color w:val="000000"/>
        </w:rPr>
        <w:lastRenderedPageBreak/>
        <w:t>1.3. Important offices of grama panchayat/municipality/ corporation</w:t>
      </w:r>
    </w:p>
    <w:tbl>
      <w:tblPr>
        <w:tblStyle w:val="8"/>
        <w:tblW w:w="9420" w:type="dxa"/>
        <w:tblLayout w:type="fixed"/>
        <w:tblLook w:val="0400" w:firstRow="0" w:lastRow="0" w:firstColumn="0" w:lastColumn="0" w:noHBand="0" w:noVBand="1"/>
      </w:tblPr>
      <w:tblGrid>
        <w:gridCol w:w="870"/>
        <w:gridCol w:w="3450"/>
        <w:gridCol w:w="2730"/>
        <w:gridCol w:w="2370"/>
      </w:tblGrid>
      <w:tr w:rsidR="001B2C16" w14:paraId="6E58FB88" w14:textId="77777777">
        <w:trPr>
          <w:cantSplit/>
          <w:trHeight w:val="144"/>
          <w:tblHeader/>
        </w:trPr>
        <w:tc>
          <w:tcPr>
            <w:tcW w:w="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9C8885"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Sl.No</w:t>
            </w:r>
          </w:p>
        </w:tc>
        <w:tc>
          <w:tcPr>
            <w:tcW w:w="345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E2E35D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Name of the office</w:t>
            </w:r>
          </w:p>
        </w:tc>
        <w:tc>
          <w:tcPr>
            <w:tcW w:w="273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4DD4B660"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Contact person</w:t>
            </w:r>
          </w:p>
        </w:tc>
        <w:tc>
          <w:tcPr>
            <w:tcW w:w="23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465541E"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Contact number</w:t>
            </w:r>
          </w:p>
        </w:tc>
      </w:tr>
      <w:tr w:rsidR="001B2C16" w14:paraId="19EC90EF"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6B67B54"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01A62727"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Village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5E38AA47"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Village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3EE95EF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38779C51"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380CF95"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2.</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1FA847CB"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Agriculture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15D70739"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Agriculture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753CCC5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2D0B6453"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FB4952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3.</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2DCC0A0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Animal Husbandry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07A9CC92"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Animal Husbandry Doctor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1819B39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00A74B79"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9148E0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4.</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1499A67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Police Station</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5950497"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Police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20DE066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1ABFA69E"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D071615"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5.</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03E6F528"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BSNL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4E57B01F"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150C7A6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7C50D793"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567CAE6"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6.</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39DFA8AE"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Block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5456EDDB"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25EFD1D0"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105071DC"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46B1963"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7.</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5BB9D5E3"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KSEB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034F4707"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Officer </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136477B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4D70B40E"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92CC402"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8.</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45687EAE"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Fisheries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54D0C016"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765F4E4"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44C0B2DB" w14:textId="77777777">
        <w:trPr>
          <w:cantSplit/>
          <w:trHeight w:val="144"/>
          <w:tblHeader/>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7B86622"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9.</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78331983"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Fire and Rescue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5B66BDD6"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0F8D8F5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bl>
    <w:p w14:paraId="2F9A4284" w14:textId="77777777" w:rsidR="001B2C16" w:rsidRDefault="008C571F">
      <w:pPr>
        <w:pStyle w:val="Heading3"/>
        <w:spacing w:before="80" w:after="200"/>
        <w:ind w:right="1120"/>
        <w:jc w:val="left"/>
        <w:rPr>
          <w:rFonts w:ascii="Garamond" w:eastAsia="Garamond" w:hAnsi="Garamond" w:cs="Garamond"/>
          <w:color w:val="000000"/>
        </w:rPr>
      </w:pPr>
      <w:bookmarkStart w:id="117" w:name="_heading=h.1eoldaqroa7" w:colFirst="0" w:colLast="0"/>
      <w:bookmarkEnd w:id="117"/>
      <w:r>
        <w:rPr>
          <w:rFonts w:ascii="Garamond" w:eastAsia="Garamond" w:hAnsi="Garamond" w:cs="Garamond"/>
          <w:color w:val="000000"/>
        </w:rPr>
        <w:t xml:space="preserve"> 1.4. Health Services</w:t>
      </w:r>
    </w:p>
    <w:p w14:paraId="4BF69C51" w14:textId="77777777" w:rsidR="001B2C16" w:rsidRDefault="001B2C16">
      <w:pPr>
        <w:pBdr>
          <w:top w:val="nil"/>
          <w:left w:val="nil"/>
          <w:bottom w:val="nil"/>
          <w:right w:val="nil"/>
          <w:between w:val="nil"/>
        </w:pBdr>
        <w:spacing w:before="60"/>
        <w:jc w:val="left"/>
        <w:rPr>
          <w:rFonts w:ascii="Garamond" w:eastAsia="Garamond" w:hAnsi="Garamond" w:cs="Garamond"/>
          <w:b/>
          <w:bCs/>
          <w:color w:val="000000"/>
        </w:rPr>
      </w:pPr>
    </w:p>
    <w:tbl>
      <w:tblPr>
        <w:tblStyle w:val="7"/>
        <w:tblW w:w="8625" w:type="dxa"/>
        <w:tblLayout w:type="fixed"/>
        <w:tblLook w:val="0400" w:firstRow="0" w:lastRow="0" w:firstColumn="0" w:lastColumn="0" w:noHBand="0" w:noVBand="1"/>
      </w:tblPr>
      <w:tblGrid>
        <w:gridCol w:w="990"/>
        <w:gridCol w:w="4290"/>
        <w:gridCol w:w="1605"/>
        <w:gridCol w:w="1740"/>
      </w:tblGrid>
      <w:tr w:rsidR="001B2C16" w14:paraId="34D9186F" w14:textId="77777777">
        <w:trPr>
          <w:cantSplit/>
          <w:trHeight w:val="20"/>
          <w:tblHeader/>
        </w:trPr>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D7AB83"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lastRenderedPageBreak/>
              <w:t>Sl. No</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42DBA37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Name of the hospital/institution</w:t>
            </w:r>
          </w:p>
        </w:tc>
        <w:tc>
          <w:tcPr>
            <w:tcW w:w="160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F1C0FFB"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Location</w:t>
            </w:r>
          </w:p>
        </w:tc>
        <w:tc>
          <w:tcPr>
            <w:tcW w:w="174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29E1002"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Phone number</w:t>
            </w:r>
          </w:p>
        </w:tc>
      </w:tr>
      <w:tr w:rsidR="001B2C16" w14:paraId="6207C553"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78B2FF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01BC082D"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Government hospitals/PHC</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259259FA"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A928511" w14:textId="77777777" w:rsidR="001B2C16" w:rsidRDefault="001B2C16">
            <w:pPr>
              <w:pBdr>
                <w:top w:val="nil"/>
                <w:left w:val="nil"/>
                <w:bottom w:val="nil"/>
                <w:right w:val="nil"/>
                <w:between w:val="nil"/>
              </w:pBdr>
              <w:spacing w:before="240" w:after="240"/>
              <w:jc w:val="center"/>
              <w:rPr>
                <w:rFonts w:ascii="Garamond" w:eastAsia="Garamond" w:hAnsi="Garamond" w:cs="Garamond"/>
                <w:color w:val="000000"/>
              </w:rPr>
            </w:pPr>
          </w:p>
        </w:tc>
      </w:tr>
      <w:tr w:rsidR="001B2C16" w14:paraId="432CED93"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F29ED92"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2.</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68BF3DF"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Private hospitals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22179931"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E5CA4D8" w14:textId="77777777" w:rsidR="001B2C16" w:rsidRDefault="001B2C16">
            <w:pPr>
              <w:pBdr>
                <w:top w:val="nil"/>
                <w:left w:val="nil"/>
                <w:bottom w:val="nil"/>
                <w:right w:val="nil"/>
                <w:between w:val="nil"/>
              </w:pBdr>
              <w:spacing w:before="240" w:after="240"/>
              <w:jc w:val="center"/>
              <w:rPr>
                <w:rFonts w:ascii="Garamond" w:eastAsia="Garamond" w:hAnsi="Garamond" w:cs="Garamond"/>
                <w:color w:val="000000"/>
              </w:rPr>
            </w:pPr>
          </w:p>
        </w:tc>
      </w:tr>
      <w:tr w:rsidR="001B2C16" w14:paraId="788DFFF8"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DA30B07"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3.</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2EAD139"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Clinical laboratories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569750F"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19BCBC3C"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4DA349BD"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AA1B371"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4.</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286DFB0D"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Chemist/pharmacy</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1E44E516"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54153BC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00DB9B4B"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C50A896"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5.</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0D603C91"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Blood donors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40003163"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2736AF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r w:rsidR="001B2C16" w14:paraId="1023F5B4" w14:textId="77777777">
        <w:trPr>
          <w:cantSplit/>
          <w:trHeight w:val="20"/>
          <w:tblHeader/>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3E12EA4"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6.</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70C70B5D" w14:textId="77777777" w:rsidR="001B2C16" w:rsidRDefault="008C571F">
            <w:pPr>
              <w:pBdr>
                <w:top w:val="nil"/>
                <w:left w:val="nil"/>
                <w:bottom w:val="nil"/>
                <w:right w:val="nil"/>
                <w:between w:val="nil"/>
              </w:pBdr>
              <w:spacing w:before="240"/>
              <w:ind w:left="360"/>
              <w:jc w:val="left"/>
              <w:rPr>
                <w:rFonts w:ascii="Garamond" w:eastAsia="Garamond" w:hAnsi="Garamond" w:cs="Garamond"/>
                <w:color w:val="000000"/>
              </w:rPr>
            </w:pPr>
            <w:r>
              <w:rPr>
                <w:rFonts w:ascii="Garamond" w:eastAsia="Garamond" w:hAnsi="Garamond" w:cs="Garamond"/>
                <w:color w:val="000000"/>
              </w:rPr>
              <w:t>Other language experts (Bihari, Hindi, Bengali,</w:t>
            </w:r>
          </w:p>
          <w:p w14:paraId="1F0BE68E" w14:textId="77777777" w:rsidR="001B2C16" w:rsidRDefault="008C571F">
            <w:pPr>
              <w:pBdr>
                <w:top w:val="nil"/>
                <w:left w:val="nil"/>
                <w:bottom w:val="nil"/>
                <w:right w:val="nil"/>
                <w:between w:val="nil"/>
              </w:pBdr>
              <w:spacing w:after="240"/>
              <w:ind w:left="360"/>
              <w:jc w:val="left"/>
              <w:rPr>
                <w:rFonts w:ascii="Garamond" w:eastAsia="Garamond" w:hAnsi="Garamond" w:cs="Garamond"/>
                <w:color w:val="000000"/>
              </w:rPr>
            </w:pPr>
            <w:r>
              <w:rPr>
                <w:rFonts w:ascii="Garamond" w:eastAsia="Garamond" w:hAnsi="Garamond" w:cs="Garamond"/>
                <w:color w:val="000000"/>
              </w:rPr>
              <w:t>Asamees ………)</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2698A23D"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894D108"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bl>
    <w:p w14:paraId="4E95AD0B" w14:textId="77777777" w:rsidR="001B2C16" w:rsidRDefault="001B2C16">
      <w:pPr>
        <w:pBdr>
          <w:top w:val="nil"/>
          <w:left w:val="nil"/>
          <w:bottom w:val="nil"/>
          <w:right w:val="nil"/>
          <w:between w:val="nil"/>
        </w:pBdr>
        <w:spacing w:after="240"/>
        <w:jc w:val="left"/>
        <w:rPr>
          <w:rFonts w:ascii="Garamond" w:eastAsia="Garamond" w:hAnsi="Garamond" w:cs="Garamond"/>
          <w:b/>
          <w:bCs/>
          <w:color w:val="000000"/>
        </w:rPr>
      </w:pPr>
    </w:p>
    <w:p w14:paraId="5F1C50BE" w14:textId="77777777" w:rsidR="001B2C16" w:rsidRDefault="008C571F">
      <w:pPr>
        <w:pStyle w:val="Heading3"/>
        <w:spacing w:after="200"/>
        <w:ind w:right="1120"/>
        <w:jc w:val="left"/>
        <w:rPr>
          <w:rFonts w:ascii="Garamond" w:eastAsia="Garamond" w:hAnsi="Garamond" w:cs="Garamond"/>
          <w:color w:val="000000"/>
        </w:rPr>
      </w:pPr>
      <w:bookmarkStart w:id="118" w:name="_heading=h.ace60vosi6qe" w:colFirst="0" w:colLast="0"/>
      <w:bookmarkEnd w:id="118"/>
      <w:r>
        <w:rPr>
          <w:rFonts w:ascii="Garamond" w:eastAsia="Garamond" w:hAnsi="Garamond" w:cs="Garamond"/>
          <w:color w:val="000000"/>
        </w:rPr>
        <w:t>1.5. Veterinary Services</w:t>
      </w:r>
    </w:p>
    <w:tbl>
      <w:tblPr>
        <w:tblStyle w:val="6"/>
        <w:tblW w:w="8625" w:type="dxa"/>
        <w:tblLayout w:type="fixed"/>
        <w:tblLook w:val="0400" w:firstRow="0" w:lastRow="0" w:firstColumn="0" w:lastColumn="0" w:noHBand="0" w:noVBand="1"/>
      </w:tblPr>
      <w:tblGrid>
        <w:gridCol w:w="795"/>
        <w:gridCol w:w="2670"/>
        <w:gridCol w:w="1875"/>
        <w:gridCol w:w="1395"/>
        <w:gridCol w:w="1890"/>
      </w:tblGrid>
      <w:tr w:rsidR="001B2C16" w14:paraId="0B9514A1" w14:textId="77777777">
        <w:trPr>
          <w:cantSplit/>
          <w:trHeight w:val="879"/>
          <w:tblHeader/>
        </w:trPr>
        <w:tc>
          <w:tcPr>
            <w:tcW w:w="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526961" w14:textId="77777777" w:rsidR="001B2C16" w:rsidRDefault="008C571F">
            <w:pPr>
              <w:pBdr>
                <w:top w:val="nil"/>
                <w:left w:val="nil"/>
                <w:bottom w:val="nil"/>
                <w:right w:val="nil"/>
                <w:between w:val="nil"/>
              </w:pBdr>
              <w:spacing w:before="240" w:after="240"/>
              <w:ind w:left="420"/>
              <w:jc w:val="left"/>
              <w:rPr>
                <w:rFonts w:ascii="Garamond" w:eastAsia="Garamond" w:hAnsi="Garamond" w:cs="Garamond"/>
                <w:color w:val="000000"/>
              </w:rPr>
            </w:pPr>
            <w:r>
              <w:rPr>
                <w:rFonts w:ascii="Garamond" w:eastAsia="Garamond" w:hAnsi="Garamond" w:cs="Garamond"/>
                <w:color w:val="000000"/>
              </w:rPr>
              <w:t>Sl.No</w:t>
            </w:r>
          </w:p>
        </w:tc>
        <w:tc>
          <w:tcPr>
            <w:tcW w:w="26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0A19EB4" w14:textId="77777777" w:rsidR="001B2C16" w:rsidRDefault="008C571F">
            <w:pPr>
              <w:pBdr>
                <w:top w:val="nil"/>
                <w:left w:val="nil"/>
                <w:bottom w:val="nil"/>
                <w:right w:val="nil"/>
                <w:between w:val="nil"/>
              </w:pBdr>
              <w:spacing w:before="240" w:after="240"/>
              <w:jc w:val="left"/>
              <w:rPr>
                <w:rFonts w:ascii="Garamond" w:eastAsia="Garamond" w:hAnsi="Garamond" w:cs="Garamond"/>
                <w:color w:val="000000"/>
              </w:rPr>
            </w:pPr>
            <w:r>
              <w:rPr>
                <w:rFonts w:ascii="Garamond" w:eastAsia="Garamond" w:hAnsi="Garamond" w:cs="Garamond"/>
                <w:color w:val="000000"/>
              </w:rPr>
              <w:t>Name of the Clinic</w:t>
            </w:r>
          </w:p>
        </w:tc>
        <w:tc>
          <w:tcPr>
            <w:tcW w:w="18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335251E2" w14:textId="77777777" w:rsidR="001B2C16" w:rsidRDefault="008C571F">
            <w:pPr>
              <w:pBdr>
                <w:top w:val="nil"/>
                <w:left w:val="nil"/>
                <w:bottom w:val="nil"/>
                <w:right w:val="nil"/>
                <w:between w:val="nil"/>
              </w:pBdr>
              <w:ind w:left="260"/>
              <w:jc w:val="center"/>
              <w:rPr>
                <w:rFonts w:ascii="Garamond" w:eastAsia="Garamond" w:hAnsi="Garamond" w:cs="Garamond"/>
                <w:color w:val="000000"/>
              </w:rPr>
            </w:pPr>
            <w:r>
              <w:rPr>
                <w:rFonts w:ascii="Garamond" w:eastAsia="Garamond" w:hAnsi="Garamond" w:cs="Garamond"/>
                <w:color w:val="000000"/>
              </w:rPr>
              <w:t>Name of the</w:t>
            </w:r>
          </w:p>
          <w:p w14:paraId="781C138E" w14:textId="77777777" w:rsidR="001B2C16" w:rsidRDefault="008C571F">
            <w:pPr>
              <w:pBdr>
                <w:top w:val="nil"/>
                <w:left w:val="nil"/>
                <w:bottom w:val="nil"/>
                <w:right w:val="nil"/>
                <w:between w:val="nil"/>
              </w:pBdr>
              <w:spacing w:after="240"/>
              <w:ind w:left="260"/>
              <w:jc w:val="center"/>
              <w:rPr>
                <w:rFonts w:ascii="Garamond" w:eastAsia="Garamond" w:hAnsi="Garamond" w:cs="Garamond"/>
                <w:color w:val="000000"/>
              </w:rPr>
            </w:pPr>
            <w:r>
              <w:rPr>
                <w:rFonts w:ascii="Garamond" w:eastAsia="Garamond" w:hAnsi="Garamond" w:cs="Garamond"/>
                <w:color w:val="000000"/>
              </w:rPr>
              <w:t>Surgeon/Doctor</w:t>
            </w:r>
          </w:p>
        </w:tc>
        <w:tc>
          <w:tcPr>
            <w:tcW w:w="139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8272139" w14:textId="77777777" w:rsidR="001B2C16" w:rsidRDefault="008C571F">
            <w:pPr>
              <w:pBdr>
                <w:top w:val="nil"/>
                <w:left w:val="nil"/>
                <w:bottom w:val="nil"/>
                <w:right w:val="nil"/>
                <w:between w:val="nil"/>
              </w:pBdr>
              <w:spacing w:before="240" w:after="240"/>
              <w:ind w:left="500"/>
              <w:jc w:val="left"/>
              <w:rPr>
                <w:rFonts w:ascii="Garamond" w:eastAsia="Garamond" w:hAnsi="Garamond" w:cs="Garamond"/>
                <w:color w:val="000000"/>
              </w:rPr>
            </w:pPr>
            <w:r>
              <w:rPr>
                <w:rFonts w:ascii="Garamond" w:eastAsia="Garamond" w:hAnsi="Garamond" w:cs="Garamond"/>
                <w:color w:val="000000"/>
              </w:rPr>
              <w:t>Place/location</w:t>
            </w:r>
          </w:p>
        </w:tc>
        <w:tc>
          <w:tcPr>
            <w:tcW w:w="18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4032849D" w14:textId="77777777" w:rsidR="001B2C16" w:rsidRDefault="008C571F">
            <w:pPr>
              <w:pBdr>
                <w:top w:val="nil"/>
                <w:left w:val="nil"/>
                <w:bottom w:val="nil"/>
                <w:right w:val="nil"/>
                <w:between w:val="nil"/>
              </w:pBdr>
              <w:spacing w:before="240"/>
              <w:ind w:left="360"/>
              <w:jc w:val="left"/>
              <w:rPr>
                <w:rFonts w:ascii="Garamond" w:eastAsia="Garamond" w:hAnsi="Garamond" w:cs="Garamond"/>
                <w:color w:val="000000"/>
              </w:rPr>
            </w:pPr>
            <w:r>
              <w:rPr>
                <w:rFonts w:ascii="Garamond" w:eastAsia="Garamond" w:hAnsi="Garamond" w:cs="Garamond"/>
                <w:color w:val="000000"/>
              </w:rPr>
              <w:t>Phone</w:t>
            </w:r>
          </w:p>
          <w:p w14:paraId="6D164D01" w14:textId="77777777" w:rsidR="001B2C16" w:rsidRDefault="008C571F">
            <w:pPr>
              <w:pBdr>
                <w:top w:val="nil"/>
                <w:left w:val="nil"/>
                <w:bottom w:val="nil"/>
                <w:right w:val="nil"/>
                <w:between w:val="nil"/>
              </w:pBdr>
              <w:spacing w:after="240"/>
              <w:ind w:left="360"/>
              <w:jc w:val="left"/>
              <w:rPr>
                <w:rFonts w:ascii="Garamond" w:eastAsia="Garamond" w:hAnsi="Garamond" w:cs="Garamond"/>
                <w:color w:val="000000"/>
              </w:rPr>
            </w:pPr>
            <w:r>
              <w:rPr>
                <w:rFonts w:ascii="Garamond" w:eastAsia="Garamond" w:hAnsi="Garamond" w:cs="Garamond"/>
                <w:color w:val="000000"/>
              </w:rPr>
              <w:t>number</w:t>
            </w:r>
          </w:p>
        </w:tc>
      </w:tr>
      <w:tr w:rsidR="001B2C16" w14:paraId="7FF45980" w14:textId="77777777">
        <w:trPr>
          <w:cantSplit/>
          <w:trHeight w:val="270"/>
          <w:tblHeader/>
        </w:trPr>
        <w:tc>
          <w:tcPr>
            <w:tcW w:w="79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145224D" w14:textId="77777777" w:rsidR="001B2C16" w:rsidRDefault="008C571F">
            <w:pPr>
              <w:pBdr>
                <w:top w:val="nil"/>
                <w:left w:val="nil"/>
                <w:bottom w:val="nil"/>
                <w:right w:val="nil"/>
                <w:between w:val="nil"/>
              </w:pBdr>
              <w:spacing w:before="240" w:after="240"/>
              <w:ind w:left="360"/>
              <w:jc w:val="left"/>
              <w:rPr>
                <w:rFonts w:ascii="Garamond" w:eastAsia="Garamond" w:hAnsi="Garamond" w:cs="Garamond"/>
                <w:color w:val="000000"/>
              </w:rPr>
            </w:pPr>
            <w:r>
              <w:rPr>
                <w:rFonts w:ascii="Garamond" w:eastAsia="Garamond" w:hAnsi="Garamond" w:cs="Garamond"/>
                <w:color w:val="000000"/>
              </w:rPr>
              <w:t>1</w:t>
            </w:r>
          </w:p>
        </w:tc>
        <w:tc>
          <w:tcPr>
            <w:tcW w:w="2670" w:type="dxa"/>
            <w:tcBorders>
              <w:top w:val="nil"/>
              <w:left w:val="nil"/>
              <w:bottom w:val="single" w:sz="4" w:space="0" w:color="000000"/>
              <w:right w:val="single" w:sz="4" w:space="0" w:color="000000"/>
            </w:tcBorders>
            <w:tcMar>
              <w:top w:w="0" w:type="dxa"/>
              <w:left w:w="0" w:type="dxa"/>
              <w:bottom w:w="0" w:type="dxa"/>
              <w:right w:w="0" w:type="dxa"/>
            </w:tcMar>
          </w:tcPr>
          <w:p w14:paraId="0441DE8F" w14:textId="77777777" w:rsidR="001B2C16" w:rsidRDefault="008C571F">
            <w:pPr>
              <w:pBdr>
                <w:top w:val="nil"/>
                <w:left w:val="nil"/>
                <w:bottom w:val="nil"/>
                <w:right w:val="nil"/>
                <w:between w:val="nil"/>
              </w:pBdr>
              <w:spacing w:before="240" w:after="240"/>
              <w:ind w:left="260"/>
              <w:jc w:val="left"/>
              <w:rPr>
                <w:rFonts w:ascii="Garamond" w:eastAsia="Garamond" w:hAnsi="Garamond" w:cs="Garamond"/>
                <w:color w:val="000000"/>
              </w:rPr>
            </w:pPr>
            <w:r>
              <w:rPr>
                <w:rFonts w:ascii="Garamond" w:eastAsia="Garamond" w:hAnsi="Garamond" w:cs="Garamond"/>
                <w:color w:val="000000"/>
              </w:rPr>
              <w:t xml:space="preserve"> Govt.Veterinary Hospital</w:t>
            </w:r>
          </w:p>
        </w:tc>
        <w:tc>
          <w:tcPr>
            <w:tcW w:w="1875" w:type="dxa"/>
            <w:tcBorders>
              <w:top w:val="nil"/>
              <w:left w:val="nil"/>
              <w:bottom w:val="single" w:sz="4" w:space="0" w:color="000000"/>
              <w:right w:val="single" w:sz="4" w:space="0" w:color="000000"/>
            </w:tcBorders>
            <w:tcMar>
              <w:top w:w="0" w:type="dxa"/>
              <w:left w:w="0" w:type="dxa"/>
              <w:bottom w:w="0" w:type="dxa"/>
              <w:right w:w="0" w:type="dxa"/>
            </w:tcMar>
          </w:tcPr>
          <w:p w14:paraId="6E03CDB7"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395" w:type="dxa"/>
            <w:tcBorders>
              <w:top w:val="nil"/>
              <w:left w:val="nil"/>
              <w:bottom w:val="single" w:sz="4" w:space="0" w:color="000000"/>
              <w:right w:val="single" w:sz="4" w:space="0" w:color="000000"/>
            </w:tcBorders>
            <w:tcMar>
              <w:top w:w="0" w:type="dxa"/>
              <w:left w:w="0" w:type="dxa"/>
              <w:bottom w:w="0" w:type="dxa"/>
              <w:right w:w="0" w:type="dxa"/>
            </w:tcMar>
          </w:tcPr>
          <w:p w14:paraId="22F7E769"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c>
          <w:tcPr>
            <w:tcW w:w="1890" w:type="dxa"/>
            <w:tcBorders>
              <w:top w:val="nil"/>
              <w:left w:val="nil"/>
              <w:bottom w:val="single" w:sz="4" w:space="0" w:color="000000"/>
              <w:right w:val="single" w:sz="4" w:space="0" w:color="000000"/>
            </w:tcBorders>
            <w:tcMar>
              <w:top w:w="0" w:type="dxa"/>
              <w:left w:w="0" w:type="dxa"/>
              <w:bottom w:w="0" w:type="dxa"/>
              <w:right w:w="0" w:type="dxa"/>
            </w:tcMar>
          </w:tcPr>
          <w:p w14:paraId="1B75596D" w14:textId="77777777" w:rsidR="001B2C16" w:rsidRDefault="001B2C16">
            <w:pPr>
              <w:pBdr>
                <w:top w:val="nil"/>
                <w:left w:val="nil"/>
                <w:bottom w:val="nil"/>
                <w:right w:val="nil"/>
                <w:between w:val="nil"/>
              </w:pBdr>
              <w:spacing w:before="240" w:after="240"/>
              <w:ind w:left="260"/>
              <w:jc w:val="left"/>
              <w:rPr>
                <w:rFonts w:ascii="Garamond" w:eastAsia="Garamond" w:hAnsi="Garamond" w:cs="Garamond"/>
                <w:color w:val="000000"/>
              </w:rPr>
            </w:pPr>
          </w:p>
        </w:tc>
      </w:tr>
    </w:tbl>
    <w:p w14:paraId="5C1A7876" w14:textId="77777777" w:rsidR="001B2C16" w:rsidRDefault="001B2C16">
      <w:pPr>
        <w:pBdr>
          <w:top w:val="nil"/>
          <w:left w:val="nil"/>
          <w:bottom w:val="nil"/>
          <w:right w:val="nil"/>
          <w:between w:val="nil"/>
        </w:pBdr>
        <w:spacing w:before="240" w:after="240"/>
        <w:jc w:val="left"/>
        <w:rPr>
          <w:rFonts w:ascii="Garamond" w:eastAsia="Garamond" w:hAnsi="Garamond" w:cs="Garamond"/>
          <w:b/>
          <w:bCs/>
          <w:color w:val="000000"/>
        </w:rPr>
      </w:pPr>
    </w:p>
    <w:p w14:paraId="7E8C3588" w14:textId="77777777" w:rsidR="001B2C16" w:rsidRDefault="008C571F">
      <w:pPr>
        <w:pStyle w:val="Heading3"/>
        <w:spacing w:after="200"/>
        <w:ind w:right="1120"/>
        <w:jc w:val="left"/>
        <w:rPr>
          <w:rFonts w:ascii="Garamond" w:eastAsia="Garamond" w:hAnsi="Garamond" w:cs="Garamond"/>
          <w:b/>
          <w:bCs/>
          <w:color w:val="000000"/>
        </w:rPr>
      </w:pPr>
      <w:bookmarkStart w:id="119" w:name="_heading=h.ycfbse43e40e" w:colFirst="0" w:colLast="0"/>
      <w:bookmarkEnd w:id="119"/>
      <w:r>
        <w:rPr>
          <w:rFonts w:ascii="Garamond" w:eastAsia="Garamond" w:hAnsi="Garamond" w:cs="Garamond"/>
          <w:color w:val="000000"/>
        </w:rPr>
        <w:lastRenderedPageBreak/>
        <w:t>1.6. Helpline numbers</w:t>
      </w:r>
    </w:p>
    <w:tbl>
      <w:tblPr>
        <w:tblStyle w:val="5"/>
        <w:tblW w:w="8625" w:type="dxa"/>
        <w:tblLayout w:type="fixed"/>
        <w:tblLook w:val="0400" w:firstRow="0" w:lastRow="0" w:firstColumn="0" w:lastColumn="0" w:noHBand="0" w:noVBand="1"/>
      </w:tblPr>
      <w:tblGrid>
        <w:gridCol w:w="4335"/>
        <w:gridCol w:w="4290"/>
      </w:tblGrid>
      <w:tr w:rsidR="001B2C16" w14:paraId="4E855F81" w14:textId="77777777">
        <w:trPr>
          <w:cantSplit/>
          <w:trHeight w:val="270"/>
          <w:tblHeader/>
        </w:trPr>
        <w:tc>
          <w:tcPr>
            <w:tcW w:w="43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EEAD79" w14:textId="77777777" w:rsidR="001B2C16" w:rsidRDefault="008C571F">
            <w:pPr>
              <w:pBdr>
                <w:top w:val="nil"/>
                <w:left w:val="nil"/>
                <w:bottom w:val="nil"/>
                <w:right w:val="nil"/>
                <w:between w:val="nil"/>
              </w:pBdr>
              <w:spacing w:line="279" w:lineRule="auto"/>
              <w:ind w:left="260"/>
              <w:jc w:val="center"/>
              <w:rPr>
                <w:rFonts w:ascii="Garamond" w:eastAsia="Garamond" w:hAnsi="Garamond" w:cs="Garamond"/>
                <w:b/>
                <w:bCs/>
                <w:color w:val="000000"/>
              </w:rPr>
            </w:pPr>
            <w:r>
              <w:rPr>
                <w:rFonts w:ascii="Garamond" w:eastAsia="Garamond" w:hAnsi="Garamond" w:cs="Garamond"/>
                <w:b/>
                <w:bCs/>
                <w:color w:val="000000"/>
              </w:rPr>
              <w:t>Helpline</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681D997" w14:textId="77777777" w:rsidR="001B2C16" w:rsidRDefault="008C571F">
            <w:pPr>
              <w:pBdr>
                <w:top w:val="nil"/>
                <w:left w:val="nil"/>
                <w:bottom w:val="nil"/>
                <w:right w:val="nil"/>
                <w:between w:val="nil"/>
              </w:pBdr>
              <w:spacing w:line="279" w:lineRule="auto"/>
              <w:ind w:left="260"/>
              <w:jc w:val="center"/>
              <w:rPr>
                <w:rFonts w:ascii="Garamond" w:eastAsia="Garamond" w:hAnsi="Garamond" w:cs="Garamond"/>
                <w:b/>
                <w:bCs/>
                <w:color w:val="000000"/>
              </w:rPr>
            </w:pPr>
            <w:r>
              <w:rPr>
                <w:rFonts w:ascii="Garamond" w:eastAsia="Garamond" w:hAnsi="Garamond" w:cs="Garamond"/>
                <w:b/>
                <w:bCs/>
                <w:color w:val="000000"/>
              </w:rPr>
              <w:t>Phone number</w:t>
            </w:r>
          </w:p>
        </w:tc>
      </w:tr>
      <w:tr w:rsidR="001B2C16" w14:paraId="44A6F4DC" w14:textId="77777777">
        <w:trPr>
          <w:cantSplit/>
          <w:trHeight w:val="270"/>
          <w:tblHeader/>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ADB60C" w14:textId="77777777" w:rsidR="001B2C16" w:rsidRDefault="008C571F">
            <w:pPr>
              <w:pBdr>
                <w:top w:val="nil"/>
                <w:left w:val="nil"/>
                <w:bottom w:val="nil"/>
                <w:right w:val="nil"/>
                <w:between w:val="nil"/>
              </w:pBdr>
              <w:spacing w:before="240" w:after="240" w:line="279" w:lineRule="auto"/>
              <w:ind w:left="260"/>
              <w:jc w:val="center"/>
              <w:rPr>
                <w:rFonts w:ascii="Garamond" w:eastAsia="Garamond" w:hAnsi="Garamond" w:cs="Garamond"/>
                <w:color w:val="000000"/>
              </w:rPr>
            </w:pPr>
            <w:r>
              <w:rPr>
                <w:rFonts w:ascii="Garamond" w:eastAsia="Garamond" w:hAnsi="Garamond" w:cs="Garamond"/>
                <w:color w:val="000000"/>
              </w:rPr>
              <w:t>Police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3C2DD090" w14:textId="77777777" w:rsidR="001B2C16" w:rsidRDefault="001B2C16">
            <w:pPr>
              <w:pBdr>
                <w:top w:val="nil"/>
                <w:left w:val="nil"/>
                <w:bottom w:val="nil"/>
                <w:right w:val="nil"/>
                <w:between w:val="nil"/>
              </w:pBdr>
              <w:spacing w:before="240" w:after="240"/>
              <w:ind w:left="260"/>
              <w:jc w:val="center"/>
              <w:rPr>
                <w:rFonts w:ascii="Garamond" w:eastAsia="Garamond" w:hAnsi="Garamond" w:cs="Garamond"/>
                <w:color w:val="000000"/>
              </w:rPr>
            </w:pPr>
          </w:p>
        </w:tc>
      </w:tr>
      <w:tr w:rsidR="001B2C16" w14:paraId="592CD138" w14:textId="77777777">
        <w:trPr>
          <w:cantSplit/>
          <w:trHeight w:val="270"/>
          <w:tblHeader/>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40C7FE0" w14:textId="77777777" w:rsidR="001B2C16" w:rsidRDefault="008C571F">
            <w:pPr>
              <w:pBdr>
                <w:top w:val="nil"/>
                <w:left w:val="nil"/>
                <w:bottom w:val="nil"/>
                <w:right w:val="nil"/>
                <w:between w:val="nil"/>
              </w:pBdr>
              <w:spacing w:before="240" w:after="240" w:line="279" w:lineRule="auto"/>
              <w:ind w:left="260"/>
              <w:jc w:val="center"/>
              <w:rPr>
                <w:rFonts w:ascii="Garamond" w:eastAsia="Garamond" w:hAnsi="Garamond" w:cs="Garamond"/>
                <w:color w:val="000000"/>
              </w:rPr>
            </w:pPr>
            <w:r>
              <w:rPr>
                <w:rFonts w:ascii="Garamond" w:eastAsia="Garamond" w:hAnsi="Garamond" w:cs="Garamond"/>
                <w:color w:val="000000"/>
              </w:rPr>
              <w:t>Fire and Rescue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7E929A0D" w14:textId="77777777" w:rsidR="001B2C16" w:rsidRDefault="001B2C16">
            <w:pPr>
              <w:pBdr>
                <w:top w:val="nil"/>
                <w:left w:val="nil"/>
                <w:bottom w:val="nil"/>
                <w:right w:val="nil"/>
                <w:between w:val="nil"/>
              </w:pBdr>
              <w:spacing w:before="240" w:after="240"/>
              <w:ind w:left="260"/>
              <w:jc w:val="center"/>
              <w:rPr>
                <w:rFonts w:ascii="Garamond" w:eastAsia="Garamond" w:hAnsi="Garamond" w:cs="Garamond"/>
                <w:color w:val="000000"/>
              </w:rPr>
            </w:pPr>
          </w:p>
        </w:tc>
      </w:tr>
      <w:tr w:rsidR="001B2C16" w14:paraId="0ED776E8" w14:textId="77777777">
        <w:trPr>
          <w:cantSplit/>
          <w:trHeight w:val="270"/>
          <w:tblHeader/>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7632BC9" w14:textId="77777777" w:rsidR="001B2C16" w:rsidRDefault="008C571F">
            <w:pPr>
              <w:pBdr>
                <w:top w:val="nil"/>
                <w:left w:val="nil"/>
                <w:bottom w:val="nil"/>
                <w:right w:val="nil"/>
                <w:between w:val="nil"/>
              </w:pBdr>
              <w:spacing w:line="279" w:lineRule="auto"/>
              <w:ind w:left="260"/>
              <w:jc w:val="center"/>
              <w:rPr>
                <w:rFonts w:ascii="Garamond" w:eastAsia="Garamond" w:hAnsi="Garamond" w:cs="Garamond"/>
                <w:color w:val="000000"/>
              </w:rPr>
            </w:pPr>
            <w:r>
              <w:rPr>
                <w:rFonts w:ascii="Garamond" w:eastAsia="Garamond" w:hAnsi="Garamond" w:cs="Garamond"/>
                <w:color w:val="000000"/>
              </w:rPr>
              <w:t>KSEB</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22937AB7" w14:textId="77777777" w:rsidR="001B2C16" w:rsidRDefault="001B2C16">
            <w:pPr>
              <w:pBdr>
                <w:top w:val="nil"/>
                <w:left w:val="nil"/>
                <w:bottom w:val="nil"/>
                <w:right w:val="nil"/>
                <w:between w:val="nil"/>
              </w:pBdr>
              <w:spacing w:before="240" w:after="240"/>
              <w:ind w:left="260"/>
              <w:jc w:val="center"/>
              <w:rPr>
                <w:rFonts w:ascii="Garamond" w:eastAsia="Garamond" w:hAnsi="Garamond" w:cs="Garamond"/>
                <w:color w:val="000000"/>
              </w:rPr>
            </w:pPr>
          </w:p>
        </w:tc>
      </w:tr>
    </w:tbl>
    <w:p w14:paraId="7AF94D23" w14:textId="77777777" w:rsidR="001B2C16" w:rsidRDefault="001B2C16">
      <w:pPr>
        <w:pBdr>
          <w:top w:val="nil"/>
          <w:left w:val="nil"/>
          <w:bottom w:val="nil"/>
          <w:right w:val="nil"/>
          <w:between w:val="nil"/>
        </w:pBdr>
        <w:jc w:val="left"/>
        <w:rPr>
          <w:rFonts w:ascii="Garamond" w:eastAsia="Garamond" w:hAnsi="Garamond" w:cs="Garamond"/>
          <w:color w:val="000000"/>
        </w:rPr>
      </w:pPr>
    </w:p>
    <w:p w14:paraId="49113405" w14:textId="77777777" w:rsidR="001B2C16" w:rsidRDefault="001B2C16">
      <w:pPr>
        <w:pBdr>
          <w:top w:val="nil"/>
          <w:left w:val="nil"/>
          <w:bottom w:val="nil"/>
          <w:right w:val="nil"/>
          <w:between w:val="nil"/>
        </w:pBdr>
        <w:jc w:val="left"/>
        <w:rPr>
          <w:rFonts w:ascii="Garamond" w:eastAsia="Garamond" w:hAnsi="Garamond" w:cs="Garamond"/>
          <w:color w:val="000000"/>
          <w:sz w:val="38"/>
          <w:szCs w:val="38"/>
        </w:rPr>
      </w:pPr>
    </w:p>
    <w:p w14:paraId="34058AD8" w14:textId="77777777" w:rsidR="001B2C16" w:rsidRDefault="001B2C16">
      <w:pPr>
        <w:pBdr>
          <w:top w:val="nil"/>
          <w:left w:val="nil"/>
          <w:bottom w:val="nil"/>
          <w:right w:val="nil"/>
          <w:between w:val="nil"/>
        </w:pBdr>
        <w:jc w:val="left"/>
        <w:rPr>
          <w:rFonts w:ascii="Garamond" w:eastAsia="Garamond" w:hAnsi="Garamond" w:cs="Garamond"/>
          <w:color w:val="000000"/>
          <w:sz w:val="38"/>
          <w:szCs w:val="38"/>
        </w:rPr>
      </w:pPr>
    </w:p>
    <w:p w14:paraId="53AC50F1" w14:textId="77777777" w:rsidR="001B2C16" w:rsidRDefault="001B2C16">
      <w:pPr>
        <w:pBdr>
          <w:top w:val="nil"/>
          <w:left w:val="nil"/>
          <w:bottom w:val="nil"/>
          <w:right w:val="nil"/>
          <w:between w:val="nil"/>
        </w:pBdr>
        <w:jc w:val="left"/>
        <w:rPr>
          <w:rFonts w:ascii="Garamond" w:eastAsia="Garamond" w:hAnsi="Garamond" w:cs="Garamond"/>
          <w:color w:val="000000"/>
          <w:sz w:val="38"/>
          <w:szCs w:val="38"/>
        </w:rPr>
      </w:pPr>
    </w:p>
    <w:p w14:paraId="14AA0A8A" w14:textId="77777777" w:rsidR="001B2C16" w:rsidRDefault="008C571F">
      <w:pPr>
        <w:pStyle w:val="Heading3"/>
        <w:jc w:val="left"/>
        <w:rPr>
          <w:rFonts w:ascii="Garamond" w:eastAsia="Garamond" w:hAnsi="Garamond" w:cs="Garamond"/>
          <w:color w:val="000000"/>
        </w:rPr>
      </w:pPr>
      <w:bookmarkStart w:id="120" w:name="_heading=h.253h3v2ycm1" w:colFirst="0" w:colLast="0"/>
      <w:bookmarkEnd w:id="120"/>
      <w:r>
        <w:rPr>
          <w:rFonts w:ascii="Garamond" w:eastAsia="Garamond" w:hAnsi="Garamond" w:cs="Garamond"/>
          <w:color w:val="000000"/>
        </w:rPr>
        <w:t>1.7. Public and Private Schools Contact details</w:t>
      </w:r>
    </w:p>
    <w:p w14:paraId="5A631391" w14:textId="77777777" w:rsidR="001B2C16" w:rsidRDefault="001B2C16"/>
    <w:p w14:paraId="25F28DCD" w14:textId="77777777" w:rsidR="001B2C16" w:rsidRDefault="001B2C16"/>
    <w:tbl>
      <w:tblPr>
        <w:tblStyle w:val="4"/>
        <w:tblW w:w="9191" w:type="dxa"/>
        <w:tblBorders>
          <w:top w:val="nil"/>
          <w:left w:val="nil"/>
          <w:bottom w:val="nil"/>
          <w:right w:val="nil"/>
          <w:insideH w:val="nil"/>
          <w:insideV w:val="nil"/>
        </w:tblBorders>
        <w:tblLayout w:type="fixed"/>
        <w:tblLook w:val="0600" w:firstRow="0" w:lastRow="0" w:firstColumn="0" w:lastColumn="0" w:noHBand="1" w:noVBand="1"/>
      </w:tblPr>
      <w:tblGrid>
        <w:gridCol w:w="4413"/>
        <w:gridCol w:w="2333"/>
        <w:gridCol w:w="2445"/>
      </w:tblGrid>
      <w:tr w:rsidR="001B2C16" w14:paraId="0ECA8780" w14:textId="77777777">
        <w:trPr>
          <w:trHeight w:val="255"/>
        </w:trPr>
        <w:tc>
          <w:tcPr>
            <w:tcW w:w="441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6536A911" w14:textId="77777777" w:rsidR="001B2C16" w:rsidRDefault="008C571F">
            <w:pPr>
              <w:spacing w:before="240"/>
              <w:rPr>
                <w:rFonts w:ascii="Arial" w:eastAsia="Arial" w:hAnsi="Arial" w:cs="Arial"/>
                <w:b/>
                <w:bCs/>
                <w:sz w:val="20"/>
                <w:szCs w:val="20"/>
              </w:rPr>
            </w:pPr>
            <w:r>
              <w:rPr>
                <w:rFonts w:ascii="Arial" w:eastAsia="Arial" w:hAnsi="Arial" w:cs="Arial"/>
                <w:b/>
                <w:bCs/>
                <w:sz w:val="20"/>
                <w:szCs w:val="20"/>
              </w:rPr>
              <w:t>Name of School</w:t>
            </w:r>
          </w:p>
        </w:tc>
        <w:tc>
          <w:tcPr>
            <w:tcW w:w="2333"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7D00E8D5" w14:textId="77777777" w:rsidR="001B2C16" w:rsidRDefault="008C571F">
            <w:pPr>
              <w:spacing w:before="240"/>
              <w:rPr>
                <w:rFonts w:ascii="Arial" w:eastAsia="Arial" w:hAnsi="Arial" w:cs="Arial"/>
                <w:b/>
                <w:bCs/>
                <w:sz w:val="20"/>
                <w:szCs w:val="20"/>
              </w:rPr>
            </w:pPr>
            <w:r>
              <w:rPr>
                <w:rFonts w:ascii="Arial" w:eastAsia="Arial" w:hAnsi="Arial" w:cs="Arial"/>
                <w:b/>
                <w:bCs/>
                <w:sz w:val="20"/>
                <w:szCs w:val="20"/>
              </w:rPr>
              <w:t>Type</w:t>
            </w:r>
          </w:p>
        </w:tc>
        <w:tc>
          <w:tcPr>
            <w:tcW w:w="244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26F136A8" w14:textId="77777777" w:rsidR="001B2C16" w:rsidRDefault="008C571F">
            <w:pPr>
              <w:spacing w:before="240"/>
              <w:jc w:val="right"/>
              <w:rPr>
                <w:rFonts w:ascii="Arial" w:eastAsia="Arial" w:hAnsi="Arial" w:cs="Arial"/>
                <w:b/>
                <w:bCs/>
                <w:sz w:val="20"/>
                <w:szCs w:val="20"/>
              </w:rPr>
            </w:pPr>
            <w:r>
              <w:rPr>
                <w:rFonts w:ascii="Arial" w:eastAsia="Arial" w:hAnsi="Arial" w:cs="Arial"/>
                <w:b/>
                <w:bCs/>
                <w:sz w:val="20"/>
                <w:szCs w:val="20"/>
              </w:rPr>
              <w:t>Phone Number</w:t>
            </w:r>
          </w:p>
        </w:tc>
      </w:tr>
      <w:tr w:rsidR="001B2C16" w14:paraId="0930D91D" w14:textId="77777777">
        <w:trPr>
          <w:trHeight w:val="255"/>
        </w:trPr>
        <w:tc>
          <w:tcPr>
            <w:tcW w:w="441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0ABD0362" w14:textId="77777777" w:rsidR="001B2C16" w:rsidRDefault="008C571F">
            <w:pPr>
              <w:spacing w:before="240"/>
              <w:rPr>
                <w:rFonts w:ascii="Arial" w:eastAsia="Arial" w:hAnsi="Arial" w:cs="Arial"/>
                <w:sz w:val="20"/>
                <w:szCs w:val="20"/>
              </w:rPr>
            </w:pPr>
            <w:r>
              <w:rPr>
                <w:rFonts w:ascii="Arial" w:eastAsia="Arial" w:hAnsi="Arial" w:cs="Arial"/>
                <w:sz w:val="20"/>
                <w:szCs w:val="20"/>
              </w:rPr>
              <w:t>Pleasant school</w:t>
            </w:r>
          </w:p>
        </w:tc>
        <w:tc>
          <w:tcPr>
            <w:tcW w:w="2333"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10377DD4"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3BE2DC79"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9446632787</w:t>
            </w:r>
          </w:p>
        </w:tc>
      </w:tr>
      <w:tr w:rsidR="001B2C16" w14:paraId="3ADFBBEC"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205E821" w14:textId="77777777" w:rsidR="001B2C16" w:rsidRDefault="008C571F">
            <w:pPr>
              <w:spacing w:before="240"/>
              <w:rPr>
                <w:rFonts w:ascii="Arial" w:eastAsia="Arial" w:hAnsi="Arial" w:cs="Arial"/>
                <w:sz w:val="20"/>
                <w:szCs w:val="20"/>
              </w:rPr>
            </w:pPr>
            <w:r>
              <w:rPr>
                <w:rFonts w:ascii="Arial" w:eastAsia="Arial" w:hAnsi="Arial" w:cs="Arial"/>
                <w:sz w:val="20"/>
                <w:szCs w:val="20"/>
              </w:rPr>
              <w:t>Central AUPS Pariyapuram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7A7157A"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FEFBAD7"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9947892535</w:t>
            </w:r>
          </w:p>
        </w:tc>
      </w:tr>
      <w:tr w:rsidR="001B2C16" w14:paraId="1C2CBB59"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4392334" w14:textId="77777777" w:rsidR="001B2C16" w:rsidRDefault="008C571F">
            <w:pPr>
              <w:spacing w:before="240"/>
              <w:rPr>
                <w:rFonts w:ascii="Arial" w:eastAsia="Arial" w:hAnsi="Arial" w:cs="Arial"/>
                <w:sz w:val="20"/>
                <w:szCs w:val="20"/>
              </w:rPr>
            </w:pPr>
            <w:r>
              <w:rPr>
                <w:rFonts w:ascii="Arial" w:eastAsia="Arial" w:hAnsi="Arial" w:cs="Arial"/>
                <w:sz w:val="20"/>
                <w:szCs w:val="20"/>
              </w:rPr>
              <w:t>G L P S Panangattur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F084CE6"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C7AC036"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9061452506</w:t>
            </w:r>
          </w:p>
        </w:tc>
      </w:tr>
      <w:tr w:rsidR="001B2C16" w14:paraId="68492ED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B1C161A" w14:textId="77777777" w:rsidR="001B2C16" w:rsidRDefault="008C571F">
            <w:pPr>
              <w:spacing w:before="240"/>
              <w:rPr>
                <w:rFonts w:ascii="Arial" w:eastAsia="Arial" w:hAnsi="Arial" w:cs="Arial"/>
                <w:sz w:val="20"/>
                <w:szCs w:val="20"/>
              </w:rPr>
            </w:pPr>
            <w:r>
              <w:rPr>
                <w:rFonts w:ascii="Arial" w:eastAsia="Arial" w:hAnsi="Arial" w:cs="Arial"/>
                <w:sz w:val="20"/>
                <w:szCs w:val="20"/>
              </w:rPr>
              <w:t>Alnoor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F88DC4D"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07875B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8156847828</w:t>
            </w:r>
          </w:p>
        </w:tc>
      </w:tr>
      <w:tr w:rsidR="001B2C16" w14:paraId="177BAE99"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97F3BB"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KPNM UPS SCHOOL CHIRAKKAL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26E3B28"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9E0286D"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9567379575</w:t>
            </w:r>
          </w:p>
        </w:tc>
      </w:tr>
      <w:tr w:rsidR="001B2C16" w14:paraId="2B02BB77"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EE5E49E" w14:textId="77777777" w:rsidR="001B2C16" w:rsidRDefault="008C571F">
            <w:pPr>
              <w:spacing w:before="240"/>
              <w:rPr>
                <w:rFonts w:ascii="Arial" w:eastAsia="Arial" w:hAnsi="Arial" w:cs="Arial"/>
                <w:sz w:val="20"/>
                <w:szCs w:val="20"/>
              </w:rPr>
            </w:pPr>
            <w:r>
              <w:rPr>
                <w:rFonts w:ascii="Arial" w:eastAsia="Arial" w:hAnsi="Arial" w:cs="Arial"/>
                <w:sz w:val="20"/>
                <w:szCs w:val="20"/>
              </w:rPr>
              <w:t>GLPS RARIMANGALAM SCHOOL CHIRAKKAL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48074B6"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F0A58EF"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9496139970</w:t>
            </w:r>
          </w:p>
        </w:tc>
      </w:tr>
      <w:tr w:rsidR="001B2C16" w14:paraId="7923F89F"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22DE9AA0" w14:textId="77777777" w:rsidR="001B2C16" w:rsidRDefault="008C571F">
            <w:pPr>
              <w:spacing w:before="240"/>
              <w:rPr>
                <w:rFonts w:ascii="Arial" w:eastAsia="Arial" w:hAnsi="Arial" w:cs="Arial"/>
                <w:sz w:val="20"/>
                <w:szCs w:val="20"/>
              </w:rPr>
            </w:pPr>
            <w:r>
              <w:rPr>
                <w:rFonts w:ascii="Arial" w:eastAsia="Arial" w:hAnsi="Arial" w:cs="Arial"/>
                <w:sz w:val="20"/>
                <w:szCs w:val="20"/>
              </w:rPr>
              <w:t>A M L P S KORMANTHALA</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0DEB029"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A18EC0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9495070849</w:t>
            </w:r>
          </w:p>
        </w:tc>
      </w:tr>
      <w:tr w:rsidR="001B2C16" w14:paraId="4572EA2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405E66B" w14:textId="77777777" w:rsidR="001B2C16" w:rsidRDefault="008C571F">
            <w:pPr>
              <w:spacing w:before="240"/>
              <w:rPr>
                <w:rFonts w:ascii="Arial" w:eastAsia="Arial" w:hAnsi="Arial" w:cs="Arial"/>
                <w:sz w:val="20"/>
                <w:szCs w:val="20"/>
              </w:rPr>
            </w:pPr>
            <w:r>
              <w:rPr>
                <w:rFonts w:ascii="Arial" w:eastAsia="Arial" w:hAnsi="Arial" w:cs="Arial"/>
                <w:sz w:val="20"/>
                <w:szCs w:val="20"/>
              </w:rPr>
              <w:t>glps pariyapuram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1657E0D"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DA170D8"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9961200899</w:t>
            </w:r>
          </w:p>
        </w:tc>
      </w:tr>
      <w:tr w:rsidR="001B2C16" w14:paraId="4DB0C86B"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48ECD23" w14:textId="77777777" w:rsidR="001B2C16" w:rsidRDefault="008C571F">
            <w:pPr>
              <w:spacing w:before="240"/>
              <w:rPr>
                <w:rFonts w:ascii="Arial" w:eastAsia="Arial" w:hAnsi="Arial" w:cs="Arial"/>
                <w:sz w:val="20"/>
                <w:szCs w:val="20"/>
              </w:rPr>
            </w:pPr>
            <w:r>
              <w:rPr>
                <w:rFonts w:ascii="Arial" w:eastAsia="Arial" w:hAnsi="Arial" w:cs="Arial"/>
                <w:sz w:val="20"/>
                <w:szCs w:val="20"/>
              </w:rPr>
              <w:t>devi vidhyanikethan</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5609D2B"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67A5236"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9288859707</w:t>
            </w:r>
          </w:p>
        </w:tc>
      </w:tr>
      <w:tr w:rsidR="001B2C16" w14:paraId="44DAF721"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20592CE" w14:textId="77777777" w:rsidR="001B2C16" w:rsidRDefault="008C571F">
            <w:pPr>
              <w:spacing w:before="240"/>
              <w:rPr>
                <w:rFonts w:ascii="Arial" w:eastAsia="Arial" w:hAnsi="Arial" w:cs="Arial"/>
                <w:sz w:val="20"/>
                <w:szCs w:val="20"/>
              </w:rPr>
            </w:pPr>
            <w:r>
              <w:rPr>
                <w:rFonts w:ascii="Arial" w:eastAsia="Arial" w:hAnsi="Arial" w:cs="Arial"/>
                <w:sz w:val="20"/>
                <w:szCs w:val="20"/>
              </w:rPr>
              <w:t>ghss katilangadi</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ADDABD2"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5157FF7"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9495741178</w:t>
            </w:r>
          </w:p>
        </w:tc>
      </w:tr>
      <w:tr w:rsidR="001B2C16" w14:paraId="3C708366"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F478302" w14:textId="77777777" w:rsidR="001B2C16" w:rsidRDefault="008C571F">
            <w:pPr>
              <w:spacing w:before="240"/>
              <w:rPr>
                <w:rFonts w:ascii="Arial" w:eastAsia="Arial" w:hAnsi="Arial" w:cs="Arial"/>
                <w:sz w:val="20"/>
                <w:szCs w:val="20"/>
              </w:rPr>
            </w:pPr>
            <w:r>
              <w:rPr>
                <w:rFonts w:ascii="Arial" w:eastAsia="Arial" w:hAnsi="Arial" w:cs="Arial"/>
                <w:sz w:val="20"/>
                <w:szCs w:val="20"/>
              </w:rPr>
              <w:t>nc montessori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579AB49"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7ACD4E6"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9846778546</w:t>
            </w:r>
          </w:p>
        </w:tc>
      </w:tr>
      <w:tr w:rsidR="001B2C16" w14:paraId="6A9685EB"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36DC608" w14:textId="77777777" w:rsidR="001B2C16" w:rsidRDefault="008C571F">
            <w:pPr>
              <w:spacing w:before="240"/>
              <w:rPr>
                <w:rFonts w:ascii="Arial" w:eastAsia="Arial" w:hAnsi="Arial" w:cs="Arial"/>
                <w:sz w:val="20"/>
                <w:szCs w:val="20"/>
              </w:rPr>
            </w:pPr>
            <w:r>
              <w:rPr>
                <w:rFonts w:ascii="Arial" w:eastAsia="Arial" w:hAnsi="Arial" w:cs="Arial"/>
                <w:sz w:val="20"/>
                <w:szCs w:val="20"/>
              </w:rPr>
              <w:lastRenderedPageBreak/>
              <w:t>NSS EM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55302E9"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CA394F6"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w:t>
            </w:r>
          </w:p>
        </w:tc>
      </w:tr>
      <w:tr w:rsidR="001B2C16" w14:paraId="5DB985BB"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2B9C7F6F" w14:textId="77777777" w:rsidR="001B2C16" w:rsidRDefault="008C571F">
            <w:pPr>
              <w:spacing w:before="240"/>
              <w:rPr>
                <w:rFonts w:ascii="Arial" w:eastAsia="Arial" w:hAnsi="Arial" w:cs="Arial"/>
                <w:sz w:val="20"/>
                <w:szCs w:val="20"/>
              </w:rPr>
            </w:pPr>
            <w:r>
              <w:rPr>
                <w:rFonts w:ascii="Arial" w:eastAsia="Arial" w:hAnsi="Arial" w:cs="Arial"/>
                <w:sz w:val="20"/>
                <w:szCs w:val="20"/>
              </w:rPr>
              <w:t>AMLPS CHEERANKADAPPURAM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DD190DA"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BAED8A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9562288511</w:t>
            </w:r>
          </w:p>
        </w:tc>
      </w:tr>
      <w:tr w:rsidR="001B2C16" w14:paraId="4AF455D8"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14C50B1" w14:textId="77777777" w:rsidR="001B2C16" w:rsidRDefault="008C571F">
            <w:pPr>
              <w:spacing w:before="240"/>
              <w:rPr>
                <w:rFonts w:ascii="Arial" w:eastAsia="Arial" w:hAnsi="Arial" w:cs="Arial"/>
                <w:sz w:val="20"/>
                <w:szCs w:val="20"/>
              </w:rPr>
            </w:pPr>
            <w:r>
              <w:rPr>
                <w:rFonts w:ascii="Arial" w:eastAsia="Arial" w:hAnsi="Arial" w:cs="Arial"/>
                <w:sz w:val="20"/>
                <w:szCs w:val="20"/>
              </w:rPr>
              <w:t>MTQ SCHOOL OF QURAN</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7C07682"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D8F3BC3"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7559800120</w:t>
            </w:r>
          </w:p>
        </w:tc>
      </w:tr>
      <w:tr w:rsidR="001B2C16" w14:paraId="695308E3"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A8E2D8B" w14:textId="77777777" w:rsidR="001B2C16" w:rsidRDefault="008C571F">
            <w:pPr>
              <w:spacing w:before="240"/>
              <w:rPr>
                <w:rFonts w:ascii="Arial" w:eastAsia="Arial" w:hAnsi="Arial" w:cs="Arial"/>
                <w:sz w:val="20"/>
                <w:szCs w:val="20"/>
              </w:rPr>
            </w:pPr>
            <w:r>
              <w:rPr>
                <w:rFonts w:ascii="Arial" w:eastAsia="Arial" w:hAnsi="Arial" w:cs="Arial"/>
                <w:sz w:val="20"/>
                <w:szCs w:val="20"/>
              </w:rPr>
              <w:t>GMLPS PUTHIYAKADAPPURAM NORTH</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B75DA74"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34A6D6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8606500250</w:t>
            </w:r>
          </w:p>
        </w:tc>
      </w:tr>
      <w:tr w:rsidR="001B2C16" w14:paraId="5A700333"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188E6D3" w14:textId="77777777" w:rsidR="001B2C16" w:rsidRDefault="008C571F">
            <w:pPr>
              <w:spacing w:before="240"/>
              <w:rPr>
                <w:rFonts w:ascii="Arial" w:eastAsia="Arial" w:hAnsi="Arial" w:cs="Arial"/>
                <w:sz w:val="20"/>
                <w:szCs w:val="20"/>
              </w:rPr>
            </w:pPr>
            <w:r>
              <w:rPr>
                <w:rFonts w:ascii="Arial" w:eastAsia="Arial" w:hAnsi="Arial" w:cs="Arial"/>
                <w:sz w:val="20"/>
                <w:szCs w:val="20"/>
              </w:rPr>
              <w:t>GLPS TANUR SHOBA</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C0BF7E1"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2315AA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8547413901</w:t>
            </w:r>
          </w:p>
        </w:tc>
      </w:tr>
      <w:tr w:rsidR="001B2C16" w14:paraId="0B8E83C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6379465" w14:textId="77777777" w:rsidR="001B2C16" w:rsidRDefault="008C571F">
            <w:pPr>
              <w:spacing w:before="240"/>
              <w:rPr>
                <w:rFonts w:ascii="Arial" w:eastAsia="Arial" w:hAnsi="Arial" w:cs="Arial"/>
                <w:sz w:val="20"/>
                <w:szCs w:val="20"/>
              </w:rPr>
            </w:pPr>
            <w:r>
              <w:rPr>
                <w:rFonts w:ascii="Arial" w:eastAsia="Arial" w:hAnsi="Arial" w:cs="Arial"/>
                <w:sz w:val="20"/>
                <w:szCs w:val="20"/>
              </w:rPr>
              <w:t>MES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D44AA80"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E4DD919"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9400745060</w:t>
            </w:r>
          </w:p>
        </w:tc>
      </w:tr>
      <w:tr w:rsidR="001B2C16" w14:paraId="441DB823"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56322B7" w14:textId="77777777" w:rsidR="001B2C16" w:rsidRDefault="008C571F">
            <w:pPr>
              <w:spacing w:before="240"/>
              <w:rPr>
                <w:rFonts w:ascii="Arial" w:eastAsia="Arial" w:hAnsi="Arial" w:cs="Arial"/>
                <w:sz w:val="20"/>
                <w:szCs w:val="20"/>
              </w:rPr>
            </w:pPr>
            <w:r>
              <w:rPr>
                <w:rFonts w:ascii="Arial" w:eastAsia="Arial" w:hAnsi="Arial" w:cs="Arial"/>
                <w:sz w:val="20"/>
                <w:szCs w:val="20"/>
              </w:rPr>
              <w:t>AMRITHA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737BF1D"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0ABA676"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8078040139</w:t>
            </w:r>
          </w:p>
        </w:tc>
      </w:tr>
      <w:tr w:rsidR="001B2C16" w14:paraId="56DC2CEB"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32DE431" w14:textId="77777777" w:rsidR="001B2C16" w:rsidRDefault="008C571F">
            <w:pPr>
              <w:spacing w:before="240"/>
              <w:rPr>
                <w:rFonts w:ascii="Arial" w:eastAsia="Arial" w:hAnsi="Arial" w:cs="Arial"/>
                <w:sz w:val="20"/>
                <w:szCs w:val="20"/>
              </w:rPr>
            </w:pPr>
            <w:r>
              <w:rPr>
                <w:rFonts w:ascii="Arial" w:eastAsia="Arial" w:hAnsi="Arial" w:cs="Arial"/>
                <w:sz w:val="20"/>
                <w:szCs w:val="20"/>
              </w:rPr>
              <w:t>HSM HSS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297FE99"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C0F0268"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w:t>
            </w:r>
          </w:p>
        </w:tc>
      </w:tr>
      <w:tr w:rsidR="001B2C16" w14:paraId="2DD646B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7B404BE" w14:textId="77777777" w:rsidR="001B2C16" w:rsidRDefault="008C571F">
            <w:pPr>
              <w:spacing w:before="240"/>
              <w:rPr>
                <w:rFonts w:ascii="Arial" w:eastAsia="Arial" w:hAnsi="Arial" w:cs="Arial"/>
                <w:sz w:val="20"/>
                <w:szCs w:val="20"/>
              </w:rPr>
            </w:pPr>
            <w:r>
              <w:rPr>
                <w:rFonts w:ascii="Arial" w:eastAsia="Arial" w:hAnsi="Arial" w:cs="Arial"/>
                <w:sz w:val="20"/>
                <w:szCs w:val="20"/>
              </w:rPr>
              <w:t>GLPS RAYIRIMANGALAM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026D0E7"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C290CA0"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w:t>
            </w:r>
          </w:p>
        </w:tc>
      </w:tr>
      <w:tr w:rsidR="001B2C16" w14:paraId="3ADD9887"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064C117" w14:textId="77777777" w:rsidR="001B2C16" w:rsidRDefault="008C571F">
            <w:pPr>
              <w:spacing w:before="240"/>
              <w:rPr>
                <w:rFonts w:ascii="Arial" w:eastAsia="Arial" w:hAnsi="Arial" w:cs="Arial"/>
                <w:sz w:val="20"/>
                <w:szCs w:val="20"/>
              </w:rPr>
            </w:pPr>
            <w:r>
              <w:rPr>
                <w:rFonts w:ascii="Arial" w:eastAsia="Arial" w:hAnsi="Arial" w:cs="Arial"/>
                <w:sz w:val="20"/>
                <w:szCs w:val="20"/>
              </w:rPr>
              <w:t>GMUPS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4504F93"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8096111"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w:t>
            </w:r>
          </w:p>
        </w:tc>
      </w:tr>
      <w:tr w:rsidR="001B2C16" w14:paraId="7E67394D"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231343B" w14:textId="77777777" w:rsidR="001B2C16" w:rsidRDefault="008C571F">
            <w:pPr>
              <w:spacing w:before="240"/>
              <w:rPr>
                <w:rFonts w:ascii="Arial" w:eastAsia="Arial" w:hAnsi="Arial" w:cs="Arial"/>
                <w:sz w:val="20"/>
                <w:szCs w:val="20"/>
              </w:rPr>
            </w:pPr>
            <w:r>
              <w:rPr>
                <w:rFonts w:ascii="Arial" w:eastAsia="Arial" w:hAnsi="Arial" w:cs="Arial"/>
                <w:sz w:val="20"/>
                <w:szCs w:val="20"/>
              </w:rPr>
              <w:t>ALBIR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4AD9653"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26CAE4A" w14:textId="77777777" w:rsidR="001B2C16" w:rsidRDefault="008C571F">
            <w:pPr>
              <w:spacing w:before="240"/>
              <w:rPr>
                <w:rFonts w:ascii="Arial" w:eastAsia="Arial" w:hAnsi="Arial" w:cs="Arial"/>
                <w:sz w:val="20"/>
                <w:szCs w:val="20"/>
              </w:rPr>
            </w:pPr>
            <w:r>
              <w:rPr>
                <w:rFonts w:ascii="Arial" w:eastAsia="Arial" w:hAnsi="Arial" w:cs="Arial"/>
                <w:sz w:val="20"/>
                <w:szCs w:val="20"/>
              </w:rPr>
              <w:t xml:space="preserve"> </w:t>
            </w:r>
          </w:p>
        </w:tc>
      </w:tr>
      <w:tr w:rsidR="001B2C16" w14:paraId="271CD207"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90E38CE" w14:textId="77777777" w:rsidR="001B2C16" w:rsidRDefault="008C571F">
            <w:pPr>
              <w:spacing w:before="240"/>
              <w:rPr>
                <w:rFonts w:ascii="Arial" w:eastAsia="Arial" w:hAnsi="Arial" w:cs="Arial"/>
                <w:sz w:val="20"/>
                <w:szCs w:val="20"/>
              </w:rPr>
            </w:pPr>
            <w:r>
              <w:rPr>
                <w:rFonts w:ascii="Arial" w:eastAsia="Arial" w:hAnsi="Arial" w:cs="Arial"/>
                <w:sz w:val="20"/>
                <w:szCs w:val="20"/>
              </w:rPr>
              <w:t>ICH PRESCHOOL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1A61E2A"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CDFF73E"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9746035655</w:t>
            </w:r>
          </w:p>
        </w:tc>
      </w:tr>
      <w:tr w:rsidR="001B2C16" w14:paraId="630F54F1"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7B21B7B" w14:textId="77777777" w:rsidR="001B2C16" w:rsidRDefault="008C571F">
            <w:pPr>
              <w:spacing w:before="240"/>
              <w:rPr>
                <w:rFonts w:ascii="Arial" w:eastAsia="Arial" w:hAnsi="Arial" w:cs="Arial"/>
                <w:sz w:val="20"/>
                <w:szCs w:val="20"/>
              </w:rPr>
            </w:pPr>
            <w:r>
              <w:rPr>
                <w:rFonts w:ascii="Arial" w:eastAsia="Arial" w:hAnsi="Arial" w:cs="Arial"/>
                <w:sz w:val="20"/>
                <w:szCs w:val="20"/>
              </w:rPr>
              <w:t>GMUPS CHEERANKADAPURAM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6D4F55B"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2D57C53"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9846367303</w:t>
            </w:r>
          </w:p>
        </w:tc>
      </w:tr>
      <w:tr w:rsidR="001B2C16" w14:paraId="5D66EDE6"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E3A84C1" w14:textId="77777777" w:rsidR="001B2C16" w:rsidRDefault="008C571F">
            <w:pPr>
              <w:spacing w:before="240"/>
              <w:rPr>
                <w:rFonts w:ascii="Arial" w:eastAsia="Arial" w:hAnsi="Arial" w:cs="Arial"/>
                <w:sz w:val="20"/>
                <w:szCs w:val="20"/>
              </w:rPr>
            </w:pPr>
            <w:r>
              <w:rPr>
                <w:rFonts w:ascii="Arial" w:eastAsia="Arial" w:hAnsi="Arial" w:cs="Arial"/>
                <w:sz w:val="20"/>
                <w:szCs w:val="20"/>
              </w:rPr>
              <w:t>GMLPS CHEERANKADAPURAM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603CCD7"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D5F6B9"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9946607322</w:t>
            </w:r>
          </w:p>
        </w:tc>
      </w:tr>
      <w:tr w:rsidR="001B2C16" w14:paraId="7D7797F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0C17076" w14:textId="77777777" w:rsidR="001B2C16" w:rsidRDefault="008C571F">
            <w:pPr>
              <w:spacing w:before="240"/>
              <w:rPr>
                <w:rFonts w:ascii="Arial" w:eastAsia="Arial" w:hAnsi="Arial" w:cs="Arial"/>
                <w:sz w:val="20"/>
                <w:szCs w:val="20"/>
              </w:rPr>
            </w:pPr>
            <w:r>
              <w:rPr>
                <w:rFonts w:ascii="Arial" w:eastAsia="Arial" w:hAnsi="Arial" w:cs="Arial"/>
                <w:sz w:val="20"/>
                <w:szCs w:val="20"/>
              </w:rPr>
              <w:t>GMUPS TANUR TOWN</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8044BE4"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7E0285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8547635939</w:t>
            </w:r>
          </w:p>
        </w:tc>
      </w:tr>
      <w:tr w:rsidR="001B2C16" w14:paraId="491BA955"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00EF30A" w14:textId="77777777" w:rsidR="001B2C16" w:rsidRDefault="008C571F">
            <w:pPr>
              <w:spacing w:before="240"/>
              <w:rPr>
                <w:rFonts w:ascii="Arial" w:eastAsia="Arial" w:hAnsi="Arial" w:cs="Arial"/>
                <w:sz w:val="20"/>
                <w:szCs w:val="20"/>
              </w:rPr>
            </w:pPr>
            <w:r>
              <w:rPr>
                <w:rFonts w:ascii="Arial" w:eastAsia="Arial" w:hAnsi="Arial" w:cs="Arial"/>
                <w:sz w:val="20"/>
                <w:szCs w:val="20"/>
              </w:rPr>
              <w:t>GRFTVHSS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88ECBEF"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93248B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9895942421</w:t>
            </w:r>
          </w:p>
        </w:tc>
      </w:tr>
      <w:tr w:rsidR="001B2C16" w14:paraId="5269A08D"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53C0575" w14:textId="77777777" w:rsidR="001B2C16" w:rsidRDefault="008C571F">
            <w:pPr>
              <w:spacing w:before="240"/>
              <w:rPr>
                <w:rFonts w:ascii="Arial" w:eastAsia="Arial" w:hAnsi="Arial" w:cs="Arial"/>
                <w:sz w:val="20"/>
                <w:szCs w:val="20"/>
              </w:rPr>
            </w:pPr>
            <w:r>
              <w:rPr>
                <w:rFonts w:ascii="Arial" w:eastAsia="Arial" w:hAnsi="Arial" w:cs="Arial"/>
                <w:sz w:val="20"/>
                <w:szCs w:val="20"/>
              </w:rPr>
              <w:t>GRFTHSS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AAA42B4"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0CDCE2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9946709399</w:t>
            </w:r>
          </w:p>
        </w:tc>
      </w:tr>
      <w:tr w:rsidR="001B2C16" w14:paraId="7C7F6B80"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94135E3" w14:textId="77777777" w:rsidR="001B2C16" w:rsidRDefault="008C571F">
            <w:pPr>
              <w:spacing w:before="240"/>
              <w:rPr>
                <w:rFonts w:ascii="Arial" w:eastAsia="Arial" w:hAnsi="Arial" w:cs="Arial"/>
                <w:sz w:val="20"/>
                <w:szCs w:val="20"/>
              </w:rPr>
            </w:pPr>
            <w:r>
              <w:rPr>
                <w:rFonts w:ascii="Arial" w:eastAsia="Arial" w:hAnsi="Arial" w:cs="Arial"/>
                <w:sz w:val="20"/>
                <w:szCs w:val="20"/>
              </w:rPr>
              <w:t>GRFTHS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5BD1830"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255B14C"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9020138777</w:t>
            </w:r>
          </w:p>
        </w:tc>
      </w:tr>
      <w:tr w:rsidR="001B2C16" w14:paraId="21D39215"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F4C04DC" w14:textId="77777777" w:rsidR="001B2C16" w:rsidRDefault="008C571F">
            <w:pPr>
              <w:spacing w:before="240"/>
              <w:rPr>
                <w:rFonts w:ascii="Arial" w:eastAsia="Arial" w:hAnsi="Arial" w:cs="Arial"/>
                <w:sz w:val="20"/>
                <w:szCs w:val="20"/>
              </w:rPr>
            </w:pPr>
            <w:r>
              <w:rPr>
                <w:rFonts w:ascii="Arial" w:eastAsia="Arial" w:hAnsi="Arial" w:cs="Arial"/>
                <w:sz w:val="20"/>
                <w:szCs w:val="20"/>
              </w:rPr>
              <w:t>GMLPS TANUR NORTH</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2635365"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78343F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9895348952</w:t>
            </w:r>
          </w:p>
        </w:tc>
      </w:tr>
      <w:tr w:rsidR="001B2C16" w14:paraId="1342E467"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C97F550" w14:textId="77777777" w:rsidR="001B2C16" w:rsidRDefault="008C571F">
            <w:pPr>
              <w:spacing w:before="240"/>
              <w:rPr>
                <w:rFonts w:ascii="Arial" w:eastAsia="Arial" w:hAnsi="Arial" w:cs="Arial"/>
                <w:sz w:val="20"/>
                <w:szCs w:val="20"/>
              </w:rPr>
            </w:pPr>
            <w:r>
              <w:rPr>
                <w:rFonts w:ascii="Arial" w:eastAsia="Arial" w:hAnsi="Arial" w:cs="Arial"/>
                <w:sz w:val="20"/>
                <w:szCs w:val="20"/>
              </w:rPr>
              <w:t>GMLPS RAYIRIMANGALAM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CAAD50D"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0BC4F81"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9496135744</w:t>
            </w:r>
          </w:p>
        </w:tc>
      </w:tr>
      <w:tr w:rsidR="001B2C16" w14:paraId="21DC47F0"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8410369" w14:textId="77777777" w:rsidR="001B2C16" w:rsidRDefault="008C571F">
            <w:pPr>
              <w:spacing w:before="240"/>
              <w:rPr>
                <w:rFonts w:ascii="Arial" w:eastAsia="Arial" w:hAnsi="Arial" w:cs="Arial"/>
                <w:sz w:val="20"/>
                <w:szCs w:val="20"/>
              </w:rPr>
            </w:pPr>
            <w:r>
              <w:rPr>
                <w:rFonts w:ascii="Arial" w:eastAsia="Arial" w:hAnsi="Arial" w:cs="Arial"/>
                <w:sz w:val="20"/>
                <w:szCs w:val="20"/>
              </w:rPr>
              <w:t>GMLPS PANAGATOOR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12C8B44"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4E78B6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9605115089</w:t>
            </w:r>
          </w:p>
        </w:tc>
      </w:tr>
      <w:tr w:rsidR="001B2C16" w14:paraId="2A2EE75A"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AC08148" w14:textId="77777777" w:rsidR="001B2C16" w:rsidRDefault="008C571F">
            <w:pPr>
              <w:spacing w:before="240"/>
              <w:rPr>
                <w:rFonts w:ascii="Arial" w:eastAsia="Arial" w:hAnsi="Arial" w:cs="Arial"/>
                <w:sz w:val="20"/>
                <w:szCs w:val="20"/>
              </w:rPr>
            </w:pPr>
            <w:r>
              <w:rPr>
                <w:rFonts w:ascii="Arial" w:eastAsia="Arial" w:hAnsi="Arial" w:cs="Arial"/>
                <w:sz w:val="20"/>
                <w:szCs w:val="20"/>
              </w:rPr>
              <w:t>GMLPS RAYIRIMANGALAM EAST</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62C5862" w14:textId="77777777" w:rsidR="001B2C16" w:rsidRDefault="008C571F">
            <w:pPr>
              <w:spacing w:before="240"/>
              <w:rPr>
                <w:rFonts w:ascii="Arial" w:eastAsia="Arial" w:hAnsi="Arial" w:cs="Arial"/>
                <w:sz w:val="20"/>
                <w:szCs w:val="20"/>
              </w:rPr>
            </w:pPr>
            <w:r>
              <w:rPr>
                <w:rFonts w:ascii="Arial" w:eastAsia="Arial" w:hAnsi="Arial" w:cs="Arial"/>
                <w:sz w:val="20"/>
                <w:szCs w:val="20"/>
              </w:rPr>
              <w:t>Govt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E478E67"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8606765203</w:t>
            </w:r>
          </w:p>
        </w:tc>
      </w:tr>
      <w:tr w:rsidR="001B2C16" w14:paraId="7186FD6E"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46E2AAE" w14:textId="77777777" w:rsidR="001B2C16" w:rsidRDefault="008C571F">
            <w:pPr>
              <w:spacing w:before="240"/>
              <w:rPr>
                <w:rFonts w:ascii="Arial" w:eastAsia="Arial" w:hAnsi="Arial" w:cs="Arial"/>
                <w:sz w:val="20"/>
                <w:szCs w:val="20"/>
              </w:rPr>
            </w:pPr>
            <w:r>
              <w:rPr>
                <w:rFonts w:ascii="Arial" w:eastAsia="Arial" w:hAnsi="Arial" w:cs="Arial"/>
                <w:sz w:val="20"/>
                <w:szCs w:val="20"/>
              </w:rPr>
              <w:t>SMMHSS RAYIRIMANGALAM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1683DE2"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71AFDC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9447300289</w:t>
            </w:r>
          </w:p>
        </w:tc>
      </w:tr>
      <w:tr w:rsidR="001B2C16" w14:paraId="4194A2E1"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2B55700" w14:textId="77777777" w:rsidR="001B2C16" w:rsidRDefault="008C571F">
            <w:pPr>
              <w:spacing w:before="240"/>
              <w:rPr>
                <w:rFonts w:ascii="Arial" w:eastAsia="Arial" w:hAnsi="Arial" w:cs="Arial"/>
                <w:sz w:val="20"/>
                <w:szCs w:val="20"/>
              </w:rPr>
            </w:pPr>
            <w:r>
              <w:rPr>
                <w:rFonts w:ascii="Arial" w:eastAsia="Arial" w:hAnsi="Arial" w:cs="Arial"/>
                <w:sz w:val="20"/>
                <w:szCs w:val="20"/>
              </w:rPr>
              <w:t>CENTRAL AUPS PARIYAPURAM</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1D78685" w14:textId="77777777" w:rsidR="001B2C16" w:rsidRDefault="008C571F">
            <w:pPr>
              <w:spacing w:before="240"/>
              <w:rPr>
                <w:rFonts w:ascii="Arial" w:eastAsia="Arial" w:hAnsi="Arial" w:cs="Arial"/>
                <w:sz w:val="20"/>
                <w:szCs w:val="20"/>
              </w:rPr>
            </w:pPr>
            <w:r>
              <w:rPr>
                <w:rFonts w:ascii="Arial" w:eastAsia="Arial" w:hAnsi="Arial" w:cs="Arial"/>
                <w:sz w:val="20"/>
                <w:szCs w:val="20"/>
              </w:rPr>
              <w:t>Aided</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4508F42"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9020303840</w:t>
            </w:r>
          </w:p>
        </w:tc>
      </w:tr>
      <w:tr w:rsidR="001B2C16" w14:paraId="47A325A4"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E396BA6" w14:textId="77777777" w:rsidR="001B2C16" w:rsidRDefault="008C571F">
            <w:pPr>
              <w:spacing w:before="240"/>
              <w:rPr>
                <w:rFonts w:ascii="Arial" w:eastAsia="Arial" w:hAnsi="Arial" w:cs="Arial"/>
                <w:sz w:val="20"/>
                <w:szCs w:val="20"/>
              </w:rPr>
            </w:pPr>
            <w:r>
              <w:rPr>
                <w:rFonts w:ascii="Arial" w:eastAsia="Arial" w:hAnsi="Arial" w:cs="Arial"/>
                <w:sz w:val="20"/>
                <w:szCs w:val="20"/>
              </w:rPr>
              <w:t>ALNOOR HIGHS PANAGATOOR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BE3BE4E"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B08B20A"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8943515063</w:t>
            </w:r>
          </w:p>
        </w:tc>
      </w:tr>
      <w:tr w:rsidR="001B2C16" w14:paraId="083BC3F4"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8E7CFBB" w14:textId="77777777" w:rsidR="001B2C16" w:rsidRDefault="008C571F">
            <w:pPr>
              <w:spacing w:before="240"/>
              <w:rPr>
                <w:rFonts w:ascii="Arial" w:eastAsia="Arial" w:hAnsi="Arial" w:cs="Arial"/>
                <w:sz w:val="20"/>
                <w:szCs w:val="20"/>
              </w:rPr>
            </w:pPr>
            <w:r>
              <w:rPr>
                <w:rFonts w:ascii="Arial" w:eastAsia="Arial" w:hAnsi="Arial" w:cs="Arial"/>
                <w:sz w:val="20"/>
                <w:szCs w:val="20"/>
              </w:rPr>
              <w:lastRenderedPageBreak/>
              <w:t>ALFITHRAH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01919E4"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E031B50"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9895660937</w:t>
            </w:r>
          </w:p>
        </w:tc>
      </w:tr>
      <w:tr w:rsidR="001B2C16" w14:paraId="131DCC00"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7D90CBA" w14:textId="77777777" w:rsidR="001B2C16" w:rsidRDefault="008C571F">
            <w:pPr>
              <w:spacing w:before="240"/>
              <w:rPr>
                <w:rFonts w:ascii="Arial" w:eastAsia="Arial" w:hAnsi="Arial" w:cs="Arial"/>
                <w:sz w:val="20"/>
                <w:szCs w:val="20"/>
              </w:rPr>
            </w:pPr>
            <w:r>
              <w:rPr>
                <w:rFonts w:ascii="Arial" w:eastAsia="Arial" w:hAnsi="Arial" w:cs="Arial"/>
                <w:sz w:val="20"/>
                <w:szCs w:val="20"/>
              </w:rPr>
              <w:t>PLEASANT ENGLISH SCHOOL</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CCA3866"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4E29292"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7510181584</w:t>
            </w:r>
          </w:p>
        </w:tc>
      </w:tr>
      <w:tr w:rsidR="001B2C16" w14:paraId="50287D71" w14:textId="77777777">
        <w:trPr>
          <w:trHeight w:val="255"/>
        </w:trPr>
        <w:tc>
          <w:tcPr>
            <w:tcW w:w="4413"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927D11F" w14:textId="77777777" w:rsidR="001B2C16" w:rsidRDefault="008C571F">
            <w:pPr>
              <w:spacing w:before="240"/>
              <w:rPr>
                <w:rFonts w:ascii="Arial" w:eastAsia="Arial" w:hAnsi="Arial" w:cs="Arial"/>
                <w:sz w:val="20"/>
                <w:szCs w:val="20"/>
              </w:rPr>
            </w:pPr>
            <w:r>
              <w:rPr>
                <w:rFonts w:ascii="Arial" w:eastAsia="Arial" w:hAnsi="Arial" w:cs="Arial"/>
                <w:sz w:val="20"/>
                <w:szCs w:val="20"/>
              </w:rPr>
              <w:t>HSM EMMHSS TANUR</w:t>
            </w:r>
          </w:p>
        </w:tc>
        <w:tc>
          <w:tcPr>
            <w:tcW w:w="2333"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78E8A27" w14:textId="77777777" w:rsidR="001B2C16" w:rsidRDefault="008C571F">
            <w:pPr>
              <w:spacing w:before="240"/>
              <w:rPr>
                <w:rFonts w:ascii="Arial" w:eastAsia="Arial" w:hAnsi="Arial" w:cs="Arial"/>
                <w:sz w:val="20"/>
                <w:szCs w:val="20"/>
              </w:rPr>
            </w:pPr>
            <w:r>
              <w:rPr>
                <w:rFonts w:ascii="Arial" w:eastAsia="Arial" w:hAnsi="Arial" w:cs="Arial"/>
                <w:sz w:val="20"/>
                <w:szCs w:val="20"/>
              </w:rPr>
              <w:t>Pvt</w:t>
            </w:r>
          </w:p>
        </w:tc>
        <w:tc>
          <w:tcPr>
            <w:tcW w:w="244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2569F43" w14:textId="77777777" w:rsidR="001B2C16" w:rsidRDefault="008C571F">
            <w:pPr>
              <w:spacing w:before="240"/>
              <w:jc w:val="right"/>
              <w:rPr>
                <w:rFonts w:ascii="Arial" w:eastAsia="Arial" w:hAnsi="Arial" w:cs="Arial"/>
                <w:sz w:val="20"/>
                <w:szCs w:val="20"/>
              </w:rPr>
            </w:pPr>
            <w:r>
              <w:rPr>
                <w:rFonts w:ascii="Arial" w:eastAsia="Arial" w:hAnsi="Arial" w:cs="Arial"/>
                <w:sz w:val="20"/>
                <w:szCs w:val="20"/>
              </w:rPr>
              <w:t>9746613770</w:t>
            </w:r>
          </w:p>
        </w:tc>
      </w:tr>
    </w:tbl>
    <w:p w14:paraId="3C61496C" w14:textId="77777777" w:rsidR="001B2C16" w:rsidRDefault="001B2C16"/>
    <w:p w14:paraId="7B4A77E4" w14:textId="77777777" w:rsidR="001B2C16" w:rsidRDefault="001B2C16">
      <w:pPr>
        <w:pBdr>
          <w:top w:val="nil"/>
          <w:left w:val="nil"/>
          <w:bottom w:val="nil"/>
          <w:right w:val="nil"/>
          <w:between w:val="nil"/>
        </w:pBdr>
        <w:jc w:val="left"/>
        <w:rPr>
          <w:rFonts w:ascii="Garamond" w:eastAsia="Garamond" w:hAnsi="Garamond" w:cs="Garamond"/>
          <w:color w:val="000000"/>
        </w:rPr>
      </w:pPr>
    </w:p>
    <w:p w14:paraId="72E666DA" w14:textId="77777777" w:rsidR="001B2C16" w:rsidRDefault="001B2C16">
      <w:pPr>
        <w:pBdr>
          <w:top w:val="nil"/>
          <w:left w:val="nil"/>
          <w:bottom w:val="nil"/>
          <w:right w:val="nil"/>
          <w:between w:val="nil"/>
        </w:pBdr>
        <w:jc w:val="left"/>
        <w:rPr>
          <w:rFonts w:ascii="Garamond" w:eastAsia="Garamond" w:hAnsi="Garamond" w:cs="Garamond"/>
          <w:color w:val="000000"/>
        </w:rPr>
      </w:pPr>
    </w:p>
    <w:p w14:paraId="0C04B14F" w14:textId="77777777" w:rsidR="001B2C16" w:rsidRDefault="008C571F">
      <w:pPr>
        <w:pStyle w:val="Heading3"/>
        <w:jc w:val="left"/>
        <w:rPr>
          <w:rFonts w:ascii="Garamond" w:eastAsia="Garamond" w:hAnsi="Garamond" w:cs="Garamond"/>
          <w:color w:val="000000"/>
        </w:rPr>
      </w:pPr>
      <w:bookmarkStart w:id="121" w:name="_heading=h.hxcf5wgqgxcw" w:colFirst="0" w:colLast="0"/>
      <w:bookmarkEnd w:id="121"/>
      <w:r>
        <w:rPr>
          <w:rFonts w:ascii="Garamond" w:eastAsia="Garamond" w:hAnsi="Garamond" w:cs="Garamond"/>
          <w:color w:val="000000"/>
        </w:rPr>
        <w:t xml:space="preserve">1.9. Anganwadi Contact Details </w:t>
      </w:r>
    </w:p>
    <w:p w14:paraId="2B12DDC5" w14:textId="77777777" w:rsidR="001B2C16" w:rsidRDefault="001B2C16">
      <w:pPr>
        <w:pBdr>
          <w:top w:val="nil"/>
          <w:left w:val="nil"/>
          <w:bottom w:val="nil"/>
          <w:right w:val="nil"/>
          <w:between w:val="nil"/>
        </w:pBdr>
        <w:jc w:val="left"/>
        <w:rPr>
          <w:rFonts w:ascii="Garamond" w:eastAsia="Garamond" w:hAnsi="Garamond" w:cs="Garamond"/>
          <w:color w:val="000000"/>
        </w:rPr>
      </w:pPr>
    </w:p>
    <w:tbl>
      <w:tblPr>
        <w:tblStyle w:val="3"/>
        <w:tblW w:w="8895" w:type="dxa"/>
        <w:tblInd w:w="-100" w:type="dxa"/>
        <w:tblLayout w:type="fixed"/>
        <w:tblLook w:val="0400" w:firstRow="0" w:lastRow="0" w:firstColumn="0" w:lastColumn="0" w:noHBand="0" w:noVBand="1"/>
      </w:tblPr>
      <w:tblGrid>
        <w:gridCol w:w="1755"/>
        <w:gridCol w:w="4140"/>
        <w:gridCol w:w="3000"/>
      </w:tblGrid>
      <w:tr w:rsidR="001B2C16" w14:paraId="5AB31DE8" w14:textId="77777777">
        <w:trPr>
          <w:cantSplit/>
          <w:trHeight w:val="285"/>
          <w:tblHeader/>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D29FA4" w14:textId="77777777" w:rsidR="001B2C16" w:rsidRDefault="008C571F">
            <w:pPr>
              <w:pBdr>
                <w:top w:val="nil"/>
                <w:left w:val="nil"/>
                <w:bottom w:val="nil"/>
                <w:right w:val="nil"/>
                <w:between w:val="nil"/>
              </w:pBdr>
              <w:spacing w:before="240"/>
              <w:jc w:val="center"/>
              <w:rPr>
                <w:rFonts w:ascii="Garamond" w:eastAsia="Garamond" w:hAnsi="Garamond" w:cs="Garamond"/>
                <w:color w:val="000000"/>
              </w:rPr>
            </w:pPr>
            <w:r>
              <w:rPr>
                <w:rFonts w:ascii="Garamond" w:eastAsia="Garamond" w:hAnsi="Garamond" w:cs="Garamond"/>
              </w:rPr>
              <w:lastRenderedPageBreak/>
              <w:t>Cenytre</w:t>
            </w:r>
            <w:r>
              <w:rPr>
                <w:rFonts w:ascii="Garamond" w:eastAsia="Garamond" w:hAnsi="Garamond" w:cs="Garamond"/>
                <w:color w:val="000000"/>
              </w:rPr>
              <w:t xml:space="preserve"> No</w:t>
            </w:r>
          </w:p>
        </w:tc>
        <w:tc>
          <w:tcPr>
            <w:tcW w:w="414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4431E95" w14:textId="77777777" w:rsidR="001B2C16" w:rsidRDefault="008C571F">
            <w:pPr>
              <w:pBdr>
                <w:top w:val="nil"/>
                <w:left w:val="nil"/>
                <w:bottom w:val="nil"/>
                <w:right w:val="nil"/>
                <w:between w:val="nil"/>
              </w:pBdr>
              <w:spacing w:before="240"/>
              <w:jc w:val="center"/>
              <w:rPr>
                <w:rFonts w:ascii="Garamond" w:eastAsia="Garamond" w:hAnsi="Garamond" w:cs="Garamond"/>
                <w:color w:val="000000"/>
              </w:rPr>
            </w:pPr>
            <w:r>
              <w:rPr>
                <w:rFonts w:ascii="Garamond" w:eastAsia="Garamond" w:hAnsi="Garamond" w:cs="Garamond"/>
                <w:color w:val="000000"/>
              </w:rPr>
              <w:t>Name of Anganwadi Teachers</w:t>
            </w:r>
          </w:p>
        </w:tc>
        <w:tc>
          <w:tcPr>
            <w:tcW w:w="30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DF92952" w14:textId="77777777" w:rsidR="001B2C16" w:rsidRDefault="008C571F">
            <w:pPr>
              <w:pBdr>
                <w:top w:val="nil"/>
                <w:left w:val="nil"/>
                <w:bottom w:val="nil"/>
                <w:right w:val="nil"/>
                <w:between w:val="nil"/>
              </w:pBdr>
              <w:spacing w:before="240"/>
              <w:jc w:val="left"/>
              <w:rPr>
                <w:rFonts w:ascii="Garamond" w:eastAsia="Garamond" w:hAnsi="Garamond" w:cs="Garamond"/>
                <w:color w:val="000000"/>
              </w:rPr>
            </w:pPr>
            <w:r>
              <w:rPr>
                <w:rFonts w:ascii="Garamond" w:eastAsia="Garamond" w:hAnsi="Garamond" w:cs="Garamond"/>
                <w:color w:val="000000"/>
              </w:rPr>
              <w:t>Phone number</w:t>
            </w:r>
          </w:p>
        </w:tc>
      </w:tr>
      <w:tr w:rsidR="001B2C16" w14:paraId="0F525E24"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48F3582"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w:t>
            </w:r>
          </w:p>
        </w:tc>
        <w:tc>
          <w:tcPr>
            <w:tcW w:w="4140" w:type="dxa"/>
            <w:tcBorders>
              <w:top w:val="nil"/>
              <w:left w:val="nil"/>
              <w:bottom w:val="nil"/>
              <w:right w:val="nil"/>
            </w:tcBorders>
            <w:tcMar>
              <w:top w:w="100" w:type="dxa"/>
              <w:left w:w="100" w:type="dxa"/>
              <w:bottom w:w="100" w:type="dxa"/>
              <w:right w:w="100" w:type="dxa"/>
            </w:tcMar>
          </w:tcPr>
          <w:p w14:paraId="2504891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ATTATHOD</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A0C9239"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902A52F"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5F23ED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w:t>
            </w:r>
          </w:p>
        </w:tc>
        <w:tc>
          <w:tcPr>
            <w:tcW w:w="4140" w:type="dxa"/>
            <w:tcBorders>
              <w:top w:val="nil"/>
              <w:left w:val="nil"/>
              <w:bottom w:val="nil"/>
              <w:right w:val="nil"/>
            </w:tcBorders>
            <w:tcMar>
              <w:top w:w="100" w:type="dxa"/>
              <w:left w:w="100" w:type="dxa"/>
              <w:bottom w:w="100" w:type="dxa"/>
              <w:right w:w="100" w:type="dxa"/>
            </w:tcMar>
          </w:tcPr>
          <w:p w14:paraId="19621EB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PANAGATOOR</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44227E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95BD4C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587E01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w:t>
            </w:r>
          </w:p>
        </w:tc>
        <w:tc>
          <w:tcPr>
            <w:tcW w:w="4140" w:type="dxa"/>
            <w:tcBorders>
              <w:top w:val="nil"/>
              <w:left w:val="nil"/>
              <w:bottom w:val="nil"/>
              <w:right w:val="nil"/>
            </w:tcBorders>
            <w:tcMar>
              <w:top w:w="100" w:type="dxa"/>
              <w:left w:w="100" w:type="dxa"/>
              <w:bottom w:w="100" w:type="dxa"/>
              <w:right w:w="100" w:type="dxa"/>
            </w:tcMar>
          </w:tcPr>
          <w:p w14:paraId="58AD3217"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ADIKULLAM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76784B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186BCD25"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2FD82EC"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w:t>
            </w:r>
          </w:p>
        </w:tc>
        <w:tc>
          <w:tcPr>
            <w:tcW w:w="4140" w:type="dxa"/>
            <w:tcBorders>
              <w:top w:val="nil"/>
              <w:left w:val="nil"/>
              <w:bottom w:val="nil"/>
              <w:right w:val="nil"/>
            </w:tcBorders>
            <w:tcMar>
              <w:top w:w="100" w:type="dxa"/>
              <w:left w:w="100" w:type="dxa"/>
              <w:bottom w:w="100" w:type="dxa"/>
              <w:right w:w="100" w:type="dxa"/>
            </w:tcMar>
          </w:tcPr>
          <w:p w14:paraId="129461E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NARAGAYIL COLONY</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17D211A"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420D6F1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AA9D11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w:t>
            </w:r>
          </w:p>
        </w:tc>
        <w:tc>
          <w:tcPr>
            <w:tcW w:w="4140" w:type="dxa"/>
            <w:tcBorders>
              <w:top w:val="nil"/>
              <w:left w:val="nil"/>
              <w:bottom w:val="nil"/>
              <w:right w:val="nil"/>
            </w:tcBorders>
            <w:tcMar>
              <w:top w:w="100" w:type="dxa"/>
              <w:left w:w="100" w:type="dxa"/>
              <w:bottom w:w="100" w:type="dxa"/>
              <w:right w:w="100" w:type="dxa"/>
            </w:tcMar>
          </w:tcPr>
          <w:p w14:paraId="5FC7589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MTQ VALIYA PARAMBU</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D9E6EC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7E15E51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86A8278"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6</w:t>
            </w:r>
          </w:p>
        </w:tc>
        <w:tc>
          <w:tcPr>
            <w:tcW w:w="4140" w:type="dxa"/>
            <w:tcBorders>
              <w:top w:val="nil"/>
              <w:left w:val="nil"/>
              <w:bottom w:val="nil"/>
              <w:right w:val="nil"/>
            </w:tcBorders>
            <w:tcMar>
              <w:top w:w="100" w:type="dxa"/>
              <w:left w:w="100" w:type="dxa"/>
              <w:bottom w:w="100" w:type="dxa"/>
              <w:right w:w="100" w:type="dxa"/>
            </w:tcMar>
          </w:tcPr>
          <w:p w14:paraId="491BFE4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KATTILANGADI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51F6A49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97C409A"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9018256"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7</w:t>
            </w:r>
          </w:p>
        </w:tc>
        <w:tc>
          <w:tcPr>
            <w:tcW w:w="4140" w:type="dxa"/>
            <w:tcBorders>
              <w:top w:val="nil"/>
              <w:left w:val="nil"/>
              <w:bottom w:val="nil"/>
              <w:right w:val="nil"/>
            </w:tcBorders>
            <w:tcMar>
              <w:top w:w="100" w:type="dxa"/>
              <w:left w:w="100" w:type="dxa"/>
              <w:bottom w:w="100" w:type="dxa"/>
              <w:right w:w="100" w:type="dxa"/>
            </w:tcMar>
          </w:tcPr>
          <w:p w14:paraId="39F1E9E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VAIDYARADU</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0A6C91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8DA1E1C"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EC75352"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8</w:t>
            </w:r>
          </w:p>
        </w:tc>
        <w:tc>
          <w:tcPr>
            <w:tcW w:w="4140" w:type="dxa"/>
            <w:tcBorders>
              <w:top w:val="nil"/>
              <w:left w:val="nil"/>
              <w:bottom w:val="nil"/>
              <w:right w:val="nil"/>
            </w:tcBorders>
            <w:tcMar>
              <w:top w:w="100" w:type="dxa"/>
              <w:left w:w="100" w:type="dxa"/>
              <w:bottom w:w="100" w:type="dxa"/>
              <w:right w:w="100" w:type="dxa"/>
            </w:tcMar>
          </w:tcPr>
          <w:p w14:paraId="1FD468E7"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RAYIRIMANGALAM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2C91FEA"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1295605F"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2C20AA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9</w:t>
            </w:r>
          </w:p>
        </w:tc>
        <w:tc>
          <w:tcPr>
            <w:tcW w:w="4140" w:type="dxa"/>
            <w:tcBorders>
              <w:top w:val="nil"/>
              <w:left w:val="nil"/>
              <w:bottom w:val="nil"/>
              <w:right w:val="nil"/>
            </w:tcBorders>
            <w:tcMar>
              <w:top w:w="100" w:type="dxa"/>
              <w:left w:w="100" w:type="dxa"/>
              <w:bottom w:w="100" w:type="dxa"/>
              <w:right w:w="100" w:type="dxa"/>
            </w:tcMar>
          </w:tcPr>
          <w:p w14:paraId="391FE437"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VAILISSERY</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782DE43"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12D3081"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079EE08D"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10</w:t>
            </w:r>
          </w:p>
        </w:tc>
        <w:tc>
          <w:tcPr>
            <w:tcW w:w="4140" w:type="dxa"/>
            <w:tcBorders>
              <w:top w:val="nil"/>
              <w:left w:val="nil"/>
              <w:bottom w:val="nil"/>
              <w:right w:val="nil"/>
            </w:tcBorders>
            <w:tcMar>
              <w:top w:w="100" w:type="dxa"/>
              <w:left w:w="100" w:type="dxa"/>
              <w:bottom w:w="100" w:type="dxa"/>
              <w:right w:w="100" w:type="dxa"/>
            </w:tcMar>
          </w:tcPr>
          <w:p w14:paraId="75193200"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NAMBEESAN ROAD</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2A00D5A"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97046E7"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DAA938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11</w:t>
            </w:r>
          </w:p>
        </w:tc>
        <w:tc>
          <w:tcPr>
            <w:tcW w:w="4140" w:type="dxa"/>
            <w:tcBorders>
              <w:top w:val="nil"/>
              <w:left w:val="nil"/>
              <w:bottom w:val="nil"/>
              <w:right w:val="nil"/>
            </w:tcBorders>
            <w:tcMar>
              <w:top w:w="100" w:type="dxa"/>
              <w:left w:w="100" w:type="dxa"/>
              <w:bottom w:w="100" w:type="dxa"/>
              <w:right w:w="100" w:type="dxa"/>
            </w:tcMar>
          </w:tcPr>
          <w:p w14:paraId="03EAE45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APPATTUPALAM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5466A7E"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DC918A1"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35CF1AC"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12</w:t>
            </w:r>
          </w:p>
        </w:tc>
        <w:tc>
          <w:tcPr>
            <w:tcW w:w="4140" w:type="dxa"/>
            <w:tcBorders>
              <w:top w:val="nil"/>
              <w:left w:val="nil"/>
              <w:bottom w:val="nil"/>
              <w:right w:val="nil"/>
            </w:tcBorders>
            <w:tcMar>
              <w:top w:w="100" w:type="dxa"/>
              <w:left w:w="100" w:type="dxa"/>
              <w:bottom w:w="100" w:type="dxa"/>
              <w:right w:w="100" w:type="dxa"/>
            </w:tcMar>
          </w:tcPr>
          <w:p w14:paraId="5FB0209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EDASSERY COLONY</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2DEF0D0"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BA34787"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6C2B3C0"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13</w:t>
            </w:r>
          </w:p>
        </w:tc>
        <w:tc>
          <w:tcPr>
            <w:tcW w:w="4140" w:type="dxa"/>
            <w:tcBorders>
              <w:top w:val="nil"/>
              <w:left w:val="nil"/>
              <w:bottom w:val="nil"/>
              <w:right w:val="nil"/>
            </w:tcBorders>
            <w:tcMar>
              <w:top w:w="100" w:type="dxa"/>
              <w:left w:w="100" w:type="dxa"/>
              <w:bottom w:w="100" w:type="dxa"/>
              <w:right w:w="100" w:type="dxa"/>
            </w:tcMar>
          </w:tcPr>
          <w:p w14:paraId="5676C6B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KEERIYATTIN PURAYI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5B2E90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6FCFF41"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1FBDB8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14</w:t>
            </w:r>
          </w:p>
        </w:tc>
        <w:tc>
          <w:tcPr>
            <w:tcW w:w="4140" w:type="dxa"/>
            <w:tcBorders>
              <w:top w:val="nil"/>
              <w:left w:val="nil"/>
              <w:bottom w:val="nil"/>
              <w:right w:val="nil"/>
            </w:tcBorders>
            <w:tcMar>
              <w:top w:w="100" w:type="dxa"/>
              <w:left w:w="100" w:type="dxa"/>
              <w:bottom w:w="100" w:type="dxa"/>
              <w:right w:w="100" w:type="dxa"/>
            </w:tcMar>
          </w:tcPr>
          <w:p w14:paraId="5621FA4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ADIPARAMBATH</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08B31A8"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05BBBBE4"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2D938F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15</w:t>
            </w:r>
          </w:p>
        </w:tc>
        <w:tc>
          <w:tcPr>
            <w:tcW w:w="4140" w:type="dxa"/>
            <w:tcBorders>
              <w:top w:val="nil"/>
              <w:left w:val="nil"/>
              <w:bottom w:val="nil"/>
              <w:right w:val="nil"/>
            </w:tcBorders>
            <w:tcMar>
              <w:top w:w="100" w:type="dxa"/>
              <w:left w:w="100" w:type="dxa"/>
              <w:bottom w:w="100" w:type="dxa"/>
              <w:right w:w="100" w:type="dxa"/>
            </w:tcMar>
          </w:tcPr>
          <w:p w14:paraId="726AC86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KUNNUMPURAM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596D02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63319D5"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0E23BFE5"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16</w:t>
            </w:r>
          </w:p>
        </w:tc>
        <w:tc>
          <w:tcPr>
            <w:tcW w:w="4140" w:type="dxa"/>
            <w:tcBorders>
              <w:top w:val="nil"/>
              <w:left w:val="nil"/>
              <w:bottom w:val="nil"/>
              <w:right w:val="nil"/>
            </w:tcBorders>
            <w:tcMar>
              <w:top w:w="100" w:type="dxa"/>
              <w:left w:w="100" w:type="dxa"/>
              <w:bottom w:w="100" w:type="dxa"/>
              <w:right w:w="100" w:type="dxa"/>
            </w:tcMar>
          </w:tcPr>
          <w:p w14:paraId="0C857229"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SOUTH MORYA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6794AAF"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B917DD9"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172B668"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17</w:t>
            </w:r>
          </w:p>
        </w:tc>
        <w:tc>
          <w:tcPr>
            <w:tcW w:w="4140" w:type="dxa"/>
            <w:tcBorders>
              <w:top w:val="nil"/>
              <w:left w:val="nil"/>
              <w:bottom w:val="nil"/>
              <w:right w:val="nil"/>
            </w:tcBorders>
            <w:tcMar>
              <w:top w:w="100" w:type="dxa"/>
              <w:left w:w="100" w:type="dxa"/>
              <w:bottom w:w="100" w:type="dxa"/>
              <w:right w:w="100" w:type="dxa"/>
            </w:tcMar>
          </w:tcPr>
          <w:p w14:paraId="78CC65D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KUNNUMPURAM 2</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546B831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D0F522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795BBE8"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18</w:t>
            </w:r>
          </w:p>
        </w:tc>
        <w:tc>
          <w:tcPr>
            <w:tcW w:w="4140" w:type="dxa"/>
            <w:tcBorders>
              <w:top w:val="nil"/>
              <w:left w:val="nil"/>
              <w:bottom w:val="nil"/>
              <w:right w:val="nil"/>
            </w:tcBorders>
            <w:tcMar>
              <w:top w:w="100" w:type="dxa"/>
              <w:left w:w="100" w:type="dxa"/>
              <w:bottom w:w="100" w:type="dxa"/>
              <w:right w:w="100" w:type="dxa"/>
            </w:tcMar>
          </w:tcPr>
          <w:p w14:paraId="2656977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MORYA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2FD5E16"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1B3A9597"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3FCE7130"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19</w:t>
            </w:r>
          </w:p>
        </w:tc>
        <w:tc>
          <w:tcPr>
            <w:tcW w:w="4140" w:type="dxa"/>
            <w:tcBorders>
              <w:top w:val="nil"/>
              <w:left w:val="nil"/>
              <w:bottom w:val="nil"/>
              <w:right w:val="nil"/>
            </w:tcBorders>
            <w:tcMar>
              <w:top w:w="100" w:type="dxa"/>
              <w:left w:w="100" w:type="dxa"/>
              <w:bottom w:w="100" w:type="dxa"/>
              <w:right w:w="100" w:type="dxa"/>
            </w:tcMar>
          </w:tcPr>
          <w:p w14:paraId="6DD916ED"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CHAMMALTHARA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C516FC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32D946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3189895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lastRenderedPageBreak/>
              <w:t>20</w:t>
            </w:r>
          </w:p>
        </w:tc>
        <w:tc>
          <w:tcPr>
            <w:tcW w:w="4140" w:type="dxa"/>
            <w:tcBorders>
              <w:top w:val="nil"/>
              <w:left w:val="nil"/>
              <w:bottom w:val="nil"/>
              <w:right w:val="nil"/>
            </w:tcBorders>
            <w:tcMar>
              <w:top w:w="100" w:type="dxa"/>
              <w:left w:w="100" w:type="dxa"/>
              <w:bottom w:w="100" w:type="dxa"/>
              <w:right w:w="100" w:type="dxa"/>
            </w:tcMar>
          </w:tcPr>
          <w:p w14:paraId="04668D0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ATTILLAM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3CDE6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991B30D"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6A2EBB1"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21</w:t>
            </w:r>
          </w:p>
        </w:tc>
        <w:tc>
          <w:tcPr>
            <w:tcW w:w="4140" w:type="dxa"/>
            <w:tcBorders>
              <w:top w:val="nil"/>
              <w:left w:val="nil"/>
              <w:bottom w:val="nil"/>
              <w:right w:val="nil"/>
            </w:tcBorders>
            <w:tcMar>
              <w:top w:w="100" w:type="dxa"/>
              <w:left w:w="100" w:type="dxa"/>
              <w:bottom w:w="100" w:type="dxa"/>
              <w:right w:w="100" w:type="dxa"/>
            </w:tcMar>
          </w:tcPr>
          <w:p w14:paraId="0338A897"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MUKKOLA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FA860AE"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807EBCA"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58EE14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22</w:t>
            </w:r>
          </w:p>
        </w:tc>
        <w:tc>
          <w:tcPr>
            <w:tcW w:w="4140" w:type="dxa"/>
            <w:tcBorders>
              <w:top w:val="nil"/>
              <w:left w:val="nil"/>
              <w:bottom w:val="nil"/>
              <w:right w:val="nil"/>
            </w:tcBorders>
            <w:tcMar>
              <w:top w:w="100" w:type="dxa"/>
              <w:left w:w="100" w:type="dxa"/>
              <w:bottom w:w="100" w:type="dxa"/>
              <w:right w:w="100" w:type="dxa"/>
            </w:tcMar>
          </w:tcPr>
          <w:p w14:paraId="25651552"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THRIKKAIKKATTU</w:t>
            </w:r>
          </w:p>
          <w:p w14:paraId="31EFAAE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MADAM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527D328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6D7971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2ED6532"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23</w:t>
            </w:r>
          </w:p>
        </w:tc>
        <w:tc>
          <w:tcPr>
            <w:tcW w:w="4140" w:type="dxa"/>
            <w:tcBorders>
              <w:top w:val="nil"/>
              <w:left w:val="nil"/>
              <w:bottom w:val="nil"/>
              <w:right w:val="nil"/>
            </w:tcBorders>
            <w:tcMar>
              <w:top w:w="100" w:type="dxa"/>
              <w:left w:w="100" w:type="dxa"/>
              <w:bottom w:w="100" w:type="dxa"/>
              <w:right w:w="100" w:type="dxa"/>
            </w:tcMar>
          </w:tcPr>
          <w:p w14:paraId="78500D92"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POORAPUZHA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2259526"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E311A98"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7CB2CDB"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24</w:t>
            </w:r>
          </w:p>
        </w:tc>
        <w:tc>
          <w:tcPr>
            <w:tcW w:w="4140" w:type="dxa"/>
            <w:tcBorders>
              <w:top w:val="nil"/>
              <w:left w:val="nil"/>
              <w:bottom w:val="nil"/>
              <w:right w:val="nil"/>
            </w:tcBorders>
            <w:tcMar>
              <w:top w:w="100" w:type="dxa"/>
              <w:left w:w="100" w:type="dxa"/>
              <w:bottom w:w="100" w:type="dxa"/>
              <w:right w:w="100" w:type="dxa"/>
            </w:tcMar>
          </w:tcPr>
          <w:p w14:paraId="4884CAE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POORAPUZHA</w:t>
            </w:r>
          </w:p>
          <w:p w14:paraId="29694881"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PUZHAKKAKKARE</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70F3A0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B95507B"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CD6181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25</w:t>
            </w:r>
          </w:p>
        </w:tc>
        <w:tc>
          <w:tcPr>
            <w:tcW w:w="4140" w:type="dxa"/>
            <w:tcBorders>
              <w:top w:val="nil"/>
              <w:left w:val="nil"/>
              <w:bottom w:val="nil"/>
              <w:right w:val="nil"/>
            </w:tcBorders>
            <w:tcMar>
              <w:top w:w="100" w:type="dxa"/>
              <w:left w:w="100" w:type="dxa"/>
              <w:bottom w:w="100" w:type="dxa"/>
              <w:right w:w="100" w:type="dxa"/>
            </w:tcMar>
          </w:tcPr>
          <w:p w14:paraId="2C668F7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PARIYAPURAM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59A4D53"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E47F0B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A3D44BD"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26</w:t>
            </w:r>
          </w:p>
        </w:tc>
        <w:tc>
          <w:tcPr>
            <w:tcW w:w="4140" w:type="dxa"/>
            <w:tcBorders>
              <w:top w:val="nil"/>
              <w:left w:val="nil"/>
              <w:bottom w:val="nil"/>
              <w:right w:val="nil"/>
            </w:tcBorders>
            <w:tcMar>
              <w:top w:w="100" w:type="dxa"/>
              <w:left w:w="100" w:type="dxa"/>
              <w:bottom w:w="100" w:type="dxa"/>
              <w:right w:w="100" w:type="dxa"/>
            </w:tcMar>
          </w:tcPr>
          <w:p w14:paraId="4B83007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IHDP COLONY</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BB6C8F2"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01F76B3"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8E964AF"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27</w:t>
            </w:r>
          </w:p>
        </w:tc>
        <w:tc>
          <w:tcPr>
            <w:tcW w:w="4140" w:type="dxa"/>
            <w:tcBorders>
              <w:top w:val="nil"/>
              <w:left w:val="nil"/>
              <w:bottom w:val="nil"/>
              <w:right w:val="nil"/>
            </w:tcBorders>
            <w:tcMar>
              <w:top w:w="100" w:type="dxa"/>
              <w:left w:w="100" w:type="dxa"/>
              <w:bottom w:w="100" w:type="dxa"/>
              <w:right w:w="100" w:type="dxa"/>
            </w:tcMar>
          </w:tcPr>
          <w:p w14:paraId="4CC851C2"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PUNNOKK</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BF5648E"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F1054F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2198612"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28</w:t>
            </w:r>
          </w:p>
        </w:tc>
        <w:tc>
          <w:tcPr>
            <w:tcW w:w="4140" w:type="dxa"/>
            <w:tcBorders>
              <w:top w:val="nil"/>
              <w:left w:val="nil"/>
              <w:bottom w:val="nil"/>
              <w:right w:val="nil"/>
            </w:tcBorders>
            <w:tcMar>
              <w:top w:w="100" w:type="dxa"/>
              <w:left w:w="100" w:type="dxa"/>
              <w:bottom w:w="100" w:type="dxa"/>
              <w:right w:w="100" w:type="dxa"/>
            </w:tcMar>
          </w:tcPr>
          <w:p w14:paraId="0839409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CHIRAKKAL</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770022E"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00FD9849"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0982852"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29</w:t>
            </w:r>
          </w:p>
        </w:tc>
        <w:tc>
          <w:tcPr>
            <w:tcW w:w="4140" w:type="dxa"/>
            <w:tcBorders>
              <w:top w:val="nil"/>
              <w:left w:val="nil"/>
              <w:bottom w:val="nil"/>
              <w:right w:val="nil"/>
            </w:tcBorders>
            <w:tcMar>
              <w:top w:w="100" w:type="dxa"/>
              <w:left w:w="100" w:type="dxa"/>
              <w:bottom w:w="100" w:type="dxa"/>
              <w:right w:w="100" w:type="dxa"/>
            </w:tcMar>
          </w:tcPr>
          <w:p w14:paraId="184FD28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THOTTOLI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94BEE3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749ED21"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BC7CAC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30</w:t>
            </w:r>
          </w:p>
        </w:tc>
        <w:tc>
          <w:tcPr>
            <w:tcW w:w="4140" w:type="dxa"/>
            <w:tcBorders>
              <w:top w:val="nil"/>
              <w:left w:val="nil"/>
              <w:bottom w:val="nil"/>
              <w:right w:val="nil"/>
            </w:tcBorders>
            <w:tcMar>
              <w:top w:w="100" w:type="dxa"/>
              <w:left w:w="100" w:type="dxa"/>
              <w:bottom w:w="100" w:type="dxa"/>
              <w:right w:w="100" w:type="dxa"/>
            </w:tcMar>
          </w:tcPr>
          <w:p w14:paraId="5ABA750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CHELLIKKAD</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E2973B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14517D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A1AF22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31</w:t>
            </w:r>
          </w:p>
        </w:tc>
        <w:tc>
          <w:tcPr>
            <w:tcW w:w="4140" w:type="dxa"/>
            <w:tcBorders>
              <w:top w:val="nil"/>
              <w:left w:val="nil"/>
              <w:bottom w:val="nil"/>
              <w:right w:val="nil"/>
            </w:tcBorders>
            <w:tcMar>
              <w:top w:w="100" w:type="dxa"/>
              <w:left w:w="100" w:type="dxa"/>
              <w:bottom w:w="100" w:type="dxa"/>
              <w:right w:w="100" w:type="dxa"/>
            </w:tcMar>
          </w:tcPr>
          <w:p w14:paraId="06C913AC"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OTTUMPURAM KETTUNGAL</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B045BD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046FB54"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2B02B9B"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32</w:t>
            </w:r>
          </w:p>
        </w:tc>
        <w:tc>
          <w:tcPr>
            <w:tcW w:w="4140" w:type="dxa"/>
            <w:tcBorders>
              <w:top w:val="nil"/>
              <w:left w:val="nil"/>
              <w:bottom w:val="nil"/>
              <w:right w:val="nil"/>
            </w:tcBorders>
            <w:tcMar>
              <w:top w:w="100" w:type="dxa"/>
              <w:left w:w="100" w:type="dxa"/>
              <w:bottom w:w="100" w:type="dxa"/>
              <w:right w:w="100" w:type="dxa"/>
            </w:tcMar>
          </w:tcPr>
          <w:p w14:paraId="6B85C25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OTTUMPURAM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57E106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910237E"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E24B828"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33</w:t>
            </w:r>
          </w:p>
        </w:tc>
        <w:tc>
          <w:tcPr>
            <w:tcW w:w="4140" w:type="dxa"/>
            <w:tcBorders>
              <w:top w:val="nil"/>
              <w:left w:val="nil"/>
              <w:bottom w:val="nil"/>
              <w:right w:val="nil"/>
            </w:tcBorders>
            <w:tcMar>
              <w:top w:w="100" w:type="dxa"/>
              <w:left w:w="100" w:type="dxa"/>
              <w:bottom w:w="100" w:type="dxa"/>
              <w:right w:w="100" w:type="dxa"/>
            </w:tcMar>
          </w:tcPr>
          <w:p w14:paraId="71B9ACEC"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FAROOKPALLI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B2BC42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12F3A9E"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B2E7C3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34</w:t>
            </w:r>
          </w:p>
        </w:tc>
        <w:tc>
          <w:tcPr>
            <w:tcW w:w="4140" w:type="dxa"/>
            <w:tcBorders>
              <w:top w:val="nil"/>
              <w:left w:val="nil"/>
              <w:bottom w:val="nil"/>
              <w:right w:val="nil"/>
            </w:tcBorders>
            <w:tcMar>
              <w:top w:w="100" w:type="dxa"/>
              <w:left w:w="100" w:type="dxa"/>
              <w:bottom w:w="100" w:type="dxa"/>
              <w:right w:w="100" w:type="dxa"/>
            </w:tcMar>
          </w:tcPr>
          <w:p w14:paraId="215FB228"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FAROOKNAGAR</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F42652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57A3D2F"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BE8BB1A"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35</w:t>
            </w:r>
          </w:p>
        </w:tc>
        <w:tc>
          <w:tcPr>
            <w:tcW w:w="4140" w:type="dxa"/>
            <w:tcBorders>
              <w:top w:val="nil"/>
              <w:left w:val="nil"/>
              <w:bottom w:val="nil"/>
              <w:right w:val="nil"/>
            </w:tcBorders>
            <w:tcMar>
              <w:top w:w="100" w:type="dxa"/>
              <w:left w:w="100" w:type="dxa"/>
              <w:bottom w:w="100" w:type="dxa"/>
              <w:right w:w="100" w:type="dxa"/>
            </w:tcMar>
          </w:tcPr>
          <w:p w14:paraId="5A5ED060"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FAKKEERPALLI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26CDD8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5B965E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D8A0B11"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36</w:t>
            </w:r>
          </w:p>
        </w:tc>
        <w:tc>
          <w:tcPr>
            <w:tcW w:w="4140" w:type="dxa"/>
            <w:tcBorders>
              <w:top w:val="nil"/>
              <w:left w:val="nil"/>
              <w:bottom w:val="nil"/>
              <w:right w:val="nil"/>
            </w:tcBorders>
            <w:tcMar>
              <w:top w:w="100" w:type="dxa"/>
              <w:left w:w="100" w:type="dxa"/>
              <w:bottom w:w="100" w:type="dxa"/>
              <w:right w:w="100" w:type="dxa"/>
            </w:tcMar>
          </w:tcPr>
          <w:p w14:paraId="13D7779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ALBAZAR</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C13FC0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051D4C18"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48706F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37</w:t>
            </w:r>
          </w:p>
        </w:tc>
        <w:tc>
          <w:tcPr>
            <w:tcW w:w="4140" w:type="dxa"/>
            <w:tcBorders>
              <w:top w:val="nil"/>
              <w:left w:val="nil"/>
              <w:bottom w:val="nil"/>
              <w:right w:val="nil"/>
            </w:tcBorders>
            <w:tcMar>
              <w:top w:w="100" w:type="dxa"/>
              <w:left w:w="100" w:type="dxa"/>
              <w:bottom w:w="100" w:type="dxa"/>
              <w:right w:w="100" w:type="dxa"/>
            </w:tcMar>
          </w:tcPr>
          <w:p w14:paraId="6B230679"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KORMANKADAPPURAM 1</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9BC3A8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23E6DBD"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FFCF76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38</w:t>
            </w:r>
          </w:p>
        </w:tc>
        <w:tc>
          <w:tcPr>
            <w:tcW w:w="4140" w:type="dxa"/>
            <w:tcBorders>
              <w:top w:val="nil"/>
              <w:left w:val="nil"/>
              <w:bottom w:val="nil"/>
              <w:right w:val="nil"/>
            </w:tcBorders>
            <w:tcMar>
              <w:top w:w="100" w:type="dxa"/>
              <w:left w:w="100" w:type="dxa"/>
              <w:bottom w:w="100" w:type="dxa"/>
              <w:right w:w="100" w:type="dxa"/>
            </w:tcMar>
          </w:tcPr>
          <w:p w14:paraId="36AC1D95"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CHAPPAPPADI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3F7BDF1"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15C4C6E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004C56D"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lastRenderedPageBreak/>
              <w:t>39</w:t>
            </w:r>
          </w:p>
        </w:tc>
        <w:tc>
          <w:tcPr>
            <w:tcW w:w="4140" w:type="dxa"/>
            <w:tcBorders>
              <w:top w:val="nil"/>
              <w:left w:val="nil"/>
              <w:bottom w:val="nil"/>
              <w:right w:val="nil"/>
            </w:tcBorders>
            <w:tcMar>
              <w:top w:w="100" w:type="dxa"/>
              <w:left w:w="100" w:type="dxa"/>
              <w:bottom w:w="100" w:type="dxa"/>
              <w:right w:w="100" w:type="dxa"/>
            </w:tcMar>
          </w:tcPr>
          <w:p w14:paraId="1216B14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KORMANKADAPPURAM 2</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B9CB47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083733FD"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390F34D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40</w:t>
            </w:r>
          </w:p>
        </w:tc>
        <w:tc>
          <w:tcPr>
            <w:tcW w:w="4140" w:type="dxa"/>
            <w:tcBorders>
              <w:top w:val="nil"/>
              <w:left w:val="nil"/>
              <w:bottom w:val="nil"/>
              <w:right w:val="nil"/>
            </w:tcBorders>
            <w:tcMar>
              <w:top w:w="100" w:type="dxa"/>
              <w:left w:w="100" w:type="dxa"/>
              <w:bottom w:w="100" w:type="dxa"/>
              <w:right w:w="100" w:type="dxa"/>
            </w:tcMar>
          </w:tcPr>
          <w:p w14:paraId="176A899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PANDARAKKAPURAM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2D9197"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47EA9DBC"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8D2143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41</w:t>
            </w:r>
          </w:p>
        </w:tc>
        <w:tc>
          <w:tcPr>
            <w:tcW w:w="4140" w:type="dxa"/>
            <w:tcBorders>
              <w:top w:val="nil"/>
              <w:left w:val="nil"/>
              <w:bottom w:val="nil"/>
              <w:right w:val="nil"/>
            </w:tcBorders>
            <w:tcMar>
              <w:top w:w="100" w:type="dxa"/>
              <w:left w:w="100" w:type="dxa"/>
              <w:bottom w:w="100" w:type="dxa"/>
              <w:right w:w="100" w:type="dxa"/>
            </w:tcMar>
          </w:tcPr>
          <w:p w14:paraId="3E5DD792"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ELARAMKADAPURAM 1</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123DD39"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3ADCF22"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0EB220D3"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42</w:t>
            </w:r>
          </w:p>
        </w:tc>
        <w:tc>
          <w:tcPr>
            <w:tcW w:w="4140" w:type="dxa"/>
            <w:tcBorders>
              <w:top w:val="nil"/>
              <w:left w:val="nil"/>
              <w:bottom w:val="nil"/>
              <w:right w:val="nil"/>
            </w:tcBorders>
            <w:tcMar>
              <w:top w:w="100" w:type="dxa"/>
              <w:left w:w="100" w:type="dxa"/>
              <w:bottom w:w="100" w:type="dxa"/>
              <w:right w:w="100" w:type="dxa"/>
            </w:tcMar>
          </w:tcPr>
          <w:p w14:paraId="62A1E4DD"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ELARAMKADAPURAM 2</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7D5E48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02AA221"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DF04A5B"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43</w:t>
            </w:r>
          </w:p>
        </w:tc>
        <w:tc>
          <w:tcPr>
            <w:tcW w:w="4140" w:type="dxa"/>
            <w:tcBorders>
              <w:top w:val="nil"/>
              <w:left w:val="nil"/>
              <w:bottom w:val="nil"/>
              <w:right w:val="nil"/>
            </w:tcBorders>
            <w:tcMar>
              <w:top w:w="100" w:type="dxa"/>
              <w:left w:w="100" w:type="dxa"/>
              <w:bottom w:w="100" w:type="dxa"/>
              <w:right w:w="100" w:type="dxa"/>
            </w:tcMar>
          </w:tcPr>
          <w:p w14:paraId="26615A54"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ELARAMKADAPURAM 3</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FD3171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49FC635C"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E9AA9B9"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44</w:t>
            </w:r>
          </w:p>
        </w:tc>
        <w:tc>
          <w:tcPr>
            <w:tcW w:w="4140" w:type="dxa"/>
            <w:tcBorders>
              <w:top w:val="nil"/>
              <w:left w:val="nil"/>
              <w:bottom w:val="nil"/>
              <w:right w:val="nil"/>
            </w:tcBorders>
            <w:tcMar>
              <w:top w:w="100" w:type="dxa"/>
              <w:left w:w="100" w:type="dxa"/>
              <w:bottom w:w="100" w:type="dxa"/>
              <w:right w:w="100" w:type="dxa"/>
            </w:tcMar>
          </w:tcPr>
          <w:p w14:paraId="6E6E00F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ELARAMKADAPURAM 4</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D27C6A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799F0B09"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27C9BD5"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45</w:t>
            </w:r>
          </w:p>
        </w:tc>
        <w:tc>
          <w:tcPr>
            <w:tcW w:w="4140" w:type="dxa"/>
            <w:tcBorders>
              <w:top w:val="nil"/>
              <w:left w:val="nil"/>
              <w:bottom w:val="nil"/>
              <w:right w:val="nil"/>
            </w:tcBorders>
            <w:tcMar>
              <w:top w:w="100" w:type="dxa"/>
              <w:left w:w="100" w:type="dxa"/>
              <w:bottom w:w="100" w:type="dxa"/>
              <w:right w:w="100" w:type="dxa"/>
            </w:tcMar>
          </w:tcPr>
          <w:p w14:paraId="31732B4C"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ELARAMKADAPURAM 5</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A50D243"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D395E15"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65774909"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46</w:t>
            </w:r>
          </w:p>
        </w:tc>
        <w:tc>
          <w:tcPr>
            <w:tcW w:w="4140" w:type="dxa"/>
            <w:tcBorders>
              <w:top w:val="nil"/>
              <w:left w:val="nil"/>
              <w:bottom w:val="nil"/>
              <w:right w:val="nil"/>
            </w:tcBorders>
            <w:tcMar>
              <w:top w:w="100" w:type="dxa"/>
              <w:left w:w="100" w:type="dxa"/>
              <w:bottom w:w="100" w:type="dxa"/>
              <w:right w:w="100" w:type="dxa"/>
            </w:tcMar>
          </w:tcPr>
          <w:p w14:paraId="2C39C659"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PUTHIYAPALLI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F7B0346"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0F8C341D"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4CDB3AAC"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47</w:t>
            </w:r>
          </w:p>
        </w:tc>
        <w:tc>
          <w:tcPr>
            <w:tcW w:w="4140" w:type="dxa"/>
            <w:tcBorders>
              <w:top w:val="nil"/>
              <w:left w:val="nil"/>
              <w:bottom w:val="nil"/>
              <w:right w:val="nil"/>
            </w:tcBorders>
            <w:tcMar>
              <w:top w:w="100" w:type="dxa"/>
              <w:left w:w="100" w:type="dxa"/>
              <w:bottom w:w="100" w:type="dxa"/>
              <w:right w:w="100" w:type="dxa"/>
            </w:tcMar>
          </w:tcPr>
          <w:p w14:paraId="1166B9D2"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POOLANCHOD</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CF35EE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CF7F1F3"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0B7E380"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48</w:t>
            </w:r>
          </w:p>
        </w:tc>
        <w:tc>
          <w:tcPr>
            <w:tcW w:w="4140" w:type="dxa"/>
            <w:tcBorders>
              <w:top w:val="nil"/>
              <w:left w:val="nil"/>
              <w:bottom w:val="nil"/>
              <w:right w:val="nil"/>
            </w:tcBorders>
            <w:tcMar>
              <w:top w:w="100" w:type="dxa"/>
              <w:left w:w="100" w:type="dxa"/>
              <w:bottom w:w="100" w:type="dxa"/>
              <w:right w:w="100" w:type="dxa"/>
            </w:tcMar>
          </w:tcPr>
          <w:p w14:paraId="799F6A5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OSSANKADAPPURAM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3C0227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11EBFB83"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3F09B757"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49</w:t>
            </w:r>
          </w:p>
        </w:tc>
        <w:tc>
          <w:tcPr>
            <w:tcW w:w="4140" w:type="dxa"/>
            <w:tcBorders>
              <w:top w:val="nil"/>
              <w:left w:val="nil"/>
              <w:bottom w:val="nil"/>
              <w:right w:val="nil"/>
            </w:tcBorders>
            <w:tcMar>
              <w:top w:w="100" w:type="dxa"/>
              <w:left w:w="100" w:type="dxa"/>
              <w:bottom w:w="100" w:type="dxa"/>
              <w:right w:w="100" w:type="dxa"/>
            </w:tcMar>
          </w:tcPr>
          <w:p w14:paraId="72CB6A0E"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MARAKKARPALLI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0B0990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30F8EDE"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51C9321"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50</w:t>
            </w:r>
          </w:p>
        </w:tc>
        <w:tc>
          <w:tcPr>
            <w:tcW w:w="4140" w:type="dxa"/>
            <w:tcBorders>
              <w:top w:val="nil"/>
              <w:left w:val="nil"/>
              <w:bottom w:val="nil"/>
              <w:right w:val="nil"/>
            </w:tcBorders>
            <w:tcMar>
              <w:top w:w="100" w:type="dxa"/>
              <w:left w:w="100" w:type="dxa"/>
              <w:bottom w:w="100" w:type="dxa"/>
              <w:right w:w="100" w:type="dxa"/>
            </w:tcMar>
          </w:tcPr>
          <w:p w14:paraId="5445235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EDAKKADAPPURAM 1</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B6A2B64"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3163384"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6E8B815"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51</w:t>
            </w:r>
          </w:p>
        </w:tc>
        <w:tc>
          <w:tcPr>
            <w:tcW w:w="4140" w:type="dxa"/>
            <w:tcBorders>
              <w:top w:val="nil"/>
              <w:left w:val="nil"/>
              <w:bottom w:val="nil"/>
              <w:right w:val="nil"/>
            </w:tcBorders>
            <w:tcMar>
              <w:top w:w="100" w:type="dxa"/>
              <w:left w:w="100" w:type="dxa"/>
              <w:bottom w:w="100" w:type="dxa"/>
              <w:right w:w="100" w:type="dxa"/>
            </w:tcMar>
          </w:tcPr>
          <w:p w14:paraId="58EAEAE0"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EDAKKADAPPURAM 2</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74166EC"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1F680C8"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5C3293D"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52</w:t>
            </w:r>
          </w:p>
        </w:tc>
        <w:tc>
          <w:tcPr>
            <w:tcW w:w="4140" w:type="dxa"/>
            <w:tcBorders>
              <w:top w:val="nil"/>
              <w:left w:val="nil"/>
              <w:bottom w:val="nil"/>
              <w:right w:val="nil"/>
            </w:tcBorders>
            <w:tcMar>
              <w:top w:w="100" w:type="dxa"/>
              <w:left w:w="100" w:type="dxa"/>
              <w:bottom w:w="100" w:type="dxa"/>
              <w:right w:w="100" w:type="dxa"/>
            </w:tcMar>
          </w:tcPr>
          <w:p w14:paraId="5B1204A4"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VEMBALANPARAMBU</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5D48EE9A"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7673898"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8B755A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53</w:t>
            </w:r>
          </w:p>
        </w:tc>
        <w:tc>
          <w:tcPr>
            <w:tcW w:w="4140" w:type="dxa"/>
            <w:tcBorders>
              <w:top w:val="nil"/>
              <w:left w:val="nil"/>
              <w:bottom w:val="nil"/>
              <w:right w:val="nil"/>
            </w:tcBorders>
            <w:tcMar>
              <w:top w:w="100" w:type="dxa"/>
              <w:left w:w="100" w:type="dxa"/>
              <w:bottom w:w="100" w:type="dxa"/>
              <w:right w:w="100" w:type="dxa"/>
            </w:tcMar>
          </w:tcPr>
          <w:p w14:paraId="2C5D5E61"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CHEERANKADAPPURAM 1</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4FA7500"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3A8181AB"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7DF316E0"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54</w:t>
            </w:r>
          </w:p>
        </w:tc>
        <w:tc>
          <w:tcPr>
            <w:tcW w:w="4140" w:type="dxa"/>
            <w:tcBorders>
              <w:top w:val="nil"/>
              <w:left w:val="nil"/>
              <w:bottom w:val="nil"/>
              <w:right w:val="nil"/>
            </w:tcBorders>
            <w:tcMar>
              <w:top w:w="100" w:type="dxa"/>
              <w:left w:w="100" w:type="dxa"/>
              <w:bottom w:w="100" w:type="dxa"/>
              <w:right w:w="100" w:type="dxa"/>
            </w:tcMar>
          </w:tcPr>
          <w:p w14:paraId="71C192A6"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CHEERANKADAPPURAM 2</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A23CD23"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139EB6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55861AE"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55</w:t>
            </w:r>
          </w:p>
        </w:tc>
        <w:tc>
          <w:tcPr>
            <w:tcW w:w="4140" w:type="dxa"/>
            <w:tcBorders>
              <w:top w:val="nil"/>
              <w:left w:val="nil"/>
              <w:bottom w:val="nil"/>
              <w:right w:val="nil"/>
            </w:tcBorders>
            <w:tcMar>
              <w:top w:w="100" w:type="dxa"/>
              <w:left w:w="100" w:type="dxa"/>
              <w:bottom w:w="100" w:type="dxa"/>
              <w:right w:w="100" w:type="dxa"/>
            </w:tcMar>
          </w:tcPr>
          <w:p w14:paraId="7AA7FA8B"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ANJUDI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9439864"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2BC6D198"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3608954D"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56</w:t>
            </w:r>
          </w:p>
        </w:tc>
        <w:tc>
          <w:tcPr>
            <w:tcW w:w="4140" w:type="dxa"/>
            <w:tcBorders>
              <w:top w:val="nil"/>
              <w:left w:val="nil"/>
              <w:bottom w:val="nil"/>
              <w:right w:val="nil"/>
            </w:tcBorders>
            <w:tcMar>
              <w:top w:w="100" w:type="dxa"/>
              <w:left w:w="100" w:type="dxa"/>
              <w:bottom w:w="100" w:type="dxa"/>
              <w:right w:w="100" w:type="dxa"/>
            </w:tcMar>
          </w:tcPr>
          <w:p w14:paraId="02547E5F"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ANJUDI SUBCENTRE</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E80BC5A"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D98A186"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0563793B"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57</w:t>
            </w:r>
          </w:p>
        </w:tc>
        <w:tc>
          <w:tcPr>
            <w:tcW w:w="4140" w:type="dxa"/>
            <w:tcBorders>
              <w:top w:val="nil"/>
              <w:left w:val="nil"/>
              <w:bottom w:val="nil"/>
              <w:right w:val="nil"/>
            </w:tcBorders>
            <w:tcMar>
              <w:top w:w="100" w:type="dxa"/>
              <w:left w:w="100" w:type="dxa"/>
              <w:bottom w:w="100" w:type="dxa"/>
              <w:right w:w="100" w:type="dxa"/>
            </w:tcMar>
          </w:tcPr>
          <w:p w14:paraId="542E8B13"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PUTHIYAKADAPURAM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89A2C0D"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DB216E7"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379715E"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58</w:t>
            </w:r>
          </w:p>
        </w:tc>
        <w:tc>
          <w:tcPr>
            <w:tcW w:w="4140" w:type="dxa"/>
            <w:tcBorders>
              <w:top w:val="nil"/>
              <w:left w:val="nil"/>
              <w:bottom w:val="nil"/>
              <w:right w:val="nil"/>
            </w:tcBorders>
            <w:tcMar>
              <w:top w:w="100" w:type="dxa"/>
              <w:left w:w="100" w:type="dxa"/>
              <w:bottom w:w="100" w:type="dxa"/>
              <w:right w:w="100" w:type="dxa"/>
            </w:tcMar>
          </w:tcPr>
          <w:p w14:paraId="34FED4F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KUTTIKKAD</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F3D4CA5"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546F7A79"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14258844"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lastRenderedPageBreak/>
              <w:t>59</w:t>
            </w:r>
          </w:p>
        </w:tc>
        <w:tc>
          <w:tcPr>
            <w:tcW w:w="4140" w:type="dxa"/>
            <w:tcBorders>
              <w:top w:val="nil"/>
              <w:left w:val="nil"/>
              <w:bottom w:val="nil"/>
              <w:right w:val="nil"/>
            </w:tcBorders>
            <w:tcMar>
              <w:top w:w="100" w:type="dxa"/>
              <w:left w:w="100" w:type="dxa"/>
              <w:bottom w:w="100" w:type="dxa"/>
              <w:right w:w="100" w:type="dxa"/>
            </w:tcMar>
          </w:tcPr>
          <w:p w14:paraId="7EE96534"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PANTHAKKAPPADAM</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5ADC6730"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F798C53"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53BA4C39"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60</w:t>
            </w:r>
          </w:p>
        </w:tc>
        <w:tc>
          <w:tcPr>
            <w:tcW w:w="4140" w:type="dxa"/>
            <w:tcBorders>
              <w:top w:val="nil"/>
              <w:left w:val="nil"/>
              <w:bottom w:val="nil"/>
              <w:right w:val="nil"/>
            </w:tcBorders>
            <w:tcMar>
              <w:top w:w="100" w:type="dxa"/>
              <w:left w:w="100" w:type="dxa"/>
              <w:bottom w:w="100" w:type="dxa"/>
              <w:right w:w="100" w:type="dxa"/>
            </w:tcMar>
          </w:tcPr>
          <w:p w14:paraId="2D0AFF80"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KARADMUNAMBU</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9F88E58"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7C7E27AF"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25093B7F"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61</w:t>
            </w:r>
          </w:p>
        </w:tc>
        <w:tc>
          <w:tcPr>
            <w:tcW w:w="4140" w:type="dxa"/>
            <w:tcBorders>
              <w:top w:val="nil"/>
              <w:left w:val="nil"/>
              <w:bottom w:val="nil"/>
              <w:right w:val="nil"/>
            </w:tcBorders>
            <w:tcMar>
              <w:top w:w="100" w:type="dxa"/>
              <w:left w:w="100" w:type="dxa"/>
              <w:bottom w:w="100" w:type="dxa"/>
              <w:right w:w="100" w:type="dxa"/>
            </w:tcMar>
          </w:tcPr>
          <w:p w14:paraId="6E3C4DFA"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KARADKANDANGAYIL</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A885DAB"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r w:rsidR="001B2C16" w14:paraId="69F48D00" w14:textId="77777777">
        <w:trPr>
          <w:cantSplit/>
          <w:trHeight w:val="285"/>
          <w:tblHeader/>
        </w:trPr>
        <w:tc>
          <w:tcPr>
            <w:tcW w:w="1755" w:type="dxa"/>
            <w:tcBorders>
              <w:top w:val="nil"/>
              <w:left w:val="nil"/>
              <w:bottom w:val="nil"/>
              <w:right w:val="nil"/>
            </w:tcBorders>
            <w:tcMar>
              <w:top w:w="100" w:type="dxa"/>
              <w:left w:w="100" w:type="dxa"/>
              <w:bottom w:w="100" w:type="dxa"/>
              <w:right w:w="100" w:type="dxa"/>
            </w:tcMar>
          </w:tcPr>
          <w:p w14:paraId="0EC5581E" w14:textId="77777777" w:rsidR="001B2C16" w:rsidRDefault="008C571F">
            <w:pPr>
              <w:spacing w:before="240"/>
              <w:jc w:val="center"/>
              <w:rPr>
                <w:rFonts w:ascii="Garamond" w:eastAsia="Garamond" w:hAnsi="Garamond" w:cs="Garamond"/>
                <w:sz w:val="16"/>
                <w:szCs w:val="16"/>
              </w:rPr>
            </w:pPr>
            <w:r>
              <w:rPr>
                <w:rFonts w:ascii="Garamond" w:eastAsia="Garamond" w:hAnsi="Garamond" w:cs="Garamond"/>
                <w:sz w:val="16"/>
                <w:szCs w:val="16"/>
              </w:rPr>
              <w:t>62</w:t>
            </w:r>
          </w:p>
        </w:tc>
        <w:tc>
          <w:tcPr>
            <w:tcW w:w="4140" w:type="dxa"/>
            <w:tcBorders>
              <w:top w:val="nil"/>
              <w:left w:val="nil"/>
              <w:bottom w:val="nil"/>
              <w:right w:val="nil"/>
            </w:tcBorders>
            <w:tcMar>
              <w:top w:w="100" w:type="dxa"/>
              <w:left w:w="100" w:type="dxa"/>
              <w:bottom w:w="100" w:type="dxa"/>
              <w:right w:w="100" w:type="dxa"/>
            </w:tcMar>
          </w:tcPr>
          <w:p w14:paraId="43D22DF9" w14:textId="77777777" w:rsidR="001B2C16" w:rsidRDefault="008C571F">
            <w:pPr>
              <w:spacing w:before="240"/>
              <w:jc w:val="left"/>
              <w:rPr>
                <w:rFonts w:ascii="Garamond" w:eastAsia="Garamond" w:hAnsi="Garamond" w:cs="Garamond"/>
                <w:sz w:val="16"/>
                <w:szCs w:val="16"/>
              </w:rPr>
            </w:pPr>
            <w:r>
              <w:rPr>
                <w:rFonts w:ascii="Garamond" w:eastAsia="Garamond" w:hAnsi="Garamond" w:cs="Garamond"/>
                <w:sz w:val="16"/>
                <w:szCs w:val="16"/>
              </w:rPr>
              <w:t>NADAKKAVU</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13A7056" w14:textId="77777777" w:rsidR="001B2C16" w:rsidRDefault="001B2C16">
            <w:pPr>
              <w:pBdr>
                <w:top w:val="nil"/>
                <w:left w:val="nil"/>
                <w:bottom w:val="nil"/>
                <w:right w:val="nil"/>
                <w:between w:val="nil"/>
              </w:pBdr>
              <w:spacing w:before="240"/>
              <w:jc w:val="left"/>
              <w:rPr>
                <w:rFonts w:ascii="Garamond" w:eastAsia="Garamond" w:hAnsi="Garamond" w:cs="Garamond"/>
                <w:color w:val="000000"/>
                <w:sz w:val="16"/>
                <w:szCs w:val="16"/>
              </w:rPr>
            </w:pPr>
          </w:p>
        </w:tc>
      </w:tr>
    </w:tbl>
    <w:p w14:paraId="65D21948" w14:textId="77777777" w:rsidR="001B2C16" w:rsidRDefault="001B2C16">
      <w:pPr>
        <w:pBdr>
          <w:top w:val="nil"/>
          <w:left w:val="nil"/>
          <w:bottom w:val="nil"/>
          <w:right w:val="nil"/>
          <w:between w:val="nil"/>
        </w:pBdr>
        <w:jc w:val="left"/>
        <w:rPr>
          <w:rFonts w:ascii="Garamond" w:eastAsia="Garamond" w:hAnsi="Garamond" w:cs="Garamond"/>
          <w:color w:val="000000"/>
        </w:rPr>
      </w:pPr>
    </w:p>
    <w:p w14:paraId="4820C8A8" w14:textId="77777777" w:rsidR="001B2C16" w:rsidRDefault="001B2C16">
      <w:pPr>
        <w:pBdr>
          <w:top w:val="nil"/>
          <w:left w:val="nil"/>
          <w:bottom w:val="nil"/>
          <w:right w:val="nil"/>
          <w:between w:val="nil"/>
        </w:pBdr>
        <w:jc w:val="left"/>
        <w:rPr>
          <w:rFonts w:ascii="Garamond" w:eastAsia="Garamond" w:hAnsi="Garamond" w:cs="Garamond"/>
          <w:color w:val="000000"/>
        </w:rPr>
      </w:pPr>
    </w:p>
    <w:p w14:paraId="2CBEA548" w14:textId="77777777" w:rsidR="001B2C16" w:rsidRDefault="008C571F">
      <w:pPr>
        <w:pStyle w:val="Heading3"/>
        <w:jc w:val="left"/>
        <w:rPr>
          <w:rFonts w:ascii="Garamond" w:eastAsia="Garamond" w:hAnsi="Garamond" w:cs="Garamond"/>
          <w:color w:val="000000"/>
        </w:rPr>
      </w:pPr>
      <w:bookmarkStart w:id="122" w:name="_heading=h.iebm23hhccz" w:colFirst="0" w:colLast="0"/>
      <w:bookmarkEnd w:id="122"/>
      <w:r>
        <w:rPr>
          <w:rFonts w:ascii="Garamond" w:eastAsia="Garamond" w:hAnsi="Garamond" w:cs="Garamond"/>
          <w:color w:val="000000"/>
        </w:rPr>
        <w:t>1.12. Information regarding resources</w:t>
      </w:r>
    </w:p>
    <w:p w14:paraId="28D7833D" w14:textId="77777777" w:rsidR="001B2C16" w:rsidRDefault="001B2C16">
      <w:pPr>
        <w:pBdr>
          <w:top w:val="nil"/>
          <w:left w:val="nil"/>
          <w:bottom w:val="nil"/>
          <w:right w:val="nil"/>
          <w:between w:val="nil"/>
        </w:pBdr>
        <w:rPr>
          <w:rFonts w:ascii="Garamond" w:eastAsia="Garamond" w:hAnsi="Garamond" w:cs="Garamond"/>
          <w:color w:val="000000"/>
        </w:rPr>
      </w:pPr>
    </w:p>
    <w:tbl>
      <w:tblPr>
        <w:tblStyle w:val="2"/>
        <w:tblW w:w="919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064"/>
        <w:gridCol w:w="3064"/>
        <w:gridCol w:w="3064"/>
      </w:tblGrid>
      <w:tr w:rsidR="001B2C16" w14:paraId="19C0296F" w14:textId="77777777">
        <w:trPr>
          <w:cantSplit/>
          <w:tblHeader/>
        </w:trPr>
        <w:tc>
          <w:tcPr>
            <w:tcW w:w="3064" w:type="dxa"/>
            <w:shd w:val="clear" w:color="auto" w:fill="FFFFFF"/>
            <w:tcMar>
              <w:top w:w="100" w:type="dxa"/>
              <w:left w:w="100" w:type="dxa"/>
              <w:bottom w:w="100" w:type="dxa"/>
              <w:right w:w="100" w:type="dxa"/>
            </w:tcMar>
          </w:tcPr>
          <w:p w14:paraId="6ED28AF5"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Means of transportation</w:t>
            </w:r>
          </w:p>
        </w:tc>
        <w:tc>
          <w:tcPr>
            <w:tcW w:w="3064" w:type="dxa"/>
            <w:shd w:val="clear" w:color="auto" w:fill="FFFFFF"/>
            <w:tcMar>
              <w:top w:w="100" w:type="dxa"/>
              <w:left w:w="100" w:type="dxa"/>
              <w:bottom w:w="100" w:type="dxa"/>
              <w:right w:w="100" w:type="dxa"/>
            </w:tcMar>
          </w:tcPr>
          <w:p w14:paraId="1E29C401"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Name of Owner</w:t>
            </w:r>
          </w:p>
        </w:tc>
        <w:tc>
          <w:tcPr>
            <w:tcW w:w="3064" w:type="dxa"/>
            <w:shd w:val="clear" w:color="auto" w:fill="FFFFFF"/>
            <w:tcMar>
              <w:top w:w="100" w:type="dxa"/>
              <w:left w:w="100" w:type="dxa"/>
              <w:bottom w:w="100" w:type="dxa"/>
              <w:right w:w="100" w:type="dxa"/>
            </w:tcMar>
          </w:tcPr>
          <w:p w14:paraId="43511C86"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Phone Number</w:t>
            </w:r>
          </w:p>
        </w:tc>
      </w:tr>
      <w:tr w:rsidR="001B2C16" w14:paraId="22FCE2C9" w14:textId="77777777">
        <w:trPr>
          <w:cantSplit/>
          <w:tblHeader/>
        </w:trPr>
        <w:tc>
          <w:tcPr>
            <w:tcW w:w="3064" w:type="dxa"/>
            <w:tcMar>
              <w:top w:w="100" w:type="dxa"/>
              <w:left w:w="100" w:type="dxa"/>
              <w:bottom w:w="100" w:type="dxa"/>
              <w:right w:w="100" w:type="dxa"/>
            </w:tcMar>
          </w:tcPr>
          <w:p w14:paraId="7C023840"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Heavy Trucks</w:t>
            </w:r>
          </w:p>
        </w:tc>
        <w:tc>
          <w:tcPr>
            <w:tcW w:w="3064" w:type="dxa"/>
            <w:tcMar>
              <w:top w:w="100" w:type="dxa"/>
              <w:left w:w="100" w:type="dxa"/>
              <w:bottom w:w="100" w:type="dxa"/>
              <w:right w:w="100" w:type="dxa"/>
            </w:tcMar>
          </w:tcPr>
          <w:p w14:paraId="7C34E08A"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c>
          <w:tcPr>
            <w:tcW w:w="3064" w:type="dxa"/>
            <w:tcMar>
              <w:top w:w="100" w:type="dxa"/>
              <w:left w:w="100" w:type="dxa"/>
              <w:bottom w:w="100" w:type="dxa"/>
              <w:right w:w="100" w:type="dxa"/>
            </w:tcMar>
          </w:tcPr>
          <w:p w14:paraId="1397008D"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r>
      <w:tr w:rsidR="001B2C16" w14:paraId="00502336" w14:textId="77777777">
        <w:trPr>
          <w:cantSplit/>
          <w:tblHeader/>
        </w:trPr>
        <w:tc>
          <w:tcPr>
            <w:tcW w:w="3064" w:type="dxa"/>
            <w:tcMar>
              <w:top w:w="100" w:type="dxa"/>
              <w:left w:w="100" w:type="dxa"/>
              <w:bottom w:w="100" w:type="dxa"/>
              <w:right w:w="100" w:type="dxa"/>
            </w:tcMar>
          </w:tcPr>
          <w:p w14:paraId="5A951062"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Tractor</w:t>
            </w:r>
          </w:p>
        </w:tc>
        <w:tc>
          <w:tcPr>
            <w:tcW w:w="3064" w:type="dxa"/>
            <w:tcMar>
              <w:top w:w="100" w:type="dxa"/>
              <w:left w:w="100" w:type="dxa"/>
              <w:bottom w:w="100" w:type="dxa"/>
              <w:right w:w="100" w:type="dxa"/>
            </w:tcMar>
          </w:tcPr>
          <w:p w14:paraId="23A277DD"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c>
          <w:tcPr>
            <w:tcW w:w="3064" w:type="dxa"/>
            <w:tcMar>
              <w:top w:w="100" w:type="dxa"/>
              <w:left w:w="100" w:type="dxa"/>
              <w:bottom w:w="100" w:type="dxa"/>
              <w:right w:w="100" w:type="dxa"/>
            </w:tcMar>
          </w:tcPr>
          <w:p w14:paraId="2ADD2138"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r>
      <w:tr w:rsidR="001B2C16" w14:paraId="481F3A29" w14:textId="77777777">
        <w:trPr>
          <w:cantSplit/>
          <w:tblHeader/>
        </w:trPr>
        <w:tc>
          <w:tcPr>
            <w:tcW w:w="3064" w:type="dxa"/>
            <w:tcMar>
              <w:top w:w="100" w:type="dxa"/>
              <w:left w:w="100" w:type="dxa"/>
              <w:bottom w:w="100" w:type="dxa"/>
              <w:right w:w="100" w:type="dxa"/>
            </w:tcMar>
          </w:tcPr>
          <w:p w14:paraId="1D637522"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Ambulances</w:t>
            </w:r>
          </w:p>
        </w:tc>
        <w:tc>
          <w:tcPr>
            <w:tcW w:w="3064" w:type="dxa"/>
            <w:tcMar>
              <w:top w:w="100" w:type="dxa"/>
              <w:left w:w="100" w:type="dxa"/>
              <w:bottom w:w="100" w:type="dxa"/>
              <w:right w:w="100" w:type="dxa"/>
            </w:tcMar>
          </w:tcPr>
          <w:p w14:paraId="0B915AC5"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c>
          <w:tcPr>
            <w:tcW w:w="3064" w:type="dxa"/>
            <w:tcMar>
              <w:top w:w="100" w:type="dxa"/>
              <w:left w:w="100" w:type="dxa"/>
              <w:bottom w:w="100" w:type="dxa"/>
              <w:right w:w="100" w:type="dxa"/>
            </w:tcMar>
          </w:tcPr>
          <w:p w14:paraId="6253E904"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r>
      <w:tr w:rsidR="001B2C16" w14:paraId="6F5C7395" w14:textId="77777777">
        <w:trPr>
          <w:cantSplit/>
          <w:tblHeader/>
        </w:trPr>
        <w:tc>
          <w:tcPr>
            <w:tcW w:w="3064" w:type="dxa"/>
            <w:tcMar>
              <w:top w:w="100" w:type="dxa"/>
              <w:left w:w="100" w:type="dxa"/>
              <w:bottom w:w="100" w:type="dxa"/>
              <w:right w:w="100" w:type="dxa"/>
            </w:tcMar>
          </w:tcPr>
          <w:p w14:paraId="71070C76"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Boats</w:t>
            </w:r>
          </w:p>
        </w:tc>
        <w:tc>
          <w:tcPr>
            <w:tcW w:w="3064" w:type="dxa"/>
            <w:tcMar>
              <w:top w:w="100" w:type="dxa"/>
              <w:left w:w="100" w:type="dxa"/>
              <w:bottom w:w="100" w:type="dxa"/>
              <w:right w:w="100" w:type="dxa"/>
            </w:tcMar>
          </w:tcPr>
          <w:p w14:paraId="3675F557"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c>
          <w:tcPr>
            <w:tcW w:w="3064" w:type="dxa"/>
            <w:tcMar>
              <w:top w:w="100" w:type="dxa"/>
              <w:left w:w="100" w:type="dxa"/>
              <w:bottom w:w="100" w:type="dxa"/>
              <w:right w:w="100" w:type="dxa"/>
            </w:tcMar>
          </w:tcPr>
          <w:p w14:paraId="6651E8CA"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r>
      <w:tr w:rsidR="001B2C16" w14:paraId="47DDBD02" w14:textId="77777777">
        <w:trPr>
          <w:cantSplit/>
          <w:tblHeader/>
        </w:trPr>
        <w:tc>
          <w:tcPr>
            <w:tcW w:w="3064" w:type="dxa"/>
            <w:tcMar>
              <w:top w:w="100" w:type="dxa"/>
              <w:left w:w="100" w:type="dxa"/>
              <w:bottom w:w="100" w:type="dxa"/>
              <w:right w:w="100" w:type="dxa"/>
            </w:tcMar>
          </w:tcPr>
          <w:p w14:paraId="48CB120A" w14:textId="77777777" w:rsidR="001B2C16" w:rsidRDefault="008C571F">
            <w:pPr>
              <w:widowControl w:val="0"/>
              <w:pBdr>
                <w:top w:val="nil"/>
                <w:left w:val="nil"/>
                <w:bottom w:val="nil"/>
                <w:right w:val="nil"/>
                <w:between w:val="nil"/>
              </w:pBdr>
              <w:spacing w:line="240" w:lineRule="auto"/>
              <w:jc w:val="left"/>
              <w:rPr>
                <w:rFonts w:ascii="Garamond" w:eastAsia="Garamond" w:hAnsi="Garamond" w:cs="Garamond"/>
                <w:color w:val="000000"/>
              </w:rPr>
            </w:pPr>
            <w:r>
              <w:rPr>
                <w:rFonts w:ascii="Garamond" w:eastAsia="Garamond" w:hAnsi="Garamond" w:cs="Garamond"/>
                <w:color w:val="000000"/>
              </w:rPr>
              <w:t>Taxi service</w:t>
            </w:r>
          </w:p>
        </w:tc>
        <w:tc>
          <w:tcPr>
            <w:tcW w:w="3064" w:type="dxa"/>
            <w:tcMar>
              <w:top w:w="100" w:type="dxa"/>
              <w:left w:w="100" w:type="dxa"/>
              <w:bottom w:w="100" w:type="dxa"/>
              <w:right w:w="100" w:type="dxa"/>
            </w:tcMar>
          </w:tcPr>
          <w:p w14:paraId="317FEDAA"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c>
          <w:tcPr>
            <w:tcW w:w="3064" w:type="dxa"/>
            <w:tcMar>
              <w:top w:w="100" w:type="dxa"/>
              <w:left w:w="100" w:type="dxa"/>
              <w:bottom w:w="100" w:type="dxa"/>
              <w:right w:w="100" w:type="dxa"/>
            </w:tcMar>
          </w:tcPr>
          <w:p w14:paraId="13CD590B" w14:textId="77777777" w:rsidR="001B2C16" w:rsidRDefault="001B2C16">
            <w:pPr>
              <w:widowControl w:val="0"/>
              <w:pBdr>
                <w:top w:val="nil"/>
                <w:left w:val="nil"/>
                <w:bottom w:val="nil"/>
                <w:right w:val="nil"/>
                <w:between w:val="nil"/>
              </w:pBdr>
              <w:spacing w:line="240" w:lineRule="auto"/>
              <w:jc w:val="left"/>
              <w:rPr>
                <w:rFonts w:ascii="Garamond" w:eastAsia="Garamond" w:hAnsi="Garamond" w:cs="Garamond"/>
                <w:color w:val="000000"/>
              </w:rPr>
            </w:pPr>
          </w:p>
        </w:tc>
      </w:tr>
    </w:tbl>
    <w:p w14:paraId="20A8D08B" w14:textId="77777777" w:rsidR="001B2C16" w:rsidRDefault="001B2C16">
      <w:pPr>
        <w:pBdr>
          <w:top w:val="nil"/>
          <w:left w:val="nil"/>
          <w:bottom w:val="nil"/>
          <w:right w:val="nil"/>
          <w:between w:val="nil"/>
        </w:pBdr>
        <w:rPr>
          <w:rFonts w:ascii="Garamond" w:eastAsia="Garamond" w:hAnsi="Garamond" w:cs="Garamond"/>
          <w:color w:val="000000"/>
        </w:rPr>
      </w:pPr>
    </w:p>
    <w:p w14:paraId="07551DAC" w14:textId="77777777" w:rsidR="001B2C16" w:rsidRDefault="008C571F">
      <w:pPr>
        <w:pBdr>
          <w:top w:val="nil"/>
          <w:left w:val="nil"/>
          <w:bottom w:val="nil"/>
          <w:right w:val="nil"/>
          <w:between w:val="nil"/>
        </w:pBdr>
        <w:rPr>
          <w:rFonts w:ascii="Garamond" w:eastAsia="Garamond" w:hAnsi="Garamond" w:cs="Garamond"/>
          <w:color w:val="000000"/>
        </w:rPr>
      </w:pPr>
      <w:r>
        <w:br w:type="page"/>
      </w:r>
    </w:p>
    <w:p w14:paraId="675FF34C" w14:textId="77777777" w:rsidR="001B2C16" w:rsidRDefault="001B2C16">
      <w:pPr>
        <w:pBdr>
          <w:top w:val="nil"/>
          <w:left w:val="nil"/>
          <w:bottom w:val="nil"/>
          <w:right w:val="nil"/>
          <w:between w:val="nil"/>
        </w:pBdr>
        <w:rPr>
          <w:rFonts w:ascii="Garamond" w:eastAsia="Garamond" w:hAnsi="Garamond" w:cs="Garamond"/>
          <w:color w:val="000000"/>
        </w:rPr>
      </w:pPr>
    </w:p>
    <w:sectPr w:rsidR="001B2C16">
      <w:pgSz w:w="11906" w:h="16838"/>
      <w:pgMar w:top="1440" w:right="1274"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DMIN" w:date="2026-03-26T12:33:00Z" w:initials="A">
    <w:p w14:paraId="50E4E041" w14:textId="43BCC879" w:rsidR="003D7339" w:rsidRDefault="003D7339">
      <w:pPr>
        <w:pStyle w:val="CommentText"/>
      </w:pPr>
      <w:r>
        <w:rPr>
          <w:rStyle w:val="CommentReference"/>
        </w:rPr>
        <w:annotationRef/>
      </w:r>
      <w:r>
        <w:t>Please add name of panchayat presid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E4E0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9DF6FB" w16cex:dateUtc="2026-03-26T0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E4E041" w16cid:durableId="609DF6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623C" w14:textId="77777777" w:rsidR="0060011F" w:rsidRDefault="0060011F">
      <w:pPr>
        <w:spacing w:line="240" w:lineRule="auto"/>
      </w:pPr>
      <w:r>
        <w:separator/>
      </w:r>
    </w:p>
  </w:endnote>
  <w:endnote w:type="continuationSeparator" w:id="0">
    <w:p w14:paraId="233E5101" w14:textId="77777777" w:rsidR="0060011F" w:rsidRDefault="00600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5696C071-90A4-48C7-A433-615C0B41F3FE}"/>
    <w:embedBold r:id="rId2" w:fontKey="{C901D840-5606-46D8-B202-D783A0F90113}"/>
    <w:embedItalic r:id="rId3" w:fontKey="{6E4264B3-99B4-4BC6-93C9-E2248572F5A2}"/>
  </w:font>
  <w:font w:name="Aptos">
    <w:charset w:val="00"/>
    <w:family w:val="swiss"/>
    <w:pitch w:val="variable"/>
    <w:sig w:usb0="20000287" w:usb1="00000003" w:usb2="00000000" w:usb3="00000000" w:csb0="0000019F" w:csb1="00000000"/>
    <w:embedRegular r:id="rId4" w:fontKey="{26260D24-C2FD-4357-9488-92A751EA1320}"/>
    <w:embedBold r:id="rId5" w:fontKey="{5C610AAB-AA80-489C-9968-B6651D78E11E}"/>
  </w:font>
  <w:font w:name="Calibri">
    <w:panose1 w:val="020F0502020204030204"/>
    <w:charset w:val="00"/>
    <w:family w:val="swiss"/>
    <w:pitch w:val="variable"/>
    <w:sig w:usb0="E4002EFF" w:usb1="C200247B" w:usb2="00000009" w:usb3="00000000" w:csb0="000001FF" w:csb1="00000000"/>
    <w:embedRegular r:id="rId6" w:fontKey="{8619EA99-F155-448B-B022-6C461E033B0A}"/>
  </w:font>
  <w:font w:name="Tahoma">
    <w:panose1 w:val="020B0604030504040204"/>
    <w:charset w:val="00"/>
    <w:family w:val="swiss"/>
    <w:pitch w:val="variable"/>
    <w:sig w:usb0="E1002EFF" w:usb1="C000605B" w:usb2="00000029" w:usb3="00000000" w:csb0="000101FF" w:csb1="00000000"/>
    <w:embedRegular r:id="rId7" w:fontKey="{C61E6DE9-2944-401F-9F6A-830DACCE131F}"/>
  </w:font>
  <w:font w:name="Tw Cen MT">
    <w:panose1 w:val="020B0602020104020603"/>
    <w:charset w:val="00"/>
    <w:family w:val="swiss"/>
    <w:pitch w:val="variable"/>
    <w:sig w:usb0="00000007" w:usb1="00000000" w:usb2="00000000" w:usb3="00000000" w:csb0="00000003" w:csb1="00000000"/>
    <w:embedRegular r:id="rId8" w:fontKey="{8C5C5895-37A3-4124-8EBA-D0D1590419A4}"/>
  </w:font>
  <w:font w:name="Garamond">
    <w:panose1 w:val="02020404030301010803"/>
    <w:charset w:val="00"/>
    <w:family w:val="roman"/>
    <w:pitch w:val="variable"/>
    <w:sig w:usb0="00000287" w:usb1="00000000" w:usb2="00000000" w:usb3="00000000" w:csb0="0000009F" w:csb1="00000000"/>
    <w:embedRegular r:id="rId9" w:fontKey="{E60F90B8-3B31-4E03-9616-8A0A12B7C32F}"/>
    <w:embedBold r:id="rId10" w:fontKey="{3F315058-DD07-4F9E-808A-14170D430DD6}"/>
    <w:embedItalic r:id="rId11" w:fontKey="{0276FF4D-448F-4A6C-829C-AC861C840D90}"/>
    <w:embedBoldItalic r:id="rId12" w:fontKey="{AFD6C731-8898-4024-849F-18BEF977E261}"/>
  </w:font>
  <w:font w:name="Georgia">
    <w:panose1 w:val="02040502050405020303"/>
    <w:charset w:val="00"/>
    <w:family w:val="roman"/>
    <w:pitch w:val="variable"/>
    <w:sig w:usb0="00000287" w:usb1="00000000" w:usb2="00000000" w:usb3="00000000" w:csb0="0000009F" w:csb1="00000000"/>
    <w:embedRegular r:id="rId13" w:fontKey="{76DE238B-D88E-43B0-9507-A6565E63D874}"/>
    <w:embedBold r:id="rId14" w:fontKey="{B60CC11A-328E-42A6-9F18-4EC2D2FA903D}"/>
  </w:font>
  <w:font w:name="Nirmala UI">
    <w:panose1 w:val="020B0502040204020203"/>
    <w:charset w:val="00"/>
    <w:family w:val="swiss"/>
    <w:pitch w:val="variable"/>
    <w:sig w:usb0="80FF8023" w:usb1="0200004A" w:usb2="00000200" w:usb3="00000000" w:csb0="00000001" w:csb1="00000000"/>
    <w:embedRegular r:id="rId15" w:fontKey="{36880BE9-B2B3-4DD7-9A65-8C5F4796590A}"/>
    <w:embedBold r:id="rId16" w:fontKey="{687CB258-F660-4422-A30E-D119416D93D1}"/>
  </w:font>
  <w:font w:name="Nirmala Text">
    <w:panose1 w:val="020B0502040204020203"/>
    <w:charset w:val="00"/>
    <w:family w:val="swiss"/>
    <w:pitch w:val="variable"/>
    <w:sig w:usb0="80FF8023" w:usb1="0200004A" w:usb2="00000200" w:usb3="00000000" w:csb0="00000001" w:csb1="00000000"/>
    <w:embedRegular r:id="rId17" w:fontKey="{57B2E0F6-95CC-452F-BFE0-1D5FEFC60710}"/>
    <w:embedBold r:id="rId18" w:fontKey="{3CFD82F8-9787-4C49-8010-2BC2E309FE3F}"/>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embedRegular r:id="rId19" w:fontKey="{DC2EE39A-1918-4AD7-8810-30B58DA55A55}"/>
  </w:font>
  <w:font w:name="Cambria Math">
    <w:panose1 w:val="02040503050406030204"/>
    <w:charset w:val="00"/>
    <w:family w:val="roman"/>
    <w:pitch w:val="variable"/>
    <w:sig w:usb0="E00006FF" w:usb1="420024FF" w:usb2="02000000" w:usb3="00000000" w:csb0="0000019F" w:csb1="00000000"/>
    <w:embedRegular r:id="rId20" w:fontKey="{274ED5EE-E90A-4D67-9375-67AE8594DCA0}"/>
  </w:font>
  <w:font w:name="Tw Cen MT Condensed">
    <w:panose1 w:val="020B0606020104020203"/>
    <w:charset w:val="00"/>
    <w:family w:val="swiss"/>
    <w:pitch w:val="variable"/>
    <w:sig w:usb0="00000007" w:usb1="00000000" w:usb2="00000000" w:usb3="00000000" w:csb0="00000003" w:csb1="00000000"/>
    <w:embedRegular r:id="rId21" w:fontKey="{E6F51B87-D31F-46E2-9FC0-3505ED45E5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5D87"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3841" w14:textId="77777777" w:rsidR="001B2C16" w:rsidRDefault="001B2C16">
    <w:pPr>
      <w:widowControl w:val="0"/>
      <w:pBdr>
        <w:top w:val="nil"/>
        <w:left w:val="nil"/>
        <w:bottom w:val="nil"/>
        <w:right w:val="nil"/>
        <w:between w:val="nil"/>
      </w:pBdr>
      <w:jc w:val="left"/>
      <w:rPr>
        <w:rFonts w:ascii="Calibri" w:eastAsia="Calibri" w:hAnsi="Calibri" w:cs="Calibri"/>
        <w:color w:val="000000"/>
      </w:rPr>
    </w:pPr>
  </w:p>
  <w:tbl>
    <w:tblPr>
      <w:tblStyle w:val="1"/>
      <w:tblW w:w="11347" w:type="dxa"/>
      <w:tblInd w:w="-1398" w:type="dxa"/>
      <w:tblLayout w:type="fixed"/>
      <w:tblLook w:val="0400" w:firstRow="0" w:lastRow="0" w:firstColumn="0" w:lastColumn="0" w:noHBand="0" w:noVBand="1"/>
    </w:tblPr>
    <w:tblGrid>
      <w:gridCol w:w="4525"/>
      <w:gridCol w:w="6822"/>
    </w:tblGrid>
    <w:tr w:rsidR="001B2C16" w14:paraId="3892EC22" w14:textId="77777777">
      <w:trPr>
        <w:cantSplit/>
        <w:trHeight w:val="285"/>
        <w:tblHeader/>
      </w:trPr>
      <w:tc>
        <w:tcPr>
          <w:tcW w:w="4525" w:type="dxa"/>
          <w:shd w:val="clear" w:color="auto" w:fill="4472C4"/>
          <w:tcMar>
            <w:top w:w="0" w:type="dxa"/>
            <w:bottom w:w="0" w:type="dxa"/>
          </w:tcMar>
        </w:tcPr>
        <w:p w14:paraId="3755BEAD"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6F80BB00" w14:textId="77777777" w:rsidR="001B2C16" w:rsidRDefault="001B2C16">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1B2C16" w14:paraId="291C833C" w14:textId="77777777">
      <w:trPr>
        <w:cantSplit/>
        <w:tblHeader/>
      </w:trPr>
      <w:tc>
        <w:tcPr>
          <w:tcW w:w="4525" w:type="dxa"/>
          <w:vAlign w:val="center"/>
        </w:tcPr>
        <w:p w14:paraId="77799503"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0E568AEE" w14:textId="0FF8F9A8" w:rsidR="001B2C16" w:rsidRDefault="008C571F">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B23BC9">
            <w:rPr>
              <w:rFonts w:ascii="Calibri" w:eastAsia="Calibri" w:hAnsi="Calibri" w:cs="Calibri"/>
              <w:smallCaps/>
              <w:noProof/>
              <w:color w:val="808080"/>
              <w:sz w:val="28"/>
              <w:szCs w:val="28"/>
            </w:rPr>
            <w:t>5</w:t>
          </w:r>
          <w:r>
            <w:rPr>
              <w:rFonts w:ascii="Calibri" w:eastAsia="Calibri" w:hAnsi="Calibri" w:cs="Calibri"/>
              <w:smallCaps/>
              <w:color w:val="808080"/>
              <w:sz w:val="28"/>
              <w:szCs w:val="28"/>
            </w:rPr>
            <w:fldChar w:fldCharType="end"/>
          </w:r>
        </w:p>
      </w:tc>
    </w:tr>
  </w:tbl>
  <w:p w14:paraId="45E3662B"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134ED" w14:textId="77777777" w:rsidR="0060011F" w:rsidRDefault="0060011F">
      <w:pPr>
        <w:spacing w:line="240" w:lineRule="auto"/>
      </w:pPr>
      <w:r>
        <w:separator/>
      </w:r>
    </w:p>
  </w:footnote>
  <w:footnote w:type="continuationSeparator" w:id="0">
    <w:p w14:paraId="206BF0CA" w14:textId="77777777" w:rsidR="0060011F" w:rsidRDefault="006001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0910"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B444" w14:textId="77777777" w:rsidR="001B2C16" w:rsidRDefault="008C571F">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50F857C3" w14:textId="77777777" w:rsidR="001B2C16" w:rsidRDefault="001B2C1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0B6"/>
    <w:multiLevelType w:val="multilevel"/>
    <w:tmpl w:val="9822B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75AD7"/>
    <w:multiLevelType w:val="multilevel"/>
    <w:tmpl w:val="660A1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7E3882"/>
    <w:multiLevelType w:val="multilevel"/>
    <w:tmpl w:val="158AA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C0252D"/>
    <w:multiLevelType w:val="multilevel"/>
    <w:tmpl w:val="DF6E22FA"/>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BE2789"/>
    <w:multiLevelType w:val="multilevel"/>
    <w:tmpl w:val="E7D68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F46FDE"/>
    <w:multiLevelType w:val="multilevel"/>
    <w:tmpl w:val="C8167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D75A70"/>
    <w:multiLevelType w:val="multilevel"/>
    <w:tmpl w:val="AB486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2F12DF"/>
    <w:multiLevelType w:val="multilevel"/>
    <w:tmpl w:val="70E8C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4B4C41"/>
    <w:multiLevelType w:val="multilevel"/>
    <w:tmpl w:val="4C0E4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F9B1442"/>
    <w:multiLevelType w:val="multilevel"/>
    <w:tmpl w:val="AD2ABA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1926520"/>
    <w:multiLevelType w:val="multilevel"/>
    <w:tmpl w:val="787CB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26D436A"/>
    <w:multiLevelType w:val="multilevel"/>
    <w:tmpl w:val="085279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3AA62582"/>
    <w:multiLevelType w:val="multilevel"/>
    <w:tmpl w:val="6E8C56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5755C81"/>
    <w:multiLevelType w:val="multilevel"/>
    <w:tmpl w:val="352C6862"/>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471D6E02"/>
    <w:multiLevelType w:val="multilevel"/>
    <w:tmpl w:val="15D04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F745FBC"/>
    <w:multiLevelType w:val="multilevel"/>
    <w:tmpl w:val="19D09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9BA76A8"/>
    <w:multiLevelType w:val="multilevel"/>
    <w:tmpl w:val="C68EC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60D5001"/>
    <w:multiLevelType w:val="multilevel"/>
    <w:tmpl w:val="13C4C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BF85D5C"/>
    <w:multiLevelType w:val="multilevel"/>
    <w:tmpl w:val="9C748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E82368E"/>
    <w:multiLevelType w:val="multilevel"/>
    <w:tmpl w:val="2F60D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1E359C0"/>
    <w:multiLevelType w:val="multilevel"/>
    <w:tmpl w:val="E1924B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722B1FA4"/>
    <w:multiLevelType w:val="multilevel"/>
    <w:tmpl w:val="361AE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5144B08"/>
    <w:multiLevelType w:val="multilevel"/>
    <w:tmpl w:val="73527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D63531"/>
    <w:multiLevelType w:val="multilevel"/>
    <w:tmpl w:val="A532E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7AC49A0"/>
    <w:multiLevelType w:val="multilevel"/>
    <w:tmpl w:val="7720A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784E41"/>
    <w:multiLevelType w:val="multilevel"/>
    <w:tmpl w:val="CA1C46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B985C9F"/>
    <w:multiLevelType w:val="multilevel"/>
    <w:tmpl w:val="171CC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434721"/>
    <w:multiLevelType w:val="multilevel"/>
    <w:tmpl w:val="14CE9D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15:restartNumberingAfterBreak="0">
    <w:nsid w:val="7E4C710C"/>
    <w:multiLevelType w:val="multilevel"/>
    <w:tmpl w:val="396EC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FB63F4D"/>
    <w:multiLevelType w:val="multilevel"/>
    <w:tmpl w:val="4882376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731808732">
    <w:abstractNumId w:val="5"/>
  </w:num>
  <w:num w:numId="2" w16cid:durableId="1386249468">
    <w:abstractNumId w:val="12"/>
  </w:num>
  <w:num w:numId="3" w16cid:durableId="333193127">
    <w:abstractNumId w:val="9"/>
  </w:num>
  <w:num w:numId="4" w16cid:durableId="635450422">
    <w:abstractNumId w:val="18"/>
  </w:num>
  <w:num w:numId="5" w16cid:durableId="685792054">
    <w:abstractNumId w:val="13"/>
  </w:num>
  <w:num w:numId="6" w16cid:durableId="1764648002">
    <w:abstractNumId w:val="16"/>
  </w:num>
  <w:num w:numId="7" w16cid:durableId="961770011">
    <w:abstractNumId w:val="11"/>
  </w:num>
  <w:num w:numId="8" w16cid:durableId="1865090488">
    <w:abstractNumId w:val="4"/>
  </w:num>
  <w:num w:numId="9" w16cid:durableId="673797793">
    <w:abstractNumId w:val="28"/>
  </w:num>
  <w:num w:numId="10" w16cid:durableId="1783694959">
    <w:abstractNumId w:val="15"/>
  </w:num>
  <w:num w:numId="11" w16cid:durableId="414210075">
    <w:abstractNumId w:val="22"/>
  </w:num>
  <w:num w:numId="12" w16cid:durableId="1706713303">
    <w:abstractNumId w:val="10"/>
  </w:num>
  <w:num w:numId="13" w16cid:durableId="658853056">
    <w:abstractNumId w:val="14"/>
  </w:num>
  <w:num w:numId="14" w16cid:durableId="695153481">
    <w:abstractNumId w:val="0"/>
  </w:num>
  <w:num w:numId="15" w16cid:durableId="1664553590">
    <w:abstractNumId w:val="1"/>
  </w:num>
  <w:num w:numId="16" w16cid:durableId="321550432">
    <w:abstractNumId w:val="26"/>
  </w:num>
  <w:num w:numId="17" w16cid:durableId="1984459781">
    <w:abstractNumId w:val="21"/>
  </w:num>
  <w:num w:numId="18" w16cid:durableId="1258101076">
    <w:abstractNumId w:val="6"/>
  </w:num>
  <w:num w:numId="19" w16cid:durableId="1036856714">
    <w:abstractNumId w:val="17"/>
  </w:num>
  <w:num w:numId="20" w16cid:durableId="1043215867">
    <w:abstractNumId w:val="23"/>
  </w:num>
  <w:num w:numId="21" w16cid:durableId="1639189531">
    <w:abstractNumId w:val="7"/>
  </w:num>
  <w:num w:numId="22" w16cid:durableId="845175372">
    <w:abstractNumId w:val="2"/>
  </w:num>
  <w:num w:numId="23" w16cid:durableId="404882517">
    <w:abstractNumId w:val="8"/>
  </w:num>
  <w:num w:numId="24" w16cid:durableId="1299336301">
    <w:abstractNumId w:val="25"/>
  </w:num>
  <w:num w:numId="25" w16cid:durableId="334847191">
    <w:abstractNumId w:val="3"/>
  </w:num>
  <w:num w:numId="26" w16cid:durableId="1085567489">
    <w:abstractNumId w:val="27"/>
  </w:num>
  <w:num w:numId="27" w16cid:durableId="472452084">
    <w:abstractNumId w:val="19"/>
  </w:num>
  <w:num w:numId="28" w16cid:durableId="697583511">
    <w:abstractNumId w:val="29"/>
  </w:num>
  <w:num w:numId="29" w16cid:durableId="1939824410">
    <w:abstractNumId w:val="20"/>
  </w:num>
  <w:num w:numId="30" w16cid:durableId="74777293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C16"/>
    <w:rsid w:val="00092187"/>
    <w:rsid w:val="00137BF7"/>
    <w:rsid w:val="00196C5E"/>
    <w:rsid w:val="001A1335"/>
    <w:rsid w:val="001B2C16"/>
    <w:rsid w:val="0029531C"/>
    <w:rsid w:val="002C535E"/>
    <w:rsid w:val="003624A2"/>
    <w:rsid w:val="003D7339"/>
    <w:rsid w:val="004E62A6"/>
    <w:rsid w:val="0060011F"/>
    <w:rsid w:val="006455AD"/>
    <w:rsid w:val="00787044"/>
    <w:rsid w:val="008975FB"/>
    <w:rsid w:val="008C571F"/>
    <w:rsid w:val="009C708B"/>
    <w:rsid w:val="00A12AEC"/>
    <w:rsid w:val="00A17F24"/>
    <w:rsid w:val="00A320B2"/>
    <w:rsid w:val="00AB7C08"/>
    <w:rsid w:val="00B23BC9"/>
    <w:rsid w:val="00B6557A"/>
    <w:rsid w:val="00BC3B1C"/>
    <w:rsid w:val="00BD2996"/>
    <w:rsid w:val="00CF7EC3"/>
    <w:rsid w:val="00E01D54"/>
    <w:rsid w:val="00E251B5"/>
    <w:rsid w:val="00E45CDE"/>
    <w:rsid w:val="00E86F8C"/>
    <w:rsid w:val="00E901B1"/>
    <w:rsid w:val="00F31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2614"/>
  <w15:docId w15:val="{C7A7CFBC-9C46-4BBC-99F0-392EA7CEA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160" w:after="80"/>
      <w:outlineLvl w:val="2"/>
    </w:pPr>
    <w:rPr>
      <w:color w:val="2F5496"/>
      <w:sz w:val="28"/>
      <w:szCs w:val="28"/>
    </w:rPr>
  </w:style>
  <w:style w:type="paragraph" w:styleId="Heading4">
    <w:name w:val="heading 4"/>
    <w:basedOn w:val="Normal"/>
    <w:next w:val="Normal"/>
    <w:uiPriority w:val="9"/>
    <w:unhideWhenUsed/>
    <w:qFormat/>
    <w:pPr>
      <w:keepNext/>
      <w:keepLines/>
      <w:pBdr>
        <w:top w:val="nil"/>
        <w:left w:val="nil"/>
        <w:bottom w:val="nil"/>
        <w:right w:val="nil"/>
        <w:between w:val="nil"/>
      </w:pBdr>
      <w:spacing w:before="80" w:after="40"/>
      <w:outlineLvl w:val="3"/>
    </w:pPr>
    <w:rPr>
      <w:i/>
      <w:iCs/>
      <w:color w:val="2F5496"/>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80" w:after="40"/>
      <w:outlineLvl w:val="4"/>
    </w:pPr>
    <w:rPr>
      <w:color w:val="2F549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80" w:line="240" w:lineRule="auto"/>
    </w:pPr>
    <w:rPr>
      <w:rFonts w:ascii="Calibri" w:eastAsia="Calibri" w:hAnsi="Calibri" w:cs="Calibri"/>
      <w:color w:val="000000"/>
      <w:sz w:val="56"/>
      <w:szCs w:val="56"/>
    </w:rPr>
  </w:style>
  <w:style w:type="paragraph" w:customStyle="1" w:styleId="Normal1">
    <w:name w:val="Normal1"/>
    <w:rsid w:val="00C06316"/>
  </w:style>
  <w:style w:type="paragraph" w:styleId="BalloonText">
    <w:name w:val="Balloon Text"/>
    <w:basedOn w:val="Normal"/>
    <w:link w:val="BalloonTextChar"/>
    <w:uiPriority w:val="99"/>
    <w:semiHidden/>
    <w:unhideWhenUsed/>
    <w:rsid w:val="00C06316"/>
    <w:pPr>
      <w:spacing w:line="240" w:lineRule="auto"/>
    </w:pPr>
    <w:rPr>
      <w:rFonts w:ascii="Tahoma" w:hAnsi="Tahoma" w:cs="Tahoma"/>
      <w:sz w:val="16"/>
      <w:szCs w:val="16"/>
    </w:rPr>
  </w:style>
  <w:style w:type="character" w:styleId="Hyperlink">
    <w:name w:val="Hyperlink"/>
    <w:basedOn w:val="DefaultParagraphFont"/>
    <w:uiPriority w:val="99"/>
    <w:unhideWhenUsed/>
    <w:qFormat/>
    <w:rsid w:val="00C06316"/>
    <w:rPr>
      <w:color w:val="6B9F25" w:themeColor="hyperlink"/>
      <w:u w:val="single"/>
    </w:rPr>
  </w:style>
  <w:style w:type="paragraph" w:styleId="TOC1">
    <w:name w:val="toc 1"/>
    <w:basedOn w:val="Normal1"/>
    <w:next w:val="Normal1"/>
    <w:autoRedefine/>
    <w:uiPriority w:val="39"/>
    <w:unhideWhenUsed/>
    <w:qFormat/>
    <w:rsid w:val="00C06316"/>
    <w:pPr>
      <w:spacing w:after="100"/>
    </w:pPr>
  </w:style>
  <w:style w:type="paragraph" w:styleId="TOC2">
    <w:name w:val="toc 2"/>
    <w:basedOn w:val="Normal1"/>
    <w:next w:val="Normal1"/>
    <w:autoRedefine/>
    <w:uiPriority w:val="39"/>
    <w:unhideWhenUsed/>
    <w:qFormat/>
    <w:rsid w:val="00C06316"/>
    <w:pPr>
      <w:spacing w:after="100"/>
      <w:ind w:left="240"/>
    </w:pPr>
  </w:style>
  <w:style w:type="table" w:customStyle="1" w:styleId="TableNormal1">
    <w:name w:val="TableNormal1"/>
    <w:qFormat/>
    <w:rsid w:val="00C06316"/>
    <w:tblPr>
      <w:tblCellMar>
        <w:top w:w="100" w:type="dxa"/>
        <w:left w:w="100" w:type="dxa"/>
        <w:bottom w:w="100" w:type="dxa"/>
        <w:right w:w="100" w:type="dxa"/>
      </w:tblCellMar>
    </w:tblPr>
  </w:style>
  <w:style w:type="table" w:customStyle="1" w:styleId="Style13">
    <w:name w:val="_Style 13"/>
    <w:basedOn w:val="TableNormal1"/>
    <w:qFormat/>
    <w:rsid w:val="00C06316"/>
    <w:tblPr>
      <w:tblCellMar>
        <w:top w:w="0" w:type="dxa"/>
        <w:left w:w="108" w:type="dxa"/>
        <w:bottom w:w="0" w:type="dxa"/>
        <w:right w:w="108" w:type="dxa"/>
      </w:tblCellMar>
    </w:tblPr>
  </w:style>
  <w:style w:type="table" w:customStyle="1" w:styleId="Style14">
    <w:name w:val="_Style 14"/>
    <w:basedOn w:val="TableNormal1"/>
    <w:qFormat/>
    <w:rsid w:val="00C06316"/>
    <w:tblPr/>
  </w:style>
  <w:style w:type="table" w:customStyle="1" w:styleId="Style15">
    <w:name w:val="_Style 15"/>
    <w:basedOn w:val="TableNormal1"/>
    <w:qFormat/>
    <w:rsid w:val="00C06316"/>
    <w:tblPr>
      <w:tblCellMar>
        <w:top w:w="15" w:type="dxa"/>
        <w:left w:w="15" w:type="dxa"/>
        <w:bottom w:w="15" w:type="dxa"/>
        <w:right w:w="15" w:type="dxa"/>
      </w:tblCellMar>
    </w:tblPr>
  </w:style>
  <w:style w:type="table" w:customStyle="1" w:styleId="Style16">
    <w:name w:val="_Style 16"/>
    <w:basedOn w:val="TableNormal1"/>
    <w:qFormat/>
    <w:rsid w:val="00C06316"/>
    <w:tblPr>
      <w:tblCellMar>
        <w:top w:w="15" w:type="dxa"/>
        <w:left w:w="15" w:type="dxa"/>
        <w:bottom w:w="15" w:type="dxa"/>
        <w:right w:w="15" w:type="dxa"/>
      </w:tblCellMar>
    </w:tblPr>
  </w:style>
  <w:style w:type="table" w:customStyle="1" w:styleId="Style17">
    <w:name w:val="_Style 17"/>
    <w:basedOn w:val="TableNormal1"/>
    <w:qFormat/>
    <w:rsid w:val="00C06316"/>
    <w:tblPr>
      <w:tblCellMar>
        <w:top w:w="15" w:type="dxa"/>
        <w:left w:w="15" w:type="dxa"/>
        <w:bottom w:w="15" w:type="dxa"/>
        <w:right w:w="15" w:type="dxa"/>
      </w:tblCellMar>
    </w:tblPr>
  </w:style>
  <w:style w:type="table" w:customStyle="1" w:styleId="Style18">
    <w:name w:val="_Style 18"/>
    <w:basedOn w:val="TableNormal1"/>
    <w:qFormat/>
    <w:rsid w:val="00C06316"/>
    <w:tblPr>
      <w:tblCellMar>
        <w:top w:w="15" w:type="dxa"/>
        <w:left w:w="15" w:type="dxa"/>
        <w:bottom w:w="15" w:type="dxa"/>
        <w:right w:w="15" w:type="dxa"/>
      </w:tblCellMar>
    </w:tblPr>
  </w:style>
  <w:style w:type="table" w:customStyle="1" w:styleId="Style19">
    <w:name w:val="_Style 19"/>
    <w:basedOn w:val="TableNormal1"/>
    <w:qFormat/>
    <w:rsid w:val="00C06316"/>
    <w:tblPr/>
  </w:style>
  <w:style w:type="table" w:customStyle="1" w:styleId="Style20">
    <w:name w:val="_Style 20"/>
    <w:basedOn w:val="TableNormal1"/>
    <w:qFormat/>
    <w:rsid w:val="00C06316"/>
    <w:tblPr/>
  </w:style>
  <w:style w:type="table" w:customStyle="1" w:styleId="Style21">
    <w:name w:val="_Style 21"/>
    <w:basedOn w:val="TableNormal1"/>
    <w:qFormat/>
    <w:rsid w:val="00C06316"/>
    <w:tblPr/>
  </w:style>
  <w:style w:type="table" w:customStyle="1" w:styleId="Style22">
    <w:name w:val="_Style 22"/>
    <w:basedOn w:val="TableNormal1"/>
    <w:qFormat/>
    <w:rsid w:val="00C06316"/>
    <w:tblPr/>
  </w:style>
  <w:style w:type="table" w:customStyle="1" w:styleId="Style23">
    <w:name w:val="_Style 23"/>
    <w:basedOn w:val="TableNormal1"/>
    <w:qFormat/>
    <w:rsid w:val="00C06316"/>
    <w:tblPr>
      <w:tblCellMar>
        <w:top w:w="15" w:type="dxa"/>
        <w:left w:w="15" w:type="dxa"/>
        <w:bottom w:w="15" w:type="dxa"/>
        <w:right w:w="15" w:type="dxa"/>
      </w:tblCellMar>
    </w:tblPr>
  </w:style>
  <w:style w:type="table" w:customStyle="1" w:styleId="Style24">
    <w:name w:val="_Style 24"/>
    <w:basedOn w:val="TableNormal1"/>
    <w:qFormat/>
    <w:rsid w:val="00C06316"/>
    <w:tblPr/>
  </w:style>
  <w:style w:type="table" w:customStyle="1" w:styleId="Style25">
    <w:name w:val="_Style 25"/>
    <w:basedOn w:val="TableNormal1"/>
    <w:qFormat/>
    <w:rsid w:val="00C06316"/>
    <w:tblPr/>
  </w:style>
  <w:style w:type="table" w:customStyle="1" w:styleId="Style26">
    <w:name w:val="_Style 26"/>
    <w:basedOn w:val="TableNormal1"/>
    <w:rsid w:val="00C06316"/>
    <w:tblPr/>
  </w:style>
  <w:style w:type="table" w:customStyle="1" w:styleId="Style27">
    <w:name w:val="_Style 27"/>
    <w:basedOn w:val="TableNormal1"/>
    <w:qFormat/>
    <w:rsid w:val="00C06316"/>
    <w:tblPr/>
  </w:style>
  <w:style w:type="table" w:customStyle="1" w:styleId="Style28">
    <w:name w:val="_Style 28"/>
    <w:basedOn w:val="TableNormal1"/>
    <w:qFormat/>
    <w:rsid w:val="00C06316"/>
    <w:tblPr/>
  </w:style>
  <w:style w:type="table" w:customStyle="1" w:styleId="Style29">
    <w:name w:val="_Style 29"/>
    <w:basedOn w:val="TableNormal1"/>
    <w:qFormat/>
    <w:rsid w:val="00C06316"/>
    <w:tblPr/>
  </w:style>
  <w:style w:type="table" w:customStyle="1" w:styleId="Style30">
    <w:name w:val="_Style 30"/>
    <w:basedOn w:val="TableNormal1"/>
    <w:qFormat/>
    <w:rsid w:val="00C06316"/>
    <w:tblPr/>
  </w:style>
  <w:style w:type="table" w:customStyle="1" w:styleId="Style31">
    <w:name w:val="_Style 31"/>
    <w:basedOn w:val="TableNormal1"/>
    <w:qFormat/>
    <w:rsid w:val="00C06316"/>
    <w:tblPr/>
  </w:style>
  <w:style w:type="table" w:customStyle="1" w:styleId="Style32">
    <w:name w:val="_Style 32"/>
    <w:basedOn w:val="TableNormal1"/>
    <w:qFormat/>
    <w:rsid w:val="00C06316"/>
    <w:tblPr>
      <w:tblCellMar>
        <w:top w:w="0" w:type="dxa"/>
        <w:left w:w="108" w:type="dxa"/>
        <w:bottom w:w="0" w:type="dxa"/>
        <w:right w:w="108" w:type="dxa"/>
      </w:tblCellMar>
    </w:tblPr>
  </w:style>
  <w:style w:type="table" w:customStyle="1" w:styleId="Style33">
    <w:name w:val="_Style 33"/>
    <w:basedOn w:val="TableNormal1"/>
    <w:qFormat/>
    <w:rsid w:val="00C06316"/>
    <w:tblPr/>
  </w:style>
  <w:style w:type="table" w:customStyle="1" w:styleId="Style34">
    <w:name w:val="_Style 34"/>
    <w:basedOn w:val="TableNormal1"/>
    <w:qFormat/>
    <w:rsid w:val="00C06316"/>
    <w:tblPr/>
  </w:style>
  <w:style w:type="table" w:customStyle="1" w:styleId="Style35">
    <w:name w:val="_Style 35"/>
    <w:basedOn w:val="TableNormal1"/>
    <w:qFormat/>
    <w:rsid w:val="00C06316"/>
    <w:tblPr/>
  </w:style>
  <w:style w:type="table" w:customStyle="1" w:styleId="Style36">
    <w:name w:val="_Style 36"/>
    <w:basedOn w:val="TableNormal1"/>
    <w:qFormat/>
    <w:rsid w:val="00C06316"/>
    <w:tblPr>
      <w:tblCellMar>
        <w:top w:w="0" w:type="dxa"/>
        <w:left w:w="108" w:type="dxa"/>
        <w:bottom w:w="0" w:type="dxa"/>
        <w:right w:w="108" w:type="dxa"/>
      </w:tblCellMar>
    </w:tblPr>
  </w:style>
  <w:style w:type="table" w:customStyle="1" w:styleId="Style37">
    <w:name w:val="_Style 37"/>
    <w:basedOn w:val="TableNormal1"/>
    <w:qFormat/>
    <w:rsid w:val="00C06316"/>
    <w:tblPr/>
  </w:style>
  <w:style w:type="table" w:customStyle="1" w:styleId="Style38">
    <w:name w:val="_Style 38"/>
    <w:basedOn w:val="TableNormal1"/>
    <w:qFormat/>
    <w:rsid w:val="00C06316"/>
    <w:tblPr/>
  </w:style>
  <w:style w:type="table" w:customStyle="1" w:styleId="Style39">
    <w:name w:val="_Style 39"/>
    <w:basedOn w:val="TableNormal1"/>
    <w:qFormat/>
    <w:rsid w:val="00C06316"/>
    <w:tblPr/>
  </w:style>
  <w:style w:type="table" w:customStyle="1" w:styleId="Style40">
    <w:name w:val="_Style 40"/>
    <w:basedOn w:val="TableNormal1"/>
    <w:qFormat/>
    <w:rsid w:val="00C06316"/>
    <w:tblPr/>
  </w:style>
  <w:style w:type="table" w:customStyle="1" w:styleId="Style41">
    <w:name w:val="_Style 41"/>
    <w:basedOn w:val="TableNormal1"/>
    <w:qFormat/>
    <w:rsid w:val="00C06316"/>
    <w:tblPr/>
  </w:style>
  <w:style w:type="table" w:customStyle="1" w:styleId="Style42">
    <w:name w:val="_Style 42"/>
    <w:basedOn w:val="TableNormal1"/>
    <w:qFormat/>
    <w:rsid w:val="00C06316"/>
    <w:tblPr/>
  </w:style>
  <w:style w:type="table" w:customStyle="1" w:styleId="Style43">
    <w:name w:val="_Style 43"/>
    <w:basedOn w:val="TableNormal1"/>
    <w:qFormat/>
    <w:rsid w:val="00C06316"/>
    <w:tblPr/>
  </w:style>
  <w:style w:type="table" w:customStyle="1" w:styleId="Style44">
    <w:name w:val="_Style 44"/>
    <w:basedOn w:val="TableNormal1"/>
    <w:qFormat/>
    <w:rsid w:val="00C06316"/>
    <w:tblPr/>
  </w:style>
  <w:style w:type="table" w:customStyle="1" w:styleId="Style45">
    <w:name w:val="_Style 45"/>
    <w:basedOn w:val="TableNormal1"/>
    <w:qFormat/>
    <w:rsid w:val="00C06316"/>
    <w:tblPr>
      <w:tblCellMar>
        <w:top w:w="0" w:type="dxa"/>
        <w:left w:w="108" w:type="dxa"/>
        <w:bottom w:w="0" w:type="dxa"/>
        <w:right w:w="108" w:type="dxa"/>
      </w:tblCellMar>
    </w:tblPr>
  </w:style>
  <w:style w:type="table" w:customStyle="1" w:styleId="Style46">
    <w:name w:val="_Style 46"/>
    <w:basedOn w:val="TableNormal1"/>
    <w:qFormat/>
    <w:rsid w:val="00C06316"/>
    <w:tblPr>
      <w:tblCellMar>
        <w:top w:w="0" w:type="dxa"/>
        <w:left w:w="108" w:type="dxa"/>
        <w:bottom w:w="0" w:type="dxa"/>
        <w:right w:w="108" w:type="dxa"/>
      </w:tblCellMar>
    </w:tblPr>
  </w:style>
  <w:style w:type="table" w:customStyle="1" w:styleId="Style47">
    <w:name w:val="_Style 47"/>
    <w:basedOn w:val="TableNormal1"/>
    <w:qFormat/>
    <w:rsid w:val="00C06316"/>
    <w:tblPr>
      <w:tblCellMar>
        <w:top w:w="0" w:type="dxa"/>
        <w:left w:w="108" w:type="dxa"/>
        <w:bottom w:w="0" w:type="dxa"/>
        <w:right w:w="108" w:type="dxa"/>
      </w:tblCellMar>
    </w:tblPr>
  </w:style>
  <w:style w:type="table" w:customStyle="1" w:styleId="Style48">
    <w:name w:val="_Style 48"/>
    <w:basedOn w:val="TableNormal1"/>
    <w:qFormat/>
    <w:rsid w:val="00C06316"/>
    <w:tblPr>
      <w:tblCellMar>
        <w:top w:w="0" w:type="dxa"/>
        <w:left w:w="108" w:type="dxa"/>
        <w:bottom w:w="0" w:type="dxa"/>
        <w:right w:w="108" w:type="dxa"/>
      </w:tblCellMar>
    </w:tblPr>
  </w:style>
  <w:style w:type="table" w:customStyle="1" w:styleId="Style49">
    <w:name w:val="_Style 49"/>
    <w:basedOn w:val="TableNormal1"/>
    <w:qFormat/>
    <w:rsid w:val="00C06316"/>
    <w:tblPr>
      <w:tblCellMar>
        <w:top w:w="0" w:type="dxa"/>
        <w:left w:w="108" w:type="dxa"/>
        <w:bottom w:w="0" w:type="dxa"/>
        <w:right w:w="108" w:type="dxa"/>
      </w:tblCellMar>
    </w:tblPr>
  </w:style>
  <w:style w:type="table" w:customStyle="1" w:styleId="Style50">
    <w:name w:val="_Style 50"/>
    <w:basedOn w:val="TableNormal1"/>
    <w:qFormat/>
    <w:rsid w:val="00C06316"/>
    <w:tblPr>
      <w:tblCellMar>
        <w:top w:w="0" w:type="dxa"/>
        <w:left w:w="108" w:type="dxa"/>
        <w:bottom w:w="0" w:type="dxa"/>
        <w:right w:w="108" w:type="dxa"/>
      </w:tblCellMar>
    </w:tblPr>
  </w:style>
  <w:style w:type="table" w:customStyle="1" w:styleId="Style51">
    <w:name w:val="_Style 51"/>
    <w:basedOn w:val="TableNormal1"/>
    <w:qFormat/>
    <w:rsid w:val="00C06316"/>
    <w:tblPr/>
  </w:style>
  <w:style w:type="table" w:customStyle="1" w:styleId="Style52">
    <w:name w:val="_Style 52"/>
    <w:basedOn w:val="TableNormal1"/>
    <w:qFormat/>
    <w:rsid w:val="00C06316"/>
    <w:tblPr/>
  </w:style>
  <w:style w:type="table" w:customStyle="1" w:styleId="Style53">
    <w:name w:val="_Style 53"/>
    <w:basedOn w:val="TableNormal1"/>
    <w:qFormat/>
    <w:rsid w:val="00C06316"/>
    <w:tblPr/>
  </w:style>
  <w:style w:type="table" w:customStyle="1" w:styleId="Style54">
    <w:name w:val="_Style 54"/>
    <w:basedOn w:val="TableNormal1"/>
    <w:qFormat/>
    <w:rsid w:val="00C06316"/>
    <w:tblPr/>
  </w:style>
  <w:style w:type="table" w:customStyle="1" w:styleId="Style55">
    <w:name w:val="_Style 55"/>
    <w:basedOn w:val="TableNormal1"/>
    <w:qFormat/>
    <w:rsid w:val="00C06316"/>
    <w:tblPr/>
  </w:style>
  <w:style w:type="table" w:customStyle="1" w:styleId="Style56">
    <w:name w:val="_Style 56"/>
    <w:basedOn w:val="TableNormal1"/>
    <w:qFormat/>
    <w:rsid w:val="00C06316"/>
    <w:tblPr/>
  </w:style>
  <w:style w:type="table" w:customStyle="1" w:styleId="Style57">
    <w:name w:val="_Style 57"/>
    <w:basedOn w:val="TableNormal1"/>
    <w:qFormat/>
    <w:rsid w:val="00C06316"/>
    <w:tblPr/>
  </w:style>
  <w:style w:type="table" w:customStyle="1" w:styleId="Style58">
    <w:name w:val="_Style 58"/>
    <w:basedOn w:val="TableNormal1"/>
    <w:qFormat/>
    <w:rsid w:val="00C06316"/>
    <w:tblPr/>
  </w:style>
  <w:style w:type="table" w:customStyle="1" w:styleId="Style59">
    <w:name w:val="_Style 59"/>
    <w:basedOn w:val="TableNormal1"/>
    <w:qFormat/>
    <w:rsid w:val="00C06316"/>
    <w:tblPr/>
  </w:style>
  <w:style w:type="table" w:customStyle="1" w:styleId="Style60">
    <w:name w:val="_Style 60"/>
    <w:basedOn w:val="TableNormal1"/>
    <w:qFormat/>
    <w:rsid w:val="00C06316"/>
    <w:tblPr/>
  </w:style>
  <w:style w:type="table" w:customStyle="1" w:styleId="Style61">
    <w:name w:val="_Style 61"/>
    <w:basedOn w:val="TableNormal1"/>
    <w:qFormat/>
    <w:rsid w:val="00C06316"/>
    <w:tblPr/>
  </w:style>
  <w:style w:type="table" w:customStyle="1" w:styleId="Style62">
    <w:name w:val="_Style 62"/>
    <w:basedOn w:val="TableNormal1"/>
    <w:qFormat/>
    <w:rsid w:val="00C06316"/>
    <w:tblPr/>
  </w:style>
  <w:style w:type="table" w:customStyle="1" w:styleId="Style63">
    <w:name w:val="_Style 63"/>
    <w:basedOn w:val="TableNormal1"/>
    <w:qFormat/>
    <w:rsid w:val="00C06316"/>
    <w:tblPr/>
  </w:style>
  <w:style w:type="table" w:customStyle="1" w:styleId="Style64">
    <w:name w:val="_Style 64"/>
    <w:basedOn w:val="TableNormal1"/>
    <w:qFormat/>
    <w:rsid w:val="00C06316"/>
    <w:tblPr/>
  </w:style>
  <w:style w:type="table" w:customStyle="1" w:styleId="Style65">
    <w:name w:val="_Style 65"/>
    <w:basedOn w:val="TableNormal1"/>
    <w:qFormat/>
    <w:rsid w:val="00C06316"/>
    <w:tblPr/>
  </w:style>
  <w:style w:type="table" w:customStyle="1" w:styleId="Style66">
    <w:name w:val="_Style 66"/>
    <w:basedOn w:val="TableNormal1"/>
    <w:qFormat/>
    <w:rsid w:val="00C06316"/>
    <w:tblPr/>
  </w:style>
  <w:style w:type="table" w:customStyle="1" w:styleId="Style67">
    <w:name w:val="_Style 67"/>
    <w:basedOn w:val="TableNormal1"/>
    <w:qFormat/>
    <w:rsid w:val="00C06316"/>
    <w:tblPr/>
  </w:style>
  <w:style w:type="table" w:customStyle="1" w:styleId="Style68">
    <w:name w:val="_Style 68"/>
    <w:basedOn w:val="TableNormal1"/>
    <w:qFormat/>
    <w:rsid w:val="00C06316"/>
    <w:tblPr/>
  </w:style>
  <w:style w:type="table" w:customStyle="1" w:styleId="Style69">
    <w:name w:val="_Style 69"/>
    <w:basedOn w:val="TableNormal1"/>
    <w:qFormat/>
    <w:rsid w:val="00C06316"/>
    <w:tblPr/>
  </w:style>
  <w:style w:type="table" w:customStyle="1" w:styleId="Style70">
    <w:name w:val="_Style 70"/>
    <w:basedOn w:val="TableNormal1"/>
    <w:qFormat/>
    <w:rsid w:val="00C06316"/>
    <w:tblPr/>
  </w:style>
  <w:style w:type="table" w:customStyle="1" w:styleId="Style71">
    <w:name w:val="_Style 71"/>
    <w:basedOn w:val="TableNormal1"/>
    <w:qFormat/>
    <w:rsid w:val="00C06316"/>
    <w:tblPr/>
  </w:style>
  <w:style w:type="table" w:customStyle="1" w:styleId="Style72">
    <w:name w:val="_Style 72"/>
    <w:basedOn w:val="TableNormal1"/>
    <w:qFormat/>
    <w:rsid w:val="00C06316"/>
    <w:tblPr>
      <w:tblCellMar>
        <w:top w:w="0" w:type="dxa"/>
        <w:left w:w="108" w:type="dxa"/>
        <w:bottom w:w="0" w:type="dxa"/>
        <w:right w:w="108" w:type="dxa"/>
      </w:tblCellMar>
    </w:tblPr>
  </w:style>
  <w:style w:type="table" w:customStyle="1" w:styleId="Style73">
    <w:name w:val="_Style 73"/>
    <w:basedOn w:val="TableNormal1"/>
    <w:qFormat/>
    <w:rsid w:val="00C06316"/>
    <w:tblPr/>
  </w:style>
  <w:style w:type="table" w:customStyle="1" w:styleId="Style74">
    <w:name w:val="_Style 74"/>
    <w:basedOn w:val="TableNormal1"/>
    <w:qFormat/>
    <w:rsid w:val="00C06316"/>
    <w:tblPr/>
  </w:style>
  <w:style w:type="table" w:customStyle="1" w:styleId="Style75">
    <w:name w:val="_Style 75"/>
    <w:basedOn w:val="TableNormal1"/>
    <w:qFormat/>
    <w:rsid w:val="00C06316"/>
    <w:tblPr/>
  </w:style>
  <w:style w:type="table" w:customStyle="1" w:styleId="Style76">
    <w:name w:val="_Style 76"/>
    <w:basedOn w:val="TableNormal1"/>
    <w:qFormat/>
    <w:rsid w:val="00C06316"/>
    <w:tblPr/>
  </w:style>
  <w:style w:type="table" w:customStyle="1" w:styleId="Style77">
    <w:name w:val="_Style 77"/>
    <w:basedOn w:val="TableNormal1"/>
    <w:qFormat/>
    <w:rsid w:val="00C06316"/>
    <w:tblPr/>
  </w:style>
  <w:style w:type="table" w:customStyle="1" w:styleId="Style78">
    <w:name w:val="_Style 78"/>
    <w:basedOn w:val="TableNormal1"/>
    <w:qFormat/>
    <w:rsid w:val="00C06316"/>
    <w:tblPr/>
  </w:style>
  <w:style w:type="table" w:customStyle="1" w:styleId="Style79">
    <w:name w:val="_Style 79"/>
    <w:basedOn w:val="TableNormal1"/>
    <w:qFormat/>
    <w:rsid w:val="00C06316"/>
    <w:tblPr/>
  </w:style>
  <w:style w:type="table" w:customStyle="1" w:styleId="Style80">
    <w:name w:val="_Style 80"/>
    <w:basedOn w:val="TableNormal1"/>
    <w:qFormat/>
    <w:rsid w:val="00C06316"/>
    <w:tblPr/>
  </w:style>
  <w:style w:type="table" w:customStyle="1" w:styleId="Style81">
    <w:name w:val="_Style 81"/>
    <w:basedOn w:val="TableNormal1"/>
    <w:rsid w:val="00C06316"/>
    <w:tblPr/>
  </w:style>
  <w:style w:type="table" w:customStyle="1" w:styleId="Style82">
    <w:name w:val="_Style 82"/>
    <w:basedOn w:val="TableNormal1"/>
    <w:qFormat/>
    <w:rsid w:val="00C06316"/>
    <w:tblPr/>
  </w:style>
  <w:style w:type="table" w:customStyle="1" w:styleId="Style83">
    <w:name w:val="_Style 83"/>
    <w:basedOn w:val="TableNormal1"/>
    <w:qFormat/>
    <w:rsid w:val="00C06316"/>
    <w:tblPr/>
  </w:style>
  <w:style w:type="table" w:customStyle="1" w:styleId="Style84">
    <w:name w:val="_Style 84"/>
    <w:basedOn w:val="TableNormal1"/>
    <w:qFormat/>
    <w:rsid w:val="00C06316"/>
    <w:tblPr/>
  </w:style>
  <w:style w:type="table" w:customStyle="1" w:styleId="Style85">
    <w:name w:val="_Style 85"/>
    <w:basedOn w:val="TableNormal1"/>
    <w:qFormat/>
    <w:rsid w:val="00C06316"/>
    <w:tblPr/>
  </w:style>
  <w:style w:type="table" w:customStyle="1" w:styleId="Style86">
    <w:name w:val="_Style 86"/>
    <w:basedOn w:val="TableNormal1"/>
    <w:qFormat/>
    <w:rsid w:val="00C06316"/>
    <w:tblPr>
      <w:tblCellMar>
        <w:top w:w="144" w:type="dxa"/>
        <w:left w:w="115" w:type="dxa"/>
        <w:bottom w:w="144" w:type="dxa"/>
        <w:right w:w="115" w:type="dxa"/>
      </w:tblCellMar>
    </w:tblPr>
  </w:style>
  <w:style w:type="paragraph" w:styleId="NoSpacing">
    <w:name w:val="No Spacing"/>
    <w:link w:val="NoSpacingChar"/>
    <w:uiPriority w:val="1"/>
    <w:qFormat/>
    <w:rsid w:val="00C06316"/>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sid w:val="00C06316"/>
    <w:rPr>
      <w:rFonts w:asciiTheme="minorHAnsi" w:eastAsiaTheme="minorEastAsia" w:hAnsiTheme="minorHAnsi" w:cstheme="minorBidi"/>
      <w:sz w:val="22"/>
      <w:szCs w:val="22"/>
      <w:lang w:val="en-US" w:eastAsia="en-US"/>
    </w:rPr>
  </w:style>
  <w:style w:type="paragraph" w:styleId="ListParagraph">
    <w:name w:val="List Paragraph"/>
    <w:basedOn w:val="Normal1"/>
    <w:uiPriority w:val="34"/>
    <w:qFormat/>
    <w:rsid w:val="00C06316"/>
    <w:pPr>
      <w:ind w:left="720"/>
      <w:contextualSpacing/>
    </w:pPr>
  </w:style>
  <w:style w:type="table" w:customStyle="1" w:styleId="Style94">
    <w:name w:val="_Style 94"/>
    <w:basedOn w:val="TableNormal"/>
    <w:qFormat/>
    <w:rsid w:val="00C06316"/>
    <w:tblPr/>
  </w:style>
  <w:style w:type="table" w:customStyle="1" w:styleId="Style95">
    <w:name w:val="_Style 95"/>
    <w:basedOn w:val="TableNormal"/>
    <w:qFormat/>
    <w:rsid w:val="00C06316"/>
    <w:tblPr/>
  </w:style>
  <w:style w:type="table" w:customStyle="1" w:styleId="Style96">
    <w:name w:val="_Style 96"/>
    <w:basedOn w:val="TableNormal"/>
    <w:qFormat/>
    <w:rsid w:val="00C06316"/>
    <w:tblPr>
      <w:tblCellMar>
        <w:top w:w="15" w:type="dxa"/>
        <w:left w:w="15" w:type="dxa"/>
        <w:bottom w:w="15" w:type="dxa"/>
        <w:right w:w="15" w:type="dxa"/>
      </w:tblCellMar>
    </w:tblPr>
  </w:style>
  <w:style w:type="table" w:customStyle="1" w:styleId="Style97">
    <w:name w:val="_Style 97"/>
    <w:basedOn w:val="TableNormal"/>
    <w:qFormat/>
    <w:rsid w:val="00C06316"/>
    <w:tblPr>
      <w:tblCellMar>
        <w:top w:w="15" w:type="dxa"/>
        <w:left w:w="15" w:type="dxa"/>
        <w:bottom w:w="15" w:type="dxa"/>
        <w:right w:w="15" w:type="dxa"/>
      </w:tblCellMar>
    </w:tblPr>
  </w:style>
  <w:style w:type="table" w:customStyle="1" w:styleId="Style98">
    <w:name w:val="_Style 98"/>
    <w:basedOn w:val="TableNormal"/>
    <w:qFormat/>
    <w:rsid w:val="00C06316"/>
    <w:tblPr>
      <w:tblCellMar>
        <w:top w:w="15" w:type="dxa"/>
        <w:left w:w="15" w:type="dxa"/>
        <w:bottom w:w="15" w:type="dxa"/>
        <w:right w:w="15" w:type="dxa"/>
      </w:tblCellMar>
    </w:tblPr>
  </w:style>
  <w:style w:type="table" w:customStyle="1" w:styleId="Style99">
    <w:name w:val="_Style 99"/>
    <w:basedOn w:val="TableNormal"/>
    <w:qFormat/>
    <w:rsid w:val="00C06316"/>
    <w:tblPr>
      <w:tblCellMar>
        <w:top w:w="15" w:type="dxa"/>
        <w:left w:w="15" w:type="dxa"/>
        <w:bottom w:w="15" w:type="dxa"/>
        <w:right w:w="15" w:type="dxa"/>
      </w:tblCellMar>
    </w:tblPr>
  </w:style>
  <w:style w:type="table" w:customStyle="1" w:styleId="Style100">
    <w:name w:val="_Style 100"/>
    <w:basedOn w:val="TableNormal"/>
    <w:qFormat/>
    <w:rsid w:val="00C06316"/>
    <w:tblPr>
      <w:tblCellMar>
        <w:top w:w="100" w:type="dxa"/>
        <w:left w:w="100" w:type="dxa"/>
        <w:bottom w:w="100" w:type="dxa"/>
        <w:right w:w="100" w:type="dxa"/>
      </w:tblCellMar>
    </w:tblPr>
  </w:style>
  <w:style w:type="table" w:customStyle="1" w:styleId="Style101">
    <w:name w:val="_Style 101"/>
    <w:basedOn w:val="TableNormal"/>
    <w:qFormat/>
    <w:rsid w:val="00C06316"/>
    <w:tblPr>
      <w:tblCellMar>
        <w:top w:w="100" w:type="dxa"/>
        <w:left w:w="100" w:type="dxa"/>
        <w:bottom w:w="100" w:type="dxa"/>
        <w:right w:w="100" w:type="dxa"/>
      </w:tblCellMar>
    </w:tblPr>
  </w:style>
  <w:style w:type="table" w:customStyle="1" w:styleId="Style102">
    <w:name w:val="_Style 102"/>
    <w:basedOn w:val="TableNormal"/>
    <w:qFormat/>
    <w:rsid w:val="00C06316"/>
    <w:tblPr>
      <w:tblCellMar>
        <w:top w:w="100" w:type="dxa"/>
        <w:left w:w="100" w:type="dxa"/>
        <w:bottom w:w="100" w:type="dxa"/>
        <w:right w:w="100" w:type="dxa"/>
      </w:tblCellMar>
    </w:tblPr>
  </w:style>
  <w:style w:type="table" w:customStyle="1" w:styleId="Style103">
    <w:name w:val="_Style 103"/>
    <w:basedOn w:val="TableNormal"/>
    <w:rsid w:val="00C06316"/>
    <w:tblPr>
      <w:tblCellMar>
        <w:top w:w="100" w:type="dxa"/>
        <w:left w:w="100" w:type="dxa"/>
        <w:bottom w:w="100" w:type="dxa"/>
        <w:right w:w="100" w:type="dxa"/>
      </w:tblCellMar>
    </w:tblPr>
  </w:style>
  <w:style w:type="table" w:customStyle="1" w:styleId="Style104">
    <w:name w:val="_Style 104"/>
    <w:basedOn w:val="TableNormal"/>
    <w:qFormat/>
    <w:rsid w:val="00C06316"/>
    <w:tblPr>
      <w:tblCellMar>
        <w:top w:w="15" w:type="dxa"/>
        <w:left w:w="15" w:type="dxa"/>
        <w:bottom w:w="15" w:type="dxa"/>
        <w:right w:w="15" w:type="dxa"/>
      </w:tblCellMar>
    </w:tblPr>
  </w:style>
  <w:style w:type="table" w:customStyle="1" w:styleId="Style105">
    <w:name w:val="_Style 105"/>
    <w:basedOn w:val="TableNormal"/>
    <w:qFormat/>
    <w:rsid w:val="00C06316"/>
    <w:tblPr>
      <w:tblCellMar>
        <w:top w:w="100" w:type="dxa"/>
        <w:left w:w="100" w:type="dxa"/>
        <w:bottom w:w="100" w:type="dxa"/>
        <w:right w:w="100" w:type="dxa"/>
      </w:tblCellMar>
    </w:tblPr>
  </w:style>
  <w:style w:type="table" w:customStyle="1" w:styleId="Style106">
    <w:name w:val="_Style 106"/>
    <w:basedOn w:val="TableNormal"/>
    <w:qFormat/>
    <w:rsid w:val="00C06316"/>
    <w:tblPr>
      <w:tblCellMar>
        <w:top w:w="100" w:type="dxa"/>
        <w:left w:w="100" w:type="dxa"/>
        <w:bottom w:w="100" w:type="dxa"/>
        <w:right w:w="100" w:type="dxa"/>
      </w:tblCellMar>
    </w:tblPr>
  </w:style>
  <w:style w:type="table" w:customStyle="1" w:styleId="Style107">
    <w:name w:val="_Style 107"/>
    <w:basedOn w:val="TableNormal"/>
    <w:qFormat/>
    <w:rsid w:val="00C06316"/>
    <w:tblPr>
      <w:tblCellMar>
        <w:top w:w="100" w:type="dxa"/>
        <w:left w:w="100" w:type="dxa"/>
        <w:bottom w:w="100" w:type="dxa"/>
        <w:right w:w="100" w:type="dxa"/>
      </w:tblCellMar>
    </w:tblPr>
  </w:style>
  <w:style w:type="table" w:customStyle="1" w:styleId="Style108">
    <w:name w:val="_Style 108"/>
    <w:basedOn w:val="TableNormal"/>
    <w:qFormat/>
    <w:rsid w:val="00C06316"/>
    <w:tblPr>
      <w:tblCellMar>
        <w:top w:w="100" w:type="dxa"/>
        <w:left w:w="100" w:type="dxa"/>
        <w:bottom w:w="100" w:type="dxa"/>
        <w:right w:w="100" w:type="dxa"/>
      </w:tblCellMar>
    </w:tblPr>
  </w:style>
  <w:style w:type="table" w:customStyle="1" w:styleId="Style109">
    <w:name w:val="_Style 109"/>
    <w:basedOn w:val="TableNormal"/>
    <w:qFormat/>
    <w:rsid w:val="00C06316"/>
    <w:tblPr>
      <w:tblCellMar>
        <w:top w:w="100" w:type="dxa"/>
        <w:left w:w="100" w:type="dxa"/>
        <w:bottom w:w="100" w:type="dxa"/>
        <w:right w:w="100" w:type="dxa"/>
      </w:tblCellMar>
    </w:tblPr>
  </w:style>
  <w:style w:type="table" w:customStyle="1" w:styleId="Style110">
    <w:name w:val="_Style 110"/>
    <w:basedOn w:val="TableNormal"/>
    <w:qFormat/>
    <w:rsid w:val="00C06316"/>
    <w:tblPr>
      <w:tblCellMar>
        <w:top w:w="100" w:type="dxa"/>
        <w:left w:w="100" w:type="dxa"/>
        <w:bottom w:w="100" w:type="dxa"/>
        <w:right w:w="100" w:type="dxa"/>
      </w:tblCellMar>
    </w:tblPr>
  </w:style>
  <w:style w:type="table" w:customStyle="1" w:styleId="Style111">
    <w:name w:val="_Style 111"/>
    <w:basedOn w:val="TableNormal"/>
    <w:qFormat/>
    <w:rsid w:val="00C06316"/>
    <w:tblPr>
      <w:tblCellMar>
        <w:top w:w="100" w:type="dxa"/>
        <w:left w:w="100" w:type="dxa"/>
        <w:bottom w:w="100" w:type="dxa"/>
        <w:right w:w="100" w:type="dxa"/>
      </w:tblCellMar>
    </w:tblPr>
  </w:style>
  <w:style w:type="table" w:customStyle="1" w:styleId="Style112">
    <w:name w:val="_Style 112"/>
    <w:basedOn w:val="TableNormal"/>
    <w:qFormat/>
    <w:rsid w:val="00C06316"/>
    <w:tblPr>
      <w:tblCellMar>
        <w:top w:w="100" w:type="dxa"/>
        <w:left w:w="100" w:type="dxa"/>
        <w:bottom w:w="100" w:type="dxa"/>
        <w:right w:w="100" w:type="dxa"/>
      </w:tblCellMar>
    </w:tblPr>
  </w:style>
  <w:style w:type="table" w:customStyle="1" w:styleId="Style113">
    <w:name w:val="_Style 113"/>
    <w:basedOn w:val="TableNormal"/>
    <w:qFormat/>
    <w:rsid w:val="00C06316"/>
    <w:tblPr/>
  </w:style>
  <w:style w:type="table" w:customStyle="1" w:styleId="Style114">
    <w:name w:val="_Style 114"/>
    <w:basedOn w:val="TableNormal"/>
    <w:qFormat/>
    <w:rsid w:val="00C06316"/>
    <w:tblPr>
      <w:tblCellMar>
        <w:top w:w="100" w:type="dxa"/>
        <w:left w:w="100" w:type="dxa"/>
        <w:bottom w:w="100" w:type="dxa"/>
        <w:right w:w="100" w:type="dxa"/>
      </w:tblCellMar>
    </w:tblPr>
  </w:style>
  <w:style w:type="table" w:customStyle="1" w:styleId="Style115">
    <w:name w:val="_Style 115"/>
    <w:basedOn w:val="TableNormal"/>
    <w:qFormat/>
    <w:rsid w:val="00C06316"/>
    <w:tblPr>
      <w:tblCellMar>
        <w:top w:w="100" w:type="dxa"/>
        <w:left w:w="100" w:type="dxa"/>
        <w:bottom w:w="100" w:type="dxa"/>
        <w:right w:w="100" w:type="dxa"/>
      </w:tblCellMar>
    </w:tblPr>
  </w:style>
  <w:style w:type="table" w:customStyle="1" w:styleId="Style116">
    <w:name w:val="_Style 116"/>
    <w:basedOn w:val="TableNormal"/>
    <w:qFormat/>
    <w:rsid w:val="00C06316"/>
    <w:tblPr>
      <w:tblCellMar>
        <w:top w:w="100" w:type="dxa"/>
        <w:left w:w="100" w:type="dxa"/>
        <w:bottom w:w="100" w:type="dxa"/>
        <w:right w:w="100" w:type="dxa"/>
      </w:tblCellMar>
    </w:tblPr>
  </w:style>
  <w:style w:type="table" w:customStyle="1" w:styleId="Style117">
    <w:name w:val="_Style 117"/>
    <w:basedOn w:val="TableNormal"/>
    <w:qFormat/>
    <w:rsid w:val="00C06316"/>
    <w:tblPr/>
  </w:style>
  <w:style w:type="table" w:customStyle="1" w:styleId="Style118">
    <w:name w:val="_Style 118"/>
    <w:basedOn w:val="TableNormal"/>
    <w:qFormat/>
    <w:rsid w:val="00C06316"/>
    <w:tblPr>
      <w:tblCellMar>
        <w:top w:w="100" w:type="dxa"/>
        <w:left w:w="100" w:type="dxa"/>
        <w:bottom w:w="100" w:type="dxa"/>
        <w:right w:w="100" w:type="dxa"/>
      </w:tblCellMar>
    </w:tblPr>
  </w:style>
  <w:style w:type="table" w:customStyle="1" w:styleId="Style119">
    <w:name w:val="_Style 119"/>
    <w:basedOn w:val="TableNormal"/>
    <w:qFormat/>
    <w:rsid w:val="00C06316"/>
    <w:tblPr>
      <w:tblCellMar>
        <w:top w:w="100" w:type="dxa"/>
        <w:left w:w="100" w:type="dxa"/>
        <w:bottom w:w="100" w:type="dxa"/>
        <w:right w:w="100" w:type="dxa"/>
      </w:tblCellMar>
    </w:tblPr>
  </w:style>
  <w:style w:type="table" w:customStyle="1" w:styleId="Style120">
    <w:name w:val="_Style 120"/>
    <w:basedOn w:val="TableNormal"/>
    <w:qFormat/>
    <w:rsid w:val="00C06316"/>
    <w:tblPr>
      <w:tblCellMar>
        <w:top w:w="100" w:type="dxa"/>
        <w:left w:w="100" w:type="dxa"/>
        <w:bottom w:w="100" w:type="dxa"/>
        <w:right w:w="100" w:type="dxa"/>
      </w:tblCellMar>
    </w:tblPr>
  </w:style>
  <w:style w:type="table" w:customStyle="1" w:styleId="Style121">
    <w:name w:val="_Style 121"/>
    <w:basedOn w:val="TableNormal"/>
    <w:qFormat/>
    <w:rsid w:val="00C06316"/>
    <w:tblPr>
      <w:tblCellMar>
        <w:top w:w="100" w:type="dxa"/>
        <w:left w:w="100" w:type="dxa"/>
        <w:bottom w:w="100" w:type="dxa"/>
        <w:right w:w="100" w:type="dxa"/>
      </w:tblCellMar>
    </w:tblPr>
  </w:style>
  <w:style w:type="table" w:customStyle="1" w:styleId="Style122">
    <w:name w:val="_Style 122"/>
    <w:basedOn w:val="TableNormal"/>
    <w:qFormat/>
    <w:rsid w:val="00C06316"/>
    <w:tblPr>
      <w:tblCellMar>
        <w:top w:w="100" w:type="dxa"/>
        <w:left w:w="100" w:type="dxa"/>
        <w:bottom w:w="100" w:type="dxa"/>
        <w:right w:w="100" w:type="dxa"/>
      </w:tblCellMar>
    </w:tblPr>
  </w:style>
  <w:style w:type="table" w:customStyle="1" w:styleId="Style123">
    <w:name w:val="_Style 123"/>
    <w:basedOn w:val="TableNormal"/>
    <w:qFormat/>
    <w:rsid w:val="00C06316"/>
    <w:tblPr>
      <w:tblCellMar>
        <w:top w:w="100" w:type="dxa"/>
        <w:left w:w="100" w:type="dxa"/>
        <w:bottom w:w="100" w:type="dxa"/>
        <w:right w:w="100" w:type="dxa"/>
      </w:tblCellMar>
    </w:tblPr>
  </w:style>
  <w:style w:type="table" w:customStyle="1" w:styleId="Style124">
    <w:name w:val="_Style 124"/>
    <w:basedOn w:val="TableNormal"/>
    <w:qFormat/>
    <w:rsid w:val="00C06316"/>
    <w:tblPr>
      <w:tblCellMar>
        <w:top w:w="100" w:type="dxa"/>
        <w:left w:w="100" w:type="dxa"/>
        <w:bottom w:w="100" w:type="dxa"/>
        <w:right w:w="100" w:type="dxa"/>
      </w:tblCellMar>
    </w:tblPr>
  </w:style>
  <w:style w:type="table" w:customStyle="1" w:styleId="Style125">
    <w:name w:val="_Style 125"/>
    <w:basedOn w:val="TableNormal"/>
    <w:qFormat/>
    <w:rsid w:val="00C06316"/>
    <w:tblPr>
      <w:tblCellMar>
        <w:top w:w="100" w:type="dxa"/>
        <w:left w:w="100" w:type="dxa"/>
        <w:bottom w:w="100" w:type="dxa"/>
        <w:right w:w="100" w:type="dxa"/>
      </w:tblCellMar>
    </w:tblPr>
  </w:style>
  <w:style w:type="table" w:customStyle="1" w:styleId="Style126">
    <w:name w:val="_Style 126"/>
    <w:basedOn w:val="TableNormal"/>
    <w:qFormat/>
    <w:rsid w:val="00C06316"/>
    <w:tblPr/>
  </w:style>
  <w:style w:type="table" w:customStyle="1" w:styleId="Style127">
    <w:name w:val="_Style 127"/>
    <w:basedOn w:val="TableNormal"/>
    <w:qFormat/>
    <w:rsid w:val="00C06316"/>
    <w:tblPr/>
  </w:style>
  <w:style w:type="table" w:customStyle="1" w:styleId="Style128">
    <w:name w:val="_Style 128"/>
    <w:basedOn w:val="TableNormal"/>
    <w:qFormat/>
    <w:rsid w:val="00C06316"/>
    <w:tblPr/>
  </w:style>
  <w:style w:type="table" w:customStyle="1" w:styleId="Style129">
    <w:name w:val="_Style 129"/>
    <w:basedOn w:val="TableNormal"/>
    <w:qFormat/>
    <w:rsid w:val="00C06316"/>
    <w:tblPr/>
  </w:style>
  <w:style w:type="table" w:customStyle="1" w:styleId="Style130">
    <w:name w:val="_Style 130"/>
    <w:basedOn w:val="TableNormal"/>
    <w:qFormat/>
    <w:rsid w:val="00C06316"/>
    <w:tblPr/>
  </w:style>
  <w:style w:type="table" w:customStyle="1" w:styleId="Style131">
    <w:name w:val="_Style 131"/>
    <w:basedOn w:val="TableNormal"/>
    <w:qFormat/>
    <w:rsid w:val="00C06316"/>
    <w:tblPr/>
  </w:style>
  <w:style w:type="table" w:customStyle="1" w:styleId="Style132">
    <w:name w:val="_Style 132"/>
    <w:basedOn w:val="TableNormal"/>
    <w:qFormat/>
    <w:rsid w:val="00C06316"/>
    <w:tblPr>
      <w:tblCellMar>
        <w:top w:w="100" w:type="dxa"/>
        <w:left w:w="100" w:type="dxa"/>
        <w:bottom w:w="100" w:type="dxa"/>
        <w:right w:w="100" w:type="dxa"/>
      </w:tblCellMar>
    </w:tblPr>
  </w:style>
  <w:style w:type="table" w:customStyle="1" w:styleId="Style133">
    <w:name w:val="_Style 133"/>
    <w:basedOn w:val="TableNormal"/>
    <w:rsid w:val="00C06316"/>
    <w:tblPr>
      <w:tblCellMar>
        <w:top w:w="100" w:type="dxa"/>
        <w:left w:w="100" w:type="dxa"/>
        <w:bottom w:w="100" w:type="dxa"/>
        <w:right w:w="100" w:type="dxa"/>
      </w:tblCellMar>
    </w:tblPr>
  </w:style>
  <w:style w:type="table" w:customStyle="1" w:styleId="Style134">
    <w:name w:val="_Style 134"/>
    <w:basedOn w:val="TableNormal"/>
    <w:qFormat/>
    <w:rsid w:val="00C06316"/>
    <w:tblPr>
      <w:tblCellMar>
        <w:top w:w="100" w:type="dxa"/>
        <w:left w:w="100" w:type="dxa"/>
        <w:bottom w:w="100" w:type="dxa"/>
        <w:right w:w="100" w:type="dxa"/>
      </w:tblCellMar>
    </w:tblPr>
  </w:style>
  <w:style w:type="table" w:customStyle="1" w:styleId="Style135">
    <w:name w:val="_Style 135"/>
    <w:basedOn w:val="TableNormal"/>
    <w:rsid w:val="00C06316"/>
    <w:tblPr>
      <w:tblCellMar>
        <w:top w:w="100" w:type="dxa"/>
        <w:left w:w="100" w:type="dxa"/>
        <w:bottom w:w="100" w:type="dxa"/>
        <w:right w:w="100" w:type="dxa"/>
      </w:tblCellMar>
    </w:tblPr>
  </w:style>
  <w:style w:type="table" w:customStyle="1" w:styleId="Style136">
    <w:name w:val="_Style 136"/>
    <w:basedOn w:val="TableNormal"/>
    <w:qFormat/>
    <w:rsid w:val="00C06316"/>
    <w:tblPr>
      <w:tblCellMar>
        <w:top w:w="100" w:type="dxa"/>
        <w:left w:w="100" w:type="dxa"/>
        <w:bottom w:w="100" w:type="dxa"/>
        <w:right w:w="100" w:type="dxa"/>
      </w:tblCellMar>
    </w:tblPr>
  </w:style>
  <w:style w:type="table" w:customStyle="1" w:styleId="Style137">
    <w:name w:val="_Style 137"/>
    <w:basedOn w:val="TableNormal"/>
    <w:rsid w:val="00C06316"/>
    <w:tblPr>
      <w:tblCellMar>
        <w:top w:w="100" w:type="dxa"/>
        <w:left w:w="100" w:type="dxa"/>
        <w:bottom w:w="100" w:type="dxa"/>
        <w:right w:w="100" w:type="dxa"/>
      </w:tblCellMar>
    </w:tblPr>
  </w:style>
  <w:style w:type="table" w:customStyle="1" w:styleId="Style138">
    <w:name w:val="_Style 138"/>
    <w:basedOn w:val="TableNormal"/>
    <w:qFormat/>
    <w:rsid w:val="00C06316"/>
    <w:tblPr>
      <w:tblCellMar>
        <w:top w:w="100" w:type="dxa"/>
        <w:left w:w="100" w:type="dxa"/>
        <w:bottom w:w="100" w:type="dxa"/>
        <w:right w:w="100" w:type="dxa"/>
      </w:tblCellMar>
    </w:tblPr>
  </w:style>
  <w:style w:type="table" w:customStyle="1" w:styleId="Style139">
    <w:name w:val="_Style 139"/>
    <w:basedOn w:val="TableNormal"/>
    <w:qFormat/>
    <w:rsid w:val="00C06316"/>
    <w:tblPr>
      <w:tblCellMar>
        <w:top w:w="100" w:type="dxa"/>
        <w:left w:w="100" w:type="dxa"/>
        <w:bottom w:w="100" w:type="dxa"/>
        <w:right w:w="100" w:type="dxa"/>
      </w:tblCellMar>
    </w:tblPr>
  </w:style>
  <w:style w:type="table" w:customStyle="1" w:styleId="Style140">
    <w:name w:val="_Style 140"/>
    <w:basedOn w:val="TableNormal"/>
    <w:qFormat/>
    <w:rsid w:val="00C06316"/>
    <w:tblPr>
      <w:tblCellMar>
        <w:top w:w="100" w:type="dxa"/>
        <w:left w:w="100" w:type="dxa"/>
        <w:bottom w:w="100" w:type="dxa"/>
        <w:right w:w="100" w:type="dxa"/>
      </w:tblCellMar>
    </w:tblPr>
  </w:style>
  <w:style w:type="table" w:customStyle="1" w:styleId="Style141">
    <w:name w:val="_Style 141"/>
    <w:basedOn w:val="TableNormal"/>
    <w:rsid w:val="00C06316"/>
    <w:tblPr>
      <w:tblCellMar>
        <w:top w:w="100" w:type="dxa"/>
        <w:left w:w="100" w:type="dxa"/>
        <w:bottom w:w="100" w:type="dxa"/>
        <w:right w:w="100" w:type="dxa"/>
      </w:tblCellMar>
    </w:tblPr>
  </w:style>
  <w:style w:type="table" w:customStyle="1" w:styleId="Style142">
    <w:name w:val="_Style 142"/>
    <w:basedOn w:val="TableNormal"/>
    <w:qFormat/>
    <w:rsid w:val="00C06316"/>
    <w:tblPr>
      <w:tblCellMar>
        <w:top w:w="100" w:type="dxa"/>
        <w:left w:w="100" w:type="dxa"/>
        <w:bottom w:w="100" w:type="dxa"/>
        <w:right w:w="100" w:type="dxa"/>
      </w:tblCellMar>
    </w:tblPr>
  </w:style>
  <w:style w:type="table" w:customStyle="1" w:styleId="Style143">
    <w:name w:val="_Style 143"/>
    <w:basedOn w:val="TableNormal"/>
    <w:qFormat/>
    <w:rsid w:val="00C06316"/>
    <w:tblPr>
      <w:tblCellMar>
        <w:top w:w="100" w:type="dxa"/>
        <w:left w:w="100" w:type="dxa"/>
        <w:bottom w:w="100" w:type="dxa"/>
        <w:right w:w="100" w:type="dxa"/>
      </w:tblCellMar>
    </w:tblPr>
  </w:style>
  <w:style w:type="table" w:customStyle="1" w:styleId="Style144">
    <w:name w:val="_Style 144"/>
    <w:basedOn w:val="TableNormal"/>
    <w:rsid w:val="00C06316"/>
    <w:tblPr>
      <w:tblCellMar>
        <w:top w:w="100" w:type="dxa"/>
        <w:left w:w="100" w:type="dxa"/>
        <w:bottom w:w="100" w:type="dxa"/>
        <w:right w:w="100" w:type="dxa"/>
      </w:tblCellMar>
    </w:tblPr>
  </w:style>
  <w:style w:type="table" w:customStyle="1" w:styleId="Style145">
    <w:name w:val="_Style 145"/>
    <w:basedOn w:val="TableNormal"/>
    <w:rsid w:val="00C06316"/>
    <w:tblPr>
      <w:tblCellMar>
        <w:top w:w="100" w:type="dxa"/>
        <w:left w:w="100" w:type="dxa"/>
        <w:bottom w:w="100" w:type="dxa"/>
        <w:right w:w="100" w:type="dxa"/>
      </w:tblCellMar>
    </w:tblPr>
  </w:style>
  <w:style w:type="table" w:customStyle="1" w:styleId="Style146">
    <w:name w:val="_Style 146"/>
    <w:basedOn w:val="TableNormal"/>
    <w:qFormat/>
    <w:rsid w:val="00C06316"/>
    <w:tblPr>
      <w:tblCellMar>
        <w:top w:w="100" w:type="dxa"/>
        <w:left w:w="100" w:type="dxa"/>
        <w:bottom w:w="100" w:type="dxa"/>
        <w:right w:w="100" w:type="dxa"/>
      </w:tblCellMar>
    </w:tblPr>
  </w:style>
  <w:style w:type="table" w:customStyle="1" w:styleId="Style147">
    <w:name w:val="_Style 147"/>
    <w:basedOn w:val="TableNormal"/>
    <w:rsid w:val="00C06316"/>
    <w:tblPr>
      <w:tblCellMar>
        <w:top w:w="100" w:type="dxa"/>
        <w:left w:w="100" w:type="dxa"/>
        <w:bottom w:w="100" w:type="dxa"/>
        <w:right w:w="100" w:type="dxa"/>
      </w:tblCellMar>
    </w:tblPr>
  </w:style>
  <w:style w:type="table" w:customStyle="1" w:styleId="Style148">
    <w:name w:val="_Style 148"/>
    <w:basedOn w:val="TableNormal"/>
    <w:rsid w:val="00C06316"/>
    <w:tblPr>
      <w:tblCellMar>
        <w:top w:w="100" w:type="dxa"/>
        <w:left w:w="100" w:type="dxa"/>
        <w:bottom w:w="100" w:type="dxa"/>
        <w:right w:w="100" w:type="dxa"/>
      </w:tblCellMar>
    </w:tblPr>
  </w:style>
  <w:style w:type="table" w:customStyle="1" w:styleId="Style149">
    <w:name w:val="_Style 149"/>
    <w:basedOn w:val="TableNormal"/>
    <w:qFormat/>
    <w:rsid w:val="00C06316"/>
    <w:tblPr>
      <w:tblCellMar>
        <w:top w:w="100" w:type="dxa"/>
        <w:left w:w="100" w:type="dxa"/>
        <w:bottom w:w="100" w:type="dxa"/>
        <w:right w:w="100" w:type="dxa"/>
      </w:tblCellMar>
    </w:tblPr>
  </w:style>
  <w:style w:type="table" w:customStyle="1" w:styleId="Style150">
    <w:name w:val="_Style 150"/>
    <w:basedOn w:val="TableNormal"/>
    <w:qFormat/>
    <w:rsid w:val="00C06316"/>
    <w:tblPr>
      <w:tblCellMar>
        <w:top w:w="100" w:type="dxa"/>
        <w:left w:w="100" w:type="dxa"/>
        <w:bottom w:w="100" w:type="dxa"/>
        <w:right w:w="100" w:type="dxa"/>
      </w:tblCellMar>
    </w:tblPr>
  </w:style>
  <w:style w:type="table" w:customStyle="1" w:styleId="Style151">
    <w:name w:val="_Style 151"/>
    <w:basedOn w:val="TableNormal"/>
    <w:qFormat/>
    <w:rsid w:val="00C06316"/>
    <w:tblPr>
      <w:tblCellMar>
        <w:top w:w="100" w:type="dxa"/>
        <w:left w:w="100" w:type="dxa"/>
        <w:bottom w:w="100" w:type="dxa"/>
        <w:right w:w="100" w:type="dxa"/>
      </w:tblCellMar>
    </w:tblPr>
  </w:style>
  <w:style w:type="table" w:customStyle="1" w:styleId="Style152">
    <w:name w:val="_Style 152"/>
    <w:basedOn w:val="TableNormal"/>
    <w:qFormat/>
    <w:rsid w:val="00C06316"/>
    <w:tblPr>
      <w:tblCellMar>
        <w:top w:w="100" w:type="dxa"/>
        <w:left w:w="100" w:type="dxa"/>
        <w:bottom w:w="100" w:type="dxa"/>
        <w:right w:w="100" w:type="dxa"/>
      </w:tblCellMar>
    </w:tblPr>
  </w:style>
  <w:style w:type="table" w:customStyle="1" w:styleId="Style153">
    <w:name w:val="_Style 153"/>
    <w:basedOn w:val="TableNormal"/>
    <w:qFormat/>
    <w:rsid w:val="00C06316"/>
    <w:tblPr/>
  </w:style>
  <w:style w:type="table" w:customStyle="1" w:styleId="Style154">
    <w:name w:val="_Style 154"/>
    <w:basedOn w:val="TableNormal"/>
    <w:qFormat/>
    <w:rsid w:val="00C06316"/>
    <w:tblPr>
      <w:tblCellMar>
        <w:top w:w="100" w:type="dxa"/>
        <w:left w:w="100" w:type="dxa"/>
        <w:bottom w:w="100" w:type="dxa"/>
        <w:right w:w="100" w:type="dxa"/>
      </w:tblCellMar>
    </w:tblPr>
  </w:style>
  <w:style w:type="table" w:customStyle="1" w:styleId="Style155">
    <w:name w:val="_Style 155"/>
    <w:basedOn w:val="TableNormal"/>
    <w:qFormat/>
    <w:rsid w:val="00C06316"/>
    <w:tblPr>
      <w:tblCellMar>
        <w:top w:w="100" w:type="dxa"/>
        <w:left w:w="100" w:type="dxa"/>
        <w:bottom w:w="100" w:type="dxa"/>
        <w:right w:w="100" w:type="dxa"/>
      </w:tblCellMar>
    </w:tblPr>
  </w:style>
  <w:style w:type="table" w:customStyle="1" w:styleId="Style156">
    <w:name w:val="_Style 156"/>
    <w:basedOn w:val="TableNormal"/>
    <w:rsid w:val="00C06316"/>
    <w:tblPr>
      <w:tblCellMar>
        <w:top w:w="100" w:type="dxa"/>
        <w:left w:w="100" w:type="dxa"/>
        <w:bottom w:w="100" w:type="dxa"/>
        <w:right w:w="100" w:type="dxa"/>
      </w:tblCellMar>
    </w:tblPr>
  </w:style>
  <w:style w:type="table" w:customStyle="1" w:styleId="Style157">
    <w:name w:val="_Style 157"/>
    <w:basedOn w:val="TableNormal"/>
    <w:qFormat/>
    <w:rsid w:val="00C06316"/>
    <w:tblPr>
      <w:tblCellMar>
        <w:top w:w="100" w:type="dxa"/>
        <w:left w:w="100" w:type="dxa"/>
        <w:bottom w:w="100" w:type="dxa"/>
        <w:right w:w="100" w:type="dxa"/>
      </w:tblCellMar>
    </w:tblPr>
  </w:style>
  <w:style w:type="table" w:customStyle="1" w:styleId="Style158">
    <w:name w:val="_Style 158"/>
    <w:basedOn w:val="TableNormal"/>
    <w:qFormat/>
    <w:rsid w:val="00C06316"/>
    <w:tblPr>
      <w:tblCellMar>
        <w:top w:w="100" w:type="dxa"/>
        <w:left w:w="100" w:type="dxa"/>
        <w:bottom w:w="100" w:type="dxa"/>
        <w:right w:w="100" w:type="dxa"/>
      </w:tblCellMar>
    </w:tblPr>
  </w:style>
  <w:style w:type="table" w:customStyle="1" w:styleId="Style159">
    <w:name w:val="_Style 159"/>
    <w:basedOn w:val="TableNormal"/>
    <w:rsid w:val="00C06316"/>
    <w:tblPr>
      <w:tblCellMar>
        <w:top w:w="100" w:type="dxa"/>
        <w:left w:w="100" w:type="dxa"/>
        <w:bottom w:w="100" w:type="dxa"/>
        <w:right w:w="100" w:type="dxa"/>
      </w:tblCellMar>
    </w:tblPr>
  </w:style>
  <w:style w:type="table" w:customStyle="1" w:styleId="Style160">
    <w:name w:val="_Style 160"/>
    <w:basedOn w:val="TableNormal"/>
    <w:qFormat/>
    <w:rsid w:val="00C06316"/>
    <w:tblPr>
      <w:tblCellMar>
        <w:top w:w="100" w:type="dxa"/>
        <w:left w:w="100" w:type="dxa"/>
        <w:bottom w:w="100" w:type="dxa"/>
        <w:right w:w="100" w:type="dxa"/>
      </w:tblCellMar>
    </w:tblPr>
  </w:style>
  <w:style w:type="table" w:customStyle="1" w:styleId="Style161">
    <w:name w:val="_Style 161"/>
    <w:basedOn w:val="TableNormal"/>
    <w:qFormat/>
    <w:rsid w:val="00C06316"/>
    <w:tblPr>
      <w:tblCellMar>
        <w:top w:w="100" w:type="dxa"/>
        <w:left w:w="100" w:type="dxa"/>
        <w:bottom w:w="100" w:type="dxa"/>
        <w:right w:w="100" w:type="dxa"/>
      </w:tblCellMar>
    </w:tblPr>
  </w:style>
  <w:style w:type="table" w:customStyle="1" w:styleId="Style162">
    <w:name w:val="_Style 162"/>
    <w:basedOn w:val="TableNormal"/>
    <w:qFormat/>
    <w:rsid w:val="00C06316"/>
    <w:tblPr>
      <w:tblCellMar>
        <w:top w:w="100" w:type="dxa"/>
        <w:left w:w="100" w:type="dxa"/>
        <w:bottom w:w="100" w:type="dxa"/>
        <w:right w:w="100" w:type="dxa"/>
      </w:tblCellMar>
    </w:tblPr>
  </w:style>
  <w:style w:type="table" w:customStyle="1" w:styleId="Style163">
    <w:name w:val="_Style 163"/>
    <w:basedOn w:val="TableNormal"/>
    <w:qFormat/>
    <w:rsid w:val="00C06316"/>
    <w:tblPr>
      <w:tblCellMar>
        <w:top w:w="100" w:type="dxa"/>
        <w:left w:w="100" w:type="dxa"/>
        <w:bottom w:w="100" w:type="dxa"/>
        <w:right w:w="100" w:type="dxa"/>
      </w:tblCellMar>
    </w:tblPr>
  </w:style>
  <w:style w:type="table" w:customStyle="1" w:styleId="Style164">
    <w:name w:val="_Style 164"/>
    <w:basedOn w:val="TableNormal"/>
    <w:rsid w:val="00C06316"/>
    <w:tblPr>
      <w:tblCellMar>
        <w:top w:w="100" w:type="dxa"/>
        <w:left w:w="100" w:type="dxa"/>
        <w:bottom w:w="100" w:type="dxa"/>
        <w:right w:w="100" w:type="dxa"/>
      </w:tblCellMar>
    </w:tblPr>
  </w:style>
  <w:style w:type="table" w:customStyle="1" w:styleId="Style165">
    <w:name w:val="_Style 165"/>
    <w:basedOn w:val="TableNormal"/>
    <w:rsid w:val="00C06316"/>
    <w:tblPr>
      <w:tblCellMar>
        <w:top w:w="100" w:type="dxa"/>
        <w:left w:w="100" w:type="dxa"/>
        <w:bottom w:w="100" w:type="dxa"/>
        <w:right w:w="100" w:type="dxa"/>
      </w:tblCellMar>
    </w:tblPr>
  </w:style>
  <w:style w:type="table" w:customStyle="1" w:styleId="Style166">
    <w:name w:val="_Style 166"/>
    <w:basedOn w:val="TableNormal"/>
    <w:rsid w:val="00C06316"/>
    <w:tblPr>
      <w:tblCellMar>
        <w:top w:w="100" w:type="dxa"/>
        <w:left w:w="100" w:type="dxa"/>
        <w:bottom w:w="100" w:type="dxa"/>
        <w:right w:w="100" w:type="dxa"/>
      </w:tblCellMar>
    </w:tblPr>
  </w:style>
  <w:style w:type="table" w:customStyle="1" w:styleId="Style167">
    <w:name w:val="_Style 167"/>
    <w:basedOn w:val="TableNormal"/>
    <w:rsid w:val="00C06316"/>
    <w:tblPr>
      <w:tblCellMar>
        <w:top w:w="144" w:type="dxa"/>
        <w:left w:w="115" w:type="dxa"/>
        <w:bottom w:w="144" w:type="dxa"/>
        <w:right w:w="115" w:type="dxa"/>
      </w:tblCellMar>
    </w:tblPr>
  </w:style>
  <w:style w:type="character" w:customStyle="1" w:styleId="BalloonTextChar">
    <w:name w:val="Balloon Text Char"/>
    <w:basedOn w:val="DefaultParagraphFont"/>
    <w:link w:val="BalloonText"/>
    <w:uiPriority w:val="99"/>
    <w:semiHidden/>
    <w:rsid w:val="00C06316"/>
    <w:rPr>
      <w:rFonts w:ascii="Tahoma" w:hAnsi="Tahoma" w:cs="Tahoma"/>
      <w:sz w:val="16"/>
      <w:szCs w:val="16"/>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 w:type="table" w:customStyle="1" w:styleId="60">
    <w:name w:val="60"/>
    <w:basedOn w:val="TableNormal"/>
    <w:tblPr>
      <w:tblStyleRowBandSize w:val="1"/>
      <w:tblStyleColBandSize w:val="1"/>
    </w:tblPr>
  </w:style>
  <w:style w:type="table" w:customStyle="1" w:styleId="59">
    <w:name w:val="59"/>
    <w:basedOn w:val="TableNormal"/>
    <w:tblPr>
      <w:tblStyleRowBandSize w:val="1"/>
      <w:tblStyleColBandSize w:val="1"/>
    </w:tblPr>
  </w:style>
  <w:style w:type="table" w:customStyle="1" w:styleId="58">
    <w:name w:val="58"/>
    <w:basedOn w:val="TableNormal"/>
    <w:tblPr>
      <w:tblStyleRowBandSize w:val="1"/>
      <w:tblStyleColBandSize w:val="1"/>
      <w:tblCellMar>
        <w:top w:w="15" w:type="dxa"/>
        <w:left w:w="15" w:type="dxa"/>
        <w:bottom w:w="15" w:type="dxa"/>
        <w:right w:w="15" w:type="dxa"/>
      </w:tblCellMar>
    </w:tblPr>
  </w:style>
  <w:style w:type="table" w:customStyle="1" w:styleId="57">
    <w:name w:val="57"/>
    <w:basedOn w:val="TableNormal"/>
    <w:tblPr>
      <w:tblStyleRowBandSize w:val="1"/>
      <w:tblStyleColBandSize w:val="1"/>
      <w:tblCellMar>
        <w:top w:w="15" w:type="dxa"/>
        <w:left w:w="15" w:type="dxa"/>
        <w:bottom w:w="15" w:type="dxa"/>
        <w:right w:w="15" w:type="dxa"/>
      </w:tblCellMar>
    </w:tblPr>
  </w:style>
  <w:style w:type="table" w:customStyle="1" w:styleId="56">
    <w:name w:val="56"/>
    <w:basedOn w:val="TableNormal"/>
    <w:tblPr>
      <w:tblStyleRowBandSize w:val="1"/>
      <w:tblStyleColBandSize w:val="1"/>
      <w:tblCellMar>
        <w:top w:w="15" w:type="dxa"/>
        <w:left w:w="15" w:type="dxa"/>
        <w:bottom w:w="15" w:type="dxa"/>
        <w:right w:w="15" w:type="dxa"/>
      </w:tblCellMar>
    </w:tblPr>
  </w:style>
  <w:style w:type="table" w:customStyle="1" w:styleId="55">
    <w:name w:val="55"/>
    <w:basedOn w:val="TableNormal"/>
    <w:tblPr>
      <w:tblStyleRowBandSize w:val="1"/>
      <w:tblStyleColBandSize w:val="1"/>
      <w:tblCellMar>
        <w:top w:w="15" w:type="dxa"/>
        <w:left w:w="15" w:type="dxa"/>
        <w:bottom w:w="15" w:type="dxa"/>
        <w:right w:w="15" w:type="dxa"/>
      </w:tblCellMar>
    </w:tblPr>
  </w:style>
  <w:style w:type="table" w:customStyle="1" w:styleId="54">
    <w:name w:val="54"/>
    <w:basedOn w:val="TableNormal"/>
    <w:tblPr>
      <w:tblStyleRowBandSize w:val="1"/>
      <w:tblStyleColBandSize w:val="1"/>
    </w:tblPr>
  </w:style>
  <w:style w:type="table" w:customStyle="1" w:styleId="53">
    <w:name w:val="53"/>
    <w:basedOn w:val="TableNormal"/>
    <w:tblPr>
      <w:tblStyleRowBandSize w:val="1"/>
      <w:tblStyleColBandSize w:val="1"/>
    </w:tblPr>
  </w:style>
  <w:style w:type="table" w:customStyle="1" w:styleId="52">
    <w:name w:val="52"/>
    <w:basedOn w:val="TableNormal"/>
    <w:tblPr>
      <w:tblStyleRowBandSize w:val="1"/>
      <w:tblStyleColBandSize w:val="1"/>
    </w:tblPr>
  </w:style>
  <w:style w:type="table" w:customStyle="1" w:styleId="51">
    <w:name w:val="51"/>
    <w:basedOn w:val="TableNormal"/>
    <w:tblPr>
      <w:tblStyleRowBandSize w:val="1"/>
      <w:tblStyleColBandSize w:val="1"/>
    </w:tblPr>
  </w:style>
  <w:style w:type="table" w:customStyle="1" w:styleId="50">
    <w:name w:val="50"/>
    <w:basedOn w:val="TableNormal"/>
    <w:tblPr>
      <w:tblStyleRowBandSize w:val="1"/>
      <w:tblStyleColBandSize w:val="1"/>
      <w:tblCellMar>
        <w:top w:w="15" w:type="dxa"/>
        <w:left w:w="15" w:type="dxa"/>
        <w:bottom w:w="15" w:type="dxa"/>
        <w:right w:w="15" w:type="dxa"/>
      </w:tblCellMar>
    </w:tblPr>
  </w:style>
  <w:style w:type="table" w:customStyle="1" w:styleId="49">
    <w:name w:val="49"/>
    <w:basedOn w:val="TableNormal"/>
    <w:tblPr>
      <w:tblStyleRowBandSize w:val="1"/>
      <w:tblStyleColBandSize w:val="1"/>
    </w:tblPr>
  </w:style>
  <w:style w:type="table" w:customStyle="1" w:styleId="48">
    <w:name w:val="48"/>
    <w:basedOn w:val="TableNormal"/>
    <w:tblPr>
      <w:tblStyleRowBandSize w:val="1"/>
      <w:tblStyleColBandSize w:val="1"/>
    </w:tblPr>
  </w:style>
  <w:style w:type="table" w:customStyle="1" w:styleId="47">
    <w:name w:val="47"/>
    <w:basedOn w:val="TableNormal"/>
    <w:tblPr>
      <w:tblStyleRowBandSize w:val="1"/>
      <w:tblStyleColBandSize w:val="1"/>
    </w:tblPr>
  </w:style>
  <w:style w:type="table" w:customStyle="1" w:styleId="46">
    <w:name w:val="46"/>
    <w:basedOn w:val="TableNormal"/>
    <w:tblPr>
      <w:tblStyleRowBandSize w:val="1"/>
      <w:tblStyleColBandSize w:val="1"/>
    </w:tblPr>
  </w:style>
  <w:style w:type="table" w:customStyle="1" w:styleId="45">
    <w:name w:val="45"/>
    <w:basedOn w:val="TableNormal"/>
    <w:tblPr>
      <w:tblStyleRowBandSize w:val="1"/>
      <w:tblStyleColBandSize w:val="1"/>
    </w:tblPr>
  </w:style>
  <w:style w:type="table" w:customStyle="1" w:styleId="44">
    <w:name w:val="44"/>
    <w:basedOn w:val="TableNormal"/>
    <w:tblPr>
      <w:tblStyleRowBandSize w:val="1"/>
      <w:tblStyleColBandSize w:val="1"/>
    </w:tblPr>
  </w:style>
  <w:style w:type="table" w:customStyle="1" w:styleId="43">
    <w:name w:val="43"/>
    <w:basedOn w:val="TableNormal"/>
    <w:tblPr>
      <w:tblStyleRowBandSize w:val="1"/>
      <w:tblStyleColBandSize w:val="1"/>
    </w:tblPr>
  </w:style>
  <w:style w:type="table" w:customStyle="1" w:styleId="42">
    <w:name w:val="42"/>
    <w:basedOn w:val="TableNormal"/>
    <w:tblPr>
      <w:tblStyleRowBandSize w:val="1"/>
      <w:tblStyleColBandSize w:val="1"/>
    </w:tblPr>
  </w:style>
  <w:style w:type="table" w:customStyle="1" w:styleId="41">
    <w:name w:val="41"/>
    <w:basedOn w:val="TableNormal"/>
    <w:tblPr>
      <w:tblStyleRowBandSize w:val="1"/>
      <w:tblStyleColBandSize w:val="1"/>
    </w:tblPr>
  </w:style>
  <w:style w:type="table" w:customStyle="1" w:styleId="40">
    <w:name w:val="40"/>
    <w:basedOn w:val="TableNormal"/>
    <w:tblPr>
      <w:tblStyleRowBandSize w:val="1"/>
      <w:tblStyleColBandSize w:val="1"/>
    </w:tblPr>
  </w:style>
  <w:style w:type="table" w:customStyle="1" w:styleId="39">
    <w:name w:val="39"/>
    <w:basedOn w:val="TableNormal"/>
    <w:tblPr>
      <w:tblStyleRowBandSize w:val="1"/>
      <w:tblStyleColBandSize w:val="1"/>
    </w:tblPr>
  </w:style>
  <w:style w:type="table" w:customStyle="1" w:styleId="38">
    <w:name w:val="38"/>
    <w:basedOn w:val="TableNormal"/>
    <w:tblPr>
      <w:tblStyleRowBandSize w:val="1"/>
      <w:tblStyleColBandSize w:val="1"/>
    </w:tblPr>
  </w:style>
  <w:style w:type="table" w:customStyle="1" w:styleId="37">
    <w:name w:val="37"/>
    <w:basedOn w:val="TableNormal"/>
    <w:tblPr>
      <w:tblStyleRowBandSize w:val="1"/>
      <w:tblStyleColBandSize w:val="1"/>
    </w:tblPr>
  </w:style>
  <w:style w:type="table" w:customStyle="1" w:styleId="36">
    <w:name w:val="36"/>
    <w:basedOn w:val="TableNormal"/>
    <w:tblPr>
      <w:tblStyleRowBandSize w:val="1"/>
      <w:tblStyleColBandSize w:val="1"/>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Pr>
  </w:style>
  <w:style w:type="table" w:customStyle="1" w:styleId="33">
    <w:name w:val="33"/>
    <w:basedOn w:val="TableNormal"/>
    <w:tblPr>
      <w:tblStyleRowBandSize w:val="1"/>
      <w:tblStyleColBandSize w:val="1"/>
    </w:tbl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table" w:customStyle="1" w:styleId="30">
    <w:name w:val="30"/>
    <w:basedOn w:val="TableNormal"/>
    <w:tblPr>
      <w:tblStyleRowBandSize w:val="1"/>
      <w:tblStyleColBandSize w:val="1"/>
    </w:tblPr>
  </w:style>
  <w:style w:type="table" w:customStyle="1" w:styleId="29">
    <w:name w:val="29"/>
    <w:basedOn w:val="TableNormal"/>
    <w:tblPr>
      <w:tblStyleRowBandSize w:val="1"/>
      <w:tblStyleColBandSize w:val="1"/>
    </w:tbl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Pr>
  </w:style>
  <w:style w:type="table" w:customStyle="1" w:styleId="24">
    <w:name w:val="24"/>
    <w:basedOn w:val="TableNormal"/>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top w:w="144" w:type="dxa"/>
        <w:left w:w="115" w:type="dxa"/>
        <w:bottom w:w="144" w:type="dxa"/>
        <w:right w:w="115" w:type="dxa"/>
      </w:tblCellMar>
    </w:tblPr>
  </w:style>
  <w:style w:type="character" w:styleId="CommentReference">
    <w:name w:val="annotation reference"/>
    <w:basedOn w:val="DefaultParagraphFont"/>
    <w:uiPriority w:val="99"/>
    <w:semiHidden/>
    <w:unhideWhenUsed/>
    <w:rsid w:val="003D7339"/>
    <w:rPr>
      <w:sz w:val="16"/>
      <w:szCs w:val="16"/>
    </w:rPr>
  </w:style>
  <w:style w:type="paragraph" w:styleId="CommentText">
    <w:name w:val="annotation text"/>
    <w:basedOn w:val="Normal"/>
    <w:link w:val="CommentTextChar"/>
    <w:uiPriority w:val="99"/>
    <w:semiHidden/>
    <w:unhideWhenUsed/>
    <w:rsid w:val="003D7339"/>
    <w:pPr>
      <w:spacing w:line="240" w:lineRule="auto"/>
    </w:pPr>
    <w:rPr>
      <w:sz w:val="20"/>
      <w:szCs w:val="20"/>
    </w:rPr>
  </w:style>
  <w:style w:type="character" w:customStyle="1" w:styleId="CommentTextChar">
    <w:name w:val="Comment Text Char"/>
    <w:basedOn w:val="DefaultParagraphFont"/>
    <w:link w:val="CommentText"/>
    <w:uiPriority w:val="99"/>
    <w:semiHidden/>
    <w:rsid w:val="003D7339"/>
    <w:rPr>
      <w:sz w:val="20"/>
      <w:szCs w:val="20"/>
    </w:rPr>
  </w:style>
  <w:style w:type="paragraph" w:styleId="CommentSubject">
    <w:name w:val="annotation subject"/>
    <w:basedOn w:val="CommentText"/>
    <w:next w:val="CommentText"/>
    <w:link w:val="CommentSubjectChar"/>
    <w:uiPriority w:val="99"/>
    <w:semiHidden/>
    <w:unhideWhenUsed/>
    <w:rsid w:val="003D7339"/>
    <w:rPr>
      <w:b/>
      <w:bCs/>
    </w:rPr>
  </w:style>
  <w:style w:type="character" w:customStyle="1" w:styleId="CommentSubjectChar">
    <w:name w:val="Comment Subject Char"/>
    <w:basedOn w:val="CommentTextChar"/>
    <w:link w:val="CommentSubject"/>
    <w:uiPriority w:val="99"/>
    <w:semiHidden/>
    <w:rsid w:val="003D73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image" Target="media/image4.jpeg"/><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7.jpg"/><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5.jpg"/><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image" Target="media/image6.jp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_rels/theme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wek+Pw1gBe22c8d7A7e5Nh4afg==">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</go:docsCustomData>
</go:gDocsCustomXmlDataStorage>
</file>

<file path=customXml/itemProps1.xml><?xml version="1.0" encoding="utf-8"?>
<ds:datastoreItem xmlns:ds="http://schemas.openxmlformats.org/officeDocument/2006/customXml" ds:itemID="{DB3F0DC8-1E54-43C3-931C-78A6FDA0DC2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104</Pages>
  <Words>11154</Words>
  <Characters>63579</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dc:creator>
  <cp:keywords/>
  <dc:description/>
  <cp:lastModifiedBy>ADMIN</cp:lastModifiedBy>
  <cp:revision>4</cp:revision>
  <dcterms:created xsi:type="dcterms:W3CDTF">2026-03-26T07:13:00Z</dcterms:created>
  <dcterms:modified xsi:type="dcterms:W3CDTF">2026-03-29T14:56:00Z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KSOProductBuildVer">
    <vt:lpwstr>1033-12.2.0.23196</vt:lpwstr>
  </property>
  <property fmtid="{D5CDD505-2E9C-101B-9397-08002B2CF9AE}" pid="4" name="ICV">
    <vt:lpwstr>507FA305BD11429BAD90D028FD86996C_13</vt:lpwstr>
  </property>
</Properties>
</file>