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ms-office.chartcolorstyle+xml" PartName="/word/charts/colors1.xml"/>
  <Override ContentType="application/vnd.openxmlformats-officedocument.drawingml.chart+xml" PartName="/word/charts/chart1.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ms-office.chartstyle+xml" PartName="/word/charts/style1.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0"/>
                <wp:effectExtent b="0" l="0" r="0" t="0"/>
                <wp:wrapNone/>
                <wp:docPr id="1968515722" name=""/>
                <a:graphic>
                  <a:graphicData uri="http://schemas.microsoft.com/office/word/2010/wordprocessingGroup">
                    <wpg:wgp>
                      <wpg:cNvGrpSpPr/>
                      <wpg:grpSpPr>
                        <a:xfrm>
                          <a:off x="1688400" y="3172300"/>
                          <a:ext cx="7315200" cy="1215390"/>
                          <a:chOff x="1688400" y="3172300"/>
                          <a:chExt cx="7315200" cy="1215400"/>
                        </a:xfrm>
                      </wpg:grpSpPr>
                      <wpg:grpSp>
                        <wpg:cNvGrpSpPr/>
                        <wpg:grpSpPr>
                          <a:xfrm>
                            <a:off x="1688400" y="3172305"/>
                            <a:ext cx="7315200" cy="1215390"/>
                            <a:chOff x="1688400" y="3172300"/>
                            <a:chExt cx="7315200" cy="1215400"/>
                          </a:xfrm>
                        </wpg:grpSpPr>
                        <wps:wsp>
                          <wps:cNvSpPr/>
                          <wps:cNvPr id="6" name="Shape 6"/>
                          <wps:spPr>
                            <a:xfrm>
                              <a:off x="1688400" y="3172300"/>
                              <a:ext cx="7315200" cy="1215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688400" y="3172305"/>
                              <a:ext cx="7315200" cy="1215391"/>
                              <a:chOff x="0" y="-1"/>
                              <a:chExt cx="7315200" cy="1216153"/>
                            </a:xfrm>
                          </wpg:grpSpPr>
                          <wps:wsp>
                            <wps:cNvSpPr/>
                            <wps:cNvPr id="8" name="Shape 8"/>
                            <wps:spPr>
                              <a:xfrm>
                                <a:off x="0" y="-1"/>
                                <a:ext cx="7315200" cy="1216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0" y="-1"/>
                                <a:ext cx="7315200" cy="1130373"/>
                              </a:xfrm>
                              <a:custGeom>
                                <a:rect b="b" l="l" r="r" t="t"/>
                                <a:pathLst>
                                  <a:path extrusionOk="0" h="1129665" w="731266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anchorCtr="0" anchor="ctr" bIns="91425" lIns="91425" spcFirstLastPara="1" rIns="91425" wrap="square" tIns="91425">
                              <a:noAutofit/>
                            </wps:bodyPr>
                          </wps:wsp>
                          <wps:wsp>
                            <wps:cNvSpPr/>
                            <wps:cNvPr id="10" name="Shape 10"/>
                            <wps:spPr>
                              <a:xfrm>
                                <a:off x="0" y="0"/>
                                <a:ext cx="7315200" cy="1216152"/>
                              </a:xfrm>
                              <a:prstGeom prst="rect">
                                <a:avLst/>
                              </a:prstGeom>
                              <a:blipFill rotWithShape="1">
                                <a:blip r:embed="rId7">
                                  <a:alphaModFix/>
                                </a:blip>
                                <a:stretch>
                                  <a:fillRect b="0" l="0" r="-7574" t="0"/>
                                </a:stretch>
                              </a:blip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0"/>
                <wp:effectExtent b="0" l="0" r="0" t="0"/>
                <wp:wrapNone/>
                <wp:docPr id="1968515722" name="image21.png"/>
                <a:graphic>
                  <a:graphicData uri="http://schemas.openxmlformats.org/drawingml/2006/picture">
                    <pic:pic>
                      <pic:nvPicPr>
                        <pic:cNvPr id="0" name="image21.png"/>
                        <pic:cNvPicPr preferRelativeResize="0"/>
                      </pic:nvPicPr>
                      <pic:blipFill>
                        <a:blip r:embed="rId8"/>
                        <a:srcRect/>
                        <a:stretch>
                          <a:fillRect/>
                        </a:stretch>
                      </pic:blipFill>
                      <pic:spPr>
                        <a:xfrm>
                          <a:off x="0" y="0"/>
                          <a:ext cx="7315200" cy="121539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jc w:val="both"/>
        <w:rPr>
          <w:b w:val="1"/>
          <w:bCs w:val="1"/>
          <w:sz w:val="28"/>
          <w:szCs w:val="28"/>
        </w:rPr>
      </w:pPr>
      <w:r w:rsidDel="00000000" w:rsidR="00000000" w:rsidRPr="00000000">
        <w:rPr>
          <w:rtl w:val="0"/>
        </w:rPr>
      </w:r>
    </w:p>
    <w:p w:rsidR="00000000" w:rsidDel="00000000" w:rsidP="00000000" w:rsidRDefault="00000000" w:rsidRPr="00000000" w14:paraId="00000003">
      <w:pPr>
        <w:jc w:val="both"/>
        <w:rPr>
          <w:b w:val="1"/>
          <w:bCs w:val="1"/>
          <w:sz w:val="28"/>
          <w:szCs w:val="28"/>
        </w:rPr>
      </w:pPr>
      <w:r w:rsidDel="00000000" w:rsidR="00000000" w:rsidRPr="00000000">
        <w:rPr>
          <w:rtl w:val="0"/>
        </w:rPr>
      </w:r>
    </w:p>
    <w:p w:rsidR="00000000" w:rsidDel="00000000" w:rsidP="00000000" w:rsidRDefault="00000000" w:rsidRPr="00000000" w14:paraId="00000004">
      <w:pPr>
        <w:pStyle w:val="Heading1"/>
        <w:rPr>
          <w:rFonts w:ascii="Times New Roman" w:cs="Times New Roman" w:eastAsia="Times New Roman" w:hAnsi="Times New Roman"/>
          <w:color w:val="000000"/>
          <w:sz w:val="28"/>
          <w:szCs w:val="28"/>
        </w:rPr>
      </w:pPr>
      <w:bookmarkStart w:colFirst="0" w:colLast="0" w:name="_heading=h.tk9q6uovfa75" w:id="0"/>
      <w:bookmarkEnd w:id="0"/>
      <w:r w:rsidDel="00000000" w:rsidR="00000000" w:rsidRPr="00000000">
        <w:rPr>
          <w:rtl w:val="0"/>
        </w:rPr>
      </w:r>
    </w:p>
    <w:p w:rsidR="00000000" w:rsidDel="00000000" w:rsidP="00000000" w:rsidRDefault="00000000" w:rsidRPr="00000000" w14:paraId="00000005">
      <w:pPr>
        <w:jc w:val="center"/>
        <w:rPr>
          <w:rFonts w:ascii="Garamond" w:cs="Garamond" w:eastAsia="Garamond" w:hAnsi="Garamond"/>
          <w:b w:val="1"/>
          <w:bCs w:val="1"/>
          <w:color w:val="1c6294"/>
          <w:sz w:val="72"/>
          <w:szCs w:val="72"/>
          <w:highlight w:val="white"/>
        </w:rPr>
      </w:pPr>
      <w:r w:rsidDel="00000000" w:rsidR="00000000" w:rsidRPr="00000000">
        <w:rPr>
          <w:rFonts w:ascii="Garamond" w:cs="Garamond" w:eastAsia="Garamond" w:hAnsi="Garamond"/>
          <w:b w:val="1"/>
          <w:bCs w:val="1"/>
          <w:color w:val="1c6294"/>
          <w:sz w:val="72"/>
          <w:szCs w:val="72"/>
          <w:highlight w:val="white"/>
          <w:rtl w:val="0"/>
        </w:rPr>
        <w:t xml:space="preserve">Pandemic Preparedness Plan</w:t>
      </w:r>
    </w:p>
    <w:p w:rsidR="00000000" w:rsidDel="00000000" w:rsidP="00000000" w:rsidRDefault="00000000" w:rsidRPr="00000000" w14:paraId="00000006">
      <w:pPr>
        <w:jc w:val="center"/>
        <w:rPr>
          <w:rFonts w:ascii="Garamond" w:cs="Garamond" w:eastAsia="Garamond" w:hAnsi="Garamond"/>
          <w:color w:val="1cade4"/>
          <w:sz w:val="44"/>
          <w:szCs w:val="44"/>
          <w:highlight w:val="white"/>
        </w:rPr>
      </w:pPr>
      <w:r w:rsidDel="00000000" w:rsidR="00000000" w:rsidRPr="00000000">
        <w:rPr>
          <w:rFonts w:ascii="Garamond" w:cs="Garamond" w:eastAsia="Garamond" w:hAnsi="Garamond"/>
          <w:color w:val="1cade4"/>
          <w:sz w:val="44"/>
          <w:szCs w:val="44"/>
          <w:highlight w:val="white"/>
          <w:rtl w:val="0"/>
        </w:rPr>
        <w:t xml:space="preserve">Community Health Centre Andoorkonam</w:t>
      </w:r>
    </w:p>
    <w:p w:rsidR="00000000" w:rsidDel="00000000" w:rsidP="00000000" w:rsidRDefault="00000000" w:rsidRPr="00000000" w14:paraId="00000007">
      <w:pPr>
        <w:jc w:val="center"/>
        <w:rPr>
          <w:rFonts w:ascii="Garamond" w:cs="Garamond" w:eastAsia="Garamond" w:hAnsi="Garamond"/>
          <w:color w:val="1cade4"/>
          <w:sz w:val="40"/>
          <w:szCs w:val="40"/>
          <w:highlight w:val="white"/>
        </w:rPr>
      </w:pPr>
      <w:r w:rsidDel="00000000" w:rsidR="00000000" w:rsidRPr="00000000">
        <w:rPr>
          <w:rFonts w:ascii="Garamond" w:cs="Garamond" w:eastAsia="Garamond" w:hAnsi="Garamond"/>
          <w:color w:val="1cade4"/>
          <w:sz w:val="40"/>
          <w:szCs w:val="40"/>
          <w:highlight w:val="white"/>
          <w:rtl w:val="0"/>
        </w:rPr>
        <w:t xml:space="preserve">Puthenthope Health Block</w:t>
      </w:r>
    </w:p>
    <w:p w:rsidR="00000000" w:rsidDel="00000000" w:rsidP="00000000" w:rsidRDefault="00000000" w:rsidRPr="00000000" w14:paraId="00000008">
      <w:pPr>
        <w:jc w:val="center"/>
        <w:rPr>
          <w:rFonts w:ascii="Garamond" w:cs="Garamond" w:eastAsia="Garamond" w:hAnsi="Garamond"/>
          <w:b w:val="1"/>
          <w:bCs w:val="1"/>
          <w:color w:val="27ced7"/>
          <w:sz w:val="56"/>
          <w:szCs w:val="56"/>
          <w:highlight w:val="white"/>
        </w:rPr>
      </w:pPr>
      <w:r w:rsidDel="00000000" w:rsidR="00000000" w:rsidRPr="00000000">
        <w:rPr>
          <w:rtl w:val="0"/>
        </w:rPr>
      </w:r>
    </w:p>
    <w:p w:rsidR="00000000" w:rsidDel="00000000" w:rsidP="00000000" w:rsidRDefault="00000000" w:rsidRPr="00000000" w14:paraId="00000009">
      <w:pPr>
        <w:jc w:val="center"/>
        <w:rPr>
          <w:rFonts w:ascii="Garamond" w:cs="Garamond" w:eastAsia="Garamond" w:hAnsi="Garamond"/>
          <w:b w:val="1"/>
          <w:bCs w:val="1"/>
          <w:color w:val="27ced7"/>
          <w:sz w:val="56"/>
          <w:szCs w:val="56"/>
          <w:highlight w:val="white"/>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page">
                  <wp:posOffset>433944</wp:posOffset>
                </wp:positionH>
                <wp:positionV relativeFrom="page">
                  <wp:posOffset>8771891</wp:posOffset>
                </wp:positionV>
                <wp:extent cx="6871039" cy="933450"/>
                <wp:effectExtent b="0" l="0" r="0" t="0"/>
                <wp:wrapSquare wrapText="bothSides" distB="0" distT="0" distL="114300" distR="114300"/>
                <wp:docPr id="1968515720" name=""/>
                <a:graphic>
                  <a:graphicData uri="http://schemas.microsoft.com/office/word/2010/wordprocessingShape">
                    <wps:wsp>
                      <wps:cNvSpPr/>
                      <wps:cNvPr id="3" name="Shape 3"/>
                      <wps:spPr>
                        <a:xfrm>
                          <a:off x="1920006" y="3322800"/>
                          <a:ext cx="6851989" cy="91440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imes New Roman" w:cs="Times New Roman" w:eastAsia="Times New Roman" w:hAnsi="Times New Roman"/>
                                <w:b w:val="1"/>
                                <w:i w:val="0"/>
                                <w:smallCaps w:val="0"/>
                                <w:strike w:val="0"/>
                                <w:color w:val="595959"/>
                                <w:sz w:val="28"/>
                                <w:vertAlign w:val="baseline"/>
                              </w:rPr>
                              <w:t xml:space="preserve">CHC ANDOORKONAM-phcandoorkonam@gmail.com</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Times New Roman" w:cs="Times New Roman" w:eastAsia="Times New Roman" w:hAnsi="Times New Roman"/>
                                <w:b w:val="1"/>
                                <w:i w:val="0"/>
                                <w:smallCaps w:val="0"/>
                                <w:strike w:val="0"/>
                                <w:color w:val="595959"/>
                                <w:sz w:val="28"/>
                                <w:vertAlign w:val="baseline"/>
                              </w:rPr>
                            </w:r>
                            <w:r w:rsidDel="00000000" w:rsidR="00000000" w:rsidRPr="00000000">
                              <w:rPr>
                                <w:rFonts w:ascii="Times New Roman" w:cs="Times New Roman" w:eastAsia="Times New Roman" w:hAnsi="Times New Roman"/>
                                <w:b w:val="1"/>
                                <w:i w:val="0"/>
                                <w:smallCaps w:val="0"/>
                                <w:strike w:val="0"/>
                                <w:color w:val="595959"/>
                                <w:sz w:val="18"/>
                                <w:vertAlign w:val="baseline"/>
                              </w:rPr>
                              <w:t xml:space="preserve">     </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433944</wp:posOffset>
                </wp:positionH>
                <wp:positionV relativeFrom="page">
                  <wp:posOffset>8771891</wp:posOffset>
                </wp:positionV>
                <wp:extent cx="6871039" cy="933450"/>
                <wp:effectExtent b="0" l="0" r="0" t="0"/>
                <wp:wrapSquare wrapText="bothSides" distB="0" distT="0" distL="114300" distR="114300"/>
                <wp:docPr id="1968515720" name="image19.png"/>
                <a:graphic>
                  <a:graphicData uri="http://schemas.openxmlformats.org/drawingml/2006/picture">
                    <pic:pic>
                      <pic:nvPicPr>
                        <pic:cNvPr id="0" name="image19.png"/>
                        <pic:cNvPicPr preferRelativeResize="0"/>
                      </pic:nvPicPr>
                      <pic:blipFill>
                        <a:blip r:embed="rId8"/>
                        <a:srcRect/>
                        <a:stretch>
                          <a:fillRect/>
                        </a:stretch>
                      </pic:blipFill>
                      <pic:spPr>
                        <a:xfrm>
                          <a:off x="0" y="0"/>
                          <a:ext cx="6871039" cy="933450"/>
                        </a:xfrm>
                        <a:prstGeom prst="rect"/>
                        <a:ln/>
                      </pic:spPr>
                    </pic:pic>
                  </a:graphicData>
                </a:graphic>
              </wp:anchor>
            </w:drawing>
          </mc:Fallback>
        </mc:AlternateContent>
      </w:r>
      <w:r w:rsidDel="00000000" w:rsidR="00000000" w:rsidRPr="00000000">
        <w:rPr>
          <w:rFonts w:ascii="Garamond" w:cs="Garamond" w:eastAsia="Garamond" w:hAnsi="Garamond"/>
          <w:b w:val="1"/>
          <w:bCs w:val="1"/>
          <w:color w:val="27ced7"/>
          <w:sz w:val="56"/>
          <w:szCs w:val="56"/>
          <w:highlight w:val="white"/>
          <w:rtl w:val="0"/>
        </w:rPr>
        <w:t xml:space="preserve">Andoorkonam Grama Panchayat</w:t>
      </w:r>
      <w:r w:rsidDel="00000000" w:rsidR="00000000" w:rsidRPr="00000000">
        <w:drawing>
          <wp:anchor allowOverlap="1" behindDoc="0" distB="0" distT="0" distL="114300" distR="114300" hidden="0" layoutInCell="1" locked="0" relativeHeight="0" simplePos="0">
            <wp:simplePos x="0" y="0"/>
            <wp:positionH relativeFrom="column">
              <wp:posOffset>-138426</wp:posOffset>
            </wp:positionH>
            <wp:positionV relativeFrom="paragraph">
              <wp:posOffset>850900</wp:posOffset>
            </wp:positionV>
            <wp:extent cx="6176645" cy="4647565"/>
            <wp:effectExtent b="88900" l="88900" r="88900" t="88900"/>
            <wp:wrapSquare wrapText="bothSides" distB="0" distT="0" distL="114300" distR="114300"/>
            <wp:docPr id="1968515739" name="image12.jpg"/>
            <a:graphic>
              <a:graphicData uri="http://schemas.openxmlformats.org/drawingml/2006/picture">
                <pic:pic>
                  <pic:nvPicPr>
                    <pic:cNvPr id="0" name="image12.jpg"/>
                    <pic:cNvPicPr preferRelativeResize="0"/>
                  </pic:nvPicPr>
                  <pic:blipFill>
                    <a:blip r:embed="rId9"/>
                    <a:srcRect b="0" l="0" r="0" t="0"/>
                    <a:stretch>
                      <a:fillRect/>
                    </a:stretch>
                  </pic:blipFill>
                  <pic:spPr>
                    <a:xfrm>
                      <a:off x="0" y="0"/>
                      <a:ext cx="6176645" cy="4647565"/>
                    </a:xfrm>
                    <a:prstGeom prst="rect"/>
                    <a:ln w="88900">
                      <a:solidFill>
                        <a:srgbClr val="FFFFFF"/>
                      </a:solidFill>
                      <a:prstDash val="solid"/>
                    </a:ln>
                  </pic:spPr>
                </pic:pic>
              </a:graphicData>
            </a:graphic>
          </wp:anchor>
        </w:drawing>
      </w:r>
    </w:p>
    <w:p w:rsidR="00000000" w:rsidDel="00000000" w:rsidP="00000000" w:rsidRDefault="00000000" w:rsidRPr="00000000" w14:paraId="0000000A">
      <w:pPr>
        <w:pStyle w:val="Heading1"/>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B">
      <w:pPr>
        <w:spacing w:after="160" w:line="278.00000000000006" w:lineRule="auto"/>
        <w:jc w:val="both"/>
        <w:rPr>
          <w:b w:val="1"/>
          <w:bCs w:val="1"/>
          <w:smallCaps w:val="1"/>
          <w:sz w:val="40"/>
          <w:szCs w:val="40"/>
          <w:u w:val="single"/>
        </w:rPr>
      </w:pPr>
      <w:r w:rsidDel="00000000" w:rsidR="00000000" w:rsidRPr="00000000">
        <w:rPr>
          <w:rtl w:val="0"/>
        </w:rPr>
      </w:r>
    </w:p>
    <w:p w:rsidR="00000000" w:rsidDel="00000000" w:rsidP="00000000" w:rsidRDefault="00000000" w:rsidRPr="00000000" w14:paraId="0000000C">
      <w:pPr>
        <w:spacing w:after="160" w:line="278.00000000000006" w:lineRule="auto"/>
        <w:jc w:val="both"/>
        <w:rPr>
          <w:b w:val="1"/>
          <w:bCs w:val="1"/>
          <w:smallCaps w:val="1"/>
          <w:sz w:val="40"/>
          <w:szCs w:val="40"/>
          <w:u w:val="single"/>
        </w:rPr>
      </w:pPr>
      <w:r w:rsidDel="00000000" w:rsidR="00000000" w:rsidRPr="00000000">
        <w:rPr>
          <w:b w:val="1"/>
          <w:bCs w:val="1"/>
          <w:smallCaps w:val="1"/>
          <w:sz w:val="40"/>
          <w:szCs w:val="40"/>
          <w:u w:val="single"/>
          <w:rtl w:val="0"/>
        </w:rPr>
        <w:t xml:space="preserve">MESSAGE FROM PRESIDENT/CHAIR LSGI</w:t>
      </w:r>
    </w:p>
    <w:p w:rsidR="00000000" w:rsidDel="00000000" w:rsidP="00000000" w:rsidRDefault="00000000" w:rsidRPr="00000000" w14:paraId="0000000D">
      <w:pPr>
        <w:spacing w:after="160" w:line="278.00000000000006" w:lineRule="auto"/>
        <w:jc w:val="center"/>
        <w:rPr>
          <w:b w:val="1"/>
          <w:bCs w:val="1"/>
          <w:smallCaps w:val="1"/>
          <w:sz w:val="40"/>
          <w:szCs w:val="40"/>
        </w:rPr>
      </w:pPr>
      <w:r w:rsidDel="00000000" w:rsidR="00000000" w:rsidRPr="00000000">
        <w:rPr/>
        <w:drawing>
          <wp:inline distB="0" distT="0" distL="0" distR="0">
            <wp:extent cx="2052175" cy="1855682"/>
            <wp:effectExtent b="190500" l="190500" r="190500" t="190500"/>
            <wp:docPr id="1968515729" name="image8.jpg"/>
            <a:graphic>
              <a:graphicData uri="http://schemas.openxmlformats.org/drawingml/2006/picture">
                <pic:pic>
                  <pic:nvPicPr>
                    <pic:cNvPr id="0" name="image8.jpg"/>
                    <pic:cNvPicPr preferRelativeResize="0"/>
                  </pic:nvPicPr>
                  <pic:blipFill>
                    <a:blip r:embed="rId10"/>
                    <a:srcRect b="0" l="0" r="0" t="0"/>
                    <a:stretch>
                      <a:fillRect/>
                    </a:stretch>
                  </pic:blipFill>
                  <pic:spPr>
                    <a:xfrm>
                      <a:off x="0" y="0"/>
                      <a:ext cx="2052175" cy="1855682"/>
                    </a:xfrm>
                    <a:prstGeom prst="rect"/>
                    <a:ln w="190500">
                      <a:solidFill>
                        <a:srgbClr val="C8C6BD"/>
                      </a:solidFill>
                      <a:prstDash val="solid"/>
                    </a:ln>
                  </pic:spPr>
                </pic:pic>
              </a:graphicData>
            </a:graphic>
          </wp:inline>
        </w:drawing>
      </w:r>
      <w:r w:rsidDel="00000000" w:rsidR="00000000" w:rsidRPr="00000000">
        <w:rPr>
          <w:rtl w:val="0"/>
        </w:rPr>
      </w:r>
    </w:p>
    <w:p w:rsidR="00000000" w:rsidDel="00000000" w:rsidP="00000000" w:rsidRDefault="00000000" w:rsidRPr="00000000" w14:paraId="0000000E">
      <w:pPr>
        <w:pStyle w:val="Heading2"/>
        <w:shd w:fill="ffffff" w:val="clear"/>
        <w:spacing w:after="0" w:before="0" w:lineRule="auto"/>
        <w:ind w:right="-15"/>
        <w:rPr>
          <w:rFonts w:ascii="Times New Roman" w:cs="Times New Roman" w:eastAsia="Times New Roman" w:hAnsi="Times New Roman"/>
          <w:color w:val="1f1f1f"/>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240" w:lineRule="auto"/>
        <w:jc w:val="both"/>
        <w:rPr>
          <w:color w:val="1f1f1f"/>
        </w:rPr>
      </w:pPr>
      <w:r w:rsidDel="00000000" w:rsidR="00000000" w:rsidRPr="00000000">
        <w:rPr>
          <w:color w:val="1f1f1f"/>
          <w:rtl w:val="0"/>
        </w:rPr>
        <w:t xml:space="preserve">In Andoorkonam Grama Panchayath, our approach to pandemic preparedness is built on a foundation of proactive community resilience and decentralized healthcare. As President, my priority is the seamless integration of our Ward-level Health Committees with the Primary Health Centre to ensure real-time monitoring and rapid response capabilities. We have established a robust "Arogya Sena" (Health Volunteers) network trained in contact tracing and essential supply delivery, ensuring that no household is left isolated during a crisis. By investing in modernizing our local dispensaries and maintaining a digitized database of vulnerable populations—including the elderly and migrant laborers—Andoorkonam is moving beyond reactive measures toward a sustainable model of public health vigilance. Our commitment remains steadfast: to protect every citizen through transparent communication, localized resource management, and unwavering community support.</w:t>
      </w:r>
    </w:p>
    <w:p w:rsidR="00000000" w:rsidDel="00000000" w:rsidP="00000000" w:rsidRDefault="00000000" w:rsidRPr="00000000" w14:paraId="00000010">
      <w:pPr>
        <w:spacing w:after="160" w:line="278.00000000000006" w:lineRule="auto"/>
        <w:ind w:left="3600" w:firstLine="0"/>
        <w:jc w:val="both"/>
        <w:rPr>
          <w:b w:val="1"/>
          <w:bCs w:val="1"/>
          <w:smallCaps w:val="1"/>
          <w:sz w:val="26"/>
          <w:szCs w:val="26"/>
        </w:rPr>
      </w:pPr>
      <w:r w:rsidDel="00000000" w:rsidR="00000000" w:rsidRPr="00000000">
        <w:rPr>
          <w:rtl w:val="0"/>
        </w:rPr>
      </w:r>
    </w:p>
    <w:p w:rsidR="00000000" w:rsidDel="00000000" w:rsidP="00000000" w:rsidRDefault="00000000" w:rsidRPr="00000000" w14:paraId="00000011">
      <w:pPr>
        <w:jc w:val="right"/>
        <w:rPr/>
      </w:pPr>
      <w:r w:rsidDel="00000000" w:rsidR="00000000" w:rsidRPr="00000000">
        <w:rPr>
          <w:rtl w:val="0"/>
        </w:rPr>
        <w:t xml:space="preserve">Archana R</w:t>
      </w:r>
    </w:p>
    <w:p w:rsidR="00000000" w:rsidDel="00000000" w:rsidP="00000000" w:rsidRDefault="00000000" w:rsidRPr="00000000" w14:paraId="00000012">
      <w:pPr>
        <w:jc w:val="right"/>
        <w:rPr>
          <w:smallCaps w:val="1"/>
          <w:sz w:val="30"/>
          <w:szCs w:val="30"/>
        </w:rPr>
      </w:pPr>
      <w:r w:rsidDel="00000000" w:rsidR="00000000" w:rsidRPr="00000000">
        <w:rPr>
          <w:rtl w:val="0"/>
        </w:rPr>
        <w:t xml:space="preserve">Panchayat President</w:t>
      </w:r>
      <w:r w:rsidDel="00000000" w:rsidR="00000000" w:rsidRPr="00000000">
        <w:rPr>
          <w:rtl w:val="0"/>
        </w:rPr>
      </w:r>
    </w:p>
    <w:p w:rsidR="00000000" w:rsidDel="00000000" w:rsidP="00000000" w:rsidRDefault="00000000" w:rsidRPr="00000000" w14:paraId="00000013">
      <w:pPr>
        <w:spacing w:after="160" w:line="278.00000000000006" w:lineRule="auto"/>
        <w:jc w:val="both"/>
        <w:rPr>
          <w:b w:val="1"/>
          <w:bCs w:val="1"/>
          <w:smallCaps w:val="1"/>
          <w:sz w:val="40"/>
          <w:szCs w:val="40"/>
        </w:rPr>
      </w:pPr>
      <w:r w:rsidDel="00000000" w:rsidR="00000000" w:rsidRPr="00000000">
        <w:rPr>
          <w:rtl w:val="0"/>
        </w:rPr>
      </w:r>
    </w:p>
    <w:p w:rsidR="00000000" w:rsidDel="00000000" w:rsidP="00000000" w:rsidRDefault="00000000" w:rsidRPr="00000000" w14:paraId="00000014">
      <w:pPr>
        <w:spacing w:after="160" w:line="278.00000000000006" w:lineRule="auto"/>
        <w:jc w:val="both"/>
        <w:rPr>
          <w:b w:val="1"/>
          <w:bCs w:val="1"/>
          <w:smallCaps w:val="1"/>
          <w:sz w:val="40"/>
          <w:szCs w:val="40"/>
        </w:rPr>
      </w:pPr>
      <w:r w:rsidDel="00000000" w:rsidR="00000000" w:rsidRPr="00000000">
        <w:rPr>
          <w:rtl w:val="0"/>
        </w:rPr>
      </w:r>
    </w:p>
    <w:p w:rsidR="00000000" w:rsidDel="00000000" w:rsidP="00000000" w:rsidRDefault="00000000" w:rsidRPr="00000000" w14:paraId="00000015">
      <w:pPr>
        <w:spacing w:after="160" w:line="278.00000000000006" w:lineRule="auto"/>
        <w:jc w:val="both"/>
        <w:rPr>
          <w:b w:val="1"/>
          <w:bCs w:val="1"/>
          <w:smallCaps w:val="1"/>
          <w:sz w:val="40"/>
          <w:szCs w:val="40"/>
        </w:rPr>
      </w:pPr>
      <w:r w:rsidDel="00000000" w:rsidR="00000000" w:rsidRPr="00000000">
        <w:rPr>
          <w:rtl w:val="0"/>
        </w:rPr>
      </w:r>
    </w:p>
    <w:p w:rsidR="00000000" w:rsidDel="00000000" w:rsidP="00000000" w:rsidRDefault="00000000" w:rsidRPr="00000000" w14:paraId="00000016">
      <w:pPr>
        <w:spacing w:after="160" w:line="278.00000000000006" w:lineRule="auto"/>
        <w:jc w:val="both"/>
        <w:rPr>
          <w:b w:val="1"/>
          <w:bCs w:val="1"/>
          <w:smallCaps w:val="1"/>
          <w:sz w:val="40"/>
          <w:szCs w:val="40"/>
        </w:rPr>
      </w:pPr>
      <w:r w:rsidDel="00000000" w:rsidR="00000000" w:rsidRPr="00000000">
        <w:rPr>
          <w:rtl w:val="0"/>
        </w:rPr>
      </w:r>
    </w:p>
    <w:p w:rsidR="00000000" w:rsidDel="00000000" w:rsidP="00000000" w:rsidRDefault="00000000" w:rsidRPr="00000000" w14:paraId="00000017">
      <w:pPr>
        <w:spacing w:after="160" w:line="278.00000000000006" w:lineRule="auto"/>
        <w:jc w:val="both"/>
        <w:rPr>
          <w:b w:val="1"/>
          <w:bCs w:val="1"/>
          <w:smallCaps w:val="1"/>
          <w:sz w:val="40"/>
          <w:szCs w:val="40"/>
        </w:rPr>
      </w:pPr>
      <w:r w:rsidDel="00000000" w:rsidR="00000000" w:rsidRPr="00000000">
        <w:rPr>
          <w:rtl w:val="0"/>
        </w:rPr>
      </w:r>
    </w:p>
    <w:p w:rsidR="00000000" w:rsidDel="00000000" w:rsidP="00000000" w:rsidRDefault="00000000" w:rsidRPr="00000000" w14:paraId="00000018">
      <w:pPr>
        <w:spacing w:after="160" w:line="278.00000000000006" w:lineRule="auto"/>
        <w:jc w:val="both"/>
        <w:rPr>
          <w:b w:val="1"/>
          <w:bCs w:val="1"/>
          <w:smallCaps w:val="1"/>
          <w:sz w:val="40"/>
          <w:szCs w:val="40"/>
        </w:rPr>
      </w:pPr>
      <w:r w:rsidDel="00000000" w:rsidR="00000000" w:rsidRPr="00000000">
        <w:rPr>
          <w:rtl w:val="0"/>
        </w:rPr>
      </w:r>
    </w:p>
    <w:p w:rsidR="00000000" w:rsidDel="00000000" w:rsidP="00000000" w:rsidRDefault="00000000" w:rsidRPr="00000000" w14:paraId="00000019">
      <w:pPr>
        <w:spacing w:after="160" w:line="278.00000000000006" w:lineRule="auto"/>
        <w:jc w:val="both"/>
        <w:rPr>
          <w:b w:val="1"/>
          <w:bCs w:val="1"/>
          <w:smallCaps w:val="1"/>
          <w:sz w:val="40"/>
          <w:szCs w:val="40"/>
          <w:u w:val="single"/>
        </w:rPr>
      </w:pPr>
      <w:r w:rsidDel="00000000" w:rsidR="00000000" w:rsidRPr="00000000">
        <w:rPr>
          <w:rtl w:val="0"/>
        </w:rPr>
      </w:r>
    </w:p>
    <w:p w:rsidR="00000000" w:rsidDel="00000000" w:rsidP="00000000" w:rsidRDefault="00000000" w:rsidRPr="00000000" w14:paraId="0000001A">
      <w:pPr>
        <w:spacing w:after="160" w:line="278.00000000000006" w:lineRule="auto"/>
        <w:jc w:val="center"/>
        <w:rPr>
          <w:b w:val="1"/>
          <w:bCs w:val="1"/>
          <w:smallCaps w:val="1"/>
          <w:sz w:val="38"/>
          <w:szCs w:val="38"/>
          <w:u w:val="single"/>
        </w:rPr>
      </w:pPr>
      <w:r w:rsidDel="00000000" w:rsidR="00000000" w:rsidRPr="00000000">
        <w:rPr>
          <w:b w:val="1"/>
          <w:bCs w:val="1"/>
          <w:smallCaps w:val="1"/>
          <w:sz w:val="38"/>
          <w:szCs w:val="38"/>
          <w:u w:val="single"/>
          <w:rtl w:val="0"/>
        </w:rPr>
        <w:t xml:space="preserve">MESSAGE FROM HEALTH STANDING COMMITTEE CHAIR</w:t>
      </w:r>
    </w:p>
    <w:p w:rsidR="00000000" w:rsidDel="00000000" w:rsidP="00000000" w:rsidRDefault="00000000" w:rsidRPr="00000000" w14:paraId="0000001B">
      <w:pPr>
        <w:pStyle w:val="Heading1"/>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Pr>
        <w:drawing>
          <wp:inline distB="0" distT="0" distL="0" distR="0">
            <wp:extent cx="1965058" cy="1915257"/>
            <wp:effectExtent b="190500" l="190500" r="190500" t="190500"/>
            <wp:docPr id="1968515728" name="image9.jpg"/>
            <a:graphic>
              <a:graphicData uri="http://schemas.openxmlformats.org/drawingml/2006/picture">
                <pic:pic>
                  <pic:nvPicPr>
                    <pic:cNvPr id="0" name="image9.jpg"/>
                    <pic:cNvPicPr preferRelativeResize="0"/>
                  </pic:nvPicPr>
                  <pic:blipFill>
                    <a:blip r:embed="rId11"/>
                    <a:srcRect b="12033" l="26838" r="9093" t="4565"/>
                    <a:stretch>
                      <a:fillRect/>
                    </a:stretch>
                  </pic:blipFill>
                  <pic:spPr>
                    <a:xfrm>
                      <a:off x="0" y="0"/>
                      <a:ext cx="1965058" cy="1915257"/>
                    </a:xfrm>
                    <a:prstGeom prst="rect"/>
                    <a:ln w="190500">
                      <a:solidFill>
                        <a:srgbClr val="C8C6BD"/>
                      </a:solidFill>
                      <a:prstDash val="solid"/>
                    </a:ln>
                  </pic:spPr>
                </pic:pic>
              </a:graphicData>
            </a:graphic>
          </wp:inline>
        </w:drawing>
      </w:r>
      <w:r w:rsidDel="00000000" w:rsidR="00000000" w:rsidRPr="00000000">
        <w:rPr>
          <w:rtl w:val="0"/>
        </w:rPr>
      </w:r>
    </w:p>
    <w:p w:rsidR="00000000" w:rsidDel="00000000" w:rsidP="00000000" w:rsidRDefault="00000000" w:rsidRPr="00000000" w14:paraId="0000001C">
      <w:pPr>
        <w:jc w:val="both"/>
        <w:rPr/>
      </w:pPr>
      <w:r w:rsidDel="00000000" w:rsidR="00000000" w:rsidRPr="00000000">
        <w:rPr>
          <w:rtl w:val="0"/>
        </w:rPr>
      </w:r>
    </w:p>
    <w:p w:rsidR="00000000" w:rsidDel="00000000" w:rsidP="00000000" w:rsidRDefault="00000000" w:rsidRPr="00000000" w14:paraId="0000001D">
      <w:pPr>
        <w:spacing w:after="120" w:lineRule="auto"/>
        <w:jc w:val="both"/>
        <w:rPr>
          <w:color w:val="1f1f1f"/>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before="280" w:lineRule="auto"/>
        <w:jc w:val="both"/>
        <w:rPr>
          <w:color w:val="1f1f1f"/>
        </w:rPr>
      </w:pPr>
      <w:r w:rsidDel="00000000" w:rsidR="00000000" w:rsidRPr="00000000">
        <w:rPr>
          <w:color w:val="1f1f1f"/>
          <w:rtl w:val="0"/>
        </w:rPr>
        <w:t xml:space="preserve">As the Chairperson of the Health Standing Committee, my commitment is to ensure that Andoorkonam remains a resilient and health-conscious community. Our strategy for pandemic preparedness is rooted in the "Prevention is Better than Cure" philosophy, focusing on the grassroots strengthening of our local healthcare infrastructure. We have prioritized the empowerment of our ASHA workers and the streamlining of our Primary Health Centre (PHC) operations to ensure they serve as the first line of defense against any budding health threat.</w:t>
      </w:r>
    </w:p>
    <w:p w:rsidR="00000000" w:rsidDel="00000000" w:rsidP="00000000" w:rsidRDefault="00000000" w:rsidRPr="00000000" w14:paraId="0000001F">
      <w:pPr>
        <w:ind w:firstLine="720"/>
        <w:jc w:val="both"/>
        <w:rPr/>
      </w:pPr>
      <w:r w:rsidDel="00000000" w:rsidR="00000000" w:rsidRPr="00000000">
        <w:rPr>
          <w:rtl w:val="0"/>
        </w:rPr>
      </w:r>
    </w:p>
    <w:p w:rsidR="00000000" w:rsidDel="00000000" w:rsidP="00000000" w:rsidRDefault="00000000" w:rsidRPr="00000000" w14:paraId="00000020">
      <w:pPr>
        <w:jc w:val="both"/>
        <w:rPr/>
      </w:pPr>
      <w:r w:rsidDel="00000000" w:rsidR="00000000" w:rsidRPr="00000000">
        <w:rPr>
          <w:rtl w:val="0"/>
        </w:rPr>
      </w:r>
    </w:p>
    <w:p w:rsidR="00000000" w:rsidDel="00000000" w:rsidP="00000000" w:rsidRDefault="00000000" w:rsidRPr="00000000" w14:paraId="00000021">
      <w:pPr>
        <w:spacing w:after="160" w:line="278.00000000000006" w:lineRule="auto"/>
        <w:jc w:val="both"/>
        <w:rPr/>
      </w:pPr>
      <w:r w:rsidDel="00000000" w:rsidR="00000000" w:rsidRPr="00000000">
        <w:rPr>
          <w:rtl w:val="0"/>
        </w:rPr>
      </w:r>
    </w:p>
    <w:p w:rsidR="00000000" w:rsidDel="00000000" w:rsidP="00000000" w:rsidRDefault="00000000" w:rsidRPr="00000000" w14:paraId="00000022">
      <w:pPr>
        <w:spacing w:after="160" w:line="278.00000000000006" w:lineRule="auto"/>
        <w:jc w:val="both"/>
        <w:rPr/>
      </w:pPr>
      <w:r w:rsidDel="00000000" w:rsidR="00000000" w:rsidRPr="00000000">
        <w:rPr>
          <w:rtl w:val="0"/>
        </w:rPr>
      </w:r>
    </w:p>
    <w:p w:rsidR="00000000" w:rsidDel="00000000" w:rsidP="00000000" w:rsidRDefault="00000000" w:rsidRPr="00000000" w14:paraId="00000023">
      <w:pPr>
        <w:spacing w:after="160" w:line="278.00000000000006" w:lineRule="auto"/>
        <w:jc w:val="right"/>
        <w:rPr/>
      </w:pPr>
      <w:r w:rsidDel="00000000" w:rsidR="00000000" w:rsidRPr="00000000">
        <w:rPr>
          <w:rtl w:val="0"/>
        </w:rPr>
        <w:t xml:space="preserve">Jaasi M</w:t>
      </w:r>
    </w:p>
    <w:p w:rsidR="00000000" w:rsidDel="00000000" w:rsidP="00000000" w:rsidRDefault="00000000" w:rsidRPr="00000000" w14:paraId="00000024">
      <w:pPr>
        <w:spacing w:after="160" w:line="278.00000000000006" w:lineRule="auto"/>
        <w:jc w:val="right"/>
        <w:rPr/>
      </w:pPr>
      <w:r w:rsidDel="00000000" w:rsidR="00000000" w:rsidRPr="00000000">
        <w:rPr>
          <w:rtl w:val="0"/>
        </w:rPr>
        <w:t xml:space="preserve">Health Standing Committee Chairperson</w:t>
      </w:r>
    </w:p>
    <w:p w:rsidR="00000000" w:rsidDel="00000000" w:rsidP="00000000" w:rsidRDefault="00000000" w:rsidRPr="00000000" w14:paraId="00000025">
      <w:pPr>
        <w:spacing w:after="160" w:line="278.00000000000006" w:lineRule="auto"/>
        <w:jc w:val="both"/>
        <w:rPr/>
      </w:pPr>
      <w:r w:rsidDel="00000000" w:rsidR="00000000" w:rsidRPr="00000000">
        <w:rPr>
          <w:rtl w:val="0"/>
        </w:rPr>
      </w:r>
    </w:p>
    <w:p w:rsidR="00000000" w:rsidDel="00000000" w:rsidP="00000000" w:rsidRDefault="00000000" w:rsidRPr="00000000" w14:paraId="00000026">
      <w:pPr>
        <w:spacing w:after="160" w:line="278.00000000000006" w:lineRule="auto"/>
        <w:jc w:val="both"/>
        <w:rPr/>
      </w:pPr>
      <w:r w:rsidDel="00000000" w:rsidR="00000000" w:rsidRPr="00000000">
        <w:rPr>
          <w:rtl w:val="0"/>
        </w:rPr>
      </w:r>
    </w:p>
    <w:p w:rsidR="00000000" w:rsidDel="00000000" w:rsidP="00000000" w:rsidRDefault="00000000" w:rsidRPr="00000000" w14:paraId="00000027">
      <w:pPr>
        <w:spacing w:after="160" w:line="278.00000000000006" w:lineRule="auto"/>
        <w:jc w:val="both"/>
        <w:rPr/>
      </w:pPr>
      <w:r w:rsidDel="00000000" w:rsidR="00000000" w:rsidRPr="00000000">
        <w:rPr>
          <w:rtl w:val="0"/>
        </w:rPr>
      </w:r>
    </w:p>
    <w:p w:rsidR="00000000" w:rsidDel="00000000" w:rsidP="00000000" w:rsidRDefault="00000000" w:rsidRPr="00000000" w14:paraId="00000028">
      <w:pPr>
        <w:spacing w:after="160" w:line="278.00000000000006" w:lineRule="auto"/>
        <w:jc w:val="both"/>
        <w:rPr/>
      </w:pPr>
      <w:r w:rsidDel="00000000" w:rsidR="00000000" w:rsidRPr="00000000">
        <w:rPr>
          <w:rtl w:val="0"/>
        </w:rPr>
      </w:r>
    </w:p>
    <w:p w:rsidR="00000000" w:rsidDel="00000000" w:rsidP="00000000" w:rsidRDefault="00000000" w:rsidRPr="00000000" w14:paraId="00000029">
      <w:pPr>
        <w:spacing w:after="160" w:line="278.00000000000006" w:lineRule="auto"/>
        <w:jc w:val="both"/>
        <w:rPr/>
      </w:pPr>
      <w:r w:rsidDel="00000000" w:rsidR="00000000" w:rsidRPr="00000000">
        <w:rPr>
          <w:rtl w:val="0"/>
        </w:rPr>
      </w:r>
    </w:p>
    <w:p w:rsidR="00000000" w:rsidDel="00000000" w:rsidP="00000000" w:rsidRDefault="00000000" w:rsidRPr="00000000" w14:paraId="0000002A">
      <w:pPr>
        <w:spacing w:after="160" w:line="278.00000000000006" w:lineRule="auto"/>
        <w:jc w:val="both"/>
        <w:rPr>
          <w:b w:val="1"/>
          <w:bCs w:val="1"/>
          <w:smallCaps w:val="1"/>
          <w:sz w:val="40"/>
          <w:szCs w:val="40"/>
          <w:u w:val="single"/>
        </w:rPr>
      </w:pPr>
      <w:r w:rsidDel="00000000" w:rsidR="00000000" w:rsidRPr="00000000">
        <w:rPr>
          <w:rtl w:val="0"/>
        </w:rPr>
      </w:r>
    </w:p>
    <w:p w:rsidR="00000000" w:rsidDel="00000000" w:rsidP="00000000" w:rsidRDefault="00000000" w:rsidRPr="00000000" w14:paraId="0000002B">
      <w:pPr>
        <w:spacing w:after="160" w:line="278.00000000000006" w:lineRule="auto"/>
        <w:jc w:val="center"/>
        <w:rPr>
          <w:b w:val="1"/>
          <w:bCs w:val="1"/>
          <w:smallCaps w:val="1"/>
          <w:sz w:val="40"/>
          <w:szCs w:val="40"/>
          <w:u w:val="single"/>
        </w:rPr>
      </w:pPr>
      <w:r w:rsidDel="00000000" w:rsidR="00000000" w:rsidRPr="00000000">
        <w:rPr>
          <w:rtl w:val="0"/>
        </w:rPr>
      </w:r>
    </w:p>
    <w:p w:rsidR="00000000" w:rsidDel="00000000" w:rsidP="00000000" w:rsidRDefault="00000000" w:rsidRPr="00000000" w14:paraId="0000002C">
      <w:pPr>
        <w:spacing w:after="160" w:line="278.00000000000006" w:lineRule="auto"/>
        <w:jc w:val="center"/>
        <w:rPr>
          <w:b w:val="1"/>
          <w:bCs w:val="1"/>
          <w:smallCaps w:val="1"/>
          <w:sz w:val="40"/>
          <w:szCs w:val="40"/>
          <w:u w:val="single"/>
        </w:rPr>
      </w:pPr>
      <w:r w:rsidDel="00000000" w:rsidR="00000000" w:rsidRPr="00000000">
        <w:rPr>
          <w:b w:val="1"/>
          <w:bCs w:val="1"/>
          <w:smallCaps w:val="1"/>
          <w:sz w:val="40"/>
          <w:szCs w:val="40"/>
          <w:u w:val="single"/>
          <w:rtl w:val="0"/>
        </w:rPr>
        <w:t xml:space="preserve">MESSAGE BY MEDICAL OFFICER</w:t>
      </w:r>
    </w:p>
    <w:p w:rsidR="00000000" w:rsidDel="00000000" w:rsidP="00000000" w:rsidRDefault="00000000" w:rsidRPr="00000000" w14:paraId="0000002D">
      <w:pPr>
        <w:spacing w:after="160" w:line="278.00000000000006" w:lineRule="auto"/>
        <w:jc w:val="both"/>
        <w:rPr>
          <w:b w:val="1"/>
          <w:bCs w:val="1"/>
          <w:smallCaps w:val="1"/>
          <w:sz w:val="40"/>
          <w:szCs w:val="40"/>
          <w:u w:val="single"/>
        </w:rPr>
      </w:pPr>
      <w:r w:rsidDel="00000000" w:rsidR="00000000" w:rsidRPr="00000000">
        <w:rPr>
          <w:rtl w:val="0"/>
        </w:rPr>
      </w:r>
    </w:p>
    <w:p w:rsidR="00000000" w:rsidDel="00000000" w:rsidP="00000000" w:rsidRDefault="00000000" w:rsidRPr="00000000" w14:paraId="0000002E">
      <w:pPr>
        <w:shd w:fill="ffffff" w:val="clear"/>
        <w:jc w:val="both"/>
        <w:rPr>
          <w:color w:val="222222"/>
        </w:rPr>
      </w:pPr>
      <w:r w:rsidDel="00000000" w:rsidR="00000000" w:rsidRPr="00000000">
        <w:rPr>
          <w:rtl w:val="0"/>
        </w:rPr>
      </w:r>
    </w:p>
    <w:p w:rsidR="00000000" w:rsidDel="00000000" w:rsidP="00000000" w:rsidRDefault="00000000" w:rsidRPr="00000000" w14:paraId="0000002F">
      <w:pPr>
        <w:shd w:fill="ffffff" w:val="clear"/>
        <w:jc w:val="both"/>
        <w:rPr>
          <w:color w:val="2222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1769745</wp:posOffset>
            </wp:positionH>
            <wp:positionV relativeFrom="paragraph">
              <wp:posOffset>161355</wp:posOffset>
            </wp:positionV>
            <wp:extent cx="1733550" cy="1819786"/>
            <wp:effectExtent b="190500" l="190500" r="190500" t="190500"/>
            <wp:wrapSquare wrapText="bothSides" distB="0" distT="0" distL="114300" distR="114300"/>
            <wp:docPr id="1968515726" name="image13.jpg"/>
            <a:graphic>
              <a:graphicData uri="http://schemas.openxmlformats.org/drawingml/2006/picture">
                <pic:pic>
                  <pic:nvPicPr>
                    <pic:cNvPr id="0" name="image13.jpg"/>
                    <pic:cNvPicPr preferRelativeResize="0"/>
                  </pic:nvPicPr>
                  <pic:blipFill>
                    <a:blip r:embed="rId12"/>
                    <a:srcRect b="0" l="0" r="0" t="0"/>
                    <a:stretch>
                      <a:fillRect/>
                    </a:stretch>
                  </pic:blipFill>
                  <pic:spPr>
                    <a:xfrm>
                      <a:off x="0" y="0"/>
                      <a:ext cx="1733550" cy="1819786"/>
                    </a:xfrm>
                    <a:prstGeom prst="rect"/>
                    <a:ln w="190500">
                      <a:solidFill>
                        <a:srgbClr val="C8C6BD"/>
                      </a:solidFill>
                      <a:prstDash val="solid"/>
                    </a:ln>
                  </pic:spPr>
                </pic:pic>
              </a:graphicData>
            </a:graphic>
          </wp:anchor>
        </w:drawing>
      </w:r>
    </w:p>
    <w:p w:rsidR="00000000" w:rsidDel="00000000" w:rsidP="00000000" w:rsidRDefault="00000000" w:rsidRPr="00000000" w14:paraId="00000030">
      <w:pPr>
        <w:spacing w:after="160" w:line="278.00000000000006" w:lineRule="auto"/>
        <w:jc w:val="center"/>
        <w:rPr>
          <w:b w:val="1"/>
          <w:bCs w:val="1"/>
          <w:smallCaps w:val="1"/>
          <w:sz w:val="40"/>
          <w:szCs w:val="40"/>
        </w:rPr>
      </w:pPr>
      <w:r w:rsidDel="00000000" w:rsidR="00000000" w:rsidRPr="00000000">
        <w:rPr>
          <w:rtl w:val="0"/>
        </w:rPr>
      </w:r>
    </w:p>
    <w:p w:rsidR="00000000" w:rsidDel="00000000" w:rsidP="00000000" w:rsidRDefault="00000000" w:rsidRPr="00000000" w14:paraId="00000031">
      <w:pPr>
        <w:keepNext w:val="1"/>
        <w:keepLines w:val="1"/>
        <w:tabs>
          <w:tab w:val="left" w:leader="none" w:pos="3996"/>
          <w:tab w:val="left" w:leader="none" w:pos="5724"/>
        </w:tabs>
        <w:spacing w:after="120" w:before="240" w:line="278.00000000000006" w:lineRule="auto"/>
        <w:jc w:val="both"/>
        <w:rPr>
          <w:b w:val="1"/>
          <w:bCs w:val="1"/>
          <w:smallCaps w:val="1"/>
          <w:sz w:val="40"/>
          <w:szCs w:val="40"/>
        </w:rPr>
      </w:pPr>
      <w:r w:rsidDel="00000000" w:rsidR="00000000" w:rsidRPr="00000000">
        <w:rPr>
          <w:rtl w:val="0"/>
        </w:rPr>
      </w:r>
    </w:p>
    <w:p w:rsidR="00000000" w:rsidDel="00000000" w:rsidP="00000000" w:rsidRDefault="00000000" w:rsidRPr="00000000" w14:paraId="00000032">
      <w:pPr>
        <w:jc w:val="both"/>
        <w:rPr/>
      </w:pPr>
      <w:r w:rsidDel="00000000" w:rsidR="00000000" w:rsidRPr="00000000">
        <w:rPr>
          <w:rtl w:val="0"/>
        </w:rPr>
      </w:r>
    </w:p>
    <w:p w:rsidR="00000000" w:rsidDel="00000000" w:rsidP="00000000" w:rsidRDefault="00000000" w:rsidRPr="00000000" w14:paraId="00000033">
      <w:pPr>
        <w:jc w:val="both"/>
        <w:rPr/>
      </w:pPr>
      <w:r w:rsidDel="00000000" w:rsidR="00000000" w:rsidRPr="00000000">
        <w:rPr>
          <w:rtl w:val="0"/>
        </w:rPr>
      </w:r>
    </w:p>
    <w:p w:rsidR="00000000" w:rsidDel="00000000" w:rsidP="00000000" w:rsidRDefault="00000000" w:rsidRPr="00000000" w14:paraId="00000034">
      <w:pPr>
        <w:jc w:val="both"/>
        <w:rPr/>
      </w:pPr>
      <w:r w:rsidDel="00000000" w:rsidR="00000000" w:rsidRPr="00000000">
        <w:rPr>
          <w:rtl w:val="0"/>
        </w:rPr>
      </w:r>
    </w:p>
    <w:p w:rsidR="00000000" w:rsidDel="00000000" w:rsidP="00000000" w:rsidRDefault="00000000" w:rsidRPr="00000000" w14:paraId="00000035">
      <w:pPr>
        <w:jc w:val="both"/>
        <w:rPr>
          <w:color w:val="222222"/>
          <w:highlight w:val="white"/>
        </w:rPr>
      </w:pPr>
      <w:r w:rsidDel="00000000" w:rsidR="00000000" w:rsidRPr="00000000">
        <w:rPr>
          <w:rtl w:val="0"/>
        </w:rPr>
      </w:r>
    </w:p>
    <w:p w:rsidR="00000000" w:rsidDel="00000000" w:rsidP="00000000" w:rsidRDefault="00000000" w:rsidRPr="00000000" w14:paraId="00000036">
      <w:pPr>
        <w:jc w:val="both"/>
        <w:rPr>
          <w:color w:val="222222"/>
          <w:highlight w:val="white"/>
        </w:rPr>
      </w:pPr>
      <w:r w:rsidDel="00000000" w:rsidR="00000000" w:rsidRPr="00000000">
        <w:rPr>
          <w:rtl w:val="0"/>
        </w:rPr>
      </w:r>
    </w:p>
    <w:p w:rsidR="00000000" w:rsidDel="00000000" w:rsidP="00000000" w:rsidRDefault="00000000" w:rsidRPr="00000000" w14:paraId="00000037">
      <w:pPr>
        <w:jc w:val="both"/>
        <w:rPr>
          <w:color w:val="222222"/>
          <w:highlight w:val="white"/>
        </w:rPr>
      </w:pPr>
      <w:r w:rsidDel="00000000" w:rsidR="00000000" w:rsidRPr="00000000">
        <w:rPr>
          <w:rtl w:val="0"/>
        </w:rPr>
      </w:r>
    </w:p>
    <w:p w:rsidR="00000000" w:rsidDel="00000000" w:rsidP="00000000" w:rsidRDefault="00000000" w:rsidRPr="00000000" w14:paraId="00000038">
      <w:pPr>
        <w:jc w:val="both"/>
        <w:rPr>
          <w:color w:val="222222"/>
          <w:highlight w:val="white"/>
        </w:rPr>
      </w:pPr>
      <w:r w:rsidDel="00000000" w:rsidR="00000000" w:rsidRPr="00000000">
        <w:rPr>
          <w:rtl w:val="0"/>
        </w:rPr>
      </w:r>
    </w:p>
    <w:p w:rsidR="00000000" w:rsidDel="00000000" w:rsidP="00000000" w:rsidRDefault="00000000" w:rsidRPr="00000000" w14:paraId="00000039">
      <w:pPr>
        <w:jc w:val="both"/>
        <w:rPr>
          <w:color w:val="222222"/>
          <w:highlight w:val="white"/>
        </w:rPr>
      </w:pPr>
      <w:r w:rsidDel="00000000" w:rsidR="00000000" w:rsidRPr="00000000">
        <w:rPr>
          <w:rtl w:val="0"/>
        </w:rPr>
      </w:r>
    </w:p>
    <w:p w:rsidR="00000000" w:rsidDel="00000000" w:rsidP="00000000" w:rsidRDefault="00000000" w:rsidRPr="00000000" w14:paraId="0000003A">
      <w:pPr>
        <w:jc w:val="both"/>
        <w:rPr>
          <w:color w:val="222222"/>
          <w:highlight w:val="white"/>
        </w:rPr>
      </w:pPr>
      <w:r w:rsidDel="00000000" w:rsidR="00000000" w:rsidRPr="00000000">
        <w:rPr>
          <w:rtl w:val="0"/>
        </w:rPr>
      </w:r>
    </w:p>
    <w:p w:rsidR="00000000" w:rsidDel="00000000" w:rsidP="00000000" w:rsidRDefault="00000000" w:rsidRPr="00000000" w14:paraId="0000003B">
      <w:pPr>
        <w:jc w:val="both"/>
        <w:rPr/>
      </w:pPr>
      <w:r w:rsidDel="00000000" w:rsidR="00000000" w:rsidRPr="00000000">
        <w:rPr>
          <w:color w:val="222222"/>
          <w:highlight w:val="white"/>
          <w:rtl w:val="0"/>
        </w:rPr>
        <w:t xml:space="preserve">Understanding that preventive measures are more important than medical treatment for public health protection and acting accordingly will help in avoiding situations like future pandemics.</w:t>
      </w:r>
      <w:r w:rsidDel="00000000" w:rsidR="00000000" w:rsidRPr="00000000">
        <w:rPr>
          <w:color w:val="222222"/>
          <w:rtl w:val="0"/>
        </w:rPr>
        <w:t xml:space="preserve">Maintaining good health is possible through the strict adherence to a proper lifestyle. However, modern lifestyles often disrupt the rhythm of a healthy life. By equipping health systems, coordinating various departments, and ensuring the participation of volunteers and ASHA workers, I believe we can create a better environment free from pandemics by increasing our capacity for preventive activities and their control. Sharing this message with the idea that this project document, formed at the Panchayat level by assessing the current situation, will be an asset to health protection.</w:t>
      </w:r>
      <w:r w:rsidDel="00000000" w:rsidR="00000000" w:rsidRPr="00000000">
        <w:rPr>
          <w:rtl w:val="0"/>
        </w:rPr>
      </w:r>
    </w:p>
    <w:p w:rsidR="00000000" w:rsidDel="00000000" w:rsidP="00000000" w:rsidRDefault="00000000" w:rsidRPr="00000000" w14:paraId="0000003C">
      <w:pPr>
        <w:jc w:val="both"/>
        <w:rPr/>
      </w:pPr>
      <w:r w:rsidDel="00000000" w:rsidR="00000000" w:rsidRPr="00000000">
        <w:rPr>
          <w:rtl w:val="0"/>
        </w:rPr>
      </w:r>
    </w:p>
    <w:p w:rsidR="00000000" w:rsidDel="00000000" w:rsidP="00000000" w:rsidRDefault="00000000" w:rsidRPr="00000000" w14:paraId="0000003D">
      <w:pPr>
        <w:jc w:val="both"/>
        <w:rPr/>
      </w:pPr>
      <w:r w:rsidDel="00000000" w:rsidR="00000000" w:rsidRPr="00000000">
        <w:rPr>
          <w:rtl w:val="0"/>
        </w:rPr>
      </w:r>
    </w:p>
    <w:p w:rsidR="00000000" w:rsidDel="00000000" w:rsidP="00000000" w:rsidRDefault="00000000" w:rsidRPr="00000000" w14:paraId="0000003E">
      <w:pPr>
        <w:jc w:val="right"/>
        <w:rPr/>
      </w:pPr>
      <w:r w:rsidDel="00000000" w:rsidR="00000000" w:rsidRPr="00000000">
        <w:rPr>
          <w:rtl w:val="0"/>
        </w:rPr>
        <w:t xml:space="preserve">Dr Elizabeth Cheeran</w:t>
      </w:r>
    </w:p>
    <w:p w:rsidR="00000000" w:rsidDel="00000000" w:rsidP="00000000" w:rsidRDefault="00000000" w:rsidRPr="00000000" w14:paraId="0000003F">
      <w:pPr>
        <w:jc w:val="right"/>
        <w:rPr/>
      </w:pPr>
      <w:r w:rsidDel="00000000" w:rsidR="00000000" w:rsidRPr="00000000">
        <w:rPr>
          <w:rtl w:val="0"/>
        </w:rPr>
        <w:t xml:space="preserve">Medical Officer </w:t>
      </w:r>
    </w:p>
    <w:p w:rsidR="00000000" w:rsidDel="00000000" w:rsidP="00000000" w:rsidRDefault="00000000" w:rsidRPr="00000000" w14:paraId="00000040">
      <w:pPr>
        <w:jc w:val="right"/>
        <w:rPr/>
        <w:sectPr>
          <w:headerReference r:id="rId13" w:type="default"/>
          <w:footerReference r:id="rId14" w:type="default"/>
          <w:pgSz w:h="16838" w:w="11906" w:orient="portrait"/>
          <w:pgMar w:bottom="1440" w:top="1440" w:left="1440" w:right="1440" w:header="708" w:footer="708"/>
          <w:pgNumType w:start="1"/>
        </w:sectPr>
      </w:pPr>
      <w:r w:rsidDel="00000000" w:rsidR="00000000" w:rsidRPr="00000000">
        <w:rPr>
          <w:rtl w:val="0"/>
        </w:rPr>
        <w:t xml:space="preserve">CHC Andoorkonam</w:t>
      </w:r>
    </w:p>
    <w:p w:rsidR="00000000" w:rsidDel="00000000" w:rsidP="00000000" w:rsidRDefault="00000000" w:rsidRPr="00000000" w14:paraId="00000041">
      <w:pPr>
        <w:keepNext w:val="1"/>
        <w:keepLines w:val="1"/>
        <w:tabs>
          <w:tab w:val="left" w:leader="none" w:pos="3996"/>
          <w:tab w:val="left" w:leader="none" w:pos="5724"/>
        </w:tabs>
        <w:spacing w:after="120" w:before="240" w:line="278.00000000000006" w:lineRule="auto"/>
        <w:jc w:val="both"/>
        <w:rPr>
          <w:b w:val="1"/>
          <w:bCs w:val="1"/>
          <w:smallCaps w:val="1"/>
          <w:sz w:val="40"/>
          <w:szCs w:val="40"/>
          <w:u w:val="single"/>
        </w:rPr>
      </w:pPr>
      <w:r w:rsidDel="00000000" w:rsidR="00000000" w:rsidRPr="00000000">
        <w:rPr>
          <w:b w:val="1"/>
          <w:bCs w:val="1"/>
          <w:smallCaps w:val="1"/>
          <w:sz w:val="40"/>
          <w:szCs w:val="40"/>
          <w:u w:val="single"/>
          <w:rtl w:val="0"/>
        </w:rPr>
        <w:t xml:space="preserve">EXECUTIVE SUMMARY</w:t>
      </w:r>
    </w:p>
    <w:p w:rsidR="00000000" w:rsidDel="00000000" w:rsidP="00000000" w:rsidRDefault="00000000" w:rsidRPr="00000000" w14:paraId="00000042">
      <w:pPr>
        <w:keepNext w:val="1"/>
        <w:keepLines w:val="1"/>
        <w:tabs>
          <w:tab w:val="left" w:leader="none" w:pos="3996"/>
          <w:tab w:val="left" w:leader="none" w:pos="5724"/>
        </w:tabs>
        <w:spacing w:after="120" w:before="240" w:line="278.00000000000006" w:lineRule="auto"/>
        <w:jc w:val="both"/>
        <w:rPr>
          <w:b w:val="1"/>
          <w:bCs w:val="1"/>
          <w:smallCaps w:val="1"/>
          <w:sz w:val="40"/>
          <w:szCs w:val="40"/>
        </w:rPr>
      </w:pPr>
      <w:r w:rsidDel="00000000" w:rsidR="00000000" w:rsidRPr="00000000">
        <w:rPr>
          <w:rtl w:val="0"/>
        </w:rPr>
      </w:r>
    </w:p>
    <w:p w:rsidR="00000000" w:rsidDel="00000000" w:rsidP="00000000" w:rsidRDefault="00000000" w:rsidRPr="00000000" w14:paraId="00000043">
      <w:pPr>
        <w:spacing w:after="240" w:before="240" w:lineRule="auto"/>
        <w:jc w:val="both"/>
        <w:rPr/>
      </w:pPr>
      <w:r w:rsidDel="00000000" w:rsidR="00000000" w:rsidRPr="00000000">
        <w:rPr>
          <w:rtl w:val="0"/>
        </w:rPr>
        <w:t xml:space="preserve">Andoorkonam Community Health Centre (CHC) functions as the primary public healthcare institution serving the population of Andoorkonam Grama Panchayath. The CHC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44">
      <w:pPr>
        <w:spacing w:after="240" w:before="240" w:lineRule="auto"/>
        <w:jc w:val="both"/>
        <w:rPr/>
      </w:pPr>
      <w:r w:rsidDel="00000000" w:rsidR="00000000" w:rsidRPr="00000000">
        <w:rPr>
          <w:rtl w:val="0"/>
        </w:rPr>
        <w:t xml:space="preserve">The CHC Andoorkonam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000000" w:rsidDel="00000000" w:rsidP="00000000" w:rsidRDefault="00000000" w:rsidRPr="00000000" w14:paraId="00000045">
      <w:pPr>
        <w:spacing w:after="240" w:before="240" w:lineRule="auto"/>
        <w:jc w:val="both"/>
        <w:rPr/>
      </w:pPr>
      <w:r w:rsidDel="00000000" w:rsidR="00000000" w:rsidRPr="00000000">
        <w:rPr>
          <w:rtl w:val="0"/>
        </w:rPr>
        <w:t xml:space="preserve">CHC Andoorkonam works in close coordination with the Andoorkonam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46">
      <w:pPr>
        <w:spacing w:after="240" w:before="240" w:lineRule="auto"/>
        <w:jc w:val="both"/>
        <w:rPr/>
      </w:pPr>
      <w:r w:rsidDel="00000000" w:rsidR="00000000" w:rsidRPr="00000000">
        <w:rPr>
          <w:rtl w:val="0"/>
        </w:rPr>
        <w:t xml:space="preserve">Despite constraints related to infrastructure, manpower, and increasing service demand, the CHC Andoorkonam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47">
      <w:pPr>
        <w:spacing w:after="240" w:before="240" w:lineRule="auto"/>
        <w:jc w:val="both"/>
        <w:rPr/>
      </w:pPr>
      <w:r w:rsidDel="00000000" w:rsidR="00000000" w:rsidRPr="00000000">
        <w:rPr>
          <w:rtl w:val="0"/>
        </w:rPr>
        <w:t xml:space="preserve">Overall, Andoorkonam Community Health Centre stands as a vital institution in safeguarding public health and improving the quality of life of the residents of Andoorkonam  Grama Panchayath.</w:t>
      </w:r>
    </w:p>
    <w:p w:rsidR="00000000" w:rsidDel="00000000" w:rsidP="00000000" w:rsidRDefault="00000000" w:rsidRPr="00000000" w14:paraId="00000048">
      <w:pPr>
        <w:ind w:left="1440" w:firstLine="0"/>
        <w:jc w:val="both"/>
        <w:rPr>
          <w:sz w:val="32"/>
          <w:szCs w:val="32"/>
        </w:rPr>
      </w:pPr>
      <w:r w:rsidDel="00000000" w:rsidR="00000000" w:rsidRPr="00000000">
        <w:rPr>
          <w:rtl w:val="0"/>
        </w:rPr>
      </w:r>
    </w:p>
    <w:p w:rsidR="00000000" w:rsidDel="00000000" w:rsidP="00000000" w:rsidRDefault="00000000" w:rsidRPr="00000000" w14:paraId="00000049">
      <w:pPr>
        <w:ind w:left="1440" w:firstLine="0"/>
        <w:jc w:val="both"/>
        <w:rPr>
          <w:sz w:val="32"/>
          <w:szCs w:val="32"/>
        </w:rPr>
        <w:sectPr>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04A">
      <w:pPr>
        <w:ind w:left="1440" w:firstLine="0"/>
        <w:jc w:val="both"/>
        <w:rPr>
          <w:sz w:val="32"/>
          <w:szCs w:val="32"/>
        </w:rPr>
      </w:pPr>
      <w:r w:rsidDel="00000000" w:rsidR="00000000" w:rsidRPr="00000000">
        <w:rPr>
          <w:rtl w:val="0"/>
        </w:rPr>
      </w:r>
    </w:p>
    <w:p w:rsidR="00000000" w:rsidDel="00000000" w:rsidP="00000000" w:rsidRDefault="00000000" w:rsidRPr="00000000" w14:paraId="0000004B">
      <w:pPr>
        <w:jc w:val="both"/>
        <w:rPr>
          <w:b w:val="1"/>
          <w:bCs w:val="1"/>
          <w:smallCaps w:val="1"/>
          <w:sz w:val="40"/>
          <w:szCs w:val="40"/>
        </w:rPr>
      </w:pPr>
      <w:r w:rsidDel="00000000" w:rsidR="00000000" w:rsidRPr="00000000">
        <w:rPr>
          <w:b w:val="1"/>
          <w:bCs w:val="1"/>
          <w:smallCaps w:val="1"/>
          <w:sz w:val="40"/>
          <w:szCs w:val="40"/>
          <w:rtl w:val="0"/>
        </w:rPr>
        <w:t xml:space="preserve">LIST OF ABBREVIATIONS</w:t>
      </w:r>
    </w:p>
    <w:p w:rsidR="00000000" w:rsidDel="00000000" w:rsidP="00000000" w:rsidRDefault="00000000" w:rsidRPr="00000000" w14:paraId="0000004C">
      <w:pPr>
        <w:spacing w:after="160" w:line="278.00000000000006" w:lineRule="auto"/>
        <w:jc w:val="both"/>
        <w:rPr>
          <w:b w:val="1"/>
          <w:bCs w:val="1"/>
          <w:smallCaps w:val="1"/>
          <w:sz w:val="40"/>
          <w:szCs w:val="40"/>
        </w:rPr>
      </w:pPr>
      <w:r w:rsidDel="00000000" w:rsidR="00000000" w:rsidRPr="00000000">
        <w:rPr>
          <w:rtl w:val="0"/>
        </w:rPr>
      </w:r>
    </w:p>
    <w:tbl>
      <w:tblPr>
        <w:tblStyle w:val="Table1"/>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7513"/>
        <w:tblGridChange w:id="0">
          <w:tblGrid>
            <w:gridCol w:w="1838"/>
            <w:gridCol w:w="7513"/>
          </w:tblGrid>
        </w:tblGridChange>
      </w:tblGrid>
      <w:tr>
        <w:trPr>
          <w:cantSplit w:val="0"/>
          <w:tblHeader w:val="0"/>
        </w:trPr>
        <w:tc>
          <w:tcPr/>
          <w:p w:rsidR="00000000" w:rsidDel="00000000" w:rsidP="00000000" w:rsidRDefault="00000000" w:rsidRPr="00000000" w14:paraId="0000004D">
            <w:pPr>
              <w:spacing w:after="160" w:line="278.00000000000006" w:lineRule="auto"/>
              <w:jc w:val="both"/>
              <w:rPr>
                <w:b w:val="1"/>
                <w:bCs w:val="1"/>
                <w:smallCaps w:val="1"/>
                <w:sz w:val="28"/>
                <w:szCs w:val="28"/>
              </w:rPr>
            </w:pPr>
            <w:r w:rsidDel="00000000" w:rsidR="00000000" w:rsidRPr="00000000">
              <w:rPr>
                <w:b w:val="1"/>
                <w:bCs w:val="1"/>
                <w:smallCaps w:val="1"/>
                <w:sz w:val="28"/>
                <w:szCs w:val="28"/>
                <w:rtl w:val="0"/>
              </w:rPr>
              <w:t xml:space="preserve">LSGD/LSGI</w:t>
            </w:r>
          </w:p>
        </w:tc>
        <w:tc>
          <w:tcPr/>
          <w:p w:rsidR="00000000" w:rsidDel="00000000" w:rsidP="00000000" w:rsidRDefault="00000000" w:rsidRPr="00000000" w14:paraId="0000004E">
            <w:pPr>
              <w:spacing w:after="160" w:line="278.00000000000006" w:lineRule="auto"/>
              <w:jc w:val="both"/>
              <w:rPr>
                <w:b w:val="1"/>
                <w:bCs w:val="1"/>
                <w:smallCaps w:val="1"/>
                <w:sz w:val="28"/>
                <w:szCs w:val="28"/>
              </w:rPr>
            </w:pPr>
            <w:r w:rsidDel="00000000" w:rsidR="00000000" w:rsidRPr="00000000">
              <w:rPr>
                <w:b w:val="1"/>
                <w:bCs w:val="1"/>
                <w:sz w:val="28"/>
                <w:szCs w:val="28"/>
                <w:rtl w:val="0"/>
              </w:rPr>
              <w:t xml:space="preserve">Local Self Government Department / Local Self Government Institution</w:t>
            </w:r>
            <w:r w:rsidDel="00000000" w:rsidR="00000000" w:rsidRPr="00000000">
              <w:rPr>
                <w:rtl w:val="0"/>
              </w:rPr>
            </w:r>
          </w:p>
        </w:tc>
      </w:tr>
      <w:tr>
        <w:trPr>
          <w:cantSplit w:val="0"/>
          <w:tblHeader w:val="0"/>
        </w:trPr>
        <w:tc>
          <w:tcPr/>
          <w:p w:rsidR="00000000" w:rsidDel="00000000" w:rsidP="00000000" w:rsidRDefault="00000000" w:rsidRPr="00000000" w14:paraId="0000004F">
            <w:pPr>
              <w:spacing w:after="160" w:line="278.00000000000006" w:lineRule="auto"/>
              <w:jc w:val="both"/>
              <w:rPr>
                <w:b w:val="1"/>
                <w:bCs w:val="1"/>
                <w:smallCaps w:val="1"/>
                <w:sz w:val="28"/>
                <w:szCs w:val="28"/>
              </w:rPr>
            </w:pPr>
            <w:r w:rsidDel="00000000" w:rsidR="00000000" w:rsidRPr="00000000">
              <w:rPr>
                <w:b w:val="1"/>
                <w:bCs w:val="1"/>
                <w:smallCaps w:val="1"/>
                <w:sz w:val="28"/>
                <w:szCs w:val="28"/>
                <w:rtl w:val="0"/>
              </w:rPr>
              <w:t xml:space="preserve">BMO</w:t>
            </w:r>
          </w:p>
        </w:tc>
        <w:tc>
          <w:tcPr/>
          <w:p w:rsidR="00000000" w:rsidDel="00000000" w:rsidP="00000000" w:rsidRDefault="00000000" w:rsidRPr="00000000" w14:paraId="00000050">
            <w:pPr>
              <w:spacing w:after="160" w:line="278.00000000000006" w:lineRule="auto"/>
              <w:jc w:val="both"/>
              <w:rPr>
                <w:b w:val="1"/>
                <w:bCs w:val="1"/>
                <w:smallCaps w:val="1"/>
                <w:sz w:val="28"/>
                <w:szCs w:val="28"/>
              </w:rPr>
            </w:pPr>
            <w:r w:rsidDel="00000000" w:rsidR="00000000" w:rsidRPr="00000000">
              <w:rPr>
                <w:b w:val="1"/>
                <w:bCs w:val="1"/>
                <w:sz w:val="28"/>
                <w:szCs w:val="28"/>
                <w:rtl w:val="0"/>
              </w:rPr>
              <w:t xml:space="preserve">Block Medical Officer</w:t>
            </w:r>
            <w:r w:rsidDel="00000000" w:rsidR="00000000" w:rsidRPr="00000000">
              <w:rPr>
                <w:rtl w:val="0"/>
              </w:rPr>
            </w:r>
          </w:p>
        </w:tc>
      </w:tr>
      <w:tr>
        <w:trPr>
          <w:cantSplit w:val="0"/>
          <w:tblHeader w:val="0"/>
        </w:trPr>
        <w:tc>
          <w:tcPr/>
          <w:p w:rsidR="00000000" w:rsidDel="00000000" w:rsidP="00000000" w:rsidRDefault="00000000" w:rsidRPr="00000000" w14:paraId="00000051">
            <w:pPr>
              <w:spacing w:after="160" w:line="278.00000000000006" w:lineRule="auto"/>
              <w:jc w:val="both"/>
              <w:rPr>
                <w:b w:val="1"/>
                <w:bCs w:val="1"/>
                <w:smallCaps w:val="1"/>
                <w:sz w:val="28"/>
                <w:szCs w:val="28"/>
              </w:rPr>
            </w:pPr>
            <w:r w:rsidDel="00000000" w:rsidR="00000000" w:rsidRPr="00000000">
              <w:rPr>
                <w:b w:val="1"/>
                <w:bCs w:val="1"/>
                <w:smallCaps w:val="1"/>
                <w:sz w:val="28"/>
                <w:szCs w:val="28"/>
                <w:rtl w:val="0"/>
              </w:rPr>
              <w:t xml:space="preserve">IDSP</w:t>
            </w:r>
          </w:p>
        </w:tc>
        <w:tc>
          <w:tcPr/>
          <w:p w:rsidR="00000000" w:rsidDel="00000000" w:rsidP="00000000" w:rsidRDefault="00000000" w:rsidRPr="00000000" w14:paraId="00000052">
            <w:pPr>
              <w:spacing w:after="160" w:line="278.00000000000006" w:lineRule="auto"/>
              <w:jc w:val="both"/>
              <w:rPr>
                <w:b w:val="1"/>
                <w:bCs w:val="1"/>
                <w:smallCaps w:val="1"/>
                <w:sz w:val="28"/>
                <w:szCs w:val="28"/>
              </w:rPr>
            </w:pPr>
            <w:r w:rsidDel="00000000" w:rsidR="00000000" w:rsidRPr="00000000">
              <w:rPr>
                <w:b w:val="1"/>
                <w:bCs w:val="1"/>
                <w:sz w:val="28"/>
                <w:szCs w:val="28"/>
                <w:rtl w:val="0"/>
              </w:rPr>
              <w:t xml:space="preserve">Integrated Disease Surveillance Programme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3">
            <w:pPr>
              <w:spacing w:after="160" w:before="240" w:lineRule="auto"/>
              <w:ind w:left="-100" w:firstLine="0"/>
              <w:jc w:val="both"/>
              <w:rPr>
                <w:b w:val="1"/>
                <w:bCs w:val="1"/>
                <w:smallCaps w:val="1"/>
                <w:sz w:val="28"/>
                <w:szCs w:val="28"/>
              </w:rPr>
            </w:pPr>
            <w:r w:rsidDel="00000000" w:rsidR="00000000" w:rsidRPr="00000000">
              <w:rPr>
                <w:b w:val="1"/>
                <w:bCs w:val="1"/>
                <w:smallCaps w:val="1"/>
                <w:sz w:val="28"/>
                <w:szCs w:val="28"/>
                <w:rtl w:val="0"/>
              </w:rPr>
              <w:t xml:space="preserve">NDMA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4">
            <w:pPr>
              <w:spacing w:after="160" w:before="240" w:lineRule="auto"/>
              <w:ind w:left="-100" w:firstLine="0"/>
              <w:jc w:val="both"/>
              <w:rPr>
                <w:b w:val="1"/>
                <w:bCs w:val="1"/>
                <w:smallCaps w:val="1"/>
                <w:sz w:val="28"/>
                <w:szCs w:val="28"/>
              </w:rPr>
            </w:pPr>
            <w:r w:rsidDel="00000000" w:rsidR="00000000" w:rsidRPr="00000000">
              <w:rPr>
                <w:b w:val="1"/>
                <w:bCs w:val="1"/>
                <w:smallCaps w:val="1"/>
                <w:sz w:val="28"/>
                <w:szCs w:val="28"/>
                <w:rtl w:val="0"/>
              </w:rPr>
              <w:t xml:space="preserve">National Disaster Management Authority</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5">
            <w:pPr>
              <w:spacing w:after="160" w:before="240" w:lineRule="auto"/>
              <w:ind w:left="-100" w:firstLine="0"/>
              <w:jc w:val="both"/>
              <w:rPr>
                <w:b w:val="1"/>
                <w:bCs w:val="1"/>
                <w:smallCaps w:val="1"/>
                <w:sz w:val="28"/>
                <w:szCs w:val="28"/>
              </w:rPr>
            </w:pPr>
            <w:r w:rsidDel="00000000" w:rsidR="00000000" w:rsidRPr="00000000">
              <w:rPr>
                <w:b w:val="1"/>
                <w:bCs w:val="1"/>
                <w:smallCaps w:val="1"/>
                <w:sz w:val="28"/>
                <w:szCs w:val="28"/>
                <w:rtl w:val="0"/>
              </w:rPr>
              <w:t xml:space="preserve">PPE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6">
            <w:pPr>
              <w:spacing w:after="160" w:before="240" w:lineRule="auto"/>
              <w:ind w:left="-100" w:firstLine="0"/>
              <w:jc w:val="both"/>
              <w:rPr>
                <w:b w:val="1"/>
                <w:bCs w:val="1"/>
                <w:smallCaps w:val="1"/>
                <w:sz w:val="28"/>
                <w:szCs w:val="28"/>
              </w:rPr>
            </w:pPr>
            <w:r w:rsidDel="00000000" w:rsidR="00000000" w:rsidRPr="00000000">
              <w:rPr>
                <w:b w:val="1"/>
                <w:bCs w:val="1"/>
                <w:smallCaps w:val="1"/>
                <w:sz w:val="28"/>
                <w:szCs w:val="28"/>
                <w:rtl w:val="0"/>
              </w:rPr>
              <w:t xml:space="preserve">Personal Protective Equipment</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7">
            <w:pPr>
              <w:spacing w:after="160" w:before="240" w:lineRule="auto"/>
              <w:ind w:left="-100" w:firstLine="0"/>
              <w:jc w:val="both"/>
              <w:rPr>
                <w:b w:val="1"/>
                <w:bCs w:val="1"/>
                <w:smallCaps w:val="1"/>
                <w:sz w:val="28"/>
                <w:szCs w:val="28"/>
              </w:rPr>
            </w:pPr>
            <w:r w:rsidDel="00000000" w:rsidR="00000000" w:rsidRPr="00000000">
              <w:rPr>
                <w:b w:val="1"/>
                <w:bCs w:val="1"/>
                <w:smallCaps w:val="1"/>
                <w:sz w:val="28"/>
                <w:szCs w:val="28"/>
                <w:rtl w:val="0"/>
              </w:rPr>
              <w:t xml:space="preserve">ICMR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8">
            <w:pPr>
              <w:spacing w:after="160" w:before="240" w:lineRule="auto"/>
              <w:ind w:left="-100" w:firstLine="0"/>
              <w:jc w:val="both"/>
              <w:rPr>
                <w:b w:val="1"/>
                <w:bCs w:val="1"/>
                <w:smallCaps w:val="1"/>
                <w:sz w:val="28"/>
                <w:szCs w:val="28"/>
              </w:rPr>
            </w:pPr>
            <w:r w:rsidDel="00000000" w:rsidR="00000000" w:rsidRPr="00000000">
              <w:rPr>
                <w:b w:val="1"/>
                <w:bCs w:val="1"/>
                <w:smallCaps w:val="1"/>
                <w:sz w:val="28"/>
                <w:szCs w:val="28"/>
                <w:rtl w:val="0"/>
              </w:rPr>
              <w:t xml:space="preserve">Indian Council of Medical Research</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9">
            <w:pPr>
              <w:spacing w:after="160" w:before="240" w:lineRule="auto"/>
              <w:ind w:left="-100" w:firstLine="0"/>
              <w:jc w:val="both"/>
              <w:rPr>
                <w:b w:val="1"/>
                <w:bCs w:val="1"/>
                <w:smallCaps w:val="1"/>
                <w:sz w:val="28"/>
                <w:szCs w:val="28"/>
              </w:rPr>
            </w:pPr>
            <w:r w:rsidDel="00000000" w:rsidR="00000000" w:rsidRPr="00000000">
              <w:rPr>
                <w:b w:val="1"/>
                <w:bCs w:val="1"/>
                <w:smallCaps w:val="1"/>
                <w:sz w:val="28"/>
                <w:szCs w:val="28"/>
                <w:rtl w:val="0"/>
              </w:rPr>
              <w:t xml:space="preserve">CD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A">
            <w:pPr>
              <w:spacing w:after="160" w:before="240" w:lineRule="auto"/>
              <w:ind w:left="-100" w:firstLine="0"/>
              <w:jc w:val="both"/>
              <w:rPr>
                <w:b w:val="1"/>
                <w:bCs w:val="1"/>
                <w:smallCaps w:val="1"/>
                <w:sz w:val="28"/>
                <w:szCs w:val="28"/>
              </w:rPr>
            </w:pPr>
            <w:r w:rsidDel="00000000" w:rsidR="00000000" w:rsidRPr="00000000">
              <w:rPr>
                <w:b w:val="1"/>
                <w:bCs w:val="1"/>
                <w:smallCaps w:val="1"/>
                <w:sz w:val="28"/>
                <w:szCs w:val="28"/>
                <w:rtl w:val="0"/>
              </w:rPr>
              <w:t xml:space="preserve">Communicable Diseases</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B">
            <w:pPr>
              <w:spacing w:after="160" w:before="240" w:lineRule="auto"/>
              <w:ind w:left="-100" w:firstLine="0"/>
              <w:jc w:val="both"/>
              <w:rPr>
                <w:b w:val="1"/>
                <w:bCs w:val="1"/>
                <w:smallCaps w:val="1"/>
                <w:sz w:val="28"/>
                <w:szCs w:val="28"/>
              </w:rPr>
            </w:pPr>
            <w:r w:rsidDel="00000000" w:rsidR="00000000" w:rsidRPr="00000000">
              <w:rPr>
                <w:b w:val="1"/>
                <w:bCs w:val="1"/>
                <w:smallCaps w:val="1"/>
                <w:sz w:val="28"/>
                <w:szCs w:val="28"/>
                <w:rtl w:val="0"/>
              </w:rPr>
              <w:t xml:space="preserve">NCD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C">
            <w:pPr>
              <w:spacing w:after="160" w:before="240" w:lineRule="auto"/>
              <w:ind w:left="-100" w:firstLine="0"/>
              <w:jc w:val="both"/>
              <w:rPr>
                <w:b w:val="1"/>
                <w:bCs w:val="1"/>
                <w:smallCaps w:val="1"/>
                <w:sz w:val="28"/>
                <w:szCs w:val="28"/>
              </w:rPr>
            </w:pPr>
            <w:r w:rsidDel="00000000" w:rsidR="00000000" w:rsidRPr="00000000">
              <w:rPr>
                <w:b w:val="1"/>
                <w:bCs w:val="1"/>
                <w:smallCaps w:val="1"/>
                <w:sz w:val="28"/>
                <w:szCs w:val="28"/>
                <w:rtl w:val="0"/>
              </w:rPr>
              <w:t xml:space="preserve">NON-COMMUNICABLE  Diseases</w:t>
            </w:r>
          </w:p>
        </w:tc>
      </w:tr>
    </w:tbl>
    <w:p w:rsidR="00000000" w:rsidDel="00000000" w:rsidP="00000000" w:rsidRDefault="00000000" w:rsidRPr="00000000" w14:paraId="0000005D">
      <w:pPr>
        <w:spacing w:after="160" w:line="278.00000000000006" w:lineRule="auto"/>
        <w:jc w:val="both"/>
        <w:rPr>
          <w:b w:val="1"/>
          <w:bCs w:val="1"/>
          <w:smallCaps w:val="1"/>
          <w:sz w:val="40"/>
          <w:szCs w:val="40"/>
        </w:rPr>
      </w:pPr>
      <w:r w:rsidDel="00000000" w:rsidR="00000000" w:rsidRPr="00000000">
        <w:rPr>
          <w:rtl w:val="0"/>
        </w:rPr>
      </w:r>
    </w:p>
    <w:p w:rsidR="00000000" w:rsidDel="00000000" w:rsidP="00000000" w:rsidRDefault="00000000" w:rsidRPr="00000000" w14:paraId="0000005E">
      <w:pPr>
        <w:spacing w:after="160" w:line="278.00000000000006" w:lineRule="auto"/>
        <w:jc w:val="both"/>
        <w:rPr>
          <w:b w:val="1"/>
          <w:bCs w:val="1"/>
          <w:smallCap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5F">
      <w:pPr>
        <w:spacing w:after="160" w:line="278.00000000000006" w:lineRule="auto"/>
        <w:jc w:val="both"/>
        <w:rPr>
          <w:b w:val="1"/>
          <w:bCs w:val="1"/>
          <w:smallCaps w:val="1"/>
          <w:sz w:val="40"/>
          <w:szCs w:val="40"/>
        </w:rPr>
      </w:pPr>
      <w:r w:rsidDel="00000000" w:rsidR="00000000" w:rsidRPr="00000000">
        <w:rPr>
          <w:rtl w:val="0"/>
        </w:rPr>
      </w:r>
    </w:p>
    <w:p w:rsidR="00000000" w:rsidDel="00000000" w:rsidP="00000000" w:rsidRDefault="00000000" w:rsidRPr="00000000" w14:paraId="00000060">
      <w:pPr>
        <w:jc w:val="both"/>
        <w:rPr>
          <w:b w:val="1"/>
          <w:bCs w:val="1"/>
          <w:smallCaps w:val="1"/>
          <w:sz w:val="32"/>
          <w:szCs w:val="32"/>
          <w:u w:val="single"/>
        </w:rPr>
      </w:pPr>
      <w:r w:rsidDel="00000000" w:rsidR="00000000" w:rsidRPr="00000000">
        <w:rPr>
          <w:b w:val="1"/>
          <w:bCs w:val="1"/>
          <w:smallCaps w:val="1"/>
          <w:sz w:val="32"/>
          <w:szCs w:val="32"/>
          <w:u w:val="single"/>
          <w:rtl w:val="0"/>
        </w:rPr>
        <w:t xml:space="preserve">TABLE OF CONTENTS</w:t>
      </w:r>
    </w:p>
    <w:p w:rsidR="00000000" w:rsidDel="00000000" w:rsidP="00000000" w:rsidRDefault="00000000" w:rsidRPr="00000000" w14:paraId="00000061">
      <w:pPr>
        <w:jc w:val="both"/>
        <w:rPr>
          <w:b w:val="1"/>
          <w:bCs w:val="1"/>
          <w:smallCaps w:val="1"/>
          <w:sz w:val="40"/>
          <w:szCs w:val="40"/>
        </w:rPr>
      </w:pPr>
      <w:r w:rsidDel="00000000" w:rsidR="00000000" w:rsidRPr="00000000">
        <w:rPr>
          <w:rtl w:val="0"/>
        </w:rPr>
      </w:r>
    </w:p>
    <w:sdt>
      <w:sdtPr>
        <w:id w:val="-988586744"/>
        <w:docPartObj>
          <w:docPartGallery w:val="Table of Contents"/>
          <w:docPartUnique w:val="1"/>
        </w:docPartObj>
      </w:sdtPr>
      <w:sdtContent>
        <w:p w:rsidR="00000000" w:rsidDel="00000000" w:rsidP="00000000" w:rsidRDefault="00000000" w:rsidRPr="00000000" w14:paraId="00000062">
          <w:pPr>
            <w:widowControl w:val="0"/>
            <w:tabs>
              <w:tab w:val="right" w:leader="none"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5,5,Heading 6,6,"</w:instrText>
            <w:fldChar w:fldCharType="separate"/>
          </w:r>
          <w:hyperlink w:anchor="_heading=">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INTRODUCTION</w:t>
              <w:tab/>
              <w:t xml:space="preserve">8</w:t>
            </w:r>
          </w:hyperlink>
          <w:r w:rsidDel="00000000" w:rsidR="00000000" w:rsidRPr="00000000">
            <w:rPr>
              <w:rtl w:val="0"/>
            </w:rPr>
          </w:r>
        </w:p>
        <w:p w:rsidR="00000000" w:rsidDel="00000000" w:rsidP="00000000" w:rsidRDefault="00000000" w:rsidRPr="00000000" w14:paraId="00000063">
          <w:pPr>
            <w:widowControl w:val="0"/>
            <w:tabs>
              <w:tab w:val="right" w:leader="none"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yw71xnnj7fsp">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Background of the PPP</w:t>
              <w:tab/>
              <w:t xml:space="preserve">8</w:t>
            </w:r>
          </w:hyperlink>
          <w:r w:rsidDel="00000000" w:rsidR="00000000" w:rsidRPr="00000000">
            <w:rPr>
              <w:rtl w:val="0"/>
            </w:rPr>
          </w:r>
        </w:p>
        <w:p w:rsidR="00000000" w:rsidDel="00000000" w:rsidP="00000000" w:rsidRDefault="00000000" w:rsidRPr="00000000" w14:paraId="00000064">
          <w:pPr>
            <w:widowControl w:val="0"/>
            <w:tabs>
              <w:tab w:val="right" w:leader="none"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l5k8545m5lx2">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LSGD AT A GLANCE</w:t>
              <w:tab/>
              <w:t xml:space="preserve">9</w:t>
            </w:r>
          </w:hyperlink>
          <w:r w:rsidDel="00000000" w:rsidR="00000000" w:rsidRPr="00000000">
            <w:rPr>
              <w:rtl w:val="0"/>
            </w:rPr>
          </w:r>
        </w:p>
        <w:p w:rsidR="00000000" w:rsidDel="00000000" w:rsidP="00000000" w:rsidRDefault="00000000" w:rsidRPr="00000000" w14:paraId="00000065">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fcmn1d8d7p3h">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INTEGRATED HEALTH INFRASTRUCTURE MAP OF ANDOORKONAM PANCHAYAT</w:t>
              <w:tab/>
              <w:t xml:space="preserve">19</w:t>
            </w:r>
          </w:hyperlink>
          <w:r w:rsidDel="00000000" w:rsidR="00000000" w:rsidRPr="00000000">
            <w:rPr>
              <w:rtl w:val="0"/>
            </w:rPr>
          </w:r>
        </w:p>
        <w:p w:rsidR="00000000" w:rsidDel="00000000" w:rsidP="00000000" w:rsidRDefault="00000000" w:rsidRPr="00000000" w14:paraId="00000066">
          <w:pPr>
            <w:widowControl w:val="0"/>
            <w:tabs>
              <w:tab w:val="right" w:leader="none"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vb9a6nsfkd2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GENERAL PROFILE OF THE LSGI’S</w:t>
              <w:tab/>
              <w:t xml:space="preserve">19</w:t>
            </w:r>
          </w:hyperlink>
          <w:r w:rsidDel="00000000" w:rsidR="00000000" w:rsidRPr="00000000">
            <w:rPr>
              <w:rtl w:val="0"/>
            </w:rPr>
          </w:r>
        </w:p>
        <w:p w:rsidR="00000000" w:rsidDel="00000000" w:rsidP="00000000" w:rsidRDefault="00000000" w:rsidRPr="00000000" w14:paraId="00000067">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nn2z84f04w7y">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Background of the LSGI</w:t>
              <w:tab/>
              <w:t xml:space="preserve">19</w:t>
            </w:r>
          </w:hyperlink>
          <w:r w:rsidDel="00000000" w:rsidR="00000000" w:rsidRPr="00000000">
            <w:rPr>
              <w:rtl w:val="0"/>
            </w:rPr>
          </w:r>
        </w:p>
        <w:p w:rsidR="00000000" w:rsidDel="00000000" w:rsidP="00000000" w:rsidRDefault="00000000" w:rsidRPr="00000000" w14:paraId="00000068">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b7ertmur7vw">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Demographic and Vulnerable Population</w:t>
              <w:tab/>
              <w:t xml:space="preserve">20</w:t>
            </w:r>
          </w:hyperlink>
          <w:r w:rsidDel="00000000" w:rsidR="00000000" w:rsidRPr="00000000">
            <w:rPr>
              <w:rtl w:val="0"/>
            </w:rPr>
          </w:r>
        </w:p>
        <w:p w:rsidR="00000000" w:rsidDel="00000000" w:rsidP="00000000" w:rsidRDefault="00000000" w:rsidRPr="00000000" w14:paraId="00000069">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89p6z4tzdbh8">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Clinical Vulnerability</w:t>
              <w:tab/>
              <w:t xml:space="preserve">22</w:t>
            </w:r>
          </w:hyperlink>
          <w:r w:rsidDel="00000000" w:rsidR="00000000" w:rsidRPr="00000000">
            <w:rPr>
              <w:rtl w:val="0"/>
            </w:rPr>
          </w:r>
        </w:p>
        <w:p w:rsidR="00000000" w:rsidDel="00000000" w:rsidP="00000000" w:rsidRDefault="00000000" w:rsidRPr="00000000" w14:paraId="0000006A">
          <w:pPr>
            <w:widowControl w:val="0"/>
            <w:tabs>
              <w:tab w:val="right" w:leader="none"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5npk2lqocdw3">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INFRASTRUCTURE &amp; RESOURCE INVENTORY</w:t>
              <w:tab/>
              <w:t xml:space="preserve">24</w:t>
            </w:r>
          </w:hyperlink>
          <w:r w:rsidDel="00000000" w:rsidR="00000000" w:rsidRPr="00000000">
            <w:rPr>
              <w:rtl w:val="0"/>
            </w:rPr>
          </w:r>
        </w:p>
        <w:p w:rsidR="00000000" w:rsidDel="00000000" w:rsidP="00000000" w:rsidRDefault="00000000" w:rsidRPr="00000000" w14:paraId="0000006B">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54d2of6zqflq">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Health Facility Directory &amp; Basic Capacity in the LSGD</w:t>
              <w:tab/>
              <w:t xml:space="preserve">24</w:t>
            </w:r>
          </w:hyperlink>
          <w:r w:rsidDel="00000000" w:rsidR="00000000" w:rsidRPr="00000000">
            <w:rPr>
              <w:rtl w:val="0"/>
            </w:rPr>
          </w:r>
        </w:p>
        <w:p w:rsidR="00000000" w:rsidDel="00000000" w:rsidP="00000000" w:rsidRDefault="00000000" w:rsidRPr="00000000" w14:paraId="0000006C">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9fkrnyz10zx8">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Private Clinics</w:t>
              <w:tab/>
              <w:t xml:space="preserve">25</w:t>
            </w:r>
          </w:hyperlink>
          <w:r w:rsidDel="00000000" w:rsidR="00000000" w:rsidRPr="00000000">
            <w:rPr>
              <w:rtl w:val="0"/>
            </w:rPr>
          </w:r>
        </w:p>
        <w:p w:rsidR="00000000" w:rsidDel="00000000" w:rsidP="00000000" w:rsidRDefault="00000000" w:rsidRPr="00000000" w14:paraId="0000006D">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t4i9y51gbio6">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Healthcare Education &amp; Training Institutions</w:t>
              <w:tab/>
              <w:t xml:space="preserve">26</w:t>
            </w:r>
          </w:hyperlink>
          <w:r w:rsidDel="00000000" w:rsidR="00000000" w:rsidRPr="00000000">
            <w:rPr>
              <w:rtl w:val="0"/>
            </w:rPr>
          </w:r>
        </w:p>
        <w:p w:rsidR="00000000" w:rsidDel="00000000" w:rsidP="00000000" w:rsidRDefault="00000000" w:rsidRPr="00000000" w14:paraId="0000006E">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cjqos4d7ugrf">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Specialized Services &amp; Emergency Inventory</w:t>
              <w:tab/>
              <w:t xml:space="preserve">26</w:t>
            </w:r>
          </w:hyperlink>
          <w:r w:rsidDel="00000000" w:rsidR="00000000" w:rsidRPr="00000000">
            <w:rPr>
              <w:rtl w:val="0"/>
            </w:rPr>
          </w:r>
        </w:p>
        <w:p w:rsidR="00000000" w:rsidDel="00000000" w:rsidP="00000000" w:rsidRDefault="00000000" w:rsidRPr="00000000" w14:paraId="0000006F">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Oxygen &amp; Diagnostic Capacity</w:t>
              <w:tab/>
              <w:t xml:space="preserve">27</w:t>
            </w:r>
          </w:hyperlink>
          <w:r w:rsidDel="00000000" w:rsidR="00000000" w:rsidRPr="00000000">
            <w:rPr>
              <w:rtl w:val="0"/>
            </w:rPr>
          </w:r>
        </w:p>
        <w:p w:rsidR="00000000" w:rsidDel="00000000" w:rsidP="00000000" w:rsidRDefault="00000000" w:rsidRPr="00000000" w14:paraId="00000070">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Diagnostics facility mapping at the LSGI level</w:t>
              <w:tab/>
              <w:t xml:space="preserve">28</w:t>
            </w:r>
          </w:hyperlink>
          <w:r w:rsidDel="00000000" w:rsidR="00000000" w:rsidRPr="00000000">
            <w:rPr>
              <w:rtl w:val="0"/>
            </w:rPr>
          </w:r>
        </w:p>
        <w:p w:rsidR="00000000" w:rsidDel="00000000" w:rsidP="00000000" w:rsidRDefault="00000000" w:rsidRPr="00000000" w14:paraId="00000071">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7jbdutr2663p">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Laboratory Identification &amp; Basic Details</w:t>
              <w:tab/>
              <w:t xml:space="preserve">28</w:t>
            </w:r>
          </w:hyperlink>
          <w:r w:rsidDel="00000000" w:rsidR="00000000" w:rsidRPr="00000000">
            <w:rPr>
              <w:rtl w:val="0"/>
            </w:rPr>
          </w:r>
        </w:p>
        <w:p w:rsidR="00000000" w:rsidDel="00000000" w:rsidP="00000000" w:rsidRDefault="00000000" w:rsidRPr="00000000" w14:paraId="00000072">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jcs2te7xou9p">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Social and Community Infrastructure for surge plan</w:t>
              <w:tab/>
              <w:t xml:space="preserve">29</w:t>
            </w:r>
          </w:hyperlink>
          <w:r w:rsidDel="00000000" w:rsidR="00000000" w:rsidRPr="00000000">
            <w:rPr>
              <w:rtl w:val="0"/>
            </w:rPr>
          </w:r>
        </w:p>
        <w:p w:rsidR="00000000" w:rsidDel="00000000" w:rsidP="00000000" w:rsidRDefault="00000000" w:rsidRPr="00000000" w14:paraId="00000073">
          <w:pPr>
            <w:widowControl w:val="0"/>
            <w:tabs>
              <w:tab w:val="right" w:leader="none"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md9122yyw86s">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Human resources</w:t>
              <w:tab/>
              <w:t xml:space="preserve">31</w:t>
            </w:r>
          </w:hyperlink>
          <w:r w:rsidDel="00000000" w:rsidR="00000000" w:rsidRPr="00000000">
            <w:rPr>
              <w:rtl w:val="0"/>
            </w:rPr>
          </w:r>
        </w:p>
        <w:p w:rsidR="00000000" w:rsidDel="00000000" w:rsidP="00000000" w:rsidRDefault="00000000" w:rsidRPr="00000000" w14:paraId="00000074">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yeqjf3bv7mhl">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Community &amp; Support Cadre</w:t>
              <w:tab/>
              <w:t xml:space="preserve">33</w:t>
            </w:r>
          </w:hyperlink>
          <w:r w:rsidDel="00000000" w:rsidR="00000000" w:rsidRPr="00000000">
            <w:rPr>
              <w:rtl w:val="0"/>
            </w:rPr>
          </w:r>
        </w:p>
        <w:p w:rsidR="00000000" w:rsidDel="00000000" w:rsidP="00000000" w:rsidRDefault="00000000" w:rsidRPr="00000000" w14:paraId="00000075">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p7yzxkq00c9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Community Organizations</w:t>
              <w:tab/>
              <w:t xml:space="preserve">34</w:t>
            </w:r>
          </w:hyperlink>
          <w:r w:rsidDel="00000000" w:rsidR="00000000" w:rsidRPr="00000000">
            <w:rPr>
              <w:rtl w:val="0"/>
            </w:rPr>
          </w:r>
        </w:p>
        <w:p w:rsidR="00000000" w:rsidDel="00000000" w:rsidP="00000000" w:rsidRDefault="00000000" w:rsidRPr="00000000" w14:paraId="00000076">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lcxkcpk6wf1e">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Administrative &amp; Emergency Services</w:t>
              <w:tab/>
              <w:t xml:space="preserve">35</w:t>
            </w:r>
          </w:hyperlink>
          <w:r w:rsidDel="00000000" w:rsidR="00000000" w:rsidRPr="00000000">
            <w:rPr>
              <w:rtl w:val="0"/>
            </w:rPr>
          </w:r>
        </w:p>
        <w:p w:rsidR="00000000" w:rsidDel="00000000" w:rsidP="00000000" w:rsidRDefault="00000000" w:rsidRPr="00000000" w14:paraId="00000077">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63zyqsl77q56">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Information regarding resources</w:t>
              <w:tab/>
              <w:t xml:space="preserve">35</w:t>
            </w:r>
          </w:hyperlink>
          <w:r w:rsidDel="00000000" w:rsidR="00000000" w:rsidRPr="00000000">
            <w:rPr>
              <w:rtl w:val="0"/>
            </w:rPr>
          </w:r>
        </w:p>
        <w:p w:rsidR="00000000" w:rsidDel="00000000" w:rsidP="00000000" w:rsidRDefault="00000000" w:rsidRPr="00000000" w14:paraId="00000078">
          <w:pPr>
            <w:widowControl w:val="0"/>
            <w:tabs>
              <w:tab w:val="right" w:leader="none"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nmfs6ywoki3y">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ONE HEALTH &amp; ENVIRONMENTAL SURVEILLANCE</w:t>
              <w:tab/>
              <w:t xml:space="preserve">36</w:t>
            </w:r>
          </w:hyperlink>
          <w:r w:rsidDel="00000000" w:rsidR="00000000" w:rsidRPr="00000000">
            <w:rPr>
              <w:rtl w:val="0"/>
            </w:rPr>
          </w:r>
        </w:p>
        <w:p w:rsidR="00000000" w:rsidDel="00000000" w:rsidP="00000000" w:rsidRDefault="00000000" w:rsidRPr="00000000" w14:paraId="00000079">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6aqd6fkc8q9y">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Animal &amp; Bird Population</w:t>
              <w:tab/>
              <w:t xml:space="preserve">36</w:t>
            </w:r>
          </w:hyperlink>
          <w:r w:rsidDel="00000000" w:rsidR="00000000" w:rsidRPr="00000000">
            <w:rPr>
              <w:rtl w:val="0"/>
            </w:rPr>
          </w:r>
        </w:p>
        <w:p w:rsidR="00000000" w:rsidDel="00000000" w:rsidP="00000000" w:rsidRDefault="00000000" w:rsidRPr="00000000" w14:paraId="0000007A">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3h1r1jfc12yn">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Veterinary Infrastructure</w:t>
              <w:tab/>
              <w:t xml:space="preserve">37</w:t>
            </w:r>
          </w:hyperlink>
          <w:r w:rsidDel="00000000" w:rsidR="00000000" w:rsidRPr="00000000">
            <w:rPr>
              <w:rtl w:val="0"/>
            </w:rPr>
          </w:r>
        </w:p>
        <w:p w:rsidR="00000000" w:rsidDel="00000000" w:rsidP="00000000" w:rsidRDefault="00000000" w:rsidRPr="00000000" w14:paraId="0000007B">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c18mk475k1gn">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Veterinary Doctors  &amp; Workforce</w:t>
              <w:tab/>
              <w:t xml:space="preserve">38</w:t>
            </w:r>
          </w:hyperlink>
          <w:r w:rsidDel="00000000" w:rsidR="00000000" w:rsidRPr="00000000">
            <w:rPr>
              <w:rtl w:val="0"/>
            </w:rPr>
          </w:r>
        </w:p>
        <w:p w:rsidR="00000000" w:rsidDel="00000000" w:rsidP="00000000" w:rsidRDefault="00000000" w:rsidRPr="00000000" w14:paraId="0000007C">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ni2auabazy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Environmental Risk Mapping</w:t>
              <w:tab/>
              <w:t xml:space="preserve">42</w:t>
            </w:r>
          </w:hyperlink>
          <w:r w:rsidDel="00000000" w:rsidR="00000000" w:rsidRPr="00000000">
            <w:rPr>
              <w:rtl w:val="0"/>
            </w:rPr>
          </w:r>
        </w:p>
        <w:p w:rsidR="00000000" w:rsidDel="00000000" w:rsidP="00000000" w:rsidRDefault="00000000" w:rsidRPr="00000000" w14:paraId="0000007D">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mwfrk2qkv7li">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Disease Seasonality Mapping</w:t>
              <w:tab/>
              <w:t xml:space="preserve">43</w:t>
            </w:r>
          </w:hyperlink>
          <w:r w:rsidDel="00000000" w:rsidR="00000000" w:rsidRPr="00000000">
            <w:rPr>
              <w:rtl w:val="0"/>
            </w:rPr>
          </w:r>
        </w:p>
        <w:p w:rsidR="00000000" w:rsidDel="00000000" w:rsidP="00000000" w:rsidRDefault="00000000" w:rsidRPr="00000000" w14:paraId="0000007E">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2pmuppu96j0p">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Vulnerability Mapping</w:t>
              <w:tab/>
              <w:t xml:space="preserve">45</w:t>
            </w:r>
          </w:hyperlink>
          <w:r w:rsidDel="00000000" w:rsidR="00000000" w:rsidRPr="00000000">
            <w:rPr>
              <w:rtl w:val="0"/>
            </w:rPr>
          </w:r>
        </w:p>
        <w:p w:rsidR="00000000" w:rsidDel="00000000" w:rsidP="00000000" w:rsidRDefault="00000000" w:rsidRPr="00000000" w14:paraId="0000007F">
          <w:pPr>
            <w:widowControl w:val="0"/>
            <w:tabs>
              <w:tab w:val="right" w:leader="none"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9ayjs2i1ye7i">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EPIDEMIOLOGICAL TRENDS (2021–2025)</w:t>
              <w:tab/>
              <w:t xml:space="preserve">47</w:t>
            </w:r>
          </w:hyperlink>
          <w:r w:rsidDel="00000000" w:rsidR="00000000" w:rsidRPr="00000000">
            <w:rPr>
              <w:rtl w:val="0"/>
            </w:rPr>
          </w:r>
        </w:p>
        <w:p w:rsidR="00000000" w:rsidDel="00000000" w:rsidP="00000000" w:rsidRDefault="00000000" w:rsidRPr="00000000" w14:paraId="00000080">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pw8z9r9c8fl7">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Disease Burden among human beings (Last 5 Years)</w:t>
              <w:tab/>
              <w:t xml:space="preserve">47</w:t>
            </w:r>
          </w:hyperlink>
          <w:r w:rsidDel="00000000" w:rsidR="00000000" w:rsidRPr="00000000">
            <w:rPr>
              <w:rtl w:val="0"/>
            </w:rPr>
          </w:r>
        </w:p>
        <w:p w:rsidR="00000000" w:rsidDel="00000000" w:rsidP="00000000" w:rsidRDefault="00000000" w:rsidRPr="00000000" w14:paraId="00000081">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odk1wykce8ew">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Seasonal Trend Analysis</w:t>
              <w:tab/>
              <w:t xml:space="preserve">50</w:t>
            </w:r>
          </w:hyperlink>
          <w:r w:rsidDel="00000000" w:rsidR="00000000" w:rsidRPr="00000000">
            <w:rPr>
              <w:rtl w:val="0"/>
            </w:rPr>
          </w:r>
        </w:p>
        <w:p w:rsidR="00000000" w:rsidDel="00000000" w:rsidP="00000000" w:rsidRDefault="00000000" w:rsidRPr="00000000" w14:paraId="00000082">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scwqf7ekuet0">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Outcome-Based Trend Analysis- 2025</w:t>
              <w:tab/>
              <w:t xml:space="preserve">55</w:t>
            </w:r>
          </w:hyperlink>
          <w:r w:rsidDel="00000000" w:rsidR="00000000" w:rsidRPr="00000000">
            <w:rPr>
              <w:rtl w:val="0"/>
            </w:rPr>
          </w:r>
        </w:p>
        <w:p w:rsidR="00000000" w:rsidDel="00000000" w:rsidP="00000000" w:rsidRDefault="00000000" w:rsidRPr="00000000" w14:paraId="00000083">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co6vhfm2ap32">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Transmission Trend- 2025</w:t>
              <w:tab/>
              <w:t xml:space="preserve">56</w:t>
            </w:r>
          </w:hyperlink>
          <w:r w:rsidDel="00000000" w:rsidR="00000000" w:rsidRPr="00000000">
            <w:rPr>
              <w:rtl w:val="0"/>
            </w:rPr>
          </w:r>
        </w:p>
        <w:p w:rsidR="00000000" w:rsidDel="00000000" w:rsidP="00000000" w:rsidRDefault="00000000" w:rsidRPr="00000000" w14:paraId="00000084">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x2ojw8fkpyr3">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Integrated Disease Hotspot Map (2021–2025)</w:t>
              <w:tab/>
              <w:t xml:space="preserve">61</w:t>
            </w:r>
          </w:hyperlink>
          <w:r w:rsidDel="00000000" w:rsidR="00000000" w:rsidRPr="00000000">
            <w:rPr>
              <w:rtl w:val="0"/>
            </w:rPr>
          </w:r>
        </w:p>
        <w:p w:rsidR="00000000" w:rsidDel="00000000" w:rsidP="00000000" w:rsidRDefault="00000000" w:rsidRPr="00000000" w14:paraId="00000085">
          <w:pPr>
            <w:widowControl w:val="0"/>
            <w:tabs>
              <w:tab w:val="right" w:leader="none"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ymaqv2z29hzc">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Preparedness and Response Protocol at LSG Level</w:t>
              <w:tab/>
              <w:t xml:space="preserve">65</w:t>
            </w:r>
          </w:hyperlink>
          <w:r w:rsidDel="00000000" w:rsidR="00000000" w:rsidRPr="00000000">
            <w:rPr>
              <w:rtl w:val="0"/>
            </w:rPr>
          </w:r>
        </w:p>
        <w:p w:rsidR="00000000" w:rsidDel="00000000" w:rsidP="00000000" w:rsidRDefault="00000000" w:rsidRPr="00000000" w14:paraId="00000086">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rc0r9p94gchl">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Constitution of One Health Committee</w:t>
              <w:tab/>
              <w:t xml:space="preserve">66</w:t>
            </w:r>
          </w:hyperlink>
          <w:r w:rsidDel="00000000" w:rsidR="00000000" w:rsidRPr="00000000">
            <w:rPr>
              <w:rtl w:val="0"/>
            </w:rPr>
          </w:r>
        </w:p>
        <w:p w:rsidR="00000000" w:rsidDel="00000000" w:rsidP="00000000" w:rsidRDefault="00000000" w:rsidRPr="00000000" w14:paraId="00000087">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ijdkuqg3kwh">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Pandemic Response Workforce</w:t>
              <w:tab/>
              <w:t xml:space="preserve">67</w:t>
            </w:r>
          </w:hyperlink>
          <w:r w:rsidDel="00000000" w:rsidR="00000000" w:rsidRPr="00000000">
            <w:rPr>
              <w:rtl w:val="0"/>
            </w:rPr>
          </w:r>
        </w:p>
        <w:p w:rsidR="00000000" w:rsidDel="00000000" w:rsidP="00000000" w:rsidRDefault="00000000" w:rsidRPr="00000000" w14:paraId="00000088">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tzmmqhgbik55">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Activities and Measures before and during Pandemic</w:t>
              <w:tab/>
              <w:t xml:space="preserve">69</w:t>
            </w:r>
          </w:hyperlink>
          <w:r w:rsidDel="00000000" w:rsidR="00000000" w:rsidRPr="00000000">
            <w:rPr>
              <w:rtl w:val="0"/>
            </w:rPr>
          </w:r>
        </w:p>
        <w:p w:rsidR="00000000" w:rsidDel="00000000" w:rsidP="00000000" w:rsidRDefault="00000000" w:rsidRPr="00000000" w14:paraId="00000089">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2k1m1xxpk36j">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PHASE 1 - Alert / Preparation</w:t>
              <w:tab/>
              <w:t xml:space="preserve">69</w:t>
            </w:r>
          </w:hyperlink>
          <w:r w:rsidDel="00000000" w:rsidR="00000000" w:rsidRPr="00000000">
            <w:rPr>
              <w:rtl w:val="0"/>
            </w:rPr>
          </w:r>
        </w:p>
        <w:p w:rsidR="00000000" w:rsidDel="00000000" w:rsidP="00000000" w:rsidRDefault="00000000" w:rsidRPr="00000000" w14:paraId="0000008A">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w0mbxsrnu36g">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PHASE 2 - Active Response</w:t>
              <w:tab/>
              <w:t xml:space="preserve">72</w:t>
            </w:r>
          </w:hyperlink>
          <w:r w:rsidDel="00000000" w:rsidR="00000000" w:rsidRPr="00000000">
            <w:rPr>
              <w:rtl w:val="0"/>
            </w:rPr>
          </w:r>
        </w:p>
        <w:p w:rsidR="00000000" w:rsidDel="00000000" w:rsidP="00000000" w:rsidRDefault="00000000" w:rsidRPr="00000000" w14:paraId="0000008B">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jq90mqnfq3j5">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Standard Screening Protocol</w:t>
              <w:tab/>
              <w:t xml:space="preserve">74</w:t>
            </w:r>
          </w:hyperlink>
          <w:r w:rsidDel="00000000" w:rsidR="00000000" w:rsidRPr="00000000">
            <w:rPr>
              <w:rtl w:val="0"/>
            </w:rPr>
          </w:r>
        </w:p>
        <w:p w:rsidR="00000000" w:rsidDel="00000000" w:rsidP="00000000" w:rsidRDefault="00000000" w:rsidRPr="00000000" w14:paraId="0000008C">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mlazijmrr1q2">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PHASE 3 - Surge Capacity</w:t>
              <w:tab/>
              <w:t xml:space="preserve">83</w:t>
            </w:r>
          </w:hyperlink>
          <w:r w:rsidDel="00000000" w:rsidR="00000000" w:rsidRPr="00000000">
            <w:rPr>
              <w:rtl w:val="0"/>
            </w:rPr>
          </w:r>
        </w:p>
        <w:p w:rsidR="00000000" w:rsidDel="00000000" w:rsidP="00000000" w:rsidRDefault="00000000" w:rsidRPr="00000000" w14:paraId="0000008D">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q8pg3g7x5kl2">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Conversion of Community Facilities</w:t>
              <w:tab/>
              <w:t xml:space="preserve">84</w:t>
            </w:r>
          </w:hyperlink>
          <w:r w:rsidDel="00000000" w:rsidR="00000000" w:rsidRPr="00000000">
            <w:rPr>
              <w:rtl w:val="0"/>
            </w:rPr>
          </w:r>
        </w:p>
        <w:p w:rsidR="00000000" w:rsidDel="00000000" w:rsidP="00000000" w:rsidRDefault="00000000" w:rsidRPr="00000000" w14:paraId="0000008E">
          <w:pPr>
            <w:widowControl w:val="0"/>
            <w:tabs>
              <w:tab w:val="right" w:leader="none"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jf51j0fm0f01">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CONCLUSION</w:t>
              <w:tab/>
              <w:t xml:space="preserve">92</w:t>
            </w:r>
          </w:hyperlink>
          <w:r w:rsidDel="00000000" w:rsidR="00000000" w:rsidRPr="00000000">
            <w:rPr>
              <w:rtl w:val="0"/>
            </w:rPr>
          </w:r>
        </w:p>
        <w:p w:rsidR="00000000" w:rsidDel="00000000" w:rsidP="00000000" w:rsidRDefault="00000000" w:rsidRPr="00000000" w14:paraId="0000008F">
          <w:pPr>
            <w:widowControl w:val="0"/>
            <w:tabs>
              <w:tab w:val="right" w:leader="none"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80vqwawvsiz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RECOMMENDATIONS</w:t>
              <w:tab/>
              <w:t xml:space="preserve">93</w:t>
            </w:r>
          </w:hyperlink>
          <w:r w:rsidDel="00000000" w:rsidR="00000000" w:rsidRPr="00000000">
            <w:rPr>
              <w:rtl w:val="0"/>
            </w:rPr>
          </w:r>
        </w:p>
        <w:p w:rsidR="00000000" w:rsidDel="00000000" w:rsidP="00000000" w:rsidRDefault="00000000" w:rsidRPr="00000000" w14:paraId="00000090">
          <w:pPr>
            <w:widowControl w:val="0"/>
            <w:tabs>
              <w:tab w:val="right" w:leader="none"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ANNEXURE</w:t>
              <w:tab/>
              <w:t xml:space="preserve">96</w:t>
            </w:r>
          </w:hyperlink>
          <w:r w:rsidDel="00000000" w:rsidR="00000000" w:rsidRPr="00000000">
            <w:rPr>
              <w:rtl w:val="0"/>
            </w:rPr>
          </w:r>
        </w:p>
        <w:p w:rsidR="00000000" w:rsidDel="00000000" w:rsidP="00000000" w:rsidRDefault="00000000" w:rsidRPr="00000000" w14:paraId="00000091">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hepjcr4eh0k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IMPORTANT PHONE NUMBERS</w:t>
              <w:tab/>
              <w:t xml:space="preserve">96</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92">
      <w:pPr>
        <w:jc w:val="both"/>
        <w:rPr/>
      </w:pPr>
      <w:r w:rsidDel="00000000" w:rsidR="00000000" w:rsidRPr="00000000">
        <w:rPr>
          <w:rtl w:val="0"/>
        </w:rPr>
      </w:r>
    </w:p>
    <w:p w:rsidR="00000000" w:rsidDel="00000000" w:rsidP="00000000" w:rsidRDefault="00000000" w:rsidRPr="00000000" w14:paraId="00000093">
      <w:pPr>
        <w:jc w:val="both"/>
        <w:rPr/>
      </w:pPr>
      <w:r w:rsidDel="00000000" w:rsidR="00000000" w:rsidRPr="00000000">
        <w:rPr>
          <w:rtl w:val="0"/>
        </w:rPr>
      </w:r>
    </w:p>
    <w:p w:rsidR="00000000" w:rsidDel="00000000" w:rsidP="00000000" w:rsidRDefault="00000000" w:rsidRPr="00000000" w14:paraId="00000094">
      <w:pPr>
        <w:jc w:val="both"/>
        <w:rPr/>
      </w:pPr>
      <w:r w:rsidDel="00000000" w:rsidR="00000000" w:rsidRPr="00000000">
        <w:rPr>
          <w:rtl w:val="0"/>
        </w:rPr>
      </w:r>
    </w:p>
    <w:p w:rsidR="00000000" w:rsidDel="00000000" w:rsidP="00000000" w:rsidRDefault="00000000" w:rsidRPr="00000000" w14:paraId="00000095">
      <w:pPr>
        <w:jc w:val="both"/>
        <w:rPr/>
      </w:pPr>
      <w:r w:rsidDel="00000000" w:rsidR="00000000" w:rsidRPr="00000000">
        <w:rPr>
          <w:rtl w:val="0"/>
        </w:rPr>
      </w:r>
    </w:p>
    <w:p w:rsidR="00000000" w:rsidDel="00000000" w:rsidP="00000000" w:rsidRDefault="00000000" w:rsidRPr="00000000" w14:paraId="00000096">
      <w:pPr>
        <w:jc w:val="both"/>
        <w:rPr/>
      </w:pPr>
      <w:r w:rsidDel="00000000" w:rsidR="00000000" w:rsidRPr="00000000">
        <w:rPr>
          <w:rtl w:val="0"/>
        </w:rPr>
      </w:r>
    </w:p>
    <w:p w:rsidR="00000000" w:rsidDel="00000000" w:rsidP="00000000" w:rsidRDefault="00000000" w:rsidRPr="00000000" w14:paraId="00000097">
      <w:pPr>
        <w:jc w:val="both"/>
        <w:rPr/>
      </w:pPr>
      <w:r w:rsidDel="00000000" w:rsidR="00000000" w:rsidRPr="00000000">
        <w:rPr>
          <w:rtl w:val="0"/>
        </w:rPr>
      </w:r>
    </w:p>
    <w:p w:rsidR="00000000" w:rsidDel="00000000" w:rsidP="00000000" w:rsidRDefault="00000000" w:rsidRPr="00000000" w14:paraId="00000098">
      <w:pPr>
        <w:jc w:val="both"/>
        <w:rPr/>
      </w:pPr>
      <w:r w:rsidDel="00000000" w:rsidR="00000000" w:rsidRPr="00000000">
        <w:rPr>
          <w:rtl w:val="0"/>
        </w:rPr>
      </w:r>
    </w:p>
    <w:p w:rsidR="00000000" w:rsidDel="00000000" w:rsidP="00000000" w:rsidRDefault="00000000" w:rsidRPr="00000000" w14:paraId="00000099">
      <w:pPr>
        <w:pStyle w:val="Heading1"/>
        <w:ind w:left="425" w:firstLine="0"/>
        <w:jc w:val="center"/>
        <w:rPr>
          <w:rFonts w:ascii="Times New Roman" w:cs="Times New Roman" w:eastAsia="Times New Roman" w:hAnsi="Times New Roman"/>
          <w:color w:val="000000"/>
        </w:rPr>
      </w:pPr>
      <w:bookmarkStart w:colFirst="0" w:colLast="0" w:name="_heading=h.6j2fw6y5e5oy" w:id="1"/>
      <w:bookmarkEnd w:id="1"/>
      <w:r w:rsidDel="00000000" w:rsidR="00000000" w:rsidRPr="00000000">
        <w:rPr>
          <w:rtl w:val="0"/>
        </w:rPr>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pStyle w:val="Heading1"/>
        <w:ind w:left="425"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INTRODUCTION</w:t>
      </w:r>
    </w:p>
    <w:p w:rsidR="00000000" w:rsidDel="00000000" w:rsidP="00000000" w:rsidRDefault="00000000" w:rsidRPr="00000000" w14:paraId="000000AB">
      <w:pPr>
        <w:pStyle w:val="Heading1"/>
        <w:spacing w:after="0" w:lineRule="auto"/>
        <w:rPr>
          <w:rFonts w:ascii="Times New Roman" w:cs="Times New Roman" w:eastAsia="Times New Roman" w:hAnsi="Times New Roman"/>
          <w:color w:val="000000"/>
          <w:sz w:val="28"/>
          <w:szCs w:val="28"/>
        </w:rPr>
      </w:pPr>
      <w:bookmarkStart w:colFirst="0" w:colLast="0" w:name="_heading=h.yw71xnnj7fsp" w:id="2"/>
      <w:bookmarkEnd w:id="2"/>
      <w:r w:rsidDel="00000000" w:rsidR="00000000" w:rsidRPr="00000000">
        <w:rPr>
          <w:rFonts w:ascii="Times New Roman" w:cs="Times New Roman" w:eastAsia="Times New Roman" w:hAnsi="Times New Roman"/>
          <w:color w:val="000000"/>
          <w:sz w:val="28"/>
          <w:szCs w:val="28"/>
          <w:rtl w:val="0"/>
        </w:rPr>
        <w:t xml:space="preserve">Background of the PPP</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jc w:val="both"/>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demographic profile of Andoorkonam panchayat  emphasizes the need for a highly structured and inclusive preparedness plan. The panchayat is home to a significant number of vulnerable individuals. These groups often face increased risk during public health emergencies due to higher exposure levels and a heavier dependency on public support systems. These demographic and socio-economic characteristics underscore the need to prioritize high-risk populations and those dependent on regular medical treatment are at increased risk during pandemics due to potential service disruptions and heightened exposure risks.</w:t>
      </w:r>
    </w:p>
    <w:p w:rsidR="00000000" w:rsidDel="00000000" w:rsidP="00000000" w:rsidRDefault="00000000" w:rsidRPr="00000000" w14:paraId="000000AE">
      <w:pPr>
        <w:jc w:val="both"/>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0AF">
      <w:pPr>
        <w:jc w:val="both"/>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Andoorkonam Grama Panchayat Pandemic Preparedness Plan serves as a strategic blueprint to safeguard our community during public health emergencies. This document is designed to</w:t>
      </w:r>
    </w:p>
    <w:p w:rsidR="00000000" w:rsidDel="00000000" w:rsidP="00000000" w:rsidRDefault="00000000" w:rsidRPr="00000000" w14:paraId="000000B0">
      <w:pPr>
        <w:numPr>
          <w:ilvl w:val="0"/>
          <w:numId w:val="40"/>
        </w:numPr>
        <w:pBdr>
          <w:top w:space="0" w:sz="0" w:val="nil"/>
          <w:left w:space="0" w:sz="0" w:val="nil"/>
          <w:bottom w:space="0" w:sz="0" w:val="nil"/>
          <w:right w:space="0" w:sz="0" w:val="nil"/>
          <w:between w:space="0" w:sz="0" w:val="nil"/>
        </w:pBdr>
        <w:spacing w:line="276" w:lineRule="auto"/>
        <w:ind w:left="720" w:hanging="360"/>
        <w:jc w:val="both"/>
        <w:rPr>
          <w:rFonts w:ascii="Garamond" w:cs="Garamond" w:eastAsia="Garamond" w:hAnsi="Garamond"/>
          <w:color w:val="000000"/>
          <w:highlight w:val="white"/>
        </w:rPr>
      </w:pPr>
      <w:r w:rsidDel="00000000" w:rsidR="00000000" w:rsidRPr="00000000">
        <w:rPr>
          <w:rFonts w:ascii="Garamond" w:cs="Garamond" w:eastAsia="Garamond" w:hAnsi="Garamond"/>
          <w:color w:val="000000"/>
          <w:highlight w:val="white"/>
          <w:rtl w:val="0"/>
        </w:rPr>
        <w:t xml:space="preserve">Create a baseline for rapid mobilization: Establishing a data-driven framework to activate resources and personnel immediately at the first sign of a health threat. </w:t>
      </w:r>
    </w:p>
    <w:p w:rsidR="00000000" w:rsidDel="00000000" w:rsidP="00000000" w:rsidRDefault="00000000" w:rsidRPr="00000000" w14:paraId="000000B1">
      <w:pPr>
        <w:numPr>
          <w:ilvl w:val="0"/>
          <w:numId w:val="40"/>
        </w:numPr>
        <w:pBdr>
          <w:top w:space="0" w:sz="0" w:val="nil"/>
          <w:left w:space="0" w:sz="0" w:val="nil"/>
          <w:bottom w:space="0" w:sz="0" w:val="nil"/>
          <w:right w:space="0" w:sz="0" w:val="nil"/>
          <w:between w:space="0" w:sz="0" w:val="nil"/>
        </w:pBdr>
        <w:spacing w:line="276" w:lineRule="auto"/>
        <w:ind w:left="720" w:hanging="36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Identify gaps in resources and high-risk populations: Systematically mapping our 4278 elderly residents, 122 bedbound patients, and 246 palliative care patients to ensure targeted support.</w:t>
      </w:r>
    </w:p>
    <w:p w:rsidR="00000000" w:rsidDel="00000000" w:rsidP="00000000" w:rsidRDefault="00000000" w:rsidRPr="00000000" w14:paraId="000000B2">
      <w:pPr>
        <w:numPr>
          <w:ilvl w:val="0"/>
          <w:numId w:val="40"/>
        </w:numPr>
        <w:pBdr>
          <w:top w:space="0" w:sz="0" w:val="nil"/>
          <w:left w:space="0" w:sz="0" w:val="nil"/>
          <w:bottom w:space="0" w:sz="0" w:val="nil"/>
          <w:right w:space="0" w:sz="0" w:val="nil"/>
          <w:between w:space="0" w:sz="0" w:val="nil"/>
        </w:pBdr>
        <w:spacing w:line="276" w:lineRule="auto"/>
        <w:ind w:left="720" w:hanging="36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Ensure coordinated action between the Government, Private, and AYUSH sectors: Synchronizing efforts across our 1 Government hospital, 1 private hospital, and 2 total AYUSH centers and also all the private clinics and Laboratories</w:t>
      </w:r>
    </w:p>
    <w:p w:rsidR="00000000" w:rsidDel="00000000" w:rsidP="00000000" w:rsidRDefault="00000000" w:rsidRPr="00000000" w14:paraId="000000B3">
      <w:pPr>
        <w:jc w:val="both"/>
        <w:rPr>
          <w:highlight w:val="white"/>
        </w:rPr>
      </w:pPr>
      <w:r w:rsidDel="00000000" w:rsidR="00000000" w:rsidRPr="00000000">
        <w:rPr>
          <w:rtl w:val="0"/>
        </w:rPr>
      </w:r>
    </w:p>
    <w:p w:rsidR="00000000" w:rsidDel="00000000" w:rsidP="00000000" w:rsidRDefault="00000000" w:rsidRPr="00000000" w14:paraId="000000B4">
      <w:pPr>
        <w:jc w:val="both"/>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This Pandemic Preparedness Plan for Andoorkonam panchayat has been developed to strengthen the Health Block’s capacity to prevent, detect, and respond effectively to pandemics and large-scale infectious disease outbreaks. The plan emphasizes early warning systems, protection of vulnerable populations, continuity of essential health and social services, surge capacity planning, environmental health management, and coordinated action across health, local governance, disaster management, animal health, and community sectors.</w:t>
      </w:r>
    </w:p>
    <w:p w:rsidR="00000000" w:rsidDel="00000000" w:rsidP="00000000" w:rsidRDefault="00000000" w:rsidRPr="00000000" w14:paraId="000000B5">
      <w:pPr>
        <w:rPr>
          <w:highlight w:val="white"/>
        </w:rPr>
      </w:pPr>
      <w:r w:rsidDel="00000000" w:rsidR="00000000" w:rsidRPr="00000000">
        <w:rPr>
          <w:rtl w:val="0"/>
        </w:rPr>
      </w:r>
    </w:p>
    <w:p w:rsidR="00000000" w:rsidDel="00000000" w:rsidP="00000000" w:rsidRDefault="00000000" w:rsidRPr="00000000" w14:paraId="000000B6">
      <w:pPr>
        <w:jc w:val="both"/>
        <w:rPr/>
      </w:pPr>
      <w:r w:rsidDel="00000000" w:rsidR="00000000" w:rsidRPr="00000000">
        <w:rPr>
          <w:rtl w:val="0"/>
        </w:rPr>
      </w:r>
    </w:p>
    <w:p w:rsidR="00000000" w:rsidDel="00000000" w:rsidP="00000000" w:rsidRDefault="00000000" w:rsidRPr="00000000" w14:paraId="000000B7">
      <w:pPr>
        <w:pStyle w:val="Heading1"/>
        <w:ind w:left="425" w:firstLine="0"/>
        <w:rPr>
          <w:rFonts w:ascii="Times New Roman" w:cs="Times New Roman" w:eastAsia="Times New Roman" w:hAnsi="Times New Roman"/>
          <w:color w:val="000000"/>
        </w:rPr>
      </w:pPr>
      <w:bookmarkStart w:colFirst="0" w:colLast="0" w:name="_heading=h.56u62abv7j6w" w:id="3"/>
      <w:bookmarkEnd w:id="3"/>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pStyle w:val="Heading1"/>
        <w:rPr>
          <w:rFonts w:ascii="Times New Roman" w:cs="Times New Roman" w:eastAsia="Times New Roman" w:hAnsi="Times New Roman"/>
          <w:color w:val="000000"/>
        </w:rPr>
      </w:pPr>
      <w:bookmarkStart w:colFirst="0" w:colLast="0" w:name="_heading=h.l5k8545m5lx2" w:id="4"/>
      <w:bookmarkEnd w:id="4"/>
      <w:r w:rsidDel="00000000" w:rsidR="00000000" w:rsidRPr="00000000">
        <w:rPr>
          <w:rFonts w:ascii="Times New Roman" w:cs="Times New Roman" w:eastAsia="Times New Roman" w:hAnsi="Times New Roman"/>
          <w:color w:val="000000"/>
          <w:rtl w:val="0"/>
        </w:rPr>
        <w:t xml:space="preserve">LSGD AT A GLANCE</w:t>
      </w:r>
    </w:p>
    <w:p w:rsidR="00000000" w:rsidDel="00000000" w:rsidP="00000000" w:rsidRDefault="00000000" w:rsidRPr="00000000" w14:paraId="000000C1">
      <w:pPr>
        <w:ind w:left="720" w:firstLine="0"/>
        <w:jc w:val="both"/>
        <w:rPr>
          <w:u w:val="single"/>
        </w:rPr>
      </w:pPr>
      <w:r w:rsidDel="00000000" w:rsidR="00000000" w:rsidRPr="00000000">
        <w:rPr>
          <w:u w:val="single"/>
          <w:rtl w:val="0"/>
        </w:rPr>
        <w:t xml:space="preserve">Geographical boundaries with political map ( based on latest delimitation)</w:t>
      </w:r>
    </w:p>
    <w:p w:rsidR="00000000" w:rsidDel="00000000" w:rsidP="00000000" w:rsidRDefault="00000000" w:rsidRPr="00000000" w14:paraId="000000C2">
      <w:pPr>
        <w:jc w:val="both"/>
        <w:rPr>
          <w:u w:val="single"/>
        </w:rPr>
      </w:pPr>
      <w:r w:rsidDel="00000000" w:rsidR="00000000" w:rsidRPr="00000000">
        <w:rPr>
          <w:rtl w:val="0"/>
        </w:rPr>
      </w:r>
    </w:p>
    <w:p w:rsidR="00000000" w:rsidDel="00000000" w:rsidP="00000000" w:rsidRDefault="00000000" w:rsidRPr="00000000" w14:paraId="000000C3">
      <w:pPr>
        <w:jc w:val="both"/>
        <w:rPr>
          <w:u w:val="single"/>
        </w:rPr>
      </w:pPr>
      <w:r w:rsidDel="00000000" w:rsidR="00000000" w:rsidRPr="00000000">
        <w:rPr>
          <w:u w:val="single"/>
        </w:rPr>
        <w:drawing>
          <wp:inline distB="0" distT="0" distL="0" distR="0">
            <wp:extent cx="6191250" cy="6630913"/>
            <wp:effectExtent b="0" l="0" r="0" t="0"/>
            <wp:docPr id="1968515730" name="image16.png"/>
            <a:graphic>
              <a:graphicData uri="http://schemas.openxmlformats.org/drawingml/2006/picture">
                <pic:pic>
                  <pic:nvPicPr>
                    <pic:cNvPr id="0" name="image16.png"/>
                    <pic:cNvPicPr preferRelativeResize="0"/>
                  </pic:nvPicPr>
                  <pic:blipFill>
                    <a:blip r:embed="rId15"/>
                    <a:srcRect b="0" l="0" r="0" t="0"/>
                    <a:stretch>
                      <a:fillRect/>
                    </a:stretch>
                  </pic:blipFill>
                  <pic:spPr>
                    <a:xfrm>
                      <a:off x="0" y="0"/>
                      <a:ext cx="6191250" cy="6630913"/>
                    </a:xfrm>
                    <a:prstGeom prst="rect"/>
                    <a:ln/>
                  </pic:spPr>
                </pic:pic>
              </a:graphicData>
            </a:graphic>
          </wp:inline>
        </w:drawing>
      </w:r>
      <w:r w:rsidDel="00000000" w:rsidR="00000000" w:rsidRPr="00000000">
        <w:rPr>
          <w:rtl w:val="0"/>
        </w:rPr>
      </w:r>
    </w:p>
    <w:p w:rsidR="00000000" w:rsidDel="00000000" w:rsidP="00000000" w:rsidRDefault="00000000" w:rsidRPr="00000000" w14:paraId="000000C4">
      <w:pPr>
        <w:jc w:val="both"/>
        <w:rPr>
          <w:u w:val="single"/>
        </w:rPr>
      </w:pPr>
      <w:r w:rsidDel="00000000" w:rsidR="00000000" w:rsidRPr="00000000">
        <w:rPr>
          <w:rtl w:val="0"/>
        </w:rPr>
      </w:r>
    </w:p>
    <w:p w:rsidR="00000000" w:rsidDel="00000000" w:rsidP="00000000" w:rsidRDefault="00000000" w:rsidRPr="00000000" w14:paraId="000000C5">
      <w:pPr>
        <w:jc w:val="both"/>
        <w:rPr>
          <w:u w:val="single"/>
        </w:rPr>
      </w:pPr>
      <w:r w:rsidDel="00000000" w:rsidR="00000000" w:rsidRPr="00000000">
        <w:rPr>
          <w:rtl w:val="0"/>
        </w:rPr>
      </w:r>
    </w:p>
    <w:p w:rsidR="00000000" w:rsidDel="00000000" w:rsidP="00000000" w:rsidRDefault="00000000" w:rsidRPr="00000000" w14:paraId="000000C6">
      <w:pPr>
        <w:jc w:val="both"/>
        <w:rPr>
          <w:u w:val="single"/>
        </w:rPr>
      </w:pPr>
      <w:r w:rsidDel="00000000" w:rsidR="00000000" w:rsidRPr="00000000">
        <w:rPr>
          <w:rtl w:val="0"/>
        </w:rPr>
      </w:r>
    </w:p>
    <w:p w:rsidR="00000000" w:rsidDel="00000000" w:rsidP="00000000" w:rsidRDefault="00000000" w:rsidRPr="00000000" w14:paraId="000000C7">
      <w:pPr>
        <w:jc w:val="both"/>
        <w:rPr/>
      </w:pPr>
      <w:r w:rsidDel="00000000" w:rsidR="00000000" w:rsidRPr="00000000">
        <w:rPr>
          <w:b w:val="1"/>
          <w:bCs w:val="1"/>
          <w:rtl w:val="0"/>
        </w:rPr>
        <w:t xml:space="preserve">Source:-</w:t>
      </w:r>
      <w:r w:rsidDel="00000000" w:rsidR="00000000" w:rsidRPr="00000000">
        <w:rPr>
          <w:rtl w:val="0"/>
        </w:rPr>
        <w:t xml:space="preserve">https://wardmap.ksmart.live/FinalN/FinalN_Thiruvanathapuram_Andoorkonam.html</w:t>
      </w:r>
    </w:p>
    <w:p w:rsidR="00000000" w:rsidDel="00000000" w:rsidP="00000000" w:rsidRDefault="00000000" w:rsidRPr="00000000" w14:paraId="000000C8">
      <w:pPr>
        <w:jc w:val="both"/>
        <w:rPr>
          <w:b w:val="1"/>
          <w:bCs w:val="1"/>
        </w:rPr>
      </w:pPr>
      <w:r w:rsidDel="00000000" w:rsidR="00000000" w:rsidRPr="00000000">
        <w:rPr>
          <w:rtl w:val="0"/>
        </w:rPr>
      </w:r>
    </w:p>
    <w:p w:rsidR="00000000" w:rsidDel="00000000" w:rsidP="00000000" w:rsidRDefault="00000000" w:rsidRPr="00000000" w14:paraId="000000C9">
      <w:pPr>
        <w:jc w:val="both"/>
        <w:rPr>
          <w:b w:val="1"/>
          <w:bCs w:val="1"/>
        </w:rPr>
      </w:pPr>
      <w:r w:rsidDel="00000000" w:rsidR="00000000" w:rsidRPr="00000000">
        <w:rPr>
          <w:rtl w:val="0"/>
        </w:rPr>
      </w:r>
    </w:p>
    <w:p w:rsidR="00000000" w:rsidDel="00000000" w:rsidP="00000000" w:rsidRDefault="00000000" w:rsidRPr="00000000" w14:paraId="000000CA">
      <w:pPr>
        <w:jc w:val="both"/>
        <w:rPr>
          <w:b w:val="1"/>
          <w:bCs w:val="1"/>
        </w:rPr>
      </w:pPr>
      <w:r w:rsidDel="00000000" w:rsidR="00000000" w:rsidRPr="00000000">
        <w:rPr>
          <w:b w:val="1"/>
          <w:bCs w:val="1"/>
          <w:rtl w:val="0"/>
        </w:rPr>
        <w:t xml:space="preserve">Baseline data</w:t>
      </w:r>
    </w:p>
    <w:p w:rsidR="00000000" w:rsidDel="00000000" w:rsidP="00000000" w:rsidRDefault="00000000" w:rsidRPr="00000000" w14:paraId="000000CB">
      <w:pPr>
        <w:jc w:val="both"/>
        <w:rPr>
          <w:b w:val="1"/>
          <w:bCs w:val="1"/>
        </w:rPr>
      </w:pPr>
      <w:r w:rsidDel="00000000" w:rsidR="00000000" w:rsidRPr="00000000">
        <w:rPr>
          <w:rtl w:val="0"/>
        </w:rPr>
      </w:r>
    </w:p>
    <w:p w:rsidR="00000000" w:rsidDel="00000000" w:rsidP="00000000" w:rsidRDefault="00000000" w:rsidRPr="00000000" w14:paraId="000000CC">
      <w:pPr>
        <w:numPr>
          <w:ilvl w:val="0"/>
          <w:numId w:val="24"/>
        </w:numPr>
        <w:ind w:left="720" w:hanging="360"/>
        <w:jc w:val="both"/>
        <w:rPr/>
      </w:pPr>
      <w:r w:rsidDel="00000000" w:rsidR="00000000" w:rsidRPr="00000000">
        <w:rPr>
          <w:rtl w:val="0"/>
        </w:rPr>
        <w:t xml:space="preserve">Ward division - </w:t>
      </w:r>
    </w:p>
    <w:tbl>
      <w:tblPr>
        <w:tblStyle w:val="Table2"/>
        <w:tblW w:w="8909.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1035"/>
        <w:gridCol w:w="1035"/>
        <w:gridCol w:w="1450"/>
        <w:gridCol w:w="1315"/>
        <w:gridCol w:w="1035"/>
        <w:gridCol w:w="1035"/>
        <w:gridCol w:w="1035"/>
        <w:gridCol w:w="969"/>
        <w:tblGridChange w:id="0">
          <w:tblGrid>
            <w:gridCol w:w="1035"/>
            <w:gridCol w:w="1035"/>
            <w:gridCol w:w="1450"/>
            <w:gridCol w:w="1315"/>
            <w:gridCol w:w="1035"/>
            <w:gridCol w:w="1035"/>
            <w:gridCol w:w="1035"/>
            <w:gridCol w:w="969"/>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CD">
            <w:pPr>
              <w:widowControl w:val="0"/>
              <w:jc w:val="both"/>
              <w:rPr/>
            </w:pPr>
            <w:r w:rsidDel="00000000" w:rsidR="00000000" w:rsidRPr="00000000">
              <w:rPr>
                <w:rtl w:val="0"/>
              </w:rPr>
              <w:t xml:space="preserve">Ward</w:t>
            </w:r>
          </w:p>
        </w:tc>
        <w:tc>
          <w:tcPr>
            <w:tcMar>
              <w:top w:w="100.0" w:type="dxa"/>
              <w:left w:w="100.0" w:type="dxa"/>
              <w:bottom w:w="100.0" w:type="dxa"/>
              <w:right w:w="100.0" w:type="dxa"/>
            </w:tcMar>
          </w:tcPr>
          <w:p w:rsidR="00000000" w:rsidDel="00000000" w:rsidP="00000000" w:rsidRDefault="00000000" w:rsidRPr="00000000" w14:paraId="000000CE">
            <w:pPr>
              <w:widowControl w:val="0"/>
              <w:jc w:val="both"/>
              <w:rPr/>
            </w:pPr>
            <w:r w:rsidDel="00000000" w:rsidR="00000000" w:rsidRPr="00000000">
              <w:rPr>
                <w:rtl w:val="0"/>
              </w:rPr>
              <w:t xml:space="preserve">Houses</w:t>
            </w:r>
          </w:p>
        </w:tc>
        <w:tc>
          <w:tcPr>
            <w:tcMar>
              <w:top w:w="100.0" w:type="dxa"/>
              <w:left w:w="100.0" w:type="dxa"/>
              <w:bottom w:w="100.0" w:type="dxa"/>
              <w:right w:w="100.0" w:type="dxa"/>
            </w:tcMar>
          </w:tcPr>
          <w:p w:rsidR="00000000" w:rsidDel="00000000" w:rsidP="00000000" w:rsidRDefault="00000000" w:rsidRPr="00000000" w14:paraId="000000CF">
            <w:pPr>
              <w:widowControl w:val="0"/>
              <w:jc w:val="both"/>
              <w:rPr/>
            </w:pPr>
            <w:r w:rsidDel="00000000" w:rsidR="00000000" w:rsidRPr="00000000">
              <w:rPr>
                <w:rtl w:val="0"/>
              </w:rPr>
              <w:t xml:space="preserve">Population</w:t>
            </w:r>
          </w:p>
        </w:tc>
        <w:tc>
          <w:tcPr>
            <w:tcMar>
              <w:top w:w="100.0" w:type="dxa"/>
              <w:left w:w="100.0" w:type="dxa"/>
              <w:bottom w:w="100.0" w:type="dxa"/>
              <w:right w:w="100.0" w:type="dxa"/>
            </w:tcMar>
          </w:tcPr>
          <w:p w:rsidR="00000000" w:rsidDel="00000000" w:rsidP="00000000" w:rsidRDefault="00000000" w:rsidRPr="00000000" w14:paraId="000000D0">
            <w:pPr>
              <w:widowControl w:val="0"/>
              <w:ind w:left="260" w:hanging="260"/>
              <w:jc w:val="both"/>
              <w:rPr/>
            </w:pPr>
            <w:r w:rsidDel="00000000" w:rsidR="00000000" w:rsidRPr="00000000">
              <w:rPr>
                <w:rtl w:val="0"/>
              </w:rPr>
              <w:t xml:space="preserve">Migrants</w:t>
            </w:r>
          </w:p>
        </w:tc>
        <w:tc>
          <w:tcPr>
            <w:tcMar>
              <w:top w:w="100.0" w:type="dxa"/>
              <w:left w:w="100.0" w:type="dxa"/>
              <w:bottom w:w="100.0" w:type="dxa"/>
              <w:right w:w="100.0" w:type="dxa"/>
            </w:tcMar>
          </w:tcPr>
          <w:p w:rsidR="00000000" w:rsidDel="00000000" w:rsidP="00000000" w:rsidRDefault="00000000" w:rsidRPr="00000000" w14:paraId="000000D1">
            <w:pPr>
              <w:widowControl w:val="0"/>
              <w:jc w:val="both"/>
              <w:rPr/>
            </w:pPr>
            <w:r w:rsidDel="00000000" w:rsidR="00000000" w:rsidRPr="00000000">
              <w:rPr>
                <w:rtl w:val="0"/>
              </w:rPr>
              <w:t xml:space="preserve">Wells</w:t>
            </w:r>
          </w:p>
        </w:tc>
        <w:tc>
          <w:tcPr>
            <w:tcMar>
              <w:top w:w="100.0" w:type="dxa"/>
              <w:left w:w="100.0" w:type="dxa"/>
              <w:bottom w:w="100.0" w:type="dxa"/>
              <w:right w:w="100.0" w:type="dxa"/>
            </w:tcMar>
          </w:tcPr>
          <w:p w:rsidR="00000000" w:rsidDel="00000000" w:rsidP="00000000" w:rsidRDefault="00000000" w:rsidRPr="00000000" w14:paraId="000000D2">
            <w:pPr>
              <w:widowControl w:val="0"/>
              <w:jc w:val="both"/>
              <w:rPr/>
            </w:pPr>
            <w:r w:rsidDel="00000000" w:rsidR="00000000" w:rsidRPr="00000000">
              <w:rPr>
                <w:rtl w:val="0"/>
              </w:rPr>
              <w:t xml:space="preserve">Hot</w:t>
            </w:r>
          </w:p>
          <w:p w:rsidR="00000000" w:rsidDel="00000000" w:rsidP="00000000" w:rsidRDefault="00000000" w:rsidRPr="00000000" w14:paraId="000000D3">
            <w:pPr>
              <w:widowControl w:val="0"/>
              <w:jc w:val="both"/>
              <w:rPr/>
            </w:pPr>
            <w:r w:rsidDel="00000000" w:rsidR="00000000" w:rsidRPr="00000000">
              <w:rPr>
                <w:rtl w:val="0"/>
              </w:rPr>
              <w:t xml:space="preserve">spots</w:t>
            </w:r>
          </w:p>
        </w:tc>
        <w:tc>
          <w:tcPr>
            <w:tcMar>
              <w:top w:w="100.0" w:type="dxa"/>
              <w:left w:w="100.0" w:type="dxa"/>
              <w:bottom w:w="100.0" w:type="dxa"/>
              <w:right w:w="100.0" w:type="dxa"/>
            </w:tcMar>
          </w:tcPr>
          <w:p w:rsidR="00000000" w:rsidDel="00000000" w:rsidP="00000000" w:rsidRDefault="00000000" w:rsidRPr="00000000" w14:paraId="000000D4">
            <w:pPr>
              <w:widowControl w:val="0"/>
              <w:jc w:val="both"/>
              <w:rPr/>
            </w:pPr>
            <w:r w:rsidDel="00000000" w:rsidR="00000000" w:rsidRPr="00000000">
              <w:rPr>
                <w:rtl w:val="0"/>
              </w:rPr>
              <w:t xml:space="preserve">Ed. Institutions</w:t>
            </w:r>
          </w:p>
        </w:tc>
        <w:tc>
          <w:tcPr>
            <w:tcMar>
              <w:top w:w="100.0" w:type="dxa"/>
              <w:left w:w="100.0" w:type="dxa"/>
              <w:bottom w:w="100.0" w:type="dxa"/>
              <w:right w:w="100.0" w:type="dxa"/>
            </w:tcMar>
          </w:tcPr>
          <w:p w:rsidR="00000000" w:rsidDel="00000000" w:rsidP="00000000" w:rsidRDefault="00000000" w:rsidRPr="00000000" w14:paraId="000000D5">
            <w:pPr>
              <w:widowControl w:val="0"/>
              <w:jc w:val="both"/>
              <w:rPr/>
            </w:pPr>
            <w:r w:rsidDel="00000000" w:rsidR="00000000" w:rsidRPr="00000000">
              <w:rPr>
                <w:rtl w:val="0"/>
              </w:rPr>
              <w:t xml:space="preserve">Hosp pvt/govt.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D6">
            <w:pPr>
              <w:widowControl w:val="0"/>
              <w:jc w:val="both"/>
              <w:rPr/>
            </w:pPr>
            <w:r w:rsidDel="00000000" w:rsidR="00000000" w:rsidRPr="00000000">
              <w:rPr>
                <w:rtl w:val="0"/>
              </w:rPr>
              <w:t xml:space="preserve">20</w:t>
            </w:r>
          </w:p>
        </w:tc>
        <w:tc>
          <w:tcPr>
            <w:tcMar>
              <w:top w:w="100.0" w:type="dxa"/>
              <w:left w:w="100.0" w:type="dxa"/>
              <w:bottom w:w="100.0" w:type="dxa"/>
              <w:right w:w="100.0" w:type="dxa"/>
            </w:tcMar>
          </w:tcPr>
          <w:p w:rsidR="00000000" w:rsidDel="00000000" w:rsidP="00000000" w:rsidRDefault="00000000" w:rsidRPr="00000000" w14:paraId="000000D7">
            <w:pPr>
              <w:widowControl w:val="0"/>
              <w:jc w:val="both"/>
              <w:rPr/>
            </w:pPr>
            <w:r w:rsidDel="00000000" w:rsidR="00000000" w:rsidRPr="00000000">
              <w:rPr>
                <w:rtl w:val="0"/>
              </w:rPr>
              <w:t xml:space="preserve">8505</w:t>
            </w:r>
          </w:p>
        </w:tc>
        <w:tc>
          <w:tcPr>
            <w:tcMar>
              <w:top w:w="100.0" w:type="dxa"/>
              <w:left w:w="100.0" w:type="dxa"/>
              <w:bottom w:w="100.0" w:type="dxa"/>
              <w:right w:w="100.0" w:type="dxa"/>
            </w:tcMar>
          </w:tcPr>
          <w:p w:rsidR="00000000" w:rsidDel="00000000" w:rsidP="00000000" w:rsidRDefault="00000000" w:rsidRPr="00000000" w14:paraId="000000D8">
            <w:pPr>
              <w:widowControl w:val="0"/>
              <w:jc w:val="both"/>
              <w:rPr/>
            </w:pPr>
            <w:r w:rsidDel="00000000" w:rsidR="00000000" w:rsidRPr="00000000">
              <w:rPr>
                <w:rtl w:val="0"/>
              </w:rPr>
              <w:t xml:space="preserve">30553</w:t>
            </w:r>
          </w:p>
        </w:tc>
        <w:tc>
          <w:tcPr>
            <w:tcMar>
              <w:top w:w="100.0" w:type="dxa"/>
              <w:left w:w="100.0" w:type="dxa"/>
              <w:bottom w:w="100.0" w:type="dxa"/>
              <w:right w:w="100.0" w:type="dxa"/>
            </w:tcMar>
          </w:tcPr>
          <w:p w:rsidR="00000000" w:rsidDel="00000000" w:rsidP="00000000" w:rsidRDefault="00000000" w:rsidRPr="00000000" w14:paraId="000000D9">
            <w:pPr>
              <w:widowControl w:val="0"/>
              <w:jc w:val="both"/>
              <w:rPr/>
            </w:pPr>
            <w:r w:rsidDel="00000000" w:rsidR="00000000" w:rsidRPr="00000000">
              <w:rPr>
                <w:rtl w:val="0"/>
              </w:rPr>
              <w:t xml:space="preserve">515</w:t>
            </w:r>
          </w:p>
        </w:tc>
        <w:tc>
          <w:tcPr>
            <w:tcMar>
              <w:top w:w="100.0" w:type="dxa"/>
              <w:left w:w="100.0" w:type="dxa"/>
              <w:bottom w:w="100.0" w:type="dxa"/>
              <w:right w:w="100.0" w:type="dxa"/>
            </w:tcMar>
          </w:tcPr>
          <w:p w:rsidR="00000000" w:rsidDel="00000000" w:rsidP="00000000" w:rsidRDefault="00000000" w:rsidRPr="00000000" w14:paraId="000000DA">
            <w:pPr>
              <w:widowControl w:val="0"/>
              <w:jc w:val="both"/>
              <w:rPr/>
            </w:pPr>
            <w:r w:rsidDel="00000000" w:rsidR="00000000" w:rsidRPr="00000000">
              <w:rPr>
                <w:rtl w:val="0"/>
              </w:rPr>
              <w:t xml:space="preserve">4968</w:t>
            </w:r>
          </w:p>
        </w:tc>
        <w:tc>
          <w:tcPr>
            <w:tcMar>
              <w:top w:w="100.0" w:type="dxa"/>
              <w:left w:w="100.0" w:type="dxa"/>
              <w:bottom w:w="100.0" w:type="dxa"/>
              <w:right w:w="100.0" w:type="dxa"/>
            </w:tcMar>
          </w:tcPr>
          <w:p w:rsidR="00000000" w:rsidDel="00000000" w:rsidP="00000000" w:rsidRDefault="00000000" w:rsidRPr="00000000" w14:paraId="000000DB">
            <w:pPr>
              <w:widowControl w:val="0"/>
              <w:jc w:val="both"/>
              <w:rPr/>
            </w:pPr>
            <w:r w:rsidDel="00000000" w:rsidR="00000000" w:rsidRPr="00000000">
              <w:rPr>
                <w:rtl w:val="0"/>
              </w:rPr>
              <w:t xml:space="preserve">2</w:t>
            </w:r>
          </w:p>
        </w:tc>
        <w:tc>
          <w:tcPr>
            <w:tcMar>
              <w:top w:w="100.0" w:type="dxa"/>
              <w:left w:w="100.0" w:type="dxa"/>
              <w:bottom w:w="100.0" w:type="dxa"/>
              <w:right w:w="100.0" w:type="dxa"/>
            </w:tcMar>
          </w:tcPr>
          <w:p w:rsidR="00000000" w:rsidDel="00000000" w:rsidP="00000000" w:rsidRDefault="00000000" w:rsidRPr="00000000" w14:paraId="000000DC">
            <w:pPr>
              <w:widowControl w:val="0"/>
              <w:jc w:val="both"/>
              <w:rPr/>
            </w:pPr>
            <w:r w:rsidDel="00000000" w:rsidR="00000000" w:rsidRPr="00000000">
              <w:rPr>
                <w:rtl w:val="0"/>
              </w:rPr>
              <w:t xml:space="preserve">53</w:t>
            </w:r>
          </w:p>
        </w:tc>
        <w:tc>
          <w:tcPr>
            <w:tcMar>
              <w:top w:w="100.0" w:type="dxa"/>
              <w:left w:w="100.0" w:type="dxa"/>
              <w:bottom w:w="100.0" w:type="dxa"/>
              <w:right w:w="100.0" w:type="dxa"/>
            </w:tcMar>
          </w:tcPr>
          <w:p w:rsidR="00000000" w:rsidDel="00000000" w:rsidP="00000000" w:rsidRDefault="00000000" w:rsidRPr="00000000" w14:paraId="000000DD">
            <w:pPr>
              <w:widowControl w:val="0"/>
              <w:jc w:val="both"/>
              <w:rPr/>
            </w:pPr>
            <w:r w:rsidDel="00000000" w:rsidR="00000000" w:rsidRPr="00000000">
              <w:rPr>
                <w:rtl w:val="0"/>
              </w:rPr>
              <w:t xml:space="preserve">9</w:t>
            </w:r>
          </w:p>
        </w:tc>
      </w:tr>
    </w:tbl>
    <w:p w:rsidR="00000000" w:rsidDel="00000000" w:rsidP="00000000" w:rsidRDefault="00000000" w:rsidRPr="00000000" w14:paraId="000000DE">
      <w:pPr>
        <w:jc w:val="both"/>
        <w:rPr/>
      </w:pPr>
      <w:r w:rsidDel="00000000" w:rsidR="00000000" w:rsidRPr="00000000">
        <w:rPr>
          <w:rtl w:val="0"/>
        </w:rPr>
      </w:r>
    </w:p>
    <w:p w:rsidR="00000000" w:rsidDel="00000000" w:rsidP="00000000" w:rsidRDefault="00000000" w:rsidRPr="00000000" w14:paraId="000000DF">
      <w:pPr>
        <w:jc w:val="both"/>
        <w:rPr>
          <w:color w:val="000000"/>
        </w:rPr>
      </w:pPr>
      <w:r w:rsidDel="00000000" w:rsidR="00000000" w:rsidRPr="00000000">
        <w:rPr>
          <w:b w:val="1"/>
          <w:bCs w:val="1"/>
          <w:rtl w:val="0"/>
        </w:rPr>
        <w:t xml:space="preserve">Risk stratification among wards in the context of Communicable diseases and hazards</w:t>
      </w:r>
      <w:r w:rsidDel="00000000" w:rsidR="00000000" w:rsidRPr="00000000">
        <w:rPr>
          <w:rtl w:val="0"/>
        </w:rPr>
      </w:r>
    </w:p>
    <w:p w:rsidR="00000000" w:rsidDel="00000000" w:rsidP="00000000" w:rsidRDefault="00000000" w:rsidRPr="00000000" w14:paraId="000000E0">
      <w:pPr>
        <w:spacing w:after="240" w:before="240" w:line="276" w:lineRule="auto"/>
        <w:jc w:val="both"/>
        <w:rPr/>
      </w:pPr>
      <w:r w:rsidDel="00000000" w:rsidR="00000000" w:rsidRPr="00000000">
        <w:rPr>
          <w:rtl w:val="0"/>
        </w:rPr>
        <w:t xml:space="preserve">Risk stratification of wards within Andoorkonam Grama Panchayat has been carried out based on recent trends of communicable diseases, environmental conditions, and local vulnerability factors. Ward 1 (Apollo Colony, Karichara) has been identified as a hotspot for leptospirosis, likely due to environmental factors such as water stagnation, poor drainage, and increased human exposure to contaminated water sources, especially during monsoon periods. Enhanced surveillance and preventive measures are essential in this area.</w:t>
      </w:r>
    </w:p>
    <w:p w:rsidR="00000000" w:rsidDel="00000000" w:rsidP="00000000" w:rsidRDefault="00000000" w:rsidRPr="00000000" w14:paraId="000000E1">
      <w:pPr>
        <w:spacing w:after="240" w:before="240" w:line="276" w:lineRule="auto"/>
        <w:jc w:val="both"/>
        <w:rPr/>
      </w:pPr>
      <w:r w:rsidDel="00000000" w:rsidR="00000000" w:rsidRPr="00000000">
        <w:rPr>
          <w:rtl w:val="0"/>
        </w:rPr>
        <w:t xml:space="preserve">Ward 9 (Pallicha Veedu) reported a higher number of dengue cases during the year 2024, indicating increased vector density and possible breeding sites in and around residential areas. Factors such as improper waste management, water storage practices, and peri-domestic mosquito breeding may contribute to this elevated risk.</w:t>
      </w:r>
    </w:p>
    <w:p w:rsidR="00000000" w:rsidDel="00000000" w:rsidP="00000000" w:rsidRDefault="00000000" w:rsidRPr="00000000" w14:paraId="000000E2">
      <w:pPr>
        <w:spacing w:after="240" w:before="240" w:line="276" w:lineRule="auto"/>
        <w:jc w:val="both"/>
        <w:rPr/>
      </w:pPr>
      <w:r w:rsidDel="00000000" w:rsidR="00000000" w:rsidRPr="00000000">
        <w:rPr>
          <w:rtl w:val="0"/>
        </w:rPr>
        <w:t xml:space="preserve">In general, wards with high population density, inadequate sanitation, water stagnation, and occupational exposure (such as agricultural and manual labor activities) are considered high-risk zones for communicable diseases. Seasonal variations, particularly during the monsoon, further amplify the risk of vector-borne and water-borne diseases across vulnerable wards.</w:t>
      </w:r>
    </w:p>
    <w:p w:rsidR="00000000" w:rsidDel="00000000" w:rsidP="00000000" w:rsidRDefault="00000000" w:rsidRPr="00000000" w14:paraId="000000E3">
      <w:pPr>
        <w:spacing w:after="240" w:before="240" w:line="276" w:lineRule="auto"/>
        <w:jc w:val="both"/>
        <w:rPr/>
      </w:pPr>
      <w:r w:rsidDel="00000000" w:rsidR="00000000" w:rsidRPr="00000000">
        <w:rPr>
          <w:rtl w:val="0"/>
        </w:rPr>
        <w:t xml:space="preserve">This stratification enables prioritization of targeted interventions, including intensified vector control measures, health education, environmental sanitation, and early disease surveillance, thereby strengthening pandemic preparedness and response at the ward level.</w:t>
      </w:r>
    </w:p>
    <w:p w:rsidR="00000000" w:rsidDel="00000000" w:rsidP="00000000" w:rsidRDefault="00000000" w:rsidRPr="00000000" w14:paraId="000000E4">
      <w:pPr>
        <w:numPr>
          <w:ilvl w:val="0"/>
          <w:numId w:val="50"/>
        </w:numPr>
        <w:ind w:left="720" w:hanging="360"/>
        <w:jc w:val="both"/>
        <w:rPr/>
      </w:pPr>
      <w:r w:rsidDel="00000000" w:rsidR="00000000" w:rsidRPr="00000000">
        <w:rPr>
          <w:b w:val="1"/>
          <w:bCs w:val="1"/>
          <w:rtl w:val="0"/>
        </w:rPr>
        <w:t xml:space="preserve">Major Roads/rivers</w:t>
      </w:r>
      <w:r w:rsidDel="00000000" w:rsidR="00000000" w:rsidRPr="00000000">
        <w:rPr>
          <w:rtl w:val="0"/>
        </w:rPr>
        <w:t xml:space="preserve">- </w:t>
      </w:r>
    </w:p>
    <w:p w:rsidR="00000000" w:rsidDel="00000000" w:rsidP="00000000" w:rsidRDefault="00000000" w:rsidRPr="00000000" w14:paraId="000000E5">
      <w:pPr>
        <w:jc w:val="both"/>
        <w:rPr/>
      </w:pPr>
      <w:r w:rsidDel="00000000" w:rsidR="00000000" w:rsidRPr="00000000">
        <w:rPr>
          <w:rtl w:val="0"/>
        </w:rPr>
      </w:r>
    </w:p>
    <w:p w:rsidR="00000000" w:rsidDel="00000000" w:rsidP="00000000" w:rsidRDefault="00000000" w:rsidRPr="00000000" w14:paraId="000000E6">
      <w:pPr>
        <w:spacing w:line="276" w:lineRule="auto"/>
        <w:jc w:val="both"/>
        <w:rPr/>
      </w:pPr>
      <w:r w:rsidDel="00000000" w:rsidR="00000000" w:rsidRPr="00000000">
        <w:rPr>
          <w:rtl w:val="0"/>
        </w:rPr>
        <w:t xml:space="preserve">Andoorkonam Grama Panchayat is well connected by major transportation routes, with National Highway 66 (NH 66) passing in close proximity, facilitating movement of people and goods. The presence of this major highway enhances accessibility but also increases population mobility, which is a relevant factor in the spread of communicable diseases. </w:t>
      </w:r>
    </w:p>
    <w:p w:rsidR="00000000" w:rsidDel="00000000" w:rsidP="00000000" w:rsidRDefault="00000000" w:rsidRPr="00000000" w14:paraId="000000E7">
      <w:pPr>
        <w:spacing w:line="276" w:lineRule="auto"/>
        <w:jc w:val="both"/>
        <w:rPr/>
      </w:pPr>
      <w:r w:rsidDel="00000000" w:rsidR="00000000" w:rsidRPr="00000000">
        <w:rPr>
          <w:rtl w:val="0"/>
        </w:rPr>
        <w:t xml:space="preserve">Thettiyar Thodu is the major water body flowing through Wards 14, 13, and 16, contributing to local drainage and water flow patterns. During periods of heavy rainfall, this river may overflow, leading to water stagnation and increased risk of water-borne and vector-borne diseases in adjacent areas. These features necessitate focused surveillance and preventive measures in nearby wards as part of pandemic preparedness planning.</w:t>
      </w:r>
    </w:p>
    <w:p w:rsidR="00000000" w:rsidDel="00000000" w:rsidP="00000000" w:rsidRDefault="00000000" w:rsidRPr="00000000" w14:paraId="000000E8">
      <w:pPr>
        <w:spacing w:line="276" w:lineRule="auto"/>
        <w:ind w:left="720" w:firstLine="0"/>
        <w:jc w:val="both"/>
        <w:rPr/>
      </w:pPr>
      <w:r w:rsidDel="00000000" w:rsidR="00000000" w:rsidRPr="00000000">
        <w:rPr>
          <w:rtl w:val="0"/>
        </w:rPr>
      </w:r>
    </w:p>
    <w:p w:rsidR="00000000" w:rsidDel="00000000" w:rsidP="00000000" w:rsidRDefault="00000000" w:rsidRPr="00000000" w14:paraId="000000E9">
      <w:pPr>
        <w:numPr>
          <w:ilvl w:val="0"/>
          <w:numId w:val="24"/>
        </w:numPr>
        <w:ind w:left="720" w:hanging="360"/>
        <w:jc w:val="both"/>
        <w:rPr>
          <w:b w:val="1"/>
          <w:bCs w:val="1"/>
        </w:rPr>
      </w:pPr>
      <w:r w:rsidDel="00000000" w:rsidR="00000000" w:rsidRPr="00000000">
        <w:rPr>
          <w:b w:val="1"/>
          <w:bCs w:val="1"/>
          <w:rtl w:val="0"/>
        </w:rPr>
        <w:t xml:space="preserve">Major establishments with geospatial mapping</w:t>
      </w:r>
    </w:p>
    <w:p w:rsidR="00000000" w:rsidDel="00000000" w:rsidP="00000000" w:rsidRDefault="00000000" w:rsidRPr="00000000" w14:paraId="000000EA">
      <w:pPr>
        <w:numPr>
          <w:ilvl w:val="1"/>
          <w:numId w:val="24"/>
        </w:numPr>
        <w:pBdr>
          <w:top w:space="0" w:sz="0" w:val="nil"/>
          <w:left w:space="0" w:sz="0" w:val="nil"/>
          <w:bottom w:space="0" w:sz="0" w:val="nil"/>
          <w:right w:space="0" w:sz="0" w:val="nil"/>
          <w:between w:space="0" w:sz="0" w:val="nil"/>
        </w:pBdr>
        <w:spacing w:line="276" w:lineRule="auto"/>
        <w:ind w:left="1440" w:hanging="360"/>
        <w:jc w:val="both"/>
        <w:rPr>
          <w:color w:val="000000"/>
        </w:rPr>
      </w:pPr>
      <w:r w:rsidDel="00000000" w:rsidR="00000000" w:rsidRPr="00000000">
        <w:rPr>
          <w:color w:val="000000"/>
          <w:rtl w:val="0"/>
        </w:rPr>
        <w:t xml:space="preserve">Andookonam Panchayath office-</w:t>
      </w:r>
      <w:r w:rsidDel="00000000" w:rsidR="00000000" w:rsidRPr="00000000">
        <w:rPr>
          <w:rtl w:val="0"/>
        </w:rPr>
        <w:t xml:space="preserve"> Ward 12</w:t>
      </w:r>
      <w:r w:rsidDel="00000000" w:rsidR="00000000" w:rsidRPr="00000000">
        <w:rPr>
          <w:rtl w:val="0"/>
        </w:rPr>
      </w:r>
    </w:p>
    <w:p w:rsidR="00000000" w:rsidDel="00000000" w:rsidP="00000000" w:rsidRDefault="00000000" w:rsidRPr="00000000" w14:paraId="000000EB">
      <w:pPr>
        <w:numPr>
          <w:ilvl w:val="1"/>
          <w:numId w:val="24"/>
        </w:numPr>
        <w:pBdr>
          <w:top w:space="0" w:sz="0" w:val="nil"/>
          <w:left w:space="0" w:sz="0" w:val="nil"/>
          <w:bottom w:space="0" w:sz="0" w:val="nil"/>
          <w:right w:space="0" w:sz="0" w:val="nil"/>
          <w:between w:space="0" w:sz="0" w:val="nil"/>
        </w:pBdr>
        <w:spacing w:line="276" w:lineRule="auto"/>
        <w:ind w:left="1440" w:hanging="360"/>
        <w:jc w:val="both"/>
        <w:rPr>
          <w:color w:val="000000"/>
        </w:rPr>
      </w:pPr>
      <w:r w:rsidDel="00000000" w:rsidR="00000000" w:rsidRPr="00000000">
        <w:rPr>
          <w:color w:val="000000"/>
          <w:rtl w:val="0"/>
        </w:rPr>
        <w:t xml:space="preserve">CHC Andoorkonam - Ward 5</w:t>
      </w:r>
    </w:p>
    <w:p w:rsidR="00000000" w:rsidDel="00000000" w:rsidP="00000000" w:rsidRDefault="00000000" w:rsidRPr="00000000" w14:paraId="000000EC">
      <w:pPr>
        <w:numPr>
          <w:ilvl w:val="1"/>
          <w:numId w:val="24"/>
        </w:numPr>
        <w:pBdr>
          <w:top w:space="0" w:sz="0" w:val="nil"/>
          <w:left w:space="0" w:sz="0" w:val="nil"/>
          <w:bottom w:space="0" w:sz="0" w:val="nil"/>
          <w:right w:space="0" w:sz="0" w:val="nil"/>
          <w:between w:space="0" w:sz="0" w:val="nil"/>
        </w:pBdr>
        <w:spacing w:line="276" w:lineRule="auto"/>
        <w:ind w:left="1440" w:hanging="360"/>
        <w:jc w:val="both"/>
        <w:rPr>
          <w:color w:val="000000"/>
        </w:rPr>
      </w:pPr>
      <w:r w:rsidDel="00000000" w:rsidR="00000000" w:rsidRPr="00000000">
        <w:rPr>
          <w:color w:val="000000"/>
          <w:rtl w:val="0"/>
        </w:rPr>
        <w:t xml:space="preserve">Krishi Bhavan  - Ward 12</w:t>
      </w:r>
    </w:p>
    <w:p w:rsidR="00000000" w:rsidDel="00000000" w:rsidP="00000000" w:rsidRDefault="00000000" w:rsidRPr="00000000" w14:paraId="000000ED">
      <w:pPr>
        <w:numPr>
          <w:ilvl w:val="1"/>
          <w:numId w:val="24"/>
        </w:numPr>
        <w:pBdr>
          <w:top w:space="0" w:sz="0" w:val="nil"/>
          <w:left w:space="0" w:sz="0" w:val="nil"/>
          <w:bottom w:space="0" w:sz="0" w:val="nil"/>
          <w:right w:space="0" w:sz="0" w:val="nil"/>
          <w:between w:space="0" w:sz="0" w:val="nil"/>
        </w:pBdr>
        <w:spacing w:line="276" w:lineRule="auto"/>
        <w:ind w:left="1440" w:hanging="360"/>
        <w:jc w:val="both"/>
        <w:rPr>
          <w:color w:val="000000"/>
        </w:rPr>
      </w:pPr>
      <w:r w:rsidDel="00000000" w:rsidR="00000000" w:rsidRPr="00000000">
        <w:rPr>
          <w:rtl w:val="0"/>
        </w:rPr>
        <w:t xml:space="preserve">Veterinary</w:t>
      </w:r>
      <w:r w:rsidDel="00000000" w:rsidR="00000000" w:rsidRPr="00000000">
        <w:rPr>
          <w:color w:val="000000"/>
          <w:rtl w:val="0"/>
        </w:rPr>
        <w:t xml:space="preserve"> Hospital- Ward 3</w:t>
      </w:r>
    </w:p>
    <w:p w:rsidR="00000000" w:rsidDel="00000000" w:rsidP="00000000" w:rsidRDefault="00000000" w:rsidRPr="00000000" w14:paraId="000000EE">
      <w:pPr>
        <w:numPr>
          <w:ilvl w:val="1"/>
          <w:numId w:val="24"/>
        </w:numPr>
        <w:pBdr>
          <w:top w:space="0" w:sz="0" w:val="nil"/>
          <w:left w:space="0" w:sz="0" w:val="nil"/>
          <w:bottom w:space="0" w:sz="0" w:val="nil"/>
          <w:right w:space="0" w:sz="0" w:val="nil"/>
          <w:between w:space="0" w:sz="0" w:val="nil"/>
        </w:pBdr>
        <w:spacing w:line="276" w:lineRule="auto"/>
        <w:ind w:left="1440" w:hanging="360"/>
        <w:jc w:val="both"/>
        <w:rPr>
          <w:color w:val="000000"/>
        </w:rPr>
      </w:pPr>
      <w:r w:rsidDel="00000000" w:rsidR="00000000" w:rsidRPr="00000000">
        <w:rPr>
          <w:rtl w:val="0"/>
        </w:rPr>
        <w:t xml:space="preserve">Ayurveda</w:t>
      </w:r>
      <w:r w:rsidDel="00000000" w:rsidR="00000000" w:rsidRPr="00000000">
        <w:rPr>
          <w:color w:val="000000"/>
          <w:rtl w:val="0"/>
        </w:rPr>
        <w:t xml:space="preserve"> </w:t>
      </w:r>
      <w:r w:rsidDel="00000000" w:rsidR="00000000" w:rsidRPr="00000000">
        <w:rPr>
          <w:rtl w:val="0"/>
        </w:rPr>
        <w:t xml:space="preserve">dispensary-3</w:t>
      </w:r>
      <w:r w:rsidDel="00000000" w:rsidR="00000000" w:rsidRPr="00000000">
        <w:rPr>
          <w:rtl w:val="0"/>
        </w:rPr>
      </w:r>
    </w:p>
    <w:p w:rsidR="00000000" w:rsidDel="00000000" w:rsidP="00000000" w:rsidRDefault="00000000" w:rsidRPr="00000000" w14:paraId="000000EF">
      <w:pPr>
        <w:numPr>
          <w:ilvl w:val="1"/>
          <w:numId w:val="24"/>
        </w:numPr>
        <w:pBdr>
          <w:top w:space="0" w:sz="0" w:val="nil"/>
          <w:left w:space="0" w:sz="0" w:val="nil"/>
          <w:bottom w:space="0" w:sz="0" w:val="nil"/>
          <w:right w:space="0" w:sz="0" w:val="nil"/>
          <w:between w:space="0" w:sz="0" w:val="nil"/>
        </w:pBdr>
        <w:spacing w:line="276" w:lineRule="auto"/>
        <w:ind w:left="1440" w:hanging="360"/>
        <w:jc w:val="both"/>
        <w:rPr>
          <w:color w:val="000000"/>
        </w:rPr>
      </w:pPr>
      <w:r w:rsidDel="00000000" w:rsidR="00000000" w:rsidRPr="00000000">
        <w:rPr>
          <w:color w:val="000000"/>
          <w:rtl w:val="0"/>
        </w:rPr>
        <w:t xml:space="preserve">Homeo Dispensary  - Ward 18</w:t>
      </w:r>
    </w:p>
    <w:p w:rsidR="00000000" w:rsidDel="00000000" w:rsidP="00000000" w:rsidRDefault="00000000" w:rsidRPr="00000000" w14:paraId="000000F0">
      <w:pPr>
        <w:numPr>
          <w:ilvl w:val="1"/>
          <w:numId w:val="24"/>
        </w:numPr>
        <w:pBdr>
          <w:top w:space="0" w:sz="0" w:val="nil"/>
          <w:left w:space="0" w:sz="0" w:val="nil"/>
          <w:bottom w:space="0" w:sz="0" w:val="nil"/>
          <w:right w:space="0" w:sz="0" w:val="nil"/>
          <w:between w:space="0" w:sz="0" w:val="nil"/>
        </w:pBdr>
        <w:spacing w:line="276" w:lineRule="auto"/>
        <w:ind w:left="1440" w:hanging="360"/>
        <w:jc w:val="both"/>
        <w:rPr>
          <w:color w:val="000000"/>
        </w:rPr>
      </w:pPr>
      <w:r w:rsidDel="00000000" w:rsidR="00000000" w:rsidRPr="00000000">
        <w:rPr>
          <w:color w:val="000000"/>
          <w:rtl w:val="0"/>
        </w:rPr>
        <w:t xml:space="preserve">Railway station - Ward 12</w:t>
      </w:r>
    </w:p>
    <w:p w:rsidR="00000000" w:rsidDel="00000000" w:rsidP="00000000" w:rsidRDefault="00000000" w:rsidRPr="00000000" w14:paraId="000000F1">
      <w:pPr>
        <w:numPr>
          <w:ilvl w:val="1"/>
          <w:numId w:val="24"/>
        </w:numPr>
        <w:pBdr>
          <w:top w:space="0" w:sz="0" w:val="nil"/>
          <w:left w:space="0" w:sz="0" w:val="nil"/>
          <w:bottom w:space="0" w:sz="0" w:val="nil"/>
          <w:right w:space="0" w:sz="0" w:val="nil"/>
          <w:between w:space="0" w:sz="0" w:val="nil"/>
        </w:pBdr>
        <w:spacing w:line="276" w:lineRule="auto"/>
        <w:ind w:left="1440" w:hanging="360"/>
        <w:jc w:val="both"/>
        <w:rPr>
          <w:color w:val="000000"/>
        </w:rPr>
      </w:pPr>
      <w:r w:rsidDel="00000000" w:rsidR="00000000" w:rsidRPr="00000000">
        <w:rPr>
          <w:color w:val="000000"/>
          <w:rtl w:val="0"/>
        </w:rPr>
        <w:t xml:space="preserve">Village Office - </w:t>
      </w:r>
      <w:r w:rsidDel="00000000" w:rsidR="00000000" w:rsidRPr="00000000">
        <w:rPr>
          <w:rtl w:val="0"/>
        </w:rPr>
        <w:t xml:space="preserve">Ward 5</w:t>
      </w:r>
      <w:r w:rsidDel="00000000" w:rsidR="00000000" w:rsidRPr="00000000">
        <w:rPr>
          <w:rtl w:val="0"/>
        </w:rPr>
      </w:r>
    </w:p>
    <w:p w:rsidR="00000000" w:rsidDel="00000000" w:rsidP="00000000" w:rsidRDefault="00000000" w:rsidRPr="00000000" w14:paraId="000000F2">
      <w:pPr>
        <w:numPr>
          <w:ilvl w:val="1"/>
          <w:numId w:val="24"/>
        </w:numPr>
        <w:pBdr>
          <w:top w:space="0" w:sz="0" w:val="nil"/>
          <w:left w:space="0" w:sz="0" w:val="nil"/>
          <w:bottom w:space="0" w:sz="0" w:val="nil"/>
          <w:right w:space="0" w:sz="0" w:val="nil"/>
          <w:between w:space="0" w:sz="0" w:val="nil"/>
        </w:pBdr>
        <w:spacing w:line="276" w:lineRule="auto"/>
        <w:ind w:left="1440" w:hanging="360"/>
        <w:jc w:val="both"/>
        <w:rPr>
          <w:color w:val="000000"/>
        </w:rPr>
      </w:pPr>
      <w:r w:rsidDel="00000000" w:rsidR="00000000" w:rsidRPr="00000000">
        <w:rPr>
          <w:color w:val="000000"/>
          <w:rtl w:val="0"/>
        </w:rPr>
        <w:t xml:space="preserve">CRPF Camp - Ward 17</w:t>
      </w:r>
    </w:p>
    <w:p w:rsidR="00000000" w:rsidDel="00000000" w:rsidP="00000000" w:rsidRDefault="00000000" w:rsidRPr="00000000" w14:paraId="000000F3">
      <w:pPr>
        <w:numPr>
          <w:ilvl w:val="1"/>
          <w:numId w:val="24"/>
        </w:numPr>
        <w:pBdr>
          <w:top w:space="0" w:sz="0" w:val="nil"/>
          <w:left w:space="0" w:sz="0" w:val="nil"/>
          <w:bottom w:space="0" w:sz="0" w:val="nil"/>
          <w:right w:space="0" w:sz="0" w:val="nil"/>
          <w:between w:space="0" w:sz="0" w:val="nil"/>
        </w:pBdr>
        <w:spacing w:line="276" w:lineRule="auto"/>
        <w:ind w:left="1440" w:hanging="360"/>
        <w:jc w:val="both"/>
        <w:rPr>
          <w:color w:val="000000"/>
        </w:rPr>
      </w:pPr>
      <w:r w:rsidDel="00000000" w:rsidR="00000000" w:rsidRPr="00000000">
        <w:rPr>
          <w:color w:val="000000"/>
          <w:rtl w:val="0"/>
        </w:rPr>
        <w:t xml:space="preserve">Power Grid Cooperation - </w:t>
      </w:r>
      <w:r w:rsidDel="00000000" w:rsidR="00000000" w:rsidRPr="00000000">
        <w:rPr>
          <w:rtl w:val="0"/>
        </w:rPr>
        <w:t xml:space="preserve">Ward 2</w:t>
      </w:r>
      <w:r w:rsidDel="00000000" w:rsidR="00000000" w:rsidRPr="00000000">
        <w:rPr>
          <w:rtl w:val="0"/>
        </w:rPr>
      </w:r>
    </w:p>
    <w:p w:rsidR="00000000" w:rsidDel="00000000" w:rsidP="00000000" w:rsidRDefault="00000000" w:rsidRPr="00000000" w14:paraId="000000F4">
      <w:pPr>
        <w:ind w:left="720" w:firstLine="0"/>
        <w:jc w:val="both"/>
        <w:rPr/>
      </w:pPr>
      <w:r w:rsidDel="00000000" w:rsidR="00000000" w:rsidRPr="00000000">
        <w:rPr>
          <w:rtl w:val="0"/>
        </w:rPr>
      </w:r>
    </w:p>
    <w:p w:rsidR="00000000" w:rsidDel="00000000" w:rsidP="00000000" w:rsidRDefault="00000000" w:rsidRPr="00000000" w14:paraId="000000F5">
      <w:pPr>
        <w:numPr>
          <w:ilvl w:val="0"/>
          <w:numId w:val="24"/>
        </w:numPr>
        <w:pBdr>
          <w:top w:space="0" w:sz="0" w:val="nil"/>
          <w:left w:space="0" w:sz="0" w:val="nil"/>
          <w:bottom w:space="0" w:sz="0" w:val="nil"/>
          <w:right w:space="0" w:sz="0" w:val="nil"/>
          <w:between w:space="0" w:sz="0" w:val="nil"/>
        </w:pBdr>
        <w:spacing w:line="276" w:lineRule="auto"/>
        <w:ind w:left="720" w:hanging="360"/>
        <w:jc w:val="both"/>
        <w:rPr>
          <w:rFonts w:ascii="Roboto" w:cs="Roboto" w:eastAsia="Roboto" w:hAnsi="Roboto"/>
          <w:b w:val="1"/>
          <w:bCs w:val="1"/>
          <w:color w:val="000000"/>
        </w:rPr>
      </w:pPr>
      <w:r w:rsidDel="00000000" w:rsidR="00000000" w:rsidRPr="00000000">
        <w:rPr>
          <w:rFonts w:ascii="Roboto" w:cs="Roboto" w:eastAsia="Roboto" w:hAnsi="Roboto"/>
          <w:b w:val="1"/>
          <w:bCs w:val="1"/>
          <w:color w:val="000000"/>
          <w:rtl w:val="0"/>
        </w:rPr>
        <w:t xml:space="preserve"> Occupational groups- Socio Cultural groups, migration and mobility patterns </w:t>
      </w:r>
    </w:p>
    <w:p w:rsidR="00000000" w:rsidDel="00000000" w:rsidP="00000000" w:rsidRDefault="00000000" w:rsidRPr="00000000" w14:paraId="000000F6">
      <w:pPr>
        <w:pBdr>
          <w:top w:space="0" w:sz="0" w:val="nil"/>
          <w:left w:space="0" w:sz="0" w:val="nil"/>
          <w:bottom w:space="0" w:sz="0" w:val="nil"/>
          <w:right w:space="0" w:sz="0" w:val="nil"/>
          <w:between w:space="0" w:sz="0" w:val="nil"/>
        </w:pBdr>
        <w:spacing w:line="276" w:lineRule="auto"/>
        <w:ind w:left="720" w:firstLine="0"/>
        <w:jc w:val="both"/>
        <w:rPr>
          <w:rFonts w:ascii="Garamond" w:cs="Garamond" w:eastAsia="Garamond" w:hAnsi="Garamond"/>
          <w:color w:val="000000"/>
        </w:rPr>
      </w:pPr>
      <w:r w:rsidDel="00000000" w:rsidR="00000000" w:rsidRPr="00000000">
        <w:rPr>
          <w:rFonts w:ascii="Garamond" w:cs="Garamond" w:eastAsia="Garamond" w:hAnsi="Garamond"/>
          <w:rtl w:val="0"/>
        </w:rPr>
        <w:t xml:space="preserve">Andoorkonam Grama Panchayat has a diverse occupational profile including workers in construction, small-scale industries, services, and agriculture. The Panchayat also hosts more than 500 interstate migrant labourers employed in construction sites, restaurants, and food manufacturing units. This migrant population has high mobility and may face challenges such as language barriers and limited access to healthcare, increasing their vulnerability to communicable diseases. Their living and working conditions, along with frequent movement, necessitate targeted public health interventions, including surveillance, health education, and improved access to healthcare services for effective pandemic preparedness.</w:t>
      </w:r>
      <w:r w:rsidDel="00000000" w:rsidR="00000000" w:rsidRPr="00000000">
        <w:rPr>
          <w:rtl w:val="0"/>
        </w:rPr>
      </w:r>
    </w:p>
    <w:p w:rsidR="00000000" w:rsidDel="00000000" w:rsidP="00000000" w:rsidRDefault="00000000" w:rsidRPr="00000000" w14:paraId="000000F7">
      <w:pPr>
        <w:numPr>
          <w:ilvl w:val="0"/>
          <w:numId w:val="24"/>
        </w:numPr>
        <w:ind w:left="720" w:hanging="360"/>
        <w:jc w:val="both"/>
        <w:rPr>
          <w:b w:val="1"/>
          <w:bCs w:val="1"/>
          <w:i w:val="1"/>
          <w:iCs w:val="1"/>
        </w:rPr>
      </w:pPr>
      <w:r w:rsidDel="00000000" w:rsidR="00000000" w:rsidRPr="00000000">
        <w:rPr>
          <w:b w:val="1"/>
          <w:bCs w:val="1"/>
          <w:i w:val="1"/>
          <w:iCs w:val="1"/>
          <w:rtl w:val="0"/>
        </w:rPr>
        <w:t xml:space="preserve">Vulnerability mapping </w:t>
      </w:r>
    </w:p>
    <w:p w:rsidR="00000000" w:rsidDel="00000000" w:rsidP="00000000" w:rsidRDefault="00000000" w:rsidRPr="00000000" w14:paraId="000000F8">
      <w:pPr>
        <w:ind w:left="720" w:firstLine="0"/>
        <w:jc w:val="both"/>
        <w:rPr>
          <w:b w:val="1"/>
          <w:bCs w:val="1"/>
          <w:i w:val="1"/>
          <w:iCs w:val="1"/>
        </w:rPr>
      </w:pPr>
      <w:r w:rsidDel="00000000" w:rsidR="00000000" w:rsidRPr="00000000">
        <w:rPr>
          <w:rtl w:val="0"/>
        </w:rPr>
      </w:r>
    </w:p>
    <w:p w:rsidR="00000000" w:rsidDel="00000000" w:rsidP="00000000" w:rsidRDefault="00000000" w:rsidRPr="00000000" w14:paraId="000000F9">
      <w:pPr>
        <w:numPr>
          <w:ilvl w:val="1"/>
          <w:numId w:val="24"/>
        </w:numPr>
        <w:pBdr>
          <w:top w:space="0" w:sz="0" w:val="nil"/>
          <w:left w:space="0" w:sz="0" w:val="nil"/>
          <w:bottom w:space="0" w:sz="0" w:val="nil"/>
          <w:right w:space="0" w:sz="0" w:val="nil"/>
          <w:between w:space="0" w:sz="0" w:val="nil"/>
        </w:pBdr>
        <w:spacing w:line="276" w:lineRule="auto"/>
        <w:ind w:left="1440" w:hanging="360"/>
        <w:jc w:val="both"/>
        <w:rPr>
          <w:color w:val="000000"/>
        </w:rPr>
      </w:pPr>
      <w:r w:rsidDel="00000000" w:rsidR="00000000" w:rsidRPr="00000000">
        <w:rPr>
          <w:color w:val="000000"/>
          <w:rtl w:val="0"/>
        </w:rPr>
        <w:t xml:space="preserve">Above 60:-</w:t>
      </w:r>
      <w:r w:rsidDel="00000000" w:rsidR="00000000" w:rsidRPr="00000000">
        <w:rPr>
          <w:rFonts w:ascii="Arial" w:cs="Arial" w:eastAsia="Arial" w:hAnsi="Arial"/>
          <w:color w:val="000000"/>
          <w:sz w:val="20"/>
          <w:szCs w:val="20"/>
          <w:rtl w:val="0"/>
        </w:rPr>
        <w:t xml:space="preserve">4278</w:t>
      </w:r>
      <w:r w:rsidDel="00000000" w:rsidR="00000000" w:rsidRPr="00000000">
        <w:rPr>
          <w:rtl w:val="0"/>
        </w:rPr>
      </w:r>
    </w:p>
    <w:p w:rsidR="00000000" w:rsidDel="00000000" w:rsidP="00000000" w:rsidRDefault="00000000" w:rsidRPr="00000000" w14:paraId="000000FA">
      <w:pPr>
        <w:numPr>
          <w:ilvl w:val="1"/>
          <w:numId w:val="24"/>
        </w:numPr>
        <w:pBdr>
          <w:top w:space="0" w:sz="0" w:val="nil"/>
          <w:left w:space="0" w:sz="0" w:val="nil"/>
          <w:bottom w:space="0" w:sz="0" w:val="nil"/>
          <w:right w:space="0" w:sz="0" w:val="nil"/>
          <w:between w:space="0" w:sz="0" w:val="nil"/>
        </w:pBdr>
        <w:spacing w:line="276" w:lineRule="auto"/>
        <w:ind w:left="1440" w:hanging="360"/>
        <w:jc w:val="both"/>
        <w:rPr>
          <w:color w:val="000000"/>
        </w:rPr>
      </w:pPr>
      <w:r w:rsidDel="00000000" w:rsidR="00000000" w:rsidRPr="00000000">
        <w:rPr>
          <w:color w:val="000000"/>
          <w:rtl w:val="0"/>
        </w:rPr>
        <w:t xml:space="preserve">Hypertensive:-2371</w:t>
      </w:r>
    </w:p>
    <w:p w:rsidR="00000000" w:rsidDel="00000000" w:rsidP="00000000" w:rsidRDefault="00000000" w:rsidRPr="00000000" w14:paraId="000000FB">
      <w:pPr>
        <w:numPr>
          <w:ilvl w:val="1"/>
          <w:numId w:val="24"/>
        </w:numPr>
        <w:pBdr>
          <w:top w:space="0" w:sz="0" w:val="nil"/>
          <w:left w:space="0" w:sz="0" w:val="nil"/>
          <w:bottom w:space="0" w:sz="0" w:val="nil"/>
          <w:right w:space="0" w:sz="0" w:val="nil"/>
          <w:between w:space="0" w:sz="0" w:val="nil"/>
        </w:pBdr>
        <w:spacing w:line="276" w:lineRule="auto"/>
        <w:ind w:left="1440" w:hanging="360"/>
        <w:jc w:val="both"/>
        <w:rPr>
          <w:color w:val="000000"/>
        </w:rPr>
      </w:pPr>
      <w:r w:rsidDel="00000000" w:rsidR="00000000" w:rsidRPr="00000000">
        <w:rPr>
          <w:color w:val="000000"/>
          <w:rtl w:val="0"/>
        </w:rPr>
        <w:t xml:space="preserve">Diabetic:-1975</w:t>
      </w:r>
    </w:p>
    <w:p w:rsidR="00000000" w:rsidDel="00000000" w:rsidP="00000000" w:rsidRDefault="00000000" w:rsidRPr="00000000" w14:paraId="000000FC">
      <w:pPr>
        <w:numPr>
          <w:ilvl w:val="1"/>
          <w:numId w:val="24"/>
        </w:numPr>
        <w:pBdr>
          <w:top w:space="0" w:sz="0" w:val="nil"/>
          <w:left w:space="0" w:sz="0" w:val="nil"/>
          <w:bottom w:space="0" w:sz="0" w:val="nil"/>
          <w:right w:space="0" w:sz="0" w:val="nil"/>
          <w:between w:space="0" w:sz="0" w:val="nil"/>
        </w:pBdr>
        <w:spacing w:line="276" w:lineRule="auto"/>
        <w:ind w:left="1440" w:hanging="360"/>
        <w:jc w:val="both"/>
        <w:rPr>
          <w:color w:val="000000"/>
        </w:rPr>
      </w:pPr>
      <w:r w:rsidDel="00000000" w:rsidR="00000000" w:rsidRPr="00000000">
        <w:rPr>
          <w:color w:val="000000"/>
          <w:rtl w:val="0"/>
        </w:rPr>
        <w:t xml:space="preserve">Cancer Patients:-</w:t>
      </w:r>
      <w:r w:rsidDel="00000000" w:rsidR="00000000" w:rsidRPr="00000000">
        <w:rPr>
          <w:rFonts w:ascii="Arial" w:cs="Arial" w:eastAsia="Arial" w:hAnsi="Arial"/>
          <w:color w:val="000000"/>
          <w:sz w:val="20"/>
          <w:szCs w:val="20"/>
          <w:rtl w:val="0"/>
        </w:rPr>
        <w:t xml:space="preserve">104</w:t>
      </w:r>
      <w:r w:rsidDel="00000000" w:rsidR="00000000" w:rsidRPr="00000000">
        <w:rPr>
          <w:rtl w:val="0"/>
        </w:rPr>
      </w:r>
    </w:p>
    <w:p w:rsidR="00000000" w:rsidDel="00000000" w:rsidP="00000000" w:rsidRDefault="00000000" w:rsidRPr="00000000" w14:paraId="000000FD">
      <w:pPr>
        <w:numPr>
          <w:ilvl w:val="1"/>
          <w:numId w:val="24"/>
        </w:numPr>
        <w:pBdr>
          <w:top w:space="0" w:sz="0" w:val="nil"/>
          <w:left w:space="0" w:sz="0" w:val="nil"/>
          <w:bottom w:space="0" w:sz="0" w:val="nil"/>
          <w:right w:space="0" w:sz="0" w:val="nil"/>
          <w:between w:space="0" w:sz="0" w:val="nil"/>
        </w:pBdr>
        <w:spacing w:line="276" w:lineRule="auto"/>
        <w:ind w:left="1440" w:hanging="360"/>
        <w:jc w:val="both"/>
        <w:rPr>
          <w:color w:val="000000"/>
        </w:rPr>
      </w:pPr>
      <w:r w:rsidDel="00000000" w:rsidR="00000000" w:rsidRPr="00000000">
        <w:rPr>
          <w:rFonts w:ascii="Arial" w:cs="Arial" w:eastAsia="Arial" w:hAnsi="Arial"/>
          <w:color w:val="000000"/>
          <w:sz w:val="20"/>
          <w:szCs w:val="20"/>
          <w:rtl w:val="0"/>
        </w:rPr>
        <w:t xml:space="preserve">Bedridden:-122</w:t>
      </w:r>
      <w:r w:rsidDel="00000000" w:rsidR="00000000" w:rsidRPr="00000000">
        <w:rPr>
          <w:rtl w:val="0"/>
        </w:rPr>
      </w:r>
    </w:p>
    <w:p w:rsidR="00000000" w:rsidDel="00000000" w:rsidP="00000000" w:rsidRDefault="00000000" w:rsidRPr="00000000" w14:paraId="000000FE">
      <w:pPr>
        <w:numPr>
          <w:ilvl w:val="1"/>
          <w:numId w:val="24"/>
        </w:numPr>
        <w:pBdr>
          <w:top w:space="0" w:sz="0" w:val="nil"/>
          <w:left w:space="0" w:sz="0" w:val="nil"/>
          <w:bottom w:space="0" w:sz="0" w:val="nil"/>
          <w:right w:space="0" w:sz="0" w:val="nil"/>
          <w:between w:space="0" w:sz="0" w:val="nil"/>
        </w:pBdr>
        <w:spacing w:line="276" w:lineRule="auto"/>
        <w:ind w:left="1440" w:hanging="360"/>
        <w:jc w:val="both"/>
        <w:rPr>
          <w:color w:val="000000"/>
          <w:sz w:val="20"/>
          <w:szCs w:val="20"/>
        </w:rPr>
      </w:pPr>
      <w:r w:rsidDel="00000000" w:rsidR="00000000" w:rsidRPr="00000000">
        <w:rPr>
          <w:color w:val="000000"/>
          <w:rtl w:val="0"/>
        </w:rPr>
        <w:t xml:space="preserve">Other than bedbound:-246</w:t>
      </w:r>
      <w:r w:rsidDel="00000000" w:rsidR="00000000" w:rsidRPr="00000000">
        <w:rPr>
          <w:rtl w:val="0"/>
        </w:rPr>
      </w:r>
    </w:p>
    <w:p w:rsidR="00000000" w:rsidDel="00000000" w:rsidP="00000000" w:rsidRDefault="00000000" w:rsidRPr="00000000" w14:paraId="000000FF">
      <w:pPr>
        <w:ind w:left="720" w:firstLine="0"/>
        <w:jc w:val="both"/>
        <w:rPr>
          <w:i w:val="1"/>
          <w:iCs w:val="1"/>
        </w:rPr>
      </w:pPr>
      <w:r w:rsidDel="00000000" w:rsidR="00000000" w:rsidRPr="00000000">
        <w:rPr>
          <w:rtl w:val="0"/>
        </w:rPr>
      </w:r>
    </w:p>
    <w:p w:rsidR="00000000" w:rsidDel="00000000" w:rsidP="00000000" w:rsidRDefault="00000000" w:rsidRPr="00000000" w14:paraId="00000100">
      <w:pPr>
        <w:numPr>
          <w:ilvl w:val="0"/>
          <w:numId w:val="24"/>
        </w:numPr>
        <w:ind w:left="720" w:hanging="360"/>
        <w:jc w:val="both"/>
        <w:rPr>
          <w:b w:val="1"/>
          <w:bCs w:val="1"/>
        </w:rPr>
      </w:pPr>
      <w:r w:rsidDel="00000000" w:rsidR="00000000" w:rsidRPr="00000000">
        <w:rPr>
          <w:b w:val="1"/>
          <w:bCs w:val="1"/>
          <w:rtl w:val="0"/>
        </w:rPr>
        <w:t xml:space="preserve">Disaster prone areas (geographic vulnerability)</w:t>
      </w:r>
    </w:p>
    <w:p w:rsidR="00000000" w:rsidDel="00000000" w:rsidP="00000000" w:rsidRDefault="00000000" w:rsidRPr="00000000" w14:paraId="00000101">
      <w:pPr>
        <w:pBdr>
          <w:top w:space="0" w:sz="0" w:val="nil"/>
          <w:left w:space="0" w:sz="0" w:val="nil"/>
          <w:bottom w:space="0" w:sz="0" w:val="nil"/>
          <w:right w:space="0" w:sz="0" w:val="nil"/>
          <w:between w:space="0" w:sz="0" w:val="nil"/>
        </w:pBdr>
        <w:spacing w:line="276" w:lineRule="auto"/>
        <w:ind w:left="720" w:firstLine="0"/>
        <w:jc w:val="both"/>
        <w:rPr/>
      </w:pPr>
      <w:r w:rsidDel="00000000" w:rsidR="00000000" w:rsidRPr="00000000">
        <w:rPr>
          <w:rFonts w:ascii="Garamond" w:cs="Garamond" w:eastAsia="Garamond" w:hAnsi="Garamond"/>
          <w:rtl w:val="0"/>
        </w:rPr>
        <w:t xml:space="preserve">Certain wards in Andoorkonam Grama Panchayat are identified as geographically vulnerable to disasters, particularly flooding. Wards 14 (Chalile), 13 (Thekkevila), 17 (Sreepadam), and Kaniyapuram are recognized as disaster-prone areas due to their terrain and susceptibility to waterlogging during heavy rainfall. These geographic vulnerabilities increase the risk of communicable diseases, especially water-borne and vector-borne infections, and highlight the need for focused preparedness measures, including drainage management, early warning systems, and strengthened surveillance in these high-risk areas.</w:t>
      </w:r>
      <w:r w:rsidDel="00000000" w:rsidR="00000000" w:rsidRPr="00000000">
        <w:rPr>
          <w:rtl w:val="0"/>
        </w:rPr>
      </w:r>
    </w:p>
    <w:p w:rsidR="00000000" w:rsidDel="00000000" w:rsidP="00000000" w:rsidRDefault="00000000" w:rsidRPr="00000000" w14:paraId="00000102">
      <w:pPr>
        <w:ind w:left="720" w:firstLine="0"/>
        <w:jc w:val="both"/>
        <w:rPr/>
      </w:pPr>
      <w:r w:rsidDel="00000000" w:rsidR="00000000" w:rsidRPr="00000000">
        <w:rPr>
          <w:rtl w:val="0"/>
        </w:rPr>
      </w:r>
    </w:p>
    <w:p w:rsidR="00000000" w:rsidDel="00000000" w:rsidP="00000000" w:rsidRDefault="00000000" w:rsidRPr="00000000" w14:paraId="00000103">
      <w:pPr>
        <w:jc w:val="both"/>
        <w:rPr>
          <w:b w:val="1"/>
          <w:bCs w:val="1"/>
        </w:rPr>
      </w:pPr>
      <w:r w:rsidDel="00000000" w:rsidR="00000000" w:rsidRPr="00000000">
        <w:rPr>
          <w:b w:val="1"/>
          <w:bCs w:val="1"/>
          <w:rtl w:val="0"/>
        </w:rPr>
        <w:t xml:space="preserve">Maps - ward-based (Mention source also)</w:t>
      </w:r>
    </w:p>
    <w:p w:rsidR="00000000" w:rsidDel="00000000" w:rsidP="00000000" w:rsidRDefault="00000000" w:rsidRPr="00000000" w14:paraId="00000104">
      <w:pPr>
        <w:jc w:val="both"/>
        <w:rPr/>
      </w:pPr>
      <w:r w:rsidDel="00000000" w:rsidR="00000000" w:rsidRPr="00000000">
        <w:rPr>
          <w:rtl w:val="0"/>
        </w:rPr>
      </w:r>
    </w:p>
    <w:p w:rsidR="00000000" w:rsidDel="00000000" w:rsidP="00000000" w:rsidRDefault="00000000" w:rsidRPr="00000000" w14:paraId="00000105">
      <w:pPr>
        <w:numPr>
          <w:ilvl w:val="0"/>
          <w:numId w:val="35"/>
        </w:numPr>
        <w:ind w:left="720" w:hanging="360"/>
        <w:jc w:val="both"/>
        <w:rPr/>
      </w:pPr>
      <w:r w:rsidDel="00000000" w:rsidR="00000000" w:rsidRPr="00000000">
        <w:rPr>
          <w:rtl w:val="0"/>
        </w:rPr>
        <w:t xml:space="preserve">Geographical boundaries - ward boundaries map</w:t>
      </w:r>
    </w:p>
    <w:p w:rsidR="00000000" w:rsidDel="00000000" w:rsidP="00000000" w:rsidRDefault="00000000" w:rsidRPr="00000000" w14:paraId="00000106">
      <w:pPr>
        <w:jc w:val="both"/>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194295</wp:posOffset>
            </wp:positionV>
            <wp:extent cx="5838825" cy="5723632"/>
            <wp:effectExtent b="0" l="0" r="0" t="0"/>
            <wp:wrapSquare wrapText="bothSides" distB="114300" distT="114300" distL="114300" distR="114300"/>
            <wp:docPr id="1968515723" name="image22.jpg"/>
            <a:graphic>
              <a:graphicData uri="http://schemas.openxmlformats.org/drawingml/2006/picture">
                <pic:pic>
                  <pic:nvPicPr>
                    <pic:cNvPr id="0" name="image22.jpg"/>
                    <pic:cNvPicPr preferRelativeResize="0"/>
                  </pic:nvPicPr>
                  <pic:blipFill>
                    <a:blip r:embed="rId16"/>
                    <a:srcRect b="0" l="0" r="0" t="0"/>
                    <a:stretch>
                      <a:fillRect/>
                    </a:stretch>
                  </pic:blipFill>
                  <pic:spPr>
                    <a:xfrm>
                      <a:off x="0" y="0"/>
                      <a:ext cx="5838825" cy="5723632"/>
                    </a:xfrm>
                    <a:prstGeom prst="rect"/>
                    <a:ln/>
                  </pic:spPr>
                </pic:pic>
              </a:graphicData>
            </a:graphic>
          </wp:anchor>
        </w:drawing>
      </w:r>
    </w:p>
    <w:p w:rsidR="00000000" w:rsidDel="00000000" w:rsidP="00000000" w:rsidRDefault="00000000" w:rsidRPr="00000000" w14:paraId="00000107">
      <w:pPr>
        <w:jc w:val="both"/>
        <w:rPr/>
      </w:pPr>
      <w:r w:rsidDel="00000000" w:rsidR="00000000" w:rsidRPr="00000000">
        <w:rPr>
          <w:rtl w:val="0"/>
        </w:rPr>
        <w:t xml:space="preserve">       </w:t>
      </w:r>
    </w:p>
    <w:p w:rsidR="00000000" w:rsidDel="00000000" w:rsidP="00000000" w:rsidRDefault="00000000" w:rsidRPr="00000000" w14:paraId="00000108">
      <w:pPr>
        <w:jc w:val="both"/>
        <w:rPr/>
      </w:pPr>
      <w:r w:rsidDel="00000000" w:rsidR="00000000" w:rsidRPr="00000000">
        <w:rPr>
          <w:rtl w:val="0"/>
        </w:rPr>
      </w:r>
    </w:p>
    <w:p w:rsidR="00000000" w:rsidDel="00000000" w:rsidP="00000000" w:rsidRDefault="00000000" w:rsidRPr="00000000" w14:paraId="00000109">
      <w:pPr>
        <w:jc w:val="both"/>
        <w:rPr/>
      </w:pPr>
      <w:r w:rsidDel="00000000" w:rsidR="00000000" w:rsidRPr="00000000">
        <w:rPr>
          <w:rtl w:val="0"/>
        </w:rPr>
        <w:t xml:space="preserve">            North- Mangalapuram panchayat</w:t>
      </w:r>
    </w:p>
    <w:p w:rsidR="00000000" w:rsidDel="00000000" w:rsidP="00000000" w:rsidRDefault="00000000" w:rsidRPr="00000000" w14:paraId="0000010A">
      <w:pPr>
        <w:jc w:val="both"/>
        <w:rPr/>
      </w:pPr>
      <w:r w:rsidDel="00000000" w:rsidR="00000000" w:rsidRPr="00000000">
        <w:rPr>
          <w:rtl w:val="0"/>
        </w:rPr>
        <w:t xml:space="preserve">           South - Thiruvananthapuram Corporation</w:t>
      </w:r>
    </w:p>
    <w:p w:rsidR="00000000" w:rsidDel="00000000" w:rsidP="00000000" w:rsidRDefault="00000000" w:rsidRPr="00000000" w14:paraId="0000010B">
      <w:pPr>
        <w:jc w:val="both"/>
        <w:rPr/>
      </w:pPr>
      <w:r w:rsidDel="00000000" w:rsidR="00000000" w:rsidRPr="00000000">
        <w:rPr>
          <w:rtl w:val="0"/>
        </w:rPr>
        <w:t xml:space="preserve">            East   -Pothencode Panchayat</w:t>
      </w:r>
    </w:p>
    <w:p w:rsidR="00000000" w:rsidDel="00000000" w:rsidP="00000000" w:rsidRDefault="00000000" w:rsidRPr="00000000" w14:paraId="0000010C">
      <w:pPr>
        <w:jc w:val="both"/>
        <w:rPr/>
      </w:pPr>
      <w:r w:rsidDel="00000000" w:rsidR="00000000" w:rsidRPr="00000000">
        <w:rPr>
          <w:rtl w:val="0"/>
        </w:rPr>
        <w:t xml:space="preserve">           West-   Kadinamkulam Panchayat</w:t>
      </w:r>
    </w:p>
    <w:p w:rsidR="00000000" w:rsidDel="00000000" w:rsidP="00000000" w:rsidRDefault="00000000" w:rsidRPr="00000000" w14:paraId="0000010D">
      <w:pPr>
        <w:jc w:val="both"/>
        <w:rPr/>
      </w:pPr>
      <w:r w:rsidDel="00000000" w:rsidR="00000000" w:rsidRPr="00000000">
        <w:rPr>
          <w:rtl w:val="0"/>
        </w:rPr>
      </w:r>
    </w:p>
    <w:p w:rsidR="00000000" w:rsidDel="00000000" w:rsidP="00000000" w:rsidRDefault="00000000" w:rsidRPr="00000000" w14:paraId="0000010E">
      <w:pPr>
        <w:jc w:val="both"/>
        <w:rPr/>
      </w:pPr>
      <w:r w:rsidDel="00000000" w:rsidR="00000000" w:rsidRPr="00000000">
        <w:rPr>
          <w:rtl w:val="0"/>
        </w:rPr>
      </w:r>
    </w:p>
    <w:p w:rsidR="00000000" w:rsidDel="00000000" w:rsidP="00000000" w:rsidRDefault="00000000" w:rsidRPr="00000000" w14:paraId="0000010F">
      <w:pPr>
        <w:jc w:val="both"/>
        <w:rPr/>
      </w:pPr>
      <w:r w:rsidDel="00000000" w:rsidR="00000000" w:rsidRPr="00000000">
        <w:rPr>
          <w:rtl w:val="0"/>
        </w:rPr>
      </w:r>
    </w:p>
    <w:p w:rsidR="00000000" w:rsidDel="00000000" w:rsidP="00000000" w:rsidRDefault="00000000" w:rsidRPr="00000000" w14:paraId="00000110">
      <w:pPr>
        <w:jc w:val="both"/>
        <w:rPr/>
      </w:pPr>
      <w:r w:rsidDel="00000000" w:rsidR="00000000" w:rsidRPr="00000000">
        <w:rPr>
          <w:rtl w:val="0"/>
        </w:rPr>
      </w:r>
    </w:p>
    <w:p w:rsidR="00000000" w:rsidDel="00000000" w:rsidP="00000000" w:rsidRDefault="00000000" w:rsidRPr="00000000" w14:paraId="00000111">
      <w:pPr>
        <w:jc w:val="both"/>
        <w:rPr/>
      </w:pPr>
      <w:r w:rsidDel="00000000" w:rsidR="00000000" w:rsidRPr="00000000">
        <w:rPr>
          <w:rtl w:val="0"/>
        </w:rPr>
      </w:r>
    </w:p>
    <w:p w:rsidR="00000000" w:rsidDel="00000000" w:rsidP="00000000" w:rsidRDefault="00000000" w:rsidRPr="00000000" w14:paraId="00000112">
      <w:pPr>
        <w:numPr>
          <w:ilvl w:val="0"/>
          <w:numId w:val="35"/>
        </w:numPr>
        <w:ind w:left="720" w:hanging="360"/>
        <w:jc w:val="both"/>
        <w:rPr>
          <w:b w:val="1"/>
          <w:bCs w:val="1"/>
        </w:rPr>
      </w:pPr>
      <w:r w:rsidDel="00000000" w:rsidR="00000000" w:rsidRPr="00000000">
        <w:rPr>
          <w:b w:val="1"/>
          <w:bCs w:val="1"/>
          <w:rtl w:val="0"/>
        </w:rPr>
        <w:t xml:space="preserve">Health infrastructure map</w:t>
      </w:r>
    </w:p>
    <w:p w:rsidR="00000000" w:rsidDel="00000000" w:rsidP="00000000" w:rsidRDefault="00000000" w:rsidRPr="00000000" w14:paraId="00000113">
      <w:pPr>
        <w:jc w:val="both"/>
        <w:rPr/>
      </w:pPr>
      <w:r w:rsidDel="00000000" w:rsidR="00000000" w:rsidRPr="00000000">
        <w:rPr>
          <w:rtl w:val="0"/>
        </w:rPr>
      </w:r>
    </w:p>
    <w:p w:rsidR="00000000" w:rsidDel="00000000" w:rsidP="00000000" w:rsidRDefault="00000000" w:rsidRPr="00000000" w14:paraId="00000114">
      <w:pPr>
        <w:jc w:val="both"/>
        <w:rPr/>
      </w:pPr>
      <w:r w:rsidDel="00000000" w:rsidR="00000000" w:rsidRPr="00000000">
        <w:rPr>
          <w:rtl w:val="0"/>
        </w:rPr>
      </w:r>
    </w:p>
    <w:p w:rsidR="00000000" w:rsidDel="00000000" w:rsidP="00000000" w:rsidRDefault="00000000" w:rsidRPr="00000000" w14:paraId="00000115">
      <w:pPr>
        <w:jc w:val="both"/>
        <w:rPr/>
      </w:pPr>
      <w:r w:rsidDel="00000000" w:rsidR="00000000" w:rsidRPr="00000000">
        <w:rPr/>
        <w:drawing>
          <wp:inline distB="114300" distT="114300" distL="114300" distR="114300">
            <wp:extent cx="5836610" cy="5511800"/>
            <wp:effectExtent b="12700" l="12700" r="12700" t="12700"/>
            <wp:docPr id="1968515727" name="image3.jpg"/>
            <a:graphic>
              <a:graphicData uri="http://schemas.openxmlformats.org/drawingml/2006/picture">
                <pic:pic>
                  <pic:nvPicPr>
                    <pic:cNvPr id="0" name="image3.jpg"/>
                    <pic:cNvPicPr preferRelativeResize="0"/>
                  </pic:nvPicPr>
                  <pic:blipFill>
                    <a:blip r:embed="rId17"/>
                    <a:srcRect b="0" l="0" r="0" t="0"/>
                    <a:stretch>
                      <a:fillRect/>
                    </a:stretch>
                  </pic:blipFill>
                  <pic:spPr>
                    <a:xfrm>
                      <a:off x="0" y="0"/>
                      <a:ext cx="5836610" cy="5511800"/>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116">
      <w:pPr>
        <w:jc w:val="both"/>
        <w:rPr/>
      </w:pPr>
      <w:r w:rsidDel="00000000" w:rsidR="00000000" w:rsidRPr="00000000">
        <w:rPr>
          <w:rtl w:val="0"/>
        </w:rPr>
      </w:r>
    </w:p>
    <w:p w:rsidR="00000000" w:rsidDel="00000000" w:rsidP="00000000" w:rsidRDefault="00000000" w:rsidRPr="00000000" w14:paraId="00000117">
      <w:pPr>
        <w:jc w:val="both"/>
        <w:rPr/>
      </w:pPr>
      <w:r w:rsidDel="00000000" w:rsidR="00000000" w:rsidRPr="00000000">
        <w:rPr>
          <w:rtl w:val="0"/>
        </w:rPr>
      </w:r>
    </w:p>
    <w:p w:rsidR="00000000" w:rsidDel="00000000" w:rsidP="00000000" w:rsidRDefault="00000000" w:rsidRPr="00000000" w14:paraId="00000118">
      <w:pPr>
        <w:jc w:val="both"/>
        <w:rPr/>
      </w:pPr>
      <w:r w:rsidDel="00000000" w:rsidR="00000000" w:rsidRPr="00000000">
        <w:rPr>
          <w:rtl w:val="0"/>
        </w:rPr>
      </w:r>
    </w:p>
    <w:p w:rsidR="00000000" w:rsidDel="00000000" w:rsidP="00000000" w:rsidRDefault="00000000" w:rsidRPr="00000000" w14:paraId="00000119">
      <w:pPr>
        <w:jc w:val="both"/>
        <w:rPr/>
      </w:pPr>
      <w:r w:rsidDel="00000000" w:rsidR="00000000" w:rsidRPr="00000000">
        <w:rPr>
          <w:rtl w:val="0"/>
        </w:rPr>
      </w:r>
    </w:p>
    <w:p w:rsidR="00000000" w:rsidDel="00000000" w:rsidP="00000000" w:rsidRDefault="00000000" w:rsidRPr="00000000" w14:paraId="0000011A">
      <w:pPr>
        <w:jc w:val="both"/>
        <w:rPr/>
      </w:pPr>
      <w:r w:rsidDel="00000000" w:rsidR="00000000" w:rsidRPr="00000000">
        <w:rPr>
          <w:rtl w:val="0"/>
        </w:rPr>
      </w:r>
    </w:p>
    <w:p w:rsidR="00000000" w:rsidDel="00000000" w:rsidP="00000000" w:rsidRDefault="00000000" w:rsidRPr="00000000" w14:paraId="0000011B">
      <w:pPr>
        <w:jc w:val="both"/>
        <w:rPr/>
      </w:pPr>
      <w:r w:rsidDel="00000000" w:rsidR="00000000" w:rsidRPr="00000000">
        <w:rPr>
          <w:rtl w:val="0"/>
        </w:rPr>
      </w:r>
    </w:p>
    <w:p w:rsidR="00000000" w:rsidDel="00000000" w:rsidP="00000000" w:rsidRDefault="00000000" w:rsidRPr="00000000" w14:paraId="0000011C">
      <w:pPr>
        <w:jc w:val="both"/>
        <w:rPr/>
      </w:pPr>
      <w:r w:rsidDel="00000000" w:rsidR="00000000" w:rsidRPr="00000000">
        <w:rPr>
          <w:rtl w:val="0"/>
        </w:rPr>
      </w:r>
    </w:p>
    <w:p w:rsidR="00000000" w:rsidDel="00000000" w:rsidP="00000000" w:rsidRDefault="00000000" w:rsidRPr="00000000" w14:paraId="0000011D">
      <w:pPr>
        <w:jc w:val="both"/>
        <w:rPr/>
      </w:pPr>
      <w:r w:rsidDel="00000000" w:rsidR="00000000" w:rsidRPr="00000000">
        <w:rPr>
          <w:rtl w:val="0"/>
        </w:rPr>
      </w:r>
    </w:p>
    <w:p w:rsidR="00000000" w:rsidDel="00000000" w:rsidP="00000000" w:rsidRDefault="00000000" w:rsidRPr="00000000" w14:paraId="0000011E">
      <w:pPr>
        <w:jc w:val="both"/>
        <w:rPr/>
      </w:pPr>
      <w:r w:rsidDel="00000000" w:rsidR="00000000" w:rsidRPr="00000000">
        <w:rPr>
          <w:rtl w:val="0"/>
        </w:rPr>
      </w:r>
    </w:p>
    <w:p w:rsidR="00000000" w:rsidDel="00000000" w:rsidP="00000000" w:rsidRDefault="00000000" w:rsidRPr="00000000" w14:paraId="0000011F">
      <w:pPr>
        <w:jc w:val="both"/>
        <w:rPr/>
      </w:pPr>
      <w:r w:rsidDel="00000000" w:rsidR="00000000" w:rsidRPr="00000000">
        <w:rPr>
          <w:rtl w:val="0"/>
        </w:rPr>
      </w:r>
    </w:p>
    <w:p w:rsidR="00000000" w:rsidDel="00000000" w:rsidP="00000000" w:rsidRDefault="00000000" w:rsidRPr="00000000" w14:paraId="00000120">
      <w:pPr>
        <w:jc w:val="both"/>
        <w:rPr/>
      </w:pPr>
      <w:r w:rsidDel="00000000" w:rsidR="00000000" w:rsidRPr="00000000">
        <w:rPr>
          <w:rtl w:val="0"/>
        </w:rPr>
      </w:r>
    </w:p>
    <w:p w:rsidR="00000000" w:rsidDel="00000000" w:rsidP="00000000" w:rsidRDefault="00000000" w:rsidRPr="00000000" w14:paraId="00000121">
      <w:pPr>
        <w:numPr>
          <w:ilvl w:val="0"/>
          <w:numId w:val="35"/>
        </w:numPr>
        <w:ind w:left="720" w:hanging="360"/>
        <w:jc w:val="both"/>
        <w:rPr>
          <w:b w:val="1"/>
          <w:bCs w:val="1"/>
        </w:rPr>
      </w:pPr>
      <w:r w:rsidDel="00000000" w:rsidR="00000000" w:rsidRPr="00000000">
        <w:rPr>
          <w:b w:val="1"/>
          <w:bCs w:val="1"/>
          <w:rtl w:val="0"/>
        </w:rPr>
        <w:t xml:space="preserve">Roads and rivers map</w:t>
      </w:r>
      <w:r w:rsidDel="00000000" w:rsidR="00000000" w:rsidRPr="00000000">
        <w:rPr>
          <w:rtl w:val="0"/>
        </w:rPr>
      </w:r>
    </w:p>
    <w:p w:rsidR="00000000" w:rsidDel="00000000" w:rsidP="00000000" w:rsidRDefault="00000000" w:rsidRPr="00000000" w14:paraId="00000122">
      <w:pPr>
        <w:ind w:left="720" w:firstLine="0"/>
        <w:jc w:val="both"/>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457200</wp:posOffset>
            </wp:positionH>
            <wp:positionV relativeFrom="paragraph">
              <wp:posOffset>198120</wp:posOffset>
            </wp:positionV>
            <wp:extent cx="5305425" cy="5453380"/>
            <wp:effectExtent b="0" l="0" r="0" t="0"/>
            <wp:wrapSquare wrapText="bothSides" distB="0" distT="0" distL="114300" distR="114300"/>
            <wp:docPr id="1968515731" name="image4.jpg"/>
            <a:graphic>
              <a:graphicData uri="http://schemas.openxmlformats.org/drawingml/2006/picture">
                <pic:pic>
                  <pic:nvPicPr>
                    <pic:cNvPr id="0" name="image4.jpg"/>
                    <pic:cNvPicPr preferRelativeResize="0"/>
                  </pic:nvPicPr>
                  <pic:blipFill>
                    <a:blip r:embed="rId18"/>
                    <a:srcRect b="0" l="0" r="0" t="0"/>
                    <a:stretch>
                      <a:fillRect/>
                    </a:stretch>
                  </pic:blipFill>
                  <pic:spPr>
                    <a:xfrm>
                      <a:off x="0" y="0"/>
                      <a:ext cx="5305425" cy="5453380"/>
                    </a:xfrm>
                    <a:prstGeom prst="rect"/>
                    <a:ln/>
                  </pic:spPr>
                </pic:pic>
              </a:graphicData>
            </a:graphic>
          </wp:anchor>
        </w:drawing>
      </w:r>
    </w:p>
    <w:p w:rsidR="00000000" w:rsidDel="00000000" w:rsidP="00000000" w:rsidRDefault="00000000" w:rsidRPr="00000000" w14:paraId="00000123">
      <w:pPr>
        <w:ind w:left="720" w:firstLine="0"/>
        <w:jc w:val="both"/>
        <w:rPr/>
      </w:pPr>
      <w:r w:rsidDel="00000000" w:rsidR="00000000" w:rsidRPr="00000000">
        <w:rPr>
          <w:rtl w:val="0"/>
        </w:rPr>
      </w:r>
    </w:p>
    <w:p w:rsidR="00000000" w:rsidDel="00000000" w:rsidP="00000000" w:rsidRDefault="00000000" w:rsidRPr="00000000" w14:paraId="00000124">
      <w:pPr>
        <w:ind w:left="720" w:firstLine="0"/>
        <w:jc w:val="both"/>
        <w:rPr/>
      </w:pPr>
      <w:r w:rsidDel="00000000" w:rsidR="00000000" w:rsidRPr="00000000">
        <w:rPr>
          <w:b w:val="1"/>
          <w:bCs w:val="1"/>
          <w:rtl w:val="0"/>
        </w:rPr>
        <w:t xml:space="preserve">Source</w:t>
      </w:r>
      <w:r w:rsidDel="00000000" w:rsidR="00000000" w:rsidRPr="00000000">
        <w:rPr>
          <w:rtl w:val="0"/>
        </w:rPr>
        <w:t xml:space="preserve">:- https://dmp.kila.ac.in/</w:t>
      </w:r>
    </w:p>
    <w:p w:rsidR="00000000" w:rsidDel="00000000" w:rsidP="00000000" w:rsidRDefault="00000000" w:rsidRPr="00000000" w14:paraId="00000125">
      <w:pPr>
        <w:ind w:left="720" w:firstLine="0"/>
        <w:jc w:val="both"/>
        <w:rPr/>
      </w:pPr>
      <w:r w:rsidDel="00000000" w:rsidR="00000000" w:rsidRPr="00000000">
        <w:rPr>
          <w:rtl w:val="0"/>
        </w:rPr>
      </w:r>
    </w:p>
    <w:p w:rsidR="00000000" w:rsidDel="00000000" w:rsidP="00000000" w:rsidRDefault="00000000" w:rsidRPr="00000000" w14:paraId="00000126">
      <w:pPr>
        <w:pBdr>
          <w:top w:space="0" w:sz="0" w:val="nil"/>
          <w:left w:space="0" w:sz="0" w:val="nil"/>
          <w:bottom w:space="0" w:sz="0" w:val="nil"/>
          <w:right w:space="0" w:sz="0" w:val="nil"/>
          <w:between w:space="0" w:sz="0" w:val="nil"/>
        </w:pBdr>
        <w:spacing w:line="276" w:lineRule="auto"/>
        <w:ind w:left="720" w:firstLine="0"/>
        <w:jc w:val="both"/>
        <w:rPr>
          <w:color w:val="000000"/>
        </w:rPr>
      </w:pPr>
      <w:r w:rsidDel="00000000" w:rsidR="00000000" w:rsidRPr="00000000">
        <w:rPr>
          <w:color w:val="000000"/>
          <w:rtl w:val="0"/>
        </w:rPr>
        <w:t xml:space="preserve">Thettiyar Thodu is the major river passes through the wards 14,13,16.</w:t>
      </w:r>
    </w:p>
    <w:p w:rsidR="00000000" w:rsidDel="00000000" w:rsidP="00000000" w:rsidRDefault="00000000" w:rsidRPr="00000000" w14:paraId="00000127">
      <w:pPr>
        <w:jc w:val="both"/>
        <w:rPr/>
      </w:pPr>
      <w:r w:rsidDel="00000000" w:rsidR="00000000" w:rsidRPr="00000000">
        <w:rPr>
          <w:rtl w:val="0"/>
        </w:rPr>
      </w:r>
    </w:p>
    <w:p w:rsidR="00000000" w:rsidDel="00000000" w:rsidP="00000000" w:rsidRDefault="00000000" w:rsidRPr="00000000" w14:paraId="00000128">
      <w:pPr>
        <w:jc w:val="both"/>
        <w:rPr/>
      </w:pPr>
      <w:r w:rsidDel="00000000" w:rsidR="00000000" w:rsidRPr="00000000">
        <w:rPr/>
        <w:drawing>
          <wp:inline distB="0" distT="0" distL="0" distR="0">
            <wp:extent cx="6173134" cy="5522458"/>
            <wp:effectExtent b="0" l="0" r="0" t="0"/>
            <wp:docPr id="1968515733" name="image7.jpg"/>
            <a:graphic>
              <a:graphicData uri="http://schemas.openxmlformats.org/drawingml/2006/picture">
                <pic:pic>
                  <pic:nvPicPr>
                    <pic:cNvPr id="0" name="image7.jpg"/>
                    <pic:cNvPicPr preferRelativeResize="0"/>
                  </pic:nvPicPr>
                  <pic:blipFill>
                    <a:blip r:embed="rId19"/>
                    <a:srcRect b="0" l="0" r="0" t="0"/>
                    <a:stretch>
                      <a:fillRect/>
                    </a:stretch>
                  </pic:blipFill>
                  <pic:spPr>
                    <a:xfrm>
                      <a:off x="0" y="0"/>
                      <a:ext cx="6173134" cy="5522458"/>
                    </a:xfrm>
                    <a:prstGeom prst="rect"/>
                    <a:ln/>
                  </pic:spPr>
                </pic:pic>
              </a:graphicData>
            </a:graphic>
          </wp:inline>
        </w:drawing>
      </w:r>
      <w:r w:rsidDel="00000000" w:rsidR="00000000" w:rsidRPr="00000000">
        <w:rPr>
          <w:rtl w:val="0"/>
        </w:rPr>
      </w:r>
    </w:p>
    <w:p w:rsidR="00000000" w:rsidDel="00000000" w:rsidP="00000000" w:rsidRDefault="00000000" w:rsidRPr="00000000" w14:paraId="00000129">
      <w:pPr>
        <w:jc w:val="center"/>
        <w:rPr/>
      </w:pPr>
      <w:r w:rsidDel="00000000" w:rsidR="00000000" w:rsidRPr="00000000">
        <w:rPr>
          <w:rtl w:val="0"/>
        </w:rPr>
        <w:t xml:space="preserve">Transportation Map</w:t>
      </w:r>
    </w:p>
    <w:p w:rsidR="00000000" w:rsidDel="00000000" w:rsidP="00000000" w:rsidRDefault="00000000" w:rsidRPr="00000000" w14:paraId="0000012A">
      <w:pPr>
        <w:jc w:val="both"/>
        <w:rPr>
          <w:b w:val="1"/>
          <w:bCs w:val="1"/>
        </w:rPr>
      </w:pPr>
      <w:r w:rsidDel="00000000" w:rsidR="00000000" w:rsidRPr="00000000">
        <w:rPr>
          <w:rtl w:val="0"/>
        </w:rPr>
      </w:r>
    </w:p>
    <w:p w:rsidR="00000000" w:rsidDel="00000000" w:rsidP="00000000" w:rsidRDefault="00000000" w:rsidRPr="00000000" w14:paraId="0000012B">
      <w:pPr>
        <w:jc w:val="both"/>
        <w:rPr/>
      </w:pPr>
      <w:r w:rsidDel="00000000" w:rsidR="00000000" w:rsidRPr="00000000">
        <w:rPr>
          <w:b w:val="1"/>
          <w:bCs w:val="1"/>
          <w:rtl w:val="0"/>
        </w:rPr>
        <w:t xml:space="preserve">  Source</w:t>
      </w:r>
      <w:r w:rsidDel="00000000" w:rsidR="00000000" w:rsidRPr="00000000">
        <w:rPr>
          <w:rtl w:val="0"/>
        </w:rPr>
        <w:t xml:space="preserve">:- </w:t>
      </w:r>
      <w:hyperlink r:id="rId20">
        <w:r w:rsidDel="00000000" w:rsidR="00000000" w:rsidRPr="00000000">
          <w:rPr>
            <w:color w:val="1155cc"/>
            <w:u w:val="single"/>
            <w:rtl w:val="0"/>
          </w:rPr>
          <w:t xml:space="preserve">https://dmp.kila.ac.in/</w:t>
        </w:r>
      </w:hyperlink>
      <w:r w:rsidDel="00000000" w:rsidR="00000000" w:rsidRPr="00000000">
        <w:rPr>
          <w:rtl w:val="0"/>
        </w:rPr>
      </w:r>
    </w:p>
    <w:p w:rsidR="00000000" w:rsidDel="00000000" w:rsidP="00000000" w:rsidRDefault="00000000" w:rsidRPr="00000000" w14:paraId="0000012C">
      <w:pPr>
        <w:jc w:val="both"/>
        <w:rPr/>
      </w:pPr>
      <w:r w:rsidDel="00000000" w:rsidR="00000000" w:rsidRPr="00000000">
        <w:rPr>
          <w:rtl w:val="0"/>
        </w:rPr>
      </w:r>
    </w:p>
    <w:p w:rsidR="00000000" w:rsidDel="00000000" w:rsidP="00000000" w:rsidRDefault="00000000" w:rsidRPr="00000000" w14:paraId="0000012D">
      <w:pPr>
        <w:jc w:val="both"/>
        <w:rPr/>
      </w:pPr>
      <w:r w:rsidDel="00000000" w:rsidR="00000000" w:rsidRPr="00000000">
        <w:rPr>
          <w:rtl w:val="0"/>
        </w:rPr>
      </w:r>
    </w:p>
    <w:p w:rsidR="00000000" w:rsidDel="00000000" w:rsidP="00000000" w:rsidRDefault="00000000" w:rsidRPr="00000000" w14:paraId="0000012E">
      <w:pPr>
        <w:jc w:val="both"/>
        <w:rPr/>
      </w:pPr>
      <w:r w:rsidDel="00000000" w:rsidR="00000000" w:rsidRPr="00000000">
        <w:rPr>
          <w:rtl w:val="0"/>
        </w:rPr>
      </w:r>
    </w:p>
    <w:p w:rsidR="00000000" w:rsidDel="00000000" w:rsidP="00000000" w:rsidRDefault="00000000" w:rsidRPr="00000000" w14:paraId="0000012F">
      <w:pPr>
        <w:jc w:val="both"/>
        <w:rPr/>
      </w:pPr>
      <w:r w:rsidDel="00000000" w:rsidR="00000000" w:rsidRPr="00000000">
        <w:rPr>
          <w:rtl w:val="0"/>
        </w:rPr>
      </w:r>
    </w:p>
    <w:p w:rsidR="00000000" w:rsidDel="00000000" w:rsidP="00000000" w:rsidRDefault="00000000" w:rsidRPr="00000000" w14:paraId="00000130">
      <w:pPr>
        <w:jc w:val="both"/>
        <w:rPr/>
      </w:pPr>
      <w:r w:rsidDel="00000000" w:rsidR="00000000" w:rsidRPr="00000000">
        <w:rPr>
          <w:rtl w:val="0"/>
        </w:rPr>
      </w:r>
    </w:p>
    <w:p w:rsidR="00000000" w:rsidDel="00000000" w:rsidP="00000000" w:rsidRDefault="00000000" w:rsidRPr="00000000" w14:paraId="00000131">
      <w:pPr>
        <w:jc w:val="both"/>
        <w:rPr/>
      </w:pPr>
      <w:r w:rsidDel="00000000" w:rsidR="00000000" w:rsidRPr="00000000">
        <w:rPr>
          <w:rtl w:val="0"/>
        </w:rPr>
      </w:r>
    </w:p>
    <w:p w:rsidR="00000000" w:rsidDel="00000000" w:rsidP="00000000" w:rsidRDefault="00000000" w:rsidRPr="00000000" w14:paraId="00000132">
      <w:pPr>
        <w:jc w:val="both"/>
        <w:rPr/>
      </w:pPr>
      <w:r w:rsidDel="00000000" w:rsidR="00000000" w:rsidRPr="00000000">
        <w:rPr>
          <w:rtl w:val="0"/>
        </w:rPr>
      </w:r>
    </w:p>
    <w:p w:rsidR="00000000" w:rsidDel="00000000" w:rsidP="00000000" w:rsidRDefault="00000000" w:rsidRPr="00000000" w14:paraId="00000133">
      <w:pPr>
        <w:jc w:val="both"/>
        <w:rPr/>
      </w:pPr>
      <w:r w:rsidDel="00000000" w:rsidR="00000000" w:rsidRPr="00000000">
        <w:rPr>
          <w:rtl w:val="0"/>
        </w:rPr>
      </w:r>
    </w:p>
    <w:p w:rsidR="00000000" w:rsidDel="00000000" w:rsidP="00000000" w:rsidRDefault="00000000" w:rsidRPr="00000000" w14:paraId="00000134">
      <w:pPr>
        <w:jc w:val="both"/>
        <w:rPr/>
      </w:pPr>
      <w:r w:rsidDel="00000000" w:rsidR="00000000" w:rsidRPr="00000000">
        <w:rPr>
          <w:rtl w:val="0"/>
        </w:rPr>
      </w:r>
    </w:p>
    <w:p w:rsidR="00000000" w:rsidDel="00000000" w:rsidP="00000000" w:rsidRDefault="00000000" w:rsidRPr="00000000" w14:paraId="00000135">
      <w:pPr>
        <w:jc w:val="both"/>
        <w:rPr/>
      </w:pPr>
      <w:r w:rsidDel="00000000" w:rsidR="00000000" w:rsidRPr="00000000">
        <w:rPr>
          <w:rtl w:val="0"/>
        </w:rPr>
      </w:r>
    </w:p>
    <w:p w:rsidR="00000000" w:rsidDel="00000000" w:rsidP="00000000" w:rsidRDefault="00000000" w:rsidRPr="00000000" w14:paraId="00000136">
      <w:pPr>
        <w:jc w:val="both"/>
        <w:rPr/>
      </w:pPr>
      <w:r w:rsidDel="00000000" w:rsidR="00000000" w:rsidRPr="00000000">
        <w:rPr>
          <w:rtl w:val="0"/>
        </w:rPr>
      </w:r>
    </w:p>
    <w:p w:rsidR="00000000" w:rsidDel="00000000" w:rsidP="00000000" w:rsidRDefault="00000000" w:rsidRPr="00000000" w14:paraId="00000137">
      <w:pPr>
        <w:jc w:val="both"/>
        <w:rPr/>
      </w:pPr>
      <w:r w:rsidDel="00000000" w:rsidR="00000000" w:rsidRPr="00000000">
        <w:rPr>
          <w:rtl w:val="0"/>
        </w:rPr>
      </w:r>
    </w:p>
    <w:p w:rsidR="00000000" w:rsidDel="00000000" w:rsidP="00000000" w:rsidRDefault="00000000" w:rsidRPr="00000000" w14:paraId="00000138">
      <w:pPr>
        <w:jc w:val="both"/>
        <w:rPr/>
      </w:pPr>
      <w:r w:rsidDel="00000000" w:rsidR="00000000" w:rsidRPr="00000000">
        <w:rPr>
          <w:rtl w:val="0"/>
        </w:rPr>
      </w:r>
    </w:p>
    <w:p w:rsidR="00000000" w:rsidDel="00000000" w:rsidP="00000000" w:rsidRDefault="00000000" w:rsidRPr="00000000" w14:paraId="00000139">
      <w:pPr>
        <w:jc w:val="both"/>
        <w:rPr/>
      </w:pPr>
      <w:r w:rsidDel="00000000" w:rsidR="00000000" w:rsidRPr="00000000">
        <w:rPr>
          <w:rtl w:val="0"/>
        </w:rPr>
      </w:r>
    </w:p>
    <w:p w:rsidR="00000000" w:rsidDel="00000000" w:rsidP="00000000" w:rsidRDefault="00000000" w:rsidRPr="00000000" w14:paraId="0000013A">
      <w:pPr>
        <w:numPr>
          <w:ilvl w:val="0"/>
          <w:numId w:val="35"/>
        </w:numPr>
        <w:ind w:left="720" w:hanging="360"/>
        <w:jc w:val="both"/>
        <w:rPr/>
      </w:pPr>
      <w:r w:rsidDel="00000000" w:rsidR="00000000" w:rsidRPr="00000000">
        <w:rPr>
          <w:rtl w:val="0"/>
        </w:rPr>
        <w:t xml:space="preserve">Major Establishments Map</w:t>
      </w:r>
    </w:p>
    <w:p w:rsidR="00000000" w:rsidDel="00000000" w:rsidP="00000000" w:rsidRDefault="00000000" w:rsidRPr="00000000" w14:paraId="0000013B">
      <w:pPr>
        <w:jc w:val="both"/>
        <w:rPr/>
      </w:pPr>
      <w:r w:rsidDel="00000000" w:rsidR="00000000" w:rsidRPr="00000000">
        <w:rPr>
          <w:rtl w:val="0"/>
        </w:rPr>
      </w:r>
    </w:p>
    <w:p w:rsidR="00000000" w:rsidDel="00000000" w:rsidP="00000000" w:rsidRDefault="00000000" w:rsidRPr="00000000" w14:paraId="0000013C">
      <w:pPr>
        <w:jc w:val="both"/>
        <w:rPr/>
      </w:pPr>
      <w:r w:rsidDel="00000000" w:rsidR="00000000" w:rsidRPr="00000000">
        <w:rPr>
          <w:rtl w:val="0"/>
        </w:rPr>
      </w:r>
    </w:p>
    <w:p w:rsidR="00000000" w:rsidDel="00000000" w:rsidP="00000000" w:rsidRDefault="00000000" w:rsidRPr="00000000" w14:paraId="0000013D">
      <w:pPr>
        <w:jc w:val="both"/>
        <w:rPr/>
      </w:pPr>
      <w:r w:rsidDel="00000000" w:rsidR="00000000" w:rsidRPr="00000000">
        <w:rPr/>
        <w:drawing>
          <wp:inline distB="114300" distT="114300" distL="114300" distR="114300">
            <wp:extent cx="5836610" cy="5207000"/>
            <wp:effectExtent b="12700" l="12700" r="12700" t="12700"/>
            <wp:docPr id="1968515735" name="image10.jpg"/>
            <a:graphic>
              <a:graphicData uri="http://schemas.openxmlformats.org/drawingml/2006/picture">
                <pic:pic>
                  <pic:nvPicPr>
                    <pic:cNvPr id="0" name="image10.jpg"/>
                    <pic:cNvPicPr preferRelativeResize="0"/>
                  </pic:nvPicPr>
                  <pic:blipFill>
                    <a:blip r:embed="rId21"/>
                    <a:srcRect b="0" l="0" r="0" t="0"/>
                    <a:stretch>
                      <a:fillRect/>
                    </a:stretch>
                  </pic:blipFill>
                  <pic:spPr>
                    <a:xfrm>
                      <a:off x="0" y="0"/>
                      <a:ext cx="5836610" cy="5207000"/>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13E">
      <w:pPr>
        <w:jc w:val="both"/>
        <w:rPr/>
      </w:pPr>
      <w:r w:rsidDel="00000000" w:rsidR="00000000" w:rsidRPr="00000000">
        <w:rPr>
          <w:rtl w:val="0"/>
        </w:rPr>
      </w:r>
    </w:p>
    <w:p w:rsidR="00000000" w:rsidDel="00000000" w:rsidP="00000000" w:rsidRDefault="00000000" w:rsidRPr="00000000" w14:paraId="0000013F">
      <w:pPr>
        <w:jc w:val="both"/>
        <w:rPr/>
      </w:pPr>
      <w:r w:rsidDel="00000000" w:rsidR="00000000" w:rsidRPr="00000000">
        <w:rPr>
          <w:rtl w:val="0"/>
        </w:rPr>
      </w:r>
    </w:p>
    <w:p w:rsidR="00000000" w:rsidDel="00000000" w:rsidP="00000000" w:rsidRDefault="00000000" w:rsidRPr="00000000" w14:paraId="00000140">
      <w:pPr>
        <w:spacing w:line="276"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w:t>
      </w:r>
      <w:r w:rsidDel="00000000" w:rsidR="00000000" w:rsidRPr="00000000">
        <w:rPr>
          <w:rFonts w:ascii="Garamond" w:cs="Garamond" w:eastAsia="Garamond" w:hAnsi="Garamond"/>
          <w:b w:val="1"/>
          <w:bCs w:val="1"/>
          <w:i w:val="1"/>
          <w:iCs w:val="1"/>
          <w:highlight w:val="white"/>
          <w:rtl w:val="0"/>
        </w:rPr>
        <w:t xml:space="preserve">ource:-https://www.google.com/maps/about/mymaps/</w:t>
      </w:r>
      <w:r w:rsidDel="00000000" w:rsidR="00000000" w:rsidRPr="00000000">
        <w:rPr>
          <w:rtl w:val="0"/>
        </w:rPr>
      </w:r>
    </w:p>
    <w:p w:rsidR="00000000" w:rsidDel="00000000" w:rsidP="00000000" w:rsidRDefault="00000000" w:rsidRPr="00000000" w14:paraId="00000141">
      <w:pPr>
        <w:jc w:val="both"/>
        <w:rPr/>
      </w:pPr>
      <w:r w:rsidDel="00000000" w:rsidR="00000000" w:rsidRPr="00000000">
        <w:rPr>
          <w:rtl w:val="0"/>
        </w:rPr>
      </w:r>
    </w:p>
    <w:p w:rsidR="00000000" w:rsidDel="00000000" w:rsidP="00000000" w:rsidRDefault="00000000" w:rsidRPr="00000000" w14:paraId="00000142">
      <w:pPr>
        <w:jc w:val="both"/>
        <w:rPr/>
      </w:pPr>
      <w:r w:rsidDel="00000000" w:rsidR="00000000" w:rsidRPr="00000000">
        <w:rPr>
          <w:rtl w:val="0"/>
        </w:rPr>
      </w:r>
    </w:p>
    <w:p w:rsidR="00000000" w:rsidDel="00000000" w:rsidP="00000000" w:rsidRDefault="00000000" w:rsidRPr="00000000" w14:paraId="00000143">
      <w:pPr>
        <w:jc w:val="both"/>
        <w:rPr/>
      </w:pPr>
      <w:r w:rsidDel="00000000" w:rsidR="00000000" w:rsidRPr="00000000">
        <w:rPr>
          <w:rtl w:val="0"/>
        </w:rPr>
      </w:r>
    </w:p>
    <w:p w:rsidR="00000000" w:rsidDel="00000000" w:rsidP="00000000" w:rsidRDefault="00000000" w:rsidRPr="00000000" w14:paraId="00000144">
      <w:pPr>
        <w:jc w:val="both"/>
        <w:rPr/>
      </w:pPr>
      <w:r w:rsidDel="00000000" w:rsidR="00000000" w:rsidRPr="00000000">
        <w:rPr>
          <w:rtl w:val="0"/>
        </w:rPr>
      </w:r>
    </w:p>
    <w:p w:rsidR="00000000" w:rsidDel="00000000" w:rsidP="00000000" w:rsidRDefault="00000000" w:rsidRPr="00000000" w14:paraId="00000145">
      <w:pPr>
        <w:jc w:val="both"/>
        <w:rPr/>
      </w:pPr>
      <w:r w:rsidDel="00000000" w:rsidR="00000000" w:rsidRPr="00000000">
        <w:rPr>
          <w:rtl w:val="0"/>
        </w:rPr>
      </w:r>
    </w:p>
    <w:p w:rsidR="00000000" w:rsidDel="00000000" w:rsidP="00000000" w:rsidRDefault="00000000" w:rsidRPr="00000000" w14:paraId="00000146">
      <w:pPr>
        <w:jc w:val="both"/>
        <w:rPr/>
      </w:pPr>
      <w:r w:rsidDel="00000000" w:rsidR="00000000" w:rsidRPr="00000000">
        <w:rPr>
          <w:rtl w:val="0"/>
        </w:rPr>
      </w:r>
    </w:p>
    <w:p w:rsidR="00000000" w:rsidDel="00000000" w:rsidP="00000000" w:rsidRDefault="00000000" w:rsidRPr="00000000" w14:paraId="00000147">
      <w:pPr>
        <w:jc w:val="both"/>
        <w:rPr/>
      </w:pPr>
      <w:r w:rsidDel="00000000" w:rsidR="00000000" w:rsidRPr="00000000">
        <w:rPr>
          <w:rtl w:val="0"/>
        </w:rPr>
      </w:r>
    </w:p>
    <w:p w:rsidR="00000000" w:rsidDel="00000000" w:rsidP="00000000" w:rsidRDefault="00000000" w:rsidRPr="00000000" w14:paraId="00000148">
      <w:pPr>
        <w:jc w:val="both"/>
        <w:rPr/>
      </w:pPr>
      <w:r w:rsidDel="00000000" w:rsidR="00000000" w:rsidRPr="00000000">
        <w:rPr>
          <w:rtl w:val="0"/>
        </w:rPr>
      </w:r>
    </w:p>
    <w:p w:rsidR="00000000" w:rsidDel="00000000" w:rsidP="00000000" w:rsidRDefault="00000000" w:rsidRPr="00000000" w14:paraId="00000149">
      <w:pPr>
        <w:jc w:val="both"/>
        <w:rPr/>
      </w:pPr>
      <w:r w:rsidDel="00000000" w:rsidR="00000000" w:rsidRPr="00000000">
        <w:rPr>
          <w:rtl w:val="0"/>
        </w:rPr>
      </w:r>
    </w:p>
    <w:p w:rsidR="00000000" w:rsidDel="00000000" w:rsidP="00000000" w:rsidRDefault="00000000" w:rsidRPr="00000000" w14:paraId="0000014A">
      <w:pPr>
        <w:jc w:val="both"/>
        <w:rPr>
          <w:b w:val="1"/>
          <w:bCs w:val="1"/>
        </w:rPr>
      </w:pPr>
      <w:r w:rsidDel="00000000" w:rsidR="00000000" w:rsidRPr="00000000">
        <w:rPr>
          <w:rtl w:val="0"/>
        </w:rPr>
      </w:r>
    </w:p>
    <w:p w:rsidR="00000000" w:rsidDel="00000000" w:rsidP="00000000" w:rsidRDefault="00000000" w:rsidRPr="00000000" w14:paraId="0000014B">
      <w:pPr>
        <w:numPr>
          <w:ilvl w:val="0"/>
          <w:numId w:val="35"/>
        </w:numPr>
        <w:ind w:left="720" w:hanging="360"/>
        <w:jc w:val="both"/>
        <w:rPr>
          <w:b w:val="1"/>
          <w:bCs w:val="1"/>
        </w:rPr>
      </w:pPr>
      <w:r w:rsidDel="00000000" w:rsidR="00000000" w:rsidRPr="00000000">
        <w:rPr>
          <w:b w:val="1"/>
          <w:bCs w:val="1"/>
          <w:rtl w:val="0"/>
        </w:rPr>
        <w:t xml:space="preserve">Disaster-prone areas map</w:t>
      </w:r>
      <w:r w:rsidDel="00000000" w:rsidR="00000000" w:rsidRPr="00000000">
        <w:drawing>
          <wp:anchor allowOverlap="1" behindDoc="0" distB="0" distT="0" distL="114300" distR="114300" hidden="0" layoutInCell="1" locked="0" relativeHeight="0" simplePos="0">
            <wp:simplePos x="0" y="0"/>
            <wp:positionH relativeFrom="column">
              <wp:posOffset>28577</wp:posOffset>
            </wp:positionH>
            <wp:positionV relativeFrom="paragraph">
              <wp:posOffset>838200</wp:posOffset>
            </wp:positionV>
            <wp:extent cx="5613400" cy="5219700"/>
            <wp:effectExtent b="0" l="0" r="0" t="0"/>
            <wp:wrapSquare wrapText="bothSides" distB="0" distT="0" distL="114300" distR="114300"/>
            <wp:docPr id="1968515732" name="image6.jpg"/>
            <a:graphic>
              <a:graphicData uri="http://schemas.openxmlformats.org/drawingml/2006/picture">
                <pic:pic>
                  <pic:nvPicPr>
                    <pic:cNvPr id="0" name="image6.jpg"/>
                    <pic:cNvPicPr preferRelativeResize="0"/>
                  </pic:nvPicPr>
                  <pic:blipFill>
                    <a:blip r:embed="rId22"/>
                    <a:srcRect b="0" l="0" r="0" t="0"/>
                    <a:stretch>
                      <a:fillRect/>
                    </a:stretch>
                  </pic:blipFill>
                  <pic:spPr>
                    <a:xfrm>
                      <a:off x="0" y="0"/>
                      <a:ext cx="5613400" cy="5219700"/>
                    </a:xfrm>
                    <a:prstGeom prst="rect"/>
                    <a:ln/>
                  </pic:spPr>
                </pic:pic>
              </a:graphicData>
            </a:graphic>
          </wp:anchor>
        </w:drawing>
      </w:r>
    </w:p>
    <w:p w:rsidR="00000000" w:rsidDel="00000000" w:rsidP="00000000" w:rsidRDefault="00000000" w:rsidRPr="00000000" w14:paraId="0000014C">
      <w:pPr>
        <w:jc w:val="both"/>
        <w:rPr/>
      </w:pPr>
      <w:r w:rsidDel="00000000" w:rsidR="00000000" w:rsidRPr="00000000">
        <w:rPr>
          <w:rtl w:val="0"/>
        </w:rPr>
      </w:r>
    </w:p>
    <w:p w:rsidR="00000000" w:rsidDel="00000000" w:rsidP="00000000" w:rsidRDefault="00000000" w:rsidRPr="00000000" w14:paraId="0000014D">
      <w:pPr>
        <w:ind w:left="720" w:firstLine="0"/>
        <w:jc w:val="both"/>
        <w:rPr/>
      </w:pPr>
      <w:r w:rsidDel="00000000" w:rsidR="00000000" w:rsidRPr="00000000">
        <w:rPr>
          <w:rtl w:val="0"/>
        </w:rPr>
      </w:r>
    </w:p>
    <w:p w:rsidR="00000000" w:rsidDel="00000000" w:rsidP="00000000" w:rsidRDefault="00000000" w:rsidRPr="00000000" w14:paraId="0000014E">
      <w:pPr>
        <w:ind w:left="720" w:firstLine="0"/>
        <w:jc w:val="both"/>
        <w:rPr/>
      </w:pPr>
      <w:r w:rsidDel="00000000" w:rsidR="00000000" w:rsidRPr="00000000">
        <w:rPr>
          <w:rtl w:val="0"/>
        </w:rPr>
      </w:r>
    </w:p>
    <w:p w:rsidR="00000000" w:rsidDel="00000000" w:rsidP="00000000" w:rsidRDefault="00000000" w:rsidRPr="00000000" w14:paraId="0000014F">
      <w:pPr>
        <w:ind w:left="720" w:firstLine="0"/>
        <w:jc w:val="both"/>
        <w:rPr/>
      </w:pPr>
      <w:r w:rsidDel="00000000" w:rsidR="00000000" w:rsidRPr="00000000">
        <w:rPr>
          <w:rtl w:val="0"/>
        </w:rPr>
      </w:r>
    </w:p>
    <w:p w:rsidR="00000000" w:rsidDel="00000000" w:rsidP="00000000" w:rsidRDefault="00000000" w:rsidRPr="00000000" w14:paraId="00000150">
      <w:pPr>
        <w:ind w:left="720" w:firstLine="0"/>
        <w:jc w:val="both"/>
        <w:rPr/>
      </w:pPr>
      <w:r w:rsidDel="00000000" w:rsidR="00000000" w:rsidRPr="00000000">
        <w:rPr>
          <w:rtl w:val="0"/>
        </w:rPr>
      </w:r>
    </w:p>
    <w:p w:rsidR="00000000" w:rsidDel="00000000" w:rsidP="00000000" w:rsidRDefault="00000000" w:rsidRPr="00000000" w14:paraId="00000151">
      <w:pPr>
        <w:spacing w:line="276" w:lineRule="auto"/>
        <w:jc w:val="both"/>
        <w:rPr>
          <w:b w:val="1"/>
          <w:bCs w:val="1"/>
        </w:rPr>
      </w:pPr>
      <w:r w:rsidDel="00000000" w:rsidR="00000000" w:rsidRPr="00000000">
        <w:rPr>
          <w:rFonts w:ascii="Garamond" w:cs="Garamond" w:eastAsia="Garamond" w:hAnsi="Garamond"/>
          <w:highlight w:val="white"/>
          <w:rtl w:val="0"/>
        </w:rPr>
        <w:t xml:space="preserve">Source:-https://dmp.kila.ac.in/</w:t>
      </w:r>
      <w:r w:rsidDel="00000000" w:rsidR="00000000" w:rsidRPr="00000000">
        <w:rPr>
          <w:rtl w:val="0"/>
        </w:rPr>
      </w:r>
    </w:p>
    <w:p w:rsidR="00000000" w:rsidDel="00000000" w:rsidP="00000000" w:rsidRDefault="00000000" w:rsidRPr="00000000" w14:paraId="00000152">
      <w:pPr>
        <w:jc w:val="both"/>
        <w:rPr>
          <w:b w:val="1"/>
          <w:bCs w:val="1"/>
        </w:rPr>
      </w:pPr>
      <w:r w:rsidDel="00000000" w:rsidR="00000000" w:rsidRPr="00000000">
        <w:rPr>
          <w:rtl w:val="0"/>
        </w:rPr>
      </w:r>
    </w:p>
    <w:p w:rsidR="00000000" w:rsidDel="00000000" w:rsidP="00000000" w:rsidRDefault="00000000" w:rsidRPr="00000000" w14:paraId="00000153">
      <w:pPr>
        <w:jc w:val="both"/>
        <w:rPr>
          <w:b w:val="1"/>
          <w:bCs w:val="1"/>
        </w:rPr>
      </w:pPr>
      <w:r w:rsidDel="00000000" w:rsidR="00000000" w:rsidRPr="00000000">
        <w:rPr>
          <w:rtl w:val="0"/>
        </w:rPr>
      </w:r>
    </w:p>
    <w:p w:rsidR="00000000" w:rsidDel="00000000" w:rsidP="00000000" w:rsidRDefault="00000000" w:rsidRPr="00000000" w14:paraId="00000154">
      <w:pPr>
        <w:jc w:val="both"/>
        <w:rPr>
          <w:b w:val="1"/>
          <w:bCs w:val="1"/>
        </w:rPr>
      </w:pPr>
      <w:r w:rsidDel="00000000" w:rsidR="00000000" w:rsidRPr="00000000">
        <w:rPr>
          <w:rtl w:val="0"/>
        </w:rPr>
      </w:r>
    </w:p>
    <w:p w:rsidR="00000000" w:rsidDel="00000000" w:rsidP="00000000" w:rsidRDefault="00000000" w:rsidRPr="00000000" w14:paraId="00000155">
      <w:pPr>
        <w:jc w:val="both"/>
        <w:rPr>
          <w:b w:val="1"/>
          <w:bCs w:val="1"/>
        </w:rPr>
      </w:pPr>
      <w:r w:rsidDel="00000000" w:rsidR="00000000" w:rsidRPr="00000000">
        <w:rPr>
          <w:rtl w:val="0"/>
        </w:rPr>
      </w:r>
    </w:p>
    <w:p w:rsidR="00000000" w:rsidDel="00000000" w:rsidP="00000000" w:rsidRDefault="00000000" w:rsidRPr="00000000" w14:paraId="00000156">
      <w:pPr>
        <w:jc w:val="both"/>
        <w:rPr>
          <w:b w:val="1"/>
          <w:bCs w:val="1"/>
        </w:rPr>
      </w:pPr>
      <w:r w:rsidDel="00000000" w:rsidR="00000000" w:rsidRPr="00000000">
        <w:rPr>
          <w:rtl w:val="0"/>
        </w:rPr>
      </w:r>
    </w:p>
    <w:p w:rsidR="00000000" w:rsidDel="00000000" w:rsidP="00000000" w:rsidRDefault="00000000" w:rsidRPr="00000000" w14:paraId="00000157">
      <w:pPr>
        <w:jc w:val="both"/>
        <w:rPr>
          <w:b w:val="1"/>
          <w:bCs w:val="1"/>
        </w:rPr>
      </w:pPr>
      <w:r w:rsidDel="00000000" w:rsidR="00000000" w:rsidRPr="00000000">
        <w:rPr>
          <w:rtl w:val="0"/>
        </w:rPr>
      </w:r>
    </w:p>
    <w:p w:rsidR="00000000" w:rsidDel="00000000" w:rsidP="00000000" w:rsidRDefault="00000000" w:rsidRPr="00000000" w14:paraId="00000158">
      <w:pPr>
        <w:jc w:val="both"/>
        <w:rPr>
          <w:b w:val="1"/>
          <w:bCs w:val="1"/>
        </w:rPr>
      </w:pPr>
      <w:r w:rsidDel="00000000" w:rsidR="00000000" w:rsidRPr="00000000">
        <w:rPr>
          <w:rtl w:val="0"/>
        </w:rPr>
      </w:r>
    </w:p>
    <w:p w:rsidR="00000000" w:rsidDel="00000000" w:rsidP="00000000" w:rsidRDefault="00000000" w:rsidRPr="00000000" w14:paraId="00000159">
      <w:pPr>
        <w:jc w:val="both"/>
        <w:rPr/>
      </w:pPr>
      <w:r w:rsidDel="00000000" w:rsidR="00000000" w:rsidRPr="00000000">
        <w:rPr>
          <w:rtl w:val="0"/>
        </w:rPr>
      </w:r>
    </w:p>
    <w:p w:rsidR="00000000" w:rsidDel="00000000" w:rsidP="00000000" w:rsidRDefault="00000000" w:rsidRPr="00000000" w14:paraId="0000015A">
      <w:pPr>
        <w:jc w:val="both"/>
        <w:rPr/>
      </w:pPr>
      <w:r w:rsidDel="00000000" w:rsidR="00000000" w:rsidRPr="00000000">
        <w:rPr>
          <w:rtl w:val="0"/>
        </w:rPr>
      </w:r>
    </w:p>
    <w:p w:rsidR="00000000" w:rsidDel="00000000" w:rsidP="00000000" w:rsidRDefault="00000000" w:rsidRPr="00000000" w14:paraId="0000015B">
      <w:pPr>
        <w:jc w:val="both"/>
        <w:rPr/>
      </w:pPr>
      <w:r w:rsidDel="00000000" w:rsidR="00000000" w:rsidRPr="00000000">
        <w:rPr>
          <w:rtl w:val="0"/>
        </w:rPr>
      </w:r>
    </w:p>
    <w:p w:rsidR="00000000" w:rsidDel="00000000" w:rsidP="00000000" w:rsidRDefault="00000000" w:rsidRPr="00000000" w14:paraId="0000015C">
      <w:pPr>
        <w:ind w:left="720" w:firstLine="0"/>
        <w:jc w:val="both"/>
        <w:rPr>
          <w:b w:val="1"/>
          <w:bCs w:val="1"/>
        </w:rPr>
      </w:pPr>
      <w:r w:rsidDel="00000000" w:rsidR="00000000" w:rsidRPr="00000000">
        <w:rPr>
          <w:b w:val="1"/>
          <w:bCs w:val="1"/>
          <w:rtl w:val="0"/>
        </w:rPr>
        <w:t xml:space="preserve">6.Hotspot map - CD &amp; disasters</w:t>
      </w:r>
    </w:p>
    <w:p w:rsidR="00000000" w:rsidDel="00000000" w:rsidP="00000000" w:rsidRDefault="00000000" w:rsidRPr="00000000" w14:paraId="0000015D">
      <w:pPr>
        <w:jc w:val="both"/>
        <w:rPr/>
      </w:pPr>
      <w:r w:rsidDel="00000000" w:rsidR="00000000" w:rsidRPr="00000000">
        <w:rPr>
          <w:rtl w:val="0"/>
        </w:rPr>
      </w:r>
    </w:p>
    <w:p w:rsidR="00000000" w:rsidDel="00000000" w:rsidP="00000000" w:rsidRDefault="00000000" w:rsidRPr="00000000" w14:paraId="0000015E">
      <w:pPr>
        <w:jc w:val="both"/>
        <w:rPr/>
      </w:pPr>
      <w:r w:rsidDel="00000000" w:rsidR="00000000" w:rsidRPr="00000000">
        <w:rPr>
          <w:rtl w:val="0"/>
        </w:rPr>
      </w:r>
    </w:p>
    <w:p w:rsidR="00000000" w:rsidDel="00000000" w:rsidP="00000000" w:rsidRDefault="00000000" w:rsidRPr="00000000" w14:paraId="0000015F">
      <w:pPr>
        <w:spacing w:line="276" w:lineRule="auto"/>
        <w:ind w:left="720" w:firstLine="0"/>
        <w:jc w:val="both"/>
        <w:rPr/>
      </w:pPr>
      <w:r w:rsidDel="00000000" w:rsidR="00000000" w:rsidRPr="00000000">
        <w:rPr/>
        <w:drawing>
          <wp:inline distB="0" distT="0" distL="0" distR="0">
            <wp:extent cx="5836610" cy="5397500"/>
            <wp:effectExtent b="0" l="0" r="0" t="0"/>
            <wp:docPr id="1968515734" name="image14.png"/>
            <a:graphic>
              <a:graphicData uri="http://schemas.openxmlformats.org/drawingml/2006/picture">
                <pic:pic>
                  <pic:nvPicPr>
                    <pic:cNvPr id="0" name="image14.png"/>
                    <pic:cNvPicPr preferRelativeResize="0"/>
                  </pic:nvPicPr>
                  <pic:blipFill>
                    <a:blip r:embed="rId23"/>
                    <a:srcRect b="0" l="0" r="0" t="0"/>
                    <a:stretch>
                      <a:fillRect/>
                    </a:stretch>
                  </pic:blipFill>
                  <pic:spPr>
                    <a:xfrm>
                      <a:off x="0" y="0"/>
                      <a:ext cx="5836610" cy="5397500"/>
                    </a:xfrm>
                    <a:prstGeom prst="rect"/>
                    <a:ln/>
                  </pic:spPr>
                </pic:pic>
              </a:graphicData>
            </a:graphic>
          </wp:inline>
        </w:drawing>
      </w:r>
      <w:r w:rsidDel="00000000" w:rsidR="00000000" w:rsidRPr="00000000">
        <w:rPr>
          <w:rtl w:val="0"/>
        </w:rPr>
      </w:r>
    </w:p>
    <w:p w:rsidR="00000000" w:rsidDel="00000000" w:rsidP="00000000" w:rsidRDefault="00000000" w:rsidRPr="00000000" w14:paraId="00000160">
      <w:pPr>
        <w:ind w:left="360" w:firstLine="0"/>
        <w:jc w:val="both"/>
        <w:rPr/>
      </w:pPr>
      <w:r w:rsidDel="00000000" w:rsidR="00000000" w:rsidRPr="00000000">
        <w:rPr>
          <w:rtl w:val="0"/>
        </w:rPr>
      </w:r>
    </w:p>
    <w:p w:rsidR="00000000" w:rsidDel="00000000" w:rsidP="00000000" w:rsidRDefault="00000000" w:rsidRPr="00000000" w14:paraId="00000161">
      <w:pPr>
        <w:pStyle w:val="Heading2"/>
        <w:rPr>
          <w:rFonts w:ascii="Times New Roman" w:cs="Times New Roman" w:eastAsia="Times New Roman" w:hAnsi="Times New Roman"/>
          <w:color w:val="000000"/>
          <w:u w:val="single"/>
        </w:rPr>
      </w:pPr>
      <w:bookmarkStart w:colFirst="0" w:colLast="0" w:name="_heading=h.amxflg2lvm4p" w:id="5"/>
      <w:bookmarkEnd w:id="5"/>
      <w:r w:rsidDel="00000000" w:rsidR="00000000" w:rsidRPr="00000000">
        <w:rPr>
          <w:rtl w:val="0"/>
        </w:rPr>
      </w:r>
    </w:p>
    <w:p w:rsidR="00000000" w:rsidDel="00000000" w:rsidP="00000000" w:rsidRDefault="00000000" w:rsidRPr="00000000" w14:paraId="00000162">
      <w:pPr>
        <w:pStyle w:val="Heading2"/>
        <w:rPr>
          <w:rFonts w:ascii="Times New Roman" w:cs="Times New Roman" w:eastAsia="Times New Roman" w:hAnsi="Times New Roman"/>
          <w:color w:val="000000"/>
          <w:u w:val="single"/>
        </w:rPr>
      </w:pPr>
      <w:bookmarkStart w:colFirst="0" w:colLast="0" w:name="_heading=h.fcmn1d8d7p3h" w:id="6"/>
      <w:bookmarkEnd w:id="6"/>
      <w:r w:rsidDel="00000000" w:rsidR="00000000" w:rsidRPr="00000000">
        <w:rPr>
          <w:rFonts w:ascii="Times New Roman" w:cs="Times New Roman" w:eastAsia="Times New Roman" w:hAnsi="Times New Roman"/>
          <w:color w:val="000000"/>
          <w:u w:val="single"/>
          <w:rtl w:val="0"/>
        </w:rPr>
        <w:t xml:space="preserve">INTEGRATED HEALTH INFRASTRUCTURE MAP OF ANDOORKONAM PANCHAYAT</w:t>
      </w:r>
    </w:p>
    <w:p w:rsidR="00000000" w:rsidDel="00000000" w:rsidP="00000000" w:rsidRDefault="00000000" w:rsidRPr="00000000" w14:paraId="00000163">
      <w:pPr>
        <w:jc w:val="both"/>
        <w:rPr>
          <w:rFonts w:ascii="Times New Roman" w:cs="Times New Roman" w:eastAsia="Times New Roman" w:hAnsi="Times New Roman"/>
          <w:color w:val="000000"/>
        </w:rPr>
      </w:pPr>
      <w:r w:rsidDel="00000000" w:rsidR="00000000" w:rsidRPr="00000000">
        <w:rPr/>
        <w:drawing>
          <wp:inline distB="0" distT="0" distL="0" distR="0">
            <wp:extent cx="5582217" cy="5084459"/>
            <wp:effectExtent b="190500" l="190500" r="190500" t="190500"/>
            <wp:docPr id="1968515725" name="image5.jpg"/>
            <a:graphic>
              <a:graphicData uri="http://schemas.openxmlformats.org/drawingml/2006/picture">
                <pic:pic>
                  <pic:nvPicPr>
                    <pic:cNvPr id="0" name="image5.jpg"/>
                    <pic:cNvPicPr preferRelativeResize="0"/>
                  </pic:nvPicPr>
                  <pic:blipFill>
                    <a:blip r:embed="rId24"/>
                    <a:srcRect b="0" l="0" r="0" t="0"/>
                    <a:stretch>
                      <a:fillRect/>
                    </a:stretch>
                  </pic:blipFill>
                  <pic:spPr>
                    <a:xfrm>
                      <a:off x="0" y="0"/>
                      <a:ext cx="5582217" cy="5084459"/>
                    </a:xfrm>
                    <a:prstGeom prst="rect"/>
                    <a:ln w="190500">
                      <a:solidFill>
                        <a:srgbClr val="FFFFFF"/>
                      </a:solidFill>
                      <a:prstDash val="solid"/>
                    </a:ln>
                  </pic:spPr>
                </pic:pic>
              </a:graphicData>
            </a:graphic>
          </wp:inline>
        </w:drawing>
      </w:r>
      <w:r w:rsidDel="00000000" w:rsidR="00000000" w:rsidRPr="00000000">
        <w:rPr>
          <w:rtl w:val="0"/>
        </w:rPr>
      </w:r>
    </w:p>
    <w:p w:rsidR="00000000" w:rsidDel="00000000" w:rsidP="00000000" w:rsidRDefault="00000000" w:rsidRPr="00000000" w14:paraId="00000164">
      <w:pPr>
        <w:jc w:val="both"/>
        <w:rPr/>
      </w:pPr>
      <w:r w:rsidDel="00000000" w:rsidR="00000000" w:rsidRPr="00000000">
        <w:rPr>
          <w:rtl w:val="0"/>
        </w:rPr>
      </w:r>
    </w:p>
    <w:p w:rsidR="00000000" w:rsidDel="00000000" w:rsidP="00000000" w:rsidRDefault="00000000" w:rsidRPr="00000000" w14:paraId="00000165">
      <w:pPr>
        <w:pStyle w:val="Heading1"/>
        <w:rPr>
          <w:rFonts w:ascii="Times New Roman" w:cs="Times New Roman" w:eastAsia="Times New Roman" w:hAnsi="Times New Roman"/>
          <w:color w:val="000000"/>
          <w:u w:val="single"/>
        </w:rPr>
      </w:pPr>
      <w:bookmarkStart w:colFirst="0" w:colLast="0" w:name="_heading=h.vb9a6nsfkd2t" w:id="7"/>
      <w:bookmarkEnd w:id="7"/>
      <w:r w:rsidDel="00000000" w:rsidR="00000000" w:rsidRPr="00000000">
        <w:rPr>
          <w:rFonts w:ascii="Times New Roman" w:cs="Times New Roman" w:eastAsia="Times New Roman" w:hAnsi="Times New Roman"/>
          <w:color w:val="000000"/>
          <w:u w:val="single"/>
          <w:rtl w:val="0"/>
        </w:rPr>
        <w:t xml:space="preserve">GENERAL PROFILE OF THE LSGI’S</w:t>
      </w:r>
    </w:p>
    <w:p w:rsidR="00000000" w:rsidDel="00000000" w:rsidP="00000000" w:rsidRDefault="00000000" w:rsidRPr="00000000" w14:paraId="00000166">
      <w:pPr>
        <w:pStyle w:val="Heading2"/>
        <w:rPr>
          <w:rFonts w:ascii="Times New Roman" w:cs="Times New Roman" w:eastAsia="Times New Roman" w:hAnsi="Times New Roman"/>
          <w:color w:val="000000"/>
        </w:rPr>
      </w:pPr>
      <w:bookmarkStart w:colFirst="0" w:colLast="0" w:name="_heading=h.nn2z84f04w7y" w:id="8"/>
      <w:bookmarkEnd w:id="8"/>
      <w:r w:rsidDel="00000000" w:rsidR="00000000" w:rsidRPr="00000000">
        <w:rPr>
          <w:rFonts w:ascii="Times New Roman" w:cs="Times New Roman" w:eastAsia="Times New Roman" w:hAnsi="Times New Roman"/>
          <w:color w:val="000000"/>
          <w:rtl w:val="0"/>
        </w:rPr>
        <w:t xml:space="preserve">Background of the LSGI</w:t>
      </w:r>
    </w:p>
    <w:p w:rsidR="00000000" w:rsidDel="00000000" w:rsidP="00000000" w:rsidRDefault="00000000" w:rsidRPr="00000000" w14:paraId="00000167">
      <w:pPr>
        <w:spacing w:after="240" w:before="240" w:lineRule="auto"/>
        <w:jc w:val="both"/>
        <w:rPr>
          <w:color w:val="1f1f1f"/>
        </w:rPr>
      </w:pPr>
      <w:r w:rsidDel="00000000" w:rsidR="00000000" w:rsidRPr="00000000">
        <w:rPr>
          <w:color w:val="1f1f1f"/>
          <w:rtl w:val="0"/>
        </w:rPr>
        <w:t xml:space="preserve">Andoorkonam Grama Panchayat is a prominent Local Self Government Institution situated in the Thiruvananthapuram Taluk of Kerala, approximately 20 km from the state capital, Thiruvananthapuram. The Panchayat represents a semi-urban setting, characterized by a transition from traditional agrarian practices to a more service-oriented and peri-urban economy, influenced by its proximity to major urban, IT, and educational hubs.</w:t>
      </w:r>
    </w:p>
    <w:p w:rsidR="00000000" w:rsidDel="00000000" w:rsidP="00000000" w:rsidRDefault="00000000" w:rsidRPr="00000000" w14:paraId="00000168">
      <w:pPr>
        <w:spacing w:after="240" w:before="240" w:lineRule="auto"/>
        <w:jc w:val="both"/>
        <w:rPr>
          <w:color w:val="1f1f1f"/>
        </w:rPr>
      </w:pPr>
      <w:r w:rsidDel="00000000" w:rsidR="00000000" w:rsidRPr="00000000">
        <w:rPr>
          <w:color w:val="1f1f1f"/>
          <w:rtl w:val="0"/>
        </w:rPr>
        <w:t xml:space="preserve">Geographically, the Panchayat spans an area of approximately 9.24 square kilometers. It is bounded by neighboring Panchayats such as Pallippuram, Iroopara, and Kazhakoottam, contributing to its strategic connectivity and developmental potential. The region exhibits a mix of residential areas, agricultural lands, and emerging small-scale industrial activities.</w:t>
      </w:r>
    </w:p>
    <w:p w:rsidR="00000000" w:rsidDel="00000000" w:rsidP="00000000" w:rsidRDefault="00000000" w:rsidRPr="00000000" w14:paraId="00000169">
      <w:pPr>
        <w:spacing w:after="240" w:before="240" w:lineRule="auto"/>
        <w:jc w:val="both"/>
        <w:rPr>
          <w:color w:val="1f1f1f"/>
        </w:rPr>
      </w:pPr>
      <w:r w:rsidDel="00000000" w:rsidR="00000000" w:rsidRPr="00000000">
        <w:rPr>
          <w:color w:val="1f1f1f"/>
          <w:rtl w:val="0"/>
        </w:rPr>
        <w:t xml:space="preserve">As per the 2011 Census, Andoorkonam Grama Panchayat has a population of around 15,557, with a high literacy rate of approximately 93.7%, reflecting the strong educational status of the community. The population distribution indicates a balanced mix of different socio-economic groups, with increasing urbanization trends observed in recent years.</w:t>
      </w:r>
    </w:p>
    <w:p w:rsidR="00000000" w:rsidDel="00000000" w:rsidP="00000000" w:rsidRDefault="00000000" w:rsidRPr="00000000" w14:paraId="0000016A">
      <w:pPr>
        <w:spacing w:after="240" w:before="240" w:lineRule="auto"/>
        <w:jc w:val="both"/>
        <w:rPr>
          <w:color w:val="1f1f1f"/>
        </w:rPr>
      </w:pPr>
      <w:r w:rsidDel="00000000" w:rsidR="00000000" w:rsidRPr="00000000">
        <w:rPr>
          <w:color w:val="1f1f1f"/>
          <w:rtl w:val="0"/>
        </w:rPr>
        <w:t xml:space="preserve">Administratively, the Panchayat falls under the Pothencode Block Panchayat and is part of the Nedumangad Legislative Assembly Constituency. The local governance system is actively engaged in implementing public health initiatives, social welfare schemes, and infrastructure development programs, thereby playing a critical role in community-level planning and pandemic preparedness.</w:t>
      </w:r>
    </w:p>
    <w:p w:rsidR="00000000" w:rsidDel="00000000" w:rsidP="00000000" w:rsidRDefault="00000000" w:rsidRPr="00000000" w14:paraId="0000016B">
      <w:pPr>
        <w:spacing w:after="240" w:before="240" w:lineRule="auto"/>
        <w:jc w:val="both"/>
        <w:rPr>
          <w:color w:val="1f1f1f"/>
        </w:rPr>
      </w:pPr>
      <w:r w:rsidDel="00000000" w:rsidR="00000000" w:rsidRPr="00000000">
        <w:rPr>
          <w:color w:val="1f1f1f"/>
          <w:rtl w:val="0"/>
        </w:rPr>
        <w:t xml:space="preserve">The occupational profile of the Panchayat reflects a diversified workforce. While a segment of the population continues to depend on agriculture, there is a noticeable shift towards service sector employment and allied activities. Coconut cultivation remains the predominant agricultural practice. In addition, initiatives such as “Andoorkonam Gramya Vegetables” promote organic farming and utilization of fallow land, contributing to local food security and sustainable practices.</w:t>
      </w:r>
    </w:p>
    <w:p w:rsidR="00000000" w:rsidDel="00000000" w:rsidP="00000000" w:rsidRDefault="00000000" w:rsidRPr="00000000" w14:paraId="0000016C">
      <w:pPr>
        <w:spacing w:after="240" w:before="240" w:lineRule="auto"/>
        <w:jc w:val="both"/>
        <w:rPr>
          <w:color w:val="1f1f1f"/>
        </w:rPr>
      </w:pPr>
      <w:r w:rsidDel="00000000" w:rsidR="00000000" w:rsidRPr="00000000">
        <w:rPr>
          <w:color w:val="1f1f1f"/>
          <w:rtl w:val="0"/>
        </w:rPr>
        <w:t xml:space="preserve">Agricultural laborers and small-scale farmers form an integral part of the workforce. The integration of Mahatma Gandhi National Rural Employment Guarantee Scheme (MGNREGS) workers into structured agricultural activities, including through organized groups like the Karshika Sena, has enhanced productivity and livelihood opportunities.</w:t>
      </w:r>
    </w:p>
    <w:p w:rsidR="00000000" w:rsidDel="00000000" w:rsidP="00000000" w:rsidRDefault="00000000" w:rsidRPr="00000000" w14:paraId="0000016D">
      <w:pPr>
        <w:spacing w:after="240" w:before="240" w:lineRule="auto"/>
        <w:jc w:val="both"/>
        <w:rPr>
          <w:color w:val="1f1f1f"/>
        </w:rPr>
      </w:pPr>
      <w:r w:rsidDel="00000000" w:rsidR="00000000" w:rsidRPr="00000000">
        <w:rPr>
          <w:color w:val="1f1f1f"/>
          <w:rtl w:val="0"/>
        </w:rPr>
        <w:t xml:space="preserve">Overall, Andoorkonam Grama Panchayat demonstrates a dynamic socio-economic profile with evolving developmental characteristics. Its semi-urban nature, high literacy, and active governance framework provide a strong foundation for effective public health planning, including pandemic preparedness, surveillance, and response mechanisms.</w:t>
      </w:r>
    </w:p>
    <w:p w:rsidR="00000000" w:rsidDel="00000000" w:rsidP="00000000" w:rsidRDefault="00000000" w:rsidRPr="00000000" w14:paraId="0000016E">
      <w:pPr>
        <w:pBdr>
          <w:top w:space="0" w:sz="0" w:val="nil"/>
          <w:left w:space="0" w:sz="0" w:val="nil"/>
          <w:bottom w:space="0" w:sz="0" w:val="nil"/>
          <w:right w:space="0" w:sz="0" w:val="nil"/>
          <w:between w:space="0" w:sz="0" w:val="nil"/>
        </w:pBdr>
        <w:spacing w:after="240" w:lineRule="auto"/>
        <w:jc w:val="both"/>
        <w:rPr>
          <w:color w:val="1f1f1f"/>
        </w:rPr>
      </w:pPr>
      <w:r w:rsidDel="00000000" w:rsidR="00000000" w:rsidRPr="00000000">
        <w:rPr>
          <w:rtl w:val="0"/>
        </w:rPr>
      </w:r>
    </w:p>
    <w:p w:rsidR="00000000" w:rsidDel="00000000" w:rsidP="00000000" w:rsidRDefault="00000000" w:rsidRPr="00000000" w14:paraId="0000016F">
      <w:pPr>
        <w:jc w:val="both"/>
        <w:rPr/>
      </w:pPr>
      <w:r w:rsidDel="00000000" w:rsidR="00000000" w:rsidRPr="00000000">
        <w:rPr>
          <w:rtl w:val="0"/>
        </w:rPr>
      </w:r>
    </w:p>
    <w:p w:rsidR="00000000" w:rsidDel="00000000" w:rsidP="00000000" w:rsidRDefault="00000000" w:rsidRPr="00000000" w14:paraId="00000170">
      <w:pPr>
        <w:jc w:val="both"/>
        <w:rPr/>
      </w:pPr>
      <w:r w:rsidDel="00000000" w:rsidR="00000000" w:rsidRPr="00000000">
        <w:rPr>
          <w:rtl w:val="0"/>
        </w:rPr>
      </w:r>
    </w:p>
    <w:p w:rsidR="00000000" w:rsidDel="00000000" w:rsidP="00000000" w:rsidRDefault="00000000" w:rsidRPr="00000000" w14:paraId="00000171">
      <w:pPr>
        <w:jc w:val="both"/>
        <w:rPr/>
      </w:pPr>
      <w:r w:rsidDel="00000000" w:rsidR="00000000" w:rsidRPr="00000000">
        <w:rPr>
          <w:rtl w:val="0"/>
        </w:rPr>
      </w:r>
    </w:p>
    <w:p w:rsidR="00000000" w:rsidDel="00000000" w:rsidP="00000000" w:rsidRDefault="00000000" w:rsidRPr="00000000" w14:paraId="00000172">
      <w:pPr>
        <w:pStyle w:val="Heading2"/>
        <w:rPr>
          <w:rFonts w:ascii="Times New Roman" w:cs="Times New Roman" w:eastAsia="Times New Roman" w:hAnsi="Times New Roman"/>
          <w:color w:val="000000"/>
          <w:u w:val="single"/>
        </w:rPr>
      </w:pPr>
      <w:bookmarkStart w:colFirst="0" w:colLast="0" w:name="_heading=h.b7ertmur7vw" w:id="9"/>
      <w:bookmarkEnd w:id="9"/>
      <w:r w:rsidDel="00000000" w:rsidR="00000000" w:rsidRPr="00000000">
        <w:rPr>
          <w:rFonts w:ascii="Times New Roman" w:cs="Times New Roman" w:eastAsia="Times New Roman" w:hAnsi="Times New Roman"/>
          <w:color w:val="000000"/>
          <w:u w:val="single"/>
          <w:rtl w:val="0"/>
        </w:rPr>
        <w:t xml:space="preserve">Demographic and Vulnerable Population</w:t>
      </w:r>
    </w:p>
    <w:p w:rsidR="00000000" w:rsidDel="00000000" w:rsidP="00000000" w:rsidRDefault="00000000" w:rsidRPr="00000000" w14:paraId="00000173">
      <w:pPr>
        <w:jc w:val="both"/>
        <w:rPr/>
      </w:pPr>
      <w:r w:rsidDel="00000000" w:rsidR="00000000" w:rsidRPr="00000000">
        <w:rPr>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174">
      <w:pPr>
        <w:ind w:left="720" w:firstLine="0"/>
        <w:jc w:val="both"/>
        <w:rPr/>
      </w:pPr>
      <w:r w:rsidDel="00000000" w:rsidR="00000000" w:rsidRPr="00000000">
        <w:rPr>
          <w:rtl w:val="0"/>
        </w:rPr>
      </w:r>
    </w:p>
    <w:tbl>
      <w:tblPr>
        <w:tblStyle w:val="Table3"/>
        <w:tblW w:w="9210.0" w:type="dxa"/>
        <w:jc w:val="left"/>
        <w:tblLayout w:type="fixed"/>
        <w:tblLook w:val="0400"/>
      </w:tblPr>
      <w:tblGrid>
        <w:gridCol w:w="1845"/>
        <w:gridCol w:w="1770"/>
        <w:gridCol w:w="5595"/>
        <w:tblGridChange w:id="0">
          <w:tblGrid>
            <w:gridCol w:w="1845"/>
            <w:gridCol w:w="1770"/>
            <w:gridCol w:w="5595"/>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75">
            <w:pPr>
              <w:jc w:val="both"/>
              <w:rPr/>
            </w:pPr>
            <w:r w:rsidDel="00000000" w:rsidR="00000000" w:rsidRPr="00000000">
              <w:rPr>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77">
            <w:pPr>
              <w:jc w:val="both"/>
              <w:rPr/>
            </w:pPr>
            <w:r w:rsidDel="00000000" w:rsidR="00000000" w:rsidRPr="00000000">
              <w:rPr>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78">
            <w:pPr>
              <w:jc w:val="both"/>
              <w:rPr/>
            </w:pPr>
            <w:r w:rsidDel="00000000" w:rsidR="00000000" w:rsidRPr="00000000">
              <w:rPr>
                <w:rtl w:val="0"/>
              </w:rPr>
              <w:t xml:space="preserve">DEMOGRAPHIC PROFILE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B">
            <w:pPr>
              <w:jc w:val="both"/>
              <w:rPr/>
            </w:pPr>
            <w:r w:rsidDel="00000000" w:rsidR="00000000" w:rsidRPr="00000000">
              <w:rPr>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D">
            <w:pPr>
              <w:jc w:val="both"/>
              <w:rPr/>
            </w:pPr>
            <w:r w:rsidDel="00000000" w:rsidR="00000000" w:rsidRPr="00000000">
              <w:rPr>
                <w:rtl w:val="0"/>
              </w:rPr>
              <w:t xml:space="preserve">31393</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E">
            <w:pPr>
              <w:jc w:val="both"/>
              <w:rPr/>
            </w:pPr>
            <w:r w:rsidDel="00000000" w:rsidR="00000000" w:rsidRPr="00000000">
              <w:rPr>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0">
            <w:pPr>
              <w:jc w:val="both"/>
              <w:rPr/>
            </w:pPr>
            <w:r w:rsidDel="00000000" w:rsidR="00000000" w:rsidRPr="00000000">
              <w:rPr>
                <w:sz w:val="20"/>
                <w:szCs w:val="20"/>
                <w:rtl w:val="0"/>
              </w:rPr>
              <w:t xml:space="preserve">14951</w:t>
            </w:r>
            <w:r w:rsidDel="00000000" w:rsidR="00000000" w:rsidRPr="00000000">
              <w:rPr>
                <w:rtl w:val="0"/>
              </w:rPr>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1">
            <w:pPr>
              <w:jc w:val="both"/>
              <w:rPr/>
            </w:pPr>
            <w:r w:rsidDel="00000000" w:rsidR="00000000" w:rsidRPr="00000000">
              <w:rPr>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3">
            <w:pPr>
              <w:jc w:val="both"/>
              <w:rPr/>
            </w:pPr>
            <w:r w:rsidDel="00000000" w:rsidR="00000000" w:rsidRPr="00000000">
              <w:rPr>
                <w:sz w:val="20"/>
                <w:szCs w:val="20"/>
                <w:rtl w:val="0"/>
              </w:rPr>
              <w:t xml:space="preserve">16442</w:t>
            </w:r>
            <w:r w:rsidDel="00000000" w:rsidR="00000000" w:rsidRPr="00000000">
              <w:rPr>
                <w:rtl w:val="0"/>
              </w:rPr>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4">
            <w:pPr>
              <w:jc w:val="both"/>
              <w:rPr/>
            </w:pPr>
            <w:r w:rsidDel="00000000" w:rsidR="00000000" w:rsidRPr="00000000">
              <w:rPr>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6">
            <w:pPr>
              <w:jc w:val="both"/>
              <w:rPr/>
            </w:pPr>
            <w:r w:rsidDel="00000000" w:rsidR="00000000" w:rsidRPr="00000000">
              <w:rPr>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7">
            <w:pPr>
              <w:jc w:val="both"/>
              <w:rPr/>
            </w:pPr>
            <w:r w:rsidDel="00000000" w:rsidR="00000000" w:rsidRPr="00000000">
              <w:rPr>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9">
            <w:pPr>
              <w:jc w:val="both"/>
              <w:rPr/>
            </w:pPr>
            <w:r w:rsidDel="00000000" w:rsidR="00000000" w:rsidRPr="00000000">
              <w:rPr>
                <w:sz w:val="20"/>
                <w:szCs w:val="20"/>
                <w:rtl w:val="0"/>
              </w:rPr>
              <w:t xml:space="preserve">1367</w:t>
            </w:r>
            <w:r w:rsidDel="00000000" w:rsidR="00000000" w:rsidRPr="00000000">
              <w:rPr>
                <w:rtl w:val="0"/>
              </w:rPr>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A">
            <w:pPr>
              <w:jc w:val="both"/>
              <w:rPr/>
            </w:pPr>
            <w:r w:rsidDel="00000000" w:rsidR="00000000" w:rsidRPr="00000000">
              <w:rPr>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C">
            <w:pPr>
              <w:jc w:val="both"/>
              <w:rPr/>
            </w:pPr>
            <w:r w:rsidDel="00000000" w:rsidR="00000000" w:rsidRPr="00000000">
              <w:rPr>
                <w:sz w:val="20"/>
                <w:szCs w:val="20"/>
                <w:rtl w:val="0"/>
              </w:rPr>
              <w:t xml:space="preserve">1863</w:t>
            </w:r>
            <w:r w:rsidDel="00000000" w:rsidR="00000000" w:rsidRPr="00000000">
              <w:rPr>
                <w:rtl w:val="0"/>
              </w:rPr>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D">
            <w:pPr>
              <w:jc w:val="both"/>
              <w:rPr/>
            </w:pPr>
            <w:r w:rsidDel="00000000" w:rsidR="00000000" w:rsidRPr="00000000">
              <w:rPr>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F">
            <w:pPr>
              <w:jc w:val="both"/>
              <w:rPr/>
            </w:pPr>
            <w:r w:rsidDel="00000000" w:rsidR="00000000" w:rsidRPr="00000000">
              <w:rPr>
                <w:sz w:val="20"/>
                <w:szCs w:val="20"/>
                <w:rtl w:val="0"/>
              </w:rPr>
              <w:t xml:space="preserve">4278</w:t>
            </w:r>
            <w:r w:rsidDel="00000000" w:rsidR="00000000" w:rsidRPr="00000000">
              <w:rPr>
                <w:rtl w:val="0"/>
              </w:rPr>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90">
            <w:pPr>
              <w:jc w:val="both"/>
              <w:rPr/>
            </w:pPr>
            <w:r w:rsidDel="00000000" w:rsidR="00000000" w:rsidRPr="00000000">
              <w:rPr>
                <w:rtl w:val="0"/>
              </w:rPr>
              <w:t xml:space="preserve">SOCIAL/LIVELIHOOD VULNERABILITY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3">
            <w:pPr>
              <w:jc w:val="both"/>
              <w:rPr/>
            </w:pPr>
            <w:r w:rsidDel="00000000" w:rsidR="00000000" w:rsidRPr="00000000">
              <w:rPr>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5">
            <w:pPr>
              <w:jc w:val="both"/>
              <w:rPr/>
            </w:pPr>
            <w:r w:rsidDel="00000000" w:rsidR="00000000" w:rsidRPr="00000000">
              <w:rPr>
                <w:rtl w:val="0"/>
              </w:rPr>
              <w:t xml:space="preserve">4</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6">
            <w:pPr>
              <w:jc w:val="both"/>
              <w:rPr/>
            </w:pPr>
            <w:r w:rsidDel="00000000" w:rsidR="00000000" w:rsidRPr="00000000">
              <w:rPr>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8">
            <w:pPr>
              <w:jc w:val="both"/>
              <w:rPr/>
            </w:pPr>
            <w:r w:rsidDel="00000000" w:rsidR="00000000" w:rsidRPr="00000000">
              <w:rPr>
                <w:sz w:val="20"/>
                <w:szCs w:val="20"/>
                <w:rtl w:val="0"/>
              </w:rPr>
              <w:t xml:space="preserve">3710</w:t>
            </w:r>
            <w:r w:rsidDel="00000000" w:rsidR="00000000" w:rsidRPr="00000000">
              <w:rPr>
                <w:rtl w:val="0"/>
              </w:rPr>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9">
            <w:pPr>
              <w:jc w:val="both"/>
              <w:rPr/>
            </w:pPr>
            <w:r w:rsidDel="00000000" w:rsidR="00000000" w:rsidRPr="00000000">
              <w:rPr>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B">
            <w:pPr>
              <w:jc w:val="both"/>
              <w:rPr/>
            </w:pPr>
            <w:r w:rsidDel="00000000" w:rsidR="00000000" w:rsidRPr="00000000">
              <w:rPr>
                <w:rtl w:val="0"/>
              </w:rPr>
              <w:t xml:space="preserve">0</w:t>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C">
            <w:pPr>
              <w:jc w:val="both"/>
              <w:rPr/>
            </w:pPr>
            <w:r w:rsidDel="00000000" w:rsidR="00000000" w:rsidRPr="00000000">
              <w:rPr>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D">
            <w:pPr>
              <w:jc w:val="both"/>
              <w:rPr/>
            </w:pPr>
            <w:r w:rsidDel="00000000" w:rsidR="00000000" w:rsidRPr="00000000">
              <w:rPr>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E">
            <w:pPr>
              <w:jc w:val="both"/>
              <w:rPr/>
            </w:pPr>
            <w:r w:rsidDel="00000000" w:rsidR="00000000" w:rsidRPr="00000000">
              <w:rPr>
                <w:rtl w:val="0"/>
              </w:rPr>
              <w:t xml:space="preserve">515</w:t>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0">
            <w:pPr>
              <w:jc w:val="both"/>
              <w:rPr/>
            </w:pPr>
            <w:r w:rsidDel="00000000" w:rsidR="00000000" w:rsidRPr="00000000">
              <w:rPr>
                <w:rtl w:val="0"/>
              </w:rPr>
              <w:t xml:space="preserve">Emigrant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1">
            <w:pPr>
              <w:jc w:val="both"/>
              <w:rPr/>
            </w:pPr>
            <w:r w:rsidDel="00000000" w:rsidR="00000000" w:rsidRPr="00000000">
              <w:rPr>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2">
            <w:pPr>
              <w:jc w:val="both"/>
              <w:rPr/>
            </w:pPr>
            <w:r w:rsidDel="00000000" w:rsidR="00000000" w:rsidRPr="00000000">
              <w:rPr>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4">
            <w:pPr>
              <w:jc w:val="both"/>
              <w:rPr/>
            </w:pPr>
            <w:r w:rsidDel="00000000" w:rsidR="00000000" w:rsidRPr="00000000">
              <w:rPr>
                <w:rtl w:val="0"/>
              </w:rPr>
              <w:t xml:space="preserve">182</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5">
            <w:pPr>
              <w:jc w:val="both"/>
              <w:rPr/>
            </w:pPr>
            <w:r w:rsidDel="00000000" w:rsidR="00000000" w:rsidRPr="00000000">
              <w:rPr>
                <w:rtl w:val="0"/>
              </w:rPr>
              <w:t xml:space="preserve">Fisherfolk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7">
            <w:pPr>
              <w:jc w:val="both"/>
              <w:rPr/>
            </w:pPr>
            <w:r w:rsidDel="00000000" w:rsidR="00000000" w:rsidRPr="00000000">
              <w:rPr>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8">
            <w:pPr>
              <w:jc w:val="both"/>
              <w:rPr/>
            </w:pPr>
            <w:r w:rsidDel="00000000" w:rsidR="00000000" w:rsidRPr="00000000">
              <w:rPr>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A">
            <w:pPr>
              <w:jc w:val="both"/>
              <w:rPr/>
            </w:pPr>
            <w:r w:rsidDel="00000000" w:rsidR="00000000" w:rsidRPr="00000000">
              <w:rPr>
                <w:rtl w:val="0"/>
              </w:rPr>
              <w:t xml:space="preserve">468</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B">
            <w:pPr>
              <w:jc w:val="both"/>
              <w:rPr/>
            </w:pPr>
            <w:r w:rsidDel="00000000" w:rsidR="00000000" w:rsidRPr="00000000">
              <w:rPr>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D">
            <w:pPr>
              <w:jc w:val="both"/>
              <w:rPr/>
            </w:pPr>
            <w:r w:rsidDel="00000000" w:rsidR="00000000" w:rsidRPr="00000000">
              <w:rPr>
                <w:rtl w:val="0"/>
              </w:rPr>
              <w:t xml:space="preserve">8</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E">
            <w:pPr>
              <w:jc w:val="both"/>
              <w:rPr/>
            </w:pPr>
            <w:r w:rsidDel="00000000" w:rsidR="00000000" w:rsidRPr="00000000">
              <w:rPr>
                <w:rtl w:val="0"/>
              </w:rPr>
              <w:t xml:space="preserve">Ward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0">
            <w:pPr>
              <w:jc w:val="both"/>
              <w:rPr/>
            </w:pPr>
            <w:r w:rsidDel="00000000" w:rsidR="00000000" w:rsidRPr="00000000">
              <w:rPr>
                <w:rtl w:val="0"/>
              </w:rPr>
              <w:t xml:space="preserve">18</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1">
            <w:pPr>
              <w:jc w:val="both"/>
              <w:rPr/>
            </w:pPr>
            <w:r w:rsidDel="00000000" w:rsidR="00000000" w:rsidRPr="00000000">
              <w:rPr>
                <w:rtl w:val="0"/>
              </w:rPr>
              <w:t xml:space="preserve">houses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3">
            <w:pPr>
              <w:jc w:val="both"/>
              <w:rPr/>
            </w:pPr>
            <w:r w:rsidDel="00000000" w:rsidR="00000000" w:rsidRPr="00000000">
              <w:rPr>
                <w:rtl w:val="0"/>
              </w:rPr>
              <w:t xml:space="preserve">8826</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4">
            <w:pPr>
              <w:jc w:val="both"/>
              <w:rPr/>
            </w:pPr>
            <w:r w:rsidDel="00000000" w:rsidR="00000000" w:rsidRPr="00000000">
              <w:rPr>
                <w:rtl w:val="0"/>
              </w:rPr>
              <w:t xml:space="preserve">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6">
            <w:pPr>
              <w:jc w:val="both"/>
              <w:rPr/>
            </w:pPr>
            <w:r w:rsidDel="00000000" w:rsidR="00000000" w:rsidRPr="00000000">
              <w:rPr>
                <w:rFonts w:ascii="Arial" w:cs="Arial" w:eastAsia="Arial" w:hAnsi="Arial"/>
                <w:sz w:val="20"/>
                <w:szCs w:val="20"/>
                <w:rtl w:val="0"/>
              </w:rPr>
              <w:t xml:space="preserve">31393</w:t>
            </w:r>
            <w:r w:rsidDel="00000000" w:rsidR="00000000" w:rsidRPr="00000000">
              <w:rPr>
                <w:rtl w:val="0"/>
              </w:rPr>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7">
            <w:pPr>
              <w:jc w:val="both"/>
              <w:rPr/>
            </w:pPr>
            <w:r w:rsidDel="00000000" w:rsidR="00000000" w:rsidRPr="00000000">
              <w:rPr>
                <w:rtl w:val="0"/>
              </w:rPr>
              <w:t xml:space="preserve">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9">
            <w:pPr>
              <w:jc w:val="both"/>
              <w:rPr/>
            </w:pPr>
            <w:r w:rsidDel="00000000" w:rsidR="00000000" w:rsidRPr="00000000">
              <w:rPr>
                <w:rtl w:val="0"/>
              </w:rPr>
              <w:t xml:space="preserve">515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A">
            <w:pPr>
              <w:jc w:val="both"/>
              <w:rPr/>
            </w:pPr>
            <w:r w:rsidDel="00000000" w:rsidR="00000000" w:rsidRPr="00000000">
              <w:rPr>
                <w:rtl w:val="0"/>
              </w:rPr>
              <w:t xml:space="preserve">wells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C">
            <w:pPr>
              <w:jc w:val="both"/>
              <w:rPr/>
            </w:pPr>
            <w:r w:rsidDel="00000000" w:rsidR="00000000" w:rsidRPr="00000000">
              <w:rPr>
                <w:rFonts w:ascii="Arial" w:cs="Arial" w:eastAsia="Arial" w:hAnsi="Arial"/>
                <w:sz w:val="20"/>
                <w:szCs w:val="20"/>
                <w:rtl w:val="0"/>
              </w:rPr>
              <w:t xml:space="preserve">4968</w:t>
            </w:r>
            <w:r w:rsidDel="00000000" w:rsidR="00000000" w:rsidRPr="00000000">
              <w:rPr>
                <w:rtl w:val="0"/>
              </w:rPr>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D">
            <w:pPr>
              <w:jc w:val="both"/>
              <w:rPr/>
            </w:pPr>
            <w:r w:rsidDel="00000000" w:rsidR="00000000" w:rsidRPr="00000000">
              <w:rPr>
                <w:rtl w:val="0"/>
              </w:rPr>
              <w:t xml:space="preserve">Hot spots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F">
            <w:pPr>
              <w:jc w:val="both"/>
              <w:rPr/>
            </w:pPr>
            <w:r w:rsidDel="00000000" w:rsidR="00000000" w:rsidRPr="00000000">
              <w:rPr>
                <w:rtl w:val="0"/>
              </w:rPr>
              <w:t xml:space="preserve">2</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0">
            <w:pPr>
              <w:jc w:val="both"/>
              <w:rPr/>
            </w:pPr>
            <w:r w:rsidDel="00000000" w:rsidR="00000000" w:rsidRPr="00000000">
              <w:rPr>
                <w:rtl w:val="0"/>
              </w:rPr>
              <w:t xml:space="preserve">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2">
            <w:pPr>
              <w:jc w:val="both"/>
              <w:rPr/>
            </w:pPr>
            <w:r w:rsidDel="00000000" w:rsidR="00000000" w:rsidRPr="00000000">
              <w:rPr>
                <w:rtl w:val="0"/>
              </w:rPr>
              <w:t xml:space="preserve">25</w:t>
            </w:r>
          </w:p>
        </w:tc>
      </w:tr>
    </w:tbl>
    <w:p w:rsidR="00000000" w:rsidDel="00000000" w:rsidP="00000000" w:rsidRDefault="00000000" w:rsidRPr="00000000" w14:paraId="000001C3">
      <w:pPr>
        <w:jc w:val="both"/>
        <w:rPr/>
      </w:pPr>
      <w:r w:rsidDel="00000000" w:rsidR="00000000" w:rsidRPr="00000000">
        <w:rPr>
          <w:rtl w:val="0"/>
        </w:rPr>
      </w:r>
    </w:p>
    <w:p w:rsidR="00000000" w:rsidDel="00000000" w:rsidP="00000000" w:rsidRDefault="00000000" w:rsidRPr="00000000" w14:paraId="000001C4">
      <w:pPr>
        <w:jc w:val="both"/>
        <w:rPr/>
      </w:pPr>
      <w:r w:rsidDel="00000000" w:rsidR="00000000" w:rsidRPr="00000000">
        <w:rPr>
          <w:rtl w:val="0"/>
        </w:rPr>
      </w:r>
    </w:p>
    <w:p w:rsidR="00000000" w:rsidDel="00000000" w:rsidP="00000000" w:rsidRDefault="00000000" w:rsidRPr="00000000" w14:paraId="000001C5">
      <w:pPr>
        <w:jc w:val="both"/>
        <w:rPr/>
      </w:pPr>
      <w:r w:rsidDel="00000000" w:rsidR="00000000" w:rsidRPr="00000000">
        <w:rPr>
          <w:rtl w:val="0"/>
        </w:rPr>
      </w:r>
    </w:p>
    <w:p w:rsidR="00000000" w:rsidDel="00000000" w:rsidP="00000000" w:rsidRDefault="00000000" w:rsidRPr="00000000" w14:paraId="000001C6">
      <w:pPr>
        <w:jc w:val="both"/>
        <w:rPr/>
      </w:pPr>
      <w:r w:rsidDel="00000000" w:rsidR="00000000" w:rsidRPr="00000000">
        <w:rPr>
          <w:b w:val="1"/>
          <w:bCs w:val="1"/>
          <w:rtl w:val="0"/>
        </w:rPr>
        <w:t xml:space="preserve">Graphs: </w:t>
      </w:r>
      <w:r w:rsidDel="00000000" w:rsidR="00000000" w:rsidRPr="00000000">
        <w:rPr>
          <w:rtl w:val="0"/>
        </w:rPr>
        <w:t xml:space="preserve">Population pyramid (if possible) for seeing if your LSGI has a high "dependency ratio" (lots of children and elderly compared to working adults).</w:t>
      </w:r>
    </w:p>
    <w:p w:rsidR="00000000" w:rsidDel="00000000" w:rsidP="00000000" w:rsidRDefault="00000000" w:rsidRPr="00000000" w14:paraId="000001C7">
      <w:pPr>
        <w:jc w:val="both"/>
        <w:rPr/>
      </w:pPr>
      <w:r w:rsidDel="00000000" w:rsidR="00000000" w:rsidRPr="00000000">
        <w:rPr>
          <w:rtl w:val="0"/>
        </w:rPr>
      </w:r>
    </w:p>
    <w:p w:rsidR="00000000" w:rsidDel="00000000" w:rsidP="00000000" w:rsidRDefault="00000000" w:rsidRPr="00000000" w14:paraId="000001C8">
      <w:pPr>
        <w:pStyle w:val="Heading2"/>
        <w:rPr>
          <w:rFonts w:ascii="Times New Roman" w:cs="Times New Roman" w:eastAsia="Times New Roman" w:hAnsi="Times New Roman"/>
          <w:color w:val="000000"/>
          <w:u w:val="single"/>
        </w:rPr>
      </w:pPr>
      <w:bookmarkStart w:colFirst="0" w:colLast="0" w:name="_heading=h.89p6z4tzdbh8" w:id="10"/>
      <w:bookmarkEnd w:id="10"/>
      <w:r w:rsidDel="00000000" w:rsidR="00000000" w:rsidRPr="00000000">
        <w:rPr>
          <w:rFonts w:ascii="Times New Roman" w:cs="Times New Roman" w:eastAsia="Times New Roman" w:hAnsi="Times New Roman"/>
          <w:color w:val="000000"/>
          <w:u w:val="single"/>
          <w:rtl w:val="0"/>
        </w:rPr>
        <w:t xml:space="preserve">Clinical Vulnerability</w:t>
      </w:r>
    </w:p>
    <w:p w:rsidR="00000000" w:rsidDel="00000000" w:rsidP="00000000" w:rsidRDefault="00000000" w:rsidRPr="00000000" w14:paraId="000001C9">
      <w:pPr>
        <w:spacing w:after="240" w:before="240" w:lineRule="auto"/>
        <w:jc w:val="both"/>
        <w:rPr/>
      </w:pPr>
      <w:r w:rsidDel="00000000" w:rsidR="00000000" w:rsidRPr="00000000">
        <w:rPr>
          <w:rtl w:val="0"/>
        </w:rPr>
        <w:t xml:space="preserve">Certain population groups need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Table4"/>
        <w:tblW w:w="9176.0" w:type="dxa"/>
        <w:jc w:val="left"/>
        <w:tblLayout w:type="fixed"/>
        <w:tblLook w:val="0400"/>
      </w:tblPr>
      <w:tblGrid>
        <w:gridCol w:w="6069"/>
        <w:gridCol w:w="3107"/>
        <w:tblGridChange w:id="0">
          <w:tblGrid>
            <w:gridCol w:w="6069"/>
            <w:gridCol w:w="3107"/>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CA">
            <w:pPr>
              <w:jc w:val="both"/>
              <w:rPr>
                <w:b w:val="1"/>
                <w:bCs w:val="1"/>
              </w:rPr>
            </w:pPr>
            <w:r w:rsidDel="00000000" w:rsidR="00000000" w:rsidRPr="00000000">
              <w:rPr>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CB">
            <w:pPr>
              <w:jc w:val="both"/>
              <w:rPr>
                <w:b w:val="1"/>
                <w:bCs w:val="1"/>
              </w:rPr>
            </w:pPr>
            <w:r w:rsidDel="00000000" w:rsidR="00000000" w:rsidRPr="00000000">
              <w:rPr>
                <w:b w:val="1"/>
                <w:bCs w:val="1"/>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C">
            <w:pPr>
              <w:jc w:val="both"/>
              <w:rPr/>
            </w:pPr>
            <w:r w:rsidDel="00000000" w:rsidR="00000000" w:rsidRPr="00000000">
              <w:rPr>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D">
            <w:pPr>
              <w:jc w:val="both"/>
              <w:rPr/>
            </w:pPr>
            <w:r w:rsidDel="00000000" w:rsidR="00000000" w:rsidRPr="00000000">
              <w:rPr>
                <w:rtl w:val="0"/>
              </w:rPr>
              <w:t xml:space="preserve">152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E">
            <w:pPr>
              <w:jc w:val="both"/>
              <w:rPr/>
            </w:pPr>
            <w:r w:rsidDel="00000000" w:rsidR="00000000" w:rsidRPr="00000000">
              <w:rPr>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F">
            <w:pPr>
              <w:jc w:val="both"/>
              <w:rPr/>
            </w:pPr>
            <w:r w:rsidDel="00000000" w:rsidR="00000000" w:rsidRPr="00000000">
              <w:rPr>
                <w:rtl w:val="0"/>
              </w:rPr>
              <w:t xml:space="preserve">483</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0">
            <w:pPr>
              <w:jc w:val="both"/>
              <w:rPr/>
            </w:pPr>
            <w:r w:rsidDel="00000000" w:rsidR="00000000" w:rsidRPr="00000000">
              <w:rPr>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1">
            <w:pPr>
              <w:jc w:val="both"/>
              <w:rPr/>
            </w:pPr>
            <w:r w:rsidDel="00000000" w:rsidR="00000000" w:rsidRPr="00000000">
              <w:rPr>
                <w:rtl w:val="0"/>
              </w:rPr>
              <w:t xml:space="preserve">122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2">
            <w:pPr>
              <w:jc w:val="both"/>
              <w:rPr/>
            </w:pPr>
            <w:r w:rsidDel="00000000" w:rsidR="00000000" w:rsidRPr="00000000">
              <w:rPr>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3">
            <w:pPr>
              <w:jc w:val="both"/>
              <w:rPr/>
            </w:pPr>
            <w:r w:rsidDel="00000000" w:rsidR="00000000" w:rsidRPr="00000000">
              <w:rPr>
                <w:rtl w:val="0"/>
              </w:rPr>
              <w:t xml:space="preserve">246</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4">
            <w:pPr>
              <w:jc w:val="both"/>
              <w:rPr/>
            </w:pPr>
            <w:r w:rsidDel="00000000" w:rsidR="00000000" w:rsidRPr="00000000">
              <w:rPr>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5">
            <w:pPr>
              <w:jc w:val="both"/>
              <w:rPr/>
            </w:pPr>
            <w:r w:rsidDel="00000000" w:rsidR="00000000" w:rsidRPr="00000000">
              <w:rPr>
                <w:rtl w:val="0"/>
              </w:rPr>
              <w:t xml:space="preserve">18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6">
            <w:pPr>
              <w:jc w:val="both"/>
              <w:rPr/>
            </w:pPr>
            <w:r w:rsidDel="00000000" w:rsidR="00000000" w:rsidRPr="00000000">
              <w:rPr>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7">
            <w:pPr>
              <w:jc w:val="both"/>
              <w:rPr/>
            </w:pPr>
            <w:r w:rsidDel="00000000" w:rsidR="00000000" w:rsidRPr="00000000">
              <w:rPr>
                <w:rtl w:val="0"/>
              </w:rPr>
              <w:t xml:space="preserve">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8">
            <w:pPr>
              <w:jc w:val="both"/>
              <w:rPr/>
            </w:pPr>
            <w:r w:rsidDel="00000000" w:rsidR="00000000" w:rsidRPr="00000000">
              <w:rPr>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9">
            <w:pPr>
              <w:jc w:val="both"/>
              <w:rPr/>
            </w:pPr>
            <w:r w:rsidDel="00000000" w:rsidR="00000000" w:rsidRPr="00000000">
              <w:rPr>
                <w:rtl w:val="0"/>
              </w:rPr>
              <w:t xml:space="preserve">104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A">
            <w:pPr>
              <w:jc w:val="both"/>
              <w:rPr/>
            </w:pPr>
            <w:r w:rsidDel="00000000" w:rsidR="00000000" w:rsidRPr="00000000">
              <w:rPr>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B">
            <w:pPr>
              <w:jc w:val="both"/>
              <w:rPr/>
            </w:pPr>
            <w:r w:rsidDel="00000000" w:rsidR="00000000" w:rsidRPr="00000000">
              <w:rPr>
                <w:rtl w:val="0"/>
              </w:rPr>
              <w:t xml:space="preserve">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C">
            <w:pPr>
              <w:jc w:val="both"/>
              <w:rPr/>
            </w:pPr>
            <w:r w:rsidDel="00000000" w:rsidR="00000000" w:rsidRPr="00000000">
              <w:rPr>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D">
            <w:pPr>
              <w:jc w:val="both"/>
              <w:rPr/>
            </w:pPr>
            <w:r w:rsidDel="00000000" w:rsidR="00000000" w:rsidRPr="00000000">
              <w:rPr>
                <w:rtl w:val="0"/>
              </w:rPr>
              <w:t xml:space="preserve">63</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E">
            <w:pPr>
              <w:jc w:val="both"/>
              <w:rPr/>
            </w:pPr>
            <w:r w:rsidDel="00000000" w:rsidR="00000000" w:rsidRPr="00000000">
              <w:rPr>
                <w:rtl w:val="0"/>
              </w:rPr>
              <w:t xml:space="preserve">Differently abled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F">
            <w:pPr>
              <w:jc w:val="both"/>
              <w:rPr/>
            </w:pPr>
            <w:r w:rsidDel="00000000" w:rsidR="00000000" w:rsidRPr="00000000">
              <w:rPr>
                <w:rtl w:val="0"/>
              </w:rPr>
              <w:t xml:space="preserve">70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0">
            <w:pPr>
              <w:jc w:val="both"/>
              <w:rPr/>
            </w:pPr>
            <w:r w:rsidDel="00000000" w:rsidR="00000000" w:rsidRPr="00000000">
              <w:rPr>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1">
            <w:pPr>
              <w:jc w:val="both"/>
              <w:rPr/>
            </w:pPr>
            <w:r w:rsidDel="00000000" w:rsidR="00000000" w:rsidRPr="00000000">
              <w:rPr>
                <w:rtl w:val="0"/>
              </w:rPr>
              <w:t xml:space="preserve">1975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2">
            <w:pPr>
              <w:jc w:val="both"/>
              <w:rPr/>
            </w:pPr>
            <w:r w:rsidDel="00000000" w:rsidR="00000000" w:rsidRPr="00000000">
              <w:rPr>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3">
            <w:pPr>
              <w:jc w:val="both"/>
              <w:rPr/>
            </w:pPr>
            <w:r w:rsidDel="00000000" w:rsidR="00000000" w:rsidRPr="00000000">
              <w:rPr>
                <w:rtl w:val="0"/>
              </w:rPr>
              <w:t xml:space="preserve">2371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4">
            <w:pPr>
              <w:jc w:val="both"/>
              <w:rPr/>
            </w:pPr>
            <w:r w:rsidDel="00000000" w:rsidR="00000000" w:rsidRPr="00000000">
              <w:rPr>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5">
            <w:pPr>
              <w:jc w:val="both"/>
              <w:rPr/>
            </w:pPr>
            <w:r w:rsidDel="00000000" w:rsidR="00000000" w:rsidRPr="00000000">
              <w:rPr>
                <w:rtl w:val="0"/>
              </w:rPr>
              <w:t xml:space="preserve">8</w:t>
            </w:r>
          </w:p>
        </w:tc>
      </w:tr>
    </w:tbl>
    <w:p w:rsidR="00000000" w:rsidDel="00000000" w:rsidP="00000000" w:rsidRDefault="00000000" w:rsidRPr="00000000" w14:paraId="000001E6">
      <w:pPr>
        <w:jc w:val="both"/>
        <w:rPr>
          <w:sz w:val="32"/>
          <w:szCs w:val="32"/>
        </w:rPr>
      </w:pPr>
      <w:r w:rsidDel="00000000" w:rsidR="00000000" w:rsidRPr="00000000">
        <w:rPr>
          <w:rtl w:val="0"/>
        </w:rPr>
      </w:r>
    </w:p>
    <w:p w:rsidR="00000000" w:rsidDel="00000000" w:rsidP="00000000" w:rsidRDefault="00000000" w:rsidRPr="00000000" w14:paraId="000001E7">
      <w:pPr>
        <w:jc w:val="both"/>
        <w:rPr>
          <w:sz w:val="32"/>
          <w:szCs w:val="32"/>
        </w:rPr>
      </w:pPr>
      <w:r w:rsidDel="00000000" w:rsidR="00000000" w:rsidRPr="00000000">
        <w:rPr>
          <w:rtl w:val="0"/>
        </w:rPr>
      </w:r>
    </w:p>
    <w:p w:rsidR="00000000" w:rsidDel="00000000" w:rsidP="00000000" w:rsidRDefault="00000000" w:rsidRPr="00000000" w14:paraId="000001E8">
      <w:pPr>
        <w:jc w:val="both"/>
        <w:rPr>
          <w:b w:val="1"/>
          <w:bCs w:val="1"/>
          <w:sz w:val="32"/>
          <w:szCs w:val="32"/>
          <w:u w:val="single"/>
        </w:rPr>
      </w:pPr>
      <w:r w:rsidDel="00000000" w:rsidR="00000000" w:rsidRPr="00000000">
        <w:rPr>
          <w:b w:val="1"/>
          <w:bCs w:val="1"/>
          <w:sz w:val="32"/>
          <w:szCs w:val="32"/>
          <w:u w:val="single"/>
          <w:rtl w:val="0"/>
        </w:rPr>
        <w:t xml:space="preserve">Major Festivals &amp; Events specific to the LSGI </w:t>
      </w:r>
    </w:p>
    <w:p w:rsidR="00000000" w:rsidDel="00000000" w:rsidP="00000000" w:rsidRDefault="00000000" w:rsidRPr="00000000" w14:paraId="000001E9">
      <w:pPr>
        <w:jc w:val="both"/>
        <w:rPr/>
      </w:pPr>
      <w:r w:rsidDel="00000000" w:rsidR="00000000" w:rsidRPr="00000000">
        <w:rPr>
          <w:sz w:val="28"/>
          <w:szCs w:val="28"/>
          <w:rtl w:val="0"/>
        </w:rPr>
        <w:t xml:space="preserve">(with the possibility of a public gathering)</w:t>
      </w:r>
      <w:r w:rsidDel="00000000" w:rsidR="00000000" w:rsidRPr="00000000">
        <w:rPr>
          <w:rtl w:val="0"/>
        </w:rPr>
      </w:r>
    </w:p>
    <w:p w:rsidR="00000000" w:rsidDel="00000000" w:rsidP="00000000" w:rsidRDefault="00000000" w:rsidRPr="00000000" w14:paraId="000001EA">
      <w:pPr>
        <w:tabs>
          <w:tab w:val="center" w:leader="none" w:pos="4513"/>
          <w:tab w:val="right" w:leader="none" w:pos="9026"/>
        </w:tabs>
        <w:jc w:val="both"/>
        <w:rPr/>
      </w:pPr>
      <w:r w:rsidDel="00000000" w:rsidR="00000000" w:rsidRPr="00000000">
        <w:rPr>
          <w:rtl w:val="0"/>
        </w:rPr>
      </w:r>
    </w:p>
    <w:tbl>
      <w:tblPr>
        <w:tblStyle w:val="Table5"/>
        <w:tblW w:w="9210.0" w:type="dxa"/>
        <w:jc w:val="left"/>
        <w:tblLayout w:type="fixed"/>
        <w:tblLook w:val="0400"/>
      </w:tblPr>
      <w:tblGrid>
        <w:gridCol w:w="900"/>
        <w:gridCol w:w="5760"/>
        <w:gridCol w:w="2550"/>
        <w:tblGridChange w:id="0">
          <w:tblGrid>
            <w:gridCol w:w="900"/>
            <w:gridCol w:w="5760"/>
            <w:gridCol w:w="2550"/>
          </w:tblGrid>
        </w:tblGridChange>
      </w:tblGrid>
      <w:tr>
        <w:trPr>
          <w:cantSplit w:val="0"/>
          <w:trHeight w:val="8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B">
            <w:pPr>
              <w:jc w:val="both"/>
              <w:rPr>
                <w:b w:val="1"/>
                <w:bCs w:val="1"/>
              </w:rPr>
            </w:pPr>
            <w:r w:rsidDel="00000000" w:rsidR="00000000" w:rsidRPr="00000000">
              <w:rPr>
                <w:b w:val="1"/>
                <w:bCs w:val="1"/>
                <w:rtl w:val="0"/>
              </w:rPr>
              <w:t xml:space="preserve">Sl. No.</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C">
            <w:pPr>
              <w:jc w:val="both"/>
              <w:rPr>
                <w:b w:val="1"/>
                <w:bCs w:val="1"/>
              </w:rPr>
            </w:pPr>
            <w:r w:rsidDel="00000000" w:rsidR="00000000" w:rsidRPr="00000000">
              <w:rPr>
                <w:b w:val="1"/>
                <w:bCs w:val="1"/>
                <w:rtl w:val="0"/>
              </w:rPr>
              <w:t xml:space="preserve">Name of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D">
            <w:pPr>
              <w:jc w:val="both"/>
              <w:rPr>
                <w:b w:val="1"/>
                <w:bCs w:val="1"/>
              </w:rPr>
            </w:pPr>
            <w:r w:rsidDel="00000000" w:rsidR="00000000" w:rsidRPr="00000000">
              <w:rPr>
                <w:b w:val="1"/>
                <w:bCs w:val="1"/>
                <w:rtl w:val="0"/>
              </w:rPr>
              <w:t xml:space="preserve">Month detailing the periodicity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E">
            <w:pPr>
              <w:jc w:val="both"/>
              <w:rPr/>
            </w:pPr>
            <w:r w:rsidDel="00000000" w:rsidR="00000000" w:rsidRPr="00000000">
              <w:rPr>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F">
            <w:pPr>
              <w:tabs>
                <w:tab w:val="center" w:leader="none" w:pos="4513"/>
                <w:tab w:val="right" w:leader="none" w:pos="9026"/>
              </w:tabs>
              <w:jc w:val="both"/>
              <w:rPr/>
            </w:pPr>
            <w:r w:rsidDel="00000000" w:rsidR="00000000" w:rsidRPr="00000000">
              <w:rPr>
                <w:rtl w:val="0"/>
              </w:rPr>
              <w:t xml:space="preserve">THONNAL TEMPLE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0">
            <w:pPr>
              <w:jc w:val="both"/>
              <w:rPr/>
            </w:pPr>
            <w:r w:rsidDel="00000000" w:rsidR="00000000" w:rsidRPr="00000000">
              <w:rPr>
                <w:rtl w:val="0"/>
              </w:rPr>
              <w:t xml:space="preserve">JANUARY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1">
            <w:pPr>
              <w:jc w:val="both"/>
              <w:rPr/>
            </w:pPr>
            <w:r w:rsidDel="00000000" w:rsidR="00000000" w:rsidRPr="00000000">
              <w:rPr>
                <w:rtl w:val="0"/>
              </w:rPr>
              <w:t xml:space="preserve">2</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2">
            <w:pPr>
              <w:tabs>
                <w:tab w:val="center" w:leader="none" w:pos="4513"/>
                <w:tab w:val="right" w:leader="none" w:pos="9026"/>
              </w:tabs>
              <w:jc w:val="both"/>
              <w:rPr/>
            </w:pPr>
            <w:r w:rsidDel="00000000" w:rsidR="00000000" w:rsidRPr="00000000">
              <w:rPr>
                <w:rtl w:val="0"/>
              </w:rPr>
              <w:t xml:space="preserve">KARICHARA DEVI TEMPLE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3">
            <w:pPr>
              <w:jc w:val="both"/>
              <w:rPr/>
            </w:pPr>
            <w:r w:rsidDel="00000000" w:rsidR="00000000" w:rsidRPr="00000000">
              <w:rPr>
                <w:rtl w:val="0"/>
              </w:rPr>
              <w:t xml:space="preserve">FEBRUARY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4">
            <w:pPr>
              <w:jc w:val="both"/>
              <w:rPr/>
            </w:pPr>
            <w:r w:rsidDel="00000000" w:rsidR="00000000" w:rsidRPr="00000000">
              <w:rPr>
                <w:rtl w:val="0"/>
              </w:rPr>
              <w:t xml:space="preserve">3</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5">
            <w:pPr>
              <w:tabs>
                <w:tab w:val="center" w:leader="none" w:pos="4513"/>
                <w:tab w:val="right" w:leader="none" w:pos="9026"/>
              </w:tabs>
              <w:jc w:val="both"/>
              <w:rPr/>
            </w:pPr>
            <w:r w:rsidDel="00000000" w:rsidR="00000000" w:rsidRPr="00000000">
              <w:rPr>
                <w:rtl w:val="0"/>
              </w:rPr>
              <w:t xml:space="preserve">THALIYIL TEMPLE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6">
            <w:pPr>
              <w:jc w:val="both"/>
              <w:rPr/>
            </w:pPr>
            <w:r w:rsidDel="00000000" w:rsidR="00000000" w:rsidRPr="00000000">
              <w:rPr>
                <w:rtl w:val="0"/>
              </w:rPr>
              <w:t xml:space="preserve">MARCH</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7">
            <w:pPr>
              <w:jc w:val="both"/>
              <w:rPr/>
            </w:pPr>
            <w:r w:rsidDel="00000000" w:rsidR="00000000" w:rsidRPr="00000000">
              <w:rPr>
                <w:rtl w:val="0"/>
              </w:rPr>
              <w:t xml:space="preserve">4</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8">
            <w:pPr>
              <w:tabs>
                <w:tab w:val="center" w:leader="none" w:pos="4513"/>
                <w:tab w:val="right" w:leader="none" w:pos="9026"/>
              </w:tabs>
              <w:jc w:val="both"/>
              <w:rPr/>
            </w:pPr>
            <w:r w:rsidDel="00000000" w:rsidR="00000000" w:rsidRPr="00000000">
              <w:rPr>
                <w:rtl w:val="0"/>
              </w:rPr>
              <w:t xml:space="preserve">THAMARAKULAM TEMPLE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9">
            <w:pPr>
              <w:jc w:val="both"/>
              <w:rPr/>
            </w:pPr>
            <w:r w:rsidDel="00000000" w:rsidR="00000000" w:rsidRPr="00000000">
              <w:rPr>
                <w:rtl w:val="0"/>
              </w:rPr>
              <w:t xml:space="preserve">MARCH</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A">
            <w:pPr>
              <w:jc w:val="both"/>
              <w:rPr/>
            </w:pPr>
            <w:r w:rsidDel="00000000" w:rsidR="00000000" w:rsidRPr="00000000">
              <w:rPr>
                <w:rtl w:val="0"/>
              </w:rPr>
              <w:t xml:space="preserve">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B">
            <w:pPr>
              <w:tabs>
                <w:tab w:val="center" w:leader="none" w:pos="4513"/>
                <w:tab w:val="right" w:leader="none" w:pos="9026"/>
              </w:tabs>
              <w:jc w:val="both"/>
              <w:rPr/>
            </w:pPr>
            <w:r w:rsidDel="00000000" w:rsidR="00000000" w:rsidRPr="00000000">
              <w:rPr>
                <w:rtl w:val="0"/>
              </w:rPr>
              <w:t xml:space="preserve">KANIYAPURAM  NAGARUKAVU</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C">
            <w:pPr>
              <w:jc w:val="both"/>
              <w:rPr/>
            </w:pPr>
            <w:r w:rsidDel="00000000" w:rsidR="00000000" w:rsidRPr="00000000">
              <w:rPr>
                <w:rtl w:val="0"/>
              </w:rPr>
              <w:t xml:space="preserve">MARCH</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D">
            <w:pPr>
              <w:jc w:val="both"/>
              <w:rPr/>
            </w:pPr>
            <w:r w:rsidDel="00000000" w:rsidR="00000000" w:rsidRPr="00000000">
              <w:rPr>
                <w:rtl w:val="0"/>
              </w:rPr>
              <w:t xml:space="preserve">6</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E">
            <w:pPr>
              <w:tabs>
                <w:tab w:val="center" w:leader="none" w:pos="4513"/>
                <w:tab w:val="right" w:leader="none" w:pos="9026"/>
              </w:tabs>
              <w:jc w:val="both"/>
              <w:rPr/>
            </w:pPr>
            <w:r w:rsidDel="00000000" w:rsidR="00000000" w:rsidRPr="00000000">
              <w:rPr>
                <w:rtl w:val="0"/>
              </w:rPr>
              <w:t xml:space="preserve">KANDAL DEVI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F">
            <w:pPr>
              <w:jc w:val="both"/>
              <w:rPr/>
            </w:pPr>
            <w:r w:rsidDel="00000000" w:rsidR="00000000" w:rsidRPr="00000000">
              <w:rPr>
                <w:rtl w:val="0"/>
              </w:rPr>
              <w:t xml:space="preserve">MARCH</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0">
            <w:pPr>
              <w:jc w:val="both"/>
              <w:rPr/>
            </w:pPr>
            <w:r w:rsidDel="00000000" w:rsidR="00000000" w:rsidRPr="00000000">
              <w:rPr>
                <w:rtl w:val="0"/>
              </w:rPr>
              <w:t xml:space="preserve">7</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1">
            <w:pPr>
              <w:tabs>
                <w:tab w:val="center" w:leader="none" w:pos="4513"/>
                <w:tab w:val="right" w:leader="none" w:pos="9026"/>
              </w:tabs>
              <w:jc w:val="both"/>
              <w:rPr/>
            </w:pPr>
            <w:r w:rsidDel="00000000" w:rsidR="00000000" w:rsidRPr="00000000">
              <w:rPr>
                <w:rtl w:val="0"/>
              </w:rPr>
              <w:t xml:space="preserve">PANDARAKARI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2">
            <w:pPr>
              <w:jc w:val="both"/>
              <w:rPr/>
            </w:pPr>
            <w:r w:rsidDel="00000000" w:rsidR="00000000" w:rsidRPr="00000000">
              <w:rPr>
                <w:rtl w:val="0"/>
              </w:rPr>
              <w:t xml:space="preserve">JANUARY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3">
            <w:pPr>
              <w:jc w:val="both"/>
              <w:rPr/>
            </w:pPr>
            <w:r w:rsidDel="00000000" w:rsidR="00000000" w:rsidRPr="00000000">
              <w:rPr>
                <w:rtl w:val="0"/>
              </w:rPr>
              <w:t xml:space="preserve">8</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4">
            <w:pPr>
              <w:tabs>
                <w:tab w:val="center" w:leader="none" w:pos="4513"/>
                <w:tab w:val="right" w:leader="none" w:pos="9026"/>
              </w:tabs>
              <w:jc w:val="both"/>
              <w:rPr/>
            </w:pPr>
            <w:r w:rsidDel="00000000" w:rsidR="00000000" w:rsidRPr="00000000">
              <w:rPr>
                <w:rtl w:val="0"/>
              </w:rPr>
              <w:t xml:space="preserve">SREEDHARAMNGALAM MAHA VISHNU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5">
            <w:pPr>
              <w:jc w:val="both"/>
              <w:rPr/>
            </w:pPr>
            <w:r w:rsidDel="00000000" w:rsidR="00000000" w:rsidRPr="00000000">
              <w:rPr>
                <w:rtl w:val="0"/>
              </w:rPr>
              <w:t xml:space="preserve">MARCH</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6">
            <w:pPr>
              <w:jc w:val="both"/>
              <w:rPr/>
            </w:pPr>
            <w:r w:rsidDel="00000000" w:rsidR="00000000" w:rsidRPr="00000000">
              <w:rPr>
                <w:rtl w:val="0"/>
              </w:rPr>
              <w:t xml:space="preserve">9</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7">
            <w:pPr>
              <w:tabs>
                <w:tab w:val="center" w:leader="none" w:pos="4513"/>
                <w:tab w:val="right" w:leader="none" w:pos="9026"/>
              </w:tabs>
              <w:jc w:val="both"/>
              <w:rPr/>
            </w:pPr>
            <w:r w:rsidDel="00000000" w:rsidR="00000000" w:rsidRPr="00000000">
              <w:rPr>
                <w:rtl w:val="0"/>
              </w:rPr>
              <w:t xml:space="preserve">THALIYIL MAHADEVA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8">
            <w:pPr>
              <w:jc w:val="both"/>
              <w:rPr/>
            </w:pPr>
            <w:r w:rsidDel="00000000" w:rsidR="00000000" w:rsidRPr="00000000">
              <w:rPr>
                <w:rtl w:val="0"/>
              </w:rPr>
              <w:t xml:space="preserve">FEBRUARY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9">
            <w:pPr>
              <w:jc w:val="both"/>
              <w:rPr/>
            </w:pPr>
            <w:r w:rsidDel="00000000" w:rsidR="00000000" w:rsidRPr="00000000">
              <w:rPr>
                <w:rtl w:val="0"/>
              </w:rPr>
              <w:t xml:space="preserve">10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A">
            <w:pPr>
              <w:tabs>
                <w:tab w:val="center" w:leader="none" w:pos="4513"/>
                <w:tab w:val="right" w:leader="none" w:pos="9026"/>
              </w:tabs>
              <w:jc w:val="both"/>
              <w:rPr/>
            </w:pPr>
            <w:r w:rsidDel="00000000" w:rsidR="00000000" w:rsidRPr="00000000">
              <w:rPr>
                <w:rtl w:val="0"/>
              </w:rPr>
              <w:t xml:space="preserve">THIRUVALLOOR MAHDEVA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B">
            <w:pPr>
              <w:jc w:val="both"/>
              <w:rPr/>
            </w:pPr>
            <w:r w:rsidDel="00000000" w:rsidR="00000000" w:rsidRPr="00000000">
              <w:rPr>
                <w:rtl w:val="0"/>
              </w:rPr>
              <w:t xml:space="preserve">MARCH</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C">
            <w:pPr>
              <w:jc w:val="both"/>
              <w:rPr/>
            </w:pPr>
            <w:r w:rsidDel="00000000" w:rsidR="00000000" w:rsidRPr="00000000">
              <w:rPr>
                <w:rtl w:val="0"/>
              </w:rPr>
            </w:r>
          </w:p>
          <w:p w:rsidR="00000000" w:rsidDel="00000000" w:rsidP="00000000" w:rsidRDefault="00000000" w:rsidRPr="00000000" w14:paraId="0000020D">
            <w:pPr>
              <w:jc w:val="both"/>
              <w:rPr/>
            </w:pPr>
            <w:r w:rsidDel="00000000" w:rsidR="00000000" w:rsidRPr="00000000">
              <w:rPr>
                <w:rtl w:val="0"/>
              </w:rPr>
            </w:r>
          </w:p>
          <w:p w:rsidR="00000000" w:rsidDel="00000000" w:rsidP="00000000" w:rsidRDefault="00000000" w:rsidRPr="00000000" w14:paraId="0000020E">
            <w:pPr>
              <w:jc w:val="both"/>
              <w:rPr/>
            </w:pPr>
            <w:r w:rsidDel="00000000" w:rsidR="00000000" w:rsidRPr="00000000">
              <w:rPr>
                <w:rtl w:val="0"/>
              </w:rPr>
            </w:r>
          </w:p>
          <w:p w:rsidR="00000000" w:rsidDel="00000000" w:rsidP="00000000" w:rsidRDefault="00000000" w:rsidRPr="00000000" w14:paraId="0000020F">
            <w:pPr>
              <w:jc w:val="both"/>
              <w:rPr/>
            </w:pPr>
            <w:r w:rsidDel="00000000" w:rsidR="00000000" w:rsidRPr="00000000">
              <w:rPr>
                <w:rtl w:val="0"/>
              </w:rPr>
            </w:r>
          </w:p>
          <w:p w:rsidR="00000000" w:rsidDel="00000000" w:rsidP="00000000" w:rsidRDefault="00000000" w:rsidRPr="00000000" w14:paraId="00000210">
            <w:pPr>
              <w:jc w:val="both"/>
              <w:rPr/>
            </w:pPr>
            <w:r w:rsidDel="00000000" w:rsidR="00000000" w:rsidRPr="00000000">
              <w:rPr>
                <w:rtl w:val="0"/>
              </w:rPr>
              <w:t xml:space="preserve">11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1">
            <w:pPr>
              <w:tabs>
                <w:tab w:val="center" w:leader="none" w:pos="4513"/>
                <w:tab w:val="right" w:leader="none" w:pos="9026"/>
              </w:tabs>
              <w:jc w:val="both"/>
              <w:rPr/>
            </w:pPr>
            <w:r w:rsidDel="00000000" w:rsidR="00000000" w:rsidRPr="00000000">
              <w:rPr>
                <w:rtl w:val="0"/>
              </w:rPr>
              <w:t xml:space="preserve">KARICHALLOOR KAVU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2">
            <w:pPr>
              <w:jc w:val="both"/>
              <w:rPr/>
            </w:pPr>
            <w:r w:rsidDel="00000000" w:rsidR="00000000" w:rsidRPr="00000000">
              <w:rPr>
                <w:rtl w:val="0"/>
              </w:rPr>
            </w:r>
          </w:p>
          <w:p w:rsidR="00000000" w:rsidDel="00000000" w:rsidP="00000000" w:rsidRDefault="00000000" w:rsidRPr="00000000" w14:paraId="00000213">
            <w:pPr>
              <w:jc w:val="both"/>
              <w:rPr/>
            </w:pPr>
            <w:r w:rsidDel="00000000" w:rsidR="00000000" w:rsidRPr="00000000">
              <w:rPr>
                <w:rtl w:val="0"/>
              </w:rPr>
            </w:r>
          </w:p>
        </w:tc>
      </w:tr>
    </w:tbl>
    <w:p w:rsidR="00000000" w:rsidDel="00000000" w:rsidP="00000000" w:rsidRDefault="00000000" w:rsidRPr="00000000" w14:paraId="00000214">
      <w:pPr>
        <w:jc w:val="both"/>
        <w:rPr>
          <w:sz w:val="32"/>
          <w:szCs w:val="32"/>
        </w:rPr>
        <w:sectPr>
          <w:headerReference r:id="rId25" w:type="default"/>
          <w:footerReference r:id="rId26" w:type="default"/>
          <w:type w:val="nextPage"/>
          <w:pgSz w:h="16838" w:w="11906" w:orient="portrait"/>
          <w:pgMar w:bottom="1440" w:top="1440" w:left="1440" w:right="1274" w:header="708" w:footer="708"/>
        </w:sectPr>
      </w:pPr>
      <w:r w:rsidDel="00000000" w:rsidR="00000000" w:rsidRPr="00000000">
        <w:rPr>
          <w:rtl w:val="0"/>
        </w:rPr>
      </w:r>
    </w:p>
    <w:p w:rsidR="00000000" w:rsidDel="00000000" w:rsidP="00000000" w:rsidRDefault="00000000" w:rsidRPr="00000000" w14:paraId="00000215">
      <w:pPr>
        <w:pStyle w:val="Heading1"/>
        <w:rPr>
          <w:rFonts w:ascii="Times New Roman" w:cs="Times New Roman" w:eastAsia="Times New Roman" w:hAnsi="Times New Roman"/>
          <w:color w:val="000000"/>
          <w:u w:val="single"/>
        </w:rPr>
      </w:pPr>
      <w:bookmarkStart w:colFirst="0" w:colLast="0" w:name="_heading=h.5npk2lqocdw3" w:id="11"/>
      <w:bookmarkEnd w:id="11"/>
      <w:r w:rsidDel="00000000" w:rsidR="00000000" w:rsidRPr="00000000">
        <w:rPr>
          <w:rFonts w:ascii="Times New Roman" w:cs="Times New Roman" w:eastAsia="Times New Roman" w:hAnsi="Times New Roman"/>
          <w:color w:val="000000"/>
          <w:u w:val="single"/>
          <w:rtl w:val="0"/>
        </w:rPr>
        <w:t xml:space="preserve">INFRASTRUCTURE &amp; RESOURCE INVENTORY</w:t>
      </w:r>
    </w:p>
    <w:p w:rsidR="00000000" w:rsidDel="00000000" w:rsidP="00000000" w:rsidRDefault="00000000" w:rsidRPr="00000000" w14:paraId="00000216">
      <w:pPr>
        <w:pStyle w:val="Heading2"/>
        <w:rPr>
          <w:rFonts w:ascii="Times New Roman" w:cs="Times New Roman" w:eastAsia="Times New Roman" w:hAnsi="Times New Roman"/>
          <w:color w:val="000000"/>
        </w:rPr>
      </w:pPr>
      <w:bookmarkStart w:colFirst="0" w:colLast="0" w:name="_heading=h.54d2of6zqflq" w:id="12"/>
      <w:bookmarkEnd w:id="12"/>
      <w:r w:rsidDel="00000000" w:rsidR="00000000" w:rsidRPr="00000000">
        <w:rPr>
          <w:rFonts w:ascii="Times New Roman" w:cs="Times New Roman" w:eastAsia="Times New Roman" w:hAnsi="Times New Roman"/>
          <w:color w:val="000000"/>
          <w:rtl w:val="0"/>
        </w:rPr>
        <w:t xml:space="preserve">Health Facility Directory &amp; Basic Capacity in the LSGD</w:t>
      </w:r>
    </w:p>
    <w:p w:rsidR="00000000" w:rsidDel="00000000" w:rsidP="00000000" w:rsidRDefault="00000000" w:rsidRPr="00000000" w14:paraId="00000217">
      <w:pPr>
        <w:jc w:val="both"/>
        <w:rPr/>
      </w:pPr>
      <w:r w:rsidDel="00000000" w:rsidR="00000000" w:rsidRPr="00000000">
        <w:rPr>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218">
      <w:pPr>
        <w:jc w:val="both"/>
        <w:rPr/>
      </w:pPr>
      <w:r w:rsidDel="00000000" w:rsidR="00000000" w:rsidRPr="00000000">
        <w:rPr>
          <w:rtl w:val="0"/>
        </w:rPr>
      </w:r>
    </w:p>
    <w:p w:rsidR="00000000" w:rsidDel="00000000" w:rsidP="00000000" w:rsidRDefault="00000000" w:rsidRPr="00000000" w14:paraId="00000219">
      <w:pPr>
        <w:jc w:val="both"/>
        <w:rPr/>
      </w:pPr>
      <w:r w:rsidDel="00000000" w:rsidR="00000000" w:rsidRPr="00000000">
        <w:rPr>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21A">
      <w:pPr>
        <w:jc w:val="both"/>
        <w:rPr/>
      </w:pPr>
      <w:r w:rsidDel="00000000" w:rsidR="00000000" w:rsidRPr="00000000">
        <w:rPr>
          <w:rtl w:val="0"/>
        </w:rPr>
      </w:r>
    </w:p>
    <w:p w:rsidR="00000000" w:rsidDel="00000000" w:rsidP="00000000" w:rsidRDefault="00000000" w:rsidRPr="00000000" w14:paraId="0000021B">
      <w:pPr>
        <w:jc w:val="both"/>
        <w:rPr/>
      </w:pPr>
      <w:r w:rsidDel="00000000" w:rsidR="00000000" w:rsidRPr="00000000">
        <w:rPr>
          <w:rtl w:val="0"/>
        </w:rPr>
      </w:r>
    </w:p>
    <w:tbl>
      <w:tblPr>
        <w:tblStyle w:val="Table6"/>
        <w:tblW w:w="9480.0" w:type="dxa"/>
        <w:jc w:val="left"/>
        <w:tblLayout w:type="fixed"/>
        <w:tblLook w:val="0400"/>
      </w:tblPr>
      <w:tblGrid>
        <w:gridCol w:w="375"/>
        <w:gridCol w:w="2205"/>
        <w:gridCol w:w="1095"/>
        <w:gridCol w:w="1260"/>
        <w:gridCol w:w="690"/>
        <w:gridCol w:w="600"/>
        <w:gridCol w:w="915"/>
        <w:gridCol w:w="1185"/>
        <w:gridCol w:w="1155"/>
        <w:tblGridChange w:id="0">
          <w:tblGrid>
            <w:gridCol w:w="375"/>
            <w:gridCol w:w="2205"/>
            <w:gridCol w:w="1095"/>
            <w:gridCol w:w="1260"/>
            <w:gridCol w:w="690"/>
            <w:gridCol w:w="600"/>
            <w:gridCol w:w="915"/>
            <w:gridCol w:w="1185"/>
            <w:gridCol w:w="1155"/>
          </w:tblGrid>
        </w:tblGridChange>
      </w:tblGrid>
      <w:tr>
        <w:trPr>
          <w:cantSplit w:val="0"/>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1f3f4" w:val="clear"/>
            <w:tcMar>
              <w:top w:w="40.0" w:type="dxa"/>
              <w:left w:w="40.0" w:type="dxa"/>
              <w:bottom w:w="40.0" w:type="dxa"/>
              <w:right w:w="40.0" w:type="dxa"/>
            </w:tcMar>
            <w:vAlign w:val="center"/>
          </w:tcPr>
          <w:p w:rsidR="00000000" w:rsidDel="00000000" w:rsidP="00000000" w:rsidRDefault="00000000" w:rsidRPr="00000000" w14:paraId="0000021C">
            <w:pPr>
              <w:pStyle w:val="Subtitle"/>
              <w:widowControl w:val="0"/>
              <w:spacing w:after="120" w:before="120" w:line="240" w:lineRule="auto"/>
              <w:rPr>
                <w:rFonts w:ascii="Times New Roman" w:cs="Times New Roman" w:eastAsia="Times New Roman" w:hAnsi="Times New Roman"/>
                <w:color w:val="000000"/>
              </w:rPr>
            </w:pPr>
            <w:bookmarkStart w:colFirst="0" w:colLast="0" w:name="_heading=h.1xw2js3o9g89" w:id="13"/>
            <w:bookmarkEnd w:id="13"/>
            <w:r w:rsidDel="00000000" w:rsidR="00000000" w:rsidRPr="00000000">
              <w:rPr>
                <w:rFonts w:ascii="Times New Roman" w:cs="Times New Roman" w:eastAsia="Times New Roman" w:hAnsi="Times New Roman"/>
                <w:color w:val="000000"/>
                <w:rtl w:val="0"/>
              </w:rPr>
              <w:t xml:space="preserve">Table 5. Health Facility Resource Summary </w:t>
            </w:r>
          </w:p>
        </w:tc>
      </w:tr>
      <w:tr>
        <w:trPr>
          <w:cantSplit w:val="0"/>
          <w:trHeight w:val="20"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25">
            <w:pPr>
              <w:widowControl w:val="0"/>
              <w:jc w:val="both"/>
              <w:rPr>
                <w:b w:val="1"/>
                <w:bCs w:val="1"/>
                <w:sz w:val="22"/>
                <w:szCs w:val="22"/>
              </w:rPr>
            </w:pPr>
            <w:r w:rsidDel="00000000" w:rsidR="00000000" w:rsidRPr="00000000">
              <w:rPr>
                <w:b w:val="1"/>
                <w:bCs w:val="1"/>
                <w:sz w:val="22"/>
                <w:szCs w:val="22"/>
                <w:rtl w:val="0"/>
              </w:rPr>
              <w:t xml:space="preserve">Sl.no.</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26">
            <w:pPr>
              <w:widowControl w:val="0"/>
              <w:jc w:val="both"/>
              <w:rPr>
                <w:b w:val="1"/>
                <w:bCs w:val="1"/>
                <w:sz w:val="22"/>
                <w:szCs w:val="22"/>
              </w:rPr>
            </w:pPr>
            <w:r w:rsidDel="00000000" w:rsidR="00000000" w:rsidRPr="00000000">
              <w:rPr>
                <w:b w:val="1"/>
                <w:bCs w:val="1"/>
                <w:sz w:val="22"/>
                <w:szCs w:val="22"/>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27">
            <w:pPr>
              <w:widowControl w:val="0"/>
              <w:jc w:val="both"/>
              <w:rPr>
                <w:b w:val="1"/>
                <w:bCs w:val="1"/>
                <w:sz w:val="22"/>
                <w:szCs w:val="22"/>
              </w:rPr>
            </w:pPr>
            <w:r w:rsidDel="00000000" w:rsidR="00000000" w:rsidRPr="00000000">
              <w:rPr>
                <w:b w:val="1"/>
                <w:bCs w:val="1"/>
                <w:sz w:val="22"/>
                <w:szCs w:val="22"/>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28">
            <w:pPr>
              <w:widowControl w:val="0"/>
              <w:jc w:val="both"/>
              <w:rPr>
                <w:b w:val="1"/>
                <w:bCs w:val="1"/>
                <w:sz w:val="22"/>
                <w:szCs w:val="22"/>
              </w:rPr>
            </w:pPr>
            <w:r w:rsidDel="00000000" w:rsidR="00000000" w:rsidRPr="00000000">
              <w:rPr>
                <w:b w:val="1"/>
                <w:bCs w:val="1"/>
                <w:sz w:val="22"/>
                <w:szCs w:val="22"/>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29">
            <w:pPr>
              <w:widowControl w:val="0"/>
              <w:jc w:val="both"/>
              <w:rPr>
                <w:b w:val="1"/>
                <w:bCs w:val="1"/>
                <w:sz w:val="22"/>
                <w:szCs w:val="22"/>
              </w:rPr>
            </w:pPr>
            <w:r w:rsidDel="00000000" w:rsidR="00000000" w:rsidRPr="00000000">
              <w:rPr>
                <w:b w:val="1"/>
                <w:bCs w:val="1"/>
                <w:sz w:val="22"/>
                <w:szCs w:val="22"/>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2A">
            <w:pPr>
              <w:widowControl w:val="0"/>
              <w:jc w:val="both"/>
              <w:rPr>
                <w:b w:val="1"/>
                <w:bCs w:val="1"/>
                <w:sz w:val="22"/>
                <w:szCs w:val="22"/>
              </w:rPr>
            </w:pPr>
            <w:r w:rsidDel="00000000" w:rsidR="00000000" w:rsidRPr="00000000">
              <w:rPr>
                <w:b w:val="1"/>
                <w:bCs w:val="1"/>
                <w:sz w:val="22"/>
                <w:szCs w:val="22"/>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2B">
            <w:pPr>
              <w:widowControl w:val="0"/>
              <w:jc w:val="both"/>
              <w:rPr>
                <w:b w:val="1"/>
                <w:bCs w:val="1"/>
                <w:sz w:val="22"/>
                <w:szCs w:val="22"/>
              </w:rPr>
            </w:pPr>
            <w:r w:rsidDel="00000000" w:rsidR="00000000" w:rsidRPr="00000000">
              <w:rPr>
                <w:b w:val="1"/>
                <w:bCs w:val="1"/>
                <w:sz w:val="22"/>
                <w:szCs w:val="22"/>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2C">
            <w:pPr>
              <w:widowControl w:val="0"/>
              <w:jc w:val="both"/>
              <w:rPr>
                <w:b w:val="1"/>
                <w:bCs w:val="1"/>
                <w:sz w:val="22"/>
                <w:szCs w:val="22"/>
              </w:rPr>
            </w:pPr>
            <w:r w:rsidDel="00000000" w:rsidR="00000000" w:rsidRPr="00000000">
              <w:rPr>
                <w:b w:val="1"/>
                <w:bCs w:val="1"/>
                <w:sz w:val="22"/>
                <w:szCs w:val="22"/>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2D">
            <w:pPr>
              <w:widowControl w:val="0"/>
              <w:jc w:val="both"/>
              <w:rPr>
                <w:b w:val="1"/>
                <w:bCs w:val="1"/>
                <w:sz w:val="22"/>
                <w:szCs w:val="22"/>
              </w:rPr>
            </w:pPr>
            <w:r w:rsidDel="00000000" w:rsidR="00000000" w:rsidRPr="00000000">
              <w:rPr>
                <w:b w:val="1"/>
                <w:bCs w:val="1"/>
                <w:sz w:val="22"/>
                <w:szCs w:val="22"/>
                <w:rtl w:val="0"/>
              </w:rPr>
              <w:t xml:space="preserve">No. of ambulances</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2E">
            <w:pPr>
              <w:widowControl w:val="0"/>
              <w:jc w:val="both"/>
              <w:rPr>
                <w:sz w:val="20"/>
                <w:szCs w:val="20"/>
              </w:rPr>
            </w:pPr>
            <w:r w:rsidDel="00000000" w:rsidR="00000000" w:rsidRPr="00000000">
              <w:rPr>
                <w:rtl w:val="0"/>
              </w:rPr>
              <w:t xml:space="preserve">Government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37">
            <w:pPr>
              <w:widowControl w:val="0"/>
              <w:jc w:val="both"/>
              <w:rPr/>
            </w:pPr>
            <w:r w:rsidDel="00000000" w:rsidR="00000000" w:rsidRPr="00000000">
              <w:rPr>
                <w:rtl w:val="0"/>
              </w:rPr>
              <w:t xml:space="preserve">1</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8">
            <w:pPr>
              <w:widowControl w:val="0"/>
              <w:spacing w:after="240" w:before="240" w:lineRule="auto"/>
              <w:jc w:val="both"/>
              <w:rPr/>
            </w:pPr>
            <w:r w:rsidDel="00000000" w:rsidR="00000000" w:rsidRPr="00000000">
              <w:rPr>
                <w:rtl w:val="0"/>
              </w:rPr>
              <w:t xml:space="preserve">CHC ANDOORKONAM</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9">
            <w:pPr>
              <w:widowControl w:val="0"/>
              <w:spacing w:after="240" w:before="240" w:lineRule="auto"/>
              <w:jc w:val="both"/>
              <w:rPr>
                <w:sz w:val="20"/>
                <w:szCs w:val="20"/>
              </w:rPr>
            </w:pPr>
            <w:r w:rsidDel="00000000" w:rsidR="00000000" w:rsidRPr="00000000">
              <w:rPr>
                <w:sz w:val="20"/>
                <w:szCs w:val="20"/>
                <w:rtl w:val="0"/>
              </w:rPr>
              <w:t xml:space="preserve">CHC</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A">
            <w:pPr>
              <w:widowControl w:val="0"/>
              <w:spacing w:after="240" w:before="240" w:lineRule="auto"/>
              <w:jc w:val="both"/>
              <w:rPr>
                <w:sz w:val="20"/>
                <w:szCs w:val="20"/>
              </w:rPr>
            </w:pPr>
            <w:r w:rsidDel="00000000" w:rsidR="00000000" w:rsidRPr="00000000">
              <w:rPr>
                <w:sz w:val="20"/>
                <w:szCs w:val="20"/>
                <w:rtl w:val="0"/>
              </w:rPr>
              <w:t xml:space="preserve">04712751397</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B">
            <w:pPr>
              <w:widowControl w:val="0"/>
              <w:spacing w:after="240" w:before="240" w:lineRule="auto"/>
              <w:jc w:val="both"/>
              <w:rPr>
                <w:sz w:val="20"/>
                <w:szCs w:val="20"/>
              </w:rPr>
            </w:pPr>
            <w:r w:rsidDel="00000000" w:rsidR="00000000" w:rsidRPr="00000000">
              <w:rPr>
                <w:sz w:val="20"/>
                <w:szCs w:val="20"/>
                <w:rtl w:val="0"/>
              </w:rPr>
              <w:t xml:space="preserve">14</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C">
            <w:pPr>
              <w:widowControl w:val="0"/>
              <w:spacing w:after="240" w:before="240" w:lineRule="auto"/>
              <w:jc w:val="both"/>
              <w:rPr>
                <w:sz w:val="20"/>
                <w:szCs w:val="20"/>
              </w:rPr>
            </w:pPr>
            <w:r w:rsidDel="00000000" w:rsidR="00000000" w:rsidRPr="00000000">
              <w:rPr>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D">
            <w:pPr>
              <w:widowControl w:val="0"/>
              <w:spacing w:after="240" w:before="240" w:lineRule="auto"/>
              <w:jc w:val="both"/>
              <w:rPr>
                <w:sz w:val="20"/>
                <w:szCs w:val="20"/>
              </w:rPr>
            </w:pPr>
            <w:r w:rsidDel="00000000" w:rsidR="00000000" w:rsidRPr="00000000">
              <w:rPr>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E">
            <w:pPr>
              <w:widowControl w:val="0"/>
              <w:spacing w:after="240" w:before="240" w:lineRule="auto"/>
              <w:jc w:val="both"/>
              <w:rPr>
                <w:sz w:val="20"/>
                <w:szCs w:val="20"/>
              </w:rPr>
            </w:pPr>
            <w:r w:rsidDel="00000000" w:rsidR="00000000" w:rsidRPr="00000000">
              <w:rPr>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F">
            <w:pPr>
              <w:widowControl w:val="0"/>
              <w:spacing w:after="240" w:before="240" w:lineRule="auto"/>
              <w:jc w:val="both"/>
              <w:rPr>
                <w:sz w:val="20"/>
                <w:szCs w:val="20"/>
              </w:rPr>
            </w:pPr>
            <w:r w:rsidDel="00000000" w:rsidR="00000000" w:rsidRPr="00000000">
              <w:rPr>
                <w:sz w:val="20"/>
                <w:szCs w:val="20"/>
                <w:rtl w:val="0"/>
              </w:rPr>
              <w:t xml:space="preserve">2</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40">
            <w:pPr>
              <w:widowControl w:val="0"/>
              <w:jc w:val="both"/>
              <w:rPr/>
            </w:pPr>
            <w:r w:rsidDel="00000000" w:rsidR="00000000" w:rsidRPr="00000000">
              <w:rPr>
                <w:rtl w:val="0"/>
              </w:rPr>
              <w:t xml:space="preserve">2</w:t>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1">
            <w:pPr>
              <w:widowControl w:val="0"/>
              <w:spacing w:after="240" w:before="240" w:lineRule="auto"/>
              <w:jc w:val="both"/>
              <w:rPr/>
            </w:pPr>
            <w:r w:rsidDel="00000000" w:rsidR="00000000" w:rsidRPr="00000000">
              <w:rPr>
                <w:rtl w:val="0"/>
              </w:rPr>
              <w:t xml:space="preserve">PACHIRA</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2">
            <w:pPr>
              <w:widowControl w:val="0"/>
              <w:spacing w:after="240" w:before="240" w:lineRule="auto"/>
              <w:jc w:val="both"/>
              <w:rPr>
                <w:sz w:val="20"/>
                <w:szCs w:val="20"/>
              </w:rPr>
            </w:pPr>
            <w:r w:rsidDel="00000000" w:rsidR="00000000" w:rsidRPr="00000000">
              <w:rPr>
                <w:sz w:val="20"/>
                <w:szCs w:val="20"/>
                <w:rtl w:val="0"/>
              </w:rPr>
              <w:t xml:space="preserve">SC</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3">
            <w:pPr>
              <w:widowControl w:val="0"/>
              <w:spacing w:after="240" w:before="240" w:lineRule="auto"/>
              <w:jc w:val="both"/>
              <w:rPr>
                <w:sz w:val="20"/>
                <w:szCs w:val="20"/>
              </w:rPr>
            </w:pPr>
            <w:r w:rsidDel="00000000" w:rsidR="00000000" w:rsidRPr="00000000">
              <w:rPr>
                <w:sz w:val="20"/>
                <w:szCs w:val="20"/>
                <w:rtl w:val="0"/>
              </w:rPr>
              <w:t xml:space="preserve">9497011445</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4">
            <w:pPr>
              <w:widowControl w:val="0"/>
              <w:spacing w:after="240" w:before="240" w:lineRule="auto"/>
              <w:jc w:val="both"/>
              <w:rPr>
                <w:sz w:val="20"/>
                <w:szCs w:val="20"/>
              </w:rPr>
            </w:pPr>
            <w:r w:rsidDel="00000000" w:rsidR="00000000" w:rsidRPr="00000000">
              <w:rPr>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5">
            <w:pPr>
              <w:widowControl w:val="0"/>
              <w:spacing w:after="240" w:before="240" w:lineRule="auto"/>
              <w:jc w:val="both"/>
              <w:rPr>
                <w:sz w:val="20"/>
                <w:szCs w:val="20"/>
              </w:rPr>
            </w:pPr>
            <w:r w:rsidDel="00000000" w:rsidR="00000000" w:rsidRPr="00000000">
              <w:rPr>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6">
            <w:pPr>
              <w:widowControl w:val="0"/>
              <w:spacing w:after="240" w:before="240" w:lineRule="auto"/>
              <w:jc w:val="both"/>
              <w:rPr>
                <w:sz w:val="20"/>
                <w:szCs w:val="20"/>
              </w:rPr>
            </w:pPr>
            <w:r w:rsidDel="00000000" w:rsidR="00000000" w:rsidRPr="00000000">
              <w:rPr>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7">
            <w:pPr>
              <w:widowControl w:val="0"/>
              <w:spacing w:after="240" w:before="240" w:lineRule="auto"/>
              <w:jc w:val="both"/>
              <w:rPr>
                <w:sz w:val="20"/>
                <w:szCs w:val="20"/>
              </w:rPr>
            </w:pPr>
            <w:r w:rsidDel="00000000" w:rsidR="00000000" w:rsidRPr="00000000">
              <w:rPr>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8">
            <w:pPr>
              <w:widowControl w:val="0"/>
              <w:spacing w:after="240" w:before="240" w:lineRule="auto"/>
              <w:jc w:val="both"/>
              <w:rPr>
                <w:sz w:val="20"/>
                <w:szCs w:val="20"/>
              </w:rPr>
            </w:pPr>
            <w:r w:rsidDel="00000000" w:rsidR="00000000" w:rsidRPr="00000000">
              <w:rPr>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49">
            <w:pPr>
              <w:widowControl w:val="0"/>
              <w:jc w:val="both"/>
              <w:rPr/>
            </w:pPr>
            <w:r w:rsidDel="00000000" w:rsidR="00000000" w:rsidRPr="00000000">
              <w:rPr>
                <w:rtl w:val="0"/>
              </w:rPr>
              <w:t xml:space="preserve">3</w:t>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A">
            <w:pPr>
              <w:widowControl w:val="0"/>
              <w:spacing w:after="240" w:before="240" w:lineRule="auto"/>
              <w:jc w:val="both"/>
              <w:rPr/>
            </w:pPr>
            <w:r w:rsidDel="00000000" w:rsidR="00000000" w:rsidRPr="00000000">
              <w:rPr>
                <w:rtl w:val="0"/>
              </w:rPr>
              <w:t xml:space="preserve">THIRUVALLOOR</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B">
            <w:pPr>
              <w:widowControl w:val="0"/>
              <w:spacing w:after="240" w:before="240" w:lineRule="auto"/>
              <w:jc w:val="both"/>
              <w:rPr>
                <w:sz w:val="20"/>
                <w:szCs w:val="20"/>
              </w:rPr>
            </w:pPr>
            <w:r w:rsidDel="00000000" w:rsidR="00000000" w:rsidRPr="00000000">
              <w:rPr>
                <w:sz w:val="20"/>
                <w:szCs w:val="20"/>
                <w:rtl w:val="0"/>
              </w:rPr>
              <w:t xml:space="preserve">SC</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C">
            <w:pPr>
              <w:widowControl w:val="0"/>
              <w:spacing w:after="240" w:before="240" w:lineRule="auto"/>
              <w:jc w:val="both"/>
              <w:rPr>
                <w:sz w:val="20"/>
                <w:szCs w:val="20"/>
              </w:rPr>
            </w:pPr>
            <w:r w:rsidDel="00000000" w:rsidR="00000000" w:rsidRPr="00000000">
              <w:rPr>
                <w:sz w:val="20"/>
                <w:szCs w:val="20"/>
                <w:rtl w:val="0"/>
              </w:rPr>
              <w:t xml:space="preserve">9447135453</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D">
            <w:pPr>
              <w:widowControl w:val="0"/>
              <w:spacing w:after="240" w:before="240" w:lineRule="auto"/>
              <w:jc w:val="both"/>
              <w:rPr>
                <w:sz w:val="20"/>
                <w:szCs w:val="20"/>
              </w:rPr>
            </w:pPr>
            <w:r w:rsidDel="00000000" w:rsidR="00000000" w:rsidRPr="00000000">
              <w:rPr>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E">
            <w:pPr>
              <w:widowControl w:val="0"/>
              <w:spacing w:after="240" w:before="240" w:lineRule="auto"/>
              <w:jc w:val="both"/>
              <w:rPr>
                <w:sz w:val="20"/>
                <w:szCs w:val="20"/>
              </w:rPr>
            </w:pPr>
            <w:r w:rsidDel="00000000" w:rsidR="00000000" w:rsidRPr="00000000">
              <w:rPr>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F">
            <w:pPr>
              <w:widowControl w:val="0"/>
              <w:spacing w:after="240" w:before="240" w:lineRule="auto"/>
              <w:jc w:val="both"/>
              <w:rPr>
                <w:sz w:val="20"/>
                <w:szCs w:val="20"/>
              </w:rPr>
            </w:pPr>
            <w:r w:rsidDel="00000000" w:rsidR="00000000" w:rsidRPr="00000000">
              <w:rPr>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0">
            <w:pPr>
              <w:widowControl w:val="0"/>
              <w:spacing w:after="240" w:before="240" w:lineRule="auto"/>
              <w:jc w:val="both"/>
              <w:rPr>
                <w:sz w:val="20"/>
                <w:szCs w:val="20"/>
              </w:rPr>
            </w:pPr>
            <w:r w:rsidDel="00000000" w:rsidR="00000000" w:rsidRPr="00000000">
              <w:rPr>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1">
            <w:pPr>
              <w:widowControl w:val="0"/>
              <w:spacing w:after="240" w:before="240" w:lineRule="auto"/>
              <w:jc w:val="both"/>
              <w:rPr>
                <w:sz w:val="20"/>
                <w:szCs w:val="20"/>
              </w:rPr>
            </w:pPr>
            <w:r w:rsidDel="00000000" w:rsidR="00000000" w:rsidRPr="00000000">
              <w:rPr>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52">
            <w:pPr>
              <w:widowControl w:val="0"/>
              <w:jc w:val="both"/>
              <w:rPr/>
            </w:pPr>
            <w:r w:rsidDel="00000000" w:rsidR="00000000" w:rsidRPr="00000000">
              <w:rPr>
                <w:rtl w:val="0"/>
              </w:rPr>
              <w:t xml:space="preserve">4</w:t>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3">
            <w:pPr>
              <w:widowControl w:val="0"/>
              <w:spacing w:after="240" w:before="240" w:lineRule="auto"/>
              <w:jc w:val="both"/>
              <w:rPr/>
            </w:pPr>
            <w:r w:rsidDel="00000000" w:rsidR="00000000" w:rsidRPr="00000000">
              <w:rPr>
                <w:rtl w:val="0"/>
              </w:rPr>
              <w:t xml:space="preserve">KARICHARA</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4">
            <w:pPr>
              <w:widowControl w:val="0"/>
              <w:spacing w:after="240" w:before="240" w:lineRule="auto"/>
              <w:jc w:val="both"/>
              <w:rPr>
                <w:sz w:val="20"/>
                <w:szCs w:val="20"/>
              </w:rPr>
            </w:pPr>
            <w:r w:rsidDel="00000000" w:rsidR="00000000" w:rsidRPr="00000000">
              <w:rPr>
                <w:sz w:val="20"/>
                <w:szCs w:val="20"/>
                <w:rtl w:val="0"/>
              </w:rPr>
              <w:t xml:space="preserve">SC</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5">
            <w:pPr>
              <w:widowControl w:val="0"/>
              <w:spacing w:after="240" w:before="240" w:lineRule="auto"/>
              <w:jc w:val="both"/>
              <w:rPr>
                <w:sz w:val="20"/>
                <w:szCs w:val="20"/>
              </w:rPr>
            </w:pPr>
            <w:r w:rsidDel="00000000" w:rsidR="00000000" w:rsidRPr="00000000">
              <w:rPr>
                <w:sz w:val="20"/>
                <w:szCs w:val="20"/>
                <w:rtl w:val="0"/>
              </w:rPr>
              <w:t xml:space="preserve">8111862652</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6">
            <w:pPr>
              <w:widowControl w:val="0"/>
              <w:spacing w:after="240" w:before="240" w:lineRule="auto"/>
              <w:jc w:val="both"/>
              <w:rPr>
                <w:sz w:val="20"/>
                <w:szCs w:val="20"/>
              </w:rPr>
            </w:pPr>
            <w:r w:rsidDel="00000000" w:rsidR="00000000" w:rsidRPr="00000000">
              <w:rPr>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7">
            <w:pPr>
              <w:widowControl w:val="0"/>
              <w:spacing w:after="240" w:before="240" w:lineRule="auto"/>
              <w:jc w:val="both"/>
              <w:rPr>
                <w:sz w:val="20"/>
                <w:szCs w:val="20"/>
              </w:rPr>
            </w:pPr>
            <w:r w:rsidDel="00000000" w:rsidR="00000000" w:rsidRPr="00000000">
              <w:rPr>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8">
            <w:pPr>
              <w:widowControl w:val="0"/>
              <w:spacing w:after="240" w:before="240" w:lineRule="auto"/>
              <w:jc w:val="both"/>
              <w:rPr>
                <w:sz w:val="20"/>
                <w:szCs w:val="20"/>
              </w:rPr>
            </w:pPr>
            <w:r w:rsidDel="00000000" w:rsidR="00000000" w:rsidRPr="00000000">
              <w:rPr>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9">
            <w:pPr>
              <w:widowControl w:val="0"/>
              <w:spacing w:after="240" w:before="240" w:lineRule="auto"/>
              <w:jc w:val="both"/>
              <w:rPr>
                <w:sz w:val="20"/>
                <w:szCs w:val="20"/>
              </w:rPr>
            </w:pPr>
            <w:r w:rsidDel="00000000" w:rsidR="00000000" w:rsidRPr="00000000">
              <w:rPr>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A">
            <w:pPr>
              <w:widowControl w:val="0"/>
              <w:spacing w:after="240" w:before="240" w:lineRule="auto"/>
              <w:jc w:val="both"/>
              <w:rPr>
                <w:sz w:val="20"/>
                <w:szCs w:val="20"/>
              </w:rPr>
            </w:pPr>
            <w:r w:rsidDel="00000000" w:rsidR="00000000" w:rsidRPr="00000000">
              <w:rPr>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5B">
            <w:pPr>
              <w:widowControl w:val="0"/>
              <w:jc w:val="both"/>
              <w:rPr/>
            </w:pPr>
            <w:r w:rsidDel="00000000" w:rsidR="00000000" w:rsidRPr="00000000">
              <w:rPr>
                <w:rtl w:val="0"/>
              </w:rPr>
              <w:t xml:space="preserve">5</w:t>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C">
            <w:pPr>
              <w:widowControl w:val="0"/>
              <w:spacing w:after="240" w:before="240" w:lineRule="auto"/>
              <w:jc w:val="both"/>
              <w:rPr/>
            </w:pPr>
            <w:r w:rsidDel="00000000" w:rsidR="00000000" w:rsidRPr="00000000">
              <w:rPr>
                <w:rtl w:val="0"/>
              </w:rPr>
              <w:t xml:space="preserve">PALLIPURAM</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D">
            <w:pPr>
              <w:widowControl w:val="0"/>
              <w:spacing w:after="240" w:before="240" w:lineRule="auto"/>
              <w:jc w:val="both"/>
              <w:rPr>
                <w:sz w:val="20"/>
                <w:szCs w:val="20"/>
              </w:rPr>
            </w:pPr>
            <w:r w:rsidDel="00000000" w:rsidR="00000000" w:rsidRPr="00000000">
              <w:rPr>
                <w:sz w:val="20"/>
                <w:szCs w:val="20"/>
                <w:rtl w:val="0"/>
              </w:rPr>
              <w:t xml:space="preserve">SC</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E">
            <w:pPr>
              <w:widowControl w:val="0"/>
              <w:spacing w:after="240" w:before="240" w:lineRule="auto"/>
              <w:jc w:val="both"/>
              <w:rPr>
                <w:sz w:val="20"/>
                <w:szCs w:val="20"/>
              </w:rPr>
            </w:pPr>
            <w:r w:rsidDel="00000000" w:rsidR="00000000" w:rsidRPr="00000000">
              <w:rPr>
                <w:sz w:val="20"/>
                <w:szCs w:val="20"/>
                <w:rtl w:val="0"/>
              </w:rPr>
              <w:t xml:space="preserve">8111862652</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F">
            <w:pPr>
              <w:widowControl w:val="0"/>
              <w:spacing w:after="240" w:before="240" w:lineRule="auto"/>
              <w:jc w:val="both"/>
              <w:rPr>
                <w:sz w:val="20"/>
                <w:szCs w:val="20"/>
              </w:rPr>
            </w:pPr>
            <w:r w:rsidDel="00000000" w:rsidR="00000000" w:rsidRPr="00000000">
              <w:rPr>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60">
            <w:pPr>
              <w:widowControl w:val="0"/>
              <w:spacing w:after="240" w:before="240" w:lineRule="auto"/>
              <w:jc w:val="both"/>
              <w:rPr>
                <w:sz w:val="20"/>
                <w:szCs w:val="20"/>
              </w:rPr>
            </w:pPr>
            <w:r w:rsidDel="00000000" w:rsidR="00000000" w:rsidRPr="00000000">
              <w:rPr>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61">
            <w:pPr>
              <w:widowControl w:val="0"/>
              <w:spacing w:after="240" w:before="240" w:lineRule="auto"/>
              <w:jc w:val="both"/>
              <w:rPr>
                <w:sz w:val="20"/>
                <w:szCs w:val="20"/>
              </w:rPr>
            </w:pPr>
            <w:r w:rsidDel="00000000" w:rsidR="00000000" w:rsidRPr="00000000">
              <w:rPr>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62">
            <w:pPr>
              <w:widowControl w:val="0"/>
              <w:spacing w:after="240" w:before="240" w:lineRule="auto"/>
              <w:jc w:val="both"/>
              <w:rPr>
                <w:sz w:val="20"/>
                <w:szCs w:val="20"/>
              </w:rPr>
            </w:pPr>
            <w:r w:rsidDel="00000000" w:rsidR="00000000" w:rsidRPr="00000000">
              <w:rPr>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63">
            <w:pPr>
              <w:widowControl w:val="0"/>
              <w:spacing w:after="240" w:before="240" w:lineRule="auto"/>
              <w:jc w:val="both"/>
              <w:rPr>
                <w:sz w:val="20"/>
                <w:szCs w:val="20"/>
              </w:rPr>
            </w:pPr>
            <w:r w:rsidDel="00000000" w:rsidR="00000000" w:rsidRPr="00000000">
              <w:rPr>
                <w:sz w:val="20"/>
                <w:szCs w:val="20"/>
                <w:rtl w:val="0"/>
              </w:rPr>
              <w:t xml:space="preserve">0</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64">
            <w:pPr>
              <w:widowControl w:val="0"/>
              <w:jc w:val="both"/>
              <w:rPr>
                <w:sz w:val="20"/>
                <w:szCs w:val="20"/>
              </w:rPr>
            </w:pPr>
            <w:r w:rsidDel="00000000" w:rsidR="00000000" w:rsidRPr="00000000">
              <w:rPr>
                <w:rtl w:val="0"/>
              </w:rPr>
              <w:t xml:space="preserve">Private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6D">
            <w:pPr>
              <w:widowControl w:val="0"/>
              <w:jc w:val="both"/>
              <w:rPr>
                <w:sz w:val="20"/>
                <w:szCs w:val="20"/>
              </w:rPr>
            </w:pPr>
            <w:r w:rsidDel="00000000" w:rsidR="00000000" w:rsidRPr="00000000">
              <w:rPr>
                <w:sz w:val="20"/>
                <w:szCs w:val="20"/>
                <w:rtl w:val="0"/>
              </w:rPr>
              <w:t xml:space="preserve">1</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6E">
            <w:pPr>
              <w:widowControl w:val="0"/>
              <w:spacing w:after="240" w:before="240" w:lineRule="auto"/>
              <w:jc w:val="both"/>
              <w:rPr>
                <w:sz w:val="20"/>
                <w:szCs w:val="20"/>
              </w:rPr>
            </w:pPr>
            <w:r w:rsidDel="00000000" w:rsidR="00000000" w:rsidRPr="00000000">
              <w:rPr>
                <w:sz w:val="20"/>
                <w:szCs w:val="20"/>
                <w:rtl w:val="0"/>
              </w:rPr>
              <w:t xml:space="preserve">SHIFA HOSPITAL</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6F">
            <w:pPr>
              <w:widowControl w:val="0"/>
              <w:spacing w:after="240" w:before="240" w:lineRule="auto"/>
              <w:jc w:val="both"/>
              <w:rPr>
                <w:sz w:val="20"/>
                <w:szCs w:val="20"/>
              </w:rPr>
            </w:pPr>
            <w:r w:rsidDel="00000000" w:rsidR="00000000" w:rsidRPr="00000000">
              <w:rPr>
                <w:sz w:val="20"/>
                <w:szCs w:val="20"/>
                <w:rtl w:val="0"/>
              </w:rPr>
              <w:t xml:space="preserve">PVT</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70">
            <w:pPr>
              <w:widowControl w:val="0"/>
              <w:spacing w:after="240" w:before="240" w:lineRule="auto"/>
              <w:jc w:val="both"/>
              <w:rPr>
                <w:sz w:val="20"/>
                <w:szCs w:val="20"/>
              </w:rPr>
            </w:pPr>
            <w:r w:rsidDel="00000000" w:rsidR="00000000" w:rsidRPr="00000000">
              <w:rPr>
                <w:sz w:val="20"/>
                <w:szCs w:val="20"/>
                <w:rtl w:val="0"/>
              </w:rPr>
              <w:t xml:space="preserve">9846046936</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71">
            <w:pPr>
              <w:widowControl w:val="0"/>
              <w:spacing w:after="240" w:before="240" w:lineRule="auto"/>
              <w:jc w:val="both"/>
              <w:rPr>
                <w:sz w:val="20"/>
                <w:szCs w:val="20"/>
              </w:rPr>
            </w:pPr>
            <w:r w:rsidDel="00000000" w:rsidR="00000000" w:rsidRPr="00000000">
              <w:rPr>
                <w:sz w:val="20"/>
                <w:szCs w:val="20"/>
                <w:rtl w:val="0"/>
              </w:rPr>
              <w:t xml:space="preserve">20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72">
            <w:pPr>
              <w:widowControl w:val="0"/>
              <w:spacing w:after="240" w:before="240" w:lineRule="auto"/>
              <w:jc w:val="both"/>
              <w:rPr>
                <w:sz w:val="20"/>
                <w:szCs w:val="20"/>
              </w:rPr>
            </w:pPr>
            <w:r w:rsidDel="00000000" w:rsidR="00000000" w:rsidRPr="00000000">
              <w:rPr>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73">
            <w:pPr>
              <w:widowControl w:val="0"/>
              <w:spacing w:after="240" w:before="240" w:lineRule="auto"/>
              <w:jc w:val="both"/>
              <w:rPr>
                <w:sz w:val="20"/>
                <w:szCs w:val="20"/>
              </w:rPr>
            </w:pPr>
            <w:r w:rsidDel="00000000" w:rsidR="00000000" w:rsidRPr="00000000">
              <w:rPr>
                <w:sz w:val="20"/>
                <w:szCs w:val="20"/>
                <w:rtl w:val="0"/>
              </w:rPr>
              <w:t xml:space="preserve">20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74">
            <w:pPr>
              <w:widowControl w:val="0"/>
              <w:spacing w:after="240" w:before="240" w:lineRule="auto"/>
              <w:jc w:val="both"/>
              <w:rPr>
                <w:sz w:val="20"/>
                <w:szCs w:val="20"/>
              </w:rPr>
            </w:pPr>
            <w:r w:rsidDel="00000000" w:rsidR="00000000" w:rsidRPr="00000000">
              <w:rPr>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75">
            <w:pPr>
              <w:widowControl w:val="0"/>
              <w:spacing w:after="240" w:before="240" w:lineRule="auto"/>
              <w:jc w:val="both"/>
              <w:rPr>
                <w:sz w:val="20"/>
                <w:szCs w:val="20"/>
              </w:rPr>
            </w:pPr>
            <w:r w:rsidDel="00000000" w:rsidR="00000000" w:rsidRPr="00000000">
              <w:rPr>
                <w:sz w:val="20"/>
                <w:szCs w:val="20"/>
                <w:rtl w:val="0"/>
              </w:rPr>
              <w:t xml:space="preserve">1</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76">
            <w:pPr>
              <w:widowControl w:val="0"/>
              <w:jc w:val="both"/>
              <w:rPr>
                <w:sz w:val="20"/>
                <w:szCs w:val="20"/>
              </w:rPr>
            </w:pPr>
            <w:r w:rsidDel="00000000" w:rsidR="00000000" w:rsidRPr="00000000">
              <w:rPr>
                <w:rtl w:val="0"/>
              </w:rPr>
              <w:t xml:space="preserve">AYUSH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7F">
            <w:pPr>
              <w:widowControl w:val="0"/>
              <w:jc w:val="both"/>
              <w:rPr>
                <w:sz w:val="20"/>
                <w:szCs w:val="20"/>
              </w:rPr>
            </w:pPr>
            <w:r w:rsidDel="00000000" w:rsidR="00000000" w:rsidRPr="00000000">
              <w:rPr>
                <w:sz w:val="20"/>
                <w:szCs w:val="20"/>
                <w:rtl w:val="0"/>
              </w:rPr>
              <w:t xml:space="preserve">1</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80">
            <w:pPr>
              <w:widowControl w:val="0"/>
              <w:spacing w:after="240" w:before="240" w:lineRule="auto"/>
              <w:jc w:val="both"/>
              <w:rPr>
                <w:sz w:val="20"/>
                <w:szCs w:val="20"/>
              </w:rPr>
            </w:pPr>
            <w:r w:rsidDel="00000000" w:rsidR="00000000" w:rsidRPr="00000000">
              <w:rPr>
                <w:sz w:val="20"/>
                <w:szCs w:val="20"/>
                <w:rtl w:val="0"/>
              </w:rPr>
              <w:t xml:space="preserve">Govt Ayurveda hospital      </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81">
            <w:pPr>
              <w:widowControl w:val="0"/>
              <w:spacing w:after="240" w:before="240" w:lineRule="auto"/>
              <w:jc w:val="both"/>
              <w:rPr>
                <w:sz w:val="20"/>
                <w:szCs w:val="20"/>
              </w:rPr>
            </w:pPr>
            <w:r w:rsidDel="00000000" w:rsidR="00000000" w:rsidRPr="00000000">
              <w:rPr>
                <w:sz w:val="20"/>
                <w:szCs w:val="20"/>
                <w:rtl w:val="0"/>
              </w:rPr>
              <w:t xml:space="preserve">GH</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82">
            <w:pPr>
              <w:widowControl w:val="0"/>
              <w:spacing w:after="240" w:before="240" w:lineRule="auto"/>
              <w:jc w:val="both"/>
              <w:rPr>
                <w:sz w:val="20"/>
                <w:szCs w:val="20"/>
              </w:rPr>
            </w:pPr>
            <w:r w:rsidDel="00000000" w:rsidR="00000000" w:rsidRPr="00000000">
              <w:rPr>
                <w:sz w:val="20"/>
                <w:szCs w:val="20"/>
                <w:rtl w:val="0"/>
              </w:rPr>
              <w:t xml:space="preserve">9495123453</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83">
            <w:pPr>
              <w:widowControl w:val="0"/>
              <w:spacing w:after="240" w:before="240" w:lineRule="auto"/>
              <w:jc w:val="both"/>
              <w:rPr>
                <w:sz w:val="20"/>
                <w:szCs w:val="20"/>
              </w:rPr>
            </w:pPr>
            <w:r w:rsidDel="00000000" w:rsidR="00000000" w:rsidRPr="00000000">
              <w:rPr>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84">
            <w:pPr>
              <w:widowControl w:val="0"/>
              <w:spacing w:after="240" w:before="240" w:lineRule="auto"/>
              <w:jc w:val="both"/>
              <w:rPr>
                <w:sz w:val="20"/>
                <w:szCs w:val="20"/>
              </w:rPr>
            </w:pPr>
            <w:r w:rsidDel="00000000" w:rsidR="00000000" w:rsidRPr="00000000">
              <w:rPr>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85">
            <w:pPr>
              <w:widowControl w:val="0"/>
              <w:spacing w:after="240" w:before="240" w:lineRule="auto"/>
              <w:jc w:val="both"/>
              <w:rPr>
                <w:sz w:val="20"/>
                <w:szCs w:val="20"/>
              </w:rPr>
            </w:pPr>
            <w:r w:rsidDel="00000000" w:rsidR="00000000" w:rsidRPr="00000000">
              <w:rPr>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86">
            <w:pPr>
              <w:widowControl w:val="0"/>
              <w:spacing w:after="240" w:before="240" w:lineRule="auto"/>
              <w:jc w:val="both"/>
              <w:rPr>
                <w:sz w:val="20"/>
                <w:szCs w:val="20"/>
              </w:rPr>
            </w:pPr>
            <w:r w:rsidDel="00000000" w:rsidR="00000000" w:rsidRPr="00000000">
              <w:rPr>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87">
            <w:pPr>
              <w:widowControl w:val="0"/>
              <w:spacing w:after="240" w:before="240" w:lineRule="auto"/>
              <w:jc w:val="both"/>
              <w:rPr>
                <w:sz w:val="20"/>
                <w:szCs w:val="20"/>
              </w:rPr>
            </w:pPr>
            <w:r w:rsidDel="00000000" w:rsidR="00000000" w:rsidRPr="00000000">
              <w:rPr>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88">
            <w:pPr>
              <w:widowControl w:val="0"/>
              <w:jc w:val="both"/>
              <w:rPr>
                <w:sz w:val="20"/>
                <w:szCs w:val="20"/>
              </w:rPr>
            </w:pPr>
            <w:r w:rsidDel="00000000" w:rsidR="00000000" w:rsidRPr="00000000">
              <w:rPr>
                <w:sz w:val="20"/>
                <w:szCs w:val="20"/>
                <w:rtl w:val="0"/>
              </w:rPr>
              <w:t xml:space="preserve">2</w:t>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89">
            <w:pPr>
              <w:widowControl w:val="0"/>
              <w:spacing w:after="240" w:before="240" w:lineRule="auto"/>
              <w:jc w:val="both"/>
              <w:rPr>
                <w:sz w:val="20"/>
                <w:szCs w:val="20"/>
              </w:rPr>
            </w:pPr>
            <w:r w:rsidDel="00000000" w:rsidR="00000000" w:rsidRPr="00000000">
              <w:rPr>
                <w:sz w:val="20"/>
                <w:szCs w:val="20"/>
                <w:rtl w:val="0"/>
              </w:rPr>
              <w:t xml:space="preserve">Govt Homoeo hospital</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8A">
            <w:pPr>
              <w:widowControl w:val="0"/>
              <w:spacing w:after="240" w:before="240" w:lineRule="auto"/>
              <w:jc w:val="both"/>
              <w:rPr>
                <w:sz w:val="20"/>
                <w:szCs w:val="20"/>
              </w:rPr>
            </w:pPr>
            <w:r w:rsidDel="00000000" w:rsidR="00000000" w:rsidRPr="00000000">
              <w:rPr>
                <w:sz w:val="20"/>
                <w:szCs w:val="20"/>
                <w:rtl w:val="0"/>
              </w:rPr>
              <w:t xml:space="preserve">GH</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8B">
            <w:pPr>
              <w:widowControl w:val="0"/>
              <w:spacing w:after="240" w:before="240" w:lineRule="auto"/>
              <w:jc w:val="both"/>
              <w:rPr>
                <w:sz w:val="20"/>
                <w:szCs w:val="20"/>
              </w:rPr>
            </w:pPr>
            <w:r w:rsidDel="00000000" w:rsidR="00000000" w:rsidRPr="00000000">
              <w:rPr>
                <w:sz w:val="20"/>
                <w:szCs w:val="20"/>
                <w:rtl w:val="0"/>
              </w:rPr>
              <w:t xml:space="preserve">9495271314</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8C">
            <w:pPr>
              <w:widowControl w:val="0"/>
              <w:spacing w:after="240" w:before="240" w:lineRule="auto"/>
              <w:jc w:val="both"/>
              <w:rPr>
                <w:sz w:val="20"/>
                <w:szCs w:val="20"/>
              </w:rPr>
            </w:pPr>
            <w:r w:rsidDel="00000000" w:rsidR="00000000" w:rsidRPr="00000000">
              <w:rPr>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8D">
            <w:pPr>
              <w:widowControl w:val="0"/>
              <w:spacing w:after="240" w:before="240" w:lineRule="auto"/>
              <w:jc w:val="both"/>
              <w:rPr>
                <w:sz w:val="20"/>
                <w:szCs w:val="20"/>
              </w:rPr>
            </w:pPr>
            <w:r w:rsidDel="00000000" w:rsidR="00000000" w:rsidRPr="00000000">
              <w:rPr>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8E">
            <w:pPr>
              <w:widowControl w:val="0"/>
              <w:spacing w:after="240" w:before="240" w:lineRule="auto"/>
              <w:jc w:val="both"/>
              <w:rPr>
                <w:sz w:val="20"/>
                <w:szCs w:val="20"/>
              </w:rPr>
            </w:pPr>
            <w:r w:rsidDel="00000000" w:rsidR="00000000" w:rsidRPr="00000000">
              <w:rPr>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8F">
            <w:pPr>
              <w:widowControl w:val="0"/>
              <w:spacing w:after="240" w:before="240" w:lineRule="auto"/>
              <w:jc w:val="both"/>
              <w:rPr>
                <w:sz w:val="20"/>
                <w:szCs w:val="20"/>
              </w:rPr>
            </w:pPr>
            <w:r w:rsidDel="00000000" w:rsidR="00000000" w:rsidRPr="00000000">
              <w:rPr>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90">
            <w:pPr>
              <w:widowControl w:val="0"/>
              <w:spacing w:after="240" w:before="240" w:lineRule="auto"/>
              <w:jc w:val="both"/>
              <w:rPr>
                <w:sz w:val="20"/>
                <w:szCs w:val="20"/>
              </w:rPr>
            </w:pPr>
            <w:r w:rsidDel="00000000" w:rsidR="00000000" w:rsidRPr="00000000">
              <w:rPr>
                <w:sz w:val="20"/>
                <w:szCs w:val="20"/>
                <w:rtl w:val="0"/>
              </w:rPr>
              <w:t xml:space="preserve">0</w:t>
            </w:r>
          </w:p>
        </w:tc>
      </w:tr>
    </w:tbl>
    <w:p w:rsidR="00000000" w:rsidDel="00000000" w:rsidP="00000000" w:rsidRDefault="00000000" w:rsidRPr="00000000" w14:paraId="00000291">
      <w:pPr>
        <w:jc w:val="both"/>
        <w:rPr/>
      </w:pPr>
      <w:r w:rsidDel="00000000" w:rsidR="00000000" w:rsidRPr="00000000">
        <w:rPr>
          <w:rtl w:val="0"/>
        </w:rPr>
      </w:r>
    </w:p>
    <w:p w:rsidR="00000000" w:rsidDel="00000000" w:rsidP="00000000" w:rsidRDefault="00000000" w:rsidRPr="00000000" w14:paraId="00000292">
      <w:pPr>
        <w:pStyle w:val="Heading2"/>
        <w:spacing w:after="240" w:before="240" w:lineRule="auto"/>
        <w:rPr>
          <w:rFonts w:ascii="Times New Roman" w:cs="Times New Roman" w:eastAsia="Times New Roman" w:hAnsi="Times New Roman"/>
          <w:color w:val="000000"/>
          <w:u w:val="single"/>
        </w:rPr>
      </w:pPr>
      <w:bookmarkStart w:colFirst="0" w:colLast="0" w:name="_heading=h.9fkrnyz10zx8" w:id="14"/>
      <w:bookmarkEnd w:id="14"/>
      <w:r w:rsidDel="00000000" w:rsidR="00000000" w:rsidRPr="00000000">
        <w:rPr>
          <w:rFonts w:ascii="Times New Roman" w:cs="Times New Roman" w:eastAsia="Times New Roman" w:hAnsi="Times New Roman"/>
          <w:color w:val="000000"/>
          <w:u w:val="single"/>
          <w:rtl w:val="0"/>
        </w:rPr>
        <w:t xml:space="preserve">Private Clinics</w:t>
      </w:r>
    </w:p>
    <w:p w:rsidR="00000000" w:rsidDel="00000000" w:rsidP="00000000" w:rsidRDefault="00000000" w:rsidRPr="00000000" w14:paraId="00000293">
      <w:pPr>
        <w:jc w:val="both"/>
        <w:rPr/>
      </w:pPr>
      <w:r w:rsidDel="00000000" w:rsidR="00000000" w:rsidRPr="00000000">
        <w:rPr>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294">
      <w:pPr>
        <w:jc w:val="both"/>
        <w:rPr/>
      </w:pPr>
      <w:r w:rsidDel="00000000" w:rsidR="00000000" w:rsidRPr="00000000">
        <w:rPr>
          <w:rtl w:val="0"/>
        </w:rPr>
      </w:r>
    </w:p>
    <w:tbl>
      <w:tblPr>
        <w:tblStyle w:val="Table7"/>
        <w:tblW w:w="9838.0" w:type="dxa"/>
        <w:jc w:val="left"/>
        <w:tblInd w:w="-350.0" w:type="dxa"/>
        <w:tblLayout w:type="fixed"/>
        <w:tblLook w:val="0400"/>
      </w:tblPr>
      <w:tblGrid>
        <w:gridCol w:w="308"/>
        <w:gridCol w:w="1110"/>
        <w:gridCol w:w="1280"/>
        <w:gridCol w:w="1185"/>
        <w:gridCol w:w="1080"/>
        <w:gridCol w:w="1170"/>
        <w:gridCol w:w="1405"/>
        <w:gridCol w:w="1090"/>
        <w:gridCol w:w="1143"/>
        <w:gridCol w:w="67"/>
        <w:tblGridChange w:id="0">
          <w:tblGrid>
            <w:gridCol w:w="308"/>
            <w:gridCol w:w="1110"/>
            <w:gridCol w:w="1280"/>
            <w:gridCol w:w="1185"/>
            <w:gridCol w:w="1080"/>
            <w:gridCol w:w="1170"/>
            <w:gridCol w:w="1405"/>
            <w:gridCol w:w="1090"/>
            <w:gridCol w:w="1143"/>
            <w:gridCol w:w="67"/>
          </w:tblGrid>
        </w:tblGridChange>
      </w:tblGrid>
      <w:tr>
        <w:trPr>
          <w:cantSplit w:val="0"/>
          <w:trHeight w:val="20" w:hRule="atLeast"/>
          <w:tblHeader w:val="1"/>
        </w:trPr>
        <w:tc>
          <w:tcPr>
            <w:gridSpan w:val="9"/>
            <w:tcBorders>
              <w:top w:color="bfbfbf" w:space="0" w:sz="8" w:val="single"/>
              <w:left w:color="bfbfbf" w:space="0" w:sz="8" w:val="single"/>
              <w:bottom w:color="bfbfbf" w:space="0" w:sz="8" w:val="single"/>
              <w:right w:color="bfbfbf" w:space="0" w:sz="8" w:val="single"/>
            </w:tcBorders>
            <w:shd w:fill="f1f3f4" w:val="clear"/>
            <w:tcMar>
              <w:top w:w="0.0" w:type="dxa"/>
              <w:left w:w="100.0" w:type="dxa"/>
              <w:bottom w:w="0.0" w:type="dxa"/>
              <w:right w:w="100.0" w:type="dxa"/>
            </w:tcMar>
            <w:vAlign w:val="center"/>
          </w:tcPr>
          <w:p w:rsidR="00000000" w:rsidDel="00000000" w:rsidP="00000000" w:rsidRDefault="00000000" w:rsidRPr="00000000" w14:paraId="00000295">
            <w:pPr>
              <w:pStyle w:val="Subtitle"/>
              <w:spacing w:after="120" w:before="120" w:line="240" w:lineRule="auto"/>
              <w:rPr>
                <w:rFonts w:ascii="Times New Roman" w:cs="Times New Roman" w:eastAsia="Times New Roman" w:hAnsi="Times New Roman"/>
                <w:color w:val="000000"/>
              </w:rPr>
            </w:pPr>
            <w:bookmarkStart w:colFirst="0" w:colLast="0" w:name="_heading=h.vatof8k6zpw7" w:id="15"/>
            <w:bookmarkEnd w:id="15"/>
            <w:r w:rsidDel="00000000" w:rsidR="00000000" w:rsidRPr="00000000">
              <w:rPr>
                <w:rFonts w:ascii="Times New Roman" w:cs="Times New Roman" w:eastAsia="Times New Roman" w:hAnsi="Times New Roman"/>
                <w:color w:val="000000"/>
                <w:rtl w:val="0"/>
              </w:rPr>
              <w:t xml:space="preserve">Table 6. Private Clinic Resource Summary</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9E">
            <w:pPr>
              <w:spacing w:after="240" w:before="240" w:lineRule="auto"/>
              <w:jc w:val="both"/>
              <w:rPr>
                <w:b w:val="1"/>
                <w:bCs w:val="1"/>
                <w:sz w:val="20"/>
                <w:szCs w:val="20"/>
              </w:rPr>
            </w:pPr>
            <w:r w:rsidDel="00000000" w:rsidR="00000000" w:rsidRPr="00000000">
              <w:rPr>
                <w:b w:val="1"/>
                <w:bCs w:val="1"/>
                <w:sz w:val="20"/>
                <w:szCs w:val="20"/>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9F">
            <w:pPr>
              <w:spacing w:after="240" w:before="240" w:lineRule="auto"/>
              <w:jc w:val="both"/>
              <w:rPr>
                <w:b w:val="1"/>
                <w:bCs w:val="1"/>
                <w:sz w:val="20"/>
                <w:szCs w:val="20"/>
              </w:rPr>
            </w:pPr>
            <w:r w:rsidDel="00000000" w:rsidR="00000000" w:rsidRPr="00000000">
              <w:rPr>
                <w:b w:val="1"/>
                <w:bCs w:val="1"/>
                <w:sz w:val="20"/>
                <w:szCs w:val="20"/>
                <w:rtl w:val="0"/>
              </w:rPr>
              <w:t xml:space="preserve">Name of Clinic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A0">
            <w:pPr>
              <w:spacing w:after="240" w:before="240" w:lineRule="auto"/>
              <w:jc w:val="both"/>
              <w:rPr>
                <w:b w:val="1"/>
                <w:bCs w:val="1"/>
                <w:sz w:val="20"/>
                <w:szCs w:val="20"/>
              </w:rPr>
            </w:pPr>
            <w:r w:rsidDel="00000000" w:rsidR="00000000" w:rsidRPr="00000000">
              <w:rPr>
                <w:b w:val="1"/>
                <w:bCs w:val="1"/>
                <w:sz w:val="20"/>
                <w:szCs w:val="20"/>
                <w:rtl w:val="0"/>
              </w:rPr>
              <w:t xml:space="preserve">Registered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A1">
            <w:pPr>
              <w:spacing w:after="240" w:before="240" w:lineRule="auto"/>
              <w:jc w:val="both"/>
              <w:rPr>
                <w:b w:val="1"/>
                <w:bCs w:val="1"/>
                <w:sz w:val="20"/>
                <w:szCs w:val="20"/>
              </w:rPr>
            </w:pPr>
            <w:r w:rsidDel="00000000" w:rsidR="00000000" w:rsidRPr="00000000">
              <w:rPr>
                <w:b w:val="1"/>
                <w:bCs w:val="1"/>
                <w:sz w:val="20"/>
                <w:szCs w:val="20"/>
                <w:rtl w:val="0"/>
              </w:rPr>
              <w:t xml:space="preserve">Clinic (General / Speciality)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A2">
            <w:pPr>
              <w:spacing w:after="240" w:before="240" w:lineRule="auto"/>
              <w:jc w:val="both"/>
              <w:rPr>
                <w:b w:val="1"/>
                <w:bCs w:val="1"/>
                <w:sz w:val="20"/>
                <w:szCs w:val="20"/>
              </w:rPr>
            </w:pPr>
            <w:r w:rsidDel="00000000" w:rsidR="00000000" w:rsidRPr="00000000">
              <w:rPr>
                <w:b w:val="1"/>
                <w:bCs w:val="1"/>
                <w:sz w:val="20"/>
                <w:szCs w:val="20"/>
                <w:rtl w:val="0"/>
              </w:rPr>
              <w:t xml:space="preserve">Speciality (if any)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A3">
            <w:pPr>
              <w:spacing w:after="240" w:before="240" w:lineRule="auto"/>
              <w:jc w:val="both"/>
              <w:rPr>
                <w:b w:val="1"/>
                <w:bCs w:val="1"/>
                <w:sz w:val="20"/>
                <w:szCs w:val="20"/>
              </w:rPr>
            </w:pPr>
            <w:r w:rsidDel="00000000" w:rsidR="00000000" w:rsidRPr="00000000">
              <w:rPr>
                <w:b w:val="1"/>
                <w:bCs w:val="1"/>
                <w:sz w:val="20"/>
                <w:szCs w:val="20"/>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A4">
            <w:pPr>
              <w:spacing w:after="240" w:before="240" w:lineRule="auto"/>
              <w:jc w:val="both"/>
              <w:rPr>
                <w:b w:val="1"/>
                <w:bCs w:val="1"/>
                <w:sz w:val="20"/>
                <w:szCs w:val="20"/>
              </w:rPr>
            </w:pPr>
            <w:r w:rsidDel="00000000" w:rsidR="00000000" w:rsidRPr="00000000">
              <w:rPr>
                <w:b w:val="1"/>
                <w:bCs w:val="1"/>
                <w:sz w:val="20"/>
                <w:szCs w:val="20"/>
                <w:rtl w:val="0"/>
              </w:rPr>
              <w:t xml:space="preserve">Contact Number</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A5">
            <w:pPr>
              <w:spacing w:after="240" w:before="240" w:lineRule="auto"/>
              <w:jc w:val="both"/>
              <w:rPr>
                <w:b w:val="1"/>
                <w:bCs w:val="1"/>
                <w:sz w:val="20"/>
                <w:szCs w:val="20"/>
              </w:rPr>
            </w:pPr>
            <w:r w:rsidDel="00000000" w:rsidR="00000000" w:rsidRPr="00000000">
              <w:rPr>
                <w:b w:val="1"/>
                <w:bCs w:val="1"/>
                <w:sz w:val="20"/>
                <w:szCs w:val="20"/>
                <w:rtl w:val="0"/>
              </w:rPr>
              <w:t xml:space="preserve">Diagnostic Facility (Y/N)</w:t>
            </w:r>
          </w:p>
        </w:tc>
        <w:tc>
          <w:tcPr>
            <w:gridSpan w:val="2"/>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A6">
            <w:pPr>
              <w:spacing w:after="240" w:before="240" w:lineRule="auto"/>
              <w:jc w:val="both"/>
              <w:rPr>
                <w:b w:val="1"/>
                <w:bCs w:val="1"/>
                <w:sz w:val="20"/>
                <w:szCs w:val="20"/>
              </w:rPr>
            </w:pPr>
            <w:r w:rsidDel="00000000" w:rsidR="00000000" w:rsidRPr="00000000">
              <w:rPr>
                <w:b w:val="1"/>
                <w:bCs w:val="1"/>
                <w:sz w:val="20"/>
                <w:szCs w:val="20"/>
                <w:rtl w:val="0"/>
              </w:rPr>
              <w:t xml:space="preserve">Ambulance Linkage (Y/N)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A8">
            <w:pPr>
              <w:spacing w:after="240" w:before="240" w:lineRule="auto"/>
              <w:jc w:val="both"/>
              <w:rPr/>
            </w:pPr>
            <w:r w:rsidDel="00000000" w:rsidR="00000000" w:rsidRPr="00000000">
              <w:rPr>
                <w:rtl w:val="0"/>
              </w:rPr>
              <w:t xml:space="preserve">1</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A9">
            <w:pPr>
              <w:spacing w:after="240" w:before="240" w:lineRule="auto"/>
              <w:ind w:left="-20" w:firstLine="0"/>
              <w:jc w:val="both"/>
              <w:rPr>
                <w:highlight w:val="white"/>
              </w:rPr>
            </w:pPr>
            <w:r w:rsidDel="00000000" w:rsidR="00000000" w:rsidRPr="00000000">
              <w:rPr>
                <w:highlight w:val="white"/>
                <w:rtl w:val="0"/>
              </w:rPr>
              <w:t xml:space="preserve">Simans councelling centre</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AA">
            <w:pPr>
              <w:spacing w:after="240" w:before="240" w:lineRule="auto"/>
              <w:ind w:left="-20" w:firstLine="0"/>
              <w:jc w:val="both"/>
              <w:rPr/>
            </w:pPr>
            <w:r w:rsidDel="00000000" w:rsidR="00000000" w:rsidRPr="00000000">
              <w:rPr>
                <w:rtl w:val="0"/>
              </w:rPr>
              <w:t xml:space="preserve">N</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vAlign w:val="center"/>
          </w:tcPr>
          <w:p w:rsidR="00000000" w:rsidDel="00000000" w:rsidP="00000000" w:rsidRDefault="00000000" w:rsidRPr="00000000" w14:paraId="000002AB">
            <w:pPr>
              <w:spacing w:after="240" w:before="240" w:lineRule="auto"/>
              <w:ind w:left="-20" w:firstLine="0"/>
              <w:jc w:val="both"/>
              <w:rPr/>
            </w:pPr>
            <w:r w:rsidDel="00000000" w:rsidR="00000000" w:rsidRPr="00000000">
              <w:rPr>
                <w:rtl w:val="0"/>
              </w:rPr>
              <w:t xml:space="preserve">Clinic</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AC">
            <w:pPr>
              <w:spacing w:after="240" w:before="240" w:lineRule="auto"/>
              <w:ind w:left="-20" w:firstLine="0"/>
              <w:jc w:val="both"/>
              <w:rPr/>
            </w:pPr>
            <w:r w:rsidDel="00000000" w:rsidR="00000000" w:rsidRPr="00000000">
              <w:rPr>
                <w:rtl w:val="0"/>
              </w:rPr>
              <w:t xml:space="preserve">Councelling centre</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AD">
            <w:pPr>
              <w:spacing w:after="240" w:before="240" w:lineRule="auto"/>
              <w:ind w:left="-20" w:firstLine="0"/>
              <w:jc w:val="both"/>
              <w:rPr/>
            </w:pPr>
            <w:r w:rsidDel="00000000" w:rsidR="00000000" w:rsidRPr="00000000">
              <w:rPr>
                <w:rtl w:val="0"/>
              </w:rPr>
              <w:t xml:space="preserve">Vetturoad , Kaniyapuram</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AE">
            <w:pPr>
              <w:spacing w:after="240" w:before="240" w:lineRule="auto"/>
              <w:ind w:left="-20" w:firstLine="0"/>
              <w:jc w:val="both"/>
              <w:rPr/>
            </w:pPr>
            <w:r w:rsidDel="00000000" w:rsidR="00000000" w:rsidRPr="00000000">
              <w:rPr>
                <w:rtl w:val="0"/>
              </w:rPr>
              <w:t xml:space="preserve">9495121608</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AF">
            <w:pPr>
              <w:spacing w:after="240" w:before="240" w:lineRule="auto"/>
              <w:ind w:left="-20" w:firstLine="0"/>
              <w:jc w:val="both"/>
              <w:rPr/>
            </w:pPr>
            <w:r w:rsidDel="00000000" w:rsidR="00000000" w:rsidRPr="00000000">
              <w:rPr>
                <w:rtl w:val="0"/>
              </w:rPr>
              <w:t xml:space="preserve">N</w:t>
            </w:r>
          </w:p>
        </w:tc>
        <w:tc>
          <w:tcPr>
            <w:gridSpan w:val="2"/>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B0">
            <w:pPr>
              <w:jc w:val="both"/>
              <w:rPr/>
            </w:pPr>
            <w:r w:rsidDel="00000000" w:rsidR="00000000" w:rsidRPr="00000000">
              <w:rPr>
                <w:rtl w:val="0"/>
              </w:rPr>
              <w:t xml:space="preserve">N</w:t>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2B2">
            <w:pPr>
              <w:spacing w:after="240" w:before="240" w:lineRule="auto"/>
              <w:jc w:val="both"/>
              <w:rPr/>
            </w:pPr>
            <w:r w:rsidDel="00000000" w:rsidR="00000000" w:rsidRPr="00000000">
              <w:rPr>
                <w:rtl w:val="0"/>
              </w:rPr>
              <w:t xml:space="preserve">2</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B3">
            <w:pPr>
              <w:jc w:val="both"/>
              <w:rPr>
                <w:highlight w:val="white"/>
              </w:rPr>
            </w:pPr>
            <w:r w:rsidDel="00000000" w:rsidR="00000000" w:rsidRPr="00000000">
              <w:rPr>
                <w:highlight w:val="white"/>
                <w:rtl w:val="0"/>
              </w:rPr>
              <w:t xml:space="preserve">Latheefs Dental clinic</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B4">
            <w:pPr>
              <w:spacing w:after="240" w:before="240" w:lineRule="auto"/>
              <w:ind w:left="-20" w:firstLine="0"/>
              <w:jc w:val="both"/>
              <w:rPr/>
            </w:pPr>
            <w:r w:rsidDel="00000000" w:rsidR="00000000" w:rsidRPr="00000000">
              <w:rPr>
                <w:rtl w:val="0"/>
              </w:rPr>
              <w:t xml:space="preserve">N</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B5">
            <w:pPr>
              <w:spacing w:after="240" w:before="240" w:lineRule="auto"/>
              <w:ind w:left="-20" w:firstLine="0"/>
              <w:jc w:val="both"/>
              <w:rPr/>
            </w:pPr>
            <w:r w:rsidDel="00000000" w:rsidR="00000000" w:rsidRPr="00000000">
              <w:rPr>
                <w:rtl w:val="0"/>
              </w:rPr>
              <w:t xml:space="preserve">Clinic</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B6">
            <w:pPr>
              <w:spacing w:after="240" w:before="240" w:lineRule="auto"/>
              <w:ind w:left="-20" w:firstLine="0"/>
              <w:jc w:val="both"/>
              <w:rPr/>
            </w:pPr>
            <w:r w:rsidDel="00000000" w:rsidR="00000000" w:rsidRPr="00000000">
              <w:rPr>
                <w:rtl w:val="0"/>
              </w:rPr>
              <w:t xml:space="preserve">Dental</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B7">
            <w:pPr>
              <w:spacing w:after="240" w:before="240" w:lineRule="auto"/>
              <w:ind w:left="-20" w:firstLine="0"/>
              <w:jc w:val="both"/>
              <w:rPr/>
            </w:pPr>
            <w:r w:rsidDel="00000000" w:rsidR="00000000" w:rsidRPr="00000000">
              <w:rPr>
                <w:rtl w:val="0"/>
              </w:rPr>
              <w:t xml:space="preserve">Arakkal, Kaniyapuram</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B8">
            <w:pPr>
              <w:spacing w:after="240" w:before="240" w:lineRule="auto"/>
              <w:ind w:left="-20" w:firstLine="0"/>
              <w:jc w:val="both"/>
              <w:rPr/>
            </w:pPr>
            <w:r w:rsidDel="00000000" w:rsidR="00000000" w:rsidRPr="00000000">
              <w:rPr>
                <w:rtl w:val="0"/>
              </w:rPr>
              <w:t xml:space="preserve">9746318775</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B9">
            <w:pPr>
              <w:spacing w:after="240" w:before="240" w:lineRule="auto"/>
              <w:ind w:left="-20" w:firstLine="0"/>
              <w:jc w:val="both"/>
              <w:rPr/>
            </w:pPr>
            <w:r w:rsidDel="00000000" w:rsidR="00000000" w:rsidRPr="00000000">
              <w:rPr>
                <w:rtl w:val="0"/>
              </w:rPr>
              <w:t xml:space="preserve">Y</w:t>
            </w:r>
          </w:p>
        </w:tc>
        <w:tc>
          <w:tcPr>
            <w:gridSpan w:val="2"/>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BA">
            <w:pPr>
              <w:spacing w:after="240" w:before="240" w:lineRule="auto"/>
              <w:ind w:left="-20" w:firstLine="0"/>
              <w:jc w:val="both"/>
              <w:rPr/>
            </w:pPr>
            <w:r w:rsidDel="00000000" w:rsidR="00000000" w:rsidRPr="00000000">
              <w:rPr>
                <w:rtl w:val="0"/>
              </w:rPr>
              <w:t xml:space="preserve">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BC">
            <w:pPr>
              <w:spacing w:after="240" w:before="240" w:lineRule="auto"/>
              <w:jc w:val="both"/>
              <w:rPr/>
            </w:pPr>
            <w:r w:rsidDel="00000000" w:rsidR="00000000" w:rsidRPr="00000000">
              <w:rPr>
                <w:rtl w:val="0"/>
              </w:rPr>
              <w:t xml:space="preserve">3</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BD">
            <w:pPr>
              <w:jc w:val="both"/>
              <w:rPr>
                <w:highlight w:val="white"/>
              </w:rPr>
            </w:pPr>
            <w:r w:rsidDel="00000000" w:rsidR="00000000" w:rsidRPr="00000000">
              <w:rPr>
                <w:highlight w:val="white"/>
                <w:rtl w:val="0"/>
              </w:rPr>
              <w:t xml:space="preserve">Chirakkakam clinic service</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BE">
            <w:pPr>
              <w:spacing w:after="240" w:before="240" w:lineRule="auto"/>
              <w:ind w:left="-20" w:firstLine="0"/>
              <w:jc w:val="both"/>
              <w:rPr/>
            </w:pPr>
            <w:r w:rsidDel="00000000" w:rsidR="00000000" w:rsidRPr="00000000">
              <w:rPr>
                <w:rtl w:val="0"/>
              </w:rPr>
              <w:t xml:space="preserve">N</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BF">
            <w:pPr>
              <w:spacing w:after="240" w:before="240" w:lineRule="auto"/>
              <w:ind w:left="-20" w:firstLine="0"/>
              <w:jc w:val="both"/>
              <w:rPr/>
            </w:pPr>
            <w:r w:rsidDel="00000000" w:rsidR="00000000" w:rsidRPr="00000000">
              <w:rPr>
                <w:rtl w:val="0"/>
              </w:rPr>
              <w:t xml:space="preserve">clinic</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C0">
            <w:pPr>
              <w:spacing w:after="240" w:before="240" w:lineRule="auto"/>
              <w:ind w:left="-20" w:firstLine="0"/>
              <w:jc w:val="both"/>
              <w:rPr/>
            </w:pPr>
            <w:r w:rsidDel="00000000" w:rsidR="00000000" w:rsidRPr="00000000">
              <w:rPr>
                <w:rtl w:val="0"/>
              </w:rPr>
              <w:t xml:space="preserve">N</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C1">
            <w:pPr>
              <w:spacing w:after="240" w:before="240" w:lineRule="auto"/>
              <w:ind w:left="-20" w:firstLine="0"/>
              <w:jc w:val="both"/>
              <w:rPr/>
            </w:pPr>
            <w:r w:rsidDel="00000000" w:rsidR="00000000" w:rsidRPr="00000000">
              <w:rPr>
                <w:rtl w:val="0"/>
              </w:rPr>
              <w:t xml:space="preserve">Andoorkonam, Andoorkonam P O</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C2">
            <w:pPr>
              <w:spacing w:after="240" w:before="240" w:lineRule="auto"/>
              <w:ind w:left="-20" w:firstLine="0"/>
              <w:jc w:val="both"/>
              <w:rPr/>
            </w:pPr>
            <w:r w:rsidDel="00000000" w:rsidR="00000000" w:rsidRPr="00000000">
              <w:rPr>
                <w:rtl w:val="0"/>
              </w:rPr>
              <w:t xml:space="preserve">9495969081</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C3">
            <w:pPr>
              <w:spacing w:after="240" w:before="240" w:lineRule="auto"/>
              <w:ind w:left="-20" w:firstLine="0"/>
              <w:jc w:val="both"/>
              <w:rPr/>
            </w:pPr>
            <w:r w:rsidDel="00000000" w:rsidR="00000000" w:rsidRPr="00000000">
              <w:rPr>
                <w:rtl w:val="0"/>
              </w:rPr>
              <w:t xml:space="preserve">Y</w:t>
            </w:r>
          </w:p>
        </w:tc>
        <w:tc>
          <w:tcPr>
            <w:gridSpan w:val="2"/>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C4">
            <w:pPr>
              <w:spacing w:after="240" w:before="240" w:lineRule="auto"/>
              <w:ind w:left="-20" w:firstLine="0"/>
              <w:jc w:val="both"/>
              <w:rPr/>
            </w:pPr>
            <w:r w:rsidDel="00000000" w:rsidR="00000000" w:rsidRPr="00000000">
              <w:rPr>
                <w:rtl w:val="0"/>
              </w:rPr>
              <w:t xml:space="preserve">N</w:t>
            </w:r>
          </w:p>
        </w:tc>
      </w:tr>
    </w:tbl>
    <w:p w:rsidR="00000000" w:rsidDel="00000000" w:rsidP="00000000" w:rsidRDefault="00000000" w:rsidRPr="00000000" w14:paraId="000002C6">
      <w:pPr>
        <w:pStyle w:val="Heading2"/>
        <w:rPr>
          <w:rFonts w:ascii="Times New Roman" w:cs="Times New Roman" w:eastAsia="Times New Roman" w:hAnsi="Times New Roman"/>
          <w:color w:val="000000"/>
          <w:u w:val="single"/>
        </w:rPr>
      </w:pPr>
      <w:bookmarkStart w:colFirst="0" w:colLast="0" w:name="_heading=h.t4i9y51gbio6" w:id="16"/>
      <w:bookmarkEnd w:id="16"/>
      <w:r w:rsidDel="00000000" w:rsidR="00000000" w:rsidRPr="00000000">
        <w:rPr>
          <w:rFonts w:ascii="Times New Roman" w:cs="Times New Roman" w:eastAsia="Times New Roman" w:hAnsi="Times New Roman"/>
          <w:color w:val="000000"/>
          <w:u w:val="single"/>
          <w:rtl w:val="0"/>
        </w:rPr>
        <w:t xml:space="preserve">Healthcare Education &amp; Training Institutions</w:t>
      </w:r>
    </w:p>
    <w:p w:rsidR="00000000" w:rsidDel="00000000" w:rsidP="00000000" w:rsidRDefault="00000000" w:rsidRPr="00000000" w14:paraId="000002C7">
      <w:pPr>
        <w:jc w:val="both"/>
        <w:rPr/>
      </w:pPr>
      <w:r w:rsidDel="00000000" w:rsidR="00000000" w:rsidRPr="00000000">
        <w:rPr>
          <w:rtl w:val="0"/>
        </w:rPr>
        <w:t xml:space="preserve">This section tracks the educational infrastructure available, which is vital for human resource planning in the health sector.</w:t>
      </w:r>
    </w:p>
    <w:p w:rsidR="00000000" w:rsidDel="00000000" w:rsidP="00000000" w:rsidRDefault="00000000" w:rsidRPr="00000000" w14:paraId="000002C8">
      <w:pPr>
        <w:jc w:val="both"/>
        <w:rPr/>
      </w:pPr>
      <w:r w:rsidDel="00000000" w:rsidR="00000000" w:rsidRPr="00000000">
        <w:rPr>
          <w:rtl w:val="0"/>
        </w:rPr>
      </w:r>
    </w:p>
    <w:tbl>
      <w:tblPr>
        <w:tblStyle w:val="Table8"/>
        <w:tblW w:w="9165.000000000002" w:type="dxa"/>
        <w:jc w:val="left"/>
        <w:tblLayout w:type="fixed"/>
        <w:tblLook w:val="0400"/>
      </w:tblPr>
      <w:tblGrid>
        <w:gridCol w:w="4217"/>
        <w:gridCol w:w="1237"/>
        <w:gridCol w:w="1237"/>
        <w:gridCol w:w="1237"/>
        <w:gridCol w:w="1237"/>
        <w:tblGridChange w:id="0">
          <w:tblGrid>
            <w:gridCol w:w="4217"/>
            <w:gridCol w:w="1237"/>
            <w:gridCol w:w="1237"/>
            <w:gridCol w:w="1237"/>
            <w:gridCol w:w="123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C9">
            <w:pPr>
              <w:jc w:val="both"/>
              <w:rPr>
                <w:b w:val="1"/>
                <w:bCs w:val="1"/>
              </w:rPr>
            </w:pPr>
            <w:r w:rsidDel="00000000" w:rsidR="00000000" w:rsidRPr="00000000">
              <w:rPr>
                <w:b w:val="1"/>
                <w:bCs w:val="1"/>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CA">
            <w:pPr>
              <w:jc w:val="both"/>
              <w:rPr>
                <w:b w:val="1"/>
                <w:bCs w:val="1"/>
              </w:rPr>
            </w:pPr>
            <w:r w:rsidDel="00000000" w:rsidR="00000000" w:rsidRPr="00000000">
              <w:rPr>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CB">
            <w:pPr>
              <w:jc w:val="both"/>
              <w:rPr>
                <w:b w:val="1"/>
                <w:bCs w:val="1"/>
              </w:rPr>
            </w:pPr>
            <w:r w:rsidDel="00000000" w:rsidR="00000000" w:rsidRPr="00000000">
              <w:rPr>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CC">
            <w:pPr>
              <w:jc w:val="both"/>
              <w:rPr>
                <w:b w:val="1"/>
                <w:bCs w:val="1"/>
              </w:rPr>
            </w:pPr>
            <w:r w:rsidDel="00000000" w:rsidR="00000000" w:rsidRPr="00000000">
              <w:rPr>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CD">
            <w:pPr>
              <w:jc w:val="both"/>
              <w:rPr>
                <w:b w:val="1"/>
                <w:bCs w:val="1"/>
              </w:rPr>
            </w:pPr>
            <w:r w:rsidDel="00000000" w:rsidR="00000000" w:rsidRPr="00000000">
              <w:rPr>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E">
            <w:pPr>
              <w:jc w:val="both"/>
              <w:rPr/>
            </w:pPr>
            <w:r w:rsidDel="00000000" w:rsidR="00000000" w:rsidRPr="00000000">
              <w:rPr>
                <w:rtl w:val="0"/>
              </w:rPr>
              <w:t xml:space="preserve">Medical Colleges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F">
            <w:pPr>
              <w:spacing w:after="240" w:before="240" w:lineRule="auto"/>
              <w:jc w:val="both"/>
              <w:rPr/>
            </w:pPr>
            <w:r w:rsidDel="00000000" w:rsidR="00000000" w:rsidRPr="00000000">
              <w:rPr>
                <w:rtl w:val="0"/>
              </w:rPr>
              <w:t xml:space="preserve">N</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0">
            <w:pPr>
              <w:spacing w:after="240" w:before="240" w:lineRule="auto"/>
              <w:jc w:val="both"/>
              <w:rPr/>
            </w:pPr>
            <w:r w:rsidDel="00000000" w:rsidR="00000000" w:rsidRPr="00000000">
              <w:rPr>
                <w:rtl w:val="0"/>
              </w:rPr>
              <w:t xml:space="preserve">N</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1">
            <w:pPr>
              <w:spacing w:after="240" w:before="240" w:lineRule="auto"/>
              <w:jc w:val="both"/>
              <w:rPr/>
            </w:pPr>
            <w:r w:rsidDel="00000000" w:rsidR="00000000" w:rsidRPr="00000000">
              <w:rPr>
                <w:rtl w:val="0"/>
              </w:rPr>
              <w:t xml:space="preserve">N</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2">
            <w:pPr>
              <w:spacing w:after="240" w:before="240" w:lineRule="auto"/>
              <w:jc w:val="both"/>
              <w:rPr/>
            </w:pPr>
            <w:r w:rsidDel="00000000" w:rsidR="00000000" w:rsidRPr="00000000">
              <w:rPr>
                <w:rtl w:val="0"/>
              </w:rPr>
              <w:t xml:space="preserve">N</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3">
            <w:pPr>
              <w:jc w:val="both"/>
              <w:rPr/>
            </w:pPr>
            <w:r w:rsidDel="00000000" w:rsidR="00000000" w:rsidRPr="00000000">
              <w:rPr>
                <w:rtl w:val="0"/>
              </w:rPr>
              <w:t xml:space="preserve">Nursing Colleges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4">
            <w:pPr>
              <w:spacing w:after="240" w:before="240" w:lineRule="auto"/>
              <w:jc w:val="both"/>
              <w:rPr/>
            </w:pPr>
            <w:r w:rsidDel="00000000" w:rsidR="00000000" w:rsidRPr="00000000">
              <w:rPr>
                <w:rtl w:val="0"/>
              </w:rPr>
              <w:t xml:space="preserve">N</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5">
            <w:pPr>
              <w:spacing w:after="240" w:before="240" w:lineRule="auto"/>
              <w:jc w:val="both"/>
              <w:rPr/>
            </w:pPr>
            <w:r w:rsidDel="00000000" w:rsidR="00000000" w:rsidRPr="00000000">
              <w:rPr>
                <w:rtl w:val="0"/>
              </w:rPr>
              <w:t xml:space="preserve">N</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6">
            <w:pPr>
              <w:spacing w:after="240" w:before="240" w:lineRule="auto"/>
              <w:jc w:val="both"/>
              <w:rPr/>
            </w:pPr>
            <w:r w:rsidDel="00000000" w:rsidR="00000000" w:rsidRPr="00000000">
              <w:rPr>
                <w:rtl w:val="0"/>
              </w:rPr>
              <w:t xml:space="preserve">N</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7">
            <w:pPr>
              <w:spacing w:after="240" w:before="240" w:lineRule="auto"/>
              <w:jc w:val="both"/>
              <w:rPr/>
            </w:pPr>
            <w:r w:rsidDel="00000000" w:rsidR="00000000" w:rsidRPr="00000000">
              <w:rPr>
                <w:rtl w:val="0"/>
              </w:rPr>
              <w:t xml:space="preserve">N</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8">
            <w:pPr>
              <w:jc w:val="both"/>
              <w:rPr/>
            </w:pPr>
            <w:r w:rsidDel="00000000" w:rsidR="00000000" w:rsidRPr="00000000">
              <w:rPr>
                <w:rtl w:val="0"/>
              </w:rPr>
              <w:t xml:space="preserve">Dental Colleges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9">
            <w:pPr>
              <w:spacing w:after="240" w:before="240" w:lineRule="auto"/>
              <w:jc w:val="both"/>
              <w:rPr/>
            </w:pPr>
            <w:r w:rsidDel="00000000" w:rsidR="00000000" w:rsidRPr="00000000">
              <w:rPr>
                <w:rtl w:val="0"/>
              </w:rPr>
              <w:t xml:space="preserve">N</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A">
            <w:pPr>
              <w:spacing w:after="240" w:before="240" w:lineRule="auto"/>
              <w:jc w:val="both"/>
              <w:rPr/>
            </w:pPr>
            <w:r w:rsidDel="00000000" w:rsidR="00000000" w:rsidRPr="00000000">
              <w:rPr>
                <w:rtl w:val="0"/>
              </w:rPr>
              <w:t xml:space="preserve">N</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B">
            <w:pPr>
              <w:spacing w:after="240" w:before="240" w:lineRule="auto"/>
              <w:jc w:val="both"/>
              <w:rPr/>
            </w:pPr>
            <w:r w:rsidDel="00000000" w:rsidR="00000000" w:rsidRPr="00000000">
              <w:rPr>
                <w:rtl w:val="0"/>
              </w:rPr>
              <w:t xml:space="preserve">N</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C">
            <w:pPr>
              <w:spacing w:after="240" w:before="240" w:lineRule="auto"/>
              <w:jc w:val="both"/>
              <w:rPr/>
            </w:pPr>
            <w:r w:rsidDel="00000000" w:rsidR="00000000" w:rsidRPr="00000000">
              <w:rPr>
                <w:rtl w:val="0"/>
              </w:rPr>
              <w:t xml:space="preserve">N</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D">
            <w:pPr>
              <w:jc w:val="both"/>
              <w:rPr/>
            </w:pPr>
            <w:r w:rsidDel="00000000" w:rsidR="00000000" w:rsidRPr="00000000">
              <w:rPr>
                <w:rtl w:val="0"/>
              </w:rPr>
              <w:t xml:space="preserve">Para-medical / Allied Health</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E">
            <w:pPr>
              <w:spacing w:after="240" w:before="240" w:lineRule="auto"/>
              <w:jc w:val="both"/>
              <w:rPr/>
            </w:pPr>
            <w:r w:rsidDel="00000000" w:rsidR="00000000" w:rsidRPr="00000000">
              <w:rPr>
                <w:rtl w:val="0"/>
              </w:rPr>
              <w:t xml:space="preserve">N</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F">
            <w:pPr>
              <w:spacing w:after="240" w:before="240" w:lineRule="auto"/>
              <w:jc w:val="both"/>
              <w:rPr/>
            </w:pPr>
            <w:r w:rsidDel="00000000" w:rsidR="00000000" w:rsidRPr="00000000">
              <w:rPr>
                <w:rtl w:val="0"/>
              </w:rPr>
              <w:t xml:space="preserve">N</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0">
            <w:pPr>
              <w:spacing w:after="240" w:before="240" w:lineRule="auto"/>
              <w:jc w:val="both"/>
              <w:rPr/>
            </w:pPr>
            <w:r w:rsidDel="00000000" w:rsidR="00000000" w:rsidRPr="00000000">
              <w:rPr>
                <w:rtl w:val="0"/>
              </w:rPr>
              <w:t xml:space="preserve">N</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1">
            <w:pPr>
              <w:spacing w:after="240" w:before="240" w:lineRule="auto"/>
              <w:jc w:val="both"/>
              <w:rPr/>
            </w:pPr>
            <w:r w:rsidDel="00000000" w:rsidR="00000000" w:rsidRPr="00000000">
              <w:rPr>
                <w:rtl w:val="0"/>
              </w:rPr>
              <w:t xml:space="preserve">N</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2">
            <w:pPr>
              <w:jc w:val="both"/>
              <w:rPr/>
            </w:pPr>
            <w:r w:rsidDel="00000000" w:rsidR="00000000" w:rsidRPr="00000000">
              <w:rPr>
                <w:rtl w:val="0"/>
              </w:rPr>
              <w:t xml:space="preserve">Pharmacy Colleges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3">
            <w:pPr>
              <w:spacing w:after="240" w:before="240" w:lineRule="auto"/>
              <w:jc w:val="both"/>
              <w:rPr/>
            </w:pPr>
            <w:r w:rsidDel="00000000" w:rsidR="00000000" w:rsidRPr="00000000">
              <w:rPr>
                <w:rtl w:val="0"/>
              </w:rPr>
              <w:t xml:space="preserve">N</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4">
            <w:pPr>
              <w:spacing w:after="240" w:before="240" w:lineRule="auto"/>
              <w:jc w:val="both"/>
              <w:rPr/>
            </w:pPr>
            <w:r w:rsidDel="00000000" w:rsidR="00000000" w:rsidRPr="00000000">
              <w:rPr>
                <w:rtl w:val="0"/>
              </w:rPr>
              <w:t xml:space="preserve">N</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5">
            <w:pPr>
              <w:spacing w:after="240" w:before="240" w:lineRule="auto"/>
              <w:jc w:val="both"/>
              <w:rPr/>
            </w:pPr>
            <w:r w:rsidDel="00000000" w:rsidR="00000000" w:rsidRPr="00000000">
              <w:rPr>
                <w:rtl w:val="0"/>
              </w:rPr>
              <w:t xml:space="preserve">N</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6">
            <w:pPr>
              <w:spacing w:after="240" w:before="240" w:lineRule="auto"/>
              <w:jc w:val="both"/>
              <w:rPr/>
            </w:pPr>
            <w:r w:rsidDel="00000000" w:rsidR="00000000" w:rsidRPr="00000000">
              <w:rPr>
                <w:rtl w:val="0"/>
              </w:rPr>
              <w:t xml:space="preserve">N</w:t>
            </w:r>
          </w:p>
        </w:tc>
      </w:tr>
    </w:tbl>
    <w:p w:rsidR="00000000" w:rsidDel="00000000" w:rsidP="00000000" w:rsidRDefault="00000000" w:rsidRPr="00000000" w14:paraId="000002E7">
      <w:pPr>
        <w:jc w:val="both"/>
        <w:rPr/>
      </w:pPr>
      <w:r w:rsidDel="00000000" w:rsidR="00000000" w:rsidRPr="00000000">
        <w:rPr>
          <w:rtl w:val="0"/>
        </w:rPr>
      </w:r>
    </w:p>
    <w:p w:rsidR="00000000" w:rsidDel="00000000" w:rsidP="00000000" w:rsidRDefault="00000000" w:rsidRPr="00000000" w14:paraId="000002E8">
      <w:pPr>
        <w:pStyle w:val="Heading2"/>
        <w:spacing w:after="240" w:before="240" w:lineRule="auto"/>
        <w:rPr>
          <w:rFonts w:ascii="Times New Roman" w:cs="Times New Roman" w:eastAsia="Times New Roman" w:hAnsi="Times New Roman"/>
          <w:color w:val="000000"/>
          <w:u w:val="single"/>
        </w:rPr>
      </w:pPr>
      <w:bookmarkStart w:colFirst="0" w:colLast="0" w:name="_heading=h.cjqos4d7ugrf" w:id="17"/>
      <w:bookmarkEnd w:id="17"/>
      <w:r w:rsidDel="00000000" w:rsidR="00000000" w:rsidRPr="00000000">
        <w:rPr>
          <w:rFonts w:ascii="Times New Roman" w:cs="Times New Roman" w:eastAsia="Times New Roman" w:hAnsi="Times New Roman"/>
          <w:color w:val="000000"/>
          <w:u w:val="single"/>
          <w:rtl w:val="0"/>
        </w:rPr>
        <w:t xml:space="preserve">Specialized Services &amp; Emergency Inventory</w:t>
      </w:r>
    </w:p>
    <w:p w:rsidR="00000000" w:rsidDel="00000000" w:rsidP="00000000" w:rsidRDefault="00000000" w:rsidRPr="00000000" w14:paraId="000002E9">
      <w:pPr>
        <w:jc w:val="both"/>
        <w:rPr/>
      </w:pPr>
      <w:r w:rsidDel="00000000" w:rsidR="00000000" w:rsidRPr="00000000">
        <w:rPr>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2EA">
      <w:pPr>
        <w:jc w:val="both"/>
        <w:rPr/>
      </w:pPr>
      <w:r w:rsidDel="00000000" w:rsidR="00000000" w:rsidRPr="00000000">
        <w:rPr>
          <w:rtl w:val="0"/>
        </w:rPr>
      </w:r>
    </w:p>
    <w:tbl>
      <w:tblPr>
        <w:tblStyle w:val="Table9"/>
        <w:tblW w:w="9350.0" w:type="dxa"/>
        <w:jc w:val="left"/>
        <w:tblLayout w:type="fixed"/>
        <w:tblLook w:val="0400"/>
      </w:tblPr>
      <w:tblGrid>
        <w:gridCol w:w="4580"/>
        <w:gridCol w:w="1192"/>
        <w:gridCol w:w="1193"/>
        <w:gridCol w:w="1192"/>
        <w:gridCol w:w="1193"/>
        <w:tblGridChange w:id="0">
          <w:tblGrid>
            <w:gridCol w:w="4580"/>
            <w:gridCol w:w="1192"/>
            <w:gridCol w:w="1193"/>
            <w:gridCol w:w="1192"/>
            <w:gridCol w:w="119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EB">
            <w:pPr>
              <w:jc w:val="both"/>
              <w:rPr>
                <w:b w:val="1"/>
                <w:bCs w:val="1"/>
              </w:rPr>
            </w:pPr>
            <w:r w:rsidDel="00000000" w:rsidR="00000000" w:rsidRPr="00000000">
              <w:rPr>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EC">
            <w:pPr>
              <w:jc w:val="both"/>
              <w:rPr>
                <w:b w:val="1"/>
                <w:bCs w:val="1"/>
              </w:rPr>
            </w:pPr>
            <w:r w:rsidDel="00000000" w:rsidR="00000000" w:rsidRPr="00000000">
              <w:rPr>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ED">
            <w:pPr>
              <w:jc w:val="both"/>
              <w:rPr>
                <w:b w:val="1"/>
                <w:bCs w:val="1"/>
              </w:rPr>
            </w:pPr>
            <w:r w:rsidDel="00000000" w:rsidR="00000000" w:rsidRPr="00000000">
              <w:rPr>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EE">
            <w:pPr>
              <w:jc w:val="both"/>
              <w:rPr>
                <w:b w:val="1"/>
                <w:bCs w:val="1"/>
              </w:rPr>
            </w:pPr>
            <w:r w:rsidDel="00000000" w:rsidR="00000000" w:rsidRPr="00000000">
              <w:rPr>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EF">
            <w:pPr>
              <w:jc w:val="both"/>
              <w:rPr>
                <w:b w:val="1"/>
                <w:bCs w:val="1"/>
              </w:rPr>
            </w:pPr>
            <w:r w:rsidDel="00000000" w:rsidR="00000000" w:rsidRPr="00000000">
              <w:rPr>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0">
            <w:pPr>
              <w:jc w:val="both"/>
              <w:rPr/>
            </w:pPr>
            <w:r w:rsidDel="00000000" w:rsidR="00000000" w:rsidRPr="00000000">
              <w:rPr>
                <w:rtl w:val="0"/>
              </w:rPr>
              <w:t xml:space="preserve">Hospital beds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1">
            <w:pPr>
              <w:jc w:val="both"/>
              <w:rPr/>
            </w:pPr>
            <w:r w:rsidDel="00000000" w:rsidR="00000000" w:rsidRPr="00000000">
              <w:rPr>
                <w:rtl w:val="0"/>
              </w:rPr>
              <w:t xml:space="preserve">14</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2">
            <w:pPr>
              <w:jc w:val="both"/>
              <w:rPr/>
            </w:pPr>
            <w:r w:rsidDel="00000000" w:rsidR="00000000" w:rsidRPr="00000000">
              <w:rPr>
                <w:rtl w:val="0"/>
              </w:rPr>
              <w:t xml:space="preserve">20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3">
            <w:pPr>
              <w:jc w:val="both"/>
              <w:rPr/>
            </w:pPr>
            <w:r w:rsidDel="00000000" w:rsidR="00000000" w:rsidRPr="00000000">
              <w:rPr>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4">
            <w:pPr>
              <w:jc w:val="both"/>
              <w:rPr/>
            </w:pPr>
            <w:r w:rsidDel="00000000" w:rsidR="00000000" w:rsidRPr="00000000">
              <w:rPr>
                <w:rtl w:val="0"/>
              </w:rPr>
              <w:t xml:space="preserve">34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5">
            <w:pPr>
              <w:jc w:val="both"/>
              <w:rPr/>
            </w:pPr>
            <w:r w:rsidDel="00000000" w:rsidR="00000000" w:rsidRPr="00000000">
              <w:rPr>
                <w:rtl w:val="0"/>
              </w:rPr>
              <w:t xml:space="preserve">Oxygen-generating systems(Y/N)</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6">
            <w:pPr>
              <w:jc w:val="both"/>
              <w:rPr/>
            </w:pPr>
            <w:r w:rsidDel="00000000" w:rsidR="00000000" w:rsidRPr="00000000">
              <w:rPr>
                <w:rtl w:val="0"/>
              </w:rPr>
              <w:t xml:space="preserve">N</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7">
            <w:pPr>
              <w:jc w:val="both"/>
              <w:rPr/>
            </w:pPr>
            <w:r w:rsidDel="00000000" w:rsidR="00000000" w:rsidRPr="00000000">
              <w:rPr>
                <w:rtl w:val="0"/>
              </w:rPr>
              <w:t xml:space="preserve">N</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8">
            <w:pPr>
              <w:jc w:val="both"/>
              <w:rPr/>
            </w:pPr>
            <w:r w:rsidDel="00000000" w:rsidR="00000000" w:rsidRPr="00000000">
              <w:rPr>
                <w:rtl w:val="0"/>
              </w:rPr>
              <w:t xml:space="preserve">N</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9">
            <w:pPr>
              <w:jc w:val="both"/>
              <w:rPr/>
            </w:pPr>
            <w:r w:rsidDel="00000000" w:rsidR="00000000" w:rsidRPr="00000000">
              <w:rPr>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A">
            <w:pPr>
              <w:jc w:val="both"/>
              <w:rPr/>
            </w:pPr>
            <w:r w:rsidDel="00000000" w:rsidR="00000000" w:rsidRPr="00000000">
              <w:rPr>
                <w:rtl w:val="0"/>
              </w:rPr>
              <w:t xml:space="preserve">Oxygen-supported beds(Numbers)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B">
            <w:pPr>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C">
            <w:pPr>
              <w:jc w:val="both"/>
              <w:rPr/>
            </w:pPr>
            <w:r w:rsidDel="00000000" w:rsidR="00000000" w:rsidRPr="00000000">
              <w:rPr>
                <w:rtl w:val="0"/>
              </w:rPr>
              <w:t xml:space="preserve">20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D">
            <w:pPr>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E">
            <w:pPr>
              <w:jc w:val="both"/>
              <w:rPr/>
            </w:pPr>
            <w:r w:rsidDel="00000000" w:rsidR="00000000" w:rsidRPr="00000000">
              <w:rPr>
                <w:rtl w:val="0"/>
              </w:rPr>
              <w:t xml:space="preserve">20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F">
            <w:pPr>
              <w:jc w:val="both"/>
              <w:rPr/>
            </w:pPr>
            <w:r w:rsidDel="00000000" w:rsidR="00000000" w:rsidRPr="00000000">
              <w:rPr>
                <w:rtl w:val="0"/>
              </w:rPr>
              <w:t xml:space="preserve">Ventilator-supported beds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0">
            <w:pPr>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1">
            <w:pPr>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2">
            <w:pPr>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3">
            <w:pPr>
              <w:jc w:val="both"/>
              <w:rPr/>
            </w:pPr>
            <w:r w:rsidDel="00000000" w:rsidR="00000000" w:rsidRPr="00000000">
              <w:rPr>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4">
            <w:pPr>
              <w:jc w:val="both"/>
              <w:rPr/>
            </w:pPr>
            <w:r w:rsidDel="00000000" w:rsidR="00000000" w:rsidRPr="00000000">
              <w:rPr>
                <w:rtl w:val="0"/>
              </w:rPr>
              <w:t xml:space="preserve">ICU beds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5">
            <w:pPr>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6">
            <w:pPr>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7">
            <w:pPr>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8">
            <w:pPr>
              <w:jc w:val="both"/>
              <w:rPr/>
            </w:pPr>
            <w:r w:rsidDel="00000000" w:rsidR="00000000" w:rsidRPr="00000000">
              <w:rPr>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9">
            <w:pPr>
              <w:jc w:val="both"/>
              <w:rPr/>
            </w:pPr>
            <w:r w:rsidDel="00000000" w:rsidR="00000000" w:rsidRPr="00000000">
              <w:rPr>
                <w:rtl w:val="0"/>
              </w:rPr>
              <w:t xml:space="preserve">Burns units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A">
            <w:pPr>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B">
            <w:pPr>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C">
            <w:pPr>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D">
            <w:pPr>
              <w:jc w:val="both"/>
              <w:rPr/>
            </w:pPr>
            <w:r w:rsidDel="00000000" w:rsidR="00000000" w:rsidRPr="00000000">
              <w:rPr>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E">
            <w:pPr>
              <w:jc w:val="both"/>
              <w:rPr/>
            </w:pPr>
            <w:r w:rsidDel="00000000" w:rsidR="00000000" w:rsidRPr="00000000">
              <w:rPr>
                <w:rtl w:val="0"/>
              </w:rPr>
              <w:t xml:space="preserve">Blood centres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F">
            <w:pPr>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0">
            <w:pPr>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1">
            <w:pPr>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2">
            <w:pPr>
              <w:jc w:val="both"/>
              <w:rPr/>
            </w:pPr>
            <w:r w:rsidDel="00000000" w:rsidR="00000000" w:rsidRPr="00000000">
              <w:rPr>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3">
            <w:pPr>
              <w:jc w:val="both"/>
              <w:rPr/>
            </w:pPr>
            <w:r w:rsidDel="00000000" w:rsidR="00000000" w:rsidRPr="00000000">
              <w:rPr>
                <w:rtl w:val="0"/>
              </w:rPr>
              <w:t xml:space="preserve">BLS ambulances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4">
            <w:pPr>
              <w:jc w:val="both"/>
              <w:rPr/>
            </w:pPr>
            <w:r w:rsidDel="00000000" w:rsidR="00000000" w:rsidRPr="00000000">
              <w:rPr>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5">
            <w:pPr>
              <w:jc w:val="both"/>
              <w:rPr/>
            </w:pPr>
            <w:r w:rsidDel="00000000" w:rsidR="00000000" w:rsidRPr="00000000">
              <w:rPr>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6">
            <w:pPr>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7">
            <w:pPr>
              <w:jc w:val="both"/>
              <w:rPr/>
            </w:pPr>
            <w:r w:rsidDel="00000000" w:rsidR="00000000" w:rsidRPr="00000000">
              <w:rPr>
                <w:rtl w:val="0"/>
              </w:rPr>
              <w:t xml:space="preserve">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8">
            <w:pPr>
              <w:jc w:val="both"/>
              <w:rPr/>
            </w:pPr>
            <w:r w:rsidDel="00000000" w:rsidR="00000000" w:rsidRPr="00000000">
              <w:rPr>
                <w:rtl w:val="0"/>
              </w:rPr>
              <w:t xml:space="preserve">ALS ambulances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9">
            <w:pPr>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A">
            <w:pPr>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B">
            <w:pPr>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C">
            <w:pPr>
              <w:jc w:val="both"/>
              <w:rPr/>
            </w:pPr>
            <w:r w:rsidDel="00000000" w:rsidR="00000000" w:rsidRPr="00000000">
              <w:rPr>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D">
            <w:pPr>
              <w:jc w:val="both"/>
              <w:rPr/>
            </w:pPr>
            <w:r w:rsidDel="00000000" w:rsidR="00000000" w:rsidRPr="00000000">
              <w:rPr>
                <w:rtl w:val="0"/>
              </w:rPr>
              <w:t xml:space="preserve">Dialysis facilities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E">
            <w:pPr>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F">
            <w:pPr>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0">
            <w:pPr>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1">
            <w:pPr>
              <w:jc w:val="both"/>
              <w:rPr/>
            </w:pPr>
            <w:r w:rsidDel="00000000" w:rsidR="00000000" w:rsidRPr="00000000">
              <w:rPr>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2">
            <w:pPr>
              <w:jc w:val="both"/>
              <w:rPr/>
            </w:pPr>
            <w:r w:rsidDel="00000000" w:rsidR="00000000" w:rsidRPr="00000000">
              <w:rPr>
                <w:rtl w:val="0"/>
              </w:rPr>
              <w:t xml:space="preserve">Dispensaries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3">
            <w:pPr>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4">
            <w:pPr>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5">
            <w:pPr>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6">
            <w:pPr>
              <w:jc w:val="both"/>
              <w:rPr/>
            </w:pPr>
            <w:r w:rsidDel="00000000" w:rsidR="00000000" w:rsidRPr="00000000">
              <w:rPr>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7">
            <w:pPr>
              <w:jc w:val="both"/>
              <w:rPr/>
            </w:pPr>
            <w:r w:rsidDel="00000000" w:rsidR="00000000" w:rsidRPr="00000000">
              <w:rPr>
                <w:rtl w:val="0"/>
              </w:rPr>
              <w:t xml:space="preserve">Medical store</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8">
            <w:pPr>
              <w:jc w:val="both"/>
              <w:rPr/>
            </w:pPr>
            <w:r w:rsidDel="00000000" w:rsidR="00000000" w:rsidRPr="00000000">
              <w:rPr>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9">
            <w:pPr>
              <w:jc w:val="both"/>
              <w:rPr/>
            </w:pPr>
            <w:r w:rsidDel="00000000" w:rsidR="00000000" w:rsidRPr="00000000">
              <w:rPr>
                <w:rtl w:val="0"/>
              </w:rPr>
              <w:t xml:space="preserve">9</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A">
            <w:pPr>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B">
            <w:pPr>
              <w:jc w:val="both"/>
              <w:rPr/>
            </w:pPr>
            <w:r w:rsidDel="00000000" w:rsidR="00000000" w:rsidRPr="00000000">
              <w:rPr>
                <w:rtl w:val="0"/>
              </w:rPr>
              <w:t xml:space="preserve">10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C">
            <w:pPr>
              <w:jc w:val="both"/>
              <w:rPr>
                <w:b w:val="1"/>
                <w:bCs w:val="1"/>
              </w:rPr>
            </w:pPr>
            <w:r w:rsidDel="00000000" w:rsidR="00000000" w:rsidRPr="00000000">
              <w:rPr>
                <w:rtl w:val="0"/>
              </w:rPr>
              <w:t xml:space="preserve">Industrial establishments (</w:t>
            </w:r>
            <w:r w:rsidDel="00000000" w:rsidR="00000000" w:rsidRPr="00000000">
              <w:rPr>
                <w:b w:val="1"/>
                <w:bCs w:val="1"/>
                <w:rtl w:val="0"/>
              </w:rPr>
              <w:t xml:space="preserve">Medium-scale industries/small-scale industries establishments to whom we can depend in a worst-case scenario)</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D">
            <w:pPr>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E">
            <w:pPr>
              <w:jc w:val="both"/>
              <w:rPr/>
            </w:pPr>
            <w:r w:rsidDel="00000000" w:rsidR="00000000" w:rsidRPr="00000000">
              <w:rPr>
                <w:rtl w:val="0"/>
              </w:rPr>
              <w:t xml:space="preserve">5</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F">
            <w:pPr>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0">
            <w:pPr>
              <w:jc w:val="both"/>
              <w:rPr/>
            </w:pPr>
            <w:r w:rsidDel="00000000" w:rsidR="00000000" w:rsidRPr="00000000">
              <w:rPr>
                <w:rtl w:val="0"/>
              </w:rPr>
              <w:t xml:space="preserve">5</w:t>
            </w:r>
          </w:p>
        </w:tc>
      </w:tr>
    </w:tbl>
    <w:p w:rsidR="00000000" w:rsidDel="00000000" w:rsidP="00000000" w:rsidRDefault="00000000" w:rsidRPr="00000000" w14:paraId="00000331">
      <w:pPr>
        <w:jc w:val="both"/>
        <w:rPr/>
      </w:pPr>
      <w:r w:rsidDel="00000000" w:rsidR="00000000" w:rsidRPr="00000000">
        <w:rPr>
          <w:rtl w:val="0"/>
        </w:rPr>
      </w:r>
    </w:p>
    <w:p w:rsidR="00000000" w:rsidDel="00000000" w:rsidP="00000000" w:rsidRDefault="00000000" w:rsidRPr="00000000" w14:paraId="00000332">
      <w:pPr>
        <w:pStyle w:val="Heading2"/>
        <w:rPr>
          <w:rFonts w:ascii="Times New Roman" w:cs="Times New Roman" w:eastAsia="Times New Roman" w:hAnsi="Times New Roman"/>
          <w:color w:val="000000"/>
        </w:rPr>
      </w:pPr>
      <w:bookmarkStart w:colFirst="0" w:colLast="0" w:name="_heading=h.ed6ts017t4jz" w:id="18"/>
      <w:bookmarkEnd w:id="18"/>
      <w:r w:rsidDel="00000000" w:rsidR="00000000" w:rsidRPr="00000000">
        <w:rPr>
          <w:rtl w:val="0"/>
        </w:rPr>
      </w:r>
    </w:p>
    <w:p w:rsidR="00000000" w:rsidDel="00000000" w:rsidP="00000000" w:rsidRDefault="00000000" w:rsidRPr="00000000" w14:paraId="00000333">
      <w:pPr>
        <w:pStyle w:val="Heading2"/>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334">
      <w:pPr>
        <w:pStyle w:val="Heading2"/>
        <w:rPr>
          <w:rFonts w:ascii="Times New Roman" w:cs="Times New Roman" w:eastAsia="Times New Roman" w:hAnsi="Times New Roman"/>
          <w:color w:val="000000"/>
          <w:u w:val="single"/>
        </w:rPr>
      </w:pPr>
      <w:r w:rsidDel="00000000" w:rsidR="00000000" w:rsidRPr="00000000">
        <w:rPr>
          <w:rFonts w:ascii="Times New Roman" w:cs="Times New Roman" w:eastAsia="Times New Roman" w:hAnsi="Times New Roman"/>
          <w:color w:val="000000"/>
          <w:u w:val="single"/>
          <w:rtl w:val="0"/>
        </w:rPr>
        <w:t xml:space="preserve">Oxygen &amp; Diagnostic Capacity</w:t>
      </w:r>
    </w:p>
    <w:p w:rsidR="00000000" w:rsidDel="00000000" w:rsidP="00000000" w:rsidRDefault="00000000" w:rsidRPr="00000000" w14:paraId="00000335">
      <w:pPr>
        <w:spacing w:after="240" w:before="240" w:lineRule="auto"/>
        <w:jc w:val="both"/>
        <w:rPr/>
      </w:pPr>
      <w:r w:rsidDel="00000000" w:rsidR="00000000" w:rsidRPr="00000000">
        <w:rPr>
          <w:rtl w:val="0"/>
        </w:rPr>
        <w:t xml:space="preserve">Monitoring </w:t>
      </w:r>
      <w:r w:rsidDel="00000000" w:rsidR="00000000" w:rsidRPr="00000000">
        <w:rPr>
          <w:b w:val="1"/>
          <w:bCs w:val="1"/>
          <w:rtl w:val="0"/>
        </w:rPr>
        <w:t xml:space="preserve">oxygen and diagnostic capacity</w:t>
      </w:r>
      <w:r w:rsidDel="00000000" w:rsidR="00000000" w:rsidRPr="00000000">
        <w:rPr>
          <w:rtl w:val="0"/>
        </w:rPr>
        <w:t xml:space="preserve"> is a critical component of public health preparedness, ensuring that the LSGD can handle both chronic care and sudden surges in respiratory or infectious diseases.</w:t>
      </w:r>
    </w:p>
    <w:tbl>
      <w:tblPr>
        <w:tblStyle w:val="Table10"/>
        <w:tblW w:w="9945.000000000002" w:type="dxa"/>
        <w:jc w:val="left"/>
        <w:tblLayout w:type="fixed"/>
        <w:tblLook w:val="0400"/>
      </w:tblPr>
      <w:tblGrid>
        <w:gridCol w:w="1861"/>
        <w:gridCol w:w="1750"/>
        <w:gridCol w:w="1350"/>
        <w:gridCol w:w="812"/>
        <w:gridCol w:w="812"/>
        <w:gridCol w:w="936"/>
        <w:gridCol w:w="1212"/>
        <w:gridCol w:w="1212"/>
        <w:tblGridChange w:id="0">
          <w:tblGrid>
            <w:gridCol w:w="1861"/>
            <w:gridCol w:w="1750"/>
            <w:gridCol w:w="1350"/>
            <w:gridCol w:w="812"/>
            <w:gridCol w:w="812"/>
            <w:gridCol w:w="936"/>
            <w:gridCol w:w="1212"/>
            <w:gridCol w:w="1212"/>
          </w:tblGrid>
        </w:tblGridChange>
      </w:tblGrid>
      <w:tr>
        <w:trPr>
          <w:cantSplit w:val="0"/>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36">
            <w:pPr>
              <w:jc w:val="both"/>
              <w:rPr>
                <w:b w:val="1"/>
                <w:bCs w:val="1"/>
              </w:rPr>
            </w:pPr>
            <w:r w:rsidDel="00000000" w:rsidR="00000000" w:rsidRPr="00000000">
              <w:rPr>
                <w:b w:val="1"/>
                <w:bCs w:val="1"/>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37">
            <w:pPr>
              <w:jc w:val="both"/>
              <w:rPr>
                <w:b w:val="1"/>
                <w:bCs w:val="1"/>
              </w:rPr>
            </w:pPr>
            <w:r w:rsidDel="00000000" w:rsidR="00000000" w:rsidRPr="00000000">
              <w:rPr>
                <w:b w:val="1"/>
                <w:bCs w:val="1"/>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38">
            <w:pPr>
              <w:jc w:val="both"/>
              <w:rPr>
                <w:b w:val="1"/>
                <w:bCs w:val="1"/>
              </w:rPr>
            </w:pPr>
            <w:r w:rsidDel="00000000" w:rsidR="00000000" w:rsidRPr="00000000">
              <w:rPr>
                <w:b w:val="1"/>
                <w:bCs w:val="1"/>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339">
            <w:pPr>
              <w:jc w:val="both"/>
              <w:rPr>
                <w:b w:val="1"/>
                <w:bCs w:val="1"/>
              </w:rPr>
            </w:pPr>
            <w:r w:rsidDel="00000000" w:rsidR="00000000" w:rsidRPr="00000000">
              <w:rPr>
                <w:b w:val="1"/>
                <w:bCs w:val="1"/>
                <w:rtl w:val="0"/>
              </w:rPr>
              <w:t xml:space="preserve">Diagnostic Facilities Available(Y/N)</w:t>
            </w:r>
          </w:p>
        </w:tc>
      </w:tr>
      <w:tr>
        <w:trPr>
          <w:cantSplit w:val="0"/>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41">
            <w:pPr>
              <w:jc w:val="both"/>
              <w:rPr>
                <w:b w:val="1"/>
                <w:bCs w:val="1"/>
              </w:rPr>
            </w:pPr>
            <w:r w:rsidDel="00000000" w:rsidR="00000000" w:rsidRPr="00000000">
              <w:rPr>
                <w:b w:val="1"/>
                <w:bCs w:val="1"/>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42">
            <w:pPr>
              <w:jc w:val="both"/>
              <w:rPr>
                <w:b w:val="1"/>
                <w:bCs w:val="1"/>
              </w:rPr>
            </w:pPr>
            <w:r w:rsidDel="00000000" w:rsidR="00000000" w:rsidRPr="00000000">
              <w:rPr>
                <w:b w:val="1"/>
                <w:bCs w:val="1"/>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43">
            <w:pPr>
              <w:jc w:val="both"/>
              <w:rPr>
                <w:b w:val="1"/>
                <w:bCs w:val="1"/>
              </w:rPr>
            </w:pPr>
            <w:r w:rsidDel="00000000" w:rsidR="00000000" w:rsidRPr="00000000">
              <w:rPr>
                <w:b w:val="1"/>
                <w:bCs w:val="1"/>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344">
            <w:pPr>
              <w:jc w:val="both"/>
              <w:rPr>
                <w:b w:val="1"/>
                <w:bCs w:val="1"/>
              </w:rPr>
            </w:pPr>
            <w:r w:rsidDel="00000000" w:rsidR="00000000" w:rsidRPr="00000000">
              <w:rPr>
                <w:b w:val="1"/>
                <w:bCs w:val="1"/>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345">
            <w:pPr>
              <w:jc w:val="both"/>
              <w:rPr>
                <w:b w:val="1"/>
                <w:bCs w:val="1"/>
              </w:rPr>
            </w:pPr>
            <w:r w:rsidDel="00000000" w:rsidR="00000000" w:rsidRPr="00000000">
              <w:rPr>
                <w:b w:val="1"/>
                <w:bCs w:val="1"/>
                <w:rtl w:val="0"/>
              </w:rPr>
              <w:t xml:space="preserve">RT-PCR</w:t>
            </w:r>
          </w:p>
        </w:tc>
      </w:tr>
      <w:tr>
        <w:trPr>
          <w:cantSplit w:val="0"/>
          <w:trHeight w:val="20" w:hRule="atLeast"/>
          <w:tblHeader w:val="0"/>
        </w:trPr>
        <w:tc>
          <w:tcPr>
            <w:gridSpan w:val="8"/>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46">
            <w:pPr>
              <w:jc w:val="both"/>
              <w:rPr/>
            </w:pPr>
            <w:r w:rsidDel="00000000" w:rsidR="00000000" w:rsidRPr="00000000">
              <w:rPr>
                <w:rtl w:val="0"/>
              </w:rPr>
              <w:t xml:space="preserve">Government Healthcare Facilities</w:t>
            </w:r>
          </w:p>
        </w:tc>
      </w:tr>
      <w:tr>
        <w:trPr>
          <w:cantSplit w:val="0"/>
          <w:trHeight w:val="20" w:hRule="atLeast"/>
          <w:tblHeader w:val="0"/>
        </w:trPr>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E">
            <w:pPr>
              <w:spacing w:after="240" w:before="240" w:lineRule="auto"/>
              <w:jc w:val="both"/>
              <w:rPr/>
            </w:pPr>
            <w:r w:rsidDel="00000000" w:rsidR="00000000" w:rsidRPr="00000000">
              <w:rPr>
                <w:sz w:val="20"/>
                <w:szCs w:val="20"/>
                <w:rtl w:val="0"/>
              </w:rPr>
              <w:t xml:space="preserve">CHC ANDOORKONAM</w:t>
            </w: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F">
            <w:pPr>
              <w:spacing w:after="240" w:before="240" w:lineRule="auto"/>
              <w:jc w:val="both"/>
              <w:rPr/>
            </w:pPr>
            <w:r w:rsidDel="00000000" w:rsidR="00000000" w:rsidRPr="00000000">
              <w:rPr>
                <w:rtl w:val="0"/>
              </w:rPr>
              <w:t xml:space="preserve">N</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0">
            <w:pPr>
              <w:spacing w:after="240" w:before="240" w:lineRule="auto"/>
              <w:jc w:val="both"/>
              <w:rPr/>
            </w:pPr>
            <w:r w:rsidDel="00000000" w:rsidR="00000000" w:rsidRPr="00000000">
              <w:rPr>
                <w:rtl w:val="0"/>
              </w:rPr>
              <w:t xml:space="preserve">N</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1">
            <w:pPr>
              <w:spacing w:after="240" w:before="240" w:lineRule="auto"/>
              <w:jc w:val="both"/>
              <w:rPr/>
            </w:pPr>
            <w:r w:rsidDel="00000000" w:rsidR="00000000" w:rsidRPr="00000000">
              <w:rPr>
                <w:rtl w:val="0"/>
              </w:rPr>
              <w:t xml:space="preserve">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2">
            <w:pPr>
              <w:spacing w:after="240" w:before="240" w:lineRule="auto"/>
              <w:jc w:val="both"/>
              <w:rPr/>
            </w:pPr>
            <w:r w:rsidDel="00000000" w:rsidR="00000000" w:rsidRPr="00000000">
              <w:rPr>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3">
            <w:pPr>
              <w:spacing w:after="240" w:before="240" w:lineRule="auto"/>
              <w:jc w:val="both"/>
              <w:rPr/>
            </w:pPr>
            <w:r w:rsidDel="00000000" w:rsidR="00000000" w:rsidRPr="00000000">
              <w:rPr>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4">
            <w:pPr>
              <w:spacing w:after="240" w:before="240" w:lineRule="auto"/>
              <w:jc w:val="both"/>
              <w:rPr/>
            </w:pPr>
            <w:r w:rsidDel="00000000" w:rsidR="00000000" w:rsidRPr="00000000">
              <w:rPr>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5">
            <w:pPr>
              <w:spacing w:after="240" w:before="240" w:lineRule="auto"/>
              <w:jc w:val="both"/>
              <w:rPr/>
            </w:pPr>
            <w:r w:rsidDel="00000000" w:rsidR="00000000" w:rsidRPr="00000000">
              <w:rPr>
                <w:rtl w:val="0"/>
              </w:rPr>
              <w:t xml:space="preserve">0</w:t>
            </w:r>
          </w:p>
        </w:tc>
      </w:tr>
    </w:tbl>
    <w:p w:rsidR="00000000" w:rsidDel="00000000" w:rsidP="00000000" w:rsidRDefault="00000000" w:rsidRPr="00000000" w14:paraId="00000356">
      <w:pPr>
        <w:pStyle w:val="Heading2"/>
        <w:rPr>
          <w:rFonts w:ascii="Times New Roman" w:cs="Times New Roman" w:eastAsia="Times New Roman" w:hAnsi="Times New Roman"/>
          <w:color w:val="000000"/>
          <w:u w:val="single"/>
        </w:rPr>
      </w:pPr>
      <w:bookmarkStart w:colFirst="0" w:colLast="0" w:name="_heading=h.mbjk4clkf68i" w:id="19"/>
      <w:bookmarkEnd w:id="19"/>
      <w:r w:rsidDel="00000000" w:rsidR="00000000" w:rsidRPr="00000000">
        <w:rPr>
          <w:rtl w:val="0"/>
        </w:rPr>
      </w:r>
    </w:p>
    <w:p w:rsidR="00000000" w:rsidDel="00000000" w:rsidP="00000000" w:rsidRDefault="00000000" w:rsidRPr="00000000" w14:paraId="00000357">
      <w:pPr>
        <w:pStyle w:val="Heading2"/>
        <w:rPr>
          <w:rFonts w:ascii="Times New Roman" w:cs="Times New Roman" w:eastAsia="Times New Roman" w:hAnsi="Times New Roman"/>
          <w:color w:val="000000"/>
          <w:u w:val="single"/>
        </w:rPr>
      </w:pPr>
      <w:r w:rsidDel="00000000" w:rsidR="00000000" w:rsidRPr="00000000">
        <w:rPr>
          <w:rFonts w:ascii="Times New Roman" w:cs="Times New Roman" w:eastAsia="Times New Roman" w:hAnsi="Times New Roman"/>
          <w:color w:val="000000"/>
          <w:u w:val="single"/>
          <w:rtl w:val="0"/>
        </w:rPr>
        <w:t xml:space="preserve">Diagnostics facility mapping at the LSGI level</w:t>
      </w:r>
    </w:p>
    <w:p w:rsidR="00000000" w:rsidDel="00000000" w:rsidP="00000000" w:rsidRDefault="00000000" w:rsidRPr="00000000" w14:paraId="00000358">
      <w:pPr>
        <w:jc w:val="both"/>
        <w:rPr/>
      </w:pPr>
      <w:r w:rsidDel="00000000" w:rsidR="00000000" w:rsidRPr="00000000">
        <w:rPr>
          <w:rtl w:val="0"/>
        </w:rPr>
        <w:t xml:space="preserve">The diagnostic capacity of </w:t>
      </w:r>
      <w:r w:rsidDel="00000000" w:rsidR="00000000" w:rsidRPr="00000000">
        <w:rPr>
          <w:b w:val="1"/>
          <w:bCs w:val="1"/>
          <w:rtl w:val="0"/>
        </w:rPr>
        <w:t xml:space="preserve">Andoorkonam G.P</w:t>
      </w:r>
      <w:r w:rsidDel="00000000" w:rsidR="00000000" w:rsidRPr="00000000">
        <w:rPr>
          <w:rtl w:val="0"/>
        </w:rPr>
        <w:t xml:space="preserve"> represents the "intelligence network" of our healthcare system. The speed and accuracy of disease identification depend entirely on the distribution and technical level of these facilities.</w:t>
      </w:r>
    </w:p>
    <w:tbl>
      <w:tblPr>
        <w:tblStyle w:val="Table11"/>
        <w:tblW w:w="8670.0" w:type="dxa"/>
        <w:jc w:val="left"/>
        <w:tblLayout w:type="fixed"/>
        <w:tblLook w:val="0400"/>
      </w:tblPr>
      <w:tblGrid>
        <w:gridCol w:w="4005"/>
        <w:gridCol w:w="1215"/>
        <w:gridCol w:w="1110"/>
        <w:gridCol w:w="1335"/>
        <w:gridCol w:w="1005"/>
        <w:tblGridChange w:id="0">
          <w:tblGrid>
            <w:gridCol w:w="4005"/>
            <w:gridCol w:w="1215"/>
            <w:gridCol w:w="1110"/>
            <w:gridCol w:w="1335"/>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59">
            <w:pPr>
              <w:jc w:val="both"/>
              <w:rPr>
                <w:b w:val="1"/>
                <w:bCs w:val="1"/>
              </w:rPr>
            </w:pPr>
            <w:r w:rsidDel="00000000" w:rsidR="00000000" w:rsidRPr="00000000">
              <w:rPr>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5A">
            <w:pPr>
              <w:jc w:val="both"/>
              <w:rPr>
                <w:b w:val="1"/>
                <w:bCs w:val="1"/>
              </w:rPr>
            </w:pPr>
            <w:r w:rsidDel="00000000" w:rsidR="00000000" w:rsidRPr="00000000">
              <w:rPr>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5B">
            <w:pPr>
              <w:jc w:val="both"/>
              <w:rPr>
                <w:b w:val="1"/>
                <w:bCs w:val="1"/>
              </w:rPr>
            </w:pPr>
            <w:r w:rsidDel="00000000" w:rsidR="00000000" w:rsidRPr="00000000">
              <w:rPr>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5C">
            <w:pPr>
              <w:jc w:val="both"/>
              <w:rPr>
                <w:b w:val="1"/>
                <w:bCs w:val="1"/>
              </w:rPr>
            </w:pPr>
            <w:r w:rsidDel="00000000" w:rsidR="00000000" w:rsidRPr="00000000">
              <w:rPr>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5D">
            <w:pPr>
              <w:jc w:val="both"/>
              <w:rPr>
                <w:b w:val="1"/>
                <w:bCs w:val="1"/>
              </w:rPr>
            </w:pPr>
            <w:r w:rsidDel="00000000" w:rsidR="00000000" w:rsidRPr="00000000">
              <w:rPr>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E">
            <w:pPr>
              <w:jc w:val="both"/>
              <w:rPr/>
            </w:pPr>
            <w:r w:rsidDel="00000000" w:rsidR="00000000" w:rsidRPr="00000000">
              <w:rPr>
                <w:sz w:val="21"/>
                <w:szCs w:val="21"/>
                <w:rtl w:val="0"/>
              </w:rPr>
              <w:t xml:space="preserve">General labs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F">
            <w:pPr>
              <w:jc w:val="both"/>
              <w:rPr/>
            </w:pPr>
            <w:r w:rsidDel="00000000" w:rsidR="00000000" w:rsidRPr="00000000">
              <w:rPr>
                <w:rtl w:val="0"/>
              </w:rPr>
              <w:t xml:space="preserve">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0">
            <w:pPr>
              <w:jc w:val="both"/>
              <w:rPr/>
            </w:pPr>
            <w:r w:rsidDel="00000000" w:rsidR="00000000" w:rsidRPr="00000000">
              <w:rPr>
                <w:rtl w:val="0"/>
              </w:rPr>
              <w:t xml:space="preserve">4</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1">
            <w:pPr>
              <w:jc w:val="both"/>
              <w:rPr/>
            </w:pPr>
            <w:r w:rsidDel="00000000" w:rsidR="00000000" w:rsidRPr="00000000">
              <w:rPr>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2">
            <w:pPr>
              <w:jc w:val="both"/>
              <w:rPr/>
            </w:pPr>
            <w:r w:rsidDel="00000000" w:rsidR="00000000" w:rsidRPr="00000000">
              <w:rPr>
                <w:rtl w:val="0"/>
              </w:rPr>
              <w:t xml:space="preserve">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3">
            <w:pPr>
              <w:jc w:val="both"/>
              <w:rPr/>
            </w:pPr>
            <w:r w:rsidDel="00000000" w:rsidR="00000000" w:rsidRPr="00000000">
              <w:rPr>
                <w:sz w:val="21"/>
                <w:szCs w:val="21"/>
                <w:rtl w:val="0"/>
              </w:rPr>
              <w:t xml:space="preserve">Microbiology labs</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4">
            <w:pPr>
              <w:jc w:val="both"/>
              <w:rPr/>
            </w:pPr>
            <w:r w:rsidDel="00000000" w:rsidR="00000000" w:rsidRPr="00000000">
              <w:rPr>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5">
            <w:pPr>
              <w:jc w:val="both"/>
              <w:rPr/>
            </w:pPr>
            <w:r w:rsidDel="00000000" w:rsidR="00000000" w:rsidRPr="00000000">
              <w:rPr>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6">
            <w:pPr>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7">
            <w:pPr>
              <w:jc w:val="both"/>
              <w:rPr/>
            </w:pPr>
            <w:r w:rsidDel="00000000" w:rsidR="00000000" w:rsidRPr="00000000">
              <w:rPr>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8">
            <w:pPr>
              <w:jc w:val="both"/>
              <w:rPr/>
            </w:pPr>
            <w:r w:rsidDel="00000000" w:rsidR="00000000" w:rsidRPr="00000000">
              <w:rPr>
                <w:sz w:val="21"/>
                <w:szCs w:val="21"/>
                <w:rtl w:val="0"/>
              </w:rPr>
              <w:t xml:space="preserve">RT-PCR labs</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9">
            <w:pPr>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A">
            <w:pPr>
              <w:jc w:val="both"/>
              <w:rPr/>
            </w:pPr>
            <w:r w:rsidDel="00000000" w:rsidR="00000000" w:rsidRPr="00000000">
              <w:rPr>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B">
            <w:pPr>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C">
            <w:pPr>
              <w:jc w:val="both"/>
              <w:rPr/>
            </w:pPr>
            <w:r w:rsidDel="00000000" w:rsidR="00000000" w:rsidRPr="00000000">
              <w:rPr>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D">
            <w:pPr>
              <w:jc w:val="both"/>
              <w:rPr/>
            </w:pPr>
            <w:r w:rsidDel="00000000" w:rsidR="00000000" w:rsidRPr="00000000">
              <w:rPr>
                <w:sz w:val="21"/>
                <w:szCs w:val="21"/>
                <w:rtl w:val="0"/>
              </w:rPr>
              <w:t xml:space="preserve">USG units</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E">
            <w:pPr>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F">
            <w:pPr>
              <w:jc w:val="both"/>
              <w:rPr/>
            </w:pPr>
            <w:r w:rsidDel="00000000" w:rsidR="00000000" w:rsidRPr="00000000">
              <w:rPr>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0">
            <w:pPr>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1">
            <w:pPr>
              <w:jc w:val="both"/>
              <w:rPr/>
            </w:pPr>
            <w:r w:rsidDel="00000000" w:rsidR="00000000" w:rsidRPr="00000000">
              <w:rPr>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2">
            <w:pPr>
              <w:jc w:val="both"/>
              <w:rPr/>
            </w:pPr>
            <w:r w:rsidDel="00000000" w:rsidR="00000000" w:rsidRPr="00000000">
              <w:rPr>
                <w:sz w:val="21"/>
                <w:szCs w:val="21"/>
                <w:rtl w:val="0"/>
              </w:rPr>
              <w:t xml:space="preserve">CT/MRI units</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3">
            <w:pPr>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4">
            <w:pPr>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5">
            <w:pPr>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6">
            <w:pPr>
              <w:jc w:val="both"/>
              <w:rPr/>
            </w:pPr>
            <w:r w:rsidDel="00000000" w:rsidR="00000000" w:rsidRPr="00000000">
              <w:rPr>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7">
            <w:pPr>
              <w:jc w:val="both"/>
              <w:rPr>
                <w:sz w:val="21"/>
                <w:szCs w:val="21"/>
              </w:rPr>
            </w:pPr>
            <w:r w:rsidDel="00000000" w:rsidR="00000000" w:rsidRPr="00000000">
              <w:rPr>
                <w:sz w:val="21"/>
                <w:szCs w:val="21"/>
                <w:rtl w:val="0"/>
              </w:rPr>
              <w:t xml:space="preserve">Research labs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8">
            <w:pPr>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9">
            <w:pPr>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A">
            <w:pPr>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B">
            <w:pPr>
              <w:jc w:val="both"/>
              <w:rPr/>
            </w:pPr>
            <w:r w:rsidDel="00000000" w:rsidR="00000000" w:rsidRPr="00000000">
              <w:rPr>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C">
            <w:pPr>
              <w:jc w:val="both"/>
              <w:rPr>
                <w:sz w:val="21"/>
                <w:szCs w:val="21"/>
              </w:rPr>
            </w:pPr>
            <w:r w:rsidDel="00000000" w:rsidR="00000000" w:rsidRPr="00000000">
              <w:rPr>
                <w:sz w:val="21"/>
                <w:szCs w:val="21"/>
                <w:rtl w:val="0"/>
              </w:rPr>
              <w:t xml:space="preserve">Labs of other departments that can be repurposed</w:t>
            </w:r>
          </w:p>
        </w:tc>
        <w:tc>
          <w:tcPr>
            <w:tcBorders>
              <w:top w:color="000000" w:space="0" w:sz="0" w:val="nil"/>
              <w:left w:color="dddddd" w:space="0" w:sz="4" w:val="single"/>
              <w:bottom w:color="000000" w:space="0" w:sz="0" w:val="nil"/>
              <w:right w:color="dddddd" w:space="0" w:sz="4" w:val="single"/>
            </w:tcBorders>
            <w:tcMar>
              <w:top w:w="120.0" w:type="dxa"/>
              <w:left w:w="120.0" w:type="dxa"/>
              <w:bottom w:w="120.0" w:type="dxa"/>
              <w:right w:w="120.0" w:type="dxa"/>
            </w:tcMar>
          </w:tcPr>
          <w:p w:rsidR="00000000" w:rsidDel="00000000" w:rsidP="00000000" w:rsidRDefault="00000000" w:rsidRPr="00000000" w14:paraId="0000037D">
            <w:pPr>
              <w:jc w:val="both"/>
              <w:rPr/>
            </w:pPr>
            <w:r w:rsidDel="00000000" w:rsidR="00000000" w:rsidRPr="00000000">
              <w:rPr>
                <w:rtl w:val="0"/>
              </w:rPr>
              <w:t xml:space="preserve">0</w:t>
            </w:r>
          </w:p>
        </w:tc>
        <w:tc>
          <w:tcPr>
            <w:tcBorders>
              <w:top w:color="000000" w:space="0" w:sz="0" w:val="nil"/>
              <w:left w:color="000000" w:space="0" w:sz="0" w:val="nil"/>
              <w:bottom w:color="000000" w:space="0" w:sz="0" w:val="nil"/>
              <w:right w:color="dddddd" w:space="0" w:sz="4" w:val="single"/>
            </w:tcBorders>
            <w:tcMar>
              <w:top w:w="120.0" w:type="dxa"/>
              <w:left w:w="120.0" w:type="dxa"/>
              <w:bottom w:w="120.0" w:type="dxa"/>
              <w:right w:w="120.0" w:type="dxa"/>
            </w:tcMar>
          </w:tcPr>
          <w:p w:rsidR="00000000" w:rsidDel="00000000" w:rsidP="00000000" w:rsidRDefault="00000000" w:rsidRPr="00000000" w14:paraId="0000037E">
            <w:pPr>
              <w:jc w:val="both"/>
              <w:rPr/>
            </w:pPr>
            <w:r w:rsidDel="00000000" w:rsidR="00000000" w:rsidRPr="00000000">
              <w:rPr>
                <w:rtl w:val="0"/>
              </w:rPr>
              <w:t xml:space="preserve">0</w:t>
            </w:r>
          </w:p>
        </w:tc>
        <w:tc>
          <w:tcPr>
            <w:tcBorders>
              <w:top w:color="000000" w:space="0" w:sz="0" w:val="nil"/>
              <w:left w:color="000000" w:space="0" w:sz="0" w:val="nil"/>
              <w:bottom w:color="000000" w:space="0" w:sz="0" w:val="nil"/>
              <w:right w:color="dddddd" w:space="0" w:sz="4" w:val="single"/>
            </w:tcBorders>
            <w:tcMar>
              <w:top w:w="120.0" w:type="dxa"/>
              <w:left w:w="120.0" w:type="dxa"/>
              <w:bottom w:w="120.0" w:type="dxa"/>
              <w:right w:w="120.0" w:type="dxa"/>
            </w:tcMar>
          </w:tcPr>
          <w:p w:rsidR="00000000" w:rsidDel="00000000" w:rsidP="00000000" w:rsidRDefault="00000000" w:rsidRPr="00000000" w14:paraId="0000037F">
            <w:pPr>
              <w:jc w:val="both"/>
              <w:rPr/>
            </w:pPr>
            <w:r w:rsidDel="00000000" w:rsidR="00000000" w:rsidRPr="00000000">
              <w:rPr>
                <w:rtl w:val="0"/>
              </w:rPr>
              <w:t xml:space="preserve">0</w:t>
            </w:r>
          </w:p>
        </w:tc>
        <w:tc>
          <w:tcPr>
            <w:tcBorders>
              <w:top w:color="000000" w:space="0" w:sz="0" w:val="nil"/>
              <w:left w:color="000000" w:space="0" w:sz="0" w:val="nil"/>
              <w:bottom w:color="000000" w:space="0" w:sz="0" w:val="nil"/>
              <w:right w:color="dddddd" w:space="0" w:sz="4" w:val="single"/>
            </w:tcBorders>
            <w:tcMar>
              <w:top w:w="120.0" w:type="dxa"/>
              <w:left w:w="120.0" w:type="dxa"/>
              <w:bottom w:w="120.0" w:type="dxa"/>
              <w:right w:w="120.0" w:type="dxa"/>
            </w:tcMar>
          </w:tcPr>
          <w:p w:rsidR="00000000" w:rsidDel="00000000" w:rsidP="00000000" w:rsidRDefault="00000000" w:rsidRPr="00000000" w14:paraId="00000380">
            <w:pPr>
              <w:jc w:val="both"/>
              <w:rPr/>
            </w:pPr>
            <w:r w:rsidDel="00000000" w:rsidR="00000000" w:rsidRPr="00000000">
              <w:rPr>
                <w:rtl w:val="0"/>
              </w:rPr>
              <w:t xml:space="preserve">0</w:t>
            </w:r>
          </w:p>
        </w:tc>
      </w:tr>
    </w:tbl>
    <w:p w:rsidR="00000000" w:rsidDel="00000000" w:rsidP="00000000" w:rsidRDefault="00000000" w:rsidRPr="00000000" w14:paraId="00000381">
      <w:pPr>
        <w:jc w:val="both"/>
        <w:rPr/>
      </w:pPr>
      <w:r w:rsidDel="00000000" w:rsidR="00000000" w:rsidRPr="00000000">
        <w:rPr>
          <w:rtl w:val="0"/>
        </w:rPr>
      </w:r>
    </w:p>
    <w:p w:rsidR="00000000" w:rsidDel="00000000" w:rsidP="00000000" w:rsidRDefault="00000000" w:rsidRPr="00000000" w14:paraId="00000382">
      <w:pPr>
        <w:pStyle w:val="Heading2"/>
        <w:spacing w:after="240" w:before="240" w:lineRule="auto"/>
        <w:rPr>
          <w:rFonts w:ascii="Times New Roman" w:cs="Times New Roman" w:eastAsia="Times New Roman" w:hAnsi="Times New Roman"/>
          <w:color w:val="000000"/>
          <w:u w:val="single"/>
        </w:rPr>
      </w:pPr>
      <w:bookmarkStart w:colFirst="0" w:colLast="0" w:name="_heading=h.7jbdutr2663p" w:id="20"/>
      <w:bookmarkEnd w:id="20"/>
      <w:r w:rsidDel="00000000" w:rsidR="00000000" w:rsidRPr="00000000">
        <w:rPr>
          <w:rFonts w:ascii="Times New Roman" w:cs="Times New Roman" w:eastAsia="Times New Roman" w:hAnsi="Times New Roman"/>
          <w:color w:val="000000"/>
          <w:u w:val="single"/>
          <w:rtl w:val="0"/>
        </w:rPr>
        <w:t xml:space="preserve">Laboratory Identification &amp; Basic Details</w:t>
      </w:r>
    </w:p>
    <w:tbl>
      <w:tblPr>
        <w:tblStyle w:val="Table12"/>
        <w:tblW w:w="10005.0" w:type="dxa"/>
        <w:jc w:val="left"/>
        <w:tblInd w:w="-260.0" w:type="dxa"/>
        <w:tblLayout w:type="fixed"/>
        <w:tblLook w:val="0400"/>
      </w:tblPr>
      <w:tblGrid>
        <w:gridCol w:w="570"/>
        <w:gridCol w:w="1830"/>
        <w:gridCol w:w="1605"/>
        <w:gridCol w:w="1860"/>
        <w:gridCol w:w="1305"/>
        <w:gridCol w:w="1380"/>
        <w:gridCol w:w="1455"/>
        <w:tblGridChange w:id="0">
          <w:tblGrid>
            <w:gridCol w:w="570"/>
            <w:gridCol w:w="1830"/>
            <w:gridCol w:w="1605"/>
            <w:gridCol w:w="1860"/>
            <w:gridCol w:w="1305"/>
            <w:gridCol w:w="1380"/>
            <w:gridCol w:w="1455"/>
          </w:tblGrid>
        </w:tblGridChange>
      </w:tblGrid>
      <w:tr>
        <w:trPr>
          <w:cantSplit w:val="0"/>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83">
            <w:pPr>
              <w:jc w:val="both"/>
              <w:rPr/>
            </w:pPr>
            <w:r w:rsidDel="00000000" w:rsidR="00000000" w:rsidRPr="00000000">
              <w:rPr>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84">
            <w:pPr>
              <w:jc w:val="both"/>
              <w:rPr/>
            </w:pPr>
            <w:r w:rsidDel="00000000" w:rsidR="00000000" w:rsidRPr="00000000">
              <w:rPr>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85">
            <w:pPr>
              <w:jc w:val="both"/>
              <w:rPr/>
            </w:pPr>
            <w:r w:rsidDel="00000000" w:rsidR="00000000" w:rsidRPr="00000000">
              <w:rPr>
                <w:rtl w:val="0"/>
              </w:rPr>
              <w:t xml:space="preserve">Ownership (Govt / Private / Academic)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86">
            <w:pPr>
              <w:jc w:val="both"/>
              <w:rPr/>
            </w:pPr>
            <w:r w:rsidDel="00000000" w:rsidR="00000000" w:rsidRPr="00000000">
              <w:rPr>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87">
            <w:pPr>
              <w:jc w:val="both"/>
              <w:rPr/>
            </w:pPr>
            <w:r w:rsidDel="00000000" w:rsidR="00000000" w:rsidRPr="00000000">
              <w:rPr>
                <w:rtl w:val="0"/>
              </w:rPr>
              <w:t xml:space="preserve">Contact No. </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88">
            <w:pPr>
              <w:jc w:val="both"/>
              <w:rPr/>
            </w:pPr>
            <w:r w:rsidDel="00000000" w:rsidR="00000000" w:rsidRPr="00000000">
              <w:rPr>
                <w:rtl w:val="0"/>
              </w:rPr>
              <w:t xml:space="preserve">24×7 Services (Yes/No)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89">
            <w:pPr>
              <w:jc w:val="both"/>
              <w:rPr/>
            </w:pPr>
            <w:r w:rsidDel="00000000" w:rsidR="00000000" w:rsidRPr="00000000">
              <w:rPr>
                <w:rtl w:val="0"/>
              </w:rPr>
              <w:t xml:space="preserve">NABL / Govt Approved (Yes/No)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8A">
            <w:pPr>
              <w:jc w:val="both"/>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8B">
            <w:pPr>
              <w:jc w:val="both"/>
              <w:rPr>
                <w:sz w:val="20"/>
                <w:szCs w:val="20"/>
              </w:rPr>
            </w:pPr>
            <w:r w:rsidDel="00000000" w:rsidR="00000000" w:rsidRPr="00000000">
              <w:rPr>
                <w:sz w:val="20"/>
                <w:szCs w:val="20"/>
                <w:rtl w:val="0"/>
              </w:rPr>
              <w:t xml:space="preserve">DDRC</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8C">
            <w:pPr>
              <w:jc w:val="both"/>
              <w:rPr>
                <w:sz w:val="20"/>
                <w:szCs w:val="20"/>
              </w:rPr>
            </w:pPr>
            <w:r w:rsidDel="00000000" w:rsidR="00000000" w:rsidRPr="00000000">
              <w:rPr>
                <w:sz w:val="20"/>
                <w:szCs w:val="20"/>
                <w:rtl w:val="0"/>
              </w:rPr>
              <w:t xml:space="preserve">PRIVATE</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8D">
            <w:pPr>
              <w:jc w:val="both"/>
              <w:rPr>
                <w:sz w:val="20"/>
                <w:szCs w:val="20"/>
              </w:rPr>
            </w:pPr>
            <w:r w:rsidDel="00000000" w:rsidR="00000000" w:rsidRPr="00000000">
              <w:rPr>
                <w:sz w:val="20"/>
                <w:szCs w:val="20"/>
                <w:rtl w:val="0"/>
              </w:rPr>
              <w:t xml:space="preserve">DDRC KANIYAPURAM</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8E">
            <w:pPr>
              <w:jc w:val="both"/>
              <w:rPr>
                <w:sz w:val="20"/>
                <w:szCs w:val="20"/>
              </w:rPr>
            </w:pPr>
            <w:r w:rsidDel="00000000" w:rsidR="00000000" w:rsidRPr="00000000">
              <w:rPr>
                <w:sz w:val="20"/>
                <w:szCs w:val="20"/>
                <w:rtl w:val="0"/>
              </w:rPr>
              <w:t xml:space="preserve">9778421665</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8F">
            <w:pPr>
              <w:jc w:val="both"/>
              <w:rPr>
                <w:sz w:val="20"/>
                <w:szCs w:val="20"/>
              </w:rPr>
            </w:pPr>
            <w:r w:rsidDel="00000000" w:rsidR="00000000" w:rsidRPr="00000000">
              <w:rPr>
                <w:sz w:val="20"/>
                <w:szCs w:val="20"/>
                <w:rtl w:val="0"/>
              </w:rPr>
              <w:t xml:space="preserve">NO</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90">
            <w:pPr>
              <w:jc w:val="both"/>
              <w:rPr>
                <w:sz w:val="20"/>
                <w:szCs w:val="20"/>
              </w:rPr>
            </w:pPr>
            <w:r w:rsidDel="00000000" w:rsidR="00000000" w:rsidRPr="00000000">
              <w:rPr>
                <w:sz w:val="20"/>
                <w:szCs w:val="20"/>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91">
            <w:pPr>
              <w:jc w:val="both"/>
              <w:rPr>
                <w:sz w:val="20"/>
                <w:szCs w:val="20"/>
              </w:rPr>
            </w:pPr>
            <w:r w:rsidDel="00000000" w:rsidR="00000000" w:rsidRPr="00000000">
              <w:rPr>
                <w:sz w:val="20"/>
                <w:szCs w:val="20"/>
                <w:rtl w:val="0"/>
              </w:rPr>
              <w:t xml:space="preserve">2</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92">
            <w:pPr>
              <w:jc w:val="both"/>
              <w:rPr>
                <w:sz w:val="20"/>
                <w:szCs w:val="20"/>
              </w:rPr>
            </w:pPr>
            <w:r w:rsidDel="00000000" w:rsidR="00000000" w:rsidRPr="00000000">
              <w:rPr>
                <w:sz w:val="20"/>
                <w:szCs w:val="20"/>
                <w:rtl w:val="0"/>
              </w:rPr>
              <w:t xml:space="preserve">MDC</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93">
            <w:pPr>
              <w:jc w:val="both"/>
              <w:rPr>
                <w:sz w:val="20"/>
                <w:szCs w:val="20"/>
              </w:rPr>
            </w:pPr>
            <w:r w:rsidDel="00000000" w:rsidR="00000000" w:rsidRPr="00000000">
              <w:rPr>
                <w:sz w:val="20"/>
                <w:szCs w:val="20"/>
                <w:rtl w:val="0"/>
              </w:rPr>
              <w:t xml:space="preserve">PRIVATE</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94">
            <w:pPr>
              <w:jc w:val="both"/>
              <w:rPr>
                <w:sz w:val="20"/>
                <w:szCs w:val="20"/>
              </w:rPr>
            </w:pPr>
            <w:r w:rsidDel="00000000" w:rsidR="00000000" w:rsidRPr="00000000">
              <w:rPr>
                <w:sz w:val="20"/>
                <w:szCs w:val="20"/>
                <w:rtl w:val="0"/>
              </w:rPr>
              <w:t xml:space="preserve">MDC KANIYAPURAM</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95">
            <w:pPr>
              <w:jc w:val="both"/>
              <w:rPr>
                <w:sz w:val="20"/>
                <w:szCs w:val="20"/>
              </w:rPr>
            </w:pPr>
            <w:r w:rsidDel="00000000" w:rsidR="00000000" w:rsidRPr="00000000">
              <w:rPr>
                <w:sz w:val="20"/>
                <w:szCs w:val="20"/>
                <w:rtl w:val="0"/>
              </w:rPr>
              <w:t xml:space="preserve">9446700449</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96">
            <w:pPr>
              <w:jc w:val="both"/>
              <w:rPr>
                <w:sz w:val="20"/>
                <w:szCs w:val="20"/>
              </w:rPr>
            </w:pPr>
            <w:r w:rsidDel="00000000" w:rsidR="00000000" w:rsidRPr="00000000">
              <w:rPr>
                <w:sz w:val="20"/>
                <w:szCs w:val="20"/>
                <w:rtl w:val="0"/>
              </w:rPr>
              <w:t xml:space="preserve">NO </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97">
            <w:pPr>
              <w:jc w:val="both"/>
              <w:rPr>
                <w:sz w:val="20"/>
                <w:szCs w:val="20"/>
              </w:rPr>
            </w:pPr>
            <w:r w:rsidDel="00000000" w:rsidR="00000000" w:rsidRPr="00000000">
              <w:rPr>
                <w:sz w:val="20"/>
                <w:szCs w:val="20"/>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98">
            <w:pPr>
              <w:jc w:val="both"/>
              <w:rPr>
                <w:sz w:val="20"/>
                <w:szCs w:val="20"/>
              </w:rPr>
            </w:pPr>
            <w:r w:rsidDel="00000000" w:rsidR="00000000" w:rsidRPr="00000000">
              <w:rPr>
                <w:sz w:val="20"/>
                <w:szCs w:val="20"/>
                <w:rtl w:val="0"/>
              </w:rPr>
              <w:t xml:space="preserve">3</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99">
            <w:pPr>
              <w:jc w:val="both"/>
              <w:rPr>
                <w:sz w:val="20"/>
                <w:szCs w:val="20"/>
              </w:rPr>
            </w:pPr>
            <w:r w:rsidDel="00000000" w:rsidR="00000000" w:rsidRPr="00000000">
              <w:rPr>
                <w:sz w:val="20"/>
                <w:szCs w:val="20"/>
                <w:rtl w:val="0"/>
              </w:rPr>
              <w:t xml:space="preserve">T SAT</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9A">
            <w:pPr>
              <w:jc w:val="both"/>
              <w:rPr>
                <w:sz w:val="20"/>
                <w:szCs w:val="20"/>
              </w:rPr>
            </w:pPr>
            <w:r w:rsidDel="00000000" w:rsidR="00000000" w:rsidRPr="00000000">
              <w:rPr>
                <w:sz w:val="20"/>
                <w:szCs w:val="20"/>
                <w:rtl w:val="0"/>
              </w:rPr>
              <w:t xml:space="preserve">PRIVATE</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9B">
            <w:pPr>
              <w:jc w:val="both"/>
              <w:rPr>
                <w:sz w:val="20"/>
                <w:szCs w:val="20"/>
              </w:rPr>
            </w:pPr>
            <w:r w:rsidDel="00000000" w:rsidR="00000000" w:rsidRPr="00000000">
              <w:rPr>
                <w:sz w:val="20"/>
                <w:szCs w:val="20"/>
                <w:rtl w:val="0"/>
              </w:rPr>
              <w:t xml:space="preserve">T.SAT ANDOORKONAM</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9C">
            <w:pPr>
              <w:jc w:val="both"/>
              <w:rPr>
                <w:sz w:val="20"/>
                <w:szCs w:val="20"/>
              </w:rPr>
            </w:pPr>
            <w:r w:rsidDel="00000000" w:rsidR="00000000" w:rsidRPr="00000000">
              <w:rPr>
                <w:sz w:val="20"/>
                <w:szCs w:val="20"/>
                <w:rtl w:val="0"/>
              </w:rPr>
              <w:t xml:space="preserve">9744560768</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9D">
            <w:pPr>
              <w:jc w:val="both"/>
              <w:rPr>
                <w:sz w:val="20"/>
                <w:szCs w:val="20"/>
              </w:rPr>
            </w:pPr>
            <w:r w:rsidDel="00000000" w:rsidR="00000000" w:rsidRPr="00000000">
              <w:rPr>
                <w:sz w:val="20"/>
                <w:szCs w:val="20"/>
                <w:rtl w:val="0"/>
              </w:rPr>
              <w:t xml:space="preserve">NO</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9E">
            <w:pPr>
              <w:jc w:val="both"/>
              <w:rPr>
                <w:sz w:val="20"/>
                <w:szCs w:val="20"/>
              </w:rPr>
            </w:pPr>
            <w:r w:rsidDel="00000000" w:rsidR="00000000" w:rsidRPr="00000000">
              <w:rPr>
                <w:sz w:val="20"/>
                <w:szCs w:val="20"/>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9F">
            <w:pPr>
              <w:jc w:val="both"/>
              <w:rPr>
                <w:sz w:val="20"/>
                <w:szCs w:val="20"/>
              </w:rPr>
            </w:pPr>
            <w:r w:rsidDel="00000000" w:rsidR="00000000" w:rsidRPr="00000000">
              <w:rPr>
                <w:sz w:val="20"/>
                <w:szCs w:val="20"/>
                <w:rtl w:val="0"/>
              </w:rPr>
              <w:t xml:space="preserve">4</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A0">
            <w:pPr>
              <w:jc w:val="both"/>
              <w:rPr>
                <w:sz w:val="20"/>
                <w:szCs w:val="20"/>
              </w:rPr>
            </w:pPr>
            <w:r w:rsidDel="00000000" w:rsidR="00000000" w:rsidRPr="00000000">
              <w:rPr>
                <w:sz w:val="20"/>
                <w:szCs w:val="20"/>
                <w:rtl w:val="0"/>
              </w:rPr>
              <w:t xml:space="preserve">SHIFA</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A1">
            <w:pPr>
              <w:jc w:val="both"/>
              <w:rPr>
                <w:sz w:val="20"/>
                <w:szCs w:val="20"/>
              </w:rPr>
            </w:pPr>
            <w:r w:rsidDel="00000000" w:rsidR="00000000" w:rsidRPr="00000000">
              <w:rPr>
                <w:sz w:val="20"/>
                <w:szCs w:val="20"/>
                <w:rtl w:val="0"/>
              </w:rPr>
              <w:t xml:space="preserve">PRIVATE</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A2">
            <w:pPr>
              <w:jc w:val="both"/>
              <w:rPr>
                <w:sz w:val="20"/>
                <w:szCs w:val="20"/>
              </w:rPr>
            </w:pPr>
            <w:r w:rsidDel="00000000" w:rsidR="00000000" w:rsidRPr="00000000">
              <w:rPr>
                <w:sz w:val="20"/>
                <w:szCs w:val="20"/>
                <w:rtl w:val="0"/>
              </w:rPr>
              <w:t xml:space="preserve">SHIFA KANIYAPURAM</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A3">
            <w:pPr>
              <w:jc w:val="both"/>
              <w:rPr>
                <w:sz w:val="20"/>
                <w:szCs w:val="20"/>
              </w:rPr>
            </w:pPr>
            <w:r w:rsidDel="00000000" w:rsidR="00000000" w:rsidRPr="00000000">
              <w:rPr>
                <w:sz w:val="20"/>
                <w:szCs w:val="20"/>
                <w:rtl w:val="0"/>
              </w:rPr>
              <w:t xml:space="preserve">9846046936</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A4">
            <w:pPr>
              <w:jc w:val="both"/>
              <w:rPr>
                <w:sz w:val="20"/>
                <w:szCs w:val="20"/>
              </w:rPr>
            </w:pPr>
            <w:r w:rsidDel="00000000" w:rsidR="00000000" w:rsidRPr="00000000">
              <w:rPr>
                <w:sz w:val="20"/>
                <w:szCs w:val="20"/>
                <w:rtl w:val="0"/>
              </w:rPr>
              <w:t xml:space="preserve">YES</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A5">
            <w:pPr>
              <w:jc w:val="both"/>
              <w:rPr>
                <w:sz w:val="20"/>
                <w:szCs w:val="20"/>
              </w:rPr>
            </w:pPr>
            <w:r w:rsidDel="00000000" w:rsidR="00000000" w:rsidRPr="00000000">
              <w:rPr>
                <w:sz w:val="20"/>
                <w:szCs w:val="20"/>
                <w:rtl w:val="0"/>
              </w:rPr>
              <w:t xml:space="preserve">YES</w:t>
            </w:r>
          </w:p>
        </w:tc>
      </w:tr>
    </w:tbl>
    <w:p w:rsidR="00000000" w:rsidDel="00000000" w:rsidP="00000000" w:rsidRDefault="00000000" w:rsidRPr="00000000" w14:paraId="000003A6">
      <w:pPr>
        <w:pStyle w:val="Heading2"/>
        <w:spacing w:before="360" w:lineRule="auto"/>
        <w:rPr>
          <w:rFonts w:ascii="Times New Roman" w:cs="Times New Roman" w:eastAsia="Times New Roman" w:hAnsi="Times New Roman"/>
          <w:color w:val="000000"/>
          <w:sz w:val="34"/>
          <w:szCs w:val="34"/>
          <w:u w:val="single"/>
        </w:rPr>
      </w:pPr>
      <w:bookmarkStart w:colFirst="0" w:colLast="0" w:name="_heading=h.jcs2te7xou9p" w:id="21"/>
      <w:bookmarkEnd w:id="21"/>
      <w:r w:rsidDel="00000000" w:rsidR="00000000" w:rsidRPr="00000000">
        <w:rPr>
          <w:rFonts w:ascii="Times New Roman" w:cs="Times New Roman" w:eastAsia="Times New Roman" w:hAnsi="Times New Roman"/>
          <w:color w:val="000000"/>
          <w:sz w:val="34"/>
          <w:szCs w:val="34"/>
          <w:u w:val="single"/>
          <w:rtl w:val="0"/>
        </w:rPr>
        <w:t xml:space="preserve">Social and Community Infrastructure for surge plan</w:t>
      </w:r>
    </w:p>
    <w:p w:rsidR="00000000" w:rsidDel="00000000" w:rsidP="00000000" w:rsidRDefault="00000000" w:rsidRPr="00000000" w14:paraId="000003A7">
      <w:pPr>
        <w:spacing w:after="240" w:before="240" w:lineRule="auto"/>
        <w:jc w:val="both"/>
        <w:rPr/>
      </w:pPr>
      <w:r w:rsidDel="00000000" w:rsidR="00000000" w:rsidRPr="00000000">
        <w:rPr>
          <w:rtl w:val="0"/>
        </w:rPr>
        <w:t xml:space="preserve">This table serves as our </w:t>
      </w:r>
      <w:r w:rsidDel="00000000" w:rsidR="00000000" w:rsidRPr="00000000">
        <w:rPr>
          <w:b w:val="1"/>
          <w:bCs w:val="1"/>
          <w:rtl w:val="0"/>
        </w:rPr>
        <w:t xml:space="preserve">logistics and shelter inventory.</w:t>
      </w:r>
      <w:r w:rsidDel="00000000" w:rsidR="00000000" w:rsidRPr="00000000">
        <w:rPr>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3A8">
      <w:pPr>
        <w:jc w:val="both"/>
        <w:rPr/>
      </w:pPr>
      <w:r w:rsidDel="00000000" w:rsidR="00000000" w:rsidRPr="00000000">
        <w:rPr>
          <w:rtl w:val="0"/>
        </w:rPr>
      </w:r>
    </w:p>
    <w:tbl>
      <w:tblPr>
        <w:tblStyle w:val="Table13"/>
        <w:tblW w:w="9255.0" w:type="dxa"/>
        <w:jc w:val="left"/>
        <w:tblLayout w:type="fixed"/>
        <w:tblLook w:val="0400"/>
      </w:tblPr>
      <w:tblGrid>
        <w:gridCol w:w="3384"/>
        <w:gridCol w:w="1207"/>
        <w:gridCol w:w="908"/>
        <w:gridCol w:w="1878"/>
        <w:gridCol w:w="1878"/>
        <w:tblGridChange w:id="0">
          <w:tblGrid>
            <w:gridCol w:w="3384"/>
            <w:gridCol w:w="1207"/>
            <w:gridCol w:w="908"/>
            <w:gridCol w:w="1878"/>
            <w:gridCol w:w="187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A9">
            <w:pPr>
              <w:jc w:val="both"/>
              <w:rPr>
                <w:b w:val="1"/>
                <w:bCs w:val="1"/>
              </w:rPr>
            </w:pPr>
            <w:r w:rsidDel="00000000" w:rsidR="00000000" w:rsidRPr="00000000">
              <w:rPr>
                <w:b w:val="1"/>
                <w:bCs w:val="1"/>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AA">
            <w:pPr>
              <w:jc w:val="both"/>
              <w:rPr>
                <w:b w:val="1"/>
                <w:bCs w:val="1"/>
              </w:rPr>
            </w:pPr>
            <w:r w:rsidDel="00000000" w:rsidR="00000000" w:rsidRPr="00000000">
              <w:rPr>
                <w:b w:val="1"/>
                <w:bCs w:val="1"/>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AB">
            <w:pPr>
              <w:jc w:val="both"/>
              <w:rPr>
                <w:b w:val="1"/>
                <w:bCs w:val="1"/>
              </w:rPr>
            </w:pPr>
            <w:r w:rsidDel="00000000" w:rsidR="00000000" w:rsidRPr="00000000">
              <w:rPr>
                <w:b w:val="1"/>
                <w:bCs w:val="1"/>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AC">
            <w:pPr>
              <w:jc w:val="both"/>
              <w:rPr>
                <w:b w:val="1"/>
                <w:bCs w:val="1"/>
              </w:rPr>
            </w:pPr>
            <w:r w:rsidDel="00000000" w:rsidR="00000000" w:rsidRPr="00000000">
              <w:rPr>
                <w:b w:val="1"/>
                <w:bCs w:val="1"/>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AD">
            <w:pPr>
              <w:jc w:val="both"/>
              <w:rPr>
                <w:b w:val="1"/>
                <w:bCs w:val="1"/>
              </w:rPr>
            </w:pPr>
            <w:r w:rsidDel="00000000" w:rsidR="00000000" w:rsidRPr="00000000">
              <w:rPr>
                <w:b w:val="1"/>
                <w:bCs w:val="1"/>
                <w:rtl w:val="0"/>
              </w:rPr>
              <w:t xml:space="preserve">Contact details</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AE">
            <w:pPr>
              <w:jc w:val="both"/>
              <w:rPr/>
            </w:pPr>
            <w:r w:rsidDel="00000000" w:rsidR="00000000" w:rsidRPr="00000000">
              <w:rPr>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B2">
            <w:pPr>
              <w:widowControl w:val="0"/>
              <w:jc w:val="both"/>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3">
            <w:pPr>
              <w:jc w:val="both"/>
              <w:rPr/>
            </w:pPr>
            <w:r w:rsidDel="00000000" w:rsidR="00000000" w:rsidRPr="00000000">
              <w:rPr>
                <w:rtl w:val="0"/>
              </w:rPr>
              <w:t xml:space="preserve">Anganwadis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4">
            <w:pPr>
              <w:spacing w:after="240" w:before="240" w:lineRule="auto"/>
              <w:jc w:val="both"/>
              <w:rPr/>
            </w:pPr>
            <w:r w:rsidDel="00000000" w:rsidR="00000000" w:rsidRPr="00000000">
              <w:rPr>
                <w:rtl w:val="0"/>
              </w:rPr>
              <w:t xml:space="preserve">30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5">
            <w:pPr>
              <w:spacing w:after="240" w:before="240" w:lineRule="auto"/>
              <w:jc w:val="both"/>
              <w:rPr/>
            </w:pPr>
            <w:r w:rsidDel="00000000" w:rsidR="00000000" w:rsidRPr="00000000">
              <w:rPr>
                <w:rtl w:val="0"/>
              </w:rPr>
              <w:t xml:space="preserve">1-18</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6">
            <w:pPr>
              <w:spacing w:after="240" w:before="240" w:lineRule="auto"/>
              <w:jc w:val="both"/>
              <w:rPr/>
            </w:pPr>
            <w:r w:rsidDel="00000000" w:rsidR="00000000" w:rsidRPr="00000000">
              <w:rPr>
                <w:rtl w:val="0"/>
              </w:rPr>
              <w:t xml:space="preserve">272</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7">
            <w:pPr>
              <w:spacing w:after="240" w:before="240" w:lineRule="auto"/>
              <w:jc w:val="both"/>
              <w:rPr/>
            </w:pPr>
            <w:r w:rsidDel="00000000" w:rsidR="00000000" w:rsidRPr="00000000">
              <w:rPr>
                <w:rtl w:val="0"/>
              </w:rPr>
              <w:t xml:space="preserve">7306836008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8">
            <w:pPr>
              <w:jc w:val="both"/>
              <w:rPr/>
            </w:pPr>
            <w:r w:rsidDel="00000000" w:rsidR="00000000" w:rsidRPr="00000000">
              <w:rPr>
                <w:rtl w:val="0"/>
              </w:rPr>
              <w:t xml:space="preserve">Schools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9">
            <w:pPr>
              <w:spacing w:after="240" w:before="240" w:lineRule="auto"/>
              <w:jc w:val="both"/>
              <w:rPr/>
            </w:pPr>
            <w:r w:rsidDel="00000000" w:rsidR="00000000" w:rsidRPr="00000000">
              <w:rPr>
                <w:rtl w:val="0"/>
              </w:rPr>
              <w:t xml:space="preserve">25</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A">
            <w:pPr>
              <w:spacing w:after="240" w:before="240" w:lineRule="auto"/>
              <w:jc w:val="both"/>
              <w:rPr/>
            </w:pPr>
            <w:r w:rsidDel="00000000" w:rsidR="00000000" w:rsidRPr="00000000">
              <w:rPr>
                <w:rtl w:val="0"/>
              </w:rPr>
              <w:t xml:space="preserve">1-18</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B">
            <w:pPr>
              <w:spacing w:after="240" w:before="240" w:lineRule="auto"/>
              <w:jc w:val="both"/>
              <w:rPr/>
            </w:pPr>
            <w:r w:rsidDel="00000000" w:rsidR="00000000" w:rsidRPr="00000000">
              <w:rPr>
                <w:rtl w:val="0"/>
              </w:rPr>
              <w:t xml:space="preserve">10677</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C">
            <w:pPr>
              <w:spacing w:after="240" w:before="240" w:lineRule="auto"/>
              <w:jc w:val="both"/>
              <w:rPr/>
            </w:pPr>
            <w:r w:rsidDel="00000000" w:rsidR="00000000" w:rsidRPr="00000000">
              <w:rPr>
                <w:rtl w:val="0"/>
              </w:rPr>
              <w:t xml:space="preserve">9495408152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D">
            <w:pPr>
              <w:jc w:val="both"/>
              <w:rPr/>
            </w:pPr>
            <w:r w:rsidDel="00000000" w:rsidR="00000000" w:rsidRPr="00000000">
              <w:rPr>
                <w:rtl w:val="0"/>
              </w:rPr>
              <w:t xml:space="preserve">Colleges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E">
            <w:pPr>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F">
            <w:pPr>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0">
            <w:pPr>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1">
            <w:pPr>
              <w:spacing w:after="240" w:before="240" w:lineRule="auto"/>
              <w:jc w:val="both"/>
              <w:rPr/>
            </w:pPr>
            <w:r w:rsidDel="00000000" w:rsidR="00000000" w:rsidRPr="00000000">
              <w:rPr>
                <w:rtl w:val="0"/>
              </w:rPr>
              <w:t xml:space="preserve">NIL</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C2">
            <w:pPr>
              <w:jc w:val="both"/>
              <w:rPr/>
            </w:pPr>
            <w:r w:rsidDel="00000000" w:rsidR="00000000" w:rsidRPr="00000000">
              <w:rPr>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C6">
            <w:pPr>
              <w:widowControl w:val="0"/>
              <w:jc w:val="both"/>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7">
            <w:pPr>
              <w:jc w:val="both"/>
              <w:rPr/>
            </w:pPr>
            <w:r w:rsidDel="00000000" w:rsidR="00000000" w:rsidRPr="00000000">
              <w:rPr>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8">
            <w:pPr>
              <w:jc w:val="both"/>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9">
            <w:pPr>
              <w:jc w:val="both"/>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A">
            <w:pPr>
              <w:jc w:val="both"/>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B">
            <w:pPr>
              <w:jc w:val="both"/>
              <w:rPr/>
            </w:pPr>
            <w:r w:rsidDel="00000000" w:rsidR="00000000" w:rsidRPr="00000000">
              <w:rPr>
                <w:rtl w:val="0"/>
              </w:rPr>
              <w:t xml:space="preserve">NIL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C">
            <w:pPr>
              <w:jc w:val="both"/>
              <w:rPr/>
            </w:pPr>
            <w:r w:rsidDel="00000000" w:rsidR="00000000" w:rsidRPr="00000000">
              <w:rPr>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D">
            <w:pPr>
              <w:jc w:val="both"/>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E">
            <w:pPr>
              <w:jc w:val="both"/>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F">
            <w:pPr>
              <w:jc w:val="both"/>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0">
            <w:pPr>
              <w:jc w:val="both"/>
              <w:rPr/>
            </w:pPr>
            <w:r w:rsidDel="00000000" w:rsidR="00000000" w:rsidRPr="00000000">
              <w:rPr>
                <w:rtl w:val="0"/>
              </w:rPr>
              <w:t xml:space="preserve">NIL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1">
            <w:pPr>
              <w:jc w:val="both"/>
              <w:rPr/>
            </w:pPr>
            <w:r w:rsidDel="00000000" w:rsidR="00000000" w:rsidRPr="00000000">
              <w:rPr>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2">
            <w:pPr>
              <w:jc w:val="both"/>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3">
            <w:pPr>
              <w:jc w:val="both"/>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4">
            <w:pPr>
              <w:jc w:val="both"/>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5">
            <w:pPr>
              <w:jc w:val="both"/>
              <w:rPr/>
            </w:pPr>
            <w:r w:rsidDel="00000000" w:rsidR="00000000" w:rsidRPr="00000000">
              <w:rPr>
                <w:rtl w:val="0"/>
              </w:rPr>
              <w:t xml:space="preserve">NIL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6">
            <w:pPr>
              <w:jc w:val="both"/>
              <w:rPr/>
            </w:pPr>
            <w:r w:rsidDel="00000000" w:rsidR="00000000" w:rsidRPr="00000000">
              <w:rPr>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7">
            <w:pPr>
              <w:jc w:val="both"/>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8">
            <w:pPr>
              <w:jc w:val="both"/>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9">
            <w:pPr>
              <w:jc w:val="both"/>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A">
            <w:pPr>
              <w:jc w:val="both"/>
              <w:rPr/>
            </w:pPr>
            <w:r w:rsidDel="00000000" w:rsidR="00000000" w:rsidRPr="00000000">
              <w:rPr>
                <w:rtl w:val="0"/>
              </w:rPr>
              <w:t xml:space="preserve">NIL</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DB">
            <w:pPr>
              <w:jc w:val="both"/>
              <w:rPr/>
            </w:pPr>
            <w:r w:rsidDel="00000000" w:rsidR="00000000" w:rsidRPr="00000000">
              <w:rPr>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DF">
            <w:pPr>
              <w:widowControl w:val="0"/>
              <w:jc w:val="both"/>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0">
            <w:pPr>
              <w:jc w:val="both"/>
              <w:rPr/>
            </w:pPr>
            <w:r w:rsidDel="00000000" w:rsidR="00000000" w:rsidRPr="00000000">
              <w:rPr>
                <w:rtl w:val="0"/>
              </w:rPr>
              <w:t xml:space="preserve">Community halls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1">
            <w:pPr>
              <w:spacing w:after="240" w:before="240" w:lineRule="auto"/>
              <w:jc w:val="both"/>
              <w:rPr/>
            </w:pPr>
            <w:r w:rsidDel="00000000" w:rsidR="00000000" w:rsidRPr="00000000">
              <w:rPr>
                <w:rtl w:val="0"/>
              </w:rPr>
              <w:t xml:space="preserve">8</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2">
            <w:pPr>
              <w:spacing w:after="240" w:before="240" w:lineRule="auto"/>
              <w:jc w:val="both"/>
              <w:rPr/>
            </w:pPr>
            <w:r w:rsidDel="00000000" w:rsidR="00000000" w:rsidRPr="00000000">
              <w:rPr>
                <w:rtl w:val="0"/>
              </w:rPr>
              <w:t xml:space="preserve">1,12,5,2,14</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3">
            <w:pPr>
              <w:spacing w:after="240" w:before="240" w:lineRule="auto"/>
              <w:jc w:val="both"/>
              <w:rPr/>
            </w:pPr>
            <w:r w:rsidDel="00000000" w:rsidR="00000000" w:rsidRPr="00000000">
              <w:rPr>
                <w:rtl w:val="0"/>
              </w:rPr>
              <w:t xml:space="preserve"> 1500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4">
            <w:pPr>
              <w:spacing w:after="240" w:before="240" w:lineRule="auto"/>
              <w:jc w:val="both"/>
              <w:rPr/>
            </w:pPr>
            <w:r w:rsidDel="00000000" w:rsidR="00000000" w:rsidRPr="00000000">
              <w:rPr>
                <w:rtl w:val="0"/>
              </w:rPr>
              <w:t xml:space="preserve">9495408152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5">
            <w:pPr>
              <w:jc w:val="both"/>
              <w:rPr/>
            </w:pPr>
            <w:r w:rsidDel="00000000" w:rsidR="00000000" w:rsidRPr="00000000">
              <w:rPr>
                <w:rtl w:val="0"/>
              </w:rPr>
              <w:t xml:space="preserve">Auditoriums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6">
            <w:pPr>
              <w:spacing w:after="240" w:before="240" w:lineRule="auto"/>
              <w:jc w:val="both"/>
              <w:rPr/>
            </w:pPr>
            <w:r w:rsidDel="00000000" w:rsidR="00000000" w:rsidRPr="00000000">
              <w:rPr>
                <w:rtl w:val="0"/>
              </w:rPr>
              <w:t xml:space="preserve">7</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7">
            <w:pPr>
              <w:spacing w:after="240" w:before="240" w:lineRule="auto"/>
              <w:jc w:val="both"/>
              <w:rPr/>
            </w:pPr>
            <w:r w:rsidDel="00000000" w:rsidR="00000000" w:rsidRPr="00000000">
              <w:rPr>
                <w:rtl w:val="0"/>
              </w:rPr>
              <w:t xml:space="preserve">14,12,5,7</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8">
            <w:pPr>
              <w:spacing w:after="240" w:before="240" w:lineRule="auto"/>
              <w:jc w:val="both"/>
              <w:rPr/>
            </w:pPr>
            <w:r w:rsidDel="00000000" w:rsidR="00000000" w:rsidRPr="00000000">
              <w:rPr>
                <w:rtl w:val="0"/>
              </w:rPr>
              <w:t xml:space="preserve"> 2000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9">
            <w:pPr>
              <w:spacing w:after="240" w:before="240" w:lineRule="auto"/>
              <w:jc w:val="both"/>
              <w:rPr/>
            </w:pPr>
            <w:r w:rsidDel="00000000" w:rsidR="00000000" w:rsidRPr="00000000">
              <w:rPr>
                <w:rtl w:val="0"/>
              </w:rPr>
              <w:t xml:space="preserve">04712412361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A">
            <w:pPr>
              <w:jc w:val="both"/>
              <w:rPr/>
            </w:pPr>
            <w:r w:rsidDel="00000000" w:rsidR="00000000" w:rsidRPr="00000000">
              <w:rPr>
                <w:rtl w:val="0"/>
              </w:rPr>
              <w:t xml:space="preserve">Religious buildings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B">
            <w:pPr>
              <w:spacing w:after="240" w:before="240" w:lineRule="auto"/>
              <w:jc w:val="both"/>
              <w:rPr/>
            </w:pPr>
            <w:r w:rsidDel="00000000" w:rsidR="00000000" w:rsidRPr="00000000">
              <w:rPr>
                <w:rtl w:val="0"/>
              </w:rPr>
              <w:t xml:space="preserve">69</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C">
            <w:pPr>
              <w:spacing w:after="240" w:before="240" w:lineRule="auto"/>
              <w:jc w:val="both"/>
              <w:rPr/>
            </w:pPr>
            <w:r w:rsidDel="00000000" w:rsidR="00000000" w:rsidRPr="00000000">
              <w:rPr>
                <w:rtl w:val="0"/>
              </w:rPr>
              <w:t xml:space="preserve">1 to 18</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D">
            <w:pPr>
              <w:spacing w:after="240" w:before="240" w:lineRule="auto"/>
              <w:jc w:val="both"/>
              <w:rPr/>
            </w:pPr>
            <w:r w:rsidDel="00000000" w:rsidR="00000000" w:rsidRPr="00000000">
              <w:rPr>
                <w:rtl w:val="0"/>
              </w:rPr>
              <w:t xml:space="preserve"> 526</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E">
            <w:pPr>
              <w:spacing w:after="240" w:before="240" w:lineRule="auto"/>
              <w:jc w:val="both"/>
              <w:rPr/>
            </w:pPr>
            <w:r w:rsidDel="00000000" w:rsidR="00000000" w:rsidRPr="00000000">
              <w:rPr>
                <w:rtl w:val="0"/>
              </w:rPr>
              <w:t xml:space="preserve">8714189005</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EF">
            <w:pPr>
              <w:jc w:val="both"/>
              <w:rPr/>
            </w:pPr>
            <w:r w:rsidDel="00000000" w:rsidR="00000000" w:rsidRPr="00000000">
              <w:rPr>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F3">
            <w:pPr>
              <w:widowControl w:val="0"/>
              <w:jc w:val="both"/>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4">
            <w:pPr>
              <w:jc w:val="both"/>
              <w:rPr/>
            </w:pPr>
            <w:r w:rsidDel="00000000" w:rsidR="00000000" w:rsidRPr="00000000">
              <w:rPr>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5">
            <w:pPr>
              <w:jc w:val="both"/>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6">
            <w:pPr>
              <w:jc w:val="both"/>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7">
            <w:pPr>
              <w:jc w:val="both"/>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8">
            <w:pPr>
              <w:jc w:val="both"/>
              <w:rPr/>
            </w:pPr>
            <w:r w:rsidDel="00000000" w:rsidR="00000000" w:rsidRPr="00000000">
              <w:rPr>
                <w:rtl w:val="0"/>
              </w:rPr>
              <w:t xml:space="preserve">NIL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9">
            <w:pPr>
              <w:jc w:val="both"/>
              <w:rPr/>
            </w:pPr>
            <w:r w:rsidDel="00000000" w:rsidR="00000000" w:rsidRPr="00000000">
              <w:rPr>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A">
            <w:pPr>
              <w:jc w:val="both"/>
              <w:rPr/>
            </w:pPr>
            <w:r w:rsidDel="00000000" w:rsidR="00000000" w:rsidRPr="00000000">
              <w:rPr>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B">
            <w:pPr>
              <w:jc w:val="both"/>
              <w:rPr/>
            </w:pPr>
            <w:r w:rsidDel="00000000" w:rsidR="00000000" w:rsidRPr="00000000">
              <w:rPr>
                <w:rtl w:val="0"/>
              </w:rPr>
              <w:t xml:space="preserve">14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C">
            <w:pPr>
              <w:jc w:val="both"/>
              <w:rPr/>
            </w:pPr>
            <w:r w:rsidDel="00000000" w:rsidR="00000000" w:rsidRPr="00000000">
              <w:rPr>
                <w:rtl w:val="0"/>
              </w:rPr>
              <w:t xml:space="preserve">20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D">
            <w:pPr>
              <w:jc w:val="both"/>
              <w:rPr/>
            </w:pPr>
            <w:r w:rsidDel="00000000" w:rsidR="00000000" w:rsidRPr="00000000">
              <w:rPr>
                <w:rtl w:val="0"/>
              </w:rPr>
              <w:t xml:space="preserve">9072447445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E">
            <w:pPr>
              <w:jc w:val="both"/>
              <w:rPr/>
            </w:pPr>
            <w:r w:rsidDel="00000000" w:rsidR="00000000" w:rsidRPr="00000000">
              <w:rPr>
                <w:rtl w:val="0"/>
              </w:rPr>
              <w:t xml:space="preserve">LSGD owned other buildings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F">
            <w:pPr>
              <w:spacing w:after="240" w:before="240" w:lineRule="auto"/>
              <w:jc w:val="both"/>
              <w:rPr/>
            </w:pPr>
            <w:r w:rsidDel="00000000" w:rsidR="00000000" w:rsidRPr="00000000">
              <w:rPr>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0">
            <w:pPr>
              <w:spacing w:after="240" w:before="240" w:lineRule="auto"/>
              <w:jc w:val="both"/>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1">
            <w:pPr>
              <w:jc w:val="both"/>
              <w:rPr/>
            </w:pPr>
            <w:r w:rsidDel="00000000" w:rsidR="00000000" w:rsidRPr="00000000">
              <w:rPr>
                <w:rtl w:val="0"/>
              </w:rPr>
            </w:r>
          </w:p>
          <w:p w:rsidR="00000000" w:rsidDel="00000000" w:rsidP="00000000" w:rsidRDefault="00000000" w:rsidRPr="00000000" w14:paraId="00000402">
            <w:pPr>
              <w:jc w:val="both"/>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3">
            <w:pPr>
              <w:jc w:val="both"/>
              <w:rPr/>
            </w:pPr>
            <w:r w:rsidDel="00000000" w:rsidR="00000000" w:rsidRPr="00000000">
              <w:rPr>
                <w:rtl w:val="0"/>
              </w:rPr>
              <w:t xml:space="preserve">NIL</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04">
            <w:pPr>
              <w:jc w:val="both"/>
              <w:rPr>
                <w:b w:val="1"/>
                <w:bCs w:val="1"/>
              </w:rPr>
            </w:pPr>
            <w:r w:rsidDel="00000000" w:rsidR="00000000" w:rsidRPr="00000000">
              <w:rPr>
                <w:rtl w:val="0"/>
              </w:rPr>
            </w:r>
          </w:p>
          <w:p w:rsidR="00000000" w:rsidDel="00000000" w:rsidP="00000000" w:rsidRDefault="00000000" w:rsidRPr="00000000" w14:paraId="00000405">
            <w:pPr>
              <w:jc w:val="both"/>
              <w:rPr/>
            </w:pPr>
            <w:r w:rsidDel="00000000" w:rsidR="00000000" w:rsidRPr="00000000">
              <w:rPr>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09">
            <w:pPr>
              <w:widowControl w:val="0"/>
              <w:jc w:val="both"/>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A">
            <w:pPr>
              <w:jc w:val="both"/>
              <w:rPr/>
            </w:pPr>
            <w:r w:rsidDel="00000000" w:rsidR="00000000" w:rsidRPr="00000000">
              <w:rPr>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B">
            <w:pPr>
              <w:jc w:val="both"/>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C">
            <w:pPr>
              <w:jc w:val="both"/>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D">
            <w:pPr>
              <w:jc w:val="both"/>
              <w:rPr/>
            </w:pPr>
            <w:r w:rsidDel="00000000" w:rsidR="00000000" w:rsidRPr="00000000">
              <w:rPr>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E">
            <w:pPr>
              <w:jc w:val="both"/>
              <w:rPr/>
            </w:pPr>
            <w:r w:rsidDel="00000000" w:rsidR="00000000" w:rsidRPr="00000000">
              <w:rPr>
                <w:rtl w:val="0"/>
              </w:rPr>
              <w:t xml:space="preserve">NIL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F">
            <w:pPr>
              <w:jc w:val="both"/>
              <w:rPr/>
            </w:pPr>
            <w:r w:rsidDel="00000000" w:rsidR="00000000" w:rsidRPr="00000000">
              <w:rPr>
                <w:rtl w:val="0"/>
              </w:rPr>
              <w:t xml:space="preserve">Crematorium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0">
            <w:pPr>
              <w:jc w:val="both"/>
              <w:rPr/>
            </w:pPr>
            <w:r w:rsidDel="00000000" w:rsidR="00000000" w:rsidRPr="00000000">
              <w:rPr>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1">
            <w:pPr>
              <w:jc w:val="both"/>
              <w:rPr/>
            </w:pPr>
            <w:r w:rsidDel="00000000" w:rsidR="00000000" w:rsidRPr="00000000">
              <w:rPr>
                <w:rtl w:val="0"/>
              </w:rPr>
              <w:t xml:space="preserve">14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2">
            <w:pPr>
              <w:jc w:val="both"/>
              <w:rPr/>
            </w:pPr>
            <w:r w:rsidDel="00000000" w:rsidR="00000000" w:rsidRPr="00000000">
              <w:rPr>
                <w:rtl w:val="0"/>
              </w:rPr>
              <w:t xml:space="preserve">30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3">
            <w:pPr>
              <w:jc w:val="both"/>
              <w:rPr/>
            </w:pPr>
            <w:r w:rsidDel="00000000" w:rsidR="00000000" w:rsidRPr="00000000">
              <w:rPr>
                <w:rtl w:val="0"/>
              </w:rPr>
              <w:t xml:space="preserve">04712750256</w:t>
            </w:r>
          </w:p>
        </w:tc>
      </w:tr>
    </w:tbl>
    <w:p w:rsidR="00000000" w:rsidDel="00000000" w:rsidP="00000000" w:rsidRDefault="00000000" w:rsidRPr="00000000" w14:paraId="00000414">
      <w:pPr>
        <w:jc w:val="both"/>
        <w:rPr/>
      </w:pPr>
      <w:r w:rsidDel="00000000" w:rsidR="00000000" w:rsidRPr="00000000">
        <w:rPr>
          <w:rtl w:val="0"/>
        </w:rPr>
        <w:t xml:space="preserve">*refer annexure 1 for contact details</w:t>
      </w:r>
    </w:p>
    <w:p w:rsidR="00000000" w:rsidDel="00000000" w:rsidP="00000000" w:rsidRDefault="00000000" w:rsidRPr="00000000" w14:paraId="00000415">
      <w:pPr>
        <w:jc w:val="both"/>
        <w:rPr/>
      </w:pPr>
      <w:r w:rsidDel="00000000" w:rsidR="00000000" w:rsidRPr="00000000">
        <w:rPr>
          <w:rtl w:val="0"/>
        </w:rPr>
      </w:r>
    </w:p>
    <w:p w:rsidR="00000000" w:rsidDel="00000000" w:rsidP="00000000" w:rsidRDefault="00000000" w:rsidRPr="00000000" w14:paraId="00000416">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417">
      <w:pPr>
        <w:pStyle w:val="Heading1"/>
        <w:rPr>
          <w:rFonts w:ascii="Times New Roman" w:cs="Times New Roman" w:eastAsia="Times New Roman" w:hAnsi="Times New Roman"/>
          <w:color w:val="000000"/>
          <w:u w:val="single"/>
        </w:rPr>
      </w:pPr>
      <w:bookmarkStart w:colFirst="0" w:colLast="0" w:name="_heading=h.md9122yyw86s" w:id="22"/>
      <w:bookmarkEnd w:id="22"/>
      <w:r w:rsidDel="00000000" w:rsidR="00000000" w:rsidRPr="00000000">
        <w:rPr>
          <w:rFonts w:ascii="Times New Roman" w:cs="Times New Roman" w:eastAsia="Times New Roman" w:hAnsi="Times New Roman"/>
          <w:color w:val="000000"/>
          <w:u w:val="single"/>
          <w:rtl w:val="0"/>
        </w:rPr>
        <w:t xml:space="preserve">Human resources</w:t>
      </w:r>
    </w:p>
    <w:p w:rsidR="00000000" w:rsidDel="00000000" w:rsidP="00000000" w:rsidRDefault="00000000" w:rsidRPr="00000000" w14:paraId="00000418">
      <w:pPr>
        <w:jc w:val="both"/>
        <w:rPr/>
      </w:pPr>
      <w:r w:rsidDel="00000000" w:rsidR="00000000" w:rsidRPr="00000000">
        <w:rPr>
          <w:rtl w:val="0"/>
        </w:rPr>
        <w:t xml:space="preserve">This section focuses on the </w:t>
      </w:r>
      <w:r w:rsidDel="00000000" w:rsidR="00000000" w:rsidRPr="00000000">
        <w:rPr>
          <w:b w:val="1"/>
          <w:bCs w:val="1"/>
          <w:rtl w:val="0"/>
        </w:rPr>
        <w:t xml:space="preserve">human capital</w:t>
      </w:r>
      <w:r w:rsidDel="00000000" w:rsidR="00000000" w:rsidRPr="00000000">
        <w:rPr>
          <w:rtl w:val="0"/>
        </w:rPr>
        <w:t xml:space="preserve"> available within the LSGI. In any emergency be it a pandemic, flood, or industrial accident infrastructure is only as effective as the people operating it.</w:t>
      </w:r>
    </w:p>
    <w:p w:rsidR="00000000" w:rsidDel="00000000" w:rsidP="00000000" w:rsidRDefault="00000000" w:rsidRPr="00000000" w14:paraId="00000419">
      <w:pPr>
        <w:pStyle w:val="Heading3"/>
        <w:rPr>
          <w:rFonts w:ascii="Times New Roman" w:cs="Times New Roman" w:eastAsia="Times New Roman" w:hAnsi="Times New Roman"/>
          <w:b w:val="1"/>
          <w:bCs w:val="1"/>
          <w:color w:val="000000"/>
          <w:u w:val="single"/>
        </w:rPr>
      </w:pPr>
      <w:bookmarkStart w:colFirst="0" w:colLast="0" w:name="_heading=h.ybgnxd7qcz75" w:id="23"/>
      <w:bookmarkEnd w:id="23"/>
      <w:r w:rsidDel="00000000" w:rsidR="00000000" w:rsidRPr="00000000">
        <w:rPr>
          <w:rFonts w:ascii="Times New Roman" w:cs="Times New Roman" w:eastAsia="Times New Roman" w:hAnsi="Times New Roman"/>
          <w:b w:val="1"/>
          <w:bCs w:val="1"/>
          <w:color w:val="000000"/>
          <w:u w:val="single"/>
          <w:rtl w:val="0"/>
        </w:rPr>
        <w:t xml:space="preserve">Medical &amp; Clinical Personnel</w:t>
      </w:r>
    </w:p>
    <w:p w:rsidR="00000000" w:rsidDel="00000000" w:rsidP="00000000" w:rsidRDefault="00000000" w:rsidRPr="00000000" w14:paraId="0000041A">
      <w:pPr>
        <w:jc w:val="both"/>
        <w:rPr/>
      </w:pPr>
      <w:r w:rsidDel="00000000" w:rsidR="00000000" w:rsidRPr="00000000">
        <w:rPr>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b w:val="1"/>
          <w:bCs w:val="1"/>
          <w:rtl w:val="0"/>
        </w:rPr>
        <w:t xml:space="preserve">Annexure in 1</w:t>
      </w:r>
      <w:r w:rsidDel="00000000" w:rsidR="00000000" w:rsidRPr="00000000">
        <w:rPr>
          <w:rtl w:val="0"/>
        </w:rPr>
        <w:t xml:space="preserve">).</w:t>
      </w:r>
    </w:p>
    <w:p w:rsidR="00000000" w:rsidDel="00000000" w:rsidP="00000000" w:rsidRDefault="00000000" w:rsidRPr="00000000" w14:paraId="0000041B">
      <w:pPr>
        <w:jc w:val="both"/>
        <w:rPr/>
      </w:pPr>
      <w:r w:rsidDel="00000000" w:rsidR="00000000" w:rsidRPr="00000000">
        <w:rPr>
          <w:rtl w:val="0"/>
        </w:rPr>
      </w:r>
    </w:p>
    <w:tbl>
      <w:tblPr>
        <w:tblStyle w:val="Table14"/>
        <w:tblW w:w="9191.0" w:type="dxa"/>
        <w:jc w:val="left"/>
        <w:tblLayout w:type="fixed"/>
        <w:tblLook w:val="04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1C">
            <w:pPr>
              <w:jc w:val="both"/>
              <w:rPr/>
            </w:pPr>
            <w:r w:rsidDel="00000000" w:rsidR="00000000" w:rsidRPr="00000000">
              <w:rPr>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1D">
            <w:pPr>
              <w:jc w:val="both"/>
              <w:rPr/>
            </w:pPr>
            <w:r w:rsidDel="00000000" w:rsidR="00000000" w:rsidRPr="00000000">
              <w:rPr>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1E">
            <w:pPr>
              <w:jc w:val="both"/>
              <w:rPr/>
            </w:pPr>
            <w:r w:rsidDel="00000000" w:rsidR="00000000" w:rsidRPr="00000000">
              <w:rPr>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1F">
            <w:pPr>
              <w:jc w:val="both"/>
              <w:rPr>
                <w:b w:val="1"/>
                <w:bCs w:val="1"/>
              </w:rPr>
            </w:pPr>
            <w:r w:rsidDel="00000000" w:rsidR="00000000" w:rsidRPr="00000000">
              <w:rPr>
                <w:b w:val="1"/>
                <w:bCs w:val="1"/>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0">
            <w:pPr>
              <w:jc w:val="both"/>
              <w:rPr/>
            </w:pPr>
            <w:r w:rsidDel="00000000" w:rsidR="00000000" w:rsidRPr="00000000">
              <w:rPr>
                <w:rtl w:val="0"/>
              </w:rPr>
              <w:t xml:space="preserve">Doctors—Modern Medicine</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1">
            <w:pPr>
              <w:jc w:val="both"/>
              <w:rPr/>
            </w:pPr>
            <w:r w:rsidDel="00000000" w:rsidR="00000000" w:rsidRPr="00000000">
              <w:rPr>
                <w:rtl w:val="0"/>
              </w:rPr>
              <w:t xml:space="preserve">7</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2">
            <w:pPr>
              <w:jc w:val="both"/>
              <w:rPr/>
            </w:pPr>
            <w:r w:rsidDel="00000000" w:rsidR="00000000" w:rsidRPr="00000000">
              <w:rPr>
                <w:rtl w:val="0"/>
              </w:rPr>
              <w:t xml:space="preserve">20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3">
            <w:pPr>
              <w:jc w:val="both"/>
              <w:rPr/>
            </w:pPr>
            <w:r w:rsidDel="00000000" w:rsidR="00000000" w:rsidRPr="00000000">
              <w:rPr>
                <w:rtl w:val="0"/>
              </w:rPr>
              <w:t xml:space="preserve">27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4">
            <w:pPr>
              <w:jc w:val="both"/>
              <w:rPr/>
            </w:pPr>
            <w:r w:rsidDel="00000000" w:rsidR="00000000" w:rsidRPr="00000000">
              <w:rPr>
                <w:rtl w:val="0"/>
              </w:rPr>
              <w:t xml:space="preserve">Doctors – AYUSH</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5">
            <w:pPr>
              <w:jc w:val="both"/>
              <w:rPr/>
            </w:pPr>
            <w:r w:rsidDel="00000000" w:rsidR="00000000" w:rsidRPr="00000000">
              <w:rPr>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6">
            <w:pPr>
              <w:jc w:val="both"/>
              <w:rPr/>
            </w:pPr>
            <w:r w:rsidDel="00000000" w:rsidR="00000000" w:rsidRPr="00000000">
              <w:rPr>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7">
            <w:pPr>
              <w:jc w:val="both"/>
              <w:rPr/>
            </w:pPr>
            <w:r w:rsidDel="00000000" w:rsidR="00000000" w:rsidRPr="00000000">
              <w:rPr>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8">
            <w:pPr>
              <w:jc w:val="both"/>
              <w:rPr/>
            </w:pPr>
            <w:r w:rsidDel="00000000" w:rsidR="00000000" w:rsidRPr="00000000">
              <w:rPr>
                <w:rtl w:val="0"/>
              </w:rPr>
              <w:t xml:space="preserve">Doctors – Veterinary</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9">
            <w:pPr>
              <w:jc w:val="both"/>
              <w:rPr/>
            </w:pPr>
            <w:r w:rsidDel="00000000" w:rsidR="00000000" w:rsidRPr="00000000">
              <w:rPr>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A">
            <w:pPr>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B">
            <w:pPr>
              <w:jc w:val="both"/>
              <w:rPr/>
            </w:pPr>
            <w:r w:rsidDel="00000000" w:rsidR="00000000" w:rsidRPr="00000000">
              <w:rPr>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C">
            <w:pPr>
              <w:jc w:val="both"/>
              <w:rPr/>
            </w:pPr>
            <w:r w:rsidDel="00000000" w:rsidR="00000000" w:rsidRPr="00000000">
              <w:rPr>
                <w:rtl w:val="0"/>
              </w:rPr>
              <w:t xml:space="preserve">Doctors – Dental</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D">
            <w:pPr>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E">
            <w:pPr>
              <w:jc w:val="both"/>
              <w:rPr/>
            </w:pPr>
            <w:r w:rsidDel="00000000" w:rsidR="00000000" w:rsidRPr="00000000">
              <w:rPr>
                <w:rtl w:val="0"/>
              </w:rPr>
              <w:t xml:space="preserve">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F">
            <w:pPr>
              <w:jc w:val="both"/>
              <w:rPr/>
            </w:pPr>
            <w:r w:rsidDel="00000000" w:rsidR="00000000" w:rsidRPr="00000000">
              <w:rPr>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0">
            <w:pPr>
              <w:jc w:val="both"/>
              <w:rPr/>
            </w:pPr>
            <w:r w:rsidDel="00000000" w:rsidR="00000000" w:rsidRPr="00000000">
              <w:rPr>
                <w:rtl w:val="0"/>
              </w:rPr>
              <w:t xml:space="preserve">Nursing officers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1">
            <w:pPr>
              <w:jc w:val="both"/>
              <w:rPr/>
            </w:pPr>
            <w:r w:rsidDel="00000000" w:rsidR="00000000" w:rsidRPr="00000000">
              <w:rPr>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2">
            <w:pPr>
              <w:jc w:val="both"/>
              <w:rPr/>
            </w:pPr>
            <w:r w:rsidDel="00000000" w:rsidR="00000000" w:rsidRPr="00000000">
              <w:rPr>
                <w:rtl w:val="0"/>
              </w:rPr>
              <w:t xml:space="preserve">8</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3">
            <w:pPr>
              <w:jc w:val="both"/>
              <w:rPr/>
            </w:pPr>
            <w:r w:rsidDel="00000000" w:rsidR="00000000" w:rsidRPr="00000000">
              <w:rPr>
                <w:rtl w:val="0"/>
              </w:rPr>
              <w:t xml:space="preserve">10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4">
            <w:pPr>
              <w:jc w:val="both"/>
              <w:rPr/>
            </w:pPr>
            <w:r w:rsidDel="00000000" w:rsidR="00000000" w:rsidRPr="00000000">
              <w:rPr>
                <w:rtl w:val="0"/>
              </w:rPr>
              <w:t xml:space="preserve">Lab technicians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5">
            <w:pPr>
              <w:jc w:val="both"/>
              <w:rPr/>
            </w:pPr>
            <w:r w:rsidDel="00000000" w:rsidR="00000000" w:rsidRPr="00000000">
              <w:rPr>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6">
            <w:pPr>
              <w:jc w:val="both"/>
              <w:rPr/>
            </w:pPr>
            <w:r w:rsidDel="00000000" w:rsidR="00000000" w:rsidRPr="00000000">
              <w:rPr>
                <w:rtl w:val="0"/>
              </w:rPr>
              <w:t xml:space="preserve">5</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7">
            <w:pPr>
              <w:jc w:val="both"/>
              <w:rPr/>
            </w:pPr>
            <w:r w:rsidDel="00000000" w:rsidR="00000000" w:rsidRPr="00000000">
              <w:rPr>
                <w:rtl w:val="0"/>
              </w:rPr>
              <w:t xml:space="preserve">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8">
            <w:pPr>
              <w:jc w:val="both"/>
              <w:rPr/>
            </w:pPr>
            <w:r w:rsidDel="00000000" w:rsidR="00000000" w:rsidRPr="00000000">
              <w:rPr>
                <w:rtl w:val="0"/>
              </w:rPr>
              <w:t xml:space="preserve">Optometrist</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9">
            <w:pPr>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A">
            <w:pPr>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B">
            <w:pPr>
              <w:jc w:val="both"/>
              <w:rPr/>
            </w:pPr>
            <w:r w:rsidDel="00000000" w:rsidR="00000000" w:rsidRPr="00000000">
              <w:rPr>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C">
            <w:pPr>
              <w:jc w:val="both"/>
              <w:rPr/>
            </w:pPr>
            <w:r w:rsidDel="00000000" w:rsidR="00000000" w:rsidRPr="00000000">
              <w:rPr>
                <w:rtl w:val="0"/>
              </w:rPr>
              <w:t xml:space="preserve">Pharmacists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D">
            <w:pPr>
              <w:jc w:val="both"/>
              <w:rPr/>
            </w:pPr>
            <w:r w:rsidDel="00000000" w:rsidR="00000000" w:rsidRPr="00000000">
              <w:rPr>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E">
            <w:pPr>
              <w:jc w:val="both"/>
              <w:rPr/>
            </w:pPr>
            <w:r w:rsidDel="00000000" w:rsidR="00000000" w:rsidRPr="00000000">
              <w:rPr>
                <w:rtl w:val="0"/>
              </w:rPr>
              <w:t xml:space="preserve">12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F">
            <w:pPr>
              <w:jc w:val="both"/>
              <w:rPr/>
            </w:pPr>
            <w:r w:rsidDel="00000000" w:rsidR="00000000" w:rsidRPr="00000000">
              <w:rPr>
                <w:rtl w:val="0"/>
              </w:rPr>
              <w:t xml:space="preserve">13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0">
            <w:pPr>
              <w:jc w:val="both"/>
              <w:rPr/>
            </w:pPr>
            <w:r w:rsidDel="00000000" w:rsidR="00000000" w:rsidRPr="00000000">
              <w:rPr>
                <w:rtl w:val="0"/>
              </w:rPr>
              <w:t xml:space="preserve">Psychologists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1">
            <w:pPr>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2">
            <w:pPr>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3">
            <w:pPr>
              <w:jc w:val="both"/>
              <w:rPr/>
            </w:pPr>
            <w:r w:rsidDel="00000000" w:rsidR="00000000" w:rsidRPr="00000000">
              <w:rPr>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4">
            <w:pPr>
              <w:jc w:val="both"/>
              <w:rPr/>
            </w:pPr>
            <w:r w:rsidDel="00000000" w:rsidR="00000000" w:rsidRPr="00000000">
              <w:rPr>
                <w:rtl w:val="0"/>
              </w:rPr>
              <w:t xml:space="preserve">Counsellors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5">
            <w:pPr>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6">
            <w:pPr>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7">
            <w:pPr>
              <w:jc w:val="both"/>
              <w:rPr/>
            </w:pPr>
            <w:r w:rsidDel="00000000" w:rsidR="00000000" w:rsidRPr="00000000">
              <w:rPr>
                <w:rtl w:val="0"/>
              </w:rPr>
              <w:t xml:space="preserve">0</w:t>
            </w:r>
          </w:p>
        </w:tc>
      </w:tr>
    </w:tbl>
    <w:p w:rsidR="00000000" w:rsidDel="00000000" w:rsidP="00000000" w:rsidRDefault="00000000" w:rsidRPr="00000000" w14:paraId="00000448">
      <w:pPr>
        <w:jc w:val="both"/>
        <w:rPr/>
      </w:pPr>
      <w:r w:rsidDel="00000000" w:rsidR="00000000" w:rsidRPr="00000000">
        <w:rPr>
          <w:rtl w:val="0"/>
        </w:rPr>
      </w:r>
    </w:p>
    <w:p w:rsidR="00000000" w:rsidDel="00000000" w:rsidP="00000000" w:rsidRDefault="00000000" w:rsidRPr="00000000" w14:paraId="00000449">
      <w:pPr>
        <w:pStyle w:val="Heading3"/>
        <w:rPr>
          <w:rFonts w:ascii="Times New Roman" w:cs="Times New Roman" w:eastAsia="Times New Roman" w:hAnsi="Times New Roman"/>
          <w:b w:val="1"/>
          <w:bCs w:val="1"/>
          <w:color w:val="000000"/>
        </w:rPr>
      </w:pPr>
      <w:bookmarkStart w:colFirst="0" w:colLast="0" w:name="_heading=h.vgr84tg3mr84" w:id="24"/>
      <w:bookmarkEnd w:id="24"/>
      <w:r w:rsidDel="00000000" w:rsidR="00000000" w:rsidRPr="00000000">
        <w:rPr>
          <w:rtl w:val="0"/>
        </w:rPr>
      </w:r>
    </w:p>
    <w:p w:rsidR="00000000" w:rsidDel="00000000" w:rsidP="00000000" w:rsidRDefault="00000000" w:rsidRPr="00000000" w14:paraId="0000044A">
      <w:pPr>
        <w:pStyle w:val="Heading3"/>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44B">
      <w:pPr>
        <w:pStyle w:val="Heading3"/>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44C">
      <w:pPr>
        <w:jc w:val="both"/>
        <w:rPr/>
      </w:pPr>
      <w:r w:rsidDel="00000000" w:rsidR="00000000" w:rsidRPr="00000000">
        <w:rPr>
          <w:rtl w:val="0"/>
        </w:rPr>
      </w:r>
    </w:p>
    <w:p w:rsidR="00000000" w:rsidDel="00000000" w:rsidP="00000000" w:rsidRDefault="00000000" w:rsidRPr="00000000" w14:paraId="0000044D">
      <w:pPr>
        <w:jc w:val="both"/>
        <w:rPr/>
      </w:pPr>
      <w:r w:rsidDel="00000000" w:rsidR="00000000" w:rsidRPr="00000000">
        <w:rPr>
          <w:rtl w:val="0"/>
        </w:rPr>
      </w:r>
    </w:p>
    <w:p w:rsidR="00000000" w:rsidDel="00000000" w:rsidP="00000000" w:rsidRDefault="00000000" w:rsidRPr="00000000" w14:paraId="0000044E">
      <w:pPr>
        <w:jc w:val="both"/>
        <w:rPr/>
      </w:pPr>
      <w:r w:rsidDel="00000000" w:rsidR="00000000" w:rsidRPr="00000000">
        <w:rPr>
          <w:rtl w:val="0"/>
        </w:rPr>
      </w:r>
    </w:p>
    <w:p w:rsidR="00000000" w:rsidDel="00000000" w:rsidP="00000000" w:rsidRDefault="00000000" w:rsidRPr="00000000" w14:paraId="0000044F">
      <w:pPr>
        <w:jc w:val="both"/>
        <w:rPr/>
      </w:pPr>
      <w:r w:rsidDel="00000000" w:rsidR="00000000" w:rsidRPr="00000000">
        <w:rPr>
          <w:rtl w:val="0"/>
        </w:rPr>
      </w:r>
    </w:p>
    <w:p w:rsidR="00000000" w:rsidDel="00000000" w:rsidP="00000000" w:rsidRDefault="00000000" w:rsidRPr="00000000" w14:paraId="00000450">
      <w:pPr>
        <w:jc w:val="both"/>
        <w:rPr/>
      </w:pPr>
      <w:r w:rsidDel="00000000" w:rsidR="00000000" w:rsidRPr="00000000">
        <w:rPr>
          <w:rtl w:val="0"/>
        </w:rPr>
      </w:r>
    </w:p>
    <w:p w:rsidR="00000000" w:rsidDel="00000000" w:rsidP="00000000" w:rsidRDefault="00000000" w:rsidRPr="00000000" w14:paraId="00000451">
      <w:pPr>
        <w:pStyle w:val="Heading3"/>
        <w:rPr>
          <w:rFonts w:ascii="Times New Roman" w:cs="Times New Roman" w:eastAsia="Times New Roman" w:hAnsi="Times New Roman"/>
          <w:b w:val="1"/>
          <w:bCs w:val="1"/>
          <w:color w:val="000000"/>
          <w:u w:val="single"/>
        </w:rPr>
      </w:pPr>
      <w:r w:rsidDel="00000000" w:rsidR="00000000" w:rsidRPr="00000000">
        <w:rPr>
          <w:rFonts w:ascii="Times New Roman" w:cs="Times New Roman" w:eastAsia="Times New Roman" w:hAnsi="Times New Roman"/>
          <w:b w:val="1"/>
          <w:bCs w:val="1"/>
          <w:color w:val="000000"/>
          <w:u w:val="single"/>
          <w:rtl w:val="0"/>
        </w:rPr>
        <w:t xml:space="preserve">Public Health &amp; Field-Level Workforce</w:t>
      </w:r>
    </w:p>
    <w:p w:rsidR="00000000" w:rsidDel="00000000" w:rsidP="00000000" w:rsidRDefault="00000000" w:rsidRPr="00000000" w14:paraId="00000452">
      <w:pPr>
        <w:jc w:val="both"/>
        <w:rPr/>
      </w:pPr>
      <w:r w:rsidDel="00000000" w:rsidR="00000000" w:rsidRPr="00000000">
        <w:rPr>
          <w:rtl w:val="0"/>
        </w:rPr>
        <w:t xml:space="preserve">These individuals are the backbone of surveillance, maternal-child health, and decentralized care.</w:t>
      </w:r>
    </w:p>
    <w:p w:rsidR="00000000" w:rsidDel="00000000" w:rsidP="00000000" w:rsidRDefault="00000000" w:rsidRPr="00000000" w14:paraId="00000453">
      <w:pPr>
        <w:jc w:val="both"/>
        <w:rPr/>
      </w:pPr>
      <w:r w:rsidDel="00000000" w:rsidR="00000000" w:rsidRPr="00000000">
        <w:rPr>
          <w:rtl w:val="0"/>
        </w:rPr>
      </w:r>
    </w:p>
    <w:p w:rsidR="00000000" w:rsidDel="00000000" w:rsidP="00000000" w:rsidRDefault="00000000" w:rsidRPr="00000000" w14:paraId="00000454">
      <w:pPr>
        <w:jc w:val="both"/>
        <w:rPr/>
      </w:pPr>
      <w:r w:rsidDel="00000000" w:rsidR="00000000" w:rsidRPr="00000000">
        <w:rPr>
          <w:rtl w:val="0"/>
        </w:rPr>
      </w:r>
    </w:p>
    <w:tbl>
      <w:tblPr>
        <w:tblStyle w:val="Table15"/>
        <w:tblW w:w="9195.0" w:type="dxa"/>
        <w:jc w:val="left"/>
        <w:tblLayout w:type="fixed"/>
        <w:tblLook w:val="0400"/>
      </w:tblPr>
      <w:tblGrid>
        <w:gridCol w:w="3675"/>
        <w:gridCol w:w="1455"/>
        <w:gridCol w:w="1965"/>
        <w:gridCol w:w="2100"/>
        <w:tblGridChange w:id="0">
          <w:tblGrid>
            <w:gridCol w:w="3675"/>
            <w:gridCol w:w="1455"/>
            <w:gridCol w:w="1965"/>
            <w:gridCol w:w="2100"/>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5">
            <w:pPr>
              <w:jc w:val="both"/>
              <w:rPr/>
            </w:pPr>
            <w:r w:rsidDel="00000000" w:rsidR="00000000" w:rsidRPr="00000000">
              <w:rPr>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6">
            <w:pPr>
              <w:jc w:val="both"/>
              <w:rPr/>
            </w:pPr>
            <w:r w:rsidDel="00000000" w:rsidR="00000000" w:rsidRPr="00000000">
              <w:rPr>
                <w:b w:val="1"/>
                <w:bCs w:val="1"/>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7">
            <w:pPr>
              <w:jc w:val="both"/>
              <w:rPr>
                <w:b w:val="1"/>
                <w:bCs w:val="1"/>
              </w:rPr>
            </w:pPr>
            <w:r w:rsidDel="00000000" w:rsidR="00000000" w:rsidRPr="00000000">
              <w:rPr>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8">
            <w:pPr>
              <w:jc w:val="both"/>
              <w:rPr/>
            </w:pPr>
            <w:r w:rsidDel="00000000" w:rsidR="00000000" w:rsidRPr="00000000">
              <w:rPr>
                <w:b w:val="1"/>
                <w:bCs w:val="1"/>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9">
            <w:pPr>
              <w:jc w:val="both"/>
              <w:rPr/>
            </w:pPr>
            <w:r w:rsidDel="00000000" w:rsidR="00000000" w:rsidRPr="00000000">
              <w:rPr>
                <w:rtl w:val="0"/>
              </w:rPr>
              <w:t xml:space="preserve">HS (Health Supervisors)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A">
            <w:pPr>
              <w:spacing w:after="240" w:before="240" w:lineRule="auto"/>
              <w:jc w:val="both"/>
              <w:rPr/>
            </w:pPr>
            <w:r w:rsidDel="00000000" w:rsidR="00000000" w:rsidRPr="00000000">
              <w:rPr>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B">
            <w:pPr>
              <w:spacing w:after="240" w:before="240" w:lineRule="auto"/>
              <w:jc w:val="both"/>
              <w:rPr/>
            </w:pPr>
            <w:r w:rsidDel="00000000" w:rsidR="00000000" w:rsidRPr="00000000">
              <w:rPr>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C">
            <w:pPr>
              <w:spacing w:after="240" w:before="240" w:lineRule="auto"/>
              <w:jc w:val="both"/>
              <w:rPr/>
            </w:pPr>
            <w:r w:rsidDel="00000000" w:rsidR="00000000" w:rsidRPr="00000000">
              <w:rPr>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D">
            <w:pPr>
              <w:jc w:val="both"/>
              <w:rPr/>
            </w:pPr>
            <w:r w:rsidDel="00000000" w:rsidR="00000000" w:rsidRPr="00000000">
              <w:rPr>
                <w:rtl w:val="0"/>
              </w:rPr>
              <w:t xml:space="preserve">HI (Health Inspectors)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E">
            <w:pPr>
              <w:spacing w:after="240" w:before="240" w:lineRule="auto"/>
              <w:jc w:val="both"/>
              <w:rPr/>
            </w:pPr>
            <w:r w:rsidDel="00000000" w:rsidR="00000000" w:rsidRPr="00000000">
              <w:rPr>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F">
            <w:pPr>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0">
            <w:pPr>
              <w:spacing w:after="240" w:before="240" w:lineRule="auto"/>
              <w:jc w:val="both"/>
              <w:rPr/>
            </w:pPr>
            <w:r w:rsidDel="00000000" w:rsidR="00000000" w:rsidRPr="00000000">
              <w:rPr>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1">
            <w:pPr>
              <w:jc w:val="both"/>
              <w:rPr/>
            </w:pPr>
            <w:r w:rsidDel="00000000" w:rsidR="00000000" w:rsidRPr="00000000">
              <w:rPr>
                <w:rtl w:val="0"/>
              </w:rPr>
              <w:t xml:space="preserve">LHS (Lady Health Supervisor)</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2">
            <w:pPr>
              <w:spacing w:after="240" w:before="240" w:lineRule="auto"/>
              <w:jc w:val="both"/>
              <w:rPr/>
            </w:pPr>
            <w:r w:rsidDel="00000000" w:rsidR="00000000" w:rsidRPr="00000000">
              <w:rPr>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3">
            <w:pPr>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4">
            <w:pPr>
              <w:spacing w:after="240" w:before="240" w:lineRule="auto"/>
              <w:jc w:val="both"/>
              <w:rPr/>
            </w:pPr>
            <w:r w:rsidDel="00000000" w:rsidR="00000000" w:rsidRPr="00000000">
              <w:rPr>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5">
            <w:pPr>
              <w:jc w:val="both"/>
              <w:rPr/>
            </w:pPr>
            <w:r w:rsidDel="00000000" w:rsidR="00000000" w:rsidRPr="00000000">
              <w:rPr>
                <w:rtl w:val="0"/>
              </w:rPr>
              <w:t xml:space="preserve">LHI (Lady Health Inspectors)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6">
            <w:pPr>
              <w:spacing w:after="240" w:before="240" w:lineRule="auto"/>
              <w:jc w:val="both"/>
              <w:rPr/>
            </w:pPr>
            <w:r w:rsidDel="00000000" w:rsidR="00000000" w:rsidRPr="00000000">
              <w:rPr>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7">
            <w:pPr>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8">
            <w:pPr>
              <w:spacing w:after="240" w:before="240" w:lineRule="auto"/>
              <w:jc w:val="both"/>
              <w:rPr/>
            </w:pPr>
            <w:r w:rsidDel="00000000" w:rsidR="00000000" w:rsidRPr="00000000">
              <w:rPr>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9">
            <w:pPr>
              <w:jc w:val="both"/>
              <w:rPr/>
            </w:pPr>
            <w:r w:rsidDel="00000000" w:rsidR="00000000" w:rsidRPr="00000000">
              <w:rPr>
                <w:rtl w:val="0"/>
              </w:rPr>
              <w:t xml:space="preserve">JPHN (Jr Public Health Nurses)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A">
            <w:pPr>
              <w:spacing w:after="240" w:before="240" w:lineRule="auto"/>
              <w:jc w:val="both"/>
              <w:rPr/>
            </w:pPr>
            <w:r w:rsidDel="00000000" w:rsidR="00000000" w:rsidRPr="00000000">
              <w:rPr>
                <w:rtl w:val="0"/>
              </w:rPr>
              <w:t xml:space="preserve">4</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B">
            <w:pPr>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C">
            <w:pPr>
              <w:spacing w:after="240" w:before="240" w:lineRule="auto"/>
              <w:jc w:val="both"/>
              <w:rPr/>
            </w:pPr>
            <w:r w:rsidDel="00000000" w:rsidR="00000000" w:rsidRPr="00000000">
              <w:rPr>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D">
            <w:pPr>
              <w:jc w:val="both"/>
              <w:rPr/>
            </w:pPr>
            <w:r w:rsidDel="00000000" w:rsidR="00000000" w:rsidRPr="00000000">
              <w:rPr>
                <w:rtl w:val="0"/>
              </w:rPr>
              <w:t xml:space="preserve">JHI (Jr Health Inspectors)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E">
            <w:pPr>
              <w:spacing w:after="240" w:before="240" w:lineRule="auto"/>
              <w:jc w:val="both"/>
              <w:rPr/>
            </w:pPr>
            <w:r w:rsidDel="00000000" w:rsidR="00000000" w:rsidRPr="00000000">
              <w:rPr>
                <w:rtl w:val="0"/>
              </w:rPr>
              <w:t xml:space="preserve">3</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F">
            <w:pPr>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70">
            <w:pPr>
              <w:spacing w:after="240" w:before="240" w:lineRule="auto"/>
              <w:jc w:val="both"/>
              <w:rPr/>
            </w:pPr>
            <w:r w:rsidDel="00000000" w:rsidR="00000000" w:rsidRPr="00000000">
              <w:rPr>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1">
            <w:pPr>
              <w:jc w:val="both"/>
              <w:rPr/>
            </w:pPr>
            <w:r w:rsidDel="00000000" w:rsidR="00000000" w:rsidRPr="00000000">
              <w:rPr>
                <w:rtl w:val="0"/>
              </w:rPr>
              <w:t xml:space="preserve">MLSP (Mid-Level Service Providers)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72">
            <w:pPr>
              <w:spacing w:after="240" w:before="240" w:lineRule="auto"/>
              <w:jc w:val="both"/>
              <w:rPr/>
            </w:pPr>
            <w:r w:rsidDel="00000000" w:rsidR="00000000" w:rsidRPr="00000000">
              <w:rPr>
                <w:rtl w:val="0"/>
              </w:rPr>
              <w:t xml:space="preserve">5</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73">
            <w:pPr>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74">
            <w:pPr>
              <w:spacing w:after="240" w:before="240" w:lineRule="auto"/>
              <w:jc w:val="both"/>
              <w:rPr/>
            </w:pPr>
            <w:r w:rsidDel="00000000" w:rsidR="00000000" w:rsidRPr="00000000">
              <w:rPr>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5">
            <w:pPr>
              <w:jc w:val="both"/>
              <w:rPr/>
            </w:pPr>
            <w:r w:rsidDel="00000000" w:rsidR="00000000" w:rsidRPr="00000000">
              <w:rPr>
                <w:rtl w:val="0"/>
              </w:rPr>
              <w:t xml:space="preserve">Palliative Nurses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76">
            <w:pPr>
              <w:spacing w:after="240" w:before="240" w:lineRule="auto"/>
              <w:jc w:val="both"/>
              <w:rPr/>
            </w:pPr>
            <w:r w:rsidDel="00000000" w:rsidR="00000000" w:rsidRPr="00000000">
              <w:rPr>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77">
            <w:pPr>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78">
            <w:pPr>
              <w:spacing w:after="240" w:before="240" w:lineRule="auto"/>
              <w:jc w:val="both"/>
              <w:rPr/>
            </w:pPr>
            <w:r w:rsidDel="00000000" w:rsidR="00000000" w:rsidRPr="00000000">
              <w:rPr>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9">
            <w:pPr>
              <w:jc w:val="both"/>
              <w:rPr/>
            </w:pPr>
            <w:r w:rsidDel="00000000" w:rsidR="00000000" w:rsidRPr="00000000">
              <w:rPr>
                <w:rtl w:val="0"/>
              </w:rPr>
              <w:t xml:space="preserve">RBSK Nurses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7A">
            <w:pPr>
              <w:spacing w:after="240" w:before="240" w:lineRule="auto"/>
              <w:jc w:val="both"/>
              <w:rPr/>
            </w:pPr>
            <w:r w:rsidDel="00000000" w:rsidR="00000000" w:rsidRPr="00000000">
              <w:rPr>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7B">
            <w:pPr>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7C">
            <w:pPr>
              <w:spacing w:after="240" w:before="240" w:lineRule="auto"/>
              <w:jc w:val="both"/>
              <w:rPr/>
            </w:pPr>
            <w:r w:rsidDel="00000000" w:rsidR="00000000" w:rsidRPr="00000000">
              <w:rPr>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D">
            <w:pPr>
              <w:jc w:val="both"/>
              <w:rPr/>
            </w:pPr>
            <w:r w:rsidDel="00000000" w:rsidR="00000000" w:rsidRPr="00000000">
              <w:rPr>
                <w:rtl w:val="0"/>
              </w:rPr>
              <w:t xml:space="preserve">PRO</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7E">
            <w:pPr>
              <w:spacing w:after="240" w:before="240" w:lineRule="auto"/>
              <w:jc w:val="both"/>
              <w:rPr/>
            </w:pPr>
            <w:r w:rsidDel="00000000" w:rsidR="00000000" w:rsidRPr="00000000">
              <w:rPr>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7F">
            <w:pPr>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0">
            <w:pPr>
              <w:spacing w:after="240" w:before="240" w:lineRule="auto"/>
              <w:jc w:val="both"/>
              <w:rPr/>
            </w:pPr>
            <w:r w:rsidDel="00000000" w:rsidR="00000000" w:rsidRPr="00000000">
              <w:rPr>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1">
            <w:pPr>
              <w:jc w:val="both"/>
              <w:rPr/>
            </w:pPr>
            <w:r w:rsidDel="00000000" w:rsidR="00000000" w:rsidRPr="00000000">
              <w:rPr>
                <w:rtl w:val="0"/>
              </w:rPr>
              <w:t xml:space="preserve">Epidemiologist</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2">
            <w:pPr>
              <w:spacing w:after="240" w:before="240" w:lineRule="auto"/>
              <w:jc w:val="both"/>
              <w:rPr/>
            </w:pPr>
            <w:r w:rsidDel="00000000" w:rsidR="00000000" w:rsidRPr="00000000">
              <w:rPr>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3">
            <w:pPr>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4">
            <w:pPr>
              <w:spacing w:after="240" w:before="240" w:lineRule="auto"/>
              <w:jc w:val="both"/>
              <w:rPr/>
            </w:pPr>
            <w:r w:rsidDel="00000000" w:rsidR="00000000" w:rsidRPr="00000000">
              <w:rPr>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5">
            <w:pPr>
              <w:jc w:val="both"/>
              <w:rPr/>
            </w:pPr>
            <w:r w:rsidDel="00000000" w:rsidR="00000000" w:rsidRPr="00000000">
              <w:rPr>
                <w:rtl w:val="0"/>
              </w:rPr>
              <w:t xml:space="preserve">Data Manager</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6">
            <w:pPr>
              <w:spacing w:after="240" w:before="240" w:lineRule="auto"/>
              <w:jc w:val="both"/>
              <w:rPr/>
            </w:pPr>
            <w:r w:rsidDel="00000000" w:rsidR="00000000" w:rsidRPr="00000000">
              <w:rPr>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7">
            <w:pPr>
              <w:spacing w:after="240" w:before="240" w:lineRule="auto"/>
              <w:jc w:val="both"/>
              <w:rPr/>
            </w:pPr>
            <w:r w:rsidDel="00000000" w:rsidR="00000000" w:rsidRPr="00000000">
              <w:rPr>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8">
            <w:pPr>
              <w:spacing w:after="240" w:before="240" w:lineRule="auto"/>
              <w:jc w:val="both"/>
              <w:rPr/>
            </w:pPr>
            <w:r w:rsidDel="00000000" w:rsidR="00000000" w:rsidRPr="00000000">
              <w:rPr>
                <w:rtl w:val="0"/>
              </w:rPr>
              <w:t xml:space="preserve">0</w:t>
            </w:r>
          </w:p>
        </w:tc>
      </w:tr>
    </w:tbl>
    <w:p w:rsidR="00000000" w:rsidDel="00000000" w:rsidP="00000000" w:rsidRDefault="00000000" w:rsidRPr="00000000" w14:paraId="00000489">
      <w:pPr>
        <w:pStyle w:val="Heading2"/>
        <w:rPr>
          <w:rFonts w:ascii="Times New Roman" w:cs="Times New Roman" w:eastAsia="Times New Roman" w:hAnsi="Times New Roman"/>
          <w:color w:val="000000"/>
        </w:rPr>
      </w:pPr>
      <w:bookmarkStart w:colFirst="0" w:colLast="0" w:name="_heading=h.43mqlek53str" w:id="25"/>
      <w:bookmarkEnd w:id="25"/>
      <w:r w:rsidDel="00000000" w:rsidR="00000000" w:rsidRPr="00000000">
        <w:rPr>
          <w:rtl w:val="0"/>
        </w:rPr>
      </w:r>
    </w:p>
    <w:p w:rsidR="00000000" w:rsidDel="00000000" w:rsidP="00000000" w:rsidRDefault="00000000" w:rsidRPr="00000000" w14:paraId="0000048A">
      <w:pPr>
        <w:pStyle w:val="Heading2"/>
        <w:spacing w:before="360" w:lineRule="auto"/>
        <w:rPr>
          <w:rFonts w:ascii="Times New Roman" w:cs="Times New Roman" w:eastAsia="Times New Roman" w:hAnsi="Times New Roman"/>
          <w:color w:val="000000"/>
          <w:sz w:val="34"/>
          <w:szCs w:val="34"/>
          <w:u w:val="single"/>
        </w:rPr>
      </w:pPr>
      <w:bookmarkStart w:colFirst="0" w:colLast="0" w:name="_heading=h.yeqjf3bv7mhl" w:id="26"/>
      <w:bookmarkEnd w:id="26"/>
      <w:r w:rsidDel="00000000" w:rsidR="00000000" w:rsidRPr="00000000">
        <w:rPr>
          <w:rFonts w:ascii="Times New Roman" w:cs="Times New Roman" w:eastAsia="Times New Roman" w:hAnsi="Times New Roman"/>
          <w:color w:val="000000"/>
          <w:sz w:val="34"/>
          <w:szCs w:val="34"/>
          <w:u w:val="single"/>
          <w:rtl w:val="0"/>
        </w:rPr>
        <w:t xml:space="preserve">Community &amp; Support Cadre</w:t>
      </w:r>
    </w:p>
    <w:p w:rsidR="00000000" w:rsidDel="00000000" w:rsidP="00000000" w:rsidRDefault="00000000" w:rsidRPr="00000000" w14:paraId="0000048B">
      <w:pPr>
        <w:jc w:val="both"/>
        <w:rPr/>
      </w:pPr>
      <w:r w:rsidDel="00000000" w:rsidR="00000000" w:rsidRPr="00000000">
        <w:rPr>
          <w:rtl w:val="0"/>
        </w:rPr>
        <w:t xml:space="preserve">This group represents the surge capacity of the LSGI—people who can be called upon for logistics, rescue, and specialized support.</w:t>
      </w:r>
    </w:p>
    <w:p w:rsidR="00000000" w:rsidDel="00000000" w:rsidP="00000000" w:rsidRDefault="00000000" w:rsidRPr="00000000" w14:paraId="0000048C">
      <w:pPr>
        <w:jc w:val="both"/>
        <w:rPr/>
      </w:pPr>
      <w:r w:rsidDel="00000000" w:rsidR="00000000" w:rsidRPr="00000000">
        <w:rPr>
          <w:rtl w:val="0"/>
        </w:rPr>
      </w:r>
    </w:p>
    <w:tbl>
      <w:tblPr>
        <w:tblStyle w:val="Table16"/>
        <w:tblW w:w="8790.0" w:type="dxa"/>
        <w:jc w:val="left"/>
        <w:tblLayout w:type="fixed"/>
        <w:tblLook w:val="0400"/>
      </w:tblPr>
      <w:tblGrid>
        <w:gridCol w:w="4755"/>
        <w:gridCol w:w="4035"/>
        <w:tblGridChange w:id="0">
          <w:tblGrid>
            <w:gridCol w:w="4755"/>
            <w:gridCol w:w="403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D">
            <w:pPr>
              <w:jc w:val="both"/>
              <w:rPr/>
            </w:pPr>
            <w:r w:rsidDel="00000000" w:rsidR="00000000" w:rsidRPr="00000000">
              <w:rPr>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E">
            <w:pPr>
              <w:jc w:val="both"/>
              <w:rPr/>
            </w:pPr>
            <w:r w:rsidDel="00000000" w:rsidR="00000000" w:rsidRPr="00000000">
              <w:rPr>
                <w:b w:val="1"/>
                <w:bCs w:val="1"/>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F">
            <w:pPr>
              <w:jc w:val="both"/>
              <w:rPr/>
            </w:pPr>
            <w:r w:rsidDel="00000000" w:rsidR="00000000" w:rsidRPr="00000000">
              <w:rPr>
                <w:rtl w:val="0"/>
              </w:rPr>
              <w:t xml:space="preserve">ASHA Workers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0">
            <w:pPr>
              <w:spacing w:after="240" w:before="240" w:lineRule="auto"/>
              <w:jc w:val="both"/>
              <w:rPr/>
            </w:pPr>
            <w:r w:rsidDel="00000000" w:rsidR="00000000" w:rsidRPr="00000000">
              <w:rPr>
                <w:rtl w:val="0"/>
              </w:rPr>
              <w:t xml:space="preserve">18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1">
            <w:pPr>
              <w:jc w:val="both"/>
              <w:rPr/>
            </w:pPr>
            <w:r w:rsidDel="00000000" w:rsidR="00000000" w:rsidRPr="00000000">
              <w:rPr>
                <w:rtl w:val="0"/>
              </w:rPr>
              <w:t xml:space="preserve">AWW (Anganwadi Workers)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2">
            <w:pPr>
              <w:spacing w:after="240" w:before="240" w:lineRule="auto"/>
              <w:jc w:val="both"/>
              <w:rPr/>
            </w:pPr>
            <w:r w:rsidDel="00000000" w:rsidR="00000000" w:rsidRPr="00000000">
              <w:rPr>
                <w:rtl w:val="0"/>
              </w:rPr>
              <w:t xml:space="preserve">30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3">
            <w:pPr>
              <w:jc w:val="both"/>
              <w:rPr/>
            </w:pPr>
            <w:r w:rsidDel="00000000" w:rsidR="00000000" w:rsidRPr="00000000">
              <w:rPr>
                <w:rtl w:val="0"/>
              </w:rPr>
              <w:t xml:space="preserve">Emergency Medical Volunteers (Trained)</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4">
            <w:pPr>
              <w:spacing w:after="240" w:before="240" w:lineRule="auto"/>
              <w:jc w:val="both"/>
              <w:rPr/>
            </w:pPr>
            <w:r w:rsidDel="00000000" w:rsidR="00000000" w:rsidRPr="00000000">
              <w:rPr>
                <w:rtl w:val="0"/>
              </w:rPr>
              <w:t xml:space="preserve">18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5">
            <w:pPr>
              <w:jc w:val="both"/>
              <w:rPr/>
            </w:pPr>
            <w:r w:rsidDel="00000000" w:rsidR="00000000" w:rsidRPr="00000000">
              <w:rPr>
                <w:rtl w:val="0"/>
              </w:rPr>
              <w:t xml:space="preserve">Kudumbashree</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6">
            <w:pPr>
              <w:spacing w:after="240" w:before="240" w:lineRule="auto"/>
              <w:jc w:val="both"/>
              <w:rPr/>
            </w:pPr>
            <w:r w:rsidDel="00000000" w:rsidR="00000000" w:rsidRPr="00000000">
              <w:rPr>
                <w:rtl w:val="0"/>
              </w:rPr>
              <w:t xml:space="preserve">180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7">
            <w:pPr>
              <w:jc w:val="both"/>
              <w:rPr/>
            </w:pPr>
            <w:r w:rsidDel="00000000" w:rsidR="00000000" w:rsidRPr="00000000">
              <w:rPr>
                <w:rtl w:val="0"/>
              </w:rPr>
              <w:t xml:space="preserve">MNREGS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8">
            <w:pPr>
              <w:spacing w:after="240" w:before="240" w:lineRule="auto"/>
              <w:jc w:val="both"/>
              <w:rPr/>
            </w:pPr>
            <w:r w:rsidDel="00000000" w:rsidR="00000000" w:rsidRPr="00000000">
              <w:rPr>
                <w:rtl w:val="0"/>
              </w:rPr>
              <w:t xml:space="preserve">476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9">
            <w:pPr>
              <w:jc w:val="both"/>
              <w:rPr/>
            </w:pPr>
            <w:r w:rsidDel="00000000" w:rsidR="00000000" w:rsidRPr="00000000">
              <w:rPr>
                <w:rtl w:val="0"/>
              </w:rPr>
              <w:t xml:space="preserve">Purusha Swayam Sahaya Sangham</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A">
            <w:pPr>
              <w:spacing w:after="240" w:before="240" w:lineRule="auto"/>
              <w:jc w:val="both"/>
              <w:rPr/>
            </w:pPr>
            <w:r w:rsidDel="00000000" w:rsidR="00000000" w:rsidRPr="00000000">
              <w:rPr>
                <w:rtl w:val="0"/>
              </w:rPr>
              <w:t xml:space="preserve">12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B">
            <w:pPr>
              <w:jc w:val="both"/>
              <w:rPr/>
            </w:pPr>
            <w:r w:rsidDel="00000000" w:rsidR="00000000" w:rsidRPr="00000000">
              <w:rPr>
                <w:rtl w:val="0"/>
              </w:rPr>
              <w:t xml:space="preserve">Ex-Servicemen</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C">
            <w:pPr>
              <w:spacing w:after="240" w:before="240" w:lineRule="auto"/>
              <w:jc w:val="both"/>
              <w:rPr/>
            </w:pPr>
            <w:r w:rsidDel="00000000" w:rsidR="00000000" w:rsidRPr="00000000">
              <w:rPr>
                <w:rtl w:val="0"/>
              </w:rPr>
              <w:t xml:space="preserve">36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D">
            <w:pPr>
              <w:jc w:val="both"/>
              <w:rPr/>
            </w:pPr>
            <w:r w:rsidDel="00000000" w:rsidR="00000000" w:rsidRPr="00000000">
              <w:rPr>
                <w:rtl w:val="0"/>
              </w:rPr>
              <w:t xml:space="preserve">Retired Police Officers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E">
            <w:pPr>
              <w:spacing w:after="240" w:before="240" w:lineRule="auto"/>
              <w:jc w:val="both"/>
              <w:rPr/>
            </w:pPr>
            <w:r w:rsidDel="00000000" w:rsidR="00000000" w:rsidRPr="00000000">
              <w:rPr>
                <w:rtl w:val="0"/>
              </w:rPr>
              <w:t xml:space="preserve">26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F">
            <w:pPr>
              <w:jc w:val="both"/>
              <w:rPr/>
            </w:pPr>
            <w:r w:rsidDel="00000000" w:rsidR="00000000" w:rsidRPr="00000000">
              <w:rPr>
                <w:rtl w:val="0"/>
              </w:rPr>
              <w:t xml:space="preserve">NCC/NSS Volunteers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0">
            <w:pPr>
              <w:spacing w:after="240" w:before="240" w:lineRule="auto"/>
              <w:jc w:val="both"/>
              <w:rPr/>
            </w:pPr>
            <w:r w:rsidDel="00000000" w:rsidR="00000000" w:rsidRPr="00000000">
              <w:rPr>
                <w:rtl w:val="0"/>
              </w:rPr>
              <w:t xml:space="preserve">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1">
            <w:pPr>
              <w:jc w:val="both"/>
              <w:rPr/>
            </w:pPr>
            <w:r w:rsidDel="00000000" w:rsidR="00000000" w:rsidRPr="00000000">
              <w:rPr>
                <w:rtl w:val="0"/>
              </w:rPr>
              <w:t xml:space="preserve">Red Cross volunteers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2">
            <w:pPr>
              <w:spacing w:after="240" w:before="240" w:lineRule="auto"/>
              <w:jc w:val="both"/>
              <w:rPr/>
            </w:pPr>
            <w:r w:rsidDel="00000000" w:rsidR="00000000" w:rsidRPr="00000000">
              <w:rPr>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3">
            <w:pPr>
              <w:jc w:val="both"/>
              <w:rPr/>
            </w:pPr>
            <w:r w:rsidDel="00000000" w:rsidR="00000000" w:rsidRPr="00000000">
              <w:rPr>
                <w:rtl w:val="0"/>
              </w:rPr>
              <w:t xml:space="preserve">One Health Community Volunteers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4">
            <w:pPr>
              <w:spacing w:after="240" w:before="240" w:lineRule="auto"/>
              <w:jc w:val="both"/>
              <w:rPr/>
            </w:pPr>
            <w:r w:rsidDel="00000000" w:rsidR="00000000" w:rsidRPr="00000000">
              <w:rPr>
                <w:rtl w:val="0"/>
              </w:rPr>
              <w:t xml:space="preserve">18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5">
            <w:pPr>
              <w:jc w:val="both"/>
              <w:rPr/>
            </w:pPr>
            <w:r w:rsidDel="00000000" w:rsidR="00000000" w:rsidRPr="00000000">
              <w:rPr>
                <w:rtl w:val="0"/>
              </w:rPr>
              <w:t xml:space="preserve">One Health Community Mentors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6">
            <w:pPr>
              <w:spacing w:after="240" w:before="240" w:lineRule="auto"/>
              <w:jc w:val="both"/>
              <w:rPr/>
            </w:pPr>
            <w:r w:rsidDel="00000000" w:rsidR="00000000" w:rsidRPr="00000000">
              <w:rPr>
                <w:rtl w:val="0"/>
              </w:rPr>
              <w:t xml:space="preserve">9</w:t>
            </w:r>
          </w:p>
        </w:tc>
      </w:tr>
    </w:tbl>
    <w:p w:rsidR="00000000" w:rsidDel="00000000" w:rsidP="00000000" w:rsidRDefault="00000000" w:rsidRPr="00000000" w14:paraId="000004A7">
      <w:pPr>
        <w:jc w:val="both"/>
        <w:rPr/>
      </w:pPr>
      <w:r w:rsidDel="00000000" w:rsidR="00000000" w:rsidRPr="00000000">
        <w:rPr>
          <w:rtl w:val="0"/>
        </w:rPr>
      </w:r>
    </w:p>
    <w:p w:rsidR="00000000" w:rsidDel="00000000" w:rsidP="00000000" w:rsidRDefault="00000000" w:rsidRPr="00000000" w14:paraId="000004A8">
      <w:pPr>
        <w:pStyle w:val="Heading2"/>
        <w:rPr>
          <w:rFonts w:ascii="Times New Roman" w:cs="Times New Roman" w:eastAsia="Times New Roman" w:hAnsi="Times New Roman"/>
          <w:color w:val="000000"/>
        </w:rPr>
      </w:pPr>
      <w:bookmarkStart w:colFirst="0" w:colLast="0" w:name="_heading=h.p7yzxkq00c9r" w:id="27"/>
      <w:bookmarkEnd w:id="27"/>
      <w:r w:rsidDel="00000000" w:rsidR="00000000" w:rsidRPr="00000000">
        <w:rPr>
          <w:rFonts w:ascii="Times New Roman" w:cs="Times New Roman" w:eastAsia="Times New Roman" w:hAnsi="Times New Roman"/>
          <w:color w:val="000000"/>
          <w:rtl w:val="0"/>
        </w:rPr>
        <w:t xml:space="preserve">Community Organizations</w:t>
      </w:r>
    </w:p>
    <w:p w:rsidR="00000000" w:rsidDel="00000000" w:rsidP="00000000" w:rsidRDefault="00000000" w:rsidRPr="00000000" w14:paraId="000004A9">
      <w:pPr>
        <w:jc w:val="both"/>
        <w:rPr/>
      </w:pPr>
      <w:r w:rsidDel="00000000" w:rsidR="00000000" w:rsidRPr="00000000">
        <w:rPr>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4AA">
      <w:pPr>
        <w:jc w:val="both"/>
        <w:rPr/>
      </w:pPr>
      <w:r w:rsidDel="00000000" w:rsidR="00000000" w:rsidRPr="00000000">
        <w:rPr>
          <w:rtl w:val="0"/>
        </w:rPr>
      </w:r>
    </w:p>
    <w:tbl>
      <w:tblPr>
        <w:tblStyle w:val="Table17"/>
        <w:tblW w:w="7170.0" w:type="dxa"/>
        <w:jc w:val="left"/>
        <w:tblLayout w:type="fixed"/>
        <w:tblLook w:val="0400"/>
      </w:tblPr>
      <w:tblGrid>
        <w:gridCol w:w="4200"/>
        <w:gridCol w:w="2970"/>
        <w:tblGridChange w:id="0">
          <w:tblGrid>
            <w:gridCol w:w="4200"/>
            <w:gridCol w:w="29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AB">
            <w:pPr>
              <w:jc w:val="both"/>
              <w:rPr/>
            </w:pPr>
            <w:r w:rsidDel="00000000" w:rsidR="00000000" w:rsidRPr="00000000">
              <w:rPr>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AC">
            <w:pPr>
              <w:jc w:val="both"/>
              <w:rPr/>
            </w:pPr>
            <w:r w:rsidDel="00000000" w:rsidR="00000000" w:rsidRPr="00000000">
              <w:rPr>
                <w:b w:val="1"/>
                <w:bCs w:val="1"/>
                <w:rtl w:val="0"/>
              </w:rPr>
              <w:t xml:space="preserve">Total Count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D">
            <w:pPr>
              <w:jc w:val="both"/>
              <w:rPr/>
            </w:pPr>
            <w:r w:rsidDel="00000000" w:rsidR="00000000" w:rsidRPr="00000000">
              <w:rPr>
                <w:rtl w:val="0"/>
              </w:rPr>
              <w:t xml:space="preserve">NGOs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E">
            <w:pPr>
              <w:spacing w:after="240" w:before="240" w:lineRule="auto"/>
              <w:jc w:val="both"/>
              <w:rPr/>
            </w:pPr>
            <w:r w:rsidDel="00000000" w:rsidR="00000000" w:rsidRPr="00000000">
              <w:rPr>
                <w:rtl w:val="0"/>
              </w:rPr>
              <w:t xml:space="preserve">18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F">
            <w:pPr>
              <w:jc w:val="both"/>
              <w:rPr/>
            </w:pPr>
            <w:r w:rsidDel="00000000" w:rsidR="00000000" w:rsidRPr="00000000">
              <w:rPr>
                <w:rtl w:val="0"/>
              </w:rPr>
              <w:t xml:space="preserve">Religious based organizations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0">
            <w:pPr>
              <w:spacing w:after="240" w:before="240" w:lineRule="auto"/>
              <w:jc w:val="both"/>
              <w:rPr/>
            </w:pPr>
            <w:r w:rsidDel="00000000" w:rsidR="00000000" w:rsidRPr="00000000">
              <w:rPr>
                <w:rtl w:val="0"/>
              </w:rPr>
              <w:t xml:space="preserve">12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1">
            <w:pPr>
              <w:jc w:val="both"/>
              <w:rPr/>
            </w:pPr>
            <w:r w:rsidDel="00000000" w:rsidR="00000000" w:rsidRPr="00000000">
              <w:rPr>
                <w:rtl w:val="0"/>
              </w:rPr>
              <w:t xml:space="preserve">Foreign based organizations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2">
            <w:pPr>
              <w:spacing w:after="240" w:before="240" w:lineRule="auto"/>
              <w:jc w:val="both"/>
              <w:rPr/>
            </w:pPr>
            <w:r w:rsidDel="00000000" w:rsidR="00000000" w:rsidRPr="00000000">
              <w:rPr>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3">
            <w:pPr>
              <w:jc w:val="both"/>
              <w:rPr/>
            </w:pPr>
            <w:r w:rsidDel="00000000" w:rsidR="00000000" w:rsidRPr="00000000">
              <w:rPr>
                <w:rtl w:val="0"/>
              </w:rPr>
              <w:t xml:space="preserve">Sports Club/youth clubs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4">
            <w:pPr>
              <w:spacing w:after="240" w:before="240" w:lineRule="auto"/>
              <w:jc w:val="both"/>
              <w:rPr/>
            </w:pPr>
            <w:r w:rsidDel="00000000" w:rsidR="00000000" w:rsidRPr="00000000">
              <w:rPr>
                <w:rtl w:val="0"/>
              </w:rPr>
              <w:t xml:space="preserve">22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5">
            <w:pPr>
              <w:jc w:val="both"/>
              <w:rPr/>
            </w:pPr>
            <w:r w:rsidDel="00000000" w:rsidR="00000000" w:rsidRPr="00000000">
              <w:rPr>
                <w:rtl w:val="0"/>
              </w:rPr>
              <w:t xml:space="preserve">Kudumbashree SHGs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6">
            <w:pPr>
              <w:spacing w:after="240" w:before="240" w:lineRule="auto"/>
              <w:jc w:val="both"/>
              <w:rPr/>
            </w:pPr>
            <w:r w:rsidDel="00000000" w:rsidR="00000000" w:rsidRPr="00000000">
              <w:rPr>
                <w:rtl w:val="0"/>
              </w:rPr>
              <w:t xml:space="preserve">480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7">
            <w:pPr>
              <w:jc w:val="both"/>
              <w:rPr/>
            </w:pPr>
            <w:r w:rsidDel="00000000" w:rsidR="00000000" w:rsidRPr="00000000">
              <w:rPr>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8">
            <w:pPr>
              <w:jc w:val="both"/>
              <w:rPr/>
            </w:pPr>
            <w:r w:rsidDel="00000000" w:rsidR="00000000" w:rsidRPr="00000000">
              <w:rPr>
                <w:rtl w:val="0"/>
              </w:rPr>
              <w:t xml:space="preserve">480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9">
            <w:pPr>
              <w:jc w:val="both"/>
              <w:rPr/>
            </w:pPr>
            <w:r w:rsidDel="00000000" w:rsidR="00000000" w:rsidRPr="00000000">
              <w:rPr>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A">
            <w:pPr>
              <w:jc w:val="both"/>
              <w:rPr/>
            </w:pPr>
            <w:r w:rsidDel="00000000" w:rsidR="00000000" w:rsidRPr="00000000">
              <w:rPr>
                <w:rtl w:val="0"/>
              </w:rPr>
              <w:t xml:space="preserve">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B">
            <w:pPr>
              <w:jc w:val="both"/>
              <w:rPr/>
            </w:pPr>
            <w:r w:rsidDel="00000000" w:rsidR="00000000" w:rsidRPr="00000000">
              <w:rPr>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C">
            <w:pPr>
              <w:jc w:val="both"/>
              <w:rPr/>
            </w:pPr>
            <w:r w:rsidDel="00000000" w:rsidR="00000000" w:rsidRPr="00000000">
              <w:rPr>
                <w:rtl w:val="0"/>
              </w:rPr>
              <w:t xml:space="preserve">18</w:t>
            </w:r>
          </w:p>
        </w:tc>
      </w:tr>
    </w:tbl>
    <w:p w:rsidR="00000000" w:rsidDel="00000000" w:rsidP="00000000" w:rsidRDefault="00000000" w:rsidRPr="00000000" w14:paraId="000004BD">
      <w:pPr>
        <w:jc w:val="both"/>
        <w:rPr/>
      </w:pPr>
      <w:r w:rsidDel="00000000" w:rsidR="00000000" w:rsidRPr="00000000">
        <w:rPr>
          <w:rtl w:val="0"/>
        </w:rPr>
        <w:tab/>
      </w:r>
    </w:p>
    <w:p w:rsidR="00000000" w:rsidDel="00000000" w:rsidP="00000000" w:rsidRDefault="00000000" w:rsidRPr="00000000" w14:paraId="000004BE">
      <w:pPr>
        <w:pStyle w:val="Heading2"/>
        <w:rPr>
          <w:rFonts w:ascii="Times New Roman" w:cs="Times New Roman" w:eastAsia="Times New Roman" w:hAnsi="Times New Roman"/>
          <w:color w:val="000000"/>
          <w:u w:val="single"/>
        </w:rPr>
      </w:pPr>
      <w:bookmarkStart w:colFirst="0" w:colLast="0" w:name="_heading=h.lcxkcpk6wf1e" w:id="28"/>
      <w:bookmarkEnd w:id="28"/>
      <w:r w:rsidDel="00000000" w:rsidR="00000000" w:rsidRPr="00000000">
        <w:rPr>
          <w:rFonts w:ascii="Times New Roman" w:cs="Times New Roman" w:eastAsia="Times New Roman" w:hAnsi="Times New Roman"/>
          <w:color w:val="000000"/>
          <w:u w:val="single"/>
          <w:rtl w:val="0"/>
        </w:rPr>
        <w:t xml:space="preserve">Administrative &amp; Emergency Services</w:t>
      </w:r>
    </w:p>
    <w:p w:rsidR="00000000" w:rsidDel="00000000" w:rsidP="00000000" w:rsidRDefault="00000000" w:rsidRPr="00000000" w14:paraId="000004BF">
      <w:pPr>
        <w:jc w:val="both"/>
        <w:rPr/>
      </w:pPr>
      <w:r w:rsidDel="00000000" w:rsidR="00000000" w:rsidRPr="00000000">
        <w:rPr>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4C0">
      <w:pPr>
        <w:jc w:val="both"/>
        <w:rPr/>
      </w:pPr>
      <w:r w:rsidDel="00000000" w:rsidR="00000000" w:rsidRPr="00000000">
        <w:rPr>
          <w:rtl w:val="0"/>
        </w:rPr>
      </w:r>
    </w:p>
    <w:tbl>
      <w:tblPr>
        <w:tblStyle w:val="Table18"/>
        <w:tblW w:w="9208.0" w:type="dxa"/>
        <w:jc w:val="left"/>
        <w:tblLayout w:type="fixed"/>
        <w:tblLook w:val="0400"/>
      </w:tblPr>
      <w:tblGrid>
        <w:gridCol w:w="3540"/>
        <w:gridCol w:w="2834"/>
        <w:gridCol w:w="2834"/>
        <w:tblGridChange w:id="0">
          <w:tblGrid>
            <w:gridCol w:w="3540"/>
            <w:gridCol w:w="2834"/>
            <w:gridCol w:w="283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1">
            <w:pPr>
              <w:jc w:val="both"/>
              <w:rPr/>
            </w:pPr>
            <w:r w:rsidDel="00000000" w:rsidR="00000000" w:rsidRPr="00000000">
              <w:rPr>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2">
            <w:pPr>
              <w:jc w:val="both"/>
              <w:rPr/>
            </w:pPr>
            <w:r w:rsidDel="00000000" w:rsidR="00000000" w:rsidRPr="00000000">
              <w:rPr>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3">
            <w:pPr>
              <w:jc w:val="both"/>
              <w:rPr/>
            </w:pPr>
            <w:r w:rsidDel="00000000" w:rsidR="00000000" w:rsidRPr="00000000">
              <w:rPr>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4">
            <w:pPr>
              <w:jc w:val="both"/>
              <w:rPr/>
            </w:pPr>
            <w:r w:rsidDel="00000000" w:rsidR="00000000" w:rsidRPr="00000000">
              <w:rPr>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5">
            <w:pPr>
              <w:jc w:val="both"/>
              <w:rPr/>
            </w:pPr>
            <w:r w:rsidDel="00000000" w:rsidR="00000000" w:rsidRPr="00000000">
              <w:rPr>
                <w:rtl w:val="0"/>
              </w:rPr>
              <w:t xml:space="preserve">1(Nearest)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6">
            <w:pPr>
              <w:jc w:val="both"/>
              <w:rPr/>
            </w:pPr>
            <w:r w:rsidDel="00000000" w:rsidR="00000000" w:rsidRPr="00000000">
              <w:rPr>
                <w:rtl w:val="0"/>
              </w:rPr>
              <w:t xml:space="preserve">04712716100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7">
            <w:pPr>
              <w:jc w:val="both"/>
              <w:rPr/>
            </w:pPr>
            <w:r w:rsidDel="00000000" w:rsidR="00000000" w:rsidRPr="00000000">
              <w:rPr>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8">
            <w:pPr>
              <w:jc w:val="both"/>
              <w:rPr/>
            </w:pPr>
            <w:r w:rsidDel="00000000" w:rsidR="00000000" w:rsidRPr="00000000">
              <w:rPr>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9">
            <w:pPr>
              <w:jc w:val="both"/>
              <w:rPr/>
            </w:pPr>
            <w:r w:rsidDel="00000000" w:rsidR="00000000" w:rsidRPr="00000000">
              <w:rPr>
                <w:rtl w:val="0"/>
              </w:rPr>
              <w:t xml:space="preserve">04714127000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A">
            <w:pPr>
              <w:jc w:val="both"/>
              <w:rPr/>
            </w:pPr>
            <w:r w:rsidDel="00000000" w:rsidR="00000000" w:rsidRPr="00000000">
              <w:rPr>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B">
            <w:pPr>
              <w:jc w:val="both"/>
              <w:rPr/>
            </w:pPr>
            <w:r w:rsidDel="00000000" w:rsidR="00000000" w:rsidRPr="00000000">
              <w:rPr>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C">
            <w:pPr>
              <w:jc w:val="both"/>
              <w:rPr/>
            </w:pPr>
            <w:r w:rsidDel="00000000" w:rsidR="00000000" w:rsidRPr="00000000">
              <w:rPr>
                <w:rtl w:val="0"/>
              </w:rPr>
              <w:t xml:space="preserve">08547638189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D">
            <w:pPr>
              <w:jc w:val="both"/>
              <w:rPr/>
            </w:pPr>
            <w:r w:rsidDel="00000000" w:rsidR="00000000" w:rsidRPr="00000000">
              <w:rPr>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E">
            <w:pPr>
              <w:jc w:val="both"/>
              <w:rPr/>
            </w:pPr>
            <w:r w:rsidDel="00000000" w:rsidR="00000000" w:rsidRPr="00000000">
              <w:rPr>
                <w:rtl w:val="0"/>
              </w:rPr>
              <w:t xml:space="preserve">18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F">
            <w:pPr>
              <w:jc w:val="both"/>
              <w:rPr/>
            </w:pPr>
            <w:r w:rsidDel="00000000" w:rsidR="00000000" w:rsidRPr="00000000">
              <w:rPr>
                <w:rtl w:val="0"/>
              </w:rPr>
              <w:t xml:space="preserve">9847818743</w:t>
            </w:r>
          </w:p>
        </w:tc>
      </w:tr>
    </w:tbl>
    <w:p w:rsidR="00000000" w:rsidDel="00000000" w:rsidP="00000000" w:rsidRDefault="00000000" w:rsidRPr="00000000" w14:paraId="000004D0">
      <w:pPr>
        <w:pStyle w:val="Heading2"/>
        <w:rPr>
          <w:rFonts w:ascii="Times New Roman" w:cs="Times New Roman" w:eastAsia="Times New Roman" w:hAnsi="Times New Roman"/>
          <w:color w:val="000000"/>
          <w:u w:val="single"/>
        </w:rPr>
      </w:pPr>
      <w:bookmarkStart w:colFirst="0" w:colLast="0" w:name="_heading=h.63zyqsl77q56" w:id="29"/>
      <w:bookmarkEnd w:id="29"/>
      <w:r w:rsidDel="00000000" w:rsidR="00000000" w:rsidRPr="00000000">
        <w:rPr>
          <w:rFonts w:ascii="Times New Roman" w:cs="Times New Roman" w:eastAsia="Times New Roman" w:hAnsi="Times New Roman"/>
          <w:color w:val="000000"/>
          <w:u w:val="single"/>
          <w:rtl w:val="0"/>
        </w:rPr>
        <w:t xml:space="preserve">Information regarding resources </w:t>
      </w:r>
    </w:p>
    <w:p w:rsidR="00000000" w:rsidDel="00000000" w:rsidP="00000000" w:rsidRDefault="00000000" w:rsidRPr="00000000" w14:paraId="000004D1">
      <w:pPr>
        <w:jc w:val="both"/>
        <w:rPr/>
      </w:pPr>
      <w:r w:rsidDel="00000000" w:rsidR="00000000" w:rsidRPr="00000000">
        <w:rPr>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4D2">
      <w:pPr>
        <w:jc w:val="both"/>
        <w:rPr/>
      </w:pPr>
      <w:r w:rsidDel="00000000" w:rsidR="00000000" w:rsidRPr="00000000">
        <w:rPr>
          <w:rtl w:val="0"/>
        </w:rPr>
      </w:r>
    </w:p>
    <w:tbl>
      <w:tblPr>
        <w:tblStyle w:val="Table19"/>
        <w:tblW w:w="9150.0" w:type="dxa"/>
        <w:jc w:val="left"/>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400"/>
      </w:tblPr>
      <w:tblGrid>
        <w:gridCol w:w="5985"/>
        <w:gridCol w:w="3165"/>
        <w:tblGridChange w:id="0">
          <w:tblGrid>
            <w:gridCol w:w="5985"/>
            <w:gridCol w:w="3165"/>
          </w:tblGrid>
        </w:tblGridChange>
      </w:tblGrid>
      <w:tr>
        <w:trPr>
          <w:cantSplit w:val="0"/>
          <w:trHeight w:val="20" w:hRule="atLeast"/>
          <w:tblHeader w:val="0"/>
        </w:trPr>
        <w:tc>
          <w:tcPr>
            <w:shd w:fill="dddddd" w:val="clear"/>
            <w:tcMar>
              <w:top w:w="100.0" w:type="dxa"/>
              <w:left w:w="100.0" w:type="dxa"/>
              <w:bottom w:w="100.0" w:type="dxa"/>
              <w:right w:w="100.0" w:type="dxa"/>
            </w:tcMar>
          </w:tcPr>
          <w:p w:rsidR="00000000" w:rsidDel="00000000" w:rsidP="00000000" w:rsidRDefault="00000000" w:rsidRPr="00000000" w14:paraId="000004D3">
            <w:pPr>
              <w:widowControl w:val="0"/>
              <w:jc w:val="both"/>
              <w:rPr/>
            </w:pPr>
            <w:r w:rsidDel="00000000" w:rsidR="00000000" w:rsidRPr="00000000">
              <w:rPr>
                <w:rtl w:val="0"/>
              </w:rPr>
              <w:t xml:space="preserve">Means of transportation</w:t>
            </w:r>
          </w:p>
        </w:tc>
        <w:tc>
          <w:tcPr>
            <w:shd w:fill="dddddd" w:val="clear"/>
            <w:tcMar>
              <w:top w:w="100.0" w:type="dxa"/>
              <w:left w:w="100.0" w:type="dxa"/>
              <w:bottom w:w="100.0" w:type="dxa"/>
              <w:right w:w="100.0" w:type="dxa"/>
            </w:tcMar>
          </w:tcPr>
          <w:p w:rsidR="00000000" w:rsidDel="00000000" w:rsidP="00000000" w:rsidRDefault="00000000" w:rsidRPr="00000000" w14:paraId="000004D4">
            <w:pPr>
              <w:widowControl w:val="0"/>
              <w:jc w:val="both"/>
              <w:rPr/>
            </w:pPr>
            <w:r w:rsidDel="00000000" w:rsidR="00000000" w:rsidRPr="00000000">
              <w:rPr>
                <w:rtl w:val="0"/>
              </w:rPr>
              <w:t xml:space="preserve">Total Count</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D5">
            <w:pPr>
              <w:widowControl w:val="0"/>
              <w:jc w:val="both"/>
              <w:rPr/>
            </w:pPr>
            <w:r w:rsidDel="00000000" w:rsidR="00000000" w:rsidRPr="00000000">
              <w:rPr>
                <w:rtl w:val="0"/>
              </w:rPr>
              <w:t xml:space="preserve">JCB</w:t>
            </w:r>
          </w:p>
        </w:tc>
        <w:tc>
          <w:tcPr>
            <w:tcBorders>
              <w:top w:color="bfbfbf" w:space="0" w:sz="4" w:val="single"/>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D6">
            <w:pPr>
              <w:widowControl w:val="0"/>
              <w:spacing w:after="240" w:before="240" w:lineRule="auto"/>
              <w:jc w:val="both"/>
              <w:rPr/>
            </w:pPr>
            <w:r w:rsidDel="00000000" w:rsidR="00000000" w:rsidRPr="00000000">
              <w:rPr>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D7">
            <w:pPr>
              <w:widowControl w:val="0"/>
              <w:jc w:val="both"/>
              <w:rPr/>
            </w:pPr>
            <w:r w:rsidDel="00000000" w:rsidR="00000000" w:rsidRPr="00000000">
              <w:rPr>
                <w:rtl w:val="0"/>
              </w:rPr>
              <w:t xml:space="preserve">Crane</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D8">
            <w:pPr>
              <w:widowControl w:val="0"/>
              <w:spacing w:after="240" w:before="240" w:lineRule="auto"/>
              <w:jc w:val="both"/>
              <w:rPr/>
            </w:pPr>
            <w:r w:rsidDel="00000000" w:rsidR="00000000" w:rsidRPr="00000000">
              <w:rPr>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D9">
            <w:pPr>
              <w:widowControl w:val="0"/>
              <w:jc w:val="both"/>
              <w:rPr/>
            </w:pPr>
            <w:r w:rsidDel="00000000" w:rsidR="00000000" w:rsidRPr="00000000">
              <w:rPr>
                <w:rtl w:val="0"/>
              </w:rPr>
              <w:t xml:space="preserve">Heavy Trucks</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DA">
            <w:pPr>
              <w:widowControl w:val="0"/>
              <w:spacing w:after="240" w:before="240" w:lineRule="auto"/>
              <w:jc w:val="both"/>
              <w:rPr/>
            </w:pPr>
            <w:r w:rsidDel="00000000" w:rsidR="00000000" w:rsidRPr="00000000">
              <w:rPr>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DB">
            <w:pPr>
              <w:widowControl w:val="0"/>
              <w:jc w:val="both"/>
              <w:rPr/>
            </w:pPr>
            <w:r w:rsidDel="00000000" w:rsidR="00000000" w:rsidRPr="00000000">
              <w:rPr>
                <w:rtl w:val="0"/>
              </w:rPr>
              <w:t xml:space="preserve">Tractor</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DC">
            <w:pPr>
              <w:widowControl w:val="0"/>
              <w:spacing w:after="240" w:before="240" w:lineRule="auto"/>
              <w:jc w:val="both"/>
              <w:rPr/>
            </w:pPr>
            <w:r w:rsidDel="00000000" w:rsidR="00000000" w:rsidRPr="00000000">
              <w:rPr>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DD">
            <w:pPr>
              <w:widowControl w:val="0"/>
              <w:jc w:val="both"/>
              <w:rPr/>
            </w:pPr>
            <w:r w:rsidDel="00000000" w:rsidR="00000000" w:rsidRPr="00000000">
              <w:rPr>
                <w:rtl w:val="0"/>
              </w:rPr>
              <w:t xml:space="preserve">Ambulances</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DE">
            <w:pPr>
              <w:widowControl w:val="0"/>
              <w:spacing w:after="240" w:before="240" w:lineRule="auto"/>
              <w:jc w:val="both"/>
              <w:rPr/>
            </w:pPr>
            <w:r w:rsidDel="00000000" w:rsidR="00000000" w:rsidRPr="00000000">
              <w:rPr>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DF">
            <w:pPr>
              <w:widowControl w:val="0"/>
              <w:jc w:val="both"/>
              <w:rPr/>
            </w:pPr>
            <w:r w:rsidDel="00000000" w:rsidR="00000000" w:rsidRPr="00000000">
              <w:rPr>
                <w:rtl w:val="0"/>
              </w:rPr>
              <w:t xml:space="preserve">Mobile mortuaries</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E0">
            <w:pPr>
              <w:widowControl w:val="0"/>
              <w:spacing w:after="240" w:before="240" w:lineRule="auto"/>
              <w:jc w:val="both"/>
              <w:rPr/>
            </w:pPr>
            <w:r w:rsidDel="00000000" w:rsidR="00000000" w:rsidRPr="00000000">
              <w:rPr>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E1">
            <w:pPr>
              <w:widowControl w:val="0"/>
              <w:jc w:val="both"/>
              <w:rPr/>
            </w:pPr>
            <w:r w:rsidDel="00000000" w:rsidR="00000000" w:rsidRPr="00000000">
              <w:rPr>
                <w:rtl w:val="0"/>
              </w:rPr>
              <w:t xml:space="preserve">Boats</w:t>
            </w:r>
          </w:p>
        </w:tc>
        <w:tc>
          <w:tcPr>
            <w:tcMar>
              <w:top w:w="100.0" w:type="dxa"/>
              <w:left w:w="100.0" w:type="dxa"/>
              <w:bottom w:w="100.0" w:type="dxa"/>
              <w:right w:w="100.0" w:type="dxa"/>
            </w:tcMar>
          </w:tcPr>
          <w:p w:rsidR="00000000" w:rsidDel="00000000" w:rsidP="00000000" w:rsidRDefault="00000000" w:rsidRPr="00000000" w14:paraId="000004E2">
            <w:pPr>
              <w:widowControl w:val="0"/>
              <w:jc w:val="both"/>
              <w:rPr/>
            </w:pPr>
            <w:r w:rsidDel="00000000" w:rsidR="00000000" w:rsidRPr="00000000">
              <w:rPr>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E3">
            <w:pPr>
              <w:widowControl w:val="0"/>
              <w:jc w:val="both"/>
              <w:rPr/>
            </w:pPr>
            <w:r w:rsidDel="00000000" w:rsidR="00000000" w:rsidRPr="00000000">
              <w:rPr>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4E4">
            <w:pPr>
              <w:widowControl w:val="0"/>
              <w:jc w:val="both"/>
              <w:rPr/>
            </w:pPr>
            <w:r w:rsidDel="00000000" w:rsidR="00000000" w:rsidRPr="00000000">
              <w:rPr>
                <w:rtl w:val="0"/>
              </w:rPr>
              <w:t xml:space="preserve">2</w:t>
            </w:r>
          </w:p>
        </w:tc>
      </w:tr>
    </w:tbl>
    <w:p w:rsidR="00000000" w:rsidDel="00000000" w:rsidP="00000000" w:rsidRDefault="00000000" w:rsidRPr="00000000" w14:paraId="000004E5">
      <w:pPr>
        <w:spacing w:after="240" w:before="240" w:lineRule="auto"/>
        <w:ind w:right="600"/>
        <w:jc w:val="both"/>
        <w:rPr/>
      </w:pPr>
      <w:r w:rsidDel="00000000" w:rsidR="00000000" w:rsidRPr="00000000">
        <w:rPr>
          <w:b w:val="1"/>
          <w:bCs w:val="1"/>
          <w:rtl w:val="0"/>
        </w:rPr>
        <w:t xml:space="preserve">Note:</w:t>
      </w:r>
      <w:r w:rsidDel="00000000" w:rsidR="00000000" w:rsidRPr="00000000">
        <w:rPr>
          <w:rtl w:val="0"/>
        </w:rPr>
        <w:t xml:space="preserve"> For specific details regarding vehicle owners and contact information, please refer to </w:t>
      </w:r>
      <w:r w:rsidDel="00000000" w:rsidR="00000000" w:rsidRPr="00000000">
        <w:rPr>
          <w:b w:val="1"/>
          <w:bCs w:val="1"/>
          <w:rtl w:val="0"/>
        </w:rPr>
        <w:t xml:space="preserve">Annexure [X]</w:t>
      </w:r>
      <w:r w:rsidDel="00000000" w:rsidR="00000000" w:rsidRPr="00000000">
        <w:rPr>
          <w:rtl w:val="0"/>
        </w:rPr>
        <w:t xml:space="preserve">.</w:t>
      </w:r>
    </w:p>
    <w:p w:rsidR="00000000" w:rsidDel="00000000" w:rsidP="00000000" w:rsidRDefault="00000000" w:rsidRPr="00000000" w14:paraId="000004E6">
      <w:pPr>
        <w:pStyle w:val="Heading1"/>
        <w:spacing w:after="240" w:before="240" w:line="360" w:lineRule="auto"/>
        <w:ind w:left="360" w:firstLine="0"/>
        <w:rPr>
          <w:rFonts w:ascii="Times New Roman" w:cs="Times New Roman" w:eastAsia="Times New Roman" w:hAnsi="Times New Roman"/>
          <w:color w:val="000000"/>
          <w:sz w:val="28"/>
          <w:szCs w:val="28"/>
          <w:u w:val="single"/>
        </w:rPr>
      </w:pPr>
      <w:bookmarkStart w:colFirst="0" w:colLast="0" w:name="_heading=h.nmfs6ywoki3y" w:id="30"/>
      <w:bookmarkEnd w:id="30"/>
      <w:r w:rsidDel="00000000" w:rsidR="00000000" w:rsidRPr="00000000">
        <w:rPr>
          <w:rFonts w:ascii="Times New Roman" w:cs="Times New Roman" w:eastAsia="Times New Roman" w:hAnsi="Times New Roman"/>
          <w:color w:val="000000"/>
          <w:sz w:val="14"/>
          <w:szCs w:val="14"/>
          <w:rtl w:val="0"/>
        </w:rPr>
        <w:t xml:space="preserve"> </w:t>
      </w:r>
      <w:r w:rsidDel="00000000" w:rsidR="00000000" w:rsidRPr="00000000">
        <w:rPr>
          <w:rFonts w:ascii="Times New Roman" w:cs="Times New Roman" w:eastAsia="Times New Roman" w:hAnsi="Times New Roman"/>
          <w:color w:val="000000"/>
          <w:sz w:val="28"/>
          <w:szCs w:val="28"/>
          <w:u w:val="single"/>
          <w:rtl w:val="0"/>
        </w:rPr>
        <w:t xml:space="preserve">ONE HEALTH &amp; ENVIRONMENTAL SURVEILLANCE</w:t>
      </w:r>
    </w:p>
    <w:p w:rsidR="00000000" w:rsidDel="00000000" w:rsidP="00000000" w:rsidRDefault="00000000" w:rsidRPr="00000000" w14:paraId="000004E7">
      <w:pPr>
        <w:spacing w:after="240" w:before="240" w:lineRule="auto"/>
        <w:jc w:val="both"/>
        <w:rPr/>
      </w:pPr>
      <w:r w:rsidDel="00000000" w:rsidR="00000000" w:rsidRPr="00000000">
        <w:rPr>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colonies (Apollo colony, Sreepadam,Lakshamveedu).</w:t>
      </w:r>
    </w:p>
    <w:p w:rsidR="00000000" w:rsidDel="00000000" w:rsidP="00000000" w:rsidRDefault="00000000" w:rsidRPr="00000000" w14:paraId="000004E8">
      <w:pPr>
        <w:pStyle w:val="Heading2"/>
        <w:rPr>
          <w:rFonts w:ascii="Times New Roman" w:cs="Times New Roman" w:eastAsia="Times New Roman" w:hAnsi="Times New Roman"/>
          <w:color w:val="000000"/>
          <w:u w:val="single"/>
        </w:rPr>
      </w:pPr>
      <w:bookmarkStart w:colFirst="0" w:colLast="0" w:name="_heading=h.6aqd6fkc8q9y" w:id="31"/>
      <w:bookmarkEnd w:id="31"/>
      <w:r w:rsidDel="00000000" w:rsidR="00000000" w:rsidRPr="00000000">
        <w:rPr>
          <w:rFonts w:ascii="Times New Roman" w:cs="Times New Roman" w:eastAsia="Times New Roman" w:hAnsi="Times New Roman"/>
          <w:color w:val="000000"/>
          <w:u w:val="single"/>
          <w:rtl w:val="0"/>
        </w:rPr>
        <w:t xml:space="preserve">Animal &amp; Bird Population</w:t>
      </w:r>
    </w:p>
    <w:p w:rsidR="00000000" w:rsidDel="00000000" w:rsidP="00000000" w:rsidRDefault="00000000" w:rsidRPr="00000000" w14:paraId="000004E9">
      <w:pPr>
        <w:spacing w:after="240" w:before="240" w:lineRule="auto"/>
        <w:jc w:val="both"/>
        <w:rPr/>
      </w:pPr>
      <w:r w:rsidDel="00000000" w:rsidR="00000000" w:rsidRPr="00000000">
        <w:rPr>
          <w:rtl w:val="0"/>
        </w:rP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4EA">
      <w:pPr>
        <w:jc w:val="both"/>
        <w:rPr/>
      </w:pPr>
      <w:r w:rsidDel="00000000" w:rsidR="00000000" w:rsidRPr="00000000">
        <w:rPr>
          <w:rtl w:val="0"/>
        </w:rPr>
      </w:r>
    </w:p>
    <w:tbl>
      <w:tblPr>
        <w:tblStyle w:val="Table20"/>
        <w:tblW w:w="9405.0" w:type="dxa"/>
        <w:jc w:val="left"/>
        <w:tblLayout w:type="fixed"/>
        <w:tblLook w:val="0400"/>
      </w:tblPr>
      <w:tblGrid>
        <w:gridCol w:w="2055"/>
        <w:gridCol w:w="2745"/>
        <w:gridCol w:w="2145"/>
        <w:gridCol w:w="2460"/>
        <w:tblGridChange w:id="0">
          <w:tblGrid>
            <w:gridCol w:w="2055"/>
            <w:gridCol w:w="2745"/>
            <w:gridCol w:w="2145"/>
            <w:gridCol w:w="246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B">
            <w:pPr>
              <w:jc w:val="both"/>
              <w:rPr/>
            </w:pPr>
            <w:r w:rsidDel="00000000" w:rsidR="00000000" w:rsidRPr="00000000">
              <w:rPr>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C">
            <w:pPr>
              <w:jc w:val="both"/>
              <w:rPr/>
            </w:pPr>
            <w:r w:rsidDel="00000000" w:rsidR="00000000" w:rsidRPr="00000000">
              <w:rPr>
                <w:b w:val="1"/>
                <w:bCs w:val="1"/>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D">
            <w:pPr>
              <w:jc w:val="both"/>
              <w:rPr/>
            </w:pPr>
            <w:r w:rsidDel="00000000" w:rsidR="00000000" w:rsidRPr="00000000">
              <w:rPr>
                <w:b w:val="1"/>
                <w:bCs w:val="1"/>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E">
            <w:pPr>
              <w:jc w:val="both"/>
              <w:rPr/>
            </w:pPr>
            <w:r w:rsidDel="00000000" w:rsidR="00000000" w:rsidRPr="00000000">
              <w:rPr>
                <w:b w:val="1"/>
                <w:bCs w:val="1"/>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F">
            <w:pPr>
              <w:jc w:val="both"/>
              <w:rPr/>
            </w:pPr>
            <w:r w:rsidDel="00000000" w:rsidR="00000000" w:rsidRPr="00000000">
              <w:rPr>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0">
            <w:pPr>
              <w:jc w:val="both"/>
              <w:rPr/>
            </w:pPr>
            <w:r w:rsidDel="00000000" w:rsidR="00000000" w:rsidRPr="00000000">
              <w:rPr>
                <w:rtl w:val="0"/>
              </w:rPr>
              <w:t xml:space="preserve">Livestock (Cattle/Goats/Buffalo)</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1">
            <w:pPr>
              <w:spacing w:after="240" w:before="240" w:lineRule="auto"/>
              <w:jc w:val="both"/>
              <w:rPr/>
            </w:pPr>
            <w:r w:rsidDel="00000000" w:rsidR="00000000" w:rsidRPr="00000000">
              <w:rPr>
                <w:rtl w:val="0"/>
              </w:rPr>
              <w:t xml:space="preserve">1500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2">
            <w:pPr>
              <w:spacing w:after="240" w:before="240" w:lineRule="auto"/>
              <w:jc w:val="both"/>
              <w:rPr/>
            </w:pPr>
            <w:r w:rsidDel="00000000" w:rsidR="00000000" w:rsidRPr="00000000">
              <w:rPr>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4">
            <w:pPr>
              <w:jc w:val="both"/>
              <w:rPr/>
            </w:pPr>
            <w:r w:rsidDel="00000000" w:rsidR="00000000" w:rsidRPr="00000000">
              <w:rPr>
                <w:rtl w:val="0"/>
              </w:rPr>
              <w:t xml:space="preserve">Pet Animals (Dogs/Cats)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5">
            <w:pPr>
              <w:spacing w:after="240" w:before="240" w:lineRule="auto"/>
              <w:jc w:val="both"/>
              <w:rPr/>
            </w:pPr>
            <w:r w:rsidDel="00000000" w:rsidR="00000000" w:rsidRPr="00000000">
              <w:rPr>
                <w:rtl w:val="0"/>
              </w:rPr>
              <w:t xml:space="preserve">3200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6">
            <w:pPr>
              <w:spacing w:after="240" w:before="240" w:lineRule="auto"/>
              <w:jc w:val="both"/>
              <w:rPr/>
            </w:pPr>
            <w:r w:rsidDel="00000000" w:rsidR="00000000" w:rsidRPr="00000000">
              <w:rPr>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8">
            <w:pPr>
              <w:jc w:val="both"/>
              <w:rPr/>
            </w:pPr>
            <w:r w:rsidDel="00000000" w:rsidR="00000000" w:rsidRPr="00000000">
              <w:rPr>
                <w:rtl w:val="0"/>
              </w:rPr>
              <w:t xml:space="preserve">Stray Dog Population</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9">
            <w:pPr>
              <w:spacing w:after="240" w:before="240" w:lineRule="auto"/>
              <w:jc w:val="both"/>
              <w:rPr/>
            </w:pPr>
            <w:r w:rsidDel="00000000" w:rsidR="00000000" w:rsidRPr="00000000">
              <w:rPr>
                <w:rtl w:val="0"/>
              </w:rPr>
              <w:t xml:space="preserve">960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A">
            <w:pPr>
              <w:spacing w:after="240" w:before="240" w:lineRule="auto"/>
              <w:jc w:val="both"/>
              <w:rPr/>
            </w:pPr>
            <w:r w:rsidDel="00000000" w:rsidR="00000000" w:rsidRPr="00000000">
              <w:rPr>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C">
            <w:pPr>
              <w:jc w:val="both"/>
              <w:rPr>
                <w:sz w:val="26"/>
                <w:szCs w:val="26"/>
              </w:rPr>
            </w:pPr>
            <w:r w:rsidDel="00000000" w:rsidR="00000000" w:rsidRPr="00000000">
              <w:rPr>
                <w:rtl w:val="0"/>
              </w:rPr>
              <w:t xml:space="preserve">Pig Farms </w:t>
            </w:r>
            <w:r w:rsidDel="00000000" w:rsidR="00000000" w:rsidRPr="00000000">
              <w:rPr>
                <w:sz w:val="23"/>
                <w:szCs w:val="23"/>
                <w:rtl w:val="0"/>
              </w:rPr>
              <w:t xml:space="preserve">(</w:t>
            </w:r>
            <w:r w:rsidDel="00000000" w:rsidR="00000000" w:rsidRPr="00000000">
              <w:rPr>
                <w:rtl w:val="0"/>
              </w:rPr>
              <w:t xml:space="preserve">Number of heads</w:t>
            </w:r>
            <w:r w:rsidDel="00000000" w:rsidR="00000000" w:rsidRPr="00000000">
              <w:rPr>
                <w:sz w:val="23"/>
                <w:szCs w:val="23"/>
                <w:rtl w:val="0"/>
              </w:rPr>
              <w:t xml:space="preserve">)</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D">
            <w:pPr>
              <w:spacing w:after="240" w:before="240" w:lineRule="auto"/>
              <w:jc w:val="both"/>
              <w:rPr/>
            </w:pPr>
            <w:r w:rsidDel="00000000" w:rsidR="00000000" w:rsidRPr="00000000">
              <w:rPr>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E">
            <w:pPr>
              <w:spacing w:after="240" w:before="240" w:lineRule="auto"/>
              <w:jc w:val="both"/>
              <w:rPr/>
            </w:pPr>
            <w:r w:rsidDel="00000000" w:rsidR="00000000" w:rsidRPr="00000000">
              <w:rPr>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F">
            <w:pPr>
              <w:jc w:val="both"/>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0">
            <w:pPr>
              <w:jc w:val="both"/>
              <w:rPr>
                <w:sz w:val="26"/>
                <w:szCs w:val="26"/>
              </w:rPr>
            </w:pPr>
            <w:r w:rsidDel="00000000" w:rsidR="00000000" w:rsidRPr="00000000">
              <w:rPr>
                <w:rtl w:val="0"/>
              </w:rPr>
              <w:t xml:space="preserve">Small Units (Sheep / Goats – 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1">
            <w:pPr>
              <w:jc w:val="both"/>
              <w:rPr/>
            </w:pPr>
            <w:r w:rsidDel="00000000" w:rsidR="00000000" w:rsidRPr="00000000">
              <w:rPr>
                <w:rtl w:val="0"/>
              </w:rPr>
              <w:t xml:space="preserve">20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2">
            <w:pPr>
              <w:jc w:val="both"/>
              <w:rPr/>
            </w:pPr>
            <w:r w:rsidDel="00000000" w:rsidR="00000000" w:rsidRPr="00000000">
              <w:rPr>
                <w:rtl w:val="0"/>
              </w:rPr>
              <w:t xml:space="preserve">Ward 9 Pallicha veedu, Ward 18 maithani, Ward  4 Keezhavoor.</w:t>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3">
            <w:pPr>
              <w:jc w:val="both"/>
              <w:rPr/>
            </w:pPr>
            <w:r w:rsidDel="00000000" w:rsidR="00000000" w:rsidRPr="00000000">
              <w:rPr>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4">
            <w:pPr>
              <w:jc w:val="both"/>
              <w:rPr/>
            </w:pPr>
            <w:r w:rsidDel="00000000" w:rsidR="00000000" w:rsidRPr="00000000">
              <w:rPr>
                <w:rtl w:val="0"/>
              </w:rPr>
              <w:t xml:space="preserve">Poultry Units </w:t>
            </w:r>
            <w:r w:rsidDel="00000000" w:rsidR="00000000" w:rsidRPr="00000000">
              <w:rPr>
                <w:sz w:val="21"/>
                <w:szCs w:val="21"/>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5">
            <w:pPr>
              <w:jc w:val="both"/>
              <w:rPr/>
            </w:pPr>
            <w:r w:rsidDel="00000000" w:rsidR="00000000" w:rsidRPr="00000000">
              <w:rPr>
                <w:rtl w:val="0"/>
              </w:rPr>
              <w:t xml:space="preserve">1352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6">
            <w:pPr>
              <w:jc w:val="both"/>
              <w:rPr/>
            </w:pPr>
            <w:r w:rsidDel="00000000" w:rsidR="00000000" w:rsidRPr="00000000">
              <w:rPr>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8">
            <w:pPr>
              <w:jc w:val="both"/>
              <w:rPr/>
            </w:pPr>
            <w:r w:rsidDel="00000000" w:rsidR="00000000" w:rsidRPr="00000000">
              <w:rPr>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9">
            <w:pPr>
              <w:jc w:val="both"/>
              <w:rPr/>
            </w:pPr>
            <w:r w:rsidDel="00000000" w:rsidR="00000000" w:rsidRPr="00000000">
              <w:rPr>
                <w:rtl w:val="0"/>
              </w:rPr>
              <w:t xml:space="preserve">10000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A">
            <w:pPr>
              <w:jc w:val="both"/>
              <w:rPr/>
            </w:pPr>
            <w:r w:rsidDel="00000000" w:rsidR="00000000" w:rsidRPr="00000000">
              <w:rPr>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C">
            <w:pPr>
              <w:jc w:val="both"/>
              <w:rPr/>
            </w:pPr>
            <w:r w:rsidDel="00000000" w:rsidR="00000000" w:rsidRPr="00000000">
              <w:rPr>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D">
            <w:pPr>
              <w:jc w:val="both"/>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E">
            <w:pPr>
              <w:jc w:val="both"/>
              <w:rPr/>
            </w:pPr>
            <w:r w:rsidDel="00000000" w:rsidR="00000000" w:rsidRPr="00000000">
              <w:rPr>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0">
            <w:pPr>
              <w:jc w:val="both"/>
              <w:rPr/>
            </w:pPr>
            <w:r w:rsidDel="00000000" w:rsidR="00000000" w:rsidRPr="00000000">
              <w:rPr>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1">
            <w:pPr>
              <w:jc w:val="both"/>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2">
            <w:pPr>
              <w:jc w:val="both"/>
              <w:rPr/>
            </w:pPr>
            <w:r w:rsidDel="00000000" w:rsidR="00000000" w:rsidRPr="00000000">
              <w:rPr>
                <w:rtl w:val="0"/>
              </w:rPr>
              <w:t xml:space="preserve">NIL</w:t>
            </w:r>
          </w:p>
        </w:tc>
      </w:tr>
    </w:tbl>
    <w:p w:rsidR="00000000" w:rsidDel="00000000" w:rsidP="00000000" w:rsidRDefault="00000000" w:rsidRPr="00000000" w14:paraId="00000513">
      <w:pPr>
        <w:spacing w:after="240" w:before="240" w:lineRule="auto"/>
        <w:jc w:val="both"/>
        <w:rPr>
          <w:highlight w:val="white"/>
        </w:rPr>
      </w:pPr>
      <w:r w:rsidDel="00000000" w:rsidR="00000000" w:rsidRPr="00000000">
        <w:rPr>
          <w:highlight w:val="white"/>
          <w:rtl w:val="0"/>
        </w:rPr>
        <w:t xml:space="preserve">The stray dog population in </w:t>
      </w:r>
      <w:r w:rsidDel="00000000" w:rsidR="00000000" w:rsidRPr="00000000">
        <w:rPr>
          <w:b w:val="1"/>
          <w:bCs w:val="1"/>
          <w:highlight w:val="white"/>
          <w:rtl w:val="0"/>
        </w:rPr>
        <w:t xml:space="preserve">market areas, fish landing sites, bus stations </w:t>
      </w:r>
      <w:r w:rsidDel="00000000" w:rsidR="00000000" w:rsidRPr="00000000">
        <w:rPr>
          <w:highlight w:val="white"/>
          <w:rtl w:val="0"/>
        </w:rPr>
        <w:t xml:space="preserve">continues to be a substantial problem for rabies surveillance and bite prevention. There is a considerable risk of avian influenza introduction and amplification during </w:t>
      </w:r>
      <w:r w:rsidDel="00000000" w:rsidR="00000000" w:rsidRPr="00000000">
        <w:rPr>
          <w:b w:val="1"/>
          <w:bCs w:val="1"/>
          <w:highlight w:val="white"/>
          <w:rtl w:val="0"/>
        </w:rPr>
        <w:t xml:space="preserve">November - December </w:t>
      </w:r>
      <w:r w:rsidDel="00000000" w:rsidR="00000000" w:rsidRPr="00000000">
        <w:rPr>
          <w:highlight w:val="white"/>
          <w:rtl w:val="0"/>
        </w:rPr>
        <w:t xml:space="preserve">due to the seasonal presence of migratory and resident water birds near</w:t>
      </w:r>
      <w:r w:rsidDel="00000000" w:rsidR="00000000" w:rsidRPr="00000000">
        <w:rPr>
          <w:b w:val="1"/>
          <w:bCs w:val="1"/>
          <w:highlight w:val="white"/>
          <w:rtl w:val="0"/>
        </w:rPr>
        <w:t xml:space="preserve"> ponds/ canal / river / backwater / paddy field</w:t>
      </w:r>
      <w:r w:rsidDel="00000000" w:rsidR="00000000" w:rsidRPr="00000000">
        <w:rPr>
          <w:highlight w:val="white"/>
          <w:rtl w:val="0"/>
        </w:rPr>
        <w:t xml:space="preserve">. Clusters of pig farms and animal shelters vulnerable to flooding further raise the risk of leptospirosis and other zoonoses mediated by the environment, especially during monsoon floods.</w:t>
      </w:r>
    </w:p>
    <w:p w:rsidR="00000000" w:rsidDel="00000000" w:rsidP="00000000" w:rsidRDefault="00000000" w:rsidRPr="00000000" w14:paraId="00000514">
      <w:pPr>
        <w:pStyle w:val="Heading2"/>
        <w:rPr>
          <w:rFonts w:ascii="Times New Roman" w:cs="Times New Roman" w:eastAsia="Times New Roman" w:hAnsi="Times New Roman"/>
          <w:color w:val="000000"/>
          <w:u w:val="single"/>
        </w:rPr>
      </w:pPr>
      <w:bookmarkStart w:colFirst="0" w:colLast="0" w:name="_heading=h.3h1r1jfc12yn" w:id="32"/>
      <w:bookmarkEnd w:id="32"/>
      <w:r w:rsidDel="00000000" w:rsidR="00000000" w:rsidRPr="00000000">
        <w:rPr>
          <w:rFonts w:ascii="Times New Roman" w:cs="Times New Roman" w:eastAsia="Times New Roman" w:hAnsi="Times New Roman"/>
          <w:color w:val="000000"/>
          <w:u w:val="single"/>
          <w:rtl w:val="0"/>
        </w:rPr>
        <w:t xml:space="preserve">Veterinary Infrastructure </w:t>
      </w:r>
    </w:p>
    <w:p w:rsidR="00000000" w:rsidDel="00000000" w:rsidP="00000000" w:rsidRDefault="00000000" w:rsidRPr="00000000" w14:paraId="00000515">
      <w:pPr>
        <w:spacing w:after="240" w:before="240" w:lineRule="auto"/>
        <w:jc w:val="both"/>
        <w:rPr/>
      </w:pPr>
      <w:r w:rsidDel="00000000" w:rsidR="00000000" w:rsidRPr="00000000">
        <w:rPr>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Table21"/>
        <w:tblW w:w="9858.0" w:type="dxa"/>
        <w:jc w:val="left"/>
        <w:tblLayout w:type="fixed"/>
        <w:tblLook w:val="0400"/>
      </w:tblPr>
      <w:tblGrid>
        <w:gridCol w:w="2388"/>
        <w:gridCol w:w="2127"/>
        <w:gridCol w:w="2100"/>
        <w:gridCol w:w="1585"/>
        <w:gridCol w:w="1625"/>
        <w:gridCol w:w="33"/>
        <w:tblGridChange w:id="0">
          <w:tblGrid>
            <w:gridCol w:w="2388"/>
            <w:gridCol w:w="2127"/>
            <w:gridCol w:w="2100"/>
            <w:gridCol w:w="1585"/>
            <w:gridCol w:w="1625"/>
            <w:gridCol w:w="3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16">
            <w:pPr>
              <w:jc w:val="both"/>
              <w:rPr>
                <w:b w:val="1"/>
                <w:bCs w:val="1"/>
              </w:rPr>
            </w:pPr>
            <w:r w:rsidDel="00000000" w:rsidR="00000000" w:rsidRPr="00000000">
              <w:rPr>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17">
            <w:pPr>
              <w:jc w:val="both"/>
              <w:rPr>
                <w:b w:val="1"/>
                <w:bCs w:val="1"/>
              </w:rPr>
            </w:pPr>
            <w:r w:rsidDel="00000000" w:rsidR="00000000" w:rsidRPr="00000000">
              <w:rPr>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18">
            <w:pPr>
              <w:jc w:val="both"/>
              <w:rPr>
                <w:b w:val="1"/>
                <w:bCs w:val="1"/>
              </w:rPr>
            </w:pPr>
            <w:r w:rsidDel="00000000" w:rsidR="00000000" w:rsidRPr="00000000">
              <w:rPr>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19">
            <w:pPr>
              <w:jc w:val="both"/>
              <w:rPr>
                <w:b w:val="1"/>
                <w:bCs w:val="1"/>
              </w:rPr>
            </w:pPr>
            <w:r w:rsidDel="00000000" w:rsidR="00000000" w:rsidRPr="00000000">
              <w:rPr>
                <w:b w:val="1"/>
                <w:bCs w:val="1"/>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1A">
            <w:pPr>
              <w:jc w:val="both"/>
              <w:rPr>
                <w:b w:val="1"/>
                <w:bCs w:val="1"/>
              </w:rPr>
            </w:pPr>
            <w:r w:rsidDel="00000000" w:rsidR="00000000" w:rsidRPr="00000000">
              <w:rPr>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B">
            <w:pPr>
              <w:jc w:val="both"/>
              <w:rPr/>
            </w:pPr>
            <w:r w:rsidDel="00000000" w:rsidR="00000000" w:rsidRPr="00000000">
              <w:rPr>
                <w:rtl w:val="0"/>
              </w:rPr>
              <w:t xml:space="preserve">Veterinary Dispensary</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C">
            <w:pPr>
              <w:spacing w:after="240" w:before="240" w:lineRule="auto"/>
              <w:jc w:val="both"/>
              <w:rPr/>
            </w:pPr>
            <w:r w:rsidDel="00000000" w:rsidR="00000000" w:rsidRPr="00000000">
              <w:rPr>
                <w:rtl w:val="0"/>
              </w:rPr>
              <w:t xml:space="preserve">Govt Dispensary Koithoorkonam</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D">
            <w:pPr>
              <w:spacing w:after="240" w:before="240" w:lineRule="auto"/>
              <w:jc w:val="both"/>
              <w:rPr/>
            </w:pPr>
            <w:r w:rsidDel="00000000" w:rsidR="00000000" w:rsidRPr="00000000">
              <w:rPr>
                <w:rtl w:val="0"/>
              </w:rPr>
              <w:t xml:space="preserve">Govt</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E">
            <w:pPr>
              <w:spacing w:after="240" w:before="240" w:lineRule="auto"/>
              <w:jc w:val="both"/>
              <w:rPr>
                <w:sz w:val="20"/>
                <w:szCs w:val="20"/>
              </w:rPr>
            </w:pPr>
            <w:r w:rsidDel="00000000" w:rsidR="00000000" w:rsidRPr="00000000">
              <w:rPr>
                <w:sz w:val="20"/>
                <w:szCs w:val="20"/>
                <w:rtl w:val="0"/>
              </w:rPr>
              <w:t xml:space="preserve">4 Koithoorkonam</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F">
            <w:pPr>
              <w:spacing w:after="240" w:before="240" w:lineRule="auto"/>
              <w:jc w:val="both"/>
              <w:rPr/>
            </w:pPr>
            <w:r w:rsidDel="00000000" w:rsidR="00000000" w:rsidRPr="00000000">
              <w:rPr>
                <w:sz w:val="20"/>
                <w:szCs w:val="20"/>
                <w:rtl w:val="0"/>
              </w:rPr>
              <w:t xml:space="preserve">8086361900</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0">
            <w:pPr>
              <w:jc w:val="both"/>
              <w:rPr/>
            </w:pPr>
            <w:r w:rsidDel="00000000" w:rsidR="00000000" w:rsidRPr="00000000">
              <w:rPr>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1">
            <w:pPr>
              <w:jc w:val="both"/>
              <w:rPr/>
            </w:pPr>
            <w:r w:rsidDel="00000000" w:rsidR="00000000" w:rsidRPr="00000000">
              <w:rPr>
                <w:rtl w:val="0"/>
              </w:rPr>
              <w:t xml:space="preserve">Govt Dispensary Koithoorkonam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2">
            <w:pPr>
              <w:jc w:val="both"/>
              <w:rPr/>
            </w:pPr>
            <w:r w:rsidDel="00000000" w:rsidR="00000000" w:rsidRPr="00000000">
              <w:rPr>
                <w:rtl w:val="0"/>
              </w:rPr>
              <w:t xml:space="preserve">Govt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3">
            <w:pPr>
              <w:jc w:val="both"/>
              <w:rPr>
                <w:sz w:val="20"/>
                <w:szCs w:val="20"/>
              </w:rPr>
            </w:pPr>
            <w:r w:rsidDel="00000000" w:rsidR="00000000" w:rsidRPr="00000000">
              <w:rPr>
                <w:sz w:val="20"/>
                <w:szCs w:val="20"/>
                <w:rtl w:val="0"/>
              </w:rPr>
              <w:t xml:space="preserve">Koithoorkonam</w:t>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4">
            <w:pPr>
              <w:jc w:val="both"/>
              <w:rPr/>
            </w:pPr>
            <w:r w:rsidDel="00000000" w:rsidR="00000000" w:rsidRPr="00000000">
              <w:rPr>
                <w:sz w:val="20"/>
                <w:szCs w:val="20"/>
                <w:rtl w:val="0"/>
              </w:rPr>
              <w:t xml:space="preserve">8086361900</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6">
            <w:pPr>
              <w:jc w:val="both"/>
              <w:rPr/>
            </w:pPr>
            <w:r w:rsidDel="00000000" w:rsidR="00000000" w:rsidRPr="00000000">
              <w:rPr>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7">
            <w:pPr>
              <w:jc w:val="both"/>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8">
            <w:pPr>
              <w:jc w:val="both"/>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9">
            <w:pPr>
              <w:jc w:val="both"/>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A">
            <w:pPr>
              <w:jc w:val="both"/>
              <w:rPr/>
            </w:pPr>
            <w:r w:rsidDel="00000000" w:rsidR="00000000" w:rsidRPr="00000000">
              <w:rPr>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B">
            <w:pPr>
              <w:jc w:val="both"/>
              <w:rPr/>
            </w:pPr>
            <w:r w:rsidDel="00000000" w:rsidR="00000000" w:rsidRPr="00000000">
              <w:rPr>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C">
            <w:pPr>
              <w:jc w:val="both"/>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D">
            <w:pPr>
              <w:jc w:val="both"/>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E">
            <w:pPr>
              <w:jc w:val="both"/>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F">
            <w:pPr>
              <w:jc w:val="both"/>
              <w:rPr/>
            </w:pPr>
            <w:r w:rsidDel="00000000" w:rsidR="00000000" w:rsidRPr="00000000">
              <w:rPr>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0">
            <w:pPr>
              <w:jc w:val="both"/>
              <w:rPr/>
            </w:pPr>
            <w:r w:rsidDel="00000000" w:rsidR="00000000" w:rsidRPr="00000000">
              <w:rPr>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1">
            <w:pPr>
              <w:jc w:val="both"/>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2">
            <w:pPr>
              <w:jc w:val="both"/>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3">
            <w:pPr>
              <w:jc w:val="both"/>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4">
            <w:pPr>
              <w:jc w:val="both"/>
              <w:rPr/>
            </w:pPr>
            <w:r w:rsidDel="00000000" w:rsidR="00000000" w:rsidRPr="00000000">
              <w:rPr>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5">
            <w:pPr>
              <w:jc w:val="both"/>
              <w:rPr/>
            </w:pPr>
            <w:r w:rsidDel="00000000" w:rsidR="00000000" w:rsidRPr="00000000">
              <w:rPr>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6">
            <w:pPr>
              <w:jc w:val="both"/>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7">
            <w:pPr>
              <w:jc w:val="both"/>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8">
            <w:pPr>
              <w:jc w:val="both"/>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9">
            <w:pPr>
              <w:jc w:val="both"/>
              <w:rPr/>
            </w:pPr>
            <w:r w:rsidDel="00000000" w:rsidR="00000000" w:rsidRPr="00000000">
              <w:rPr>
                <w:rtl w:val="0"/>
              </w:rPr>
              <w:t xml:space="preserve">0</w:t>
            </w:r>
          </w:p>
        </w:tc>
      </w:tr>
    </w:tbl>
    <w:p w:rsidR="00000000" w:rsidDel="00000000" w:rsidP="00000000" w:rsidRDefault="00000000" w:rsidRPr="00000000" w14:paraId="0000053A">
      <w:pPr>
        <w:jc w:val="both"/>
        <w:rPr/>
      </w:pPr>
      <w:r w:rsidDel="00000000" w:rsidR="00000000" w:rsidRPr="00000000">
        <w:rPr>
          <w:rtl w:val="0"/>
        </w:rPr>
      </w:r>
    </w:p>
    <w:p w:rsidR="00000000" w:rsidDel="00000000" w:rsidP="00000000" w:rsidRDefault="00000000" w:rsidRPr="00000000" w14:paraId="0000053B">
      <w:pPr>
        <w:pStyle w:val="Heading2"/>
        <w:rPr>
          <w:rFonts w:ascii="Times New Roman" w:cs="Times New Roman" w:eastAsia="Times New Roman" w:hAnsi="Times New Roman"/>
          <w:color w:val="000000"/>
          <w:u w:val="single"/>
        </w:rPr>
      </w:pPr>
      <w:bookmarkStart w:colFirst="0" w:colLast="0" w:name="_heading=h.c18mk475k1gn" w:id="33"/>
      <w:bookmarkEnd w:id="33"/>
      <w:r w:rsidDel="00000000" w:rsidR="00000000" w:rsidRPr="00000000">
        <w:rPr>
          <w:rFonts w:ascii="Times New Roman" w:cs="Times New Roman" w:eastAsia="Times New Roman" w:hAnsi="Times New Roman"/>
          <w:color w:val="000000"/>
          <w:u w:val="single"/>
          <w:rtl w:val="0"/>
        </w:rPr>
        <w:t xml:space="preserve">Veterinary Doctors  &amp; Workforce</w:t>
      </w:r>
    </w:p>
    <w:p w:rsidR="00000000" w:rsidDel="00000000" w:rsidP="00000000" w:rsidRDefault="00000000" w:rsidRPr="00000000" w14:paraId="0000053C">
      <w:pPr>
        <w:spacing w:after="240" w:before="240" w:lineRule="auto"/>
        <w:jc w:val="both"/>
        <w:rPr/>
      </w:pPr>
      <w:r w:rsidDel="00000000" w:rsidR="00000000" w:rsidRPr="00000000">
        <w:rPr>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53D">
      <w:pPr>
        <w:jc w:val="both"/>
        <w:rPr/>
      </w:pPr>
      <w:r w:rsidDel="00000000" w:rsidR="00000000" w:rsidRPr="00000000">
        <w:rPr>
          <w:rtl w:val="0"/>
        </w:rPr>
      </w:r>
    </w:p>
    <w:tbl>
      <w:tblPr>
        <w:tblStyle w:val="Table22"/>
        <w:tblW w:w="8985.0" w:type="dxa"/>
        <w:jc w:val="left"/>
        <w:tblLayout w:type="fixed"/>
        <w:tblLook w:val="0400"/>
      </w:tblPr>
      <w:tblGrid>
        <w:gridCol w:w="3410"/>
        <w:gridCol w:w="2160"/>
        <w:gridCol w:w="1440"/>
        <w:gridCol w:w="1975"/>
        <w:tblGridChange w:id="0">
          <w:tblGrid>
            <w:gridCol w:w="3410"/>
            <w:gridCol w:w="2160"/>
            <w:gridCol w:w="1440"/>
            <w:gridCol w:w="197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3E">
            <w:pPr>
              <w:jc w:val="both"/>
              <w:rPr/>
            </w:pPr>
            <w:r w:rsidDel="00000000" w:rsidR="00000000" w:rsidRPr="00000000">
              <w:rPr>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3F">
            <w:pPr>
              <w:jc w:val="both"/>
              <w:rPr/>
            </w:pPr>
            <w:r w:rsidDel="00000000" w:rsidR="00000000" w:rsidRPr="00000000">
              <w:rPr>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0">
            <w:pPr>
              <w:jc w:val="both"/>
              <w:rPr>
                <w:b w:val="1"/>
                <w:bCs w:val="1"/>
              </w:rPr>
            </w:pPr>
            <w:r w:rsidDel="00000000" w:rsidR="00000000" w:rsidRPr="00000000">
              <w:rPr>
                <w:b w:val="1"/>
                <w:bCs w:val="1"/>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1">
            <w:pPr>
              <w:jc w:val="both"/>
              <w:rPr>
                <w:b w:val="1"/>
                <w:bCs w:val="1"/>
              </w:rPr>
            </w:pPr>
            <w:r w:rsidDel="00000000" w:rsidR="00000000" w:rsidRPr="00000000">
              <w:rPr>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2">
            <w:pPr>
              <w:jc w:val="both"/>
              <w:rPr/>
            </w:pPr>
            <w:r w:rsidDel="00000000" w:rsidR="00000000" w:rsidRPr="00000000">
              <w:rPr>
                <w:rtl w:val="0"/>
              </w:rPr>
              <w:t xml:space="preserve">Government Veterinary Doctors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3">
            <w:pPr>
              <w:spacing w:after="240" w:before="240" w:lineRule="auto"/>
              <w:jc w:val="center"/>
              <w:rPr/>
            </w:pPr>
            <w:r w:rsidDel="00000000" w:rsidR="00000000" w:rsidRPr="00000000">
              <w:rPr>
                <w:rtl w:val="0"/>
              </w:rPr>
              <w:t xml:space="preserve">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4">
            <w:pPr>
              <w:spacing w:after="240" w:before="240" w:lineRule="auto"/>
              <w:jc w:val="center"/>
              <w:rPr/>
            </w:pPr>
            <w:r w:rsidDel="00000000" w:rsidR="00000000" w:rsidRPr="00000000">
              <w:rPr>
                <w:rtl w:val="0"/>
              </w:rPr>
              <w:t xml:space="preserve">govt</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5">
            <w:pPr>
              <w:spacing w:after="240" w:before="240" w:lineRule="auto"/>
              <w:jc w:val="center"/>
              <w:rPr/>
            </w:pPr>
            <w:r w:rsidDel="00000000" w:rsidR="00000000" w:rsidRPr="00000000">
              <w:rPr>
                <w:rtl w:val="0"/>
              </w:rPr>
              <w:t xml:space="preserve">8086361900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6">
            <w:pPr>
              <w:jc w:val="both"/>
              <w:rPr/>
            </w:pPr>
            <w:r w:rsidDel="00000000" w:rsidR="00000000" w:rsidRPr="00000000">
              <w:rPr>
                <w:rtl w:val="0"/>
              </w:rPr>
              <w:t xml:space="preserve">Private Veterinary Doctors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7">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8">
            <w:pPr>
              <w:spacing w:after="240" w:before="240" w:lineRule="auto"/>
              <w:jc w:val="center"/>
              <w:rPr/>
            </w:pPr>
            <w:r w:rsidDel="00000000" w:rsidR="00000000" w:rsidRPr="00000000">
              <w:rPr>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9">
            <w:pPr>
              <w:spacing w:after="240" w:before="240" w:lineRule="auto"/>
              <w:jc w:val="center"/>
              <w:rPr/>
            </w:pPr>
            <w:r w:rsidDel="00000000" w:rsidR="00000000" w:rsidRPr="00000000">
              <w:rPr>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A">
            <w:pPr>
              <w:jc w:val="both"/>
              <w:rPr/>
            </w:pPr>
            <w:r w:rsidDel="00000000" w:rsidR="00000000" w:rsidRPr="00000000">
              <w:rPr>
                <w:rtl w:val="0"/>
              </w:rPr>
              <w:t xml:space="preserve">Livestock Inspectors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B">
            <w:pPr>
              <w:spacing w:after="240" w:before="240" w:lineRule="auto"/>
              <w:jc w:val="center"/>
              <w:rPr/>
            </w:pPr>
            <w:r w:rsidDel="00000000" w:rsidR="00000000" w:rsidRPr="00000000">
              <w:rPr>
                <w:rtl w:val="0"/>
              </w:rPr>
              <w:t xml:space="preserve">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C">
            <w:pPr>
              <w:spacing w:after="240" w:before="240" w:lineRule="auto"/>
              <w:jc w:val="center"/>
              <w:rPr/>
            </w:pPr>
            <w:r w:rsidDel="00000000" w:rsidR="00000000" w:rsidRPr="00000000">
              <w:rPr>
                <w:rtl w:val="0"/>
              </w:rPr>
              <w:t xml:space="preserve">govt</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D">
            <w:pPr>
              <w:spacing w:before="240" w:lineRule="auto"/>
              <w:jc w:val="center"/>
              <w:rPr/>
            </w:pPr>
            <w:r w:rsidDel="00000000" w:rsidR="00000000" w:rsidRPr="00000000">
              <w:rPr>
                <w:rtl w:val="0"/>
              </w:rPr>
              <w:t xml:space="preserve">7907605595</w:t>
            </w:r>
          </w:p>
          <w:p w:rsidR="00000000" w:rsidDel="00000000" w:rsidP="00000000" w:rsidRDefault="00000000" w:rsidRPr="00000000" w14:paraId="0000054E">
            <w:pPr>
              <w:jc w:val="center"/>
              <w:rPr/>
            </w:pPr>
            <w:r w:rsidDel="00000000" w:rsidR="00000000" w:rsidRPr="00000000">
              <w:rPr>
                <w:rtl w:val="0"/>
              </w:rPr>
              <w:t xml:space="preserve">9496100450</w:t>
            </w:r>
          </w:p>
          <w:p w:rsidR="00000000" w:rsidDel="00000000" w:rsidP="00000000" w:rsidRDefault="00000000" w:rsidRPr="00000000" w14:paraId="0000054F">
            <w:pPr>
              <w:spacing w:after="240" w:lineRule="auto"/>
              <w:jc w:val="center"/>
              <w:rPr/>
            </w:pPr>
            <w:r w:rsidDel="00000000" w:rsidR="00000000" w:rsidRPr="00000000">
              <w:rPr>
                <w:rtl w:val="0"/>
              </w:rPr>
              <w:t xml:space="preserve">9037299753</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0">
            <w:pPr>
              <w:jc w:val="both"/>
              <w:rPr/>
            </w:pPr>
            <w:r w:rsidDel="00000000" w:rsidR="00000000" w:rsidRPr="00000000">
              <w:rPr>
                <w:rtl w:val="0"/>
              </w:rPr>
              <w:t xml:space="preserve">Para-veterinary Staff / Attenders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1">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2">
            <w:pPr>
              <w:spacing w:after="240" w:before="240" w:lineRule="auto"/>
              <w:jc w:val="center"/>
              <w:rPr/>
            </w:pPr>
            <w:r w:rsidDel="00000000" w:rsidR="00000000" w:rsidRPr="00000000">
              <w:rPr>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3">
            <w:pPr>
              <w:spacing w:after="240" w:before="240" w:lineRule="auto"/>
              <w:jc w:val="center"/>
              <w:rPr/>
            </w:pPr>
            <w:r w:rsidDel="00000000" w:rsidR="00000000" w:rsidRPr="00000000">
              <w:rPr>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4">
            <w:pPr>
              <w:jc w:val="both"/>
              <w:rPr/>
            </w:pPr>
            <w:r w:rsidDel="00000000" w:rsidR="00000000" w:rsidRPr="00000000">
              <w:rPr>
                <w:rtl w:val="0"/>
              </w:rPr>
              <w:t xml:space="preserve">Contract / On-call Veterinary Support (if any)</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5">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6">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7">
            <w:pPr>
              <w:spacing w:after="240" w:before="240" w:lineRule="auto"/>
              <w:jc w:val="center"/>
              <w:rPr/>
            </w:pPr>
            <w:r w:rsidDel="00000000" w:rsidR="00000000" w:rsidRPr="00000000">
              <w:rPr>
                <w:rtl w:val="0"/>
              </w:rPr>
              <w:t xml:space="preserve">0</w:t>
            </w:r>
          </w:p>
        </w:tc>
      </w:tr>
    </w:tbl>
    <w:p w:rsidR="00000000" w:rsidDel="00000000" w:rsidP="00000000" w:rsidRDefault="00000000" w:rsidRPr="00000000" w14:paraId="00000558">
      <w:pPr>
        <w:pStyle w:val="Heading2"/>
        <w:rPr>
          <w:rFonts w:ascii="Times New Roman" w:cs="Times New Roman" w:eastAsia="Times New Roman" w:hAnsi="Times New Roman"/>
          <w:color w:val="000000"/>
          <w:u w:val="single"/>
        </w:rPr>
      </w:pPr>
      <w:bookmarkStart w:colFirst="0" w:colLast="0" w:name="_heading=h.xw918kx5m272" w:id="34"/>
      <w:bookmarkEnd w:id="34"/>
      <w:r w:rsidDel="00000000" w:rsidR="00000000" w:rsidRPr="00000000">
        <w:rPr>
          <w:rtl w:val="0"/>
        </w:rPr>
      </w:r>
    </w:p>
    <w:p w:rsidR="00000000" w:rsidDel="00000000" w:rsidP="00000000" w:rsidRDefault="00000000" w:rsidRPr="00000000" w14:paraId="00000559">
      <w:pPr>
        <w:spacing w:after="240" w:before="240" w:lineRule="auto"/>
        <w:jc w:val="both"/>
        <w:rPr/>
      </w:pPr>
      <w:r w:rsidDel="00000000" w:rsidR="00000000" w:rsidRPr="00000000">
        <w:rPr>
          <w:rtl w:val="0"/>
        </w:rPr>
        <w:t xml:space="preserve">High-risk interface points for zoonotic disease surveillance in Andoorkonam Grama Panchayath i</w:t>
      </w:r>
    </w:p>
    <w:tbl>
      <w:tblPr>
        <w:tblStyle w:val="Table23"/>
        <w:tblW w:w="9191.0" w:type="dxa"/>
        <w:jc w:val="left"/>
        <w:tblLayout w:type="fixed"/>
        <w:tblLook w:val="0400"/>
      </w:tblPr>
      <w:tblGrid>
        <w:gridCol w:w="3084"/>
        <w:gridCol w:w="3068"/>
        <w:gridCol w:w="3039"/>
        <w:tblGridChange w:id="0">
          <w:tblGrid>
            <w:gridCol w:w="3084"/>
            <w:gridCol w:w="3068"/>
            <w:gridCol w:w="3039"/>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left w:w="100.0" w:type="dxa"/>
              <w:right w:w="100.0" w:type="dxa"/>
            </w:tcMar>
          </w:tcPr>
          <w:p w:rsidR="00000000" w:rsidDel="00000000" w:rsidP="00000000" w:rsidRDefault="00000000" w:rsidRPr="00000000" w14:paraId="0000055A">
            <w:pPr>
              <w:jc w:val="both"/>
              <w:rPr>
                <w:b w:val="1"/>
                <w:bCs w:val="1"/>
              </w:rPr>
            </w:pPr>
            <w:r w:rsidDel="00000000" w:rsidR="00000000" w:rsidRPr="00000000">
              <w:rPr>
                <w:b w:val="1"/>
                <w:bCs w:val="1"/>
                <w:rtl w:val="0"/>
              </w:rPr>
              <w:t xml:space="preserve">Type of Habitat</w:t>
            </w:r>
          </w:p>
        </w:tc>
        <w:tc>
          <w:tcPr>
            <w:tcBorders>
              <w:top w:color="000000" w:space="0" w:sz="4" w:val="single"/>
              <w:left w:color="000000" w:space="0" w:sz="4" w:val="single"/>
              <w:bottom w:color="000000" w:space="0" w:sz="4" w:val="single"/>
              <w:right w:color="000000" w:space="0" w:sz="4" w:val="single"/>
            </w:tcBorders>
            <w:tcMar>
              <w:left w:w="100.0" w:type="dxa"/>
              <w:right w:w="100.0" w:type="dxa"/>
            </w:tcMar>
          </w:tcPr>
          <w:p w:rsidR="00000000" w:rsidDel="00000000" w:rsidP="00000000" w:rsidRDefault="00000000" w:rsidRPr="00000000" w14:paraId="0000055B">
            <w:pPr>
              <w:jc w:val="both"/>
              <w:rPr>
                <w:b w:val="1"/>
                <w:bCs w:val="1"/>
              </w:rPr>
            </w:pPr>
            <w:r w:rsidDel="00000000" w:rsidR="00000000" w:rsidRPr="00000000">
              <w:rPr>
                <w:b w:val="1"/>
                <w:bCs w:val="1"/>
                <w:rtl w:val="0"/>
              </w:rPr>
              <w:t xml:space="preserve">Type of High risk interface</w:t>
            </w:r>
          </w:p>
        </w:tc>
        <w:tc>
          <w:tcPr>
            <w:tcBorders>
              <w:top w:color="000000" w:space="0" w:sz="4" w:val="single"/>
              <w:left w:color="000000" w:space="0" w:sz="4" w:val="single"/>
              <w:bottom w:color="000000" w:space="0" w:sz="4" w:val="single"/>
              <w:right w:color="000000" w:space="0" w:sz="4" w:val="single"/>
            </w:tcBorders>
            <w:tcMar>
              <w:left w:w="100.0" w:type="dxa"/>
              <w:right w:w="100.0" w:type="dxa"/>
            </w:tcMar>
          </w:tcPr>
          <w:p w:rsidR="00000000" w:rsidDel="00000000" w:rsidP="00000000" w:rsidRDefault="00000000" w:rsidRPr="00000000" w14:paraId="0000055C">
            <w:pPr>
              <w:jc w:val="both"/>
              <w:rPr>
                <w:b w:val="1"/>
                <w:bCs w:val="1"/>
              </w:rPr>
            </w:pPr>
            <w:r w:rsidDel="00000000" w:rsidR="00000000" w:rsidRPr="00000000">
              <w:rPr>
                <w:b w:val="1"/>
                <w:bCs w:val="1"/>
                <w:rtl w:val="0"/>
              </w:rPr>
              <w:t xml:space="preserve">Geographical vulnerability</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left w:w="100.0" w:type="dxa"/>
              <w:right w:w="100.0" w:type="dxa"/>
            </w:tcMar>
          </w:tcPr>
          <w:p w:rsidR="00000000" w:rsidDel="00000000" w:rsidP="00000000" w:rsidRDefault="00000000" w:rsidRPr="00000000" w14:paraId="0000055D">
            <w:pPr>
              <w:spacing w:after="240" w:before="240" w:lineRule="auto"/>
              <w:jc w:val="both"/>
              <w:rPr>
                <w:b w:val="1"/>
                <w:bCs w:val="1"/>
              </w:rPr>
            </w:pPr>
            <w:r w:rsidDel="00000000" w:rsidR="00000000" w:rsidRPr="00000000">
              <w:rPr>
                <w:b w:val="1"/>
                <w:bCs w:val="1"/>
                <w:rtl w:val="0"/>
              </w:rPr>
              <w:t xml:space="preserve">Wetlands &amp; Backwaters</w:t>
            </w:r>
          </w:p>
        </w:tc>
        <w:tc>
          <w:tcPr>
            <w:tcBorders>
              <w:top w:color="000000" w:space="0" w:sz="4" w:val="single"/>
              <w:left w:color="000000" w:space="0" w:sz="4" w:val="single"/>
              <w:bottom w:color="000000" w:space="0" w:sz="4" w:val="single"/>
              <w:right w:color="000000" w:space="0" w:sz="4" w:val="single"/>
            </w:tcBorders>
            <w:tcMar>
              <w:left w:w="100.0" w:type="dxa"/>
              <w:right w:w="100.0" w:type="dxa"/>
            </w:tcMar>
            <w:vAlign w:val="center"/>
          </w:tcPr>
          <w:p w:rsidR="00000000" w:rsidDel="00000000" w:rsidP="00000000" w:rsidRDefault="00000000" w:rsidRPr="00000000" w14:paraId="0000055E">
            <w:pPr>
              <w:spacing w:after="240" w:before="240" w:lineRule="auto"/>
              <w:jc w:val="both"/>
              <w:rPr/>
            </w:pPr>
            <w:r w:rsidDel="00000000" w:rsidR="00000000" w:rsidRPr="00000000">
              <w:rPr>
                <w:rtl w:val="0"/>
              </w:rPr>
              <w:t xml:space="preserve">2 nos </w:t>
            </w:r>
          </w:p>
          <w:p w:rsidR="00000000" w:rsidDel="00000000" w:rsidP="00000000" w:rsidRDefault="00000000" w:rsidRPr="00000000" w14:paraId="0000055F">
            <w:pPr>
              <w:spacing w:after="240" w:before="240" w:lineRule="auto"/>
              <w:jc w:val="both"/>
              <w:rPr/>
            </w:pPr>
            <w:r w:rsidDel="00000000" w:rsidR="00000000" w:rsidRPr="00000000">
              <w:rPr>
                <w:rtl w:val="0"/>
              </w:rPr>
              <w:t xml:space="preserve">-Human–water interface / Flood-prone habitation</w:t>
            </w:r>
          </w:p>
        </w:tc>
        <w:tc>
          <w:tcPr>
            <w:tcBorders>
              <w:top w:color="000000" w:space="0" w:sz="4" w:val="single"/>
              <w:left w:color="000000" w:space="0" w:sz="4" w:val="single"/>
              <w:bottom w:color="000000" w:space="0" w:sz="4" w:val="single"/>
              <w:right w:color="000000" w:space="0" w:sz="4" w:val="single"/>
            </w:tcBorders>
            <w:tcMar>
              <w:left w:w="100.0" w:type="dxa"/>
              <w:right w:w="100.0" w:type="dxa"/>
            </w:tcMar>
          </w:tcPr>
          <w:p w:rsidR="00000000" w:rsidDel="00000000" w:rsidP="00000000" w:rsidRDefault="00000000" w:rsidRPr="00000000" w14:paraId="00000560">
            <w:pPr>
              <w:spacing w:after="240" w:before="240" w:lineRule="auto"/>
              <w:jc w:val="both"/>
              <w:rPr/>
            </w:pPr>
            <w:r w:rsidDel="00000000" w:rsidR="00000000" w:rsidRPr="00000000">
              <w:rPr>
                <w:rtl w:val="0"/>
              </w:rPr>
              <w:t xml:space="preserve">Flooding</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left w:w="100.0" w:type="dxa"/>
              <w:right w:w="100.0" w:type="dxa"/>
            </w:tcMar>
          </w:tcPr>
          <w:p w:rsidR="00000000" w:rsidDel="00000000" w:rsidP="00000000" w:rsidRDefault="00000000" w:rsidRPr="00000000" w14:paraId="00000561">
            <w:pPr>
              <w:spacing w:after="240" w:before="240" w:lineRule="auto"/>
              <w:jc w:val="both"/>
              <w:rPr>
                <w:b w:val="1"/>
                <w:bCs w:val="1"/>
              </w:rPr>
            </w:pPr>
            <w:r w:rsidDel="00000000" w:rsidR="00000000" w:rsidRPr="00000000">
              <w:rPr>
                <w:b w:val="1"/>
                <w:bCs w:val="1"/>
                <w:rtl w:val="0"/>
              </w:rPr>
              <w:t xml:space="preserve">Backyard Poultry Farms</w:t>
            </w:r>
          </w:p>
        </w:tc>
        <w:tc>
          <w:tcPr>
            <w:tcBorders>
              <w:top w:color="000000" w:space="0" w:sz="4" w:val="single"/>
              <w:left w:color="000000" w:space="0" w:sz="4" w:val="single"/>
              <w:bottom w:color="000000" w:space="0" w:sz="4" w:val="single"/>
              <w:right w:color="000000" w:space="0" w:sz="4" w:val="single"/>
            </w:tcBorders>
            <w:tcMar>
              <w:left w:w="100.0" w:type="dxa"/>
              <w:right w:w="100.0" w:type="dxa"/>
            </w:tcMar>
            <w:vAlign w:val="center"/>
          </w:tcPr>
          <w:p w:rsidR="00000000" w:rsidDel="00000000" w:rsidP="00000000" w:rsidRDefault="00000000" w:rsidRPr="00000000" w14:paraId="00000562">
            <w:pPr>
              <w:spacing w:after="240" w:before="240" w:lineRule="auto"/>
              <w:jc w:val="both"/>
              <w:rPr/>
            </w:pPr>
            <w:r w:rsidDel="00000000" w:rsidR="00000000" w:rsidRPr="00000000">
              <w:rPr>
                <w:rtl w:val="0"/>
              </w:rPr>
              <w:t xml:space="preserve">11 nos-Human-Poultry interface</w:t>
            </w:r>
          </w:p>
        </w:tc>
        <w:tc>
          <w:tcPr>
            <w:tcBorders>
              <w:top w:color="000000" w:space="0" w:sz="4" w:val="single"/>
              <w:left w:color="000000" w:space="0" w:sz="4" w:val="single"/>
              <w:bottom w:color="000000" w:space="0" w:sz="4" w:val="single"/>
              <w:right w:color="000000" w:space="0" w:sz="4" w:val="single"/>
            </w:tcBorders>
            <w:tcMar>
              <w:left w:w="100.0" w:type="dxa"/>
              <w:right w:w="100.0" w:type="dxa"/>
            </w:tcMar>
          </w:tcPr>
          <w:p w:rsidR="00000000" w:rsidDel="00000000" w:rsidP="00000000" w:rsidRDefault="00000000" w:rsidRPr="00000000" w14:paraId="00000563">
            <w:pPr>
              <w:spacing w:after="240" w:before="240" w:lineRule="auto"/>
              <w:jc w:val="both"/>
              <w:rPr/>
            </w:pPr>
            <w:r w:rsidDel="00000000" w:rsidR="00000000" w:rsidRPr="00000000">
              <w:rPr>
                <w:rtl w:val="0"/>
              </w:rPr>
              <w:t xml:space="preserve">Airborne / Zoonotic disease risk</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left w:w="100.0" w:type="dxa"/>
              <w:right w:w="100.0" w:type="dxa"/>
            </w:tcMar>
          </w:tcPr>
          <w:p w:rsidR="00000000" w:rsidDel="00000000" w:rsidP="00000000" w:rsidRDefault="00000000" w:rsidRPr="00000000" w14:paraId="00000564">
            <w:pPr>
              <w:spacing w:after="240" w:before="240" w:lineRule="auto"/>
              <w:jc w:val="both"/>
              <w:rPr>
                <w:b w:val="1"/>
                <w:bCs w:val="1"/>
              </w:rPr>
            </w:pPr>
            <w:r w:rsidDel="00000000" w:rsidR="00000000" w:rsidRPr="00000000">
              <w:rPr>
                <w:b w:val="1"/>
                <w:bCs w:val="1"/>
                <w:rtl w:val="0"/>
              </w:rPr>
              <w:t xml:space="preserve">Cattle Sheds near Water Bodies</w:t>
            </w:r>
          </w:p>
        </w:tc>
        <w:tc>
          <w:tcPr>
            <w:tcBorders>
              <w:top w:color="000000" w:space="0" w:sz="4" w:val="single"/>
              <w:left w:color="000000" w:space="0" w:sz="4" w:val="single"/>
              <w:bottom w:color="000000" w:space="0" w:sz="4" w:val="single"/>
              <w:right w:color="000000" w:space="0" w:sz="4" w:val="single"/>
            </w:tcBorders>
            <w:tcMar>
              <w:left w:w="100.0" w:type="dxa"/>
              <w:right w:w="100.0" w:type="dxa"/>
            </w:tcMar>
            <w:vAlign w:val="center"/>
          </w:tcPr>
          <w:p w:rsidR="00000000" w:rsidDel="00000000" w:rsidP="00000000" w:rsidRDefault="00000000" w:rsidRPr="00000000" w14:paraId="00000565">
            <w:pPr>
              <w:spacing w:after="240" w:before="240" w:lineRule="auto"/>
              <w:jc w:val="both"/>
              <w:rPr/>
            </w:pPr>
            <w:r w:rsidDel="00000000" w:rsidR="00000000" w:rsidRPr="00000000">
              <w:rPr>
                <w:rtl w:val="0"/>
              </w:rPr>
              <w:t xml:space="preserve">0-Animal–water–human interface</w:t>
            </w:r>
          </w:p>
        </w:tc>
        <w:tc>
          <w:tcPr>
            <w:tcBorders>
              <w:top w:color="000000" w:space="0" w:sz="4" w:val="single"/>
              <w:left w:color="000000" w:space="0" w:sz="4" w:val="single"/>
              <w:bottom w:color="000000" w:space="0" w:sz="4" w:val="single"/>
              <w:right w:color="000000" w:space="0" w:sz="4" w:val="single"/>
            </w:tcBorders>
            <w:tcMar>
              <w:left w:w="100.0" w:type="dxa"/>
              <w:right w:w="100.0" w:type="dxa"/>
            </w:tcMar>
          </w:tcPr>
          <w:p w:rsidR="00000000" w:rsidDel="00000000" w:rsidP="00000000" w:rsidRDefault="00000000" w:rsidRPr="00000000" w14:paraId="00000566">
            <w:pPr>
              <w:spacing w:after="240" w:before="240" w:lineRule="auto"/>
              <w:jc w:val="both"/>
              <w:rPr/>
            </w:pPr>
            <w:r w:rsidDel="00000000" w:rsidR="00000000" w:rsidRPr="00000000">
              <w:rPr>
                <w:rtl w:val="0"/>
              </w:rPr>
              <w:t xml:space="preserve">Water contamination</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left w:w="100.0" w:type="dxa"/>
              <w:right w:w="100.0" w:type="dxa"/>
            </w:tcMar>
          </w:tcPr>
          <w:p w:rsidR="00000000" w:rsidDel="00000000" w:rsidP="00000000" w:rsidRDefault="00000000" w:rsidRPr="00000000" w14:paraId="00000567">
            <w:pPr>
              <w:spacing w:after="240" w:before="240" w:lineRule="auto"/>
              <w:jc w:val="both"/>
              <w:rPr>
                <w:b w:val="1"/>
                <w:bCs w:val="1"/>
              </w:rPr>
            </w:pPr>
            <w:r w:rsidDel="00000000" w:rsidR="00000000" w:rsidRPr="00000000">
              <w:rPr>
                <w:b w:val="1"/>
                <w:bCs w:val="1"/>
                <w:rtl w:val="0"/>
              </w:rPr>
              <w:t xml:space="preserve">Fish &amp; Meat Markets</w:t>
            </w:r>
          </w:p>
        </w:tc>
        <w:tc>
          <w:tcPr>
            <w:tcBorders>
              <w:top w:color="000000" w:space="0" w:sz="4" w:val="single"/>
              <w:left w:color="000000" w:space="0" w:sz="4" w:val="single"/>
              <w:bottom w:color="000000" w:space="0" w:sz="4" w:val="single"/>
              <w:right w:color="000000" w:space="0" w:sz="4" w:val="single"/>
            </w:tcBorders>
            <w:tcMar>
              <w:left w:w="100.0" w:type="dxa"/>
              <w:right w:w="100.0" w:type="dxa"/>
            </w:tcMar>
            <w:vAlign w:val="center"/>
          </w:tcPr>
          <w:p w:rsidR="00000000" w:rsidDel="00000000" w:rsidP="00000000" w:rsidRDefault="00000000" w:rsidRPr="00000000" w14:paraId="00000568">
            <w:pPr>
              <w:spacing w:after="240" w:before="240" w:lineRule="auto"/>
              <w:jc w:val="both"/>
              <w:rPr/>
            </w:pPr>
            <w:r w:rsidDel="00000000" w:rsidR="00000000" w:rsidRPr="00000000">
              <w:rPr>
                <w:rtl w:val="0"/>
              </w:rPr>
              <w:t xml:space="preserve">1-Human–animal product handling interface</w:t>
            </w:r>
          </w:p>
        </w:tc>
        <w:tc>
          <w:tcPr>
            <w:tcBorders>
              <w:top w:color="000000" w:space="0" w:sz="4" w:val="single"/>
              <w:left w:color="000000" w:space="0" w:sz="4" w:val="single"/>
              <w:bottom w:color="000000" w:space="0" w:sz="4" w:val="single"/>
              <w:right w:color="000000" w:space="0" w:sz="4" w:val="single"/>
            </w:tcBorders>
            <w:tcMar>
              <w:left w:w="100.0" w:type="dxa"/>
              <w:right w:w="100.0" w:type="dxa"/>
            </w:tcMar>
          </w:tcPr>
          <w:p w:rsidR="00000000" w:rsidDel="00000000" w:rsidP="00000000" w:rsidRDefault="00000000" w:rsidRPr="00000000" w14:paraId="00000569">
            <w:pPr>
              <w:spacing w:after="240" w:before="240" w:lineRule="auto"/>
              <w:jc w:val="both"/>
              <w:rPr/>
            </w:pPr>
            <w:r w:rsidDel="00000000" w:rsidR="00000000" w:rsidRPr="00000000">
              <w:rPr>
                <w:rtl w:val="0"/>
              </w:rPr>
              <w:t xml:space="preserve">Waste Management issues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left w:w="100.0" w:type="dxa"/>
              <w:right w:w="100.0" w:type="dxa"/>
            </w:tcMar>
          </w:tcPr>
          <w:p w:rsidR="00000000" w:rsidDel="00000000" w:rsidP="00000000" w:rsidRDefault="00000000" w:rsidRPr="00000000" w14:paraId="0000056A">
            <w:pPr>
              <w:spacing w:after="240" w:before="240" w:lineRule="auto"/>
              <w:jc w:val="both"/>
              <w:rPr>
                <w:b w:val="1"/>
                <w:bCs w:val="1"/>
              </w:rPr>
            </w:pPr>
            <w:r w:rsidDel="00000000" w:rsidR="00000000" w:rsidRPr="00000000">
              <w:rPr>
                <w:b w:val="1"/>
                <w:bCs w:val="1"/>
                <w:rtl w:val="0"/>
              </w:rPr>
              <w:t xml:space="preserve">Community Slaughter Sites</w:t>
            </w:r>
          </w:p>
        </w:tc>
        <w:tc>
          <w:tcPr>
            <w:tcBorders>
              <w:top w:color="000000" w:space="0" w:sz="4" w:val="single"/>
              <w:left w:color="000000" w:space="0" w:sz="4" w:val="single"/>
              <w:bottom w:color="000000" w:space="0" w:sz="4" w:val="single"/>
              <w:right w:color="000000" w:space="0" w:sz="4" w:val="single"/>
            </w:tcBorders>
            <w:tcMar>
              <w:left w:w="100.0" w:type="dxa"/>
              <w:right w:w="100.0" w:type="dxa"/>
            </w:tcMar>
            <w:vAlign w:val="center"/>
          </w:tcPr>
          <w:p w:rsidR="00000000" w:rsidDel="00000000" w:rsidP="00000000" w:rsidRDefault="00000000" w:rsidRPr="00000000" w14:paraId="0000056B">
            <w:pPr>
              <w:spacing w:after="240" w:before="240" w:lineRule="auto"/>
              <w:jc w:val="both"/>
              <w:rPr/>
            </w:pPr>
            <w:r w:rsidDel="00000000" w:rsidR="00000000" w:rsidRPr="00000000">
              <w:rPr>
                <w:rtl w:val="0"/>
              </w:rPr>
              <w:t xml:space="preserve">2-Human–animal interface (slaughter exposure)</w:t>
            </w:r>
          </w:p>
        </w:tc>
        <w:tc>
          <w:tcPr>
            <w:tcBorders>
              <w:top w:color="000000" w:space="0" w:sz="4" w:val="single"/>
              <w:left w:color="000000" w:space="0" w:sz="4" w:val="single"/>
              <w:bottom w:color="000000" w:space="0" w:sz="4" w:val="single"/>
              <w:right w:color="000000" w:space="0" w:sz="4" w:val="single"/>
            </w:tcBorders>
            <w:tcMar>
              <w:left w:w="100.0" w:type="dxa"/>
              <w:right w:w="100.0" w:type="dxa"/>
            </w:tcMar>
          </w:tcPr>
          <w:p w:rsidR="00000000" w:rsidDel="00000000" w:rsidP="00000000" w:rsidRDefault="00000000" w:rsidRPr="00000000" w14:paraId="0000056C">
            <w:pPr>
              <w:spacing w:after="240" w:before="240" w:lineRule="auto"/>
              <w:jc w:val="both"/>
              <w:rPr/>
            </w:pPr>
            <w:r w:rsidDel="00000000" w:rsidR="00000000" w:rsidRPr="00000000">
              <w:rPr>
                <w:rtl w:val="0"/>
              </w:rPr>
              <w:t xml:space="preserve">Water pollution / Zoonotic risk</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left w:w="100.0" w:type="dxa"/>
              <w:right w:w="100.0" w:type="dxa"/>
            </w:tcMar>
          </w:tcPr>
          <w:p w:rsidR="00000000" w:rsidDel="00000000" w:rsidP="00000000" w:rsidRDefault="00000000" w:rsidRPr="00000000" w14:paraId="0000056D">
            <w:pPr>
              <w:spacing w:after="240" w:before="240" w:lineRule="auto"/>
              <w:jc w:val="both"/>
              <w:rPr>
                <w:b w:val="1"/>
                <w:bCs w:val="1"/>
              </w:rPr>
            </w:pPr>
            <w:r w:rsidDel="00000000" w:rsidR="00000000" w:rsidRPr="00000000">
              <w:rPr>
                <w:b w:val="1"/>
                <w:bCs w:val="1"/>
                <w:rtl w:val="0"/>
              </w:rPr>
              <w:t xml:space="preserve">Migratory Bird Congregation Areas</w:t>
            </w:r>
          </w:p>
        </w:tc>
        <w:tc>
          <w:tcPr>
            <w:tcBorders>
              <w:top w:color="000000" w:space="0" w:sz="4" w:val="single"/>
              <w:left w:color="000000" w:space="0" w:sz="4" w:val="single"/>
              <w:bottom w:color="000000" w:space="0" w:sz="4" w:val="single"/>
              <w:right w:color="000000" w:space="0" w:sz="4" w:val="single"/>
            </w:tcBorders>
            <w:tcMar>
              <w:left w:w="100.0" w:type="dxa"/>
              <w:right w:w="100.0" w:type="dxa"/>
            </w:tcMar>
            <w:vAlign w:val="center"/>
          </w:tcPr>
          <w:p w:rsidR="00000000" w:rsidDel="00000000" w:rsidP="00000000" w:rsidRDefault="00000000" w:rsidRPr="00000000" w14:paraId="0000056E">
            <w:pPr>
              <w:spacing w:after="240" w:before="240" w:lineRule="auto"/>
              <w:jc w:val="both"/>
              <w:rPr/>
            </w:pPr>
            <w:r w:rsidDel="00000000" w:rsidR="00000000" w:rsidRPr="00000000">
              <w:rPr>
                <w:rtl w:val="0"/>
              </w:rPr>
              <w:t xml:space="preserve">1-Wildlife–human interface</w:t>
            </w:r>
          </w:p>
        </w:tc>
        <w:tc>
          <w:tcPr>
            <w:tcBorders>
              <w:top w:color="000000" w:space="0" w:sz="4" w:val="single"/>
              <w:left w:color="000000" w:space="0" w:sz="4" w:val="single"/>
              <w:bottom w:color="000000" w:space="0" w:sz="4" w:val="single"/>
              <w:right w:color="000000" w:space="0" w:sz="4" w:val="single"/>
            </w:tcBorders>
            <w:tcMar>
              <w:left w:w="100.0" w:type="dxa"/>
              <w:right w:w="100.0" w:type="dxa"/>
            </w:tcMar>
          </w:tcPr>
          <w:p w:rsidR="00000000" w:rsidDel="00000000" w:rsidP="00000000" w:rsidRDefault="00000000" w:rsidRPr="00000000" w14:paraId="0000056F">
            <w:pPr>
              <w:spacing w:after="240" w:before="240" w:lineRule="auto"/>
              <w:jc w:val="both"/>
              <w:rPr/>
            </w:pPr>
            <w:r w:rsidDel="00000000" w:rsidR="00000000" w:rsidRPr="00000000">
              <w:rPr>
                <w:rtl w:val="0"/>
              </w:rPr>
              <w:t xml:space="preserve">Avian Pathogen Spread</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left w:w="100.0" w:type="dxa"/>
              <w:right w:w="100.0" w:type="dxa"/>
            </w:tcMar>
          </w:tcPr>
          <w:p w:rsidR="00000000" w:rsidDel="00000000" w:rsidP="00000000" w:rsidRDefault="00000000" w:rsidRPr="00000000" w14:paraId="00000570">
            <w:pPr>
              <w:spacing w:after="240" w:before="240" w:lineRule="auto"/>
              <w:jc w:val="both"/>
              <w:rPr>
                <w:b w:val="1"/>
                <w:bCs w:val="1"/>
              </w:rPr>
            </w:pPr>
            <w:r w:rsidDel="00000000" w:rsidR="00000000" w:rsidRPr="00000000">
              <w:rPr>
                <w:b w:val="1"/>
                <w:bCs w:val="1"/>
                <w:rtl w:val="0"/>
              </w:rPr>
              <w:t xml:space="preserve">Rodent-Infested Grain Storage</w:t>
            </w:r>
          </w:p>
        </w:tc>
        <w:tc>
          <w:tcPr>
            <w:tcBorders>
              <w:top w:color="000000" w:space="0" w:sz="4" w:val="single"/>
              <w:left w:color="000000" w:space="0" w:sz="4" w:val="single"/>
              <w:bottom w:color="000000" w:space="0" w:sz="4" w:val="single"/>
              <w:right w:color="000000" w:space="0" w:sz="4" w:val="single"/>
            </w:tcBorders>
            <w:tcMar>
              <w:left w:w="100.0" w:type="dxa"/>
              <w:right w:w="100.0" w:type="dxa"/>
            </w:tcMar>
            <w:vAlign w:val="center"/>
          </w:tcPr>
          <w:p w:rsidR="00000000" w:rsidDel="00000000" w:rsidP="00000000" w:rsidRDefault="00000000" w:rsidRPr="00000000" w14:paraId="00000571">
            <w:pPr>
              <w:spacing w:after="240" w:before="240" w:lineRule="auto"/>
              <w:jc w:val="both"/>
              <w:rPr/>
            </w:pPr>
            <w:r w:rsidDel="00000000" w:rsidR="00000000" w:rsidRPr="00000000">
              <w:rPr>
                <w:rtl w:val="0"/>
              </w:rPr>
              <w:t xml:space="preserve">0-Rodent–human interface</w:t>
            </w:r>
          </w:p>
        </w:tc>
        <w:tc>
          <w:tcPr>
            <w:tcBorders>
              <w:top w:color="000000" w:space="0" w:sz="4" w:val="single"/>
              <w:left w:color="000000" w:space="0" w:sz="4" w:val="single"/>
              <w:bottom w:color="000000" w:space="0" w:sz="4" w:val="single"/>
              <w:right w:color="000000" w:space="0" w:sz="4" w:val="single"/>
            </w:tcBorders>
            <w:tcMar>
              <w:left w:w="100.0" w:type="dxa"/>
              <w:right w:w="100.0" w:type="dxa"/>
            </w:tcMar>
          </w:tcPr>
          <w:p w:rsidR="00000000" w:rsidDel="00000000" w:rsidP="00000000" w:rsidRDefault="00000000" w:rsidRPr="00000000" w14:paraId="00000572">
            <w:pPr>
              <w:spacing w:after="240" w:before="240" w:lineRule="auto"/>
              <w:jc w:val="both"/>
              <w:rPr/>
            </w:pPr>
            <w:r w:rsidDel="00000000" w:rsidR="00000000" w:rsidRPr="00000000">
              <w:rPr>
                <w:rtl w:val="0"/>
              </w:rPr>
              <w:t xml:space="preserve">Vector borne disease risk</w:t>
            </w:r>
          </w:p>
        </w:tc>
      </w:tr>
    </w:tbl>
    <w:p w:rsidR="00000000" w:rsidDel="00000000" w:rsidP="00000000" w:rsidRDefault="00000000" w:rsidRPr="00000000" w14:paraId="00000573">
      <w:pPr>
        <w:spacing w:after="240" w:before="240" w:lineRule="auto"/>
        <w:jc w:val="both"/>
        <w:rPr/>
      </w:pPr>
      <w:r w:rsidDel="00000000" w:rsidR="00000000" w:rsidRPr="00000000">
        <w:rPr>
          <w:rtl w:val="0"/>
        </w:rPr>
        <w:t xml:space="preserve">High-risk interface points for zoonotic disease surveillance in Andoorkonam Grama Panchayath include wetland–livestock–human contact zones, backyard poultry farms, cattle sheds near water bodies, fish markets, and areas of high human–animal interaction such as community slaughter points and migratory bird congregation sites. These are the primary surveillance sites where zoonotic spill over risks are elevated.</w:t>
      </w:r>
    </w:p>
    <w:p w:rsidR="00000000" w:rsidDel="00000000" w:rsidP="00000000" w:rsidRDefault="00000000" w:rsidRPr="00000000" w14:paraId="00000574">
      <w:pPr>
        <w:jc w:val="both"/>
        <w:rPr/>
      </w:pPr>
      <w:r w:rsidDel="00000000" w:rsidR="00000000" w:rsidRPr="00000000">
        <w:rPr>
          <w:rtl w:val="0"/>
        </w:rPr>
      </w:r>
    </w:p>
    <w:p w:rsidR="00000000" w:rsidDel="00000000" w:rsidP="00000000" w:rsidRDefault="00000000" w:rsidRPr="00000000" w14:paraId="00000575">
      <w:pPr>
        <w:jc w:val="both"/>
        <w:rPr/>
      </w:pPr>
      <w:r w:rsidDel="00000000" w:rsidR="00000000" w:rsidRPr="00000000">
        <w:rPr>
          <w:rtl w:val="0"/>
        </w:rPr>
      </w:r>
    </w:p>
    <w:tbl>
      <w:tblPr>
        <w:tblStyle w:val="Table24"/>
        <w:tblW w:w="9618.0" w:type="dxa"/>
        <w:jc w:val="left"/>
        <w:tblLayout w:type="fixed"/>
        <w:tblLook w:val="0400"/>
      </w:tblPr>
      <w:tblGrid>
        <w:gridCol w:w="4130"/>
        <w:gridCol w:w="2480"/>
        <w:gridCol w:w="3008"/>
        <w:tblGridChange w:id="0">
          <w:tblGrid>
            <w:gridCol w:w="4130"/>
            <w:gridCol w:w="2480"/>
            <w:gridCol w:w="3008"/>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6">
            <w:pPr>
              <w:jc w:val="both"/>
              <w:rPr/>
            </w:pPr>
            <w:r w:rsidDel="00000000" w:rsidR="00000000" w:rsidRPr="00000000">
              <w:rPr>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7">
            <w:pPr>
              <w:jc w:val="both"/>
              <w:rPr/>
            </w:pPr>
            <w:r w:rsidDel="00000000" w:rsidR="00000000" w:rsidRPr="00000000">
              <w:rPr>
                <w:b w:val="1"/>
                <w:bCs w:val="1"/>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8">
            <w:pPr>
              <w:jc w:val="both"/>
              <w:rPr>
                <w:b w:val="1"/>
                <w:bCs w:val="1"/>
              </w:rPr>
            </w:pPr>
            <w:r w:rsidDel="00000000" w:rsidR="00000000" w:rsidRPr="00000000">
              <w:rPr>
                <w:b w:val="1"/>
                <w:bCs w:val="1"/>
                <w:rtl w:val="0"/>
              </w:rPr>
              <w:t xml:space="preserve">Key Locations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9">
            <w:pPr>
              <w:jc w:val="both"/>
              <w:rPr/>
            </w:pPr>
            <w:r w:rsidDel="00000000" w:rsidR="00000000" w:rsidRPr="00000000">
              <w:rPr>
                <w:rtl w:val="0"/>
              </w:rPr>
              <w:t xml:space="preserve">Poultry Farms </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A">
            <w:pPr>
              <w:spacing w:after="240" w:before="240" w:lineRule="auto"/>
              <w:jc w:val="both"/>
              <w:rPr/>
            </w:pPr>
            <w:r w:rsidDel="00000000" w:rsidR="00000000" w:rsidRPr="00000000">
              <w:rPr>
                <w:rtl w:val="0"/>
              </w:rPr>
              <w:t xml:space="preserve">8</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B">
            <w:pPr>
              <w:spacing w:after="240" w:before="240" w:lineRule="auto"/>
              <w:jc w:val="both"/>
              <w:rPr/>
            </w:pPr>
            <w:r w:rsidDel="00000000" w:rsidR="00000000" w:rsidRPr="00000000">
              <w:rPr>
                <w:rtl w:val="0"/>
              </w:rPr>
              <w:t xml:space="preserve">Karichara kadavu,chempala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C">
            <w:pPr>
              <w:jc w:val="both"/>
              <w:rPr/>
            </w:pPr>
            <w:r w:rsidDel="00000000" w:rsidR="00000000" w:rsidRPr="00000000">
              <w:rPr>
                <w:rtl w:val="0"/>
              </w:rPr>
              <w:t xml:space="preserve">Backyard / Clustered Poultry Units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D">
            <w:pPr>
              <w:spacing w:after="240" w:before="240" w:lineRule="auto"/>
              <w:jc w:val="both"/>
              <w:rPr/>
            </w:pPr>
            <w:r w:rsidDel="00000000" w:rsidR="00000000" w:rsidRPr="00000000">
              <w:rPr>
                <w:rtl w:val="0"/>
              </w:rPr>
              <w:t xml:space="preserve">11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E">
            <w:pPr>
              <w:spacing w:after="240" w:before="240" w:lineRule="auto"/>
              <w:jc w:val="both"/>
              <w:rPr/>
            </w:pPr>
            <w:r w:rsidDel="00000000" w:rsidR="00000000" w:rsidRPr="00000000">
              <w:rPr>
                <w:rtl w:val="0"/>
              </w:rPr>
              <w:t xml:space="preserve">Andoorkonam,Paichira,Karichara,Thiruvalloor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F">
            <w:pPr>
              <w:jc w:val="both"/>
              <w:rPr/>
            </w:pPr>
            <w:r w:rsidDel="00000000" w:rsidR="00000000" w:rsidRPr="00000000">
              <w:rPr>
                <w:rtl w:val="0"/>
              </w:rPr>
              <w:t xml:space="preserve">Duck Rearing Units (open water access)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0">
            <w:pPr>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1">
            <w:pPr>
              <w:spacing w:after="240" w:before="240" w:lineRule="auto"/>
              <w:jc w:val="both"/>
              <w:rPr/>
            </w:pPr>
            <w:r w:rsidDel="00000000" w:rsidR="00000000" w:rsidRPr="00000000">
              <w:rPr>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2">
            <w:pPr>
              <w:jc w:val="both"/>
              <w:rPr/>
            </w:pPr>
            <w:r w:rsidDel="00000000" w:rsidR="00000000" w:rsidRPr="00000000">
              <w:rPr>
                <w:rtl w:val="0"/>
              </w:rPr>
              <w:t xml:space="preserve">Slaughterhouses/ Slaughter Points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3">
            <w:pPr>
              <w:spacing w:after="240" w:before="240" w:lineRule="auto"/>
              <w:jc w:val="both"/>
              <w:rPr/>
            </w:pPr>
            <w:r w:rsidDel="00000000" w:rsidR="00000000" w:rsidRPr="00000000">
              <w:rPr>
                <w:rtl w:val="0"/>
              </w:rPr>
              <w:t xml:space="preserve">5</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4">
            <w:pPr>
              <w:spacing w:after="240" w:before="240" w:lineRule="auto"/>
              <w:jc w:val="both"/>
              <w:rPr/>
            </w:pPr>
            <w:r w:rsidDel="00000000" w:rsidR="00000000" w:rsidRPr="00000000">
              <w:rPr>
                <w:rtl w:val="0"/>
              </w:rPr>
              <w:t xml:space="preserve">Kaniyapuram,Andoorkonam</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5">
            <w:pPr>
              <w:jc w:val="both"/>
              <w:rPr/>
            </w:pPr>
            <w:r w:rsidDel="00000000" w:rsidR="00000000" w:rsidRPr="00000000">
              <w:rPr>
                <w:rtl w:val="0"/>
              </w:rPr>
              <w:t xml:space="preserve">Meat/Fish Markets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6">
            <w:pPr>
              <w:spacing w:after="240" w:before="240" w:lineRule="auto"/>
              <w:jc w:val="both"/>
              <w:rPr/>
            </w:pPr>
            <w:r w:rsidDel="00000000" w:rsidR="00000000" w:rsidRPr="00000000">
              <w:rPr>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7">
            <w:pPr>
              <w:spacing w:after="240" w:before="240" w:lineRule="auto"/>
              <w:jc w:val="both"/>
              <w:rPr/>
            </w:pPr>
            <w:r w:rsidDel="00000000" w:rsidR="00000000" w:rsidRPr="00000000">
              <w:rPr>
                <w:rtl w:val="0"/>
              </w:rPr>
              <w:t xml:space="preserve">Kaniyapuram</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8">
            <w:pPr>
              <w:jc w:val="both"/>
              <w:rPr/>
            </w:pPr>
            <w:r w:rsidDel="00000000" w:rsidR="00000000" w:rsidRPr="00000000">
              <w:rPr>
                <w:rtl w:val="0"/>
              </w:rPr>
              <w:t xml:space="preserve">Live Bird Sale Points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9">
            <w:pPr>
              <w:spacing w:after="240" w:before="240" w:lineRule="auto"/>
              <w:jc w:val="both"/>
              <w:rPr/>
            </w:pPr>
            <w:r w:rsidDel="00000000" w:rsidR="00000000" w:rsidRPr="00000000">
              <w:rPr>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A">
            <w:pPr>
              <w:spacing w:after="240" w:before="240" w:lineRule="auto"/>
              <w:jc w:val="both"/>
              <w:rPr/>
            </w:pPr>
            <w:r w:rsidDel="00000000" w:rsidR="00000000" w:rsidRPr="00000000">
              <w:rPr>
                <w:rtl w:val="0"/>
              </w:rPr>
              <w:t xml:space="preserve">Kaniyapuram</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B">
            <w:pPr>
              <w:jc w:val="both"/>
              <w:rPr/>
            </w:pPr>
            <w:r w:rsidDel="00000000" w:rsidR="00000000" w:rsidRPr="00000000">
              <w:rPr>
                <w:rtl w:val="0"/>
              </w:rPr>
              <w:t xml:space="preserve">Cattle Markets / Weekly Animal Fairs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C">
            <w:pPr>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D">
            <w:pPr>
              <w:spacing w:after="240" w:before="240" w:lineRule="auto"/>
              <w:jc w:val="both"/>
              <w:rPr/>
            </w:pPr>
            <w:r w:rsidDel="00000000" w:rsidR="00000000" w:rsidRPr="00000000">
              <w:rPr>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E">
            <w:pPr>
              <w:jc w:val="both"/>
              <w:rPr/>
            </w:pPr>
            <w:r w:rsidDel="00000000" w:rsidR="00000000" w:rsidRPr="00000000">
              <w:rPr>
                <w:rtl w:val="0"/>
              </w:rPr>
              <w:t xml:space="preserve">Pet Shops / Breeders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F">
            <w:pPr>
              <w:spacing w:after="240" w:before="240" w:lineRule="auto"/>
              <w:jc w:val="both"/>
              <w:rPr/>
            </w:pPr>
            <w:r w:rsidDel="00000000" w:rsidR="00000000" w:rsidRPr="00000000">
              <w:rPr>
                <w:rtl w:val="0"/>
              </w:rPr>
              <w:t xml:space="preserve">4</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0">
            <w:pPr>
              <w:spacing w:after="240" w:before="240" w:lineRule="auto"/>
              <w:jc w:val="both"/>
              <w:rPr/>
            </w:pPr>
            <w:r w:rsidDel="00000000" w:rsidR="00000000" w:rsidRPr="00000000">
              <w:rPr>
                <w:rtl w:val="0"/>
              </w:rPr>
              <w:t xml:space="preserve">Kaniyapuram,Pallippuram</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1">
            <w:pPr>
              <w:jc w:val="both"/>
              <w:rPr/>
            </w:pPr>
            <w:r w:rsidDel="00000000" w:rsidR="00000000" w:rsidRPr="00000000">
              <w:rPr>
                <w:rtl w:val="0"/>
              </w:rPr>
              <w:t xml:space="preserve">Animal Shelters / Pet Homes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2">
            <w:pPr>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3">
            <w:pPr>
              <w:spacing w:after="240" w:before="240" w:lineRule="auto"/>
              <w:jc w:val="both"/>
              <w:rPr/>
            </w:pPr>
            <w:r w:rsidDel="00000000" w:rsidR="00000000" w:rsidRPr="00000000">
              <w:rPr>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4">
            <w:pPr>
              <w:jc w:val="both"/>
              <w:rPr/>
            </w:pPr>
            <w:r w:rsidDel="00000000" w:rsidR="00000000" w:rsidRPr="00000000">
              <w:rPr>
                <w:rtl w:val="0"/>
              </w:rPr>
              <w:t xml:space="preserve">Waste Disposal Sites near Animal Units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5">
            <w:pPr>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6">
            <w:pPr>
              <w:spacing w:after="240" w:before="240" w:lineRule="auto"/>
              <w:jc w:val="both"/>
              <w:rPr/>
            </w:pPr>
            <w:r w:rsidDel="00000000" w:rsidR="00000000" w:rsidRPr="00000000">
              <w:rPr>
                <w:rtl w:val="0"/>
              </w:rPr>
              <w:t xml:space="preserve">0</w:t>
            </w:r>
          </w:p>
        </w:tc>
      </w:tr>
    </w:tbl>
    <w:p w:rsidR="00000000" w:rsidDel="00000000" w:rsidP="00000000" w:rsidRDefault="00000000" w:rsidRPr="00000000" w14:paraId="00000597">
      <w:pPr>
        <w:pStyle w:val="Heading2"/>
        <w:rPr>
          <w:rFonts w:ascii="Times New Roman" w:cs="Times New Roman" w:eastAsia="Times New Roman" w:hAnsi="Times New Roman"/>
          <w:color w:val="000000"/>
        </w:rPr>
      </w:pPr>
      <w:bookmarkStart w:colFirst="0" w:colLast="0" w:name="_heading=h.zes5y9irehjz" w:id="35"/>
      <w:bookmarkEnd w:id="35"/>
      <w:r w:rsidDel="00000000" w:rsidR="00000000" w:rsidRPr="00000000">
        <w:rPr>
          <w:rtl w:val="0"/>
        </w:rPr>
      </w:r>
    </w:p>
    <w:p w:rsidR="00000000" w:rsidDel="00000000" w:rsidP="00000000" w:rsidRDefault="00000000" w:rsidRPr="00000000" w14:paraId="00000598">
      <w:pPr>
        <w:rPr/>
      </w:pPr>
      <w:r w:rsidDel="00000000" w:rsidR="00000000" w:rsidRPr="00000000">
        <w:rPr>
          <w:rtl w:val="0"/>
        </w:rPr>
      </w:r>
    </w:p>
    <w:p w:rsidR="00000000" w:rsidDel="00000000" w:rsidP="00000000" w:rsidRDefault="00000000" w:rsidRPr="00000000" w14:paraId="00000599">
      <w:pPr>
        <w:rPr/>
      </w:pPr>
      <w:r w:rsidDel="00000000" w:rsidR="00000000" w:rsidRPr="00000000">
        <w:rPr>
          <w:rtl w:val="0"/>
        </w:rPr>
      </w:r>
    </w:p>
    <w:p w:rsidR="00000000" w:rsidDel="00000000" w:rsidP="00000000" w:rsidRDefault="00000000" w:rsidRPr="00000000" w14:paraId="0000059A">
      <w:pPr>
        <w:pStyle w:val="Heading2"/>
        <w:rPr>
          <w:rFonts w:ascii="Times New Roman" w:cs="Times New Roman" w:eastAsia="Times New Roman" w:hAnsi="Times New Roman"/>
          <w:color w:val="000000"/>
          <w:u w:val="single"/>
        </w:rPr>
      </w:pPr>
      <w:bookmarkStart w:colFirst="0" w:colLast="0" w:name="_heading=h.ni2auabazyt" w:id="36"/>
      <w:bookmarkEnd w:id="36"/>
      <w:r w:rsidDel="00000000" w:rsidR="00000000" w:rsidRPr="00000000">
        <w:rPr>
          <w:rFonts w:ascii="Times New Roman" w:cs="Times New Roman" w:eastAsia="Times New Roman" w:hAnsi="Times New Roman"/>
          <w:color w:val="000000"/>
          <w:u w:val="single"/>
          <w:rtl w:val="0"/>
        </w:rPr>
        <w:t xml:space="preserve">Environmental Risk Mapping</w:t>
      </w:r>
    </w:p>
    <w:p w:rsidR="00000000" w:rsidDel="00000000" w:rsidP="00000000" w:rsidRDefault="00000000" w:rsidRPr="00000000" w14:paraId="0000059B">
      <w:pPr>
        <w:spacing w:after="240" w:before="240" w:lineRule="auto"/>
        <w:jc w:val="both"/>
        <w:rPr/>
      </w:pPr>
      <w:r w:rsidDel="00000000" w:rsidR="00000000" w:rsidRPr="00000000">
        <w:rPr>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059C">
      <w:pPr>
        <w:jc w:val="both"/>
        <w:rPr/>
      </w:pPr>
      <w:r w:rsidDel="00000000" w:rsidR="00000000" w:rsidRPr="00000000">
        <w:rPr>
          <w:b w:val="1"/>
          <w:bCs w:val="1"/>
          <w:rtl w:val="0"/>
        </w:rPr>
        <w:t xml:space="preserve">Waterborne exposure</w:t>
      </w:r>
      <w:r w:rsidDel="00000000" w:rsidR="00000000" w:rsidRPr="00000000">
        <w:rPr>
          <w:rtl w:val="0"/>
        </w:rPr>
        <w:t xml:space="preserve">: Flood-prone areas and stagnant water bodies facilitate </w:t>
      </w:r>
      <w:r w:rsidDel="00000000" w:rsidR="00000000" w:rsidRPr="00000000">
        <w:rPr>
          <w:i w:val="1"/>
          <w:iCs w:val="1"/>
          <w:rtl w:val="0"/>
        </w:rPr>
        <w:t xml:space="preserve">leptospira survival</w:t>
      </w:r>
      <w:r w:rsidDel="00000000" w:rsidR="00000000" w:rsidRPr="00000000">
        <w:rPr>
          <w:rtl w:val="0"/>
        </w:rPr>
        <w:t xml:space="preserve">, raising leptospirosis risk.</w:t>
      </w:r>
    </w:p>
    <w:p w:rsidR="00000000" w:rsidDel="00000000" w:rsidP="00000000" w:rsidRDefault="00000000" w:rsidRPr="00000000" w14:paraId="0000059D">
      <w:pPr>
        <w:jc w:val="both"/>
        <w:rPr/>
      </w:pPr>
      <w:r w:rsidDel="00000000" w:rsidR="00000000" w:rsidRPr="00000000">
        <w:rPr>
          <w:rtl w:val="0"/>
        </w:rPr>
      </w:r>
    </w:p>
    <w:p w:rsidR="00000000" w:rsidDel="00000000" w:rsidP="00000000" w:rsidRDefault="00000000" w:rsidRPr="00000000" w14:paraId="0000059E">
      <w:pPr>
        <w:jc w:val="both"/>
        <w:rPr/>
      </w:pPr>
      <w:r w:rsidDel="00000000" w:rsidR="00000000" w:rsidRPr="00000000">
        <w:rPr>
          <w:b w:val="1"/>
          <w:bCs w:val="1"/>
          <w:rtl w:val="0"/>
        </w:rPr>
        <w:t xml:space="preserve">Traditional practices</w:t>
      </w:r>
      <w:r w:rsidDel="00000000" w:rsidR="00000000" w:rsidRPr="00000000">
        <w:rPr>
          <w:rtl w:val="0"/>
        </w:rPr>
        <w:t xml:space="preserve">: Informal slaughter and fish markets lack standardized hygiene, creating </w:t>
      </w:r>
      <w:r w:rsidDel="00000000" w:rsidR="00000000" w:rsidRPr="00000000">
        <w:rPr>
          <w:i w:val="1"/>
          <w:iCs w:val="1"/>
          <w:rtl w:val="0"/>
        </w:rPr>
        <w:t xml:space="preserve">spillover opportunities</w:t>
      </w:r>
      <w:r w:rsidDel="00000000" w:rsidR="00000000" w:rsidRPr="00000000">
        <w:rPr>
          <w:rtl w:val="0"/>
        </w:rPr>
        <w:t xml:space="preserve">.</w:t>
      </w:r>
    </w:p>
    <w:p w:rsidR="00000000" w:rsidDel="00000000" w:rsidP="00000000" w:rsidRDefault="00000000" w:rsidRPr="00000000" w14:paraId="0000059F">
      <w:pPr>
        <w:spacing w:after="240" w:before="240" w:lineRule="auto"/>
        <w:jc w:val="both"/>
        <w:rPr/>
      </w:pPr>
      <w:r w:rsidDel="00000000" w:rsidR="00000000" w:rsidRPr="00000000">
        <w:rPr>
          <w:rtl w:val="0"/>
        </w:rPr>
      </w:r>
    </w:p>
    <w:tbl>
      <w:tblPr>
        <w:tblStyle w:val="Table25"/>
        <w:tblW w:w="8820.0" w:type="dxa"/>
        <w:jc w:val="left"/>
        <w:tblLayout w:type="fixed"/>
        <w:tblLook w:val="0400"/>
      </w:tblPr>
      <w:tblGrid>
        <w:gridCol w:w="2655"/>
        <w:gridCol w:w="1635"/>
        <w:gridCol w:w="2634"/>
        <w:gridCol w:w="1896"/>
        <w:tblGridChange w:id="0">
          <w:tblGrid>
            <w:gridCol w:w="2655"/>
            <w:gridCol w:w="1635"/>
            <w:gridCol w:w="2634"/>
            <w:gridCol w:w="1896"/>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A0">
            <w:pPr>
              <w:jc w:val="both"/>
              <w:rPr/>
            </w:pPr>
            <w:r w:rsidDel="00000000" w:rsidR="00000000" w:rsidRPr="00000000">
              <w:rPr>
                <w:b w:val="1"/>
                <w:bCs w:val="1"/>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A1">
            <w:pPr>
              <w:jc w:val="both"/>
              <w:rPr>
                <w:b w:val="1"/>
                <w:bCs w:val="1"/>
              </w:rPr>
            </w:pPr>
            <w:r w:rsidDel="00000000" w:rsidR="00000000" w:rsidRPr="00000000">
              <w:rPr>
                <w:b w:val="1"/>
                <w:bCs w:val="1"/>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A2">
            <w:pPr>
              <w:jc w:val="both"/>
              <w:rPr>
                <w:b w:val="1"/>
                <w:bCs w:val="1"/>
              </w:rPr>
            </w:pPr>
            <w:r w:rsidDel="00000000" w:rsidR="00000000" w:rsidRPr="00000000">
              <w:rPr>
                <w:b w:val="1"/>
                <w:bCs w:val="1"/>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A3">
            <w:pPr>
              <w:jc w:val="both"/>
              <w:rPr>
                <w:b w:val="1"/>
                <w:bCs w:val="1"/>
              </w:rPr>
            </w:pPr>
            <w:r w:rsidDel="00000000" w:rsidR="00000000" w:rsidRPr="00000000">
              <w:rPr>
                <w:b w:val="1"/>
                <w:bCs w:val="1"/>
                <w:sz w:val="21"/>
                <w:szCs w:val="21"/>
                <w:rtl w:val="0"/>
              </w:rPr>
              <w:t xml:space="preserve">Risk Level (High/Med/Low)</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4">
            <w:pPr>
              <w:jc w:val="both"/>
              <w:rPr>
                <w:sz w:val="22"/>
                <w:szCs w:val="22"/>
              </w:rPr>
            </w:pPr>
            <w:r w:rsidDel="00000000" w:rsidR="00000000" w:rsidRPr="00000000">
              <w:rPr>
                <w:sz w:val="22"/>
                <w:szCs w:val="22"/>
                <w:rtl w:val="0"/>
              </w:rPr>
              <w:t xml:space="preserve">Flood-prone areas </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5">
            <w:pPr>
              <w:spacing w:after="240" w:before="240" w:lineRule="auto"/>
              <w:jc w:val="both"/>
              <w:rPr/>
            </w:pPr>
            <w:r w:rsidDel="00000000" w:rsidR="00000000" w:rsidRPr="00000000">
              <w:rPr>
                <w:rtl w:val="0"/>
              </w:rPr>
              <w:t xml:space="preserve">4</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6">
            <w:pPr>
              <w:spacing w:after="240" w:before="240" w:lineRule="auto"/>
              <w:jc w:val="both"/>
              <w:rPr/>
            </w:pPr>
            <w:r w:rsidDel="00000000" w:rsidR="00000000" w:rsidRPr="00000000">
              <w:rPr>
                <w:rtl w:val="0"/>
              </w:rPr>
              <w:t xml:space="preserve">Chalil,thekathilveedu,parambilpalam,chempala</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7">
            <w:pPr>
              <w:spacing w:after="240" w:before="240" w:lineRule="auto"/>
              <w:jc w:val="both"/>
              <w:rPr/>
            </w:pPr>
            <w:r w:rsidDel="00000000" w:rsidR="00000000" w:rsidRPr="00000000">
              <w:rPr>
                <w:rtl w:val="0"/>
              </w:rPr>
              <w:t xml:space="preserve">Medium,low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8">
            <w:pPr>
              <w:jc w:val="both"/>
              <w:rPr>
                <w:sz w:val="22"/>
                <w:szCs w:val="22"/>
              </w:rPr>
            </w:pPr>
            <w:r w:rsidDel="00000000" w:rsidR="00000000" w:rsidRPr="00000000">
              <w:rPr>
                <w:sz w:val="22"/>
                <w:szCs w:val="22"/>
                <w:rtl w:val="0"/>
              </w:rPr>
              <w:t xml:space="preserve">Water bodies/wetlands </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9">
            <w:pPr>
              <w:spacing w:after="240" w:before="240" w:lineRule="auto"/>
              <w:jc w:val="both"/>
              <w:rPr/>
            </w:pPr>
            <w:r w:rsidDel="00000000" w:rsidR="00000000" w:rsidRPr="00000000">
              <w:rPr>
                <w:rtl w:val="0"/>
              </w:rPr>
              <w:t xml:space="preserve">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A">
            <w:pPr>
              <w:spacing w:after="240" w:before="240" w:lineRule="auto"/>
              <w:jc w:val="both"/>
              <w:rPr/>
            </w:pPr>
            <w:r w:rsidDel="00000000" w:rsidR="00000000" w:rsidRPr="00000000">
              <w:rPr>
                <w:rtl w:val="0"/>
              </w:rPr>
              <w:t xml:space="preserve">Anatazhchira,Thekevila,Pallippuram</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B">
            <w:pPr>
              <w:spacing w:after="240" w:before="240" w:lineRule="auto"/>
              <w:jc w:val="both"/>
              <w:rPr/>
            </w:pPr>
            <w:r w:rsidDel="00000000" w:rsidR="00000000" w:rsidRPr="00000000">
              <w:rPr>
                <w:rtl w:val="0"/>
              </w:rPr>
              <w:t xml:space="preserve">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C">
            <w:pPr>
              <w:jc w:val="both"/>
              <w:rPr>
                <w:sz w:val="22"/>
                <w:szCs w:val="22"/>
              </w:rPr>
            </w:pPr>
            <w:r w:rsidDel="00000000" w:rsidR="00000000" w:rsidRPr="00000000">
              <w:rPr>
                <w:sz w:val="22"/>
                <w:szCs w:val="22"/>
                <w:rtl w:val="0"/>
              </w:rPr>
              <w:t xml:space="preserve">Solid waste accumulation</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D">
            <w:pPr>
              <w:spacing w:after="240" w:before="240" w:lineRule="auto"/>
              <w:jc w:val="both"/>
              <w:rPr/>
            </w:pPr>
            <w:r w:rsidDel="00000000" w:rsidR="00000000" w:rsidRPr="00000000">
              <w:rPr>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E">
            <w:pPr>
              <w:spacing w:after="240" w:before="240" w:lineRule="auto"/>
              <w:jc w:val="both"/>
              <w:rPr/>
            </w:pPr>
            <w:r w:rsidDel="00000000" w:rsidR="00000000" w:rsidRPr="00000000">
              <w:rPr>
                <w:rtl w:val="0"/>
              </w:rPr>
              <w:t xml:space="preserve">Pallippuram,Chempala,Andoorkonam</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F">
            <w:pPr>
              <w:spacing w:after="240" w:before="240" w:lineRule="auto"/>
              <w:jc w:val="both"/>
              <w:rPr/>
            </w:pPr>
            <w:r w:rsidDel="00000000" w:rsidR="00000000" w:rsidRPr="00000000">
              <w:rPr>
                <w:rtl w:val="0"/>
              </w:rPr>
              <w:t xml:space="preserve">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0">
            <w:pPr>
              <w:jc w:val="both"/>
              <w:rPr>
                <w:sz w:val="22"/>
                <w:szCs w:val="22"/>
              </w:rPr>
            </w:pPr>
            <w:r w:rsidDel="00000000" w:rsidR="00000000" w:rsidRPr="00000000">
              <w:rPr>
                <w:sz w:val="22"/>
                <w:szCs w:val="22"/>
                <w:rtl w:val="0"/>
              </w:rPr>
              <w:t xml:space="preserve">Animal waste disposal issues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1">
            <w:pPr>
              <w:spacing w:after="240" w:before="240" w:lineRule="auto"/>
              <w:jc w:val="both"/>
              <w:rPr/>
            </w:pPr>
            <w:r w:rsidDel="00000000" w:rsidR="00000000" w:rsidRPr="00000000">
              <w:rPr>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2">
            <w:pPr>
              <w:spacing w:after="240" w:before="240" w:lineRule="auto"/>
              <w:jc w:val="both"/>
              <w:rPr/>
            </w:pPr>
            <w:r w:rsidDel="00000000" w:rsidR="00000000" w:rsidRPr="00000000">
              <w:rPr>
                <w:rtl w:val="0"/>
              </w:rPr>
              <w:t xml:space="preserve">Old NH Road Pallippuram</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3">
            <w:pPr>
              <w:spacing w:after="240" w:before="240" w:lineRule="auto"/>
              <w:jc w:val="both"/>
              <w:rPr/>
            </w:pPr>
            <w:r w:rsidDel="00000000" w:rsidR="00000000" w:rsidRPr="00000000">
              <w:rPr>
                <w:rtl w:val="0"/>
              </w:rPr>
              <w:t xml:space="preserve">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4">
            <w:pPr>
              <w:jc w:val="both"/>
              <w:rPr>
                <w:sz w:val="22"/>
                <w:szCs w:val="22"/>
              </w:rPr>
            </w:pPr>
            <w:r w:rsidDel="00000000" w:rsidR="00000000" w:rsidRPr="00000000">
              <w:rPr>
                <w:sz w:val="22"/>
                <w:szCs w:val="22"/>
                <w:rtl w:val="0"/>
              </w:rPr>
              <w:t xml:space="preserve">Rodent infestation zones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5">
            <w:pPr>
              <w:spacing w:after="240" w:before="240" w:lineRule="auto"/>
              <w:jc w:val="both"/>
              <w:rPr/>
            </w:pPr>
            <w:r w:rsidDel="00000000" w:rsidR="00000000" w:rsidRPr="00000000">
              <w:rPr>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6">
            <w:pPr>
              <w:spacing w:after="240" w:before="240" w:lineRule="auto"/>
              <w:jc w:val="both"/>
              <w:rPr/>
            </w:pPr>
            <w:r w:rsidDel="00000000" w:rsidR="00000000" w:rsidRPr="00000000">
              <w:rPr>
                <w:rtl w:val="0"/>
              </w:rPr>
              <w:t xml:space="preserve">Apolocolony</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7">
            <w:pPr>
              <w:spacing w:after="240" w:before="240" w:lineRule="auto"/>
              <w:jc w:val="both"/>
              <w:rPr/>
            </w:pPr>
            <w:r w:rsidDel="00000000" w:rsidR="00000000" w:rsidRPr="00000000">
              <w:rPr>
                <w:rtl w:val="0"/>
              </w:rPr>
              <w:t xml:space="preserve">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8">
            <w:pPr>
              <w:jc w:val="both"/>
              <w:rPr>
                <w:sz w:val="22"/>
                <w:szCs w:val="22"/>
              </w:rPr>
            </w:pPr>
            <w:r w:rsidDel="00000000" w:rsidR="00000000" w:rsidRPr="00000000">
              <w:rPr>
                <w:sz w:val="22"/>
                <w:szCs w:val="22"/>
                <w:rtl w:val="0"/>
              </w:rPr>
              <w:t xml:space="preserve">Industrial effluent discharge</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9">
            <w:pPr>
              <w:spacing w:after="240" w:before="240" w:lineRule="auto"/>
              <w:jc w:val="both"/>
              <w:rPr/>
            </w:pPr>
            <w:r w:rsidDel="00000000" w:rsidR="00000000" w:rsidRPr="00000000">
              <w:rPr>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A">
            <w:pPr>
              <w:spacing w:after="240" w:before="240" w:lineRule="auto"/>
              <w:jc w:val="both"/>
              <w:rPr/>
            </w:pPr>
            <w:r w:rsidDel="00000000" w:rsidR="00000000" w:rsidRPr="00000000">
              <w:rPr>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B">
            <w:pPr>
              <w:spacing w:after="240" w:before="240" w:lineRule="auto"/>
              <w:jc w:val="both"/>
              <w:rPr>
                <w:sz w:val="21"/>
                <w:szCs w:val="21"/>
              </w:rPr>
            </w:pPr>
            <w:r w:rsidDel="00000000" w:rsidR="00000000" w:rsidRPr="00000000">
              <w:rPr>
                <w:sz w:val="21"/>
                <w:szCs w:val="21"/>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C">
            <w:pPr>
              <w:jc w:val="both"/>
              <w:rPr>
                <w:sz w:val="22"/>
                <w:szCs w:val="22"/>
              </w:rPr>
            </w:pPr>
            <w:r w:rsidDel="00000000" w:rsidR="00000000" w:rsidRPr="00000000">
              <w:rPr>
                <w:sz w:val="22"/>
                <w:szCs w:val="22"/>
                <w:rtl w:val="0"/>
              </w:rPr>
              <w:t xml:space="preserve">Construction sites / abandoned buildings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D">
            <w:pPr>
              <w:spacing w:after="240" w:before="240" w:lineRule="auto"/>
              <w:jc w:val="both"/>
              <w:rPr/>
            </w:pPr>
            <w:r w:rsidDel="00000000" w:rsidR="00000000" w:rsidRPr="00000000">
              <w:rPr>
                <w:rtl w:val="0"/>
              </w:rPr>
              <w:t xml:space="preserve">10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E">
            <w:pPr>
              <w:spacing w:after="240" w:before="240" w:lineRule="auto"/>
              <w:jc w:val="both"/>
              <w:rPr>
                <w:sz w:val="21"/>
                <w:szCs w:val="21"/>
              </w:rPr>
            </w:pPr>
            <w:r w:rsidDel="00000000" w:rsidR="00000000" w:rsidRPr="00000000">
              <w:rPr>
                <w:sz w:val="21"/>
                <w:szCs w:val="21"/>
                <w:rtl w:val="0"/>
              </w:rPr>
              <w:t xml:space="preserve">Pallippuram,Sreepadam</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F">
            <w:pPr>
              <w:spacing w:after="240" w:before="240" w:lineRule="auto"/>
              <w:jc w:val="both"/>
              <w:rPr>
                <w:sz w:val="21"/>
                <w:szCs w:val="21"/>
              </w:rPr>
            </w:pPr>
            <w:r w:rsidDel="00000000" w:rsidR="00000000" w:rsidRPr="00000000">
              <w:rPr>
                <w:sz w:val="21"/>
                <w:szCs w:val="21"/>
                <w:rtl w:val="0"/>
              </w:rPr>
              <w:t xml:space="preserve">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0">
            <w:pPr>
              <w:jc w:val="both"/>
              <w:rPr>
                <w:sz w:val="22"/>
                <w:szCs w:val="22"/>
              </w:rPr>
            </w:pPr>
            <w:r w:rsidDel="00000000" w:rsidR="00000000" w:rsidRPr="00000000">
              <w:rPr>
                <w:sz w:val="22"/>
                <w:szCs w:val="22"/>
                <w:rtl w:val="0"/>
              </w:rPr>
              <w:t xml:space="preserve">Poor drainage/blocked canals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1">
            <w:pPr>
              <w:spacing w:after="240" w:before="240" w:lineRule="auto"/>
              <w:jc w:val="both"/>
              <w:rPr/>
            </w:pPr>
            <w:r w:rsidDel="00000000" w:rsidR="00000000" w:rsidRPr="00000000">
              <w:rPr>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2">
            <w:pPr>
              <w:spacing w:after="240" w:before="240" w:lineRule="auto"/>
              <w:jc w:val="both"/>
              <w:rPr>
                <w:sz w:val="21"/>
                <w:szCs w:val="21"/>
              </w:rPr>
            </w:pPr>
            <w:r w:rsidDel="00000000" w:rsidR="00000000" w:rsidRPr="00000000">
              <w:rPr>
                <w:sz w:val="21"/>
                <w:szCs w:val="21"/>
                <w:rtl w:val="0"/>
              </w:rPr>
              <w:t xml:space="preserve">Apolocolony,Vetturoad</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3">
            <w:pPr>
              <w:spacing w:after="240" w:before="240" w:lineRule="auto"/>
              <w:jc w:val="both"/>
              <w:rPr>
                <w:sz w:val="21"/>
                <w:szCs w:val="21"/>
              </w:rPr>
            </w:pPr>
            <w:r w:rsidDel="00000000" w:rsidR="00000000" w:rsidRPr="00000000">
              <w:rPr>
                <w:sz w:val="21"/>
                <w:szCs w:val="21"/>
                <w:rtl w:val="0"/>
              </w:rPr>
              <w:t xml:space="preserve">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4">
            <w:pPr>
              <w:jc w:val="both"/>
              <w:rPr>
                <w:sz w:val="22"/>
                <w:szCs w:val="22"/>
              </w:rPr>
            </w:pPr>
            <w:r w:rsidDel="00000000" w:rsidR="00000000" w:rsidRPr="00000000">
              <w:rPr>
                <w:sz w:val="22"/>
                <w:szCs w:val="22"/>
                <w:rtl w:val="0"/>
              </w:rPr>
              <w:t xml:space="preserve">Drinking water source contamination risk</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5">
            <w:pPr>
              <w:spacing w:after="240" w:before="240" w:lineRule="auto"/>
              <w:jc w:val="both"/>
              <w:rPr/>
            </w:pPr>
            <w:r w:rsidDel="00000000" w:rsidR="00000000" w:rsidRPr="00000000">
              <w:rPr>
                <w:rtl w:val="0"/>
              </w:rPr>
              <w:t xml:space="preserve">2</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6">
            <w:pPr>
              <w:spacing w:after="240" w:before="240" w:lineRule="auto"/>
              <w:jc w:val="both"/>
              <w:rPr>
                <w:sz w:val="21"/>
                <w:szCs w:val="21"/>
              </w:rPr>
            </w:pPr>
            <w:r w:rsidDel="00000000" w:rsidR="00000000" w:rsidRPr="00000000">
              <w:rPr>
                <w:sz w:val="21"/>
                <w:szCs w:val="21"/>
                <w:rtl w:val="0"/>
              </w:rPr>
              <w:t xml:space="preserve">Apolocolony,Thekathilvedu</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7">
            <w:pPr>
              <w:spacing w:after="240" w:before="240" w:lineRule="auto"/>
              <w:jc w:val="both"/>
              <w:rPr>
                <w:sz w:val="21"/>
                <w:szCs w:val="21"/>
              </w:rPr>
            </w:pPr>
            <w:r w:rsidDel="00000000" w:rsidR="00000000" w:rsidRPr="00000000">
              <w:rPr>
                <w:sz w:val="21"/>
                <w:szCs w:val="21"/>
                <w:rtl w:val="0"/>
              </w:rPr>
              <w:t xml:space="preserve">LOW</w:t>
            </w:r>
          </w:p>
        </w:tc>
      </w:tr>
    </w:tbl>
    <w:p w:rsidR="00000000" w:rsidDel="00000000" w:rsidP="00000000" w:rsidRDefault="00000000" w:rsidRPr="00000000" w14:paraId="000005C8">
      <w:pPr>
        <w:spacing w:after="240" w:before="240" w:lineRule="auto"/>
        <w:jc w:val="both"/>
        <w:rPr>
          <w:u w:val="single"/>
        </w:rPr>
      </w:pPr>
      <w:r w:rsidDel="00000000" w:rsidR="00000000" w:rsidRPr="00000000">
        <w:rPr>
          <w:rtl w:val="0"/>
        </w:rPr>
      </w:r>
    </w:p>
    <w:p w:rsidR="00000000" w:rsidDel="00000000" w:rsidP="00000000" w:rsidRDefault="00000000" w:rsidRPr="00000000" w14:paraId="000005C9">
      <w:pPr>
        <w:pStyle w:val="Heading2"/>
        <w:spacing w:after="240" w:before="240" w:lineRule="auto"/>
        <w:rPr>
          <w:rFonts w:ascii="Times New Roman" w:cs="Times New Roman" w:eastAsia="Times New Roman" w:hAnsi="Times New Roman"/>
          <w:color w:val="000000"/>
          <w:u w:val="single"/>
        </w:rPr>
      </w:pPr>
      <w:bookmarkStart w:colFirst="0" w:colLast="0" w:name="_heading=h.mwfrk2qkv7li" w:id="37"/>
      <w:bookmarkEnd w:id="37"/>
      <w:r w:rsidDel="00000000" w:rsidR="00000000" w:rsidRPr="00000000">
        <w:rPr>
          <w:rFonts w:ascii="Times New Roman" w:cs="Times New Roman" w:eastAsia="Times New Roman" w:hAnsi="Times New Roman"/>
          <w:color w:val="000000"/>
          <w:u w:val="single"/>
          <w:rtl w:val="0"/>
        </w:rPr>
        <w:t xml:space="preserve">Disease Seasonality Mapping</w:t>
      </w:r>
    </w:p>
    <w:p w:rsidR="00000000" w:rsidDel="00000000" w:rsidP="00000000" w:rsidRDefault="00000000" w:rsidRPr="00000000" w14:paraId="000005CA">
      <w:pPr>
        <w:spacing w:after="240" w:before="240" w:lineRule="auto"/>
        <w:jc w:val="both"/>
        <w:rPr/>
      </w:pPr>
      <w:r w:rsidDel="00000000" w:rsidR="00000000" w:rsidRPr="00000000">
        <w:rPr>
          <w:sz w:val="20"/>
          <w:szCs w:val="20"/>
          <w:rtl w:val="0"/>
        </w:rPr>
        <w:t xml:space="preserve">1, </w:t>
      </w:r>
      <w:r w:rsidDel="00000000" w:rsidR="00000000" w:rsidRPr="00000000">
        <w:rPr>
          <w:sz w:val="14"/>
          <w:szCs w:val="14"/>
          <w:rtl w:val="0"/>
        </w:rPr>
        <w:t xml:space="preserve"> </w:t>
      </w:r>
      <w:r w:rsidDel="00000000" w:rsidR="00000000" w:rsidRPr="00000000">
        <w:rPr>
          <w:b w:val="1"/>
          <w:bCs w:val="1"/>
          <w:rtl w:val="0"/>
        </w:rPr>
        <w:t xml:space="preserve">Flooding &amp; waterlogging</w:t>
      </w:r>
      <w:sdt>
        <w:sdtPr>
          <w:id w:val="-707205994"/>
          <w:tag w:val="goog_rdk_0"/>
        </w:sdtPr>
        <w:sdtContent>
          <w:r w:rsidDel="00000000" w:rsidR="00000000" w:rsidRPr="00000000">
            <w:rPr>
              <w:rFonts w:ascii="Cardo" w:cs="Cardo" w:eastAsia="Cardo" w:hAnsi="Cardo"/>
              <w:rtl w:val="0"/>
            </w:rPr>
            <w:t xml:space="preserve"> → amplifies leptospirosis, malaria, diarrheal diseases.</w:t>
          </w:r>
        </w:sdtContent>
      </w:sdt>
    </w:p>
    <w:p w:rsidR="00000000" w:rsidDel="00000000" w:rsidP="00000000" w:rsidRDefault="00000000" w:rsidRPr="00000000" w14:paraId="000005CB">
      <w:pPr>
        <w:spacing w:after="240" w:before="240" w:lineRule="auto"/>
        <w:jc w:val="both"/>
        <w:rPr>
          <w:sz w:val="14"/>
          <w:szCs w:val="14"/>
        </w:rPr>
      </w:pPr>
      <w:r w:rsidDel="00000000" w:rsidR="00000000" w:rsidRPr="00000000">
        <w:rPr>
          <w:sz w:val="20"/>
          <w:szCs w:val="20"/>
          <w:rtl w:val="0"/>
        </w:rPr>
        <w:t xml:space="preserve">·</w:t>
      </w:r>
      <w:r w:rsidDel="00000000" w:rsidR="00000000" w:rsidRPr="00000000">
        <w:rPr>
          <w:sz w:val="14"/>
          <w:szCs w:val="14"/>
          <w:rtl w:val="0"/>
        </w:rPr>
        <w:t xml:space="preserve">   </w:t>
      </w:r>
    </w:p>
    <w:p w:rsidR="00000000" w:rsidDel="00000000" w:rsidP="00000000" w:rsidRDefault="00000000" w:rsidRPr="00000000" w14:paraId="000005CC">
      <w:pPr>
        <w:spacing w:after="240" w:before="240" w:lineRule="auto"/>
        <w:jc w:val="both"/>
        <w:rPr/>
      </w:pPr>
      <w:r w:rsidDel="00000000" w:rsidR="00000000" w:rsidRPr="00000000">
        <w:rPr>
          <w:b w:val="1"/>
          <w:bCs w:val="1"/>
          <w:rtl w:val="0"/>
        </w:rPr>
        <w:t xml:space="preserve">2, Migratory bird influx (Nov–Feb)</w:t>
      </w:r>
      <w:sdt>
        <w:sdtPr>
          <w:id w:val="-345725076"/>
          <w:tag w:val="goog_rdk_1"/>
        </w:sdtPr>
        <w:sdtContent>
          <w:r w:rsidDel="00000000" w:rsidR="00000000" w:rsidRPr="00000000">
            <w:rPr>
              <w:rFonts w:ascii="Cardo" w:cs="Cardo" w:eastAsia="Cardo" w:hAnsi="Cardo"/>
              <w:rtl w:val="0"/>
            </w:rPr>
            <w:t xml:space="preserve"> → avian influenza risk.</w:t>
          </w:r>
        </w:sdtContent>
      </w:sdt>
    </w:p>
    <w:p w:rsidR="00000000" w:rsidDel="00000000" w:rsidP="00000000" w:rsidRDefault="00000000" w:rsidRPr="00000000" w14:paraId="000005CD">
      <w:pPr>
        <w:spacing w:after="240" w:before="240" w:lineRule="auto"/>
        <w:jc w:val="both"/>
        <w:rPr>
          <w:sz w:val="14"/>
          <w:szCs w:val="14"/>
        </w:rPr>
      </w:pPr>
      <w:r w:rsidDel="00000000" w:rsidR="00000000" w:rsidRPr="00000000">
        <w:rPr>
          <w:sz w:val="14"/>
          <w:szCs w:val="14"/>
          <w:rtl w:val="0"/>
        </w:rPr>
        <w:t xml:space="preserve">      </w:t>
      </w:r>
    </w:p>
    <w:p w:rsidR="00000000" w:rsidDel="00000000" w:rsidP="00000000" w:rsidRDefault="00000000" w:rsidRPr="00000000" w14:paraId="000005CE">
      <w:pPr>
        <w:spacing w:after="240" w:before="240" w:lineRule="auto"/>
        <w:jc w:val="both"/>
        <w:rPr/>
      </w:pPr>
      <w:r w:rsidDel="00000000" w:rsidR="00000000" w:rsidRPr="00000000">
        <w:rPr>
          <w:b w:val="1"/>
          <w:bCs w:val="1"/>
          <w:rtl w:val="0"/>
        </w:rPr>
        <w:t xml:space="preserve">3, Mosquito breeding cycles</w:t>
      </w:r>
      <w:sdt>
        <w:sdtPr>
          <w:id w:val="-1594534761"/>
          <w:tag w:val="goog_rdk_2"/>
        </w:sdtPr>
        <w:sdtContent>
          <w:r w:rsidDel="00000000" w:rsidR="00000000" w:rsidRPr="00000000">
            <w:rPr>
              <w:rFonts w:ascii="Cardo" w:cs="Cardo" w:eastAsia="Cardo" w:hAnsi="Cardo"/>
              <w:rtl w:val="0"/>
            </w:rPr>
            <w:t xml:space="preserve"> → vector-borne disease peaks in monsoon.</w:t>
          </w:r>
        </w:sdtContent>
      </w:sdt>
    </w:p>
    <w:p w:rsidR="00000000" w:rsidDel="00000000" w:rsidP="00000000" w:rsidRDefault="00000000" w:rsidRPr="00000000" w14:paraId="000005CF">
      <w:pPr>
        <w:spacing w:after="240" w:before="240" w:lineRule="auto"/>
        <w:jc w:val="both"/>
        <w:rPr>
          <w:sz w:val="14"/>
          <w:szCs w:val="14"/>
        </w:rPr>
      </w:pPr>
      <w:r w:rsidDel="00000000" w:rsidR="00000000" w:rsidRPr="00000000">
        <w:rPr>
          <w:sz w:val="14"/>
          <w:szCs w:val="14"/>
          <w:rtl w:val="0"/>
        </w:rPr>
        <w:t xml:space="preserve">       </w:t>
      </w:r>
    </w:p>
    <w:p w:rsidR="00000000" w:rsidDel="00000000" w:rsidP="00000000" w:rsidRDefault="00000000" w:rsidRPr="00000000" w14:paraId="000005D0">
      <w:pPr>
        <w:spacing w:after="240" w:before="240" w:lineRule="auto"/>
        <w:jc w:val="both"/>
        <w:rPr/>
      </w:pPr>
      <w:r w:rsidDel="00000000" w:rsidR="00000000" w:rsidRPr="00000000">
        <w:rPr>
          <w:b w:val="1"/>
          <w:bCs w:val="1"/>
          <w:rtl w:val="0"/>
        </w:rPr>
        <w:t xml:space="preserve">4, Agricultural practices</w:t>
      </w:r>
      <w:sdt>
        <w:sdtPr>
          <w:id w:val="1872706669"/>
          <w:tag w:val="goog_rdk_3"/>
        </w:sdtPr>
        <w:sdtContent>
          <w:r w:rsidDel="00000000" w:rsidR="00000000" w:rsidRPr="00000000">
            <w:rPr>
              <w:rFonts w:ascii="Cardo" w:cs="Cardo" w:eastAsia="Cardo" w:hAnsi="Cardo"/>
              <w:rtl w:val="0"/>
            </w:rPr>
            <w:t xml:space="preserve"> → close human–animal contact in paddy fields</w:t>
          </w:r>
        </w:sdtContent>
      </w:sdt>
    </w:p>
    <w:p w:rsidR="00000000" w:rsidDel="00000000" w:rsidP="00000000" w:rsidRDefault="00000000" w:rsidRPr="00000000" w14:paraId="000005D1">
      <w:pPr>
        <w:spacing w:after="240" w:before="240" w:lineRule="auto"/>
        <w:jc w:val="both"/>
        <w:rPr/>
      </w:pPr>
      <w:r w:rsidDel="00000000" w:rsidR="00000000" w:rsidRPr="00000000">
        <w:rPr>
          <w:rtl w:val="0"/>
        </w:rPr>
      </w:r>
    </w:p>
    <w:tbl>
      <w:tblPr>
        <w:tblStyle w:val="Table26"/>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50"/>
        <w:gridCol w:w="1230"/>
        <w:gridCol w:w="2010"/>
        <w:gridCol w:w="1665"/>
        <w:gridCol w:w="2340"/>
        <w:tblGridChange w:id="0">
          <w:tblGrid>
            <w:gridCol w:w="1650"/>
            <w:gridCol w:w="1230"/>
            <w:gridCol w:w="2010"/>
            <w:gridCol w:w="1665"/>
            <w:gridCol w:w="2340"/>
          </w:tblGrid>
        </w:tblGridChange>
      </w:tblGrid>
      <w:tr>
        <w:trPr>
          <w:cantSplit w:val="0"/>
          <w:trHeight w:val="1035" w:hRule="atLeast"/>
          <w:tblHeader w:val="0"/>
        </w:trPr>
        <w:tc>
          <w:tcPr>
            <w:tcBorders>
              <w:top w:color="000000" w:space="0" w:sz="8" w:val="single"/>
              <w:left w:color="000000" w:space="0" w:sz="8" w:val="single"/>
              <w:bottom w:color="000000" w:space="0" w:sz="8" w:val="single"/>
              <w:right w:color="000000" w:space="0" w:sz="8" w:val="single"/>
            </w:tcBorders>
            <w:shd w:fill="d0cece" w:val="clear"/>
            <w:tcMar>
              <w:top w:w="100.0" w:type="dxa"/>
              <w:left w:w="100.0" w:type="dxa"/>
              <w:bottom w:w="100.0" w:type="dxa"/>
              <w:right w:w="100.0" w:type="dxa"/>
            </w:tcMar>
          </w:tcPr>
          <w:p w:rsidR="00000000" w:rsidDel="00000000" w:rsidP="00000000" w:rsidRDefault="00000000" w:rsidRPr="00000000" w14:paraId="000005D2">
            <w:pPr>
              <w:spacing w:after="240" w:before="240" w:lineRule="auto"/>
              <w:jc w:val="both"/>
              <w:rPr>
                <w:b w:val="1"/>
                <w:bCs w:val="1"/>
              </w:rPr>
            </w:pPr>
            <w:r w:rsidDel="00000000" w:rsidR="00000000" w:rsidRPr="00000000">
              <w:rPr>
                <w:b w:val="1"/>
                <w:bCs w:val="1"/>
                <w:rtl w:val="0"/>
              </w:rPr>
              <w:t xml:space="preserve">Disease</w:t>
            </w:r>
          </w:p>
        </w:tc>
        <w:tc>
          <w:tcPr>
            <w:tcBorders>
              <w:top w:color="000000" w:space="0" w:sz="8" w:val="single"/>
              <w:left w:color="000000" w:space="0" w:sz="0" w:val="nil"/>
              <w:bottom w:color="000000" w:space="0" w:sz="8" w:val="single"/>
              <w:right w:color="000000" w:space="0" w:sz="8" w:val="single"/>
            </w:tcBorders>
            <w:shd w:fill="d0cece" w:val="clear"/>
            <w:tcMar>
              <w:top w:w="100.0" w:type="dxa"/>
              <w:left w:w="100.0" w:type="dxa"/>
              <w:bottom w:w="100.0" w:type="dxa"/>
              <w:right w:w="100.0" w:type="dxa"/>
            </w:tcMar>
          </w:tcPr>
          <w:p w:rsidR="00000000" w:rsidDel="00000000" w:rsidP="00000000" w:rsidRDefault="00000000" w:rsidRPr="00000000" w14:paraId="000005D3">
            <w:pPr>
              <w:spacing w:after="240" w:before="240" w:lineRule="auto"/>
              <w:jc w:val="both"/>
              <w:rPr>
                <w:b w:val="1"/>
                <w:bCs w:val="1"/>
              </w:rPr>
            </w:pPr>
            <w:r w:rsidDel="00000000" w:rsidR="00000000" w:rsidRPr="00000000">
              <w:rPr>
                <w:b w:val="1"/>
                <w:bCs w:val="1"/>
                <w:rtl w:val="0"/>
              </w:rPr>
              <w:t xml:space="preserve">Peak Risk Season</w:t>
            </w:r>
          </w:p>
        </w:tc>
        <w:tc>
          <w:tcPr>
            <w:tcBorders>
              <w:top w:color="000000" w:space="0" w:sz="8" w:val="single"/>
              <w:left w:color="000000" w:space="0" w:sz="0" w:val="nil"/>
              <w:bottom w:color="000000" w:space="0" w:sz="8" w:val="single"/>
              <w:right w:color="000000" w:space="0" w:sz="8" w:val="single"/>
            </w:tcBorders>
            <w:shd w:fill="d0cece" w:val="clear"/>
            <w:tcMar>
              <w:top w:w="100.0" w:type="dxa"/>
              <w:left w:w="100.0" w:type="dxa"/>
              <w:bottom w:w="100.0" w:type="dxa"/>
              <w:right w:w="100.0" w:type="dxa"/>
            </w:tcMar>
          </w:tcPr>
          <w:p w:rsidR="00000000" w:rsidDel="00000000" w:rsidP="00000000" w:rsidRDefault="00000000" w:rsidRPr="00000000" w14:paraId="000005D4">
            <w:pPr>
              <w:spacing w:after="240" w:before="240" w:lineRule="auto"/>
              <w:jc w:val="both"/>
              <w:rPr>
                <w:b w:val="1"/>
                <w:bCs w:val="1"/>
              </w:rPr>
            </w:pPr>
            <w:r w:rsidDel="00000000" w:rsidR="00000000" w:rsidRPr="00000000">
              <w:rPr>
                <w:b w:val="1"/>
                <w:bCs w:val="1"/>
                <w:rtl w:val="0"/>
              </w:rPr>
              <w:t xml:space="preserve">Key Drivers</w:t>
            </w:r>
          </w:p>
        </w:tc>
        <w:tc>
          <w:tcPr>
            <w:tcBorders>
              <w:top w:color="000000" w:space="0" w:sz="8" w:val="single"/>
              <w:left w:color="000000" w:space="0" w:sz="0" w:val="nil"/>
              <w:bottom w:color="000000" w:space="0" w:sz="8" w:val="single"/>
              <w:right w:color="000000" w:space="0" w:sz="8" w:val="single"/>
            </w:tcBorders>
            <w:shd w:fill="d0cece" w:val="clear"/>
            <w:tcMar>
              <w:top w:w="100.0" w:type="dxa"/>
              <w:left w:w="100.0" w:type="dxa"/>
              <w:bottom w:w="100.0" w:type="dxa"/>
              <w:right w:w="100.0" w:type="dxa"/>
            </w:tcMar>
          </w:tcPr>
          <w:p w:rsidR="00000000" w:rsidDel="00000000" w:rsidP="00000000" w:rsidRDefault="00000000" w:rsidRPr="00000000" w14:paraId="000005D5">
            <w:pPr>
              <w:spacing w:after="240" w:before="240" w:lineRule="auto"/>
              <w:jc w:val="both"/>
              <w:rPr>
                <w:b w:val="1"/>
                <w:bCs w:val="1"/>
              </w:rPr>
            </w:pPr>
            <w:r w:rsidDel="00000000" w:rsidR="00000000" w:rsidRPr="00000000">
              <w:rPr>
                <w:b w:val="1"/>
                <w:bCs w:val="1"/>
                <w:rtl w:val="0"/>
              </w:rPr>
              <w:t xml:space="preserve">High-Risk Locations</w:t>
            </w:r>
          </w:p>
        </w:tc>
        <w:tc>
          <w:tcPr>
            <w:tcBorders>
              <w:top w:color="000000" w:space="0" w:sz="8" w:val="single"/>
              <w:left w:color="000000" w:space="0" w:sz="0" w:val="nil"/>
              <w:bottom w:color="000000" w:space="0" w:sz="8" w:val="single"/>
              <w:right w:color="000000" w:space="0" w:sz="8" w:val="single"/>
            </w:tcBorders>
            <w:shd w:fill="d0cece" w:val="clear"/>
            <w:tcMar>
              <w:top w:w="100.0" w:type="dxa"/>
              <w:left w:w="100.0" w:type="dxa"/>
              <w:bottom w:w="100.0" w:type="dxa"/>
              <w:right w:w="100.0" w:type="dxa"/>
            </w:tcMar>
          </w:tcPr>
          <w:p w:rsidR="00000000" w:rsidDel="00000000" w:rsidP="00000000" w:rsidRDefault="00000000" w:rsidRPr="00000000" w14:paraId="000005D6">
            <w:pPr>
              <w:spacing w:after="240" w:before="240" w:lineRule="auto"/>
              <w:jc w:val="both"/>
              <w:rPr>
                <w:b w:val="1"/>
                <w:bCs w:val="1"/>
              </w:rPr>
            </w:pPr>
            <w:r w:rsidDel="00000000" w:rsidR="00000000" w:rsidRPr="00000000">
              <w:rPr>
                <w:b w:val="1"/>
                <w:bCs w:val="1"/>
                <w:rtl w:val="0"/>
              </w:rPr>
              <w:t xml:space="preserve">Surveillance Focus</w:t>
            </w:r>
          </w:p>
        </w:tc>
      </w:tr>
      <w:tr>
        <w:trPr>
          <w:cantSplit w:val="0"/>
          <w:trHeight w:val="76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D7">
            <w:pPr>
              <w:spacing w:after="240" w:before="240" w:lineRule="auto"/>
              <w:jc w:val="both"/>
              <w:rPr/>
            </w:pPr>
            <w:r w:rsidDel="00000000" w:rsidR="00000000" w:rsidRPr="00000000">
              <w:rPr>
                <w:rtl w:val="0"/>
              </w:rPr>
              <w:t xml:space="preserve">Avian Influenza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D8">
            <w:pPr>
              <w:spacing w:after="240" w:before="240" w:lineRule="auto"/>
              <w:jc w:val="both"/>
              <w:rPr/>
            </w:pPr>
            <w:r w:rsidDel="00000000" w:rsidR="00000000" w:rsidRPr="00000000">
              <w:rPr>
                <w:rtl w:val="0"/>
              </w:rPr>
              <w:t xml:space="preserve">Nov–Feb</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D9">
            <w:pPr>
              <w:spacing w:after="240" w:before="240" w:lineRule="auto"/>
              <w:jc w:val="both"/>
              <w:rPr/>
            </w:pPr>
            <w:r w:rsidDel="00000000" w:rsidR="00000000" w:rsidRPr="00000000">
              <w:rPr>
                <w:rtl w:val="0"/>
              </w:rPr>
              <w:t xml:space="preserve">Poultry, migratory birds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DA">
            <w:pPr>
              <w:spacing w:after="240" w:before="240" w:lineRule="auto"/>
              <w:jc w:val="both"/>
              <w:rPr/>
            </w:pPr>
            <w:r w:rsidDel="00000000" w:rsidR="00000000" w:rsidRPr="00000000">
              <w:rPr>
                <w:rtl w:val="0"/>
              </w:rPr>
              <w:t xml:space="preserve">Poultry farms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DB">
            <w:pPr>
              <w:spacing w:after="240" w:before="240" w:lineRule="auto"/>
              <w:jc w:val="both"/>
              <w:rPr/>
            </w:pPr>
            <w:r w:rsidDel="00000000" w:rsidR="00000000" w:rsidRPr="00000000">
              <w:rPr>
                <w:rtl w:val="0"/>
              </w:rPr>
              <w:t xml:space="preserve">Poultry farms, bird die-offs</w:t>
            </w:r>
          </w:p>
        </w:tc>
      </w:tr>
      <w:tr>
        <w:trPr>
          <w:cantSplit w:val="0"/>
          <w:trHeight w:val="103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DC">
            <w:pPr>
              <w:spacing w:after="240" w:before="240" w:lineRule="auto"/>
              <w:jc w:val="both"/>
              <w:rPr/>
            </w:pPr>
            <w:r w:rsidDel="00000000" w:rsidR="00000000" w:rsidRPr="00000000">
              <w:rPr>
                <w:rtl w:val="0"/>
              </w:rPr>
              <w:t xml:space="preserve">Leptospirosis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DD">
            <w:pPr>
              <w:spacing w:after="240" w:before="240" w:lineRule="auto"/>
              <w:jc w:val="both"/>
              <w:rPr/>
            </w:pPr>
            <w:r w:rsidDel="00000000" w:rsidR="00000000" w:rsidRPr="00000000">
              <w:rPr>
                <w:rtl w:val="0"/>
              </w:rPr>
              <w:t xml:space="preserve">Monsoon</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DE">
            <w:pPr>
              <w:spacing w:after="240" w:before="240" w:lineRule="auto"/>
              <w:jc w:val="both"/>
              <w:rPr/>
            </w:pPr>
            <w:r w:rsidDel="00000000" w:rsidR="00000000" w:rsidRPr="00000000">
              <w:rPr>
                <w:rtl w:val="0"/>
              </w:rPr>
              <w:t xml:space="preserve">Rodents, cattle, contaminated water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DF">
            <w:pPr>
              <w:spacing w:after="240" w:before="240" w:lineRule="auto"/>
              <w:jc w:val="both"/>
              <w:rPr/>
            </w:pPr>
            <w:r w:rsidDel="00000000" w:rsidR="00000000" w:rsidRPr="00000000">
              <w:rPr>
                <w:rtl w:val="0"/>
              </w:rPr>
              <w:t xml:space="preserve">Low-lying colonies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E0">
            <w:pPr>
              <w:spacing w:after="240" w:before="240" w:lineRule="auto"/>
              <w:jc w:val="both"/>
              <w:rPr/>
            </w:pPr>
            <w:r w:rsidDel="00000000" w:rsidR="00000000" w:rsidRPr="00000000">
              <w:rPr>
                <w:rtl w:val="0"/>
              </w:rPr>
              <w:t xml:space="preserve">Fever with myalgia, water exposure history</w:t>
            </w:r>
          </w:p>
        </w:tc>
      </w:tr>
      <w:tr>
        <w:trPr>
          <w:cantSplit w:val="0"/>
          <w:trHeight w:val="103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E1">
            <w:pPr>
              <w:spacing w:after="240" w:before="240" w:lineRule="auto"/>
              <w:jc w:val="both"/>
              <w:rPr/>
            </w:pPr>
            <w:r w:rsidDel="00000000" w:rsidR="00000000" w:rsidRPr="00000000">
              <w:rPr>
                <w:rtl w:val="0"/>
              </w:rPr>
              <w:t xml:space="preserve">Dengue / Chikungunya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E2">
            <w:pPr>
              <w:spacing w:after="240" w:before="240" w:lineRule="auto"/>
              <w:jc w:val="both"/>
              <w:rPr/>
            </w:pPr>
            <w:r w:rsidDel="00000000" w:rsidR="00000000" w:rsidRPr="00000000">
              <w:rPr>
                <w:rtl w:val="0"/>
              </w:rPr>
              <w:t xml:space="preserve">Monsoon</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E3">
            <w:pPr>
              <w:spacing w:after="240" w:before="240" w:lineRule="auto"/>
              <w:jc w:val="both"/>
              <w:rPr/>
            </w:pPr>
            <w:r w:rsidDel="00000000" w:rsidR="00000000" w:rsidRPr="00000000">
              <w:rPr>
                <w:rtl w:val="0"/>
              </w:rPr>
              <w:t xml:space="preserve">Mosquito breeding (Aedes)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E4">
            <w:pPr>
              <w:spacing w:after="240" w:before="240" w:lineRule="auto"/>
              <w:jc w:val="both"/>
              <w:rPr/>
            </w:pPr>
            <w:r w:rsidDel="00000000" w:rsidR="00000000" w:rsidRPr="00000000">
              <w:rPr>
                <w:rtl w:val="0"/>
              </w:rPr>
              <w:t xml:space="preserve">Colonies, paddy field areas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E5">
            <w:pPr>
              <w:spacing w:after="240" w:before="240" w:lineRule="auto"/>
              <w:jc w:val="both"/>
              <w:rPr/>
            </w:pPr>
            <w:r w:rsidDel="00000000" w:rsidR="00000000" w:rsidRPr="00000000">
              <w:rPr>
                <w:rtl w:val="0"/>
              </w:rPr>
              <w:t xml:space="preserve">Fever with thrombocytopenia, clustering</w:t>
            </w:r>
          </w:p>
        </w:tc>
      </w:tr>
      <w:tr>
        <w:trPr>
          <w:cantSplit w:val="0"/>
          <w:trHeight w:val="103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E6">
            <w:pPr>
              <w:spacing w:after="240" w:before="240" w:lineRule="auto"/>
              <w:jc w:val="both"/>
              <w:rPr/>
            </w:pPr>
            <w:r w:rsidDel="00000000" w:rsidR="00000000" w:rsidRPr="00000000">
              <w:rPr>
                <w:rtl w:val="0"/>
              </w:rPr>
              <w:t xml:space="preserve">Acute Diarrheal Diseases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E7">
            <w:pPr>
              <w:spacing w:after="240" w:before="240" w:lineRule="auto"/>
              <w:jc w:val="both"/>
              <w:rPr/>
            </w:pPr>
            <w:r w:rsidDel="00000000" w:rsidR="00000000" w:rsidRPr="00000000">
              <w:rPr>
                <w:rtl w:val="0"/>
              </w:rPr>
              <w:t xml:space="preserve">Jan–Apr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E8">
            <w:pPr>
              <w:spacing w:after="240" w:before="240" w:lineRule="auto"/>
              <w:jc w:val="both"/>
              <w:rPr/>
            </w:pPr>
            <w:r w:rsidDel="00000000" w:rsidR="00000000" w:rsidRPr="00000000">
              <w:rPr>
                <w:rtl w:val="0"/>
              </w:rPr>
              <w:t xml:space="preserve">Flies, contaminated food &amp; water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E9">
            <w:pPr>
              <w:spacing w:after="240" w:before="240" w:lineRule="auto"/>
              <w:jc w:val="both"/>
              <w:rPr/>
            </w:pPr>
            <w:r w:rsidDel="00000000" w:rsidR="00000000" w:rsidRPr="00000000">
              <w:rPr>
                <w:rtl w:val="0"/>
              </w:rPr>
              <w:t xml:space="preserve">Thiruvalloor, Apollo Colony</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EA">
            <w:pPr>
              <w:spacing w:after="240" w:before="240" w:lineRule="auto"/>
              <w:jc w:val="both"/>
              <w:rPr/>
            </w:pPr>
            <w:r w:rsidDel="00000000" w:rsidR="00000000" w:rsidRPr="00000000">
              <w:rPr>
                <w:rtl w:val="0"/>
              </w:rPr>
              <w:t xml:space="preserve">Diarrhea clusters, water quality issues</w:t>
            </w:r>
          </w:p>
        </w:tc>
      </w:tr>
      <w:tr>
        <w:trPr>
          <w:cantSplit w:val="0"/>
          <w:trHeight w:val="76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EB">
            <w:pPr>
              <w:spacing w:after="240" w:before="240" w:lineRule="auto"/>
              <w:jc w:val="both"/>
              <w:rPr/>
            </w:pPr>
            <w:r w:rsidDel="00000000" w:rsidR="00000000" w:rsidRPr="00000000">
              <w:rPr>
                <w:rtl w:val="0"/>
              </w:rPr>
              <w:t xml:space="preserve">Rabies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EC">
            <w:pPr>
              <w:spacing w:after="240" w:before="240" w:lineRule="auto"/>
              <w:jc w:val="both"/>
              <w:rPr/>
            </w:pPr>
            <w:r w:rsidDel="00000000" w:rsidR="00000000" w:rsidRPr="00000000">
              <w:rPr>
                <w:rtl w:val="0"/>
              </w:rPr>
              <w:t xml:space="preserve">All seasons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ED">
            <w:pPr>
              <w:spacing w:after="240" w:before="240" w:lineRule="auto"/>
              <w:jc w:val="both"/>
              <w:rPr/>
            </w:pPr>
            <w:r w:rsidDel="00000000" w:rsidR="00000000" w:rsidRPr="00000000">
              <w:rPr>
                <w:rtl w:val="0"/>
              </w:rPr>
              <w:t xml:space="preserve">Dog bites (stray/domestic)</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EE">
            <w:pPr>
              <w:spacing w:after="240" w:before="240" w:lineRule="auto"/>
              <w:jc w:val="both"/>
              <w:rPr/>
            </w:pPr>
            <w:r w:rsidDel="00000000" w:rsidR="00000000" w:rsidRPr="00000000">
              <w:rPr>
                <w:rtl w:val="0"/>
              </w:rPr>
              <w:t xml:space="preserve">All wards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EF">
            <w:pPr>
              <w:spacing w:after="240" w:before="240" w:lineRule="auto"/>
              <w:jc w:val="both"/>
              <w:rPr/>
            </w:pPr>
            <w:r w:rsidDel="00000000" w:rsidR="00000000" w:rsidRPr="00000000">
              <w:rPr>
                <w:rtl w:val="0"/>
              </w:rPr>
              <w:t xml:space="preserve">Animal bite cases, PEP initiation</w:t>
            </w:r>
          </w:p>
        </w:tc>
      </w:tr>
      <w:tr>
        <w:trPr>
          <w:cantSplit w:val="0"/>
          <w:trHeight w:val="103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F0">
            <w:pPr>
              <w:spacing w:after="240" w:before="240" w:lineRule="auto"/>
              <w:jc w:val="both"/>
              <w:rPr/>
            </w:pPr>
            <w:r w:rsidDel="00000000" w:rsidR="00000000" w:rsidRPr="00000000">
              <w:rPr>
                <w:rtl w:val="0"/>
              </w:rPr>
              <w:t xml:space="preserve">Anthrax (rare)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F1">
            <w:pPr>
              <w:spacing w:after="240" w:before="240" w:lineRule="auto"/>
              <w:jc w:val="both"/>
              <w:rPr/>
            </w:pPr>
            <w:r w:rsidDel="00000000" w:rsidR="00000000" w:rsidRPr="00000000">
              <w:rPr>
                <w:rtl w:val="0"/>
              </w:rPr>
              <w:t xml:space="preserve">Not seasonal</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F2">
            <w:pPr>
              <w:spacing w:after="240" w:before="240" w:lineRule="auto"/>
              <w:jc w:val="both"/>
              <w:rPr/>
            </w:pPr>
            <w:r w:rsidDel="00000000" w:rsidR="00000000" w:rsidRPr="00000000">
              <w:rPr>
                <w:rtl w:val="0"/>
              </w:rPr>
              <w:t xml:space="preserve">Animal exposure (livestock)</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F3">
            <w:pPr>
              <w:spacing w:after="240" w:before="240" w:lineRule="auto"/>
              <w:jc w:val="both"/>
              <w:rPr/>
            </w:pPr>
            <w:r w:rsidDel="00000000" w:rsidR="00000000" w:rsidRPr="00000000">
              <w:rPr>
                <w:rtl w:val="0"/>
              </w:rPr>
              <w:t xml:space="preserve">Not reported</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F4">
            <w:pPr>
              <w:spacing w:after="240" w:before="240" w:lineRule="auto"/>
              <w:jc w:val="both"/>
              <w:rPr/>
            </w:pPr>
            <w:r w:rsidDel="00000000" w:rsidR="00000000" w:rsidRPr="00000000">
              <w:rPr>
                <w:rtl w:val="0"/>
              </w:rPr>
              <w:t xml:space="preserve">Sudden animal deaths, occupational exposure</w:t>
            </w:r>
          </w:p>
        </w:tc>
      </w:tr>
    </w:tbl>
    <w:p w:rsidR="00000000" w:rsidDel="00000000" w:rsidP="00000000" w:rsidRDefault="00000000" w:rsidRPr="00000000" w14:paraId="000005F5">
      <w:pPr>
        <w:spacing w:after="240" w:before="240" w:lineRule="auto"/>
        <w:jc w:val="both"/>
        <w:rPr/>
      </w:pPr>
      <w:r w:rsidDel="00000000" w:rsidR="00000000" w:rsidRPr="00000000">
        <w:rPr>
          <w:rtl w:val="0"/>
        </w:rPr>
      </w:r>
    </w:p>
    <w:p w:rsidR="00000000" w:rsidDel="00000000" w:rsidP="00000000" w:rsidRDefault="00000000" w:rsidRPr="00000000" w14:paraId="000005F6">
      <w:pPr>
        <w:pStyle w:val="Heading2"/>
        <w:spacing w:after="240" w:before="240" w:lineRule="auto"/>
        <w:rPr>
          <w:rFonts w:ascii="Times New Roman" w:cs="Times New Roman" w:eastAsia="Times New Roman" w:hAnsi="Times New Roman"/>
          <w:color w:val="000000"/>
          <w:u w:val="single"/>
        </w:rPr>
      </w:pPr>
      <w:bookmarkStart w:colFirst="0" w:colLast="0" w:name="_heading=h.2pmuppu96j0p" w:id="38"/>
      <w:bookmarkEnd w:id="38"/>
      <w:r w:rsidDel="00000000" w:rsidR="00000000" w:rsidRPr="00000000">
        <w:rPr>
          <w:rFonts w:ascii="Times New Roman" w:cs="Times New Roman" w:eastAsia="Times New Roman" w:hAnsi="Times New Roman"/>
          <w:color w:val="000000"/>
          <w:u w:val="single"/>
          <w:rtl w:val="0"/>
        </w:rPr>
        <w:t xml:space="preserve">Vulnerability Mapping</w:t>
      </w:r>
    </w:p>
    <w:p w:rsidR="00000000" w:rsidDel="00000000" w:rsidP="00000000" w:rsidRDefault="00000000" w:rsidRPr="00000000" w14:paraId="000005F7">
      <w:pPr>
        <w:spacing w:after="240" w:before="240" w:lineRule="auto"/>
        <w:jc w:val="both"/>
        <w:rPr/>
      </w:pPr>
      <w:r w:rsidDel="00000000" w:rsidR="00000000" w:rsidRPr="00000000">
        <w:rPr>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Table27"/>
        <w:tblW w:w="8789.0" w:type="dxa"/>
        <w:jc w:val="left"/>
        <w:tblLayout w:type="fixed"/>
        <w:tblLook w:val="0400"/>
      </w:tblPr>
      <w:tblGrid>
        <w:gridCol w:w="3319"/>
        <w:gridCol w:w="1823"/>
        <w:gridCol w:w="1823"/>
        <w:gridCol w:w="1824"/>
        <w:tblGridChange w:id="0">
          <w:tblGrid>
            <w:gridCol w:w="3319"/>
            <w:gridCol w:w="1823"/>
            <w:gridCol w:w="1823"/>
            <w:gridCol w:w="1824"/>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8">
            <w:pPr>
              <w:spacing w:before="240" w:lineRule="auto"/>
              <w:jc w:val="both"/>
              <w:rPr>
                <w:b w:val="1"/>
                <w:bCs w:val="1"/>
              </w:rPr>
            </w:pPr>
            <w:r w:rsidDel="00000000" w:rsidR="00000000" w:rsidRPr="00000000">
              <w:rPr>
                <w:b w:val="1"/>
                <w:bCs w:val="1"/>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9">
            <w:pPr>
              <w:spacing w:before="240" w:lineRule="auto"/>
              <w:jc w:val="center"/>
              <w:rPr>
                <w:b w:val="1"/>
                <w:bCs w:val="1"/>
              </w:rPr>
            </w:pPr>
            <w:r w:rsidDel="00000000" w:rsidR="00000000" w:rsidRPr="00000000">
              <w:rPr>
                <w:b w:val="1"/>
                <w:bCs w:val="1"/>
                <w:rtl w:val="0"/>
              </w:rPr>
              <w:t xml:space="preserve">High-Risk Wards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A">
            <w:pPr>
              <w:spacing w:before="240" w:lineRule="auto"/>
              <w:jc w:val="center"/>
              <w:rPr>
                <w:b w:val="1"/>
                <w:bCs w:val="1"/>
              </w:rPr>
            </w:pPr>
            <w:r w:rsidDel="00000000" w:rsidR="00000000" w:rsidRPr="00000000">
              <w:rPr>
                <w:b w:val="1"/>
                <w:bCs w:val="1"/>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B">
            <w:pPr>
              <w:spacing w:before="240" w:lineRule="auto"/>
              <w:jc w:val="center"/>
              <w:rPr>
                <w:b w:val="1"/>
                <w:bCs w:val="1"/>
              </w:rPr>
            </w:pPr>
            <w:r w:rsidDel="00000000" w:rsidR="00000000" w:rsidRPr="00000000">
              <w:rPr>
                <w:b w:val="1"/>
                <w:bCs w:val="1"/>
                <w:rtl w:val="0"/>
              </w:rPr>
              <w:t xml:space="preserve">Risk Level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C">
            <w:pPr>
              <w:spacing w:before="240" w:lineRule="auto"/>
              <w:jc w:val="both"/>
              <w:rPr/>
            </w:pPr>
            <w:r w:rsidDel="00000000" w:rsidR="00000000" w:rsidRPr="00000000">
              <w:rPr>
                <w:rtl w:val="0"/>
              </w:rPr>
              <w:t xml:space="preserve">Flood-prone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5FD">
            <w:pPr>
              <w:spacing w:after="240" w:before="240" w:lineRule="auto"/>
              <w:jc w:val="center"/>
              <w:rPr/>
            </w:pPr>
            <w:r w:rsidDel="00000000" w:rsidR="00000000" w:rsidRPr="00000000">
              <w:rPr>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5FE">
            <w:pPr>
              <w:spacing w:after="240" w:before="240" w:lineRule="auto"/>
              <w:jc w:val="center"/>
              <w:rPr/>
            </w:pPr>
            <w:r w:rsidDel="00000000" w:rsidR="00000000" w:rsidRPr="00000000">
              <w:rPr>
                <w:rtl w:val="0"/>
              </w:rPr>
              <w:t xml:space="preserve">Chalil,thekathilveedu,parambilpalam,chempala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5FF">
            <w:pPr>
              <w:spacing w:after="240" w:before="240" w:lineRule="auto"/>
              <w:jc w:val="center"/>
              <w:rPr/>
            </w:pPr>
            <w:r w:rsidDel="00000000" w:rsidR="00000000" w:rsidRPr="00000000">
              <w:rPr>
                <w:rtl w:val="0"/>
              </w:rPr>
              <w:t xml:space="preserve">Medium/low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0">
            <w:pPr>
              <w:spacing w:before="240" w:lineRule="auto"/>
              <w:jc w:val="both"/>
              <w:rPr/>
            </w:pPr>
            <w:r w:rsidDel="00000000" w:rsidR="00000000" w:rsidRPr="00000000">
              <w:rPr>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601">
            <w:pPr>
              <w:spacing w:before="240" w:lineRule="auto"/>
              <w:jc w:val="center"/>
              <w:rPr/>
            </w:pPr>
            <w:r w:rsidDel="00000000" w:rsidR="00000000" w:rsidRPr="00000000">
              <w:rPr>
                <w:rtl w:val="0"/>
              </w:rPr>
              <w:t xml:space="preserve">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602">
            <w:pPr>
              <w:spacing w:before="240" w:lineRule="auto"/>
              <w:jc w:val="center"/>
              <w:rPr/>
            </w:pPr>
            <w:r w:rsidDel="00000000" w:rsidR="00000000" w:rsidRPr="00000000">
              <w:rPr>
                <w:rtl w:val="0"/>
              </w:rPr>
              <w:t xml:space="preserve">Anatazhchira,Thekevila,Pallippuram</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603">
            <w:pPr>
              <w:spacing w:before="240" w:lineRule="auto"/>
              <w:jc w:val="center"/>
              <w:rPr/>
            </w:pPr>
            <w:r w:rsidDel="00000000" w:rsidR="00000000" w:rsidRPr="00000000">
              <w:rPr>
                <w:rtl w:val="0"/>
              </w:rPr>
              <w:t xml:space="preserve">Medium/low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4">
            <w:pPr>
              <w:spacing w:before="240" w:lineRule="auto"/>
              <w:jc w:val="both"/>
              <w:rPr/>
            </w:pPr>
            <w:r w:rsidDel="00000000" w:rsidR="00000000" w:rsidRPr="00000000">
              <w:rPr>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605">
            <w:pPr>
              <w:spacing w:before="240" w:lineRule="auto"/>
              <w:jc w:val="center"/>
              <w:rPr/>
            </w:pPr>
            <w:r w:rsidDel="00000000" w:rsidR="00000000" w:rsidRPr="00000000">
              <w:rPr>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606">
            <w:pPr>
              <w:spacing w:before="240" w:lineRule="auto"/>
              <w:jc w:val="center"/>
              <w:rPr/>
            </w:pPr>
            <w:r w:rsidDel="00000000" w:rsidR="00000000" w:rsidRPr="00000000">
              <w:rPr>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607">
            <w:pPr>
              <w:spacing w:before="240" w:lineRule="auto"/>
              <w:jc w:val="center"/>
              <w:rPr/>
            </w:pPr>
            <w:r w:rsidDel="00000000" w:rsidR="00000000" w:rsidRPr="00000000">
              <w:rPr>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8">
            <w:pPr>
              <w:spacing w:before="240" w:lineRule="auto"/>
              <w:jc w:val="both"/>
              <w:rPr/>
            </w:pPr>
            <w:r w:rsidDel="00000000" w:rsidR="00000000" w:rsidRPr="00000000">
              <w:rPr>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609">
            <w:pPr>
              <w:spacing w:before="240" w:lineRule="auto"/>
              <w:jc w:val="center"/>
              <w:rPr/>
            </w:pPr>
            <w:r w:rsidDel="00000000" w:rsidR="00000000" w:rsidRPr="00000000">
              <w:rPr>
                <w:rtl w:val="0"/>
              </w:rPr>
              <w:t xml:space="preserve">10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60A">
            <w:pPr>
              <w:spacing w:before="240" w:lineRule="auto"/>
              <w:jc w:val="center"/>
              <w:rPr/>
            </w:pPr>
            <w:r w:rsidDel="00000000" w:rsidR="00000000" w:rsidRPr="00000000">
              <w:rPr>
                <w:rtl w:val="0"/>
              </w:rPr>
              <w:t xml:space="preserve">Andoorkonam,karichara,maithani,sreepadam,Thiruvalloor</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60B">
            <w:pPr>
              <w:spacing w:before="240" w:lineRule="auto"/>
              <w:jc w:val="center"/>
              <w:rPr/>
            </w:pPr>
            <w:r w:rsidDel="00000000" w:rsidR="00000000" w:rsidRPr="00000000">
              <w:rPr>
                <w:rtl w:val="0"/>
              </w:rPr>
              <w:t xml:space="preserve">Medium/low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C">
            <w:pPr>
              <w:spacing w:before="240" w:lineRule="auto"/>
              <w:jc w:val="both"/>
              <w:rPr/>
            </w:pPr>
            <w:r w:rsidDel="00000000" w:rsidR="00000000" w:rsidRPr="00000000">
              <w:rPr>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60D">
            <w:pPr>
              <w:spacing w:before="240" w:lineRule="auto"/>
              <w:jc w:val="center"/>
              <w:rPr/>
            </w:pPr>
            <w:r w:rsidDel="00000000" w:rsidR="00000000" w:rsidRPr="00000000">
              <w:rPr>
                <w:rtl w:val="0"/>
              </w:rPr>
              <w:t xml:space="preserve">5</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60E">
            <w:pPr>
              <w:spacing w:before="240" w:lineRule="auto"/>
              <w:jc w:val="center"/>
              <w:rPr/>
            </w:pPr>
            <w:r w:rsidDel="00000000" w:rsidR="00000000" w:rsidRPr="00000000">
              <w:rPr>
                <w:rtl w:val="0"/>
              </w:rPr>
              <w:t xml:space="preserve">Kaniyapuram</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60F">
            <w:pPr>
              <w:spacing w:before="240" w:lineRule="auto"/>
              <w:jc w:val="center"/>
              <w:rPr/>
            </w:pPr>
            <w:r w:rsidDel="00000000" w:rsidR="00000000" w:rsidRPr="00000000">
              <w:rPr>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0">
            <w:pPr>
              <w:spacing w:before="240" w:lineRule="auto"/>
              <w:jc w:val="both"/>
              <w:rPr/>
            </w:pPr>
            <w:r w:rsidDel="00000000" w:rsidR="00000000" w:rsidRPr="00000000">
              <w:rPr>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611">
            <w:pPr>
              <w:spacing w:before="240" w:lineRule="auto"/>
              <w:jc w:val="center"/>
              <w:rPr/>
            </w:pPr>
            <w:r w:rsidDel="00000000" w:rsidR="00000000" w:rsidRPr="00000000">
              <w:rPr>
                <w:rtl w:val="0"/>
              </w:rPr>
              <w:t xml:space="preserve">1</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612">
            <w:pPr>
              <w:spacing w:before="240" w:lineRule="auto"/>
              <w:jc w:val="center"/>
              <w:rPr/>
            </w:pPr>
            <w:r w:rsidDel="00000000" w:rsidR="00000000" w:rsidRPr="00000000">
              <w:rPr>
                <w:rtl w:val="0"/>
              </w:rPr>
              <w:t xml:space="preserve">kaniyapuram</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613">
            <w:pPr>
              <w:spacing w:before="240" w:lineRule="auto"/>
              <w:jc w:val="center"/>
              <w:rPr/>
            </w:pPr>
            <w:r w:rsidDel="00000000" w:rsidR="00000000" w:rsidRPr="00000000">
              <w:rPr>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4">
            <w:pPr>
              <w:spacing w:before="240" w:lineRule="auto"/>
              <w:jc w:val="both"/>
              <w:rPr/>
            </w:pPr>
            <w:r w:rsidDel="00000000" w:rsidR="00000000" w:rsidRPr="00000000">
              <w:rPr>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615">
            <w:pPr>
              <w:spacing w:before="240" w:lineRule="auto"/>
              <w:jc w:val="center"/>
              <w:rPr/>
            </w:pPr>
            <w:r w:rsidDel="00000000" w:rsidR="00000000" w:rsidRPr="00000000">
              <w:rPr>
                <w:rtl w:val="0"/>
              </w:rPr>
              <w:t xml:space="preserve">18</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616">
            <w:pPr>
              <w:spacing w:before="240" w:lineRule="auto"/>
              <w:jc w:val="center"/>
              <w:rPr/>
            </w:pPr>
            <w:r w:rsidDel="00000000" w:rsidR="00000000" w:rsidRPr="00000000">
              <w:rPr>
                <w:rtl w:val="0"/>
              </w:rPr>
              <w:t xml:space="preserve">Distributed at all wards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617">
            <w:pPr>
              <w:spacing w:before="240" w:lineRule="auto"/>
              <w:jc w:val="center"/>
              <w:rPr/>
            </w:pPr>
            <w:r w:rsidDel="00000000" w:rsidR="00000000" w:rsidRPr="00000000">
              <w:rPr>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8">
            <w:pPr>
              <w:spacing w:before="240" w:lineRule="auto"/>
              <w:jc w:val="both"/>
              <w:rPr/>
            </w:pPr>
            <w:r w:rsidDel="00000000" w:rsidR="00000000" w:rsidRPr="00000000">
              <w:rPr>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619">
            <w:pPr>
              <w:spacing w:before="240" w:lineRule="auto"/>
              <w:jc w:val="center"/>
              <w:rPr/>
            </w:pPr>
            <w:r w:rsidDel="00000000" w:rsidR="00000000" w:rsidRPr="00000000">
              <w:rPr>
                <w:rtl w:val="0"/>
              </w:rPr>
              <w:t xml:space="preserve">1,2</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61A">
            <w:pPr>
              <w:spacing w:before="240" w:lineRule="auto"/>
              <w:jc w:val="center"/>
              <w:rPr/>
            </w:pPr>
            <w:r w:rsidDel="00000000" w:rsidR="00000000" w:rsidRPr="00000000">
              <w:rPr>
                <w:rtl w:val="0"/>
              </w:rPr>
              <w:t xml:space="preserve">Apollo colony/crpf junction</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61B">
            <w:pPr>
              <w:spacing w:before="240" w:lineRule="auto"/>
              <w:jc w:val="center"/>
              <w:rPr/>
            </w:pPr>
            <w:r w:rsidDel="00000000" w:rsidR="00000000" w:rsidRPr="00000000">
              <w:rPr>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C">
            <w:pPr>
              <w:spacing w:before="240" w:lineRule="auto"/>
              <w:jc w:val="both"/>
              <w:rPr/>
            </w:pPr>
            <w:r w:rsidDel="00000000" w:rsidR="00000000" w:rsidRPr="00000000">
              <w:rPr>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61D">
            <w:pPr>
              <w:spacing w:before="240" w:lineRule="auto"/>
              <w:jc w:val="center"/>
              <w:rPr/>
            </w:pPr>
            <w:r w:rsidDel="00000000" w:rsidR="00000000" w:rsidRPr="00000000">
              <w:rPr>
                <w:rtl w:val="0"/>
              </w:rPr>
              <w:t xml:space="preserve">7,8</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61E">
            <w:pPr>
              <w:spacing w:before="240" w:lineRule="auto"/>
              <w:jc w:val="center"/>
              <w:rPr/>
            </w:pPr>
            <w:r w:rsidDel="00000000" w:rsidR="00000000" w:rsidRPr="00000000">
              <w:rPr>
                <w:rtl w:val="0"/>
              </w:rPr>
              <w:t xml:space="preserve">All Wards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61F">
            <w:pPr>
              <w:spacing w:before="240" w:lineRule="auto"/>
              <w:jc w:val="center"/>
              <w:rPr/>
            </w:pPr>
            <w:r w:rsidDel="00000000" w:rsidR="00000000" w:rsidRPr="00000000">
              <w:rPr>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0">
            <w:pPr>
              <w:spacing w:before="240" w:lineRule="auto"/>
              <w:jc w:val="both"/>
              <w:rPr/>
            </w:pPr>
            <w:r w:rsidDel="00000000" w:rsidR="00000000" w:rsidRPr="00000000">
              <w:rPr>
                <w:rtl w:val="0"/>
              </w:rPr>
              <w:t xml:space="preserve">Pregnant Women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621">
            <w:pPr>
              <w:spacing w:after="240" w:before="240" w:lineRule="auto"/>
              <w:jc w:val="center"/>
              <w:rPr/>
            </w:pPr>
            <w:r w:rsidDel="00000000" w:rsidR="00000000" w:rsidRPr="00000000">
              <w:rPr>
                <w:rtl w:val="0"/>
              </w:rPr>
              <w:t xml:space="preserve">All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622">
            <w:pPr>
              <w:spacing w:after="240" w:before="240" w:lineRule="auto"/>
              <w:jc w:val="center"/>
              <w:rPr/>
            </w:pPr>
            <w:r w:rsidDel="00000000" w:rsidR="00000000" w:rsidRPr="00000000">
              <w:rPr>
                <w:rtl w:val="0"/>
              </w:rPr>
              <w:t xml:space="preserve">All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623">
            <w:pPr>
              <w:spacing w:after="240" w:before="240" w:lineRule="auto"/>
              <w:jc w:val="center"/>
              <w:rPr/>
            </w:pPr>
            <w:r w:rsidDel="00000000" w:rsidR="00000000" w:rsidRPr="00000000">
              <w:rPr>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4">
            <w:pPr>
              <w:spacing w:before="240" w:lineRule="auto"/>
              <w:jc w:val="both"/>
              <w:rPr/>
            </w:pPr>
            <w:r w:rsidDel="00000000" w:rsidR="00000000" w:rsidRPr="00000000">
              <w:rPr>
                <w:rtl w:val="0"/>
              </w:rPr>
              <w:t xml:space="preserve">Children (schools, Anganwadi’s)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625">
            <w:pPr>
              <w:spacing w:after="240" w:before="240" w:lineRule="auto"/>
              <w:jc w:val="center"/>
              <w:rPr/>
            </w:pPr>
            <w:r w:rsidDel="00000000" w:rsidR="00000000" w:rsidRPr="00000000">
              <w:rPr>
                <w:rtl w:val="0"/>
              </w:rPr>
              <w:t xml:space="preserve">All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626">
            <w:pPr>
              <w:spacing w:after="240" w:before="240" w:lineRule="auto"/>
              <w:jc w:val="center"/>
              <w:rPr/>
            </w:pPr>
            <w:r w:rsidDel="00000000" w:rsidR="00000000" w:rsidRPr="00000000">
              <w:rPr>
                <w:rtl w:val="0"/>
              </w:rPr>
              <w:t xml:space="preserve">All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627">
            <w:pPr>
              <w:spacing w:after="240" w:before="240" w:lineRule="auto"/>
              <w:jc w:val="center"/>
              <w:rPr/>
            </w:pPr>
            <w:r w:rsidDel="00000000" w:rsidR="00000000" w:rsidRPr="00000000">
              <w:rPr>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8">
            <w:pPr>
              <w:spacing w:before="240" w:lineRule="auto"/>
              <w:jc w:val="both"/>
              <w:rPr/>
            </w:pPr>
            <w:r w:rsidDel="00000000" w:rsidR="00000000" w:rsidRPr="00000000">
              <w:rPr>
                <w:rtl w:val="0"/>
              </w:rPr>
              <w:t xml:space="preserve">Limited access to safe water &amp; sanitation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629">
            <w:pPr>
              <w:spacing w:after="240" w:before="240" w:lineRule="auto"/>
              <w:jc w:val="center"/>
              <w:rPr/>
            </w:pPr>
            <w:r w:rsidDel="00000000" w:rsidR="00000000" w:rsidRPr="00000000">
              <w:rPr>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62A">
            <w:pPr>
              <w:spacing w:after="240" w:before="240" w:lineRule="auto"/>
              <w:jc w:val="center"/>
              <w:rPr/>
            </w:pPr>
            <w:r w:rsidDel="00000000" w:rsidR="00000000" w:rsidRPr="00000000">
              <w:rPr>
                <w:rtl w:val="0"/>
              </w:rPr>
              <w:t xml:space="preserve">Apollo Colony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62B">
            <w:pPr>
              <w:spacing w:after="240" w:before="240" w:lineRule="auto"/>
              <w:jc w:val="center"/>
              <w:rPr/>
            </w:pPr>
            <w:r w:rsidDel="00000000" w:rsidR="00000000" w:rsidRPr="00000000">
              <w:rPr>
                <w:rtl w:val="0"/>
              </w:rPr>
              <w:t xml:space="preserve">Low</w:t>
            </w:r>
          </w:p>
        </w:tc>
      </w:tr>
    </w:tbl>
    <w:p w:rsidR="00000000" w:rsidDel="00000000" w:rsidP="00000000" w:rsidRDefault="00000000" w:rsidRPr="00000000" w14:paraId="0000062C">
      <w:pPr>
        <w:pStyle w:val="Heading1"/>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2D">
      <w:pPr>
        <w:rPr/>
      </w:pPr>
      <w:r w:rsidDel="00000000" w:rsidR="00000000" w:rsidRPr="00000000">
        <w:rPr>
          <w:rtl w:val="0"/>
        </w:rPr>
      </w:r>
    </w:p>
    <w:p w:rsidR="00000000" w:rsidDel="00000000" w:rsidP="00000000" w:rsidRDefault="00000000" w:rsidRPr="00000000" w14:paraId="0000062E">
      <w:pPr>
        <w:rPr/>
      </w:pPr>
      <w:r w:rsidDel="00000000" w:rsidR="00000000" w:rsidRPr="00000000">
        <w:rPr>
          <w:rtl w:val="0"/>
        </w:rPr>
      </w:r>
    </w:p>
    <w:p w:rsidR="00000000" w:rsidDel="00000000" w:rsidP="00000000" w:rsidRDefault="00000000" w:rsidRPr="00000000" w14:paraId="0000062F">
      <w:pPr>
        <w:rPr/>
      </w:pPr>
      <w:r w:rsidDel="00000000" w:rsidR="00000000" w:rsidRPr="00000000">
        <w:rPr>
          <w:rtl w:val="0"/>
        </w:rPr>
      </w:r>
    </w:p>
    <w:p w:rsidR="00000000" w:rsidDel="00000000" w:rsidP="00000000" w:rsidRDefault="00000000" w:rsidRPr="00000000" w14:paraId="00000630">
      <w:pPr>
        <w:rPr/>
      </w:pPr>
      <w:r w:rsidDel="00000000" w:rsidR="00000000" w:rsidRPr="00000000">
        <w:rPr>
          <w:rtl w:val="0"/>
        </w:rPr>
      </w:r>
    </w:p>
    <w:p w:rsidR="00000000" w:rsidDel="00000000" w:rsidP="00000000" w:rsidRDefault="00000000" w:rsidRPr="00000000" w14:paraId="00000631">
      <w:pPr>
        <w:rPr/>
      </w:pPr>
      <w:r w:rsidDel="00000000" w:rsidR="00000000" w:rsidRPr="00000000">
        <w:rPr>
          <w:rtl w:val="0"/>
        </w:rPr>
      </w:r>
    </w:p>
    <w:p w:rsidR="00000000" w:rsidDel="00000000" w:rsidP="00000000" w:rsidRDefault="00000000" w:rsidRPr="00000000" w14:paraId="00000632">
      <w:pPr>
        <w:rPr/>
      </w:pPr>
      <w:r w:rsidDel="00000000" w:rsidR="00000000" w:rsidRPr="00000000">
        <w:rPr>
          <w:rtl w:val="0"/>
        </w:rPr>
      </w:r>
    </w:p>
    <w:p w:rsidR="00000000" w:rsidDel="00000000" w:rsidP="00000000" w:rsidRDefault="00000000" w:rsidRPr="00000000" w14:paraId="00000633">
      <w:pPr>
        <w:rPr/>
      </w:pPr>
      <w:r w:rsidDel="00000000" w:rsidR="00000000" w:rsidRPr="00000000">
        <w:rPr>
          <w:rtl w:val="0"/>
        </w:rPr>
      </w:r>
    </w:p>
    <w:p w:rsidR="00000000" w:rsidDel="00000000" w:rsidP="00000000" w:rsidRDefault="00000000" w:rsidRPr="00000000" w14:paraId="00000634">
      <w:pPr>
        <w:rPr/>
      </w:pPr>
      <w:r w:rsidDel="00000000" w:rsidR="00000000" w:rsidRPr="00000000">
        <w:rPr>
          <w:rtl w:val="0"/>
        </w:rPr>
      </w:r>
    </w:p>
    <w:p w:rsidR="00000000" w:rsidDel="00000000" w:rsidP="00000000" w:rsidRDefault="00000000" w:rsidRPr="00000000" w14:paraId="00000635">
      <w:pPr>
        <w:rPr/>
      </w:pPr>
      <w:r w:rsidDel="00000000" w:rsidR="00000000" w:rsidRPr="00000000">
        <w:rPr>
          <w:rtl w:val="0"/>
        </w:rPr>
      </w:r>
    </w:p>
    <w:p w:rsidR="00000000" w:rsidDel="00000000" w:rsidP="00000000" w:rsidRDefault="00000000" w:rsidRPr="00000000" w14:paraId="00000636">
      <w:pPr>
        <w:rPr/>
      </w:pPr>
      <w:r w:rsidDel="00000000" w:rsidR="00000000" w:rsidRPr="00000000">
        <w:rPr>
          <w:rtl w:val="0"/>
        </w:rPr>
      </w:r>
    </w:p>
    <w:p w:rsidR="00000000" w:rsidDel="00000000" w:rsidP="00000000" w:rsidRDefault="00000000" w:rsidRPr="00000000" w14:paraId="00000637">
      <w:pPr>
        <w:rPr/>
      </w:pPr>
      <w:r w:rsidDel="00000000" w:rsidR="00000000" w:rsidRPr="00000000">
        <w:rPr>
          <w:rtl w:val="0"/>
        </w:rPr>
      </w:r>
    </w:p>
    <w:p w:rsidR="00000000" w:rsidDel="00000000" w:rsidP="00000000" w:rsidRDefault="00000000" w:rsidRPr="00000000" w14:paraId="00000638">
      <w:pPr>
        <w:rPr/>
      </w:pPr>
      <w:r w:rsidDel="00000000" w:rsidR="00000000" w:rsidRPr="00000000">
        <w:rPr>
          <w:rtl w:val="0"/>
        </w:rPr>
      </w:r>
    </w:p>
    <w:p w:rsidR="00000000" w:rsidDel="00000000" w:rsidP="00000000" w:rsidRDefault="00000000" w:rsidRPr="00000000" w14:paraId="00000639">
      <w:pPr>
        <w:rPr/>
      </w:pPr>
      <w:r w:rsidDel="00000000" w:rsidR="00000000" w:rsidRPr="00000000">
        <w:rPr>
          <w:rtl w:val="0"/>
        </w:rPr>
      </w:r>
    </w:p>
    <w:p w:rsidR="00000000" w:rsidDel="00000000" w:rsidP="00000000" w:rsidRDefault="00000000" w:rsidRPr="00000000" w14:paraId="0000063A">
      <w:pPr>
        <w:rPr/>
      </w:pPr>
      <w:r w:rsidDel="00000000" w:rsidR="00000000" w:rsidRPr="00000000">
        <w:rPr>
          <w:rtl w:val="0"/>
        </w:rPr>
      </w:r>
    </w:p>
    <w:p w:rsidR="00000000" w:rsidDel="00000000" w:rsidP="00000000" w:rsidRDefault="00000000" w:rsidRPr="00000000" w14:paraId="0000063B">
      <w:pPr>
        <w:rPr/>
      </w:pPr>
      <w:r w:rsidDel="00000000" w:rsidR="00000000" w:rsidRPr="00000000">
        <w:rPr>
          <w:rtl w:val="0"/>
        </w:rPr>
      </w:r>
    </w:p>
    <w:p w:rsidR="00000000" w:rsidDel="00000000" w:rsidP="00000000" w:rsidRDefault="00000000" w:rsidRPr="00000000" w14:paraId="0000063C">
      <w:pPr>
        <w:rPr/>
      </w:pPr>
      <w:r w:rsidDel="00000000" w:rsidR="00000000" w:rsidRPr="00000000">
        <w:rPr>
          <w:rtl w:val="0"/>
        </w:rPr>
      </w:r>
    </w:p>
    <w:p w:rsidR="00000000" w:rsidDel="00000000" w:rsidP="00000000" w:rsidRDefault="00000000" w:rsidRPr="00000000" w14:paraId="0000063D">
      <w:pPr>
        <w:rPr/>
      </w:pPr>
      <w:r w:rsidDel="00000000" w:rsidR="00000000" w:rsidRPr="00000000">
        <w:rPr>
          <w:rtl w:val="0"/>
        </w:rPr>
      </w:r>
    </w:p>
    <w:p w:rsidR="00000000" w:rsidDel="00000000" w:rsidP="00000000" w:rsidRDefault="00000000" w:rsidRPr="00000000" w14:paraId="0000063E">
      <w:pPr>
        <w:rPr/>
      </w:pPr>
      <w:r w:rsidDel="00000000" w:rsidR="00000000" w:rsidRPr="00000000">
        <w:rPr>
          <w:rtl w:val="0"/>
        </w:rPr>
      </w:r>
    </w:p>
    <w:p w:rsidR="00000000" w:rsidDel="00000000" w:rsidP="00000000" w:rsidRDefault="00000000" w:rsidRPr="00000000" w14:paraId="0000063F">
      <w:pPr>
        <w:rPr/>
      </w:pPr>
      <w:r w:rsidDel="00000000" w:rsidR="00000000" w:rsidRPr="00000000">
        <w:rPr>
          <w:rtl w:val="0"/>
        </w:rPr>
      </w:r>
    </w:p>
    <w:p w:rsidR="00000000" w:rsidDel="00000000" w:rsidP="00000000" w:rsidRDefault="00000000" w:rsidRPr="00000000" w14:paraId="00000640">
      <w:pPr>
        <w:rPr/>
      </w:pPr>
      <w:r w:rsidDel="00000000" w:rsidR="00000000" w:rsidRPr="00000000">
        <w:rPr>
          <w:rtl w:val="0"/>
        </w:rPr>
      </w:r>
    </w:p>
    <w:p w:rsidR="00000000" w:rsidDel="00000000" w:rsidP="00000000" w:rsidRDefault="00000000" w:rsidRPr="00000000" w14:paraId="00000641">
      <w:pPr>
        <w:rPr/>
      </w:pPr>
      <w:r w:rsidDel="00000000" w:rsidR="00000000" w:rsidRPr="00000000">
        <w:rPr>
          <w:rtl w:val="0"/>
        </w:rPr>
      </w:r>
    </w:p>
    <w:p w:rsidR="00000000" w:rsidDel="00000000" w:rsidP="00000000" w:rsidRDefault="00000000" w:rsidRPr="00000000" w14:paraId="00000642">
      <w:pPr>
        <w:rPr/>
      </w:pPr>
      <w:r w:rsidDel="00000000" w:rsidR="00000000" w:rsidRPr="00000000">
        <w:rPr>
          <w:rtl w:val="0"/>
        </w:rPr>
      </w:r>
    </w:p>
    <w:p w:rsidR="00000000" w:rsidDel="00000000" w:rsidP="00000000" w:rsidRDefault="00000000" w:rsidRPr="00000000" w14:paraId="00000643">
      <w:pPr>
        <w:rPr/>
      </w:pPr>
      <w:r w:rsidDel="00000000" w:rsidR="00000000" w:rsidRPr="00000000">
        <w:rPr>
          <w:rtl w:val="0"/>
        </w:rPr>
      </w:r>
    </w:p>
    <w:p w:rsidR="00000000" w:rsidDel="00000000" w:rsidP="00000000" w:rsidRDefault="00000000" w:rsidRPr="00000000" w14:paraId="00000644">
      <w:pPr>
        <w:rPr/>
      </w:pPr>
      <w:r w:rsidDel="00000000" w:rsidR="00000000" w:rsidRPr="00000000">
        <w:rPr>
          <w:rtl w:val="0"/>
        </w:rPr>
      </w:r>
    </w:p>
    <w:p w:rsidR="00000000" w:rsidDel="00000000" w:rsidP="00000000" w:rsidRDefault="00000000" w:rsidRPr="00000000" w14:paraId="00000645">
      <w:pPr>
        <w:rPr/>
      </w:pPr>
      <w:r w:rsidDel="00000000" w:rsidR="00000000" w:rsidRPr="00000000">
        <w:rPr>
          <w:rtl w:val="0"/>
        </w:rPr>
      </w:r>
    </w:p>
    <w:p w:rsidR="00000000" w:rsidDel="00000000" w:rsidP="00000000" w:rsidRDefault="00000000" w:rsidRPr="00000000" w14:paraId="00000646">
      <w:pPr>
        <w:rPr/>
      </w:pPr>
      <w:r w:rsidDel="00000000" w:rsidR="00000000" w:rsidRPr="00000000">
        <w:rPr>
          <w:rtl w:val="0"/>
        </w:rPr>
      </w:r>
    </w:p>
    <w:p w:rsidR="00000000" w:rsidDel="00000000" w:rsidP="00000000" w:rsidRDefault="00000000" w:rsidRPr="00000000" w14:paraId="00000647">
      <w:pPr>
        <w:rPr/>
      </w:pPr>
      <w:r w:rsidDel="00000000" w:rsidR="00000000" w:rsidRPr="00000000">
        <w:rPr>
          <w:rtl w:val="0"/>
        </w:rPr>
      </w:r>
    </w:p>
    <w:p w:rsidR="00000000" w:rsidDel="00000000" w:rsidP="00000000" w:rsidRDefault="00000000" w:rsidRPr="00000000" w14:paraId="00000648">
      <w:pPr>
        <w:rPr/>
      </w:pPr>
      <w:r w:rsidDel="00000000" w:rsidR="00000000" w:rsidRPr="00000000">
        <w:rPr>
          <w:rtl w:val="0"/>
        </w:rPr>
      </w:r>
    </w:p>
    <w:p w:rsidR="00000000" w:rsidDel="00000000" w:rsidP="00000000" w:rsidRDefault="00000000" w:rsidRPr="00000000" w14:paraId="00000649">
      <w:pPr>
        <w:rPr/>
      </w:pPr>
      <w:r w:rsidDel="00000000" w:rsidR="00000000" w:rsidRPr="00000000">
        <w:rPr>
          <w:rtl w:val="0"/>
        </w:rPr>
      </w:r>
    </w:p>
    <w:p w:rsidR="00000000" w:rsidDel="00000000" w:rsidP="00000000" w:rsidRDefault="00000000" w:rsidRPr="00000000" w14:paraId="0000064A">
      <w:pPr>
        <w:rPr/>
      </w:pPr>
      <w:r w:rsidDel="00000000" w:rsidR="00000000" w:rsidRPr="00000000">
        <w:rPr>
          <w:rtl w:val="0"/>
        </w:rPr>
      </w:r>
    </w:p>
    <w:p w:rsidR="00000000" w:rsidDel="00000000" w:rsidP="00000000" w:rsidRDefault="00000000" w:rsidRPr="00000000" w14:paraId="0000064B">
      <w:pPr>
        <w:rPr/>
      </w:pPr>
      <w:r w:rsidDel="00000000" w:rsidR="00000000" w:rsidRPr="00000000">
        <w:rPr>
          <w:rtl w:val="0"/>
        </w:rPr>
      </w:r>
    </w:p>
    <w:p w:rsidR="00000000" w:rsidDel="00000000" w:rsidP="00000000" w:rsidRDefault="00000000" w:rsidRPr="00000000" w14:paraId="0000064C">
      <w:pPr>
        <w:rPr/>
      </w:pPr>
      <w:r w:rsidDel="00000000" w:rsidR="00000000" w:rsidRPr="00000000">
        <w:rPr>
          <w:rtl w:val="0"/>
        </w:rPr>
      </w:r>
    </w:p>
    <w:p w:rsidR="00000000" w:rsidDel="00000000" w:rsidP="00000000" w:rsidRDefault="00000000" w:rsidRPr="00000000" w14:paraId="0000064D">
      <w:pPr>
        <w:pStyle w:val="Heading1"/>
        <w:spacing w:before="120" w:line="240" w:lineRule="auto"/>
        <w:rPr>
          <w:rFonts w:ascii="Times New Roman" w:cs="Times New Roman" w:eastAsia="Times New Roman" w:hAnsi="Times New Roman"/>
          <w:color w:val="000000"/>
          <w:u w:val="single"/>
        </w:rPr>
      </w:pPr>
      <w:bookmarkStart w:colFirst="0" w:colLast="0" w:name="_heading=h.9ayjs2i1ye7i" w:id="39"/>
      <w:bookmarkEnd w:id="39"/>
      <w:r w:rsidDel="00000000" w:rsidR="00000000" w:rsidRPr="00000000">
        <w:rPr>
          <w:rFonts w:ascii="Times New Roman" w:cs="Times New Roman" w:eastAsia="Times New Roman" w:hAnsi="Times New Roman"/>
          <w:color w:val="000000"/>
          <w:u w:val="single"/>
          <w:rtl w:val="0"/>
        </w:rPr>
        <w:t xml:space="preserve">  EPIDEMIOLOGICAL TRENDS (2021–2025)</w:t>
      </w:r>
    </w:p>
    <w:p w:rsidR="00000000" w:rsidDel="00000000" w:rsidP="00000000" w:rsidRDefault="00000000" w:rsidRPr="00000000" w14:paraId="0000064E">
      <w:pPr>
        <w:jc w:val="both"/>
        <w:rPr/>
      </w:pPr>
      <w:r w:rsidDel="00000000" w:rsidR="00000000" w:rsidRPr="00000000">
        <w:rPr>
          <w:rtl w:val="0"/>
        </w:rPr>
      </w:r>
    </w:p>
    <w:p w:rsidR="00000000" w:rsidDel="00000000" w:rsidP="00000000" w:rsidRDefault="00000000" w:rsidRPr="00000000" w14:paraId="0000064F">
      <w:pPr>
        <w:jc w:val="both"/>
        <w:rPr/>
      </w:pPr>
      <w:r w:rsidDel="00000000" w:rsidR="00000000" w:rsidRPr="00000000">
        <w:rPr>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000000" w:rsidDel="00000000" w:rsidP="00000000" w:rsidRDefault="00000000" w:rsidRPr="00000000" w14:paraId="00000650">
      <w:pPr>
        <w:pStyle w:val="Heading2"/>
        <w:rPr>
          <w:rFonts w:ascii="Times New Roman" w:cs="Times New Roman" w:eastAsia="Times New Roman" w:hAnsi="Times New Roman"/>
          <w:color w:val="000000"/>
        </w:rPr>
      </w:pPr>
      <w:bookmarkStart w:colFirst="0" w:colLast="0" w:name="_heading=h.pw8z9r9c8fl7" w:id="40"/>
      <w:bookmarkEnd w:id="40"/>
      <w:r w:rsidDel="00000000" w:rsidR="00000000" w:rsidRPr="00000000">
        <w:rPr>
          <w:rFonts w:ascii="Times New Roman" w:cs="Times New Roman" w:eastAsia="Times New Roman" w:hAnsi="Times New Roman"/>
          <w:color w:val="000000"/>
          <w:rtl w:val="0"/>
        </w:rPr>
        <w:t xml:space="preserve">Disease Burden among human beings (Last 5 Years)</w:t>
      </w:r>
    </w:p>
    <w:p w:rsidR="00000000" w:rsidDel="00000000" w:rsidP="00000000" w:rsidRDefault="00000000" w:rsidRPr="00000000" w14:paraId="00000651">
      <w:pPr>
        <w:jc w:val="both"/>
        <w:rPr/>
      </w:pPr>
      <w:r w:rsidDel="00000000" w:rsidR="00000000" w:rsidRPr="00000000">
        <w:rPr>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652">
      <w:pPr>
        <w:jc w:val="both"/>
        <w:rPr/>
      </w:pPr>
      <w:r w:rsidDel="00000000" w:rsidR="00000000" w:rsidRPr="00000000">
        <w:rPr>
          <w:rtl w:val="0"/>
        </w:rPr>
      </w:r>
    </w:p>
    <w:tbl>
      <w:tblPr>
        <w:tblStyle w:val="Table28"/>
        <w:tblW w:w="9525.0" w:type="dxa"/>
        <w:jc w:val="left"/>
        <w:tblLayout w:type="fixed"/>
        <w:tblLook w:val="0400"/>
      </w:tblPr>
      <w:tblGrid>
        <w:gridCol w:w="1710"/>
        <w:gridCol w:w="825"/>
        <w:gridCol w:w="915"/>
        <w:gridCol w:w="870"/>
        <w:gridCol w:w="735"/>
        <w:gridCol w:w="900"/>
        <w:gridCol w:w="3570"/>
        <w:tblGridChange w:id="0">
          <w:tblGrid>
            <w:gridCol w:w="1710"/>
            <w:gridCol w:w="825"/>
            <w:gridCol w:w="915"/>
            <w:gridCol w:w="870"/>
            <w:gridCol w:w="735"/>
            <w:gridCol w:w="900"/>
            <w:gridCol w:w="357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53">
            <w:pPr>
              <w:jc w:val="both"/>
              <w:rPr/>
            </w:pPr>
            <w:r w:rsidDel="00000000" w:rsidR="00000000" w:rsidRPr="00000000">
              <w:rPr>
                <w:b w:val="1"/>
                <w:bCs w:val="1"/>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54">
            <w:pPr>
              <w:jc w:val="both"/>
              <w:rPr/>
            </w:pPr>
            <w:r w:rsidDel="00000000" w:rsidR="00000000" w:rsidRPr="00000000">
              <w:rPr>
                <w:b w:val="1"/>
                <w:bCs w:val="1"/>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55">
            <w:pPr>
              <w:jc w:val="both"/>
              <w:rPr/>
            </w:pPr>
            <w:r w:rsidDel="00000000" w:rsidR="00000000" w:rsidRPr="00000000">
              <w:rPr>
                <w:b w:val="1"/>
                <w:bCs w:val="1"/>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56">
            <w:pPr>
              <w:jc w:val="both"/>
              <w:rPr/>
            </w:pPr>
            <w:r w:rsidDel="00000000" w:rsidR="00000000" w:rsidRPr="00000000">
              <w:rPr>
                <w:b w:val="1"/>
                <w:bCs w:val="1"/>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57">
            <w:pPr>
              <w:jc w:val="both"/>
              <w:rPr/>
            </w:pPr>
            <w:r w:rsidDel="00000000" w:rsidR="00000000" w:rsidRPr="00000000">
              <w:rPr>
                <w:b w:val="1"/>
                <w:bCs w:val="1"/>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58">
            <w:pPr>
              <w:jc w:val="both"/>
              <w:rPr>
                <w:b w:val="1"/>
                <w:bCs w:val="1"/>
              </w:rPr>
            </w:pPr>
            <w:r w:rsidDel="00000000" w:rsidR="00000000" w:rsidRPr="00000000">
              <w:rPr>
                <w:b w:val="1"/>
                <w:bCs w:val="1"/>
                <w:rtl w:val="0"/>
              </w:rPr>
              <w:t xml:space="preserve">2025</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59">
            <w:pPr>
              <w:jc w:val="both"/>
              <w:rPr/>
            </w:pPr>
            <w:r w:rsidDel="00000000" w:rsidR="00000000" w:rsidRPr="00000000">
              <w:rPr>
                <w:b w:val="1"/>
                <w:bCs w:val="1"/>
                <w:rtl w:val="0"/>
              </w:rPr>
              <w:t xml:space="preserve">Trend(Increasing/Stable/Decreasing)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A">
            <w:pPr>
              <w:jc w:val="both"/>
              <w:rPr/>
            </w:pPr>
            <w:r w:rsidDel="00000000" w:rsidR="00000000" w:rsidRPr="00000000">
              <w:rPr>
                <w:rtl w:val="0"/>
              </w:rPr>
              <w:t xml:space="preserve">Dengue</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B">
            <w:pPr>
              <w:spacing w:after="240" w:before="240" w:lineRule="auto"/>
              <w:jc w:val="both"/>
              <w:rPr/>
            </w:pPr>
            <w:r w:rsidDel="00000000" w:rsidR="00000000" w:rsidRPr="00000000">
              <w:rPr>
                <w:rtl w:val="0"/>
              </w:rPr>
              <w:t xml:space="preserve">4</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C">
            <w:pPr>
              <w:spacing w:after="240" w:before="240" w:lineRule="auto"/>
              <w:jc w:val="both"/>
              <w:rPr/>
            </w:pPr>
            <w:r w:rsidDel="00000000" w:rsidR="00000000" w:rsidRPr="00000000">
              <w:rPr>
                <w:rtl w:val="0"/>
              </w:rPr>
              <w:t xml:space="preserve">4</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D">
            <w:pPr>
              <w:spacing w:after="240" w:before="240" w:lineRule="auto"/>
              <w:jc w:val="both"/>
              <w:rPr/>
            </w:pPr>
            <w:r w:rsidDel="00000000" w:rsidR="00000000" w:rsidRPr="00000000">
              <w:rPr>
                <w:rtl w:val="0"/>
              </w:rPr>
              <w:t xml:space="preserve">24</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E">
            <w:pPr>
              <w:spacing w:after="240" w:before="240" w:lineRule="auto"/>
              <w:jc w:val="both"/>
              <w:rPr/>
            </w:pPr>
            <w:r w:rsidDel="00000000" w:rsidR="00000000" w:rsidRPr="00000000">
              <w:rPr>
                <w:rtl w:val="0"/>
              </w:rPr>
              <w:t xml:space="preserve">58</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F">
            <w:pPr>
              <w:spacing w:after="240" w:before="240" w:lineRule="auto"/>
              <w:jc w:val="both"/>
              <w:rPr/>
            </w:pPr>
            <w:r w:rsidDel="00000000" w:rsidR="00000000" w:rsidRPr="00000000">
              <w:rPr>
                <w:rtl w:val="0"/>
              </w:rPr>
              <w:t xml:space="preserve">11</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0">
            <w:pPr>
              <w:spacing w:after="240" w:before="240" w:lineRule="auto"/>
              <w:jc w:val="both"/>
              <w:rPr/>
            </w:pPr>
            <w:r w:rsidDel="00000000" w:rsidR="00000000" w:rsidRPr="00000000">
              <w:rPr>
                <w:rtl w:val="0"/>
              </w:rPr>
              <w:t xml:space="preserve">Fluctuating (recent decline)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1">
            <w:pPr>
              <w:jc w:val="both"/>
              <w:rPr/>
            </w:pPr>
            <w:r w:rsidDel="00000000" w:rsidR="00000000" w:rsidRPr="00000000">
              <w:rPr>
                <w:rtl w:val="0"/>
              </w:rPr>
              <w:t xml:space="preserve">Leptospirosis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2">
            <w:pPr>
              <w:spacing w:after="240" w:before="240" w:lineRule="auto"/>
              <w:jc w:val="both"/>
              <w:rPr/>
            </w:pPr>
            <w:r w:rsidDel="00000000" w:rsidR="00000000" w:rsidRPr="00000000">
              <w:rPr>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3">
            <w:pPr>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4">
            <w:pPr>
              <w:spacing w:after="240" w:before="240" w:lineRule="auto"/>
              <w:jc w:val="both"/>
              <w:rPr/>
            </w:pPr>
            <w:r w:rsidDel="00000000" w:rsidR="00000000" w:rsidRPr="00000000">
              <w:rPr>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5">
            <w:pPr>
              <w:spacing w:after="240" w:before="240" w:lineRule="auto"/>
              <w:jc w:val="both"/>
              <w:rPr/>
            </w:pPr>
            <w:r w:rsidDel="00000000" w:rsidR="00000000" w:rsidRPr="00000000">
              <w:rPr>
                <w:rtl w:val="0"/>
              </w:rPr>
              <w:t xml:space="preserve">6</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6">
            <w:pPr>
              <w:spacing w:after="240" w:before="240" w:lineRule="auto"/>
              <w:jc w:val="both"/>
              <w:rPr/>
            </w:pPr>
            <w:r w:rsidDel="00000000" w:rsidR="00000000" w:rsidRPr="00000000">
              <w:rPr>
                <w:rtl w:val="0"/>
              </w:rPr>
              <w:t xml:space="preserve">3</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7">
            <w:pPr>
              <w:spacing w:after="240" w:before="240" w:lineRule="auto"/>
              <w:jc w:val="both"/>
              <w:rPr/>
            </w:pPr>
            <w:r w:rsidDel="00000000" w:rsidR="00000000" w:rsidRPr="00000000">
              <w:rPr>
                <w:rtl w:val="0"/>
              </w:rPr>
              <w:t xml:space="preserve">Fluctuating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8">
            <w:pPr>
              <w:jc w:val="both"/>
              <w:rPr/>
            </w:pPr>
            <w:r w:rsidDel="00000000" w:rsidR="00000000" w:rsidRPr="00000000">
              <w:rPr>
                <w:rtl w:val="0"/>
              </w:rPr>
              <w:t xml:space="preserve">Hepatitis A</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9">
            <w:pPr>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A">
            <w:pPr>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B">
            <w:pPr>
              <w:spacing w:after="240" w:before="240" w:lineRule="auto"/>
              <w:jc w:val="both"/>
              <w:rPr/>
            </w:pPr>
            <w:r w:rsidDel="00000000" w:rsidR="00000000" w:rsidRPr="00000000">
              <w:rPr>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C">
            <w:pPr>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D">
            <w:pPr>
              <w:spacing w:after="240" w:before="240" w:lineRule="auto"/>
              <w:jc w:val="both"/>
              <w:rPr/>
            </w:pPr>
            <w:r w:rsidDel="00000000" w:rsidR="00000000" w:rsidRPr="00000000">
              <w:rPr>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E">
            <w:pPr>
              <w:spacing w:after="240" w:before="240" w:lineRule="auto"/>
              <w:jc w:val="both"/>
              <w:rPr/>
            </w:pPr>
            <w:r w:rsidDel="00000000" w:rsidR="00000000" w:rsidRPr="00000000">
              <w:rPr>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F">
            <w:pPr>
              <w:jc w:val="both"/>
              <w:rPr/>
            </w:pPr>
            <w:r w:rsidDel="00000000" w:rsidR="00000000" w:rsidRPr="00000000">
              <w:rPr>
                <w:rtl w:val="0"/>
              </w:rPr>
              <w:t xml:space="preserve">Malaria</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70">
            <w:pPr>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71">
            <w:pPr>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72">
            <w:pPr>
              <w:spacing w:after="240" w:before="240" w:lineRule="auto"/>
              <w:jc w:val="both"/>
              <w:rPr/>
            </w:pPr>
            <w:r w:rsidDel="00000000" w:rsidR="00000000" w:rsidRPr="00000000">
              <w:rPr>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73">
            <w:pPr>
              <w:spacing w:after="240" w:before="240" w:lineRule="auto"/>
              <w:jc w:val="both"/>
              <w:rPr/>
            </w:pPr>
            <w:r w:rsidDel="00000000" w:rsidR="00000000" w:rsidRPr="00000000">
              <w:rPr>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74">
            <w:pPr>
              <w:spacing w:after="240" w:before="240" w:lineRule="auto"/>
              <w:jc w:val="both"/>
              <w:rPr/>
            </w:pPr>
            <w:r w:rsidDel="00000000" w:rsidR="00000000" w:rsidRPr="00000000">
              <w:rPr>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75">
            <w:pPr>
              <w:spacing w:after="240" w:before="240" w:lineRule="auto"/>
              <w:jc w:val="both"/>
              <w:rPr/>
            </w:pPr>
            <w:r w:rsidDel="00000000" w:rsidR="00000000" w:rsidRPr="00000000">
              <w:rPr>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6">
            <w:pPr>
              <w:jc w:val="both"/>
              <w:rPr/>
            </w:pPr>
            <w:r w:rsidDel="00000000" w:rsidR="00000000" w:rsidRPr="00000000">
              <w:rPr>
                <w:rtl w:val="0"/>
              </w:rPr>
              <w:t xml:space="preserve">Scrub Typhus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77">
            <w:pPr>
              <w:spacing w:after="240" w:before="240" w:lineRule="auto"/>
              <w:jc w:val="both"/>
              <w:rPr/>
            </w:pPr>
            <w:r w:rsidDel="00000000" w:rsidR="00000000" w:rsidRPr="00000000">
              <w:rPr>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78">
            <w:pPr>
              <w:spacing w:after="240" w:before="240" w:lineRule="auto"/>
              <w:jc w:val="both"/>
              <w:rPr/>
            </w:pPr>
            <w:r w:rsidDel="00000000" w:rsidR="00000000" w:rsidRPr="00000000">
              <w:rPr>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79">
            <w:pPr>
              <w:spacing w:after="240" w:before="240" w:lineRule="auto"/>
              <w:jc w:val="both"/>
              <w:rPr/>
            </w:pPr>
            <w:r w:rsidDel="00000000" w:rsidR="00000000" w:rsidRPr="00000000">
              <w:rPr>
                <w:rtl w:val="0"/>
              </w:rPr>
              <w:t xml:space="preserve">4</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7A">
            <w:pPr>
              <w:spacing w:after="240" w:before="240" w:lineRule="auto"/>
              <w:jc w:val="both"/>
              <w:rPr/>
            </w:pPr>
            <w:r w:rsidDel="00000000" w:rsidR="00000000" w:rsidRPr="00000000">
              <w:rPr>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7B">
            <w:pPr>
              <w:spacing w:after="240" w:before="240" w:lineRule="auto"/>
              <w:jc w:val="both"/>
              <w:rPr/>
            </w:pPr>
            <w:r w:rsidDel="00000000" w:rsidR="00000000" w:rsidRPr="00000000">
              <w:rPr>
                <w:rtl w:val="0"/>
              </w:rPr>
              <w:t xml:space="preserve">4</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7C">
            <w:pPr>
              <w:spacing w:after="240" w:before="240" w:lineRule="auto"/>
              <w:jc w:val="both"/>
              <w:rPr/>
            </w:pPr>
            <w:r w:rsidDel="00000000" w:rsidR="00000000" w:rsidRPr="00000000">
              <w:rPr>
                <w:rtl w:val="0"/>
              </w:rPr>
              <w:t xml:space="preserve">Fluctuating (increasing tendency)</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D">
            <w:pPr>
              <w:jc w:val="both"/>
              <w:rPr/>
            </w:pPr>
            <w:r w:rsidDel="00000000" w:rsidR="00000000" w:rsidRPr="00000000">
              <w:rPr>
                <w:rtl w:val="0"/>
              </w:rPr>
              <w:t xml:space="preserve">Typhoid</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7E">
            <w:pPr>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7F">
            <w:pPr>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80">
            <w:pPr>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81">
            <w:pPr>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82">
            <w:pPr>
              <w:spacing w:after="240" w:before="240" w:lineRule="auto"/>
              <w:jc w:val="both"/>
              <w:rPr/>
            </w:pPr>
            <w:r w:rsidDel="00000000" w:rsidR="00000000" w:rsidRPr="00000000">
              <w:rPr>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83">
            <w:pPr>
              <w:spacing w:after="240" w:before="240" w:lineRule="auto"/>
              <w:jc w:val="both"/>
              <w:rPr/>
            </w:pPr>
            <w:r w:rsidDel="00000000" w:rsidR="00000000" w:rsidRPr="00000000">
              <w:rPr>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84">
            <w:pPr>
              <w:jc w:val="both"/>
              <w:rPr/>
            </w:pPr>
            <w:r w:rsidDel="00000000" w:rsidR="00000000" w:rsidRPr="00000000">
              <w:rPr>
                <w:rtl w:val="0"/>
              </w:rPr>
              <w:t xml:space="preserve">H1N1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85">
            <w:pPr>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86">
            <w:pPr>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87">
            <w:pPr>
              <w:spacing w:after="240" w:before="240" w:lineRule="auto"/>
              <w:jc w:val="both"/>
              <w:rPr/>
            </w:pPr>
            <w:r w:rsidDel="00000000" w:rsidR="00000000" w:rsidRPr="00000000">
              <w:rPr>
                <w:rtl w:val="0"/>
              </w:rPr>
              <w:t xml:space="preserve">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88">
            <w:pPr>
              <w:spacing w:after="240" w:before="240" w:lineRule="auto"/>
              <w:jc w:val="both"/>
              <w:rPr/>
            </w:pPr>
            <w:r w:rsidDel="00000000" w:rsidR="00000000" w:rsidRPr="00000000">
              <w:rPr>
                <w:rtl w:val="0"/>
              </w:rPr>
              <w:t xml:space="preserve">7</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89">
            <w:pPr>
              <w:spacing w:after="240" w:before="240" w:lineRule="auto"/>
              <w:jc w:val="both"/>
              <w:rPr/>
            </w:pPr>
            <w:r w:rsidDel="00000000" w:rsidR="00000000" w:rsidRPr="00000000">
              <w:rPr>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8A">
            <w:pPr>
              <w:spacing w:after="240" w:before="240" w:lineRule="auto"/>
              <w:jc w:val="both"/>
              <w:rPr/>
            </w:pPr>
            <w:r w:rsidDel="00000000" w:rsidR="00000000" w:rsidRPr="00000000">
              <w:rPr>
                <w:rtl w:val="0"/>
              </w:rPr>
              <w:t xml:space="preserve">Fluctuating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8B">
            <w:pPr>
              <w:jc w:val="both"/>
              <w:rPr/>
            </w:pPr>
            <w:r w:rsidDel="00000000" w:rsidR="00000000" w:rsidRPr="00000000">
              <w:rPr>
                <w:rtl w:val="0"/>
              </w:rPr>
              <w:t xml:space="preserve">H3N2</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8C">
            <w:pPr>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8D">
            <w:pPr>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8E">
            <w:pPr>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8F">
            <w:pPr>
              <w:spacing w:after="240" w:before="240" w:lineRule="auto"/>
              <w:jc w:val="both"/>
              <w:rPr/>
            </w:pPr>
            <w:r w:rsidDel="00000000" w:rsidR="00000000" w:rsidRPr="00000000">
              <w:rPr>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90">
            <w:pPr>
              <w:spacing w:after="240" w:before="240" w:lineRule="auto"/>
              <w:jc w:val="both"/>
              <w:rPr/>
            </w:pPr>
            <w:r w:rsidDel="00000000" w:rsidR="00000000" w:rsidRPr="00000000">
              <w:rPr>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91">
            <w:pPr>
              <w:spacing w:after="240" w:before="240" w:lineRule="auto"/>
              <w:jc w:val="both"/>
              <w:rPr/>
            </w:pPr>
            <w:r w:rsidDel="00000000" w:rsidR="00000000" w:rsidRPr="00000000">
              <w:rPr>
                <w:rtl w:val="0"/>
              </w:rPr>
              <w:t xml:space="preserve">Sporadic</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92">
            <w:pPr>
              <w:jc w:val="both"/>
              <w:rPr/>
            </w:pPr>
            <w:r w:rsidDel="00000000" w:rsidR="00000000" w:rsidRPr="00000000">
              <w:rPr>
                <w:rtl w:val="0"/>
              </w:rPr>
              <w:t xml:space="preserve">ADD</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93">
            <w:pPr>
              <w:spacing w:after="240" w:before="240" w:lineRule="auto"/>
              <w:jc w:val="both"/>
              <w:rPr/>
            </w:pPr>
            <w:r w:rsidDel="00000000" w:rsidR="00000000" w:rsidRPr="00000000">
              <w:rPr>
                <w:rtl w:val="0"/>
              </w:rPr>
              <w:t xml:space="preserve">51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94">
            <w:pPr>
              <w:spacing w:after="240" w:before="240" w:lineRule="auto"/>
              <w:jc w:val="both"/>
              <w:rPr/>
            </w:pPr>
            <w:r w:rsidDel="00000000" w:rsidR="00000000" w:rsidRPr="00000000">
              <w:rPr>
                <w:rtl w:val="0"/>
              </w:rPr>
              <w:t xml:space="preserve">58</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95">
            <w:pPr>
              <w:spacing w:after="240" w:before="240" w:lineRule="auto"/>
              <w:jc w:val="both"/>
              <w:rPr/>
            </w:pPr>
            <w:r w:rsidDel="00000000" w:rsidR="00000000" w:rsidRPr="00000000">
              <w:rPr>
                <w:rtl w:val="0"/>
              </w:rPr>
              <w:t xml:space="preserve">68</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96">
            <w:pPr>
              <w:spacing w:after="240" w:before="240" w:lineRule="auto"/>
              <w:jc w:val="both"/>
              <w:rPr/>
            </w:pPr>
            <w:r w:rsidDel="00000000" w:rsidR="00000000" w:rsidRPr="00000000">
              <w:rPr>
                <w:rtl w:val="0"/>
              </w:rPr>
              <w:t xml:space="preserve">56</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97">
            <w:pPr>
              <w:spacing w:after="240" w:before="240" w:lineRule="auto"/>
              <w:jc w:val="both"/>
              <w:rPr/>
            </w:pPr>
            <w:r w:rsidDel="00000000" w:rsidR="00000000" w:rsidRPr="00000000">
              <w:rPr>
                <w:rtl w:val="0"/>
              </w:rPr>
              <w:t xml:space="preserve">65</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98">
            <w:pPr>
              <w:spacing w:after="240" w:before="240" w:lineRule="auto"/>
              <w:jc w:val="both"/>
              <w:rPr/>
            </w:pPr>
            <w:r w:rsidDel="00000000" w:rsidR="00000000" w:rsidRPr="00000000">
              <w:rPr>
                <w:rtl w:val="0"/>
              </w:rPr>
              <w:t xml:space="preserve">Fluctuating (high burden)</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99">
            <w:pPr>
              <w:jc w:val="both"/>
              <w:rPr/>
            </w:pPr>
            <w:r w:rsidDel="00000000" w:rsidR="00000000" w:rsidRPr="00000000">
              <w:rPr>
                <w:rtl w:val="0"/>
              </w:rPr>
              <w:t xml:space="preserve">Mumps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9A">
            <w:pPr>
              <w:spacing w:after="240" w:before="240" w:lineRule="auto"/>
              <w:jc w:val="both"/>
              <w:rPr/>
            </w:pPr>
            <w:r w:rsidDel="00000000" w:rsidR="00000000" w:rsidRPr="00000000">
              <w:rPr>
                <w:rtl w:val="0"/>
              </w:rPr>
              <w:t xml:space="preserve">6</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9B">
            <w:pPr>
              <w:spacing w:after="240" w:before="240" w:lineRule="auto"/>
              <w:jc w:val="both"/>
              <w:rPr/>
            </w:pPr>
            <w:r w:rsidDel="00000000" w:rsidR="00000000" w:rsidRPr="00000000">
              <w:rPr>
                <w:rtl w:val="0"/>
              </w:rPr>
              <w:t xml:space="preserve">8</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9C">
            <w:pPr>
              <w:spacing w:after="240" w:before="240" w:lineRule="auto"/>
              <w:jc w:val="both"/>
              <w:rPr/>
            </w:pPr>
            <w:r w:rsidDel="00000000" w:rsidR="00000000" w:rsidRPr="00000000">
              <w:rPr>
                <w:rtl w:val="0"/>
              </w:rPr>
              <w:t xml:space="preserve">12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9D">
            <w:pPr>
              <w:spacing w:after="240" w:before="240" w:lineRule="auto"/>
              <w:jc w:val="both"/>
              <w:rPr/>
            </w:pPr>
            <w:r w:rsidDel="00000000" w:rsidR="00000000" w:rsidRPr="00000000">
              <w:rPr>
                <w:rtl w:val="0"/>
              </w:rPr>
              <w:t xml:space="preserve">19</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9E">
            <w:pPr>
              <w:spacing w:after="240" w:before="240" w:lineRule="auto"/>
              <w:jc w:val="both"/>
              <w:rPr/>
            </w:pPr>
            <w:r w:rsidDel="00000000" w:rsidR="00000000" w:rsidRPr="00000000">
              <w:rPr>
                <w:rtl w:val="0"/>
              </w:rPr>
              <w:t xml:space="preserve">24</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9F">
            <w:pPr>
              <w:spacing w:after="240" w:before="240" w:lineRule="auto"/>
              <w:jc w:val="both"/>
              <w:rPr/>
            </w:pPr>
            <w:r w:rsidDel="00000000" w:rsidR="00000000" w:rsidRPr="00000000">
              <w:rPr>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A0">
            <w:pPr>
              <w:jc w:val="both"/>
              <w:rPr/>
            </w:pPr>
            <w:r w:rsidDel="00000000" w:rsidR="00000000" w:rsidRPr="00000000">
              <w:rPr>
                <w:rtl w:val="0"/>
              </w:rPr>
              <w:t xml:space="preserve">Measles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A1">
            <w:pPr>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A2">
            <w:pPr>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A3">
            <w:pPr>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A4">
            <w:pPr>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A5">
            <w:pPr>
              <w:spacing w:after="240" w:before="240" w:lineRule="auto"/>
              <w:jc w:val="both"/>
              <w:rPr/>
            </w:pPr>
            <w:r w:rsidDel="00000000" w:rsidR="00000000" w:rsidRPr="00000000">
              <w:rPr>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A6">
            <w:pPr>
              <w:spacing w:after="240" w:before="240" w:lineRule="auto"/>
              <w:jc w:val="both"/>
              <w:rPr/>
            </w:pPr>
            <w:r w:rsidDel="00000000" w:rsidR="00000000" w:rsidRPr="00000000">
              <w:rPr>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A7">
            <w:pPr>
              <w:jc w:val="both"/>
              <w:rPr/>
            </w:pPr>
            <w:r w:rsidDel="00000000" w:rsidR="00000000" w:rsidRPr="00000000">
              <w:rPr>
                <w:rtl w:val="0"/>
              </w:rPr>
              <w:t xml:space="preserve">Hepatitis B</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A8">
            <w:pPr>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A9">
            <w:pPr>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AA">
            <w:pPr>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AB">
            <w:pPr>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AC">
            <w:pPr>
              <w:spacing w:after="240" w:before="240" w:lineRule="auto"/>
              <w:jc w:val="both"/>
              <w:rPr/>
            </w:pPr>
            <w:r w:rsidDel="00000000" w:rsidR="00000000" w:rsidRPr="00000000">
              <w:rPr>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AD">
            <w:pPr>
              <w:spacing w:after="240" w:before="240" w:lineRule="auto"/>
              <w:jc w:val="both"/>
              <w:rPr/>
            </w:pPr>
            <w:r w:rsidDel="00000000" w:rsidR="00000000" w:rsidRPr="00000000">
              <w:rPr>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AE">
            <w:pPr>
              <w:jc w:val="both"/>
              <w:rPr/>
            </w:pPr>
            <w:r w:rsidDel="00000000" w:rsidR="00000000" w:rsidRPr="00000000">
              <w:rPr>
                <w:rtl w:val="0"/>
              </w:rPr>
              <w:t xml:space="preserve">Hepatitis C</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AF">
            <w:pPr>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B0">
            <w:pPr>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B1">
            <w:pPr>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B2">
            <w:pPr>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B3">
            <w:pPr>
              <w:spacing w:after="240" w:before="240" w:lineRule="auto"/>
              <w:jc w:val="both"/>
              <w:rPr/>
            </w:pPr>
            <w:r w:rsidDel="00000000" w:rsidR="00000000" w:rsidRPr="00000000">
              <w:rPr>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B4">
            <w:pPr>
              <w:spacing w:after="240" w:before="240" w:lineRule="auto"/>
              <w:jc w:val="both"/>
              <w:rPr/>
            </w:pPr>
            <w:r w:rsidDel="00000000" w:rsidR="00000000" w:rsidRPr="00000000">
              <w:rPr>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B5">
            <w:pPr>
              <w:jc w:val="both"/>
              <w:rPr/>
            </w:pPr>
            <w:r w:rsidDel="00000000" w:rsidR="00000000" w:rsidRPr="00000000">
              <w:rPr>
                <w:rtl w:val="0"/>
              </w:rPr>
              <w:t xml:space="preserve">Tuberculosis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B6">
            <w:pPr>
              <w:spacing w:after="240" w:before="240" w:lineRule="auto"/>
              <w:jc w:val="both"/>
              <w:rPr/>
            </w:pPr>
            <w:r w:rsidDel="00000000" w:rsidR="00000000" w:rsidRPr="00000000">
              <w:rPr>
                <w:rtl w:val="0"/>
              </w:rPr>
              <w:t xml:space="preserve">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B7">
            <w:pPr>
              <w:spacing w:after="240" w:before="240" w:lineRule="auto"/>
              <w:jc w:val="both"/>
              <w:rPr/>
            </w:pPr>
            <w:r w:rsidDel="00000000" w:rsidR="00000000" w:rsidRPr="00000000">
              <w:rPr>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B8">
            <w:pPr>
              <w:spacing w:after="240" w:before="240" w:lineRule="auto"/>
              <w:jc w:val="both"/>
              <w:rPr/>
            </w:pPr>
            <w:r w:rsidDel="00000000" w:rsidR="00000000" w:rsidRPr="00000000">
              <w:rPr>
                <w:rtl w:val="0"/>
              </w:rPr>
              <w:t xml:space="preserve">12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B9">
            <w:pPr>
              <w:spacing w:after="240" w:before="240" w:lineRule="auto"/>
              <w:jc w:val="both"/>
              <w:rPr/>
            </w:pPr>
            <w:r w:rsidDel="00000000" w:rsidR="00000000" w:rsidRPr="00000000">
              <w:rPr>
                <w:rtl w:val="0"/>
              </w:rPr>
              <w:t xml:space="preserve">16</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BA">
            <w:pPr>
              <w:spacing w:after="240" w:before="240" w:lineRule="auto"/>
              <w:jc w:val="both"/>
              <w:rPr/>
            </w:pPr>
            <w:r w:rsidDel="00000000" w:rsidR="00000000" w:rsidRPr="00000000">
              <w:rPr>
                <w:rtl w:val="0"/>
              </w:rPr>
              <w:t xml:space="preserve">8</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BB">
            <w:pPr>
              <w:spacing w:after="240" w:before="240" w:lineRule="auto"/>
              <w:jc w:val="both"/>
              <w:rPr/>
            </w:pPr>
            <w:r w:rsidDel="00000000" w:rsidR="00000000" w:rsidRPr="00000000">
              <w:rPr>
                <w:rtl w:val="0"/>
              </w:rPr>
              <w:t xml:space="preserve">Fluctuating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BC">
            <w:pPr>
              <w:jc w:val="both"/>
              <w:rPr/>
            </w:pPr>
            <w:r w:rsidDel="00000000" w:rsidR="00000000" w:rsidRPr="00000000">
              <w:rPr>
                <w:rtl w:val="0"/>
              </w:rPr>
              <w:t xml:space="preserve">Leprosy</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BD">
            <w:pPr>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BE">
            <w:pPr>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BF">
            <w:pPr>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C0">
            <w:pPr>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C1">
            <w:pPr>
              <w:spacing w:after="240" w:before="240" w:lineRule="auto"/>
              <w:jc w:val="both"/>
              <w:rPr/>
            </w:pPr>
            <w:r w:rsidDel="00000000" w:rsidR="00000000" w:rsidRPr="00000000">
              <w:rPr>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C2">
            <w:pPr>
              <w:spacing w:after="240" w:before="240" w:lineRule="auto"/>
              <w:jc w:val="both"/>
              <w:rPr/>
            </w:pPr>
            <w:r w:rsidDel="00000000" w:rsidR="00000000" w:rsidRPr="00000000">
              <w:rPr>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C3">
            <w:pPr>
              <w:jc w:val="both"/>
              <w:rPr/>
            </w:pPr>
            <w:r w:rsidDel="00000000" w:rsidR="00000000" w:rsidRPr="00000000">
              <w:rPr>
                <w:rtl w:val="0"/>
              </w:rPr>
              <w:t xml:space="preserve">COVID-19</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C4">
            <w:pPr>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C5">
            <w:pPr>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C6">
            <w:pPr>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C7">
            <w:pPr>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C8">
            <w:pPr>
              <w:spacing w:after="240" w:before="240" w:lineRule="auto"/>
              <w:jc w:val="both"/>
              <w:rPr/>
            </w:pPr>
            <w:r w:rsidDel="00000000" w:rsidR="00000000" w:rsidRPr="00000000">
              <w:rPr>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C9">
            <w:pPr>
              <w:spacing w:after="240" w:before="240" w:lineRule="auto"/>
              <w:jc w:val="both"/>
              <w:rPr/>
            </w:pPr>
            <w:r w:rsidDel="00000000" w:rsidR="00000000" w:rsidRPr="00000000">
              <w:rPr>
                <w:rtl w:val="0"/>
              </w:rPr>
              <w:t xml:space="preserve">Nil</w:t>
            </w:r>
          </w:p>
        </w:tc>
      </w:tr>
    </w:tbl>
    <w:p w:rsidR="00000000" w:rsidDel="00000000" w:rsidP="00000000" w:rsidRDefault="00000000" w:rsidRPr="00000000" w14:paraId="000006CA">
      <w:pPr>
        <w:pStyle w:val="Heading2"/>
        <w:rPr>
          <w:rFonts w:ascii="Times New Roman" w:cs="Times New Roman" w:eastAsia="Times New Roman" w:hAnsi="Times New Roman"/>
          <w:color w:val="000000"/>
          <w:sz w:val="14"/>
          <w:szCs w:val="14"/>
        </w:rPr>
      </w:pPr>
      <w:bookmarkStart w:colFirst="0" w:colLast="0" w:name="_heading=h.e9j6cgm53em6" w:id="41"/>
      <w:bookmarkEnd w:id="41"/>
      <w:r w:rsidDel="00000000" w:rsidR="00000000" w:rsidRPr="00000000">
        <w:rPr>
          <w:rtl w:val="0"/>
        </w:rPr>
      </w:r>
    </w:p>
    <w:p w:rsidR="00000000" w:rsidDel="00000000" w:rsidP="00000000" w:rsidRDefault="00000000" w:rsidRPr="00000000" w14:paraId="000006CB">
      <w:pPr>
        <w:pStyle w:val="Heading2"/>
        <w:rPr>
          <w:rFonts w:ascii="Times New Roman" w:cs="Times New Roman" w:eastAsia="Times New Roman" w:hAnsi="Times New Roman"/>
          <w:color w:val="000000"/>
          <w:sz w:val="14"/>
          <w:szCs w:val="14"/>
        </w:rPr>
      </w:pPr>
      <w:bookmarkStart w:colFirst="0" w:colLast="0" w:name="_heading=h.iogb9d75g5xc" w:id="42"/>
      <w:bookmarkEnd w:id="42"/>
      <w:r w:rsidDel="00000000" w:rsidR="00000000" w:rsidRPr="00000000">
        <w:rPr>
          <w:rFonts w:ascii="Times New Roman" w:cs="Times New Roman" w:eastAsia="Times New Roman" w:hAnsi="Times New Roman"/>
          <w:color w:val="000000"/>
          <w:sz w:val="14"/>
          <w:szCs w:val="14"/>
        </w:rPr>
        <w:drawing>
          <wp:inline distB="114300" distT="114300" distL="114300" distR="114300">
            <wp:extent cx="5847405" cy="3517900"/>
            <wp:effectExtent b="0" l="0" r="0" t="0"/>
            <wp:docPr id="1968515736" name="image17.png"/>
            <a:graphic>
              <a:graphicData uri="http://schemas.openxmlformats.org/drawingml/2006/picture">
                <pic:pic>
                  <pic:nvPicPr>
                    <pic:cNvPr id="0" name="image17.png"/>
                    <pic:cNvPicPr preferRelativeResize="0"/>
                  </pic:nvPicPr>
                  <pic:blipFill>
                    <a:blip r:embed="rId27"/>
                    <a:srcRect b="0" l="0" r="0" t="0"/>
                    <a:stretch>
                      <a:fillRect/>
                    </a:stretch>
                  </pic:blipFill>
                  <pic:spPr>
                    <a:xfrm>
                      <a:off x="0" y="0"/>
                      <a:ext cx="5847405" cy="3517900"/>
                    </a:xfrm>
                    <a:prstGeom prst="rect"/>
                    <a:ln/>
                  </pic:spPr>
                </pic:pic>
              </a:graphicData>
            </a:graphic>
          </wp:inline>
        </w:drawing>
      </w:r>
      <w:r w:rsidDel="00000000" w:rsidR="00000000" w:rsidRPr="00000000">
        <w:rPr>
          <w:rtl w:val="0"/>
        </w:rPr>
      </w:r>
    </w:p>
    <w:p w:rsidR="00000000" w:rsidDel="00000000" w:rsidP="00000000" w:rsidRDefault="00000000" w:rsidRPr="00000000" w14:paraId="000006CC">
      <w:pPr>
        <w:pStyle w:val="Heading2"/>
        <w:rPr>
          <w:rFonts w:ascii="Times New Roman" w:cs="Times New Roman" w:eastAsia="Times New Roman" w:hAnsi="Times New Roman"/>
          <w:color w:val="000000"/>
          <w:sz w:val="14"/>
          <w:szCs w:val="14"/>
        </w:rPr>
      </w:pPr>
      <w:bookmarkStart w:colFirst="0" w:colLast="0" w:name="_heading=h.vjmwyos2r0vq" w:id="43"/>
      <w:bookmarkEnd w:id="43"/>
      <w:r w:rsidDel="00000000" w:rsidR="00000000" w:rsidRPr="00000000">
        <w:rPr>
          <w:rtl w:val="0"/>
        </w:rPr>
      </w:r>
    </w:p>
    <w:p w:rsidR="00000000" w:rsidDel="00000000" w:rsidP="00000000" w:rsidRDefault="00000000" w:rsidRPr="00000000" w14:paraId="000006CD">
      <w:pPr>
        <w:spacing w:after="240" w:before="240" w:lineRule="auto"/>
        <w:jc w:val="both"/>
        <w:rPr/>
      </w:pPr>
      <w:r w:rsidDel="00000000" w:rsidR="00000000" w:rsidRPr="00000000">
        <w:rPr>
          <w:rtl w:val="0"/>
        </w:rPr>
        <w:t xml:space="preserve">The line graph  illustrates the trend of major communicable diseases over a five-year period from 2021 to 2025. Among the diseases, Acute Diarrheal Disease (ADD) consistently shows the highest burden, with fluctuations but remaining elevated throughout the period, indicating its persistent public health significance.</w:t>
      </w:r>
    </w:p>
    <w:p w:rsidR="00000000" w:rsidDel="00000000" w:rsidP="00000000" w:rsidRDefault="00000000" w:rsidRPr="00000000" w14:paraId="000006CE">
      <w:pPr>
        <w:spacing w:after="240" w:before="240" w:lineRule="auto"/>
        <w:jc w:val="both"/>
        <w:rPr/>
      </w:pPr>
      <w:r w:rsidDel="00000000" w:rsidR="00000000" w:rsidRPr="00000000">
        <w:rPr>
          <w:rtl w:val="0"/>
        </w:rPr>
        <w:t xml:space="preserve">Dengue demonstrates a sharp increase from 2022 to 2024, reaching a peak in 2024, followed by a noticeable decline in 2025, suggesting possible improvement in vector control measures or seasonal variation. Leptospirosis and Scrub Typhus exhibit fluctuating trends, with intermittent rises indicating sporadic outbreaks and environmental influences.</w:t>
      </w:r>
    </w:p>
    <w:p w:rsidR="00000000" w:rsidDel="00000000" w:rsidP="00000000" w:rsidRDefault="00000000" w:rsidRPr="00000000" w14:paraId="000006CF">
      <w:pPr>
        <w:spacing w:after="240" w:before="240" w:lineRule="auto"/>
        <w:jc w:val="both"/>
        <w:rPr/>
      </w:pPr>
      <w:r w:rsidDel="00000000" w:rsidR="00000000" w:rsidRPr="00000000">
        <w:rPr>
          <w:rtl w:val="0"/>
        </w:rPr>
        <w:t xml:space="preserve">Mumps shows a steady increasing trend over the years, highlighting a potential gap in immunization coverage or outbreak clustering. Tuberculosis displays variability with a peak in 2024 followed by a decline in 2025, which may reflect improved detection and treatment efforts.</w:t>
      </w:r>
    </w:p>
    <w:p w:rsidR="00000000" w:rsidDel="00000000" w:rsidP="00000000" w:rsidRDefault="00000000" w:rsidRPr="00000000" w14:paraId="000006D0">
      <w:pPr>
        <w:spacing w:after="240" w:before="240" w:lineRule="auto"/>
        <w:jc w:val="both"/>
        <w:rPr/>
      </w:pPr>
      <w:r w:rsidDel="00000000" w:rsidR="00000000" w:rsidRPr="00000000">
        <w:rPr>
          <w:rtl w:val="0"/>
        </w:rPr>
        <w:t xml:space="preserve">Diseases such as Hepatitis A, Malaria, and H1N1 remain low or stable, while several others (Measles, Hepatitis B, Hepatitis C, Typhoid, COVID-19) report no cases during the period, indicating effective control or absence of outbreaks.</w:t>
      </w:r>
    </w:p>
    <w:p w:rsidR="00000000" w:rsidDel="00000000" w:rsidP="00000000" w:rsidRDefault="00000000" w:rsidRPr="00000000" w14:paraId="000006D1">
      <w:pPr>
        <w:spacing w:after="240" w:before="240" w:lineRule="auto"/>
        <w:jc w:val="both"/>
        <w:rPr/>
      </w:pPr>
      <w:r w:rsidDel="00000000" w:rsidR="00000000" w:rsidRPr="00000000">
        <w:rPr>
          <w:rtl w:val="0"/>
        </w:rPr>
        <w:t xml:space="preserve">Overall, the graph indicates a mix of fluctuating and emerging trends, with a few diseases showing increasing patterns that require targeted surveillance and intervention.</w:t>
      </w:r>
    </w:p>
    <w:p w:rsidR="00000000" w:rsidDel="00000000" w:rsidP="00000000" w:rsidRDefault="00000000" w:rsidRPr="00000000" w14:paraId="000006D2">
      <w:pPr>
        <w:pStyle w:val="Heading2"/>
        <w:rPr>
          <w:rFonts w:ascii="Times New Roman" w:cs="Times New Roman" w:eastAsia="Times New Roman" w:hAnsi="Times New Roman"/>
          <w:color w:val="000000"/>
        </w:rPr>
      </w:pPr>
      <w:bookmarkStart w:colFirst="0" w:colLast="0" w:name="_heading=h.u4cbc5f0dweh" w:id="44"/>
      <w:bookmarkEnd w:id="44"/>
      <w:r w:rsidDel="00000000" w:rsidR="00000000" w:rsidRPr="00000000">
        <w:br w:type="page"/>
      </w:r>
      <w:r w:rsidDel="00000000" w:rsidR="00000000" w:rsidRPr="00000000">
        <w:rPr>
          <w:rtl w:val="0"/>
        </w:rPr>
      </w:r>
    </w:p>
    <w:p w:rsidR="00000000" w:rsidDel="00000000" w:rsidP="00000000" w:rsidRDefault="00000000" w:rsidRPr="00000000" w14:paraId="000006D3">
      <w:pPr>
        <w:pStyle w:val="Heading2"/>
        <w:rPr>
          <w:rFonts w:ascii="Times New Roman" w:cs="Times New Roman" w:eastAsia="Times New Roman" w:hAnsi="Times New Roman"/>
          <w:color w:val="000000"/>
          <w:u w:val="single"/>
        </w:rPr>
      </w:pPr>
      <w:bookmarkStart w:colFirst="0" w:colLast="0" w:name="_heading=h.odk1wykce8ew" w:id="45"/>
      <w:bookmarkEnd w:id="45"/>
      <w:r w:rsidDel="00000000" w:rsidR="00000000" w:rsidRPr="00000000">
        <w:rPr>
          <w:rFonts w:ascii="Times New Roman" w:cs="Times New Roman" w:eastAsia="Times New Roman" w:hAnsi="Times New Roman"/>
          <w:color w:val="000000"/>
          <w:u w:val="single"/>
          <w:rtl w:val="0"/>
        </w:rPr>
        <w:t xml:space="preserve">Seasonal Trend Analysis</w:t>
      </w:r>
    </w:p>
    <w:p w:rsidR="00000000" w:rsidDel="00000000" w:rsidP="00000000" w:rsidRDefault="00000000" w:rsidRPr="00000000" w14:paraId="000006D4">
      <w:pPr>
        <w:jc w:val="both"/>
        <w:rPr/>
      </w:pPr>
      <w:r w:rsidDel="00000000" w:rsidR="00000000" w:rsidRPr="00000000">
        <w:rPr>
          <w:rtl w:val="0"/>
        </w:rPr>
        <w:t xml:space="preserve">Seasonal analysis helps anticipate surges (e.g. dengue in monsoon, leptospirosis after floods, influenza in cooler months) and plan pre‑emptive vector control, stockpiling of IV fluids, and awareness campaigns at Panchayat level.</w:t>
      </w:r>
    </w:p>
    <w:p w:rsidR="00000000" w:rsidDel="00000000" w:rsidP="00000000" w:rsidRDefault="00000000" w:rsidRPr="00000000" w14:paraId="000006D5">
      <w:pPr>
        <w:jc w:val="both"/>
        <w:rPr/>
      </w:pPr>
      <w:r w:rsidDel="00000000" w:rsidR="00000000" w:rsidRPr="00000000">
        <w:rPr>
          <w:rtl w:val="0"/>
        </w:rPr>
      </w:r>
    </w:p>
    <w:p w:rsidR="00000000" w:rsidDel="00000000" w:rsidP="00000000" w:rsidRDefault="00000000" w:rsidRPr="00000000" w14:paraId="000006D6">
      <w:pPr>
        <w:pStyle w:val="Heading3"/>
        <w:rPr>
          <w:rFonts w:ascii="Times New Roman" w:cs="Times New Roman" w:eastAsia="Times New Roman" w:hAnsi="Times New Roman"/>
          <w:b w:val="1"/>
          <w:bCs w:val="1"/>
          <w:color w:val="000000"/>
          <w:sz w:val="26"/>
          <w:szCs w:val="26"/>
          <w:u w:val="single"/>
        </w:rPr>
      </w:pPr>
      <w:bookmarkStart w:colFirst="0" w:colLast="0" w:name="_heading=h.19nzakx68j9z" w:id="46"/>
      <w:bookmarkEnd w:id="46"/>
      <w:r w:rsidDel="00000000" w:rsidR="00000000" w:rsidRPr="00000000">
        <w:rPr>
          <w:rFonts w:ascii="Times New Roman" w:cs="Times New Roman" w:eastAsia="Times New Roman" w:hAnsi="Times New Roman"/>
          <w:b w:val="1"/>
          <w:bCs w:val="1"/>
          <w:color w:val="000000"/>
          <w:sz w:val="26"/>
          <w:szCs w:val="26"/>
          <w:u w:val="single"/>
          <w:rtl w:val="0"/>
        </w:rPr>
        <w:t xml:space="preserve">DENGUE</w:t>
      </w:r>
    </w:p>
    <w:p w:rsidR="00000000" w:rsidDel="00000000" w:rsidP="00000000" w:rsidRDefault="00000000" w:rsidRPr="00000000" w14:paraId="000006D7">
      <w:pPr>
        <w:jc w:val="both"/>
        <w:rPr/>
      </w:pPr>
      <w:r w:rsidDel="00000000" w:rsidR="00000000" w:rsidRPr="00000000">
        <w:rPr>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6D8">
      <w:pPr>
        <w:jc w:val="both"/>
        <w:rPr/>
      </w:pPr>
      <w:r w:rsidDel="00000000" w:rsidR="00000000" w:rsidRPr="00000000">
        <w:rPr>
          <w:rtl w:val="0"/>
        </w:rPr>
      </w:r>
    </w:p>
    <w:p w:rsidR="00000000" w:rsidDel="00000000" w:rsidP="00000000" w:rsidRDefault="00000000" w:rsidRPr="00000000" w14:paraId="000006D9">
      <w:pPr>
        <w:jc w:val="both"/>
        <w:rPr>
          <w:b w:val="1"/>
          <w:bCs w:val="1"/>
        </w:rPr>
      </w:pPr>
      <w:bookmarkStart w:colFirst="0" w:colLast="0" w:name="_heading=h.v1mxj1ylpbih" w:id="47"/>
      <w:bookmarkEnd w:id="47"/>
      <w:r w:rsidDel="00000000" w:rsidR="00000000" w:rsidRPr="00000000">
        <w:rPr>
          <w:rtl w:val="0"/>
        </w:rPr>
        <w:t xml:space="preserve">Peak: July–November</w:t>
      </w:r>
      <w:r w:rsidDel="00000000" w:rsidR="00000000" w:rsidRPr="00000000">
        <w:rPr>
          <w:rtl w:val="0"/>
        </w:rPr>
      </w:r>
    </w:p>
    <w:p w:rsidR="00000000" w:rsidDel="00000000" w:rsidP="00000000" w:rsidRDefault="00000000" w:rsidRPr="00000000" w14:paraId="000006DA">
      <w:pPr>
        <w:pStyle w:val="Heading3"/>
        <w:rPr>
          <w:rFonts w:ascii="Times New Roman" w:cs="Times New Roman" w:eastAsia="Times New Roman" w:hAnsi="Times New Roman"/>
          <w:color w:val="000000"/>
        </w:rPr>
      </w:pPr>
      <w:bookmarkStart w:colFirst="0" w:colLast="0" w:name="_heading=h.shjo2vvttq86" w:id="48"/>
      <w:bookmarkEnd w:id="48"/>
      <w:r w:rsidDel="00000000" w:rsidR="00000000" w:rsidRPr="00000000">
        <w:rPr>
          <w:rFonts w:ascii="Times New Roman" w:cs="Times New Roman" w:eastAsia="Times New Roman" w:hAnsi="Times New Roman"/>
          <w:color w:val="000000"/>
          <w:rtl w:val="0"/>
        </w:rPr>
        <w:t xml:space="preserve">Dengue – Ward-wise Yearly Distribution (2021–2025)</w:t>
      </w:r>
    </w:p>
    <w:p w:rsidR="00000000" w:rsidDel="00000000" w:rsidP="00000000" w:rsidRDefault="00000000" w:rsidRPr="00000000" w14:paraId="000006DB">
      <w:pPr>
        <w:jc w:val="both"/>
        <w:rPr/>
      </w:pPr>
      <w:r w:rsidDel="00000000" w:rsidR="00000000" w:rsidRPr="00000000">
        <w:rPr>
          <w:rtl w:val="0"/>
        </w:rPr>
      </w:r>
    </w:p>
    <w:tbl>
      <w:tblPr>
        <w:tblStyle w:val="Table29"/>
        <w:tblW w:w="8370.0" w:type="dxa"/>
        <w:jc w:val="left"/>
        <w:tblInd w:w="3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6DC">
            <w:pPr>
              <w:jc w:val="both"/>
              <w:rPr/>
            </w:pPr>
            <w:r w:rsidDel="00000000" w:rsidR="00000000" w:rsidRPr="00000000">
              <w:rPr>
                <w:b w:val="1"/>
                <w:bCs w:val="1"/>
                <w:rtl w:val="0"/>
              </w:rPr>
              <w:t xml:space="preserve">Ward</w:t>
            </w:r>
            <w:r w:rsidDel="00000000" w:rsidR="00000000" w:rsidRPr="00000000">
              <w:rPr>
                <w:rtl w:val="0"/>
              </w:rPr>
            </w:r>
          </w:p>
        </w:tc>
        <w:tc>
          <w:tcPr>
            <w:gridSpan w:val="6"/>
            <w:tcMar>
              <w:top w:w="100.0" w:type="dxa"/>
              <w:left w:w="100.0" w:type="dxa"/>
              <w:bottom w:w="100.0" w:type="dxa"/>
              <w:right w:w="100.0" w:type="dxa"/>
            </w:tcMar>
          </w:tcPr>
          <w:p w:rsidR="00000000" w:rsidDel="00000000" w:rsidP="00000000" w:rsidRDefault="00000000" w:rsidRPr="00000000" w14:paraId="000006DD">
            <w:pPr>
              <w:jc w:val="both"/>
              <w:rPr>
                <w:b w:val="1"/>
                <w:bCs w:val="1"/>
              </w:rPr>
            </w:pPr>
            <w:r w:rsidDel="00000000" w:rsidR="00000000" w:rsidRPr="00000000">
              <w:rPr>
                <w:b w:val="1"/>
                <w:bCs w:val="1"/>
                <w:rtl w:val="0"/>
              </w:rPr>
              <w:t xml:space="preserve">Dengue – Ward-wise Yearly Distribution</w:t>
            </w:r>
          </w:p>
        </w:tc>
      </w:tr>
      <w:tr>
        <w:trPr>
          <w:cantSplit w:val="0"/>
          <w:trHeight w:val="2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6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E4">
            <w:pPr>
              <w:jc w:val="both"/>
              <w:rPr/>
            </w:pPr>
            <w:r w:rsidDel="00000000" w:rsidR="00000000" w:rsidRPr="00000000">
              <w:rPr>
                <w:b w:val="1"/>
                <w:bCs w:val="1"/>
                <w:rtl w:val="0"/>
              </w:rPr>
              <w:t xml:space="preserve">2021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E5">
            <w:pPr>
              <w:jc w:val="both"/>
              <w:rPr/>
            </w:pPr>
            <w:r w:rsidDel="00000000" w:rsidR="00000000" w:rsidRPr="00000000">
              <w:rPr>
                <w:b w:val="1"/>
                <w:bCs w:val="1"/>
                <w:rtl w:val="0"/>
              </w:rPr>
              <w:t xml:space="preserve">2022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E6">
            <w:pPr>
              <w:jc w:val="both"/>
              <w:rPr/>
            </w:pPr>
            <w:r w:rsidDel="00000000" w:rsidR="00000000" w:rsidRPr="00000000">
              <w:rPr>
                <w:b w:val="1"/>
                <w:bCs w:val="1"/>
                <w:rtl w:val="0"/>
              </w:rPr>
              <w:t xml:space="preserve">2023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E7">
            <w:pPr>
              <w:jc w:val="both"/>
              <w:rPr/>
            </w:pPr>
            <w:r w:rsidDel="00000000" w:rsidR="00000000" w:rsidRPr="00000000">
              <w:rPr>
                <w:b w:val="1"/>
                <w:bCs w:val="1"/>
                <w:rtl w:val="0"/>
              </w:rPr>
              <w:t xml:space="preserve">2024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E8">
            <w:pPr>
              <w:jc w:val="both"/>
              <w:rPr/>
            </w:pPr>
            <w:r w:rsidDel="00000000" w:rsidR="00000000" w:rsidRPr="00000000">
              <w:rPr>
                <w:b w:val="1"/>
                <w:bCs w:val="1"/>
                <w:rtl w:val="0"/>
              </w:rPr>
              <w:t xml:space="preserve">2025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E9">
            <w:pPr>
              <w:jc w:val="both"/>
              <w:rPr/>
            </w:pPr>
            <w:r w:rsidDel="00000000" w:rsidR="00000000" w:rsidRPr="00000000">
              <w:rPr>
                <w:b w:val="1"/>
                <w:bCs w:val="1"/>
                <w:rtl w:val="0"/>
              </w:rPr>
              <w:t xml:space="preserve">Total</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EA">
            <w:pPr>
              <w:jc w:val="both"/>
              <w:rPr/>
            </w:pPr>
            <w:r w:rsidDel="00000000" w:rsidR="00000000" w:rsidRPr="00000000">
              <w:rPr>
                <w:rtl w:val="0"/>
              </w:rPr>
              <w:t xml:space="preserve">1</w:t>
            </w:r>
          </w:p>
        </w:tc>
        <w:tc>
          <w:tcPr>
            <w:tcMar>
              <w:top w:w="100.0" w:type="dxa"/>
              <w:left w:w="100.0" w:type="dxa"/>
              <w:bottom w:w="100.0" w:type="dxa"/>
              <w:right w:w="100.0" w:type="dxa"/>
            </w:tcMar>
          </w:tcPr>
          <w:p w:rsidR="00000000" w:rsidDel="00000000" w:rsidP="00000000" w:rsidRDefault="00000000" w:rsidRPr="00000000" w14:paraId="000006EB">
            <w:pPr>
              <w:spacing w:after="240" w:before="240" w:lineRule="auto"/>
              <w:ind w:left="340" w:firstLine="0"/>
              <w:jc w:val="both"/>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6EC">
            <w:pPr>
              <w:spacing w:after="240" w:before="240" w:lineRule="auto"/>
              <w:ind w:left="340" w:firstLine="0"/>
              <w:jc w:val="both"/>
              <w:rPr>
                <w:highlight w:val="white"/>
              </w:rPr>
            </w:pPr>
            <w:r w:rsidDel="00000000" w:rsidR="00000000" w:rsidRPr="00000000">
              <w:rPr>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ED">
            <w:pPr>
              <w:spacing w:after="240" w:before="240" w:lineRule="auto"/>
              <w:ind w:left="340" w:firstLine="0"/>
              <w:jc w:val="both"/>
              <w:rPr>
                <w:highlight w:val="white"/>
              </w:rPr>
            </w:pPr>
            <w:r w:rsidDel="00000000" w:rsidR="00000000" w:rsidRPr="00000000">
              <w:rPr>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EE">
            <w:pPr>
              <w:spacing w:after="240" w:before="240" w:lineRule="auto"/>
              <w:ind w:left="340" w:firstLine="0"/>
              <w:jc w:val="both"/>
              <w:rPr>
                <w:highlight w:val="white"/>
              </w:rPr>
            </w:pPr>
            <w:r w:rsidDel="00000000" w:rsidR="00000000" w:rsidRPr="00000000">
              <w:rPr>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EF">
            <w:pPr>
              <w:spacing w:after="240" w:before="240" w:lineRule="auto"/>
              <w:ind w:left="340" w:firstLine="0"/>
              <w:jc w:val="both"/>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6F0">
            <w:pPr>
              <w:spacing w:after="240" w:before="240" w:lineRule="auto"/>
              <w:ind w:left="340" w:firstLine="0"/>
              <w:jc w:val="both"/>
              <w:rPr/>
            </w:pPr>
            <w:r w:rsidDel="00000000" w:rsidR="00000000" w:rsidRPr="00000000">
              <w:rPr>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F1">
            <w:pPr>
              <w:jc w:val="both"/>
              <w:rPr/>
            </w:pPr>
            <w:r w:rsidDel="00000000" w:rsidR="00000000" w:rsidRPr="00000000">
              <w:rPr>
                <w:rtl w:val="0"/>
              </w:rPr>
              <w:t xml:space="preserve">2</w:t>
            </w:r>
          </w:p>
        </w:tc>
        <w:tc>
          <w:tcPr>
            <w:tcMar>
              <w:top w:w="100.0" w:type="dxa"/>
              <w:left w:w="100.0" w:type="dxa"/>
              <w:bottom w:w="100.0" w:type="dxa"/>
              <w:right w:w="100.0" w:type="dxa"/>
            </w:tcMar>
          </w:tcPr>
          <w:p w:rsidR="00000000" w:rsidDel="00000000" w:rsidP="00000000" w:rsidRDefault="00000000" w:rsidRPr="00000000" w14:paraId="000006F2">
            <w:pPr>
              <w:spacing w:after="240" w:before="240" w:lineRule="auto"/>
              <w:ind w:left="340" w:firstLine="0"/>
              <w:jc w:val="both"/>
              <w:rPr/>
            </w:pPr>
            <w:r w:rsidDel="00000000" w:rsidR="00000000" w:rsidRPr="00000000">
              <w:rPr>
                <w:rtl w:val="0"/>
              </w:rPr>
              <w:t xml:space="preserve">2</w:t>
            </w:r>
          </w:p>
        </w:tc>
        <w:tc>
          <w:tcPr>
            <w:tcMar>
              <w:top w:w="100.0" w:type="dxa"/>
              <w:left w:w="100.0" w:type="dxa"/>
              <w:bottom w:w="100.0" w:type="dxa"/>
              <w:right w:w="100.0" w:type="dxa"/>
            </w:tcMar>
          </w:tcPr>
          <w:p w:rsidR="00000000" w:rsidDel="00000000" w:rsidP="00000000" w:rsidRDefault="00000000" w:rsidRPr="00000000" w14:paraId="000006F3">
            <w:pPr>
              <w:spacing w:after="240" w:before="240" w:lineRule="auto"/>
              <w:ind w:left="340" w:firstLine="0"/>
              <w:jc w:val="both"/>
              <w:rPr>
                <w:highlight w:val="white"/>
              </w:rPr>
            </w:pPr>
            <w:r w:rsidDel="00000000" w:rsidR="00000000" w:rsidRPr="00000000">
              <w:rPr>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F4">
            <w:pPr>
              <w:spacing w:after="240" w:before="240" w:lineRule="auto"/>
              <w:ind w:left="340" w:firstLine="0"/>
              <w:jc w:val="both"/>
              <w:rPr>
                <w:highlight w:val="white"/>
              </w:rPr>
            </w:pPr>
            <w:r w:rsidDel="00000000" w:rsidR="00000000" w:rsidRPr="00000000">
              <w:rPr>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6F5">
            <w:pPr>
              <w:spacing w:after="240" w:before="240" w:lineRule="auto"/>
              <w:ind w:left="340" w:firstLine="0"/>
              <w:jc w:val="both"/>
              <w:rPr>
                <w:highlight w:val="white"/>
              </w:rPr>
            </w:pPr>
            <w:r w:rsidDel="00000000" w:rsidR="00000000" w:rsidRPr="00000000">
              <w:rPr>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6F6">
            <w:pPr>
              <w:spacing w:after="240" w:before="240" w:lineRule="auto"/>
              <w:ind w:left="340" w:firstLine="0"/>
              <w:jc w:val="both"/>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6F7">
            <w:pPr>
              <w:spacing w:after="240" w:before="240" w:lineRule="auto"/>
              <w:ind w:left="340" w:firstLine="0"/>
              <w:jc w:val="both"/>
              <w:rPr/>
            </w:pPr>
            <w:r w:rsidDel="00000000" w:rsidR="00000000" w:rsidRPr="00000000">
              <w:rPr>
                <w:rtl w:val="0"/>
              </w:rPr>
              <w:t xml:space="preserve">11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F8">
            <w:pPr>
              <w:jc w:val="both"/>
              <w:rPr/>
            </w:pPr>
            <w:r w:rsidDel="00000000" w:rsidR="00000000" w:rsidRPr="00000000">
              <w:rPr>
                <w:rtl w:val="0"/>
              </w:rPr>
              <w:t xml:space="preserve">3</w:t>
            </w:r>
          </w:p>
        </w:tc>
        <w:tc>
          <w:tcPr>
            <w:tcMar>
              <w:top w:w="100.0" w:type="dxa"/>
              <w:left w:w="100.0" w:type="dxa"/>
              <w:bottom w:w="100.0" w:type="dxa"/>
              <w:right w:w="100.0" w:type="dxa"/>
            </w:tcMar>
          </w:tcPr>
          <w:p w:rsidR="00000000" w:rsidDel="00000000" w:rsidP="00000000" w:rsidRDefault="00000000" w:rsidRPr="00000000" w14:paraId="000006F9">
            <w:pPr>
              <w:spacing w:after="240" w:before="240" w:lineRule="auto"/>
              <w:ind w:left="340" w:firstLine="0"/>
              <w:jc w:val="both"/>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6FA">
            <w:pPr>
              <w:spacing w:after="240" w:before="240" w:lineRule="auto"/>
              <w:ind w:left="340" w:firstLine="0"/>
              <w:jc w:val="both"/>
              <w:rPr>
                <w:highlight w:val="white"/>
              </w:rPr>
            </w:pPr>
            <w:r w:rsidDel="00000000" w:rsidR="00000000" w:rsidRPr="00000000">
              <w:rPr>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FB">
            <w:pPr>
              <w:spacing w:after="240" w:before="240" w:lineRule="auto"/>
              <w:ind w:left="340" w:firstLine="0"/>
              <w:jc w:val="both"/>
              <w:rPr>
                <w:highlight w:val="white"/>
              </w:rPr>
            </w:pPr>
            <w:r w:rsidDel="00000000" w:rsidR="00000000" w:rsidRPr="00000000">
              <w:rPr>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FC">
            <w:pPr>
              <w:spacing w:after="240" w:before="240" w:lineRule="auto"/>
              <w:ind w:left="340" w:firstLine="0"/>
              <w:jc w:val="both"/>
              <w:rPr>
                <w:highlight w:val="white"/>
              </w:rPr>
            </w:pPr>
            <w:r w:rsidDel="00000000" w:rsidR="00000000" w:rsidRPr="00000000">
              <w:rPr>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FD">
            <w:pPr>
              <w:spacing w:after="240" w:before="240" w:lineRule="auto"/>
              <w:ind w:left="340" w:firstLine="0"/>
              <w:jc w:val="both"/>
              <w:rPr/>
            </w:pPr>
            <w:r w:rsidDel="00000000" w:rsidR="00000000" w:rsidRPr="00000000">
              <w:rPr>
                <w:rtl w:val="0"/>
              </w:rPr>
              <w:t xml:space="preserve">1</w:t>
            </w:r>
          </w:p>
        </w:tc>
        <w:tc>
          <w:tcPr>
            <w:tcMar>
              <w:top w:w="100.0" w:type="dxa"/>
              <w:left w:w="100.0" w:type="dxa"/>
              <w:bottom w:w="100.0" w:type="dxa"/>
              <w:right w:w="100.0" w:type="dxa"/>
            </w:tcMar>
          </w:tcPr>
          <w:p w:rsidR="00000000" w:rsidDel="00000000" w:rsidP="00000000" w:rsidRDefault="00000000" w:rsidRPr="00000000" w14:paraId="000006FE">
            <w:pPr>
              <w:spacing w:after="240" w:before="240" w:lineRule="auto"/>
              <w:ind w:left="340" w:firstLine="0"/>
              <w:jc w:val="both"/>
              <w:rPr/>
            </w:pPr>
            <w:r w:rsidDel="00000000" w:rsidR="00000000" w:rsidRPr="00000000">
              <w:rPr>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FF">
            <w:pPr>
              <w:jc w:val="both"/>
              <w:rPr/>
            </w:pPr>
            <w:r w:rsidDel="00000000" w:rsidR="00000000" w:rsidRPr="00000000">
              <w:rPr>
                <w:rtl w:val="0"/>
              </w:rPr>
              <w:t xml:space="preserve">4</w:t>
            </w:r>
          </w:p>
        </w:tc>
        <w:tc>
          <w:tcPr>
            <w:tcMar>
              <w:top w:w="100.0" w:type="dxa"/>
              <w:left w:w="100.0" w:type="dxa"/>
              <w:bottom w:w="100.0" w:type="dxa"/>
              <w:right w:w="100.0" w:type="dxa"/>
            </w:tcMar>
          </w:tcPr>
          <w:p w:rsidR="00000000" w:rsidDel="00000000" w:rsidP="00000000" w:rsidRDefault="00000000" w:rsidRPr="00000000" w14:paraId="00000700">
            <w:pPr>
              <w:spacing w:after="240" w:before="240" w:lineRule="auto"/>
              <w:ind w:left="340" w:firstLine="0"/>
              <w:jc w:val="both"/>
              <w:rPr/>
            </w:pPr>
            <w:r w:rsidDel="00000000" w:rsidR="00000000" w:rsidRPr="00000000">
              <w:rPr>
                <w:rtl w:val="0"/>
              </w:rPr>
              <w:t xml:space="preserve">1</w:t>
            </w:r>
          </w:p>
        </w:tc>
        <w:tc>
          <w:tcPr>
            <w:tcMar>
              <w:top w:w="100.0" w:type="dxa"/>
              <w:left w:w="100.0" w:type="dxa"/>
              <w:bottom w:w="100.0" w:type="dxa"/>
              <w:right w:w="100.0" w:type="dxa"/>
            </w:tcMar>
          </w:tcPr>
          <w:p w:rsidR="00000000" w:rsidDel="00000000" w:rsidP="00000000" w:rsidRDefault="00000000" w:rsidRPr="00000000" w14:paraId="00000701">
            <w:pPr>
              <w:spacing w:after="240" w:before="240" w:lineRule="auto"/>
              <w:ind w:left="340" w:firstLine="0"/>
              <w:jc w:val="both"/>
              <w:rPr>
                <w:highlight w:val="white"/>
              </w:rPr>
            </w:pPr>
            <w:r w:rsidDel="00000000" w:rsidR="00000000" w:rsidRPr="00000000">
              <w:rPr>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02">
            <w:pPr>
              <w:spacing w:after="240" w:before="240" w:lineRule="auto"/>
              <w:ind w:left="340" w:firstLine="0"/>
              <w:jc w:val="both"/>
              <w:rPr>
                <w:highlight w:val="white"/>
              </w:rPr>
            </w:pPr>
            <w:r w:rsidDel="00000000" w:rsidR="00000000" w:rsidRPr="00000000">
              <w:rPr>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03">
            <w:pPr>
              <w:spacing w:after="240" w:before="240" w:lineRule="auto"/>
              <w:ind w:left="340" w:firstLine="0"/>
              <w:jc w:val="both"/>
              <w:rPr>
                <w:highlight w:val="white"/>
              </w:rPr>
            </w:pPr>
            <w:r w:rsidDel="00000000" w:rsidR="00000000" w:rsidRPr="00000000">
              <w:rPr>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04">
            <w:pPr>
              <w:spacing w:after="240" w:before="240" w:lineRule="auto"/>
              <w:ind w:left="340" w:firstLine="0"/>
              <w:jc w:val="both"/>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705">
            <w:pPr>
              <w:spacing w:after="240" w:before="240" w:lineRule="auto"/>
              <w:ind w:left="340" w:firstLine="0"/>
              <w:jc w:val="both"/>
              <w:rPr/>
            </w:pPr>
            <w:r w:rsidDel="00000000" w:rsidR="00000000" w:rsidRPr="00000000">
              <w:rPr>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06">
            <w:pPr>
              <w:jc w:val="both"/>
              <w:rPr/>
            </w:pPr>
            <w:r w:rsidDel="00000000" w:rsidR="00000000" w:rsidRPr="00000000">
              <w:rPr>
                <w:rtl w:val="0"/>
              </w:rPr>
              <w:t xml:space="preserve">5</w:t>
            </w:r>
          </w:p>
        </w:tc>
        <w:tc>
          <w:tcPr>
            <w:tcMar>
              <w:top w:w="100.0" w:type="dxa"/>
              <w:left w:w="100.0" w:type="dxa"/>
              <w:bottom w:w="100.0" w:type="dxa"/>
              <w:right w:w="100.0" w:type="dxa"/>
            </w:tcMar>
          </w:tcPr>
          <w:p w:rsidR="00000000" w:rsidDel="00000000" w:rsidP="00000000" w:rsidRDefault="00000000" w:rsidRPr="00000000" w14:paraId="00000707">
            <w:pPr>
              <w:spacing w:after="240" w:before="240" w:lineRule="auto"/>
              <w:ind w:left="340" w:firstLine="0"/>
              <w:jc w:val="both"/>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708">
            <w:pPr>
              <w:spacing w:after="240" w:before="240" w:lineRule="auto"/>
              <w:ind w:left="340" w:firstLine="0"/>
              <w:jc w:val="both"/>
              <w:rPr>
                <w:highlight w:val="white"/>
              </w:rPr>
            </w:pPr>
            <w:r w:rsidDel="00000000" w:rsidR="00000000" w:rsidRPr="00000000">
              <w:rPr>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09">
            <w:pPr>
              <w:spacing w:after="240" w:before="240" w:lineRule="auto"/>
              <w:ind w:left="340" w:firstLine="0"/>
              <w:jc w:val="both"/>
              <w:rPr>
                <w:highlight w:val="white"/>
              </w:rPr>
            </w:pPr>
            <w:r w:rsidDel="00000000" w:rsidR="00000000" w:rsidRPr="00000000">
              <w:rPr>
                <w:highlight w:val="white"/>
                <w:rtl w:val="0"/>
              </w:rPr>
              <w:t xml:space="preserve">5</w:t>
            </w:r>
          </w:p>
        </w:tc>
        <w:tc>
          <w:tcPr>
            <w:tcMar>
              <w:top w:w="100.0" w:type="dxa"/>
              <w:left w:w="100.0" w:type="dxa"/>
              <w:bottom w:w="100.0" w:type="dxa"/>
              <w:right w:w="100.0" w:type="dxa"/>
            </w:tcMar>
          </w:tcPr>
          <w:p w:rsidR="00000000" w:rsidDel="00000000" w:rsidP="00000000" w:rsidRDefault="00000000" w:rsidRPr="00000000" w14:paraId="0000070A">
            <w:pPr>
              <w:spacing w:after="240" w:before="240" w:lineRule="auto"/>
              <w:ind w:left="340" w:firstLine="0"/>
              <w:jc w:val="both"/>
              <w:rPr>
                <w:highlight w:val="white"/>
              </w:rPr>
            </w:pPr>
            <w:r w:rsidDel="00000000" w:rsidR="00000000" w:rsidRPr="00000000">
              <w:rPr>
                <w:highlight w:val="white"/>
                <w:rtl w:val="0"/>
              </w:rPr>
              <w:t xml:space="preserve">7</w:t>
            </w:r>
          </w:p>
        </w:tc>
        <w:tc>
          <w:tcPr>
            <w:tcMar>
              <w:top w:w="100.0" w:type="dxa"/>
              <w:left w:w="100.0" w:type="dxa"/>
              <w:bottom w:w="100.0" w:type="dxa"/>
              <w:right w:w="100.0" w:type="dxa"/>
            </w:tcMar>
          </w:tcPr>
          <w:p w:rsidR="00000000" w:rsidDel="00000000" w:rsidP="00000000" w:rsidRDefault="00000000" w:rsidRPr="00000000" w14:paraId="0000070B">
            <w:pPr>
              <w:spacing w:after="240" w:before="240" w:lineRule="auto"/>
              <w:ind w:left="340" w:firstLine="0"/>
              <w:jc w:val="both"/>
              <w:rPr/>
            </w:pPr>
            <w:r w:rsidDel="00000000" w:rsidR="00000000" w:rsidRPr="00000000">
              <w:rPr>
                <w:rtl w:val="0"/>
              </w:rPr>
              <w:t xml:space="preserve">2</w:t>
            </w:r>
          </w:p>
        </w:tc>
        <w:tc>
          <w:tcPr>
            <w:tcMar>
              <w:top w:w="100.0" w:type="dxa"/>
              <w:left w:w="100.0" w:type="dxa"/>
              <w:bottom w:w="100.0" w:type="dxa"/>
              <w:right w:w="100.0" w:type="dxa"/>
            </w:tcMar>
          </w:tcPr>
          <w:p w:rsidR="00000000" w:rsidDel="00000000" w:rsidP="00000000" w:rsidRDefault="00000000" w:rsidRPr="00000000" w14:paraId="0000070C">
            <w:pPr>
              <w:spacing w:after="240" w:before="240" w:lineRule="auto"/>
              <w:ind w:left="340" w:firstLine="0"/>
              <w:jc w:val="both"/>
              <w:rPr/>
            </w:pPr>
            <w:r w:rsidDel="00000000" w:rsidR="00000000" w:rsidRPr="00000000">
              <w:rPr>
                <w:rtl w:val="0"/>
              </w:rPr>
              <w:t xml:space="preserve">15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0D">
            <w:pPr>
              <w:jc w:val="both"/>
              <w:rPr/>
            </w:pPr>
            <w:r w:rsidDel="00000000" w:rsidR="00000000" w:rsidRPr="00000000">
              <w:rPr>
                <w:rtl w:val="0"/>
              </w:rPr>
              <w:t xml:space="preserve">6</w:t>
            </w:r>
          </w:p>
        </w:tc>
        <w:tc>
          <w:tcPr>
            <w:tcMar>
              <w:top w:w="100.0" w:type="dxa"/>
              <w:left w:w="100.0" w:type="dxa"/>
              <w:bottom w:w="100.0" w:type="dxa"/>
              <w:right w:w="100.0" w:type="dxa"/>
            </w:tcMar>
          </w:tcPr>
          <w:p w:rsidR="00000000" w:rsidDel="00000000" w:rsidP="00000000" w:rsidRDefault="00000000" w:rsidRPr="00000000" w14:paraId="0000070E">
            <w:pPr>
              <w:spacing w:after="240" w:before="240" w:lineRule="auto"/>
              <w:ind w:left="340" w:firstLine="0"/>
              <w:jc w:val="both"/>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70F">
            <w:pPr>
              <w:spacing w:after="240" w:before="240" w:lineRule="auto"/>
              <w:ind w:left="340" w:firstLine="0"/>
              <w:jc w:val="both"/>
              <w:rPr>
                <w:highlight w:val="white"/>
              </w:rPr>
            </w:pPr>
            <w:r w:rsidDel="00000000" w:rsidR="00000000" w:rsidRPr="00000000">
              <w:rPr>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10">
            <w:pPr>
              <w:spacing w:after="240" w:before="240" w:lineRule="auto"/>
              <w:ind w:left="340" w:firstLine="0"/>
              <w:jc w:val="both"/>
              <w:rPr>
                <w:highlight w:val="white"/>
              </w:rPr>
            </w:pPr>
            <w:r w:rsidDel="00000000" w:rsidR="00000000" w:rsidRPr="00000000">
              <w:rPr>
                <w:highlight w:val="white"/>
                <w:rtl w:val="0"/>
              </w:rPr>
              <w:t xml:space="preserve">6</w:t>
            </w:r>
          </w:p>
        </w:tc>
        <w:tc>
          <w:tcPr>
            <w:tcMar>
              <w:top w:w="100.0" w:type="dxa"/>
              <w:left w:w="100.0" w:type="dxa"/>
              <w:bottom w:w="100.0" w:type="dxa"/>
              <w:right w:w="100.0" w:type="dxa"/>
            </w:tcMar>
          </w:tcPr>
          <w:p w:rsidR="00000000" w:rsidDel="00000000" w:rsidP="00000000" w:rsidRDefault="00000000" w:rsidRPr="00000000" w14:paraId="00000711">
            <w:pPr>
              <w:spacing w:after="240" w:before="240" w:lineRule="auto"/>
              <w:ind w:left="340" w:firstLine="0"/>
              <w:jc w:val="both"/>
              <w:rPr>
                <w:highlight w:val="white"/>
              </w:rPr>
            </w:pPr>
            <w:r w:rsidDel="00000000" w:rsidR="00000000" w:rsidRPr="00000000">
              <w:rPr>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712">
            <w:pPr>
              <w:spacing w:after="240" w:before="240" w:lineRule="auto"/>
              <w:ind w:left="340" w:firstLine="0"/>
              <w:jc w:val="both"/>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713">
            <w:pPr>
              <w:spacing w:after="240" w:before="240" w:lineRule="auto"/>
              <w:ind w:left="340" w:firstLine="0"/>
              <w:jc w:val="both"/>
              <w:rPr/>
            </w:pPr>
            <w:r w:rsidDel="00000000" w:rsidR="00000000" w:rsidRPr="00000000">
              <w:rPr>
                <w:rtl w:val="0"/>
              </w:rPr>
              <w:t xml:space="preserve">10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14">
            <w:pPr>
              <w:jc w:val="both"/>
              <w:rPr/>
            </w:pPr>
            <w:r w:rsidDel="00000000" w:rsidR="00000000" w:rsidRPr="00000000">
              <w:rPr>
                <w:rtl w:val="0"/>
              </w:rPr>
              <w:t xml:space="preserve">7</w:t>
            </w:r>
          </w:p>
        </w:tc>
        <w:tc>
          <w:tcPr>
            <w:tcMar>
              <w:top w:w="100.0" w:type="dxa"/>
              <w:left w:w="100.0" w:type="dxa"/>
              <w:bottom w:w="100.0" w:type="dxa"/>
              <w:right w:w="100.0" w:type="dxa"/>
            </w:tcMar>
          </w:tcPr>
          <w:p w:rsidR="00000000" w:rsidDel="00000000" w:rsidP="00000000" w:rsidRDefault="00000000" w:rsidRPr="00000000" w14:paraId="00000715">
            <w:pPr>
              <w:spacing w:after="240" w:before="240" w:lineRule="auto"/>
              <w:ind w:left="340" w:firstLine="0"/>
              <w:jc w:val="both"/>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716">
            <w:pPr>
              <w:spacing w:after="240" w:before="240" w:lineRule="auto"/>
              <w:ind w:left="340" w:firstLine="0"/>
              <w:jc w:val="both"/>
              <w:rPr>
                <w:highlight w:val="white"/>
              </w:rPr>
            </w:pPr>
            <w:r w:rsidDel="00000000" w:rsidR="00000000" w:rsidRPr="00000000">
              <w:rPr>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17">
            <w:pPr>
              <w:spacing w:after="240" w:before="240" w:lineRule="auto"/>
              <w:ind w:left="340" w:firstLine="0"/>
              <w:jc w:val="both"/>
              <w:rPr>
                <w:highlight w:val="white"/>
              </w:rPr>
            </w:pPr>
            <w:r w:rsidDel="00000000" w:rsidR="00000000" w:rsidRPr="00000000">
              <w:rPr>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18">
            <w:pPr>
              <w:spacing w:after="240" w:before="240" w:lineRule="auto"/>
              <w:ind w:left="340" w:firstLine="0"/>
              <w:jc w:val="both"/>
              <w:rPr>
                <w:highlight w:val="white"/>
              </w:rPr>
            </w:pPr>
            <w:r w:rsidDel="00000000" w:rsidR="00000000" w:rsidRPr="00000000">
              <w:rPr>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19">
            <w:pPr>
              <w:spacing w:after="240" w:before="240" w:lineRule="auto"/>
              <w:ind w:left="340" w:firstLine="0"/>
              <w:jc w:val="both"/>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71A">
            <w:pPr>
              <w:spacing w:after="240" w:before="240" w:lineRule="auto"/>
              <w:ind w:left="340" w:firstLine="0"/>
              <w:jc w:val="both"/>
              <w:rPr/>
            </w:pPr>
            <w:r w:rsidDel="00000000" w:rsidR="00000000" w:rsidRPr="00000000">
              <w:rPr>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1B">
            <w:pPr>
              <w:jc w:val="both"/>
              <w:rPr/>
            </w:pPr>
            <w:r w:rsidDel="00000000" w:rsidR="00000000" w:rsidRPr="00000000">
              <w:rPr>
                <w:rtl w:val="0"/>
              </w:rPr>
              <w:t xml:space="preserve">8</w:t>
            </w:r>
          </w:p>
        </w:tc>
        <w:tc>
          <w:tcPr>
            <w:tcMar>
              <w:top w:w="100.0" w:type="dxa"/>
              <w:left w:w="100.0" w:type="dxa"/>
              <w:bottom w:w="100.0" w:type="dxa"/>
              <w:right w:w="100.0" w:type="dxa"/>
            </w:tcMar>
          </w:tcPr>
          <w:p w:rsidR="00000000" w:rsidDel="00000000" w:rsidP="00000000" w:rsidRDefault="00000000" w:rsidRPr="00000000" w14:paraId="0000071C">
            <w:pPr>
              <w:spacing w:after="240" w:before="240" w:lineRule="auto"/>
              <w:ind w:left="340" w:firstLine="0"/>
              <w:jc w:val="both"/>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71D">
            <w:pPr>
              <w:spacing w:after="240" w:before="240" w:lineRule="auto"/>
              <w:ind w:left="340" w:firstLine="0"/>
              <w:jc w:val="both"/>
              <w:rPr>
                <w:highlight w:val="white"/>
              </w:rPr>
            </w:pPr>
            <w:r w:rsidDel="00000000" w:rsidR="00000000" w:rsidRPr="00000000">
              <w:rPr>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1E">
            <w:pPr>
              <w:spacing w:after="240" w:before="240" w:lineRule="auto"/>
              <w:ind w:left="340" w:firstLine="0"/>
              <w:jc w:val="both"/>
              <w:rPr>
                <w:highlight w:val="white"/>
              </w:rPr>
            </w:pPr>
            <w:r w:rsidDel="00000000" w:rsidR="00000000" w:rsidRPr="00000000">
              <w:rPr>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1F">
            <w:pPr>
              <w:spacing w:after="240" w:before="240" w:lineRule="auto"/>
              <w:ind w:left="340" w:firstLine="0"/>
              <w:jc w:val="both"/>
              <w:rPr>
                <w:highlight w:val="white"/>
              </w:rPr>
            </w:pPr>
            <w:r w:rsidDel="00000000" w:rsidR="00000000" w:rsidRPr="00000000">
              <w:rPr>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20">
            <w:pPr>
              <w:spacing w:after="240" w:before="240" w:lineRule="auto"/>
              <w:ind w:left="340" w:firstLine="0"/>
              <w:jc w:val="both"/>
              <w:rPr/>
            </w:pPr>
            <w:r w:rsidDel="00000000" w:rsidR="00000000" w:rsidRPr="00000000">
              <w:rPr>
                <w:rtl w:val="0"/>
              </w:rPr>
              <w:t xml:space="preserve">1</w:t>
            </w:r>
          </w:p>
        </w:tc>
        <w:tc>
          <w:tcPr>
            <w:tcMar>
              <w:top w:w="100.0" w:type="dxa"/>
              <w:left w:w="100.0" w:type="dxa"/>
              <w:bottom w:w="100.0" w:type="dxa"/>
              <w:right w:w="100.0" w:type="dxa"/>
            </w:tcMar>
          </w:tcPr>
          <w:p w:rsidR="00000000" w:rsidDel="00000000" w:rsidP="00000000" w:rsidRDefault="00000000" w:rsidRPr="00000000" w14:paraId="00000721">
            <w:pPr>
              <w:spacing w:after="240" w:before="240" w:lineRule="auto"/>
              <w:ind w:left="340" w:firstLine="0"/>
              <w:jc w:val="both"/>
              <w:rPr/>
            </w:pPr>
            <w:r w:rsidDel="00000000" w:rsidR="00000000" w:rsidRPr="00000000">
              <w:rPr>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22">
            <w:pPr>
              <w:jc w:val="both"/>
              <w:rPr/>
            </w:pPr>
            <w:r w:rsidDel="00000000" w:rsidR="00000000" w:rsidRPr="00000000">
              <w:rPr>
                <w:rtl w:val="0"/>
              </w:rPr>
              <w:t xml:space="preserve">9</w:t>
            </w:r>
          </w:p>
        </w:tc>
        <w:tc>
          <w:tcPr>
            <w:tcMar>
              <w:top w:w="100.0" w:type="dxa"/>
              <w:left w:w="100.0" w:type="dxa"/>
              <w:bottom w:w="100.0" w:type="dxa"/>
              <w:right w:w="100.0" w:type="dxa"/>
            </w:tcMar>
          </w:tcPr>
          <w:p w:rsidR="00000000" w:rsidDel="00000000" w:rsidP="00000000" w:rsidRDefault="00000000" w:rsidRPr="00000000" w14:paraId="00000723">
            <w:pPr>
              <w:spacing w:after="240" w:before="240" w:lineRule="auto"/>
              <w:ind w:left="340" w:firstLine="0"/>
              <w:jc w:val="both"/>
              <w:rPr/>
            </w:pPr>
            <w:r w:rsidDel="00000000" w:rsidR="00000000" w:rsidRPr="00000000">
              <w:rPr>
                <w:rtl w:val="0"/>
              </w:rPr>
              <w:t xml:space="preserve">1</w:t>
            </w:r>
          </w:p>
        </w:tc>
        <w:tc>
          <w:tcPr>
            <w:tcMar>
              <w:top w:w="100.0" w:type="dxa"/>
              <w:left w:w="100.0" w:type="dxa"/>
              <w:bottom w:w="100.0" w:type="dxa"/>
              <w:right w:w="100.0" w:type="dxa"/>
            </w:tcMar>
          </w:tcPr>
          <w:p w:rsidR="00000000" w:rsidDel="00000000" w:rsidP="00000000" w:rsidRDefault="00000000" w:rsidRPr="00000000" w14:paraId="00000724">
            <w:pPr>
              <w:spacing w:after="240" w:before="240" w:lineRule="auto"/>
              <w:ind w:left="340" w:firstLine="0"/>
              <w:jc w:val="both"/>
              <w:rPr>
                <w:highlight w:val="white"/>
              </w:rPr>
            </w:pPr>
            <w:r w:rsidDel="00000000" w:rsidR="00000000" w:rsidRPr="00000000">
              <w:rPr>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25">
            <w:pPr>
              <w:spacing w:after="240" w:before="240" w:lineRule="auto"/>
              <w:ind w:left="340" w:firstLine="0"/>
              <w:jc w:val="both"/>
              <w:rPr>
                <w:highlight w:val="white"/>
              </w:rPr>
            </w:pPr>
            <w:r w:rsidDel="00000000" w:rsidR="00000000" w:rsidRPr="00000000">
              <w:rPr>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26">
            <w:pPr>
              <w:spacing w:after="240" w:before="240" w:lineRule="auto"/>
              <w:ind w:left="340" w:firstLine="0"/>
              <w:jc w:val="both"/>
              <w:rPr>
                <w:highlight w:val="white"/>
              </w:rPr>
            </w:pPr>
            <w:r w:rsidDel="00000000" w:rsidR="00000000" w:rsidRPr="00000000">
              <w:rPr>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727">
            <w:pPr>
              <w:spacing w:after="240" w:before="240" w:lineRule="auto"/>
              <w:ind w:left="340" w:firstLine="0"/>
              <w:jc w:val="both"/>
              <w:rPr/>
            </w:pPr>
            <w:r w:rsidDel="00000000" w:rsidR="00000000" w:rsidRPr="00000000">
              <w:rPr>
                <w:rtl w:val="0"/>
              </w:rPr>
              <w:t xml:space="preserve">1</w:t>
            </w:r>
          </w:p>
        </w:tc>
        <w:tc>
          <w:tcPr>
            <w:tcMar>
              <w:top w:w="100.0" w:type="dxa"/>
              <w:left w:w="100.0" w:type="dxa"/>
              <w:bottom w:w="100.0" w:type="dxa"/>
              <w:right w:w="100.0" w:type="dxa"/>
            </w:tcMar>
          </w:tcPr>
          <w:p w:rsidR="00000000" w:rsidDel="00000000" w:rsidP="00000000" w:rsidRDefault="00000000" w:rsidRPr="00000000" w14:paraId="00000728">
            <w:pPr>
              <w:spacing w:after="240" w:before="240" w:lineRule="auto"/>
              <w:ind w:left="340" w:firstLine="0"/>
              <w:jc w:val="both"/>
              <w:rPr/>
            </w:pPr>
            <w:r w:rsidDel="00000000" w:rsidR="00000000" w:rsidRPr="00000000">
              <w:rPr>
                <w:rtl w:val="0"/>
              </w:rPr>
              <w:t xml:space="preserve">8</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29">
            <w:pPr>
              <w:jc w:val="both"/>
              <w:rPr/>
            </w:pPr>
            <w:r w:rsidDel="00000000" w:rsidR="00000000" w:rsidRPr="00000000">
              <w:rPr>
                <w:rtl w:val="0"/>
              </w:rPr>
              <w:t xml:space="preserve">10</w:t>
            </w:r>
          </w:p>
        </w:tc>
        <w:tc>
          <w:tcPr>
            <w:tcMar>
              <w:top w:w="100.0" w:type="dxa"/>
              <w:left w:w="100.0" w:type="dxa"/>
              <w:bottom w:w="100.0" w:type="dxa"/>
              <w:right w:w="100.0" w:type="dxa"/>
            </w:tcMar>
          </w:tcPr>
          <w:p w:rsidR="00000000" w:rsidDel="00000000" w:rsidP="00000000" w:rsidRDefault="00000000" w:rsidRPr="00000000" w14:paraId="0000072A">
            <w:pPr>
              <w:spacing w:after="240" w:before="240" w:lineRule="auto"/>
              <w:ind w:left="340" w:firstLine="0"/>
              <w:jc w:val="both"/>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72B">
            <w:pPr>
              <w:spacing w:after="240" w:before="240" w:lineRule="auto"/>
              <w:ind w:left="340" w:firstLine="0"/>
              <w:jc w:val="both"/>
              <w:rPr>
                <w:highlight w:val="white"/>
              </w:rPr>
            </w:pPr>
            <w:r w:rsidDel="00000000" w:rsidR="00000000" w:rsidRPr="00000000">
              <w:rPr>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2C">
            <w:pPr>
              <w:spacing w:after="240" w:before="240" w:lineRule="auto"/>
              <w:ind w:left="340" w:firstLine="0"/>
              <w:jc w:val="both"/>
              <w:rPr>
                <w:highlight w:val="white"/>
              </w:rPr>
            </w:pPr>
            <w:r w:rsidDel="00000000" w:rsidR="00000000" w:rsidRPr="00000000">
              <w:rPr>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2D">
            <w:pPr>
              <w:spacing w:after="240" w:before="240" w:lineRule="auto"/>
              <w:ind w:left="340" w:firstLine="0"/>
              <w:jc w:val="both"/>
              <w:rPr>
                <w:highlight w:val="white"/>
              </w:rPr>
            </w:pPr>
            <w:r w:rsidDel="00000000" w:rsidR="00000000" w:rsidRPr="00000000">
              <w:rPr>
                <w:highlight w:val="white"/>
                <w:rtl w:val="0"/>
              </w:rPr>
              <w:t xml:space="preserve">5</w:t>
            </w:r>
          </w:p>
        </w:tc>
        <w:tc>
          <w:tcPr>
            <w:tcMar>
              <w:top w:w="100.0" w:type="dxa"/>
              <w:left w:w="100.0" w:type="dxa"/>
              <w:bottom w:w="100.0" w:type="dxa"/>
              <w:right w:w="100.0" w:type="dxa"/>
            </w:tcMar>
          </w:tcPr>
          <w:p w:rsidR="00000000" w:rsidDel="00000000" w:rsidP="00000000" w:rsidRDefault="00000000" w:rsidRPr="00000000" w14:paraId="0000072E">
            <w:pPr>
              <w:spacing w:after="240" w:before="240" w:lineRule="auto"/>
              <w:ind w:left="340" w:firstLine="0"/>
              <w:jc w:val="both"/>
              <w:rPr/>
            </w:pPr>
            <w:r w:rsidDel="00000000" w:rsidR="00000000" w:rsidRPr="00000000">
              <w:rPr>
                <w:rtl w:val="0"/>
              </w:rPr>
              <w:t xml:space="preserve">2</w:t>
            </w:r>
          </w:p>
        </w:tc>
        <w:tc>
          <w:tcPr>
            <w:tcMar>
              <w:top w:w="100.0" w:type="dxa"/>
              <w:left w:w="100.0" w:type="dxa"/>
              <w:bottom w:w="100.0" w:type="dxa"/>
              <w:right w:w="100.0" w:type="dxa"/>
            </w:tcMar>
          </w:tcPr>
          <w:p w:rsidR="00000000" w:rsidDel="00000000" w:rsidP="00000000" w:rsidRDefault="00000000" w:rsidRPr="00000000" w14:paraId="0000072F">
            <w:pPr>
              <w:spacing w:after="240" w:before="240" w:lineRule="auto"/>
              <w:ind w:left="340" w:firstLine="0"/>
              <w:jc w:val="both"/>
              <w:rPr/>
            </w:pPr>
            <w:r w:rsidDel="00000000" w:rsidR="00000000" w:rsidRPr="00000000">
              <w:rPr>
                <w:rtl w:val="0"/>
              </w:rPr>
              <w:t xml:space="preserve">8</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30">
            <w:pPr>
              <w:jc w:val="both"/>
              <w:rPr/>
            </w:pPr>
            <w:r w:rsidDel="00000000" w:rsidR="00000000" w:rsidRPr="00000000">
              <w:rPr>
                <w:rtl w:val="0"/>
              </w:rPr>
              <w:t xml:space="preserve">11</w:t>
            </w:r>
          </w:p>
        </w:tc>
        <w:tc>
          <w:tcPr>
            <w:tcMar>
              <w:top w:w="100.0" w:type="dxa"/>
              <w:left w:w="100.0" w:type="dxa"/>
              <w:bottom w:w="100.0" w:type="dxa"/>
              <w:right w:w="100.0" w:type="dxa"/>
            </w:tcMar>
          </w:tcPr>
          <w:p w:rsidR="00000000" w:rsidDel="00000000" w:rsidP="00000000" w:rsidRDefault="00000000" w:rsidRPr="00000000" w14:paraId="00000731">
            <w:pPr>
              <w:spacing w:after="240" w:before="240" w:lineRule="auto"/>
              <w:ind w:left="340" w:firstLine="0"/>
              <w:jc w:val="both"/>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732">
            <w:pPr>
              <w:spacing w:after="240" w:before="240" w:lineRule="auto"/>
              <w:ind w:left="340" w:firstLine="0"/>
              <w:jc w:val="both"/>
              <w:rPr>
                <w:highlight w:val="white"/>
              </w:rPr>
            </w:pPr>
            <w:r w:rsidDel="00000000" w:rsidR="00000000" w:rsidRPr="00000000">
              <w:rPr>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33">
            <w:pPr>
              <w:spacing w:after="240" w:before="240" w:lineRule="auto"/>
              <w:ind w:left="340" w:firstLine="0"/>
              <w:jc w:val="both"/>
              <w:rPr>
                <w:highlight w:val="white"/>
              </w:rPr>
            </w:pPr>
            <w:r w:rsidDel="00000000" w:rsidR="00000000" w:rsidRPr="00000000">
              <w:rPr>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34">
            <w:pPr>
              <w:spacing w:after="240" w:before="240" w:lineRule="auto"/>
              <w:ind w:left="340" w:firstLine="0"/>
              <w:jc w:val="both"/>
              <w:rPr>
                <w:highlight w:val="white"/>
              </w:rPr>
            </w:pPr>
            <w:r w:rsidDel="00000000" w:rsidR="00000000" w:rsidRPr="00000000">
              <w:rPr>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735">
            <w:pPr>
              <w:spacing w:after="240" w:before="240" w:lineRule="auto"/>
              <w:ind w:left="340" w:firstLine="0"/>
              <w:jc w:val="both"/>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736">
            <w:pPr>
              <w:spacing w:after="240" w:before="240" w:lineRule="auto"/>
              <w:ind w:left="340" w:firstLine="0"/>
              <w:jc w:val="both"/>
              <w:rPr/>
            </w:pPr>
            <w:r w:rsidDel="00000000" w:rsidR="00000000" w:rsidRPr="00000000">
              <w:rPr>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37">
            <w:pPr>
              <w:jc w:val="both"/>
              <w:rPr/>
            </w:pPr>
            <w:r w:rsidDel="00000000" w:rsidR="00000000" w:rsidRPr="00000000">
              <w:rPr>
                <w:rtl w:val="0"/>
              </w:rPr>
              <w:t xml:space="preserve">12</w:t>
            </w:r>
          </w:p>
        </w:tc>
        <w:tc>
          <w:tcPr>
            <w:tcMar>
              <w:top w:w="100.0" w:type="dxa"/>
              <w:left w:w="100.0" w:type="dxa"/>
              <w:bottom w:w="100.0" w:type="dxa"/>
              <w:right w:w="100.0" w:type="dxa"/>
            </w:tcMar>
          </w:tcPr>
          <w:p w:rsidR="00000000" w:rsidDel="00000000" w:rsidP="00000000" w:rsidRDefault="00000000" w:rsidRPr="00000000" w14:paraId="00000738">
            <w:pPr>
              <w:spacing w:after="240" w:before="240" w:lineRule="auto"/>
              <w:ind w:left="340" w:firstLine="0"/>
              <w:jc w:val="both"/>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739">
            <w:pPr>
              <w:spacing w:after="240" w:before="240" w:lineRule="auto"/>
              <w:ind w:left="340" w:firstLine="0"/>
              <w:jc w:val="both"/>
              <w:rPr>
                <w:highlight w:val="white"/>
              </w:rPr>
            </w:pPr>
            <w:r w:rsidDel="00000000" w:rsidR="00000000" w:rsidRPr="00000000">
              <w:rPr>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3A">
            <w:pPr>
              <w:spacing w:after="240" w:before="240" w:lineRule="auto"/>
              <w:ind w:left="340" w:firstLine="0"/>
              <w:jc w:val="both"/>
              <w:rPr>
                <w:highlight w:val="white"/>
              </w:rPr>
            </w:pPr>
            <w:r w:rsidDel="00000000" w:rsidR="00000000" w:rsidRPr="00000000">
              <w:rPr>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3B">
            <w:pPr>
              <w:spacing w:after="240" w:before="240" w:lineRule="auto"/>
              <w:ind w:left="340" w:firstLine="0"/>
              <w:jc w:val="both"/>
              <w:rPr>
                <w:highlight w:val="white"/>
              </w:rPr>
            </w:pPr>
            <w:r w:rsidDel="00000000" w:rsidR="00000000" w:rsidRPr="00000000">
              <w:rPr>
                <w:highlight w:val="white"/>
                <w:rtl w:val="0"/>
              </w:rPr>
              <w:t xml:space="preserve">6</w:t>
            </w:r>
          </w:p>
        </w:tc>
        <w:tc>
          <w:tcPr>
            <w:tcMar>
              <w:top w:w="100.0" w:type="dxa"/>
              <w:left w:w="100.0" w:type="dxa"/>
              <w:bottom w:w="100.0" w:type="dxa"/>
              <w:right w:w="100.0" w:type="dxa"/>
            </w:tcMar>
          </w:tcPr>
          <w:p w:rsidR="00000000" w:rsidDel="00000000" w:rsidP="00000000" w:rsidRDefault="00000000" w:rsidRPr="00000000" w14:paraId="0000073C">
            <w:pPr>
              <w:spacing w:after="240" w:before="240" w:lineRule="auto"/>
              <w:ind w:left="340" w:firstLine="0"/>
              <w:jc w:val="both"/>
              <w:rPr/>
            </w:pPr>
            <w:r w:rsidDel="00000000" w:rsidR="00000000" w:rsidRPr="00000000">
              <w:rPr>
                <w:rtl w:val="0"/>
              </w:rPr>
              <w:t xml:space="preserve">1</w:t>
            </w:r>
          </w:p>
        </w:tc>
        <w:tc>
          <w:tcPr>
            <w:tcMar>
              <w:top w:w="100.0" w:type="dxa"/>
              <w:left w:w="100.0" w:type="dxa"/>
              <w:bottom w:w="100.0" w:type="dxa"/>
              <w:right w:w="100.0" w:type="dxa"/>
            </w:tcMar>
          </w:tcPr>
          <w:p w:rsidR="00000000" w:rsidDel="00000000" w:rsidP="00000000" w:rsidRDefault="00000000" w:rsidRPr="00000000" w14:paraId="0000073D">
            <w:pPr>
              <w:spacing w:after="240" w:before="240" w:lineRule="auto"/>
              <w:ind w:left="340" w:firstLine="0"/>
              <w:jc w:val="both"/>
              <w:rPr/>
            </w:pPr>
            <w:r w:rsidDel="00000000" w:rsidR="00000000" w:rsidRPr="00000000">
              <w:rPr>
                <w:rtl w:val="0"/>
              </w:rPr>
              <w:t xml:space="preserve">8</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3E">
            <w:pPr>
              <w:jc w:val="both"/>
              <w:rPr/>
            </w:pPr>
            <w:r w:rsidDel="00000000" w:rsidR="00000000" w:rsidRPr="00000000">
              <w:rPr>
                <w:rtl w:val="0"/>
              </w:rPr>
              <w:t xml:space="preserve">13</w:t>
            </w:r>
          </w:p>
        </w:tc>
        <w:tc>
          <w:tcPr>
            <w:tcMar>
              <w:top w:w="100.0" w:type="dxa"/>
              <w:left w:w="100.0" w:type="dxa"/>
              <w:bottom w:w="100.0" w:type="dxa"/>
              <w:right w:w="100.0" w:type="dxa"/>
            </w:tcMar>
          </w:tcPr>
          <w:p w:rsidR="00000000" w:rsidDel="00000000" w:rsidP="00000000" w:rsidRDefault="00000000" w:rsidRPr="00000000" w14:paraId="0000073F">
            <w:pPr>
              <w:spacing w:after="240" w:before="240" w:lineRule="auto"/>
              <w:ind w:left="340" w:firstLine="0"/>
              <w:jc w:val="both"/>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740">
            <w:pPr>
              <w:spacing w:after="240" w:before="240" w:lineRule="auto"/>
              <w:ind w:left="340" w:firstLine="0"/>
              <w:jc w:val="both"/>
              <w:rPr>
                <w:highlight w:val="white"/>
              </w:rPr>
            </w:pPr>
            <w:r w:rsidDel="00000000" w:rsidR="00000000" w:rsidRPr="00000000">
              <w:rPr>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41">
            <w:pPr>
              <w:spacing w:after="240" w:before="240" w:lineRule="auto"/>
              <w:ind w:left="340" w:firstLine="0"/>
              <w:jc w:val="both"/>
              <w:rPr>
                <w:highlight w:val="white"/>
              </w:rPr>
            </w:pPr>
            <w:r w:rsidDel="00000000" w:rsidR="00000000" w:rsidRPr="00000000">
              <w:rPr>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42">
            <w:pPr>
              <w:spacing w:after="240" w:before="240" w:lineRule="auto"/>
              <w:ind w:left="340" w:firstLine="0"/>
              <w:jc w:val="both"/>
              <w:rPr>
                <w:highlight w:val="white"/>
              </w:rPr>
            </w:pPr>
            <w:r w:rsidDel="00000000" w:rsidR="00000000" w:rsidRPr="00000000">
              <w:rPr>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43">
            <w:pPr>
              <w:spacing w:after="240" w:before="240" w:lineRule="auto"/>
              <w:ind w:left="340" w:firstLine="0"/>
              <w:jc w:val="both"/>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744">
            <w:pPr>
              <w:spacing w:after="240" w:before="240" w:lineRule="auto"/>
              <w:ind w:left="340" w:firstLine="0"/>
              <w:jc w:val="both"/>
              <w:rPr/>
            </w:pPr>
            <w:r w:rsidDel="00000000" w:rsidR="00000000" w:rsidRPr="00000000">
              <w:rPr>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45">
            <w:pPr>
              <w:jc w:val="both"/>
              <w:rPr/>
            </w:pPr>
            <w:r w:rsidDel="00000000" w:rsidR="00000000" w:rsidRPr="00000000">
              <w:rPr>
                <w:rtl w:val="0"/>
              </w:rPr>
              <w:t xml:space="preserve">14</w:t>
            </w:r>
          </w:p>
        </w:tc>
        <w:tc>
          <w:tcPr>
            <w:tcMar>
              <w:top w:w="100.0" w:type="dxa"/>
              <w:left w:w="100.0" w:type="dxa"/>
              <w:bottom w:w="100.0" w:type="dxa"/>
              <w:right w:w="100.0" w:type="dxa"/>
            </w:tcMar>
          </w:tcPr>
          <w:p w:rsidR="00000000" w:rsidDel="00000000" w:rsidP="00000000" w:rsidRDefault="00000000" w:rsidRPr="00000000" w14:paraId="00000746">
            <w:pPr>
              <w:spacing w:after="240" w:before="240" w:lineRule="auto"/>
              <w:ind w:left="340" w:firstLine="0"/>
              <w:jc w:val="both"/>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747">
            <w:pPr>
              <w:spacing w:after="240" w:before="240" w:lineRule="auto"/>
              <w:ind w:left="340" w:firstLine="0"/>
              <w:jc w:val="both"/>
              <w:rPr>
                <w:highlight w:val="white"/>
              </w:rPr>
            </w:pPr>
            <w:r w:rsidDel="00000000" w:rsidR="00000000" w:rsidRPr="00000000">
              <w:rPr>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48">
            <w:pPr>
              <w:spacing w:after="240" w:before="240" w:lineRule="auto"/>
              <w:ind w:left="340" w:firstLine="0"/>
              <w:jc w:val="both"/>
              <w:rPr>
                <w:highlight w:val="white"/>
              </w:rPr>
            </w:pPr>
            <w:r w:rsidDel="00000000" w:rsidR="00000000" w:rsidRPr="00000000">
              <w:rPr>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49">
            <w:pPr>
              <w:spacing w:after="240" w:before="240" w:lineRule="auto"/>
              <w:ind w:left="340" w:firstLine="0"/>
              <w:jc w:val="both"/>
              <w:rPr>
                <w:highlight w:val="white"/>
              </w:rPr>
            </w:pPr>
            <w:r w:rsidDel="00000000" w:rsidR="00000000" w:rsidRPr="00000000">
              <w:rPr>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74A">
            <w:pPr>
              <w:spacing w:after="240" w:before="240" w:lineRule="auto"/>
              <w:ind w:left="340" w:firstLine="0"/>
              <w:jc w:val="both"/>
              <w:rPr/>
            </w:pPr>
            <w:r w:rsidDel="00000000" w:rsidR="00000000" w:rsidRPr="00000000">
              <w:rPr>
                <w:rtl w:val="0"/>
              </w:rPr>
              <w:t xml:space="preserve">1</w:t>
            </w:r>
          </w:p>
        </w:tc>
        <w:tc>
          <w:tcPr>
            <w:tcMar>
              <w:top w:w="100.0" w:type="dxa"/>
              <w:left w:w="100.0" w:type="dxa"/>
              <w:bottom w:w="100.0" w:type="dxa"/>
              <w:right w:w="100.0" w:type="dxa"/>
            </w:tcMar>
          </w:tcPr>
          <w:p w:rsidR="00000000" w:rsidDel="00000000" w:rsidP="00000000" w:rsidRDefault="00000000" w:rsidRPr="00000000" w14:paraId="0000074B">
            <w:pPr>
              <w:spacing w:after="240" w:before="240" w:lineRule="auto"/>
              <w:ind w:left="340" w:firstLine="0"/>
              <w:jc w:val="both"/>
              <w:rPr/>
            </w:pPr>
            <w:r w:rsidDel="00000000" w:rsidR="00000000" w:rsidRPr="00000000">
              <w:rPr>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4C">
            <w:pPr>
              <w:jc w:val="both"/>
              <w:rPr/>
            </w:pPr>
            <w:r w:rsidDel="00000000" w:rsidR="00000000" w:rsidRPr="00000000">
              <w:rPr>
                <w:rtl w:val="0"/>
              </w:rPr>
              <w:t xml:space="preserve">15</w:t>
            </w:r>
          </w:p>
        </w:tc>
        <w:tc>
          <w:tcPr>
            <w:tcMar>
              <w:top w:w="100.0" w:type="dxa"/>
              <w:left w:w="100.0" w:type="dxa"/>
              <w:bottom w:w="100.0" w:type="dxa"/>
              <w:right w:w="100.0" w:type="dxa"/>
            </w:tcMar>
          </w:tcPr>
          <w:p w:rsidR="00000000" w:rsidDel="00000000" w:rsidP="00000000" w:rsidRDefault="00000000" w:rsidRPr="00000000" w14:paraId="0000074D">
            <w:pPr>
              <w:spacing w:after="240" w:before="240" w:lineRule="auto"/>
              <w:ind w:left="340" w:firstLine="0"/>
              <w:jc w:val="both"/>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74E">
            <w:pPr>
              <w:spacing w:after="240" w:before="240" w:lineRule="auto"/>
              <w:ind w:left="340" w:firstLine="0"/>
              <w:jc w:val="both"/>
              <w:rPr>
                <w:highlight w:val="white"/>
              </w:rPr>
            </w:pPr>
            <w:r w:rsidDel="00000000" w:rsidR="00000000" w:rsidRPr="00000000">
              <w:rPr>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4F">
            <w:pPr>
              <w:spacing w:after="240" w:before="240" w:lineRule="auto"/>
              <w:ind w:left="340" w:firstLine="0"/>
              <w:jc w:val="both"/>
              <w:rPr>
                <w:highlight w:val="white"/>
              </w:rPr>
            </w:pPr>
            <w:r w:rsidDel="00000000" w:rsidR="00000000" w:rsidRPr="00000000">
              <w:rPr>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50">
            <w:pPr>
              <w:spacing w:after="240" w:before="240" w:lineRule="auto"/>
              <w:ind w:left="340" w:firstLine="0"/>
              <w:jc w:val="both"/>
              <w:rPr>
                <w:highlight w:val="white"/>
              </w:rPr>
            </w:pPr>
            <w:r w:rsidDel="00000000" w:rsidR="00000000" w:rsidRPr="00000000">
              <w:rPr>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51">
            <w:pPr>
              <w:spacing w:after="240" w:before="240" w:lineRule="auto"/>
              <w:ind w:left="340" w:firstLine="0"/>
              <w:jc w:val="both"/>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752">
            <w:pPr>
              <w:spacing w:after="240" w:before="240" w:lineRule="auto"/>
              <w:ind w:left="340" w:firstLine="0"/>
              <w:jc w:val="both"/>
              <w:rPr/>
            </w:pPr>
            <w:r w:rsidDel="00000000" w:rsidR="00000000" w:rsidRPr="00000000">
              <w:rPr>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53">
            <w:pPr>
              <w:jc w:val="both"/>
              <w:rPr/>
            </w:pPr>
            <w:r w:rsidDel="00000000" w:rsidR="00000000" w:rsidRPr="00000000">
              <w:rPr>
                <w:rtl w:val="0"/>
              </w:rPr>
              <w:t xml:space="preserve">16</w:t>
            </w:r>
          </w:p>
        </w:tc>
        <w:tc>
          <w:tcPr>
            <w:tcMar>
              <w:top w:w="100.0" w:type="dxa"/>
              <w:left w:w="100.0" w:type="dxa"/>
              <w:bottom w:w="100.0" w:type="dxa"/>
              <w:right w:w="100.0" w:type="dxa"/>
            </w:tcMar>
          </w:tcPr>
          <w:p w:rsidR="00000000" w:rsidDel="00000000" w:rsidP="00000000" w:rsidRDefault="00000000" w:rsidRPr="00000000" w14:paraId="00000754">
            <w:pPr>
              <w:spacing w:after="240" w:before="240" w:lineRule="auto"/>
              <w:ind w:left="340" w:firstLine="0"/>
              <w:jc w:val="both"/>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755">
            <w:pPr>
              <w:spacing w:after="240" w:before="240" w:lineRule="auto"/>
              <w:ind w:left="340" w:firstLine="0"/>
              <w:jc w:val="both"/>
              <w:rPr>
                <w:highlight w:val="white"/>
              </w:rPr>
            </w:pPr>
            <w:r w:rsidDel="00000000" w:rsidR="00000000" w:rsidRPr="00000000">
              <w:rPr>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56">
            <w:pPr>
              <w:spacing w:after="240" w:before="240" w:lineRule="auto"/>
              <w:ind w:left="340" w:firstLine="0"/>
              <w:jc w:val="both"/>
              <w:rPr>
                <w:highlight w:val="white"/>
              </w:rPr>
            </w:pPr>
            <w:r w:rsidDel="00000000" w:rsidR="00000000" w:rsidRPr="00000000">
              <w:rPr>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57">
            <w:pPr>
              <w:spacing w:after="240" w:before="240" w:lineRule="auto"/>
              <w:ind w:left="340" w:firstLine="0"/>
              <w:jc w:val="both"/>
              <w:rPr>
                <w:highlight w:val="white"/>
              </w:rPr>
            </w:pPr>
            <w:r w:rsidDel="00000000" w:rsidR="00000000" w:rsidRPr="00000000">
              <w:rPr>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758">
            <w:pPr>
              <w:spacing w:after="240" w:before="240" w:lineRule="auto"/>
              <w:ind w:left="340" w:firstLine="0"/>
              <w:jc w:val="both"/>
              <w:rPr/>
            </w:pPr>
            <w:r w:rsidDel="00000000" w:rsidR="00000000" w:rsidRPr="00000000">
              <w:rPr>
                <w:rtl w:val="0"/>
              </w:rPr>
              <w:t xml:space="preserve">1</w:t>
            </w:r>
          </w:p>
        </w:tc>
        <w:tc>
          <w:tcPr>
            <w:tcMar>
              <w:top w:w="100.0" w:type="dxa"/>
              <w:left w:w="100.0" w:type="dxa"/>
              <w:bottom w:w="100.0" w:type="dxa"/>
              <w:right w:w="100.0" w:type="dxa"/>
            </w:tcMar>
          </w:tcPr>
          <w:p w:rsidR="00000000" w:rsidDel="00000000" w:rsidP="00000000" w:rsidRDefault="00000000" w:rsidRPr="00000000" w14:paraId="00000759">
            <w:pPr>
              <w:spacing w:after="240" w:before="240" w:lineRule="auto"/>
              <w:ind w:left="340" w:firstLine="0"/>
              <w:jc w:val="both"/>
              <w:rPr/>
            </w:pPr>
            <w:r w:rsidDel="00000000" w:rsidR="00000000" w:rsidRPr="00000000">
              <w:rPr>
                <w:rtl w:val="0"/>
              </w:rPr>
              <w:t xml:space="preserve">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5A">
            <w:pPr>
              <w:jc w:val="both"/>
              <w:rPr/>
            </w:pPr>
            <w:r w:rsidDel="00000000" w:rsidR="00000000" w:rsidRPr="00000000">
              <w:rPr>
                <w:rtl w:val="0"/>
              </w:rPr>
              <w:t xml:space="preserve">17</w:t>
            </w:r>
          </w:p>
        </w:tc>
        <w:tc>
          <w:tcPr>
            <w:tcMar>
              <w:top w:w="100.0" w:type="dxa"/>
              <w:left w:w="100.0" w:type="dxa"/>
              <w:bottom w:w="100.0" w:type="dxa"/>
              <w:right w:w="100.0" w:type="dxa"/>
            </w:tcMar>
          </w:tcPr>
          <w:p w:rsidR="00000000" w:rsidDel="00000000" w:rsidP="00000000" w:rsidRDefault="00000000" w:rsidRPr="00000000" w14:paraId="0000075B">
            <w:pPr>
              <w:spacing w:after="240" w:before="240" w:lineRule="auto"/>
              <w:ind w:left="340" w:firstLine="0"/>
              <w:jc w:val="both"/>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75C">
            <w:pPr>
              <w:spacing w:after="240" w:before="240" w:lineRule="auto"/>
              <w:ind w:left="340" w:firstLine="0"/>
              <w:jc w:val="both"/>
              <w:rPr>
                <w:highlight w:val="white"/>
              </w:rPr>
            </w:pPr>
            <w:r w:rsidDel="00000000" w:rsidR="00000000" w:rsidRPr="00000000">
              <w:rPr>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5D">
            <w:pPr>
              <w:spacing w:after="240" w:before="240" w:lineRule="auto"/>
              <w:ind w:left="340" w:firstLine="0"/>
              <w:jc w:val="both"/>
              <w:rPr>
                <w:highlight w:val="white"/>
              </w:rPr>
            </w:pPr>
            <w:r w:rsidDel="00000000" w:rsidR="00000000" w:rsidRPr="00000000">
              <w:rPr>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75E">
            <w:pPr>
              <w:spacing w:after="240" w:before="240" w:lineRule="auto"/>
              <w:ind w:left="340" w:firstLine="0"/>
              <w:jc w:val="both"/>
              <w:rPr>
                <w:highlight w:val="white"/>
              </w:rPr>
            </w:pPr>
            <w:r w:rsidDel="00000000" w:rsidR="00000000" w:rsidRPr="00000000">
              <w:rPr>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5F">
            <w:pPr>
              <w:spacing w:after="240" w:before="240" w:lineRule="auto"/>
              <w:ind w:left="340" w:firstLine="0"/>
              <w:jc w:val="both"/>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760">
            <w:pPr>
              <w:spacing w:after="240" w:before="240" w:lineRule="auto"/>
              <w:ind w:left="340" w:firstLine="0"/>
              <w:jc w:val="both"/>
              <w:rPr/>
            </w:pPr>
            <w:r w:rsidDel="00000000" w:rsidR="00000000" w:rsidRPr="00000000">
              <w:rPr>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61">
            <w:pPr>
              <w:jc w:val="both"/>
              <w:rPr/>
            </w:pPr>
            <w:r w:rsidDel="00000000" w:rsidR="00000000" w:rsidRPr="00000000">
              <w:rPr>
                <w:rtl w:val="0"/>
              </w:rPr>
              <w:t xml:space="preserve">18</w:t>
            </w:r>
          </w:p>
        </w:tc>
        <w:tc>
          <w:tcPr>
            <w:tcMar>
              <w:top w:w="100.0" w:type="dxa"/>
              <w:left w:w="100.0" w:type="dxa"/>
              <w:bottom w:w="100.0" w:type="dxa"/>
              <w:right w:w="100.0" w:type="dxa"/>
            </w:tcMar>
          </w:tcPr>
          <w:p w:rsidR="00000000" w:rsidDel="00000000" w:rsidP="00000000" w:rsidRDefault="00000000" w:rsidRPr="00000000" w14:paraId="00000762">
            <w:pPr>
              <w:spacing w:after="240" w:before="240" w:lineRule="auto"/>
              <w:ind w:left="340" w:firstLine="0"/>
              <w:jc w:val="both"/>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763">
            <w:pPr>
              <w:spacing w:after="240" w:before="240" w:lineRule="auto"/>
              <w:ind w:left="340" w:firstLine="0"/>
              <w:jc w:val="both"/>
              <w:rPr>
                <w:highlight w:val="white"/>
              </w:rPr>
            </w:pPr>
            <w:r w:rsidDel="00000000" w:rsidR="00000000" w:rsidRPr="00000000">
              <w:rPr>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64">
            <w:pPr>
              <w:spacing w:after="240" w:before="240" w:lineRule="auto"/>
              <w:ind w:left="340" w:firstLine="0"/>
              <w:jc w:val="both"/>
              <w:rPr>
                <w:highlight w:val="white"/>
              </w:rPr>
            </w:pPr>
            <w:r w:rsidDel="00000000" w:rsidR="00000000" w:rsidRPr="00000000">
              <w:rPr>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65">
            <w:pPr>
              <w:spacing w:after="240" w:before="240" w:lineRule="auto"/>
              <w:ind w:left="340" w:firstLine="0"/>
              <w:jc w:val="both"/>
              <w:rPr>
                <w:highlight w:val="white"/>
              </w:rPr>
            </w:pPr>
            <w:r w:rsidDel="00000000" w:rsidR="00000000" w:rsidRPr="00000000">
              <w:rPr>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66">
            <w:pPr>
              <w:spacing w:after="240" w:before="240" w:lineRule="auto"/>
              <w:ind w:left="340" w:firstLine="0"/>
              <w:jc w:val="both"/>
              <w:rPr/>
            </w:pPr>
            <w:r w:rsidDel="00000000" w:rsidR="00000000" w:rsidRPr="00000000">
              <w:rPr>
                <w:rtl w:val="0"/>
              </w:rPr>
              <w:t xml:space="preserve">1</w:t>
            </w:r>
          </w:p>
        </w:tc>
        <w:tc>
          <w:tcPr>
            <w:tcMar>
              <w:top w:w="100.0" w:type="dxa"/>
              <w:left w:w="100.0" w:type="dxa"/>
              <w:bottom w:w="100.0" w:type="dxa"/>
              <w:right w:w="100.0" w:type="dxa"/>
            </w:tcMar>
          </w:tcPr>
          <w:p w:rsidR="00000000" w:rsidDel="00000000" w:rsidP="00000000" w:rsidRDefault="00000000" w:rsidRPr="00000000" w14:paraId="00000767">
            <w:pPr>
              <w:spacing w:after="240" w:before="240" w:lineRule="auto"/>
              <w:ind w:left="340" w:firstLine="0"/>
              <w:jc w:val="both"/>
              <w:rPr/>
            </w:pPr>
            <w:r w:rsidDel="00000000" w:rsidR="00000000" w:rsidRPr="00000000">
              <w:rPr>
                <w:rtl w:val="0"/>
              </w:rPr>
              <w:t xml:space="preserve">3</w:t>
            </w:r>
          </w:p>
        </w:tc>
      </w:tr>
    </w:tbl>
    <w:p w:rsidR="00000000" w:rsidDel="00000000" w:rsidP="00000000" w:rsidRDefault="00000000" w:rsidRPr="00000000" w14:paraId="00000768">
      <w:pPr>
        <w:jc w:val="both"/>
        <w:rPr/>
      </w:pPr>
      <w:r w:rsidDel="00000000" w:rsidR="00000000" w:rsidRPr="00000000">
        <w:rPr>
          <w:rtl w:val="0"/>
        </w:rPr>
      </w:r>
    </w:p>
    <w:p w:rsidR="00000000" w:rsidDel="00000000" w:rsidP="00000000" w:rsidRDefault="00000000" w:rsidRPr="00000000" w14:paraId="00000769">
      <w:pPr>
        <w:jc w:val="both"/>
        <w:rPr/>
      </w:pPr>
      <w:r w:rsidDel="00000000" w:rsidR="00000000" w:rsidRPr="00000000">
        <w:rPr>
          <w:rtl w:val="0"/>
        </w:rPr>
      </w:r>
    </w:p>
    <w:p w:rsidR="00000000" w:rsidDel="00000000" w:rsidP="00000000" w:rsidRDefault="00000000" w:rsidRPr="00000000" w14:paraId="0000076A">
      <w:pPr>
        <w:pStyle w:val="Heading3"/>
        <w:rPr>
          <w:rFonts w:ascii="Times New Roman" w:cs="Times New Roman" w:eastAsia="Times New Roman" w:hAnsi="Times New Roman"/>
          <w:b w:val="1"/>
          <w:bCs w:val="1"/>
          <w:color w:val="000000"/>
          <w:u w:val="single"/>
        </w:rPr>
      </w:pPr>
      <w:bookmarkStart w:colFirst="0" w:colLast="0" w:name="_heading=h.f0czo3xrayds" w:id="49"/>
      <w:bookmarkEnd w:id="49"/>
      <w:r w:rsidDel="00000000" w:rsidR="00000000" w:rsidRPr="00000000">
        <w:rPr>
          <w:rFonts w:ascii="Times New Roman" w:cs="Times New Roman" w:eastAsia="Times New Roman" w:hAnsi="Times New Roman"/>
          <w:b w:val="1"/>
          <w:bCs w:val="1"/>
          <w:color w:val="000000"/>
          <w:u w:val="single"/>
          <w:rtl w:val="0"/>
        </w:rPr>
        <w:t xml:space="preserve">LEPTOSPIROSIS</w:t>
      </w:r>
    </w:p>
    <w:p w:rsidR="00000000" w:rsidDel="00000000" w:rsidP="00000000" w:rsidRDefault="00000000" w:rsidRPr="00000000" w14:paraId="0000076B">
      <w:pPr>
        <w:jc w:val="both"/>
        <w:rPr/>
      </w:pPr>
      <w:r w:rsidDel="00000000" w:rsidR="00000000" w:rsidRPr="00000000">
        <w:rPr>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76C">
      <w:pPr>
        <w:jc w:val="both"/>
        <w:rPr/>
      </w:pPr>
      <w:r w:rsidDel="00000000" w:rsidR="00000000" w:rsidRPr="00000000">
        <w:rPr>
          <w:rtl w:val="0"/>
        </w:rPr>
      </w:r>
    </w:p>
    <w:p w:rsidR="00000000" w:rsidDel="00000000" w:rsidP="00000000" w:rsidRDefault="00000000" w:rsidRPr="00000000" w14:paraId="0000076D">
      <w:pPr>
        <w:jc w:val="both"/>
        <w:rPr/>
      </w:pPr>
      <w:bookmarkStart w:colFirst="0" w:colLast="0" w:name="_heading=h.1un19ki7xtzr" w:id="50"/>
      <w:bookmarkEnd w:id="50"/>
      <w:r w:rsidDel="00000000" w:rsidR="00000000" w:rsidRPr="00000000">
        <w:rPr>
          <w:rtl w:val="0"/>
        </w:rPr>
        <w:t xml:space="preserve">Peak: June - August</w:t>
      </w:r>
    </w:p>
    <w:p w:rsidR="00000000" w:rsidDel="00000000" w:rsidP="00000000" w:rsidRDefault="00000000" w:rsidRPr="00000000" w14:paraId="0000076E">
      <w:pPr>
        <w:pStyle w:val="Heading3"/>
        <w:rPr>
          <w:rFonts w:ascii="Times New Roman" w:cs="Times New Roman" w:eastAsia="Times New Roman" w:hAnsi="Times New Roman"/>
          <w:color w:val="000000"/>
        </w:rPr>
      </w:pPr>
      <w:bookmarkStart w:colFirst="0" w:colLast="0" w:name="_heading=h.u6eea8oy3vgg" w:id="51"/>
      <w:bookmarkEnd w:id="51"/>
      <w:r w:rsidDel="00000000" w:rsidR="00000000" w:rsidRPr="00000000">
        <w:rPr>
          <w:rFonts w:ascii="Times New Roman" w:cs="Times New Roman" w:eastAsia="Times New Roman" w:hAnsi="Times New Roman"/>
          <w:color w:val="000000"/>
          <w:rtl w:val="0"/>
        </w:rPr>
        <w:t xml:space="preserve">Leptospirosis – Ward-wise Yearly Distribution (2021–2025) </w:t>
      </w:r>
    </w:p>
    <w:p w:rsidR="00000000" w:rsidDel="00000000" w:rsidP="00000000" w:rsidRDefault="00000000" w:rsidRPr="00000000" w14:paraId="0000076F">
      <w:pPr>
        <w:jc w:val="both"/>
        <w:rPr/>
      </w:pPr>
      <w:r w:rsidDel="00000000" w:rsidR="00000000" w:rsidRPr="00000000">
        <w:rPr>
          <w:rtl w:val="0"/>
        </w:rPr>
      </w:r>
    </w:p>
    <w:tbl>
      <w:tblPr>
        <w:tblStyle w:val="Table30"/>
        <w:tblW w:w="8370.0" w:type="dxa"/>
        <w:jc w:val="left"/>
        <w:tblInd w:w="330.0" w:type="dxa"/>
        <w:tblLayout w:type="fixed"/>
        <w:tblLook w:val="04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0">
            <w:pPr>
              <w:jc w:val="both"/>
              <w:rPr/>
            </w:pPr>
            <w:r w:rsidDel="00000000" w:rsidR="00000000" w:rsidRPr="00000000">
              <w:rPr>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1">
            <w:pPr>
              <w:jc w:val="both"/>
              <w:rPr>
                <w:b w:val="1"/>
                <w:bCs w:val="1"/>
              </w:rPr>
            </w:pPr>
            <w:r w:rsidDel="00000000" w:rsidR="00000000" w:rsidRPr="00000000">
              <w:rPr>
                <w:b w:val="1"/>
                <w:bCs w:val="1"/>
                <w:rtl w:val="0"/>
              </w:rPr>
              <w:t xml:space="preserve">Leptospirosis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8">
            <w:pPr>
              <w:jc w:val="both"/>
              <w:rPr/>
            </w:pPr>
            <w:r w:rsidDel="00000000" w:rsidR="00000000" w:rsidRPr="00000000">
              <w:rPr>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9">
            <w:pPr>
              <w:jc w:val="both"/>
              <w:rPr/>
            </w:pPr>
            <w:r w:rsidDel="00000000" w:rsidR="00000000" w:rsidRPr="00000000">
              <w:rPr>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A">
            <w:pPr>
              <w:jc w:val="both"/>
              <w:rPr/>
            </w:pPr>
            <w:r w:rsidDel="00000000" w:rsidR="00000000" w:rsidRPr="00000000">
              <w:rPr>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B">
            <w:pPr>
              <w:jc w:val="both"/>
              <w:rPr/>
            </w:pPr>
            <w:r w:rsidDel="00000000" w:rsidR="00000000" w:rsidRPr="00000000">
              <w:rPr>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C">
            <w:pPr>
              <w:jc w:val="both"/>
              <w:rPr/>
            </w:pPr>
            <w:r w:rsidDel="00000000" w:rsidR="00000000" w:rsidRPr="00000000">
              <w:rPr>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D">
            <w:pPr>
              <w:jc w:val="both"/>
              <w:rPr/>
            </w:pPr>
            <w:r w:rsidDel="00000000" w:rsidR="00000000" w:rsidRPr="00000000">
              <w:rPr>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E">
            <w:pPr>
              <w:jc w:val="both"/>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F">
            <w:pPr>
              <w:spacing w:after="240" w:before="240" w:lineRule="auto"/>
              <w:ind w:left="340" w:firstLine="0"/>
              <w:jc w:val="both"/>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0">
            <w:pPr>
              <w:spacing w:after="240" w:before="240" w:lineRule="auto"/>
              <w:ind w:left="340" w:firstLine="0"/>
              <w:jc w:val="both"/>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1">
            <w:pPr>
              <w:spacing w:after="240" w:before="240" w:lineRule="auto"/>
              <w:ind w:left="340" w:firstLine="0"/>
              <w:jc w:val="both"/>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2">
            <w:pPr>
              <w:spacing w:after="240" w:before="240" w:lineRule="auto"/>
              <w:ind w:left="340" w:firstLine="0"/>
              <w:jc w:val="both"/>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3">
            <w:pPr>
              <w:spacing w:after="240" w:before="240" w:lineRule="auto"/>
              <w:ind w:left="340" w:firstLine="0"/>
              <w:jc w:val="both"/>
              <w:rPr/>
            </w:pPr>
            <w:r w:rsidDel="00000000" w:rsidR="00000000" w:rsidRPr="00000000">
              <w:rPr>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4">
            <w:pPr>
              <w:spacing w:after="240" w:before="240" w:lineRule="auto"/>
              <w:ind w:left="340" w:firstLine="0"/>
              <w:jc w:val="both"/>
              <w:rPr/>
            </w:pPr>
            <w:r w:rsidDel="00000000" w:rsidR="00000000" w:rsidRPr="00000000">
              <w:rPr>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5">
            <w:pPr>
              <w:jc w:val="both"/>
              <w:rPr/>
            </w:pPr>
            <w:r w:rsidDel="00000000" w:rsidR="00000000" w:rsidRPr="00000000">
              <w:rPr>
                <w:rtl w:val="0"/>
              </w:rPr>
              <w:t xml:space="preserve">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6">
            <w:pPr>
              <w:spacing w:after="240" w:before="240" w:lineRule="auto"/>
              <w:ind w:left="340" w:firstLine="0"/>
              <w:jc w:val="both"/>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7">
            <w:pPr>
              <w:spacing w:after="240" w:before="240" w:lineRule="auto"/>
              <w:ind w:left="340" w:firstLine="0"/>
              <w:jc w:val="both"/>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8">
            <w:pPr>
              <w:spacing w:after="240" w:before="240" w:lineRule="auto"/>
              <w:ind w:left="340" w:firstLine="0"/>
              <w:jc w:val="both"/>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9">
            <w:pPr>
              <w:spacing w:after="240" w:before="240" w:lineRule="auto"/>
              <w:ind w:left="340" w:firstLine="0"/>
              <w:jc w:val="both"/>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A">
            <w:pPr>
              <w:spacing w:after="240" w:before="240" w:lineRule="auto"/>
              <w:ind w:left="340" w:firstLine="0"/>
              <w:jc w:val="both"/>
              <w:rPr/>
            </w:pPr>
            <w:r w:rsidDel="00000000" w:rsidR="00000000" w:rsidRPr="00000000">
              <w:rPr>
                <w:rtl w:val="0"/>
              </w:rPr>
              <w:t xml:space="preserve">1</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B">
            <w:pPr>
              <w:spacing w:after="240" w:before="240" w:lineRule="auto"/>
              <w:ind w:left="340" w:firstLine="0"/>
              <w:jc w:val="both"/>
              <w:rPr/>
            </w:pPr>
            <w:r w:rsidDel="00000000" w:rsidR="00000000" w:rsidRPr="00000000">
              <w:rPr>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C">
            <w:pPr>
              <w:jc w:val="both"/>
              <w:rPr/>
            </w:pPr>
            <w:r w:rsidDel="00000000" w:rsidR="00000000" w:rsidRPr="00000000">
              <w:rPr>
                <w:rtl w:val="0"/>
              </w:rPr>
              <w:t xml:space="preserve">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D">
            <w:pPr>
              <w:spacing w:after="240" w:before="240" w:lineRule="auto"/>
              <w:ind w:left="340" w:firstLine="0"/>
              <w:jc w:val="both"/>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E">
            <w:pPr>
              <w:spacing w:after="240" w:before="240" w:lineRule="auto"/>
              <w:ind w:left="340" w:firstLine="0"/>
              <w:jc w:val="both"/>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F">
            <w:pPr>
              <w:spacing w:after="240" w:before="240" w:lineRule="auto"/>
              <w:ind w:left="340" w:firstLine="0"/>
              <w:jc w:val="both"/>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0">
            <w:pPr>
              <w:spacing w:after="240" w:before="240" w:lineRule="auto"/>
              <w:ind w:left="340" w:firstLine="0"/>
              <w:jc w:val="both"/>
              <w:rPr/>
            </w:pPr>
            <w:r w:rsidDel="00000000" w:rsidR="00000000" w:rsidRPr="00000000">
              <w:rPr>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1">
            <w:pPr>
              <w:spacing w:after="240" w:before="240" w:lineRule="auto"/>
              <w:ind w:left="340" w:firstLine="0"/>
              <w:jc w:val="both"/>
              <w:rPr/>
            </w:pPr>
            <w:r w:rsidDel="00000000" w:rsidR="00000000" w:rsidRPr="00000000">
              <w:rPr>
                <w:rtl w:val="0"/>
              </w:rPr>
              <w:t xml:space="preserve">1</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2">
            <w:pPr>
              <w:spacing w:after="240" w:before="240" w:lineRule="auto"/>
              <w:ind w:left="340" w:firstLine="0"/>
              <w:jc w:val="both"/>
              <w:rPr/>
            </w:pPr>
            <w:r w:rsidDel="00000000" w:rsidR="00000000" w:rsidRPr="00000000">
              <w:rPr>
                <w:rtl w:val="0"/>
              </w:rPr>
              <w:t xml:space="preserve">3</w:t>
            </w:r>
          </w:p>
        </w:tc>
      </w:tr>
      <w:tr>
        <w:trPr>
          <w:cantSplit w:val="0"/>
          <w:trHeight w:val="20" w:hRule="atLeast"/>
          <w:tblHeader w:val="0"/>
        </w:trPr>
        <w:tc>
          <w:tcPr>
            <w:gridSpan w:val="7"/>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3">
            <w:pPr>
              <w:spacing w:after="240" w:before="240" w:lineRule="auto"/>
              <w:ind w:left="340" w:firstLine="0"/>
              <w:jc w:val="both"/>
              <w:rPr/>
            </w:pPr>
            <w:r w:rsidDel="00000000" w:rsidR="00000000" w:rsidRPr="00000000">
              <w:rPr>
                <w:rtl w:val="0"/>
              </w:rPr>
              <w:t xml:space="preserve">The following ward no 2,3,4,5,6,7,10,11,12,13,14,15,16,17,18 don’t have any leptospirosis case reported during the year 2021-2025.</w:t>
            </w:r>
          </w:p>
        </w:tc>
      </w:tr>
    </w:tbl>
    <w:p w:rsidR="00000000" w:rsidDel="00000000" w:rsidP="00000000" w:rsidRDefault="00000000" w:rsidRPr="00000000" w14:paraId="0000079A">
      <w:pPr>
        <w:pStyle w:val="Heading3"/>
        <w:rPr>
          <w:rFonts w:ascii="Times New Roman" w:cs="Times New Roman" w:eastAsia="Times New Roman" w:hAnsi="Times New Roman"/>
          <w:b w:val="1"/>
          <w:bCs w:val="1"/>
          <w:color w:val="000000"/>
          <w:u w:val="single"/>
        </w:rPr>
      </w:pPr>
      <w:bookmarkStart w:colFirst="0" w:colLast="0" w:name="_heading=h.mvaawiw1xn9y" w:id="52"/>
      <w:bookmarkEnd w:id="52"/>
      <w:r w:rsidDel="00000000" w:rsidR="00000000" w:rsidRPr="00000000">
        <w:rPr>
          <w:rFonts w:ascii="Times New Roman" w:cs="Times New Roman" w:eastAsia="Times New Roman" w:hAnsi="Times New Roman"/>
          <w:b w:val="1"/>
          <w:bCs w:val="1"/>
          <w:color w:val="000000"/>
          <w:u w:val="single"/>
          <w:rtl w:val="0"/>
        </w:rPr>
        <w:t xml:space="preserve">VIRAL HEPATITIS - A</w:t>
      </w:r>
    </w:p>
    <w:p w:rsidR="00000000" w:rsidDel="00000000" w:rsidP="00000000" w:rsidRDefault="00000000" w:rsidRPr="00000000" w14:paraId="0000079B">
      <w:pPr>
        <w:pStyle w:val="Heading3"/>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79C">
      <w:pPr>
        <w:jc w:val="both"/>
        <w:rPr/>
      </w:pPr>
      <w:r w:rsidDel="00000000" w:rsidR="00000000" w:rsidRPr="00000000">
        <w:rPr>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79D">
      <w:pPr>
        <w:jc w:val="both"/>
        <w:rPr/>
      </w:pPr>
      <w:r w:rsidDel="00000000" w:rsidR="00000000" w:rsidRPr="00000000">
        <w:rPr>
          <w:rtl w:val="0"/>
        </w:rPr>
      </w:r>
    </w:p>
    <w:p w:rsidR="00000000" w:rsidDel="00000000" w:rsidP="00000000" w:rsidRDefault="00000000" w:rsidRPr="00000000" w14:paraId="0000079E">
      <w:pPr>
        <w:jc w:val="both"/>
        <w:rPr/>
      </w:pPr>
      <w:r w:rsidDel="00000000" w:rsidR="00000000" w:rsidRPr="00000000">
        <w:rPr>
          <w:rtl w:val="0"/>
        </w:rPr>
        <w:t xml:space="preserve">Peak: October - December</w:t>
      </w:r>
    </w:p>
    <w:p w:rsidR="00000000" w:rsidDel="00000000" w:rsidP="00000000" w:rsidRDefault="00000000" w:rsidRPr="00000000" w14:paraId="0000079F">
      <w:pPr>
        <w:pStyle w:val="Heading3"/>
        <w:rPr>
          <w:rFonts w:ascii="Times New Roman" w:cs="Times New Roman" w:eastAsia="Times New Roman" w:hAnsi="Times New Roman"/>
          <w:color w:val="000000"/>
        </w:rPr>
      </w:pPr>
      <w:bookmarkStart w:colFirst="0" w:colLast="0" w:name="_heading=h.idkgj9k6r5sb" w:id="53"/>
      <w:bookmarkEnd w:id="53"/>
      <w:r w:rsidDel="00000000" w:rsidR="00000000" w:rsidRPr="00000000">
        <w:rPr>
          <w:rFonts w:ascii="Times New Roman" w:cs="Times New Roman" w:eastAsia="Times New Roman" w:hAnsi="Times New Roman"/>
          <w:color w:val="000000"/>
          <w:rtl w:val="0"/>
        </w:rPr>
        <w:t xml:space="preserve">Hepatitis A – Ward-wise Yearly Distribution (2021–2025)</w:t>
      </w:r>
    </w:p>
    <w:p w:rsidR="00000000" w:rsidDel="00000000" w:rsidP="00000000" w:rsidRDefault="00000000" w:rsidRPr="00000000" w14:paraId="000007A0">
      <w:pPr>
        <w:jc w:val="both"/>
        <w:rPr/>
      </w:pPr>
      <w:r w:rsidDel="00000000" w:rsidR="00000000" w:rsidRPr="00000000">
        <w:rPr>
          <w:rtl w:val="0"/>
        </w:rPr>
      </w:r>
    </w:p>
    <w:tbl>
      <w:tblPr>
        <w:tblStyle w:val="Table31"/>
        <w:tblW w:w="8370.0" w:type="dxa"/>
        <w:jc w:val="left"/>
        <w:tblInd w:w="330.0" w:type="dxa"/>
        <w:tblLayout w:type="fixed"/>
        <w:tblLook w:val="0400"/>
      </w:tblPr>
      <w:tblGrid>
        <w:gridCol w:w="1455"/>
        <w:gridCol w:w="1140"/>
        <w:gridCol w:w="1155"/>
        <w:gridCol w:w="1155"/>
        <w:gridCol w:w="1155"/>
        <w:gridCol w:w="1155"/>
        <w:gridCol w:w="1155"/>
        <w:tblGridChange w:id="0">
          <w:tblGrid>
            <w:gridCol w:w="1455"/>
            <w:gridCol w:w="1140"/>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1">
            <w:pPr>
              <w:jc w:val="both"/>
              <w:rPr/>
            </w:pPr>
            <w:r w:rsidDel="00000000" w:rsidR="00000000" w:rsidRPr="00000000">
              <w:rPr>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2">
            <w:pPr>
              <w:jc w:val="both"/>
              <w:rPr>
                <w:b w:val="1"/>
                <w:bCs w:val="1"/>
              </w:rPr>
            </w:pPr>
            <w:r w:rsidDel="00000000" w:rsidR="00000000" w:rsidRPr="00000000">
              <w:rPr>
                <w:b w:val="1"/>
                <w:bCs w:val="1"/>
                <w:rtl w:val="0"/>
              </w:rPr>
              <w:t xml:space="preserve">Hep A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9">
            <w:pPr>
              <w:jc w:val="both"/>
              <w:rPr/>
            </w:pPr>
            <w:r w:rsidDel="00000000" w:rsidR="00000000" w:rsidRPr="00000000">
              <w:rPr>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A">
            <w:pPr>
              <w:jc w:val="both"/>
              <w:rPr/>
            </w:pPr>
            <w:r w:rsidDel="00000000" w:rsidR="00000000" w:rsidRPr="00000000">
              <w:rPr>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B">
            <w:pPr>
              <w:jc w:val="both"/>
              <w:rPr/>
            </w:pPr>
            <w:r w:rsidDel="00000000" w:rsidR="00000000" w:rsidRPr="00000000">
              <w:rPr>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C">
            <w:pPr>
              <w:jc w:val="both"/>
              <w:rPr/>
            </w:pPr>
            <w:r w:rsidDel="00000000" w:rsidR="00000000" w:rsidRPr="00000000">
              <w:rPr>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D">
            <w:pPr>
              <w:jc w:val="both"/>
              <w:rPr/>
            </w:pPr>
            <w:r w:rsidDel="00000000" w:rsidR="00000000" w:rsidRPr="00000000">
              <w:rPr>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E">
            <w:pPr>
              <w:jc w:val="both"/>
              <w:rPr/>
            </w:pPr>
            <w:r w:rsidDel="00000000" w:rsidR="00000000" w:rsidRPr="00000000">
              <w:rPr>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F">
            <w:pPr>
              <w:jc w:val="both"/>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0">
            <w:pPr>
              <w:spacing w:after="240" w:before="240" w:lineRule="auto"/>
              <w:ind w:left="340" w:firstLine="0"/>
              <w:jc w:val="center"/>
              <w:rPr/>
            </w:pPr>
            <w:r w:rsidDel="00000000" w:rsidR="00000000" w:rsidRPr="00000000">
              <w:rPr>
                <w:rtl w:val="0"/>
              </w:rPr>
              <w:t xml:space="preserve">1</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1">
            <w:pPr>
              <w:spacing w:after="240" w:before="240" w:lineRule="auto"/>
              <w:ind w:left="340" w:firstLine="0"/>
              <w:jc w:val="center"/>
              <w:rPr/>
            </w:pPr>
            <w:r w:rsidDel="00000000" w:rsidR="00000000" w:rsidRPr="00000000">
              <w:rPr>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2">
            <w:pPr>
              <w:spacing w:after="240" w:before="240" w:lineRule="auto"/>
              <w:ind w:left="340" w:firstLine="0"/>
              <w:jc w:val="center"/>
              <w:rPr/>
            </w:pPr>
            <w:r w:rsidDel="00000000" w:rsidR="00000000" w:rsidRPr="00000000">
              <w:rPr>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3">
            <w:pPr>
              <w:spacing w:after="240" w:before="240" w:lineRule="auto"/>
              <w:ind w:left="340" w:firstLine="0"/>
              <w:jc w:val="center"/>
              <w:rPr/>
            </w:pPr>
            <w:r w:rsidDel="00000000" w:rsidR="00000000" w:rsidRPr="00000000">
              <w:rPr>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4">
            <w:pPr>
              <w:spacing w:after="240" w:before="240" w:lineRule="auto"/>
              <w:ind w:left="340" w:firstLine="0"/>
              <w:jc w:val="center"/>
              <w:rPr/>
            </w:pPr>
            <w:r w:rsidDel="00000000" w:rsidR="00000000" w:rsidRPr="00000000">
              <w:rPr>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5">
            <w:pPr>
              <w:spacing w:after="240" w:before="240" w:lineRule="auto"/>
              <w:ind w:left="340" w:firstLine="0"/>
              <w:jc w:val="center"/>
              <w:rPr/>
            </w:pPr>
            <w:r w:rsidDel="00000000" w:rsidR="00000000" w:rsidRPr="00000000">
              <w:rPr>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6">
            <w:pPr>
              <w:jc w:val="both"/>
              <w:rPr/>
            </w:pPr>
            <w:r w:rsidDel="00000000" w:rsidR="00000000" w:rsidRPr="00000000">
              <w:rPr>
                <w:rtl w:val="0"/>
              </w:rPr>
              <w:t xml:space="preserve">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7">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8">
            <w:pPr>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9">
            <w:pPr>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A">
            <w:pPr>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B">
            <w:pPr>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C">
            <w:pPr>
              <w:jc w:val="center"/>
              <w:rPr/>
            </w:pPr>
            <w:r w:rsidDel="00000000" w:rsidR="00000000" w:rsidRPr="00000000">
              <w:rPr>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D">
            <w:pPr>
              <w:jc w:val="both"/>
              <w:rPr/>
            </w:pPr>
            <w:r w:rsidDel="00000000" w:rsidR="00000000" w:rsidRPr="00000000">
              <w:rPr>
                <w:rtl w:val="0"/>
              </w:rPr>
              <w:t xml:space="preserve">3</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E">
            <w:pPr>
              <w:spacing w:after="240" w:before="240" w:lineRule="auto"/>
              <w:jc w:val="center"/>
              <w:rPr/>
            </w:pPr>
            <w:r w:rsidDel="00000000" w:rsidR="00000000" w:rsidRPr="00000000">
              <w:rPr>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F">
            <w:pPr>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0">
            <w:pPr>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1">
            <w:pPr>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2">
            <w:pPr>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3">
            <w:pPr>
              <w:jc w:val="center"/>
              <w:rPr/>
            </w:pPr>
            <w:r w:rsidDel="00000000" w:rsidR="00000000" w:rsidRPr="00000000">
              <w:rPr>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4">
            <w:pPr>
              <w:jc w:val="both"/>
              <w:rPr/>
            </w:pPr>
            <w:r w:rsidDel="00000000" w:rsidR="00000000" w:rsidRPr="00000000">
              <w:rPr>
                <w:rtl w:val="0"/>
              </w:rPr>
              <w:t xml:space="preserve">4</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5">
            <w:pPr>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6">
            <w:pPr>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7">
            <w:pPr>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8">
            <w:pPr>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9">
            <w:pPr>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A">
            <w:pPr>
              <w:jc w:val="center"/>
              <w:rPr/>
            </w:pPr>
            <w:r w:rsidDel="00000000" w:rsidR="00000000" w:rsidRPr="00000000">
              <w:rPr>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B">
            <w:pPr>
              <w:jc w:val="both"/>
              <w:rPr/>
            </w:pPr>
            <w:r w:rsidDel="00000000" w:rsidR="00000000" w:rsidRPr="00000000">
              <w:rPr>
                <w:rtl w:val="0"/>
              </w:rPr>
              <w:t xml:space="preserve">5</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C">
            <w:pPr>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D">
            <w:pPr>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E">
            <w:pPr>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F">
            <w:pPr>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0">
            <w:pPr>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1">
            <w:pPr>
              <w:jc w:val="both"/>
              <w:rPr/>
            </w:pPr>
            <w:r w:rsidDel="00000000" w:rsidR="00000000" w:rsidRPr="00000000">
              <w:rPr>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2">
            <w:pPr>
              <w:jc w:val="both"/>
              <w:rPr/>
            </w:pPr>
            <w:r w:rsidDel="00000000" w:rsidR="00000000" w:rsidRPr="00000000">
              <w:rPr>
                <w:rtl w:val="0"/>
              </w:rPr>
              <w:t xml:space="preserve">6</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3">
            <w:pPr>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4">
            <w:pPr>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5">
            <w:pPr>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6">
            <w:pPr>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7">
            <w:pPr>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8">
            <w:pPr>
              <w:jc w:val="both"/>
              <w:rPr/>
            </w:pPr>
            <w:r w:rsidDel="00000000" w:rsidR="00000000" w:rsidRPr="00000000">
              <w:rPr>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9">
            <w:pPr>
              <w:jc w:val="both"/>
              <w:rPr/>
            </w:pPr>
            <w:r w:rsidDel="00000000" w:rsidR="00000000" w:rsidRPr="00000000">
              <w:rPr>
                <w:rtl w:val="0"/>
              </w:rPr>
              <w:t xml:space="preserve">7</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A">
            <w:pPr>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B">
            <w:pPr>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C">
            <w:pPr>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D">
            <w:pPr>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E">
            <w:pPr>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F">
            <w:pPr>
              <w:jc w:val="both"/>
              <w:rPr/>
            </w:pPr>
            <w:r w:rsidDel="00000000" w:rsidR="00000000" w:rsidRPr="00000000">
              <w:rPr>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0">
            <w:pPr>
              <w:jc w:val="both"/>
              <w:rPr/>
            </w:pPr>
            <w:r w:rsidDel="00000000" w:rsidR="00000000" w:rsidRPr="00000000">
              <w:rPr>
                <w:rtl w:val="0"/>
              </w:rPr>
              <w:t xml:space="preserve">8</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1">
            <w:pPr>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2">
            <w:pPr>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3">
            <w:pPr>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4">
            <w:pPr>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5">
            <w:pPr>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6">
            <w:pPr>
              <w:jc w:val="both"/>
              <w:rPr/>
            </w:pPr>
            <w:r w:rsidDel="00000000" w:rsidR="00000000" w:rsidRPr="00000000">
              <w:rPr>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7">
            <w:pPr>
              <w:jc w:val="both"/>
              <w:rPr/>
            </w:pPr>
            <w:r w:rsidDel="00000000" w:rsidR="00000000" w:rsidRPr="00000000">
              <w:rPr>
                <w:rtl w:val="0"/>
              </w:rPr>
              <w:t xml:space="preserve">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8">
            <w:pPr>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9">
            <w:pPr>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A">
            <w:pPr>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B">
            <w:pPr>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C">
            <w:pPr>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D">
            <w:pPr>
              <w:jc w:val="both"/>
              <w:rPr/>
            </w:pPr>
            <w:r w:rsidDel="00000000" w:rsidR="00000000" w:rsidRPr="00000000">
              <w:rPr>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E">
            <w:pPr>
              <w:jc w:val="both"/>
              <w:rPr/>
            </w:pPr>
            <w:r w:rsidDel="00000000" w:rsidR="00000000" w:rsidRPr="00000000">
              <w:rPr>
                <w:rtl w:val="0"/>
              </w:rPr>
              <w:t xml:space="preserve">10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F">
            <w:pPr>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0">
            <w:pPr>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1">
            <w:pPr>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2">
            <w:pPr>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3">
            <w:pPr>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4">
            <w:pPr>
              <w:jc w:val="both"/>
              <w:rPr/>
            </w:pPr>
            <w:r w:rsidDel="00000000" w:rsidR="00000000" w:rsidRPr="00000000">
              <w:rPr>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5">
            <w:pPr>
              <w:jc w:val="both"/>
              <w:rPr/>
            </w:pPr>
            <w:r w:rsidDel="00000000" w:rsidR="00000000" w:rsidRPr="00000000">
              <w:rPr>
                <w:rtl w:val="0"/>
              </w:rPr>
              <w:t xml:space="preserve">11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6">
            <w:pPr>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7">
            <w:pPr>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8">
            <w:pPr>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9">
            <w:pPr>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A">
            <w:pPr>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B">
            <w:pPr>
              <w:jc w:val="both"/>
              <w:rPr/>
            </w:pPr>
            <w:r w:rsidDel="00000000" w:rsidR="00000000" w:rsidRPr="00000000">
              <w:rPr>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C">
            <w:pPr>
              <w:jc w:val="both"/>
              <w:rPr/>
            </w:pPr>
            <w:r w:rsidDel="00000000" w:rsidR="00000000" w:rsidRPr="00000000">
              <w:rPr>
                <w:rtl w:val="0"/>
              </w:rPr>
              <w:t xml:space="preserve">12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D">
            <w:pPr>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E">
            <w:pPr>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F">
            <w:pPr>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0">
            <w:pPr>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1">
            <w:pPr>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2">
            <w:pPr>
              <w:jc w:val="both"/>
              <w:rPr/>
            </w:pPr>
            <w:r w:rsidDel="00000000" w:rsidR="00000000" w:rsidRPr="00000000">
              <w:rPr>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3">
            <w:pPr>
              <w:jc w:val="both"/>
              <w:rPr/>
            </w:pPr>
            <w:r w:rsidDel="00000000" w:rsidR="00000000" w:rsidRPr="00000000">
              <w:rPr>
                <w:rtl w:val="0"/>
              </w:rPr>
              <w:t xml:space="preserve">13</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4">
            <w:pPr>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5">
            <w:pPr>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6">
            <w:pPr>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7">
            <w:pPr>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8">
            <w:pPr>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9">
            <w:pPr>
              <w:jc w:val="both"/>
              <w:rPr/>
            </w:pPr>
            <w:r w:rsidDel="00000000" w:rsidR="00000000" w:rsidRPr="00000000">
              <w:rPr>
                <w:rtl w:val="0"/>
              </w:rPr>
              <w:t xml:space="preserve">0</w:t>
            </w:r>
          </w:p>
        </w:tc>
      </w:tr>
    </w:tbl>
    <w:p w:rsidR="00000000" w:rsidDel="00000000" w:rsidP="00000000" w:rsidRDefault="00000000" w:rsidRPr="00000000" w14:paraId="0000080A">
      <w:pPr>
        <w:pStyle w:val="Heading2"/>
        <w:rPr>
          <w:rFonts w:ascii="Times New Roman" w:cs="Times New Roman" w:eastAsia="Times New Roman" w:hAnsi="Times New Roman"/>
          <w:color w:val="000000"/>
        </w:rPr>
      </w:pPr>
      <w:bookmarkStart w:colFirst="0" w:colLast="0" w:name="_heading=h.prdx6l8ilj7m" w:id="54"/>
      <w:bookmarkEnd w:id="54"/>
      <w:r w:rsidDel="00000000" w:rsidR="00000000" w:rsidRPr="00000000">
        <w:rPr>
          <w:rtl w:val="0"/>
        </w:rPr>
      </w:r>
    </w:p>
    <w:p w:rsidR="00000000" w:rsidDel="00000000" w:rsidP="00000000" w:rsidRDefault="00000000" w:rsidRPr="00000000" w14:paraId="0000080B">
      <w:pPr>
        <w:jc w:val="both"/>
        <w:rPr>
          <w:color w:val="000000"/>
        </w:rPr>
      </w:pPr>
      <w:r w:rsidDel="00000000" w:rsidR="00000000" w:rsidRPr="00000000">
        <w:rPr>
          <w:rtl w:val="0"/>
        </w:rPr>
      </w:r>
    </w:p>
    <w:p w:rsidR="00000000" w:rsidDel="00000000" w:rsidP="00000000" w:rsidRDefault="00000000" w:rsidRPr="00000000" w14:paraId="0000080C">
      <w:pPr>
        <w:jc w:val="both"/>
        <w:rPr>
          <w:sz w:val="18"/>
          <w:szCs w:val="18"/>
        </w:rPr>
      </w:pPr>
      <w:r w:rsidDel="00000000" w:rsidR="00000000" w:rsidRPr="00000000">
        <w:rPr/>
        <w:drawing>
          <wp:inline distB="0" distT="0" distL="0" distR="0">
            <wp:extent cx="5829344" cy="3562350"/>
            <wp:docPr id="1968515718" name=""/>
            <a:graphic>
              <a:graphicData uri="http://schemas.openxmlformats.org/drawingml/2006/chart">
                <c:chart r:id="rId28"/>
              </a:graphicData>
            </a:graphic>
          </wp:inline>
        </w:drawing>
      </w:r>
      <w:r w:rsidDel="00000000" w:rsidR="00000000" w:rsidRPr="00000000">
        <w:rPr>
          <w:rtl w:val="0"/>
        </w:rPr>
      </w:r>
    </w:p>
    <w:p w:rsidR="00000000" w:rsidDel="00000000" w:rsidP="00000000" w:rsidRDefault="00000000" w:rsidRPr="00000000" w14:paraId="0000080D">
      <w:pPr>
        <w:jc w:val="both"/>
        <w:rPr>
          <w:sz w:val="18"/>
          <w:szCs w:val="18"/>
        </w:rPr>
      </w:pPr>
      <w:r w:rsidDel="00000000" w:rsidR="00000000" w:rsidRPr="00000000">
        <w:rPr>
          <w:rtl w:val="0"/>
        </w:rPr>
      </w:r>
    </w:p>
    <w:p w:rsidR="00000000" w:rsidDel="00000000" w:rsidP="00000000" w:rsidRDefault="00000000" w:rsidRPr="00000000" w14:paraId="0000080E">
      <w:pPr>
        <w:jc w:val="both"/>
        <w:rPr>
          <w:sz w:val="18"/>
          <w:szCs w:val="18"/>
        </w:rPr>
      </w:pPr>
      <w:r w:rsidDel="00000000" w:rsidR="00000000" w:rsidRPr="00000000">
        <w:rPr>
          <w:rtl w:val="0"/>
        </w:rPr>
      </w:r>
    </w:p>
    <w:p w:rsidR="00000000" w:rsidDel="00000000" w:rsidP="00000000" w:rsidRDefault="00000000" w:rsidRPr="00000000" w14:paraId="0000080F">
      <w:pPr>
        <w:jc w:val="both"/>
        <w:rPr>
          <w:sz w:val="18"/>
          <w:szCs w:val="18"/>
        </w:rPr>
      </w:pPr>
      <w:r w:rsidDel="00000000" w:rsidR="00000000" w:rsidRPr="00000000">
        <w:rPr>
          <w:rtl w:val="0"/>
        </w:rPr>
      </w:r>
    </w:p>
    <w:p w:rsidR="00000000" w:rsidDel="00000000" w:rsidP="00000000" w:rsidRDefault="00000000" w:rsidRPr="00000000" w14:paraId="00000810">
      <w:pPr>
        <w:jc w:val="both"/>
        <w:rPr>
          <w:sz w:val="18"/>
          <w:szCs w:val="18"/>
        </w:rPr>
      </w:pPr>
      <w:r w:rsidDel="00000000" w:rsidR="00000000" w:rsidRPr="00000000">
        <w:rPr>
          <w:rtl w:val="0"/>
        </w:rPr>
      </w:r>
    </w:p>
    <w:p w:rsidR="00000000" w:rsidDel="00000000" w:rsidP="00000000" w:rsidRDefault="00000000" w:rsidRPr="00000000" w14:paraId="00000811">
      <w:pPr>
        <w:jc w:val="both"/>
        <w:rPr>
          <w:sz w:val="18"/>
          <w:szCs w:val="18"/>
        </w:rPr>
      </w:pPr>
      <w:r w:rsidDel="00000000" w:rsidR="00000000" w:rsidRPr="00000000">
        <w:rPr>
          <w:rtl w:val="0"/>
        </w:rPr>
      </w:r>
    </w:p>
    <w:p w:rsidR="00000000" w:rsidDel="00000000" w:rsidP="00000000" w:rsidRDefault="00000000" w:rsidRPr="00000000" w14:paraId="00000812">
      <w:pPr>
        <w:jc w:val="both"/>
        <w:rPr>
          <w:sz w:val="18"/>
          <w:szCs w:val="18"/>
        </w:rPr>
      </w:pPr>
      <w:r w:rsidDel="00000000" w:rsidR="00000000" w:rsidRPr="00000000">
        <w:rPr>
          <w:rtl w:val="0"/>
        </w:rPr>
      </w:r>
    </w:p>
    <w:p w:rsidR="00000000" w:rsidDel="00000000" w:rsidP="00000000" w:rsidRDefault="00000000" w:rsidRPr="00000000" w14:paraId="00000813">
      <w:pPr>
        <w:jc w:val="both"/>
        <w:rPr>
          <w:sz w:val="18"/>
          <w:szCs w:val="18"/>
        </w:rPr>
      </w:pPr>
      <w:r w:rsidDel="00000000" w:rsidR="00000000" w:rsidRPr="00000000">
        <w:rPr>
          <w:rtl w:val="0"/>
        </w:rPr>
      </w:r>
    </w:p>
    <w:p w:rsidR="00000000" w:rsidDel="00000000" w:rsidP="00000000" w:rsidRDefault="00000000" w:rsidRPr="00000000" w14:paraId="00000814">
      <w:pPr>
        <w:jc w:val="both"/>
        <w:rPr>
          <w:sz w:val="18"/>
          <w:szCs w:val="18"/>
        </w:rPr>
      </w:pPr>
      <w:r w:rsidDel="00000000" w:rsidR="00000000" w:rsidRPr="00000000">
        <w:rPr>
          <w:rtl w:val="0"/>
        </w:rPr>
      </w:r>
    </w:p>
    <w:p w:rsidR="00000000" w:rsidDel="00000000" w:rsidP="00000000" w:rsidRDefault="00000000" w:rsidRPr="00000000" w14:paraId="00000815">
      <w:pPr>
        <w:spacing w:line="276" w:lineRule="auto"/>
        <w:jc w:val="both"/>
        <w:rPr>
          <w:highlight w:val="white"/>
        </w:rPr>
      </w:pPr>
      <w:r w:rsidDel="00000000" w:rsidR="00000000" w:rsidRPr="00000000">
        <w:rPr>
          <w:highlight w:val="white"/>
          <w:rtl w:val="0"/>
        </w:rPr>
        <w:t xml:space="preserve">The graph shows the disease trend over the last 5 years for Dengue, Leptospirosis (Lepto), and Hepatitis A (Hep A), across 18 wards.</w:t>
      </w:r>
    </w:p>
    <w:p w:rsidR="00000000" w:rsidDel="00000000" w:rsidP="00000000" w:rsidRDefault="00000000" w:rsidRPr="00000000" w14:paraId="00000816">
      <w:pPr>
        <w:spacing w:line="276" w:lineRule="auto"/>
        <w:jc w:val="both"/>
        <w:rPr/>
      </w:pPr>
      <w:r w:rsidDel="00000000" w:rsidR="00000000" w:rsidRPr="00000000">
        <w:rPr>
          <w:rtl w:val="0"/>
        </w:rPr>
        <w:t xml:space="preserve">The analysis of reported cases across the 18 wards indicates that Dengue was the most frequently reported disease, while Leptospirosis and Hepatitis A were reported in only a few wards.</w:t>
      </w:r>
    </w:p>
    <w:p w:rsidR="00000000" w:rsidDel="00000000" w:rsidP="00000000" w:rsidRDefault="00000000" w:rsidRPr="00000000" w14:paraId="00000817">
      <w:pPr>
        <w:spacing w:line="276" w:lineRule="auto"/>
        <w:jc w:val="both"/>
        <w:rPr/>
      </w:pPr>
      <w:r w:rsidDel="00000000" w:rsidR="00000000" w:rsidRPr="00000000">
        <w:rPr>
          <w:b w:val="1"/>
          <w:bCs w:val="1"/>
          <w:rtl w:val="0"/>
        </w:rPr>
        <w:t xml:space="preserve">Dengue:</w:t>
      </w:r>
      <w:r w:rsidDel="00000000" w:rsidR="00000000" w:rsidRPr="00000000">
        <w:rPr>
          <w:rtl w:val="0"/>
        </w:rPr>
        <w:br w:type="textWrapping"/>
        <w:t xml:space="preserve">Dengue cases were reported in all 18 wards, indicating widespread occurrence throughout the area. The number of cases varied considerably between wards, ranging from 1 case in Ward 7 to 15 cases in Ward 5. Higher case loads were observed in Ward 5 (15 cases), Ward 2 (11 cases), and Ward 6 (10 cases), suggesting possible clustering or higher transmission risk in these locations. Several wards reported moderate numbers of cases (5–8 cases), indicating a consistent presence of dengue across the region.</w:t>
      </w:r>
    </w:p>
    <w:p w:rsidR="00000000" w:rsidDel="00000000" w:rsidP="00000000" w:rsidRDefault="00000000" w:rsidRPr="00000000" w14:paraId="00000818">
      <w:pPr>
        <w:spacing w:line="276" w:lineRule="auto"/>
        <w:jc w:val="both"/>
        <w:rPr/>
      </w:pPr>
      <w:r w:rsidDel="00000000" w:rsidR="00000000" w:rsidRPr="00000000">
        <w:rPr>
          <w:b w:val="1"/>
          <w:bCs w:val="1"/>
          <w:rtl w:val="0"/>
        </w:rPr>
        <w:t xml:space="preserve">Leptospirosis:</w:t>
      </w:r>
      <w:r w:rsidDel="00000000" w:rsidR="00000000" w:rsidRPr="00000000">
        <w:rPr>
          <w:rtl w:val="0"/>
        </w:rPr>
        <w:br w:type="textWrapping"/>
        <w:t xml:space="preserve">Leptospirosis cases were limited to only three wards. Ward 1 and Ward 8 reported the highest number (3 cases each), while Ward 9 reported 2 cases. All other wards reported no leptospirosis cases, suggesting a localized distribution rather than widespread transmission.</w:t>
      </w:r>
    </w:p>
    <w:p w:rsidR="00000000" w:rsidDel="00000000" w:rsidP="00000000" w:rsidRDefault="00000000" w:rsidRPr="00000000" w14:paraId="00000819">
      <w:pPr>
        <w:spacing w:line="276" w:lineRule="auto"/>
        <w:jc w:val="both"/>
        <w:rPr/>
      </w:pPr>
      <w:r w:rsidDel="00000000" w:rsidR="00000000" w:rsidRPr="00000000">
        <w:rPr>
          <w:b w:val="1"/>
          <w:bCs w:val="1"/>
          <w:rtl w:val="0"/>
        </w:rPr>
        <w:t xml:space="preserve">Hepatitis A:</w:t>
        <w:br w:type="textWrapping"/>
      </w:r>
      <w:r w:rsidDel="00000000" w:rsidR="00000000" w:rsidRPr="00000000">
        <w:rPr>
          <w:rtl w:val="0"/>
        </w:rPr>
      </w:r>
    </w:p>
    <w:p w:rsidR="00000000" w:rsidDel="00000000" w:rsidP="00000000" w:rsidRDefault="00000000" w:rsidRPr="00000000" w14:paraId="0000081A">
      <w:pPr>
        <w:spacing w:line="276" w:lineRule="auto"/>
        <w:jc w:val="both"/>
        <w:rPr/>
      </w:pPr>
      <w:r w:rsidDel="00000000" w:rsidR="00000000" w:rsidRPr="00000000">
        <w:rPr>
          <w:rtl w:val="0"/>
        </w:rPr>
        <w:t xml:space="preserve">Hepatitis A cases were very few and sporadic, with only two wards reporting cases. Ward 1 and Ward 3 each reported 1 case, while the remaining wards reported none. This indicates minimal occurrence without any clear clustering pattern.</w:t>
      </w:r>
    </w:p>
    <w:p w:rsidR="00000000" w:rsidDel="00000000" w:rsidP="00000000" w:rsidRDefault="00000000" w:rsidRPr="00000000" w14:paraId="0000081B">
      <w:pPr>
        <w:spacing w:line="276" w:lineRule="auto"/>
        <w:jc w:val="both"/>
        <w:rPr/>
      </w:pPr>
      <w:r w:rsidDel="00000000" w:rsidR="00000000" w:rsidRPr="00000000">
        <w:rPr>
          <w:rtl w:val="0"/>
        </w:rPr>
        <w:t xml:space="preserve">Overall, dengue represents the predominant communicable disease burden across wards, showing widespread distribution with varying intensity. In contrast, leptospirosis and hepatitis A appear to be sporadic and geographically limited, affecting only a small number of wards.</w:t>
      </w:r>
    </w:p>
    <w:p w:rsidR="00000000" w:rsidDel="00000000" w:rsidP="00000000" w:rsidRDefault="00000000" w:rsidRPr="00000000" w14:paraId="0000081C">
      <w:pPr>
        <w:spacing w:line="276" w:lineRule="auto"/>
        <w:jc w:val="both"/>
        <w:rPr/>
      </w:pPr>
      <w:r w:rsidDel="00000000" w:rsidR="00000000" w:rsidRPr="00000000">
        <w:rPr>
          <w:rtl w:val="0"/>
        </w:rPr>
      </w:r>
    </w:p>
    <w:p w:rsidR="00000000" w:rsidDel="00000000" w:rsidP="00000000" w:rsidRDefault="00000000" w:rsidRPr="00000000" w14:paraId="0000081D">
      <w:pPr>
        <w:spacing w:line="276" w:lineRule="auto"/>
        <w:jc w:val="both"/>
        <w:rPr/>
      </w:pPr>
      <w:r w:rsidDel="00000000" w:rsidR="00000000" w:rsidRPr="00000000">
        <w:rPr>
          <w:rtl w:val="0"/>
        </w:rPr>
      </w:r>
    </w:p>
    <w:p w:rsidR="00000000" w:rsidDel="00000000" w:rsidP="00000000" w:rsidRDefault="00000000" w:rsidRPr="00000000" w14:paraId="0000081E">
      <w:pPr>
        <w:jc w:val="both"/>
        <w:rPr/>
      </w:pPr>
      <w:r w:rsidDel="00000000" w:rsidR="00000000" w:rsidRPr="00000000">
        <w:rPr>
          <w:rtl w:val="0"/>
        </w:rPr>
      </w:r>
    </w:p>
    <w:p w:rsidR="00000000" w:rsidDel="00000000" w:rsidP="00000000" w:rsidRDefault="00000000" w:rsidRPr="00000000" w14:paraId="0000081F">
      <w:pPr>
        <w:jc w:val="both"/>
        <w:rPr/>
      </w:pPr>
      <w:r w:rsidDel="00000000" w:rsidR="00000000" w:rsidRPr="00000000">
        <w:rPr>
          <w:rtl w:val="0"/>
        </w:rPr>
      </w:r>
    </w:p>
    <w:p w:rsidR="00000000" w:rsidDel="00000000" w:rsidP="00000000" w:rsidRDefault="00000000" w:rsidRPr="00000000" w14:paraId="00000820">
      <w:pPr>
        <w:jc w:val="both"/>
        <w:rPr/>
      </w:pPr>
      <w:r w:rsidDel="00000000" w:rsidR="00000000" w:rsidRPr="00000000">
        <w:rPr>
          <w:rtl w:val="0"/>
        </w:rPr>
      </w:r>
    </w:p>
    <w:p w:rsidR="00000000" w:rsidDel="00000000" w:rsidP="00000000" w:rsidRDefault="00000000" w:rsidRPr="00000000" w14:paraId="00000821">
      <w:pPr>
        <w:jc w:val="both"/>
        <w:rPr/>
      </w:pPr>
      <w:r w:rsidDel="00000000" w:rsidR="00000000" w:rsidRPr="00000000">
        <w:rPr>
          <w:rtl w:val="0"/>
        </w:rPr>
      </w:r>
    </w:p>
    <w:p w:rsidR="00000000" w:rsidDel="00000000" w:rsidP="00000000" w:rsidRDefault="00000000" w:rsidRPr="00000000" w14:paraId="00000822">
      <w:pPr>
        <w:jc w:val="both"/>
        <w:rPr/>
      </w:pPr>
      <w:r w:rsidDel="00000000" w:rsidR="00000000" w:rsidRPr="00000000">
        <w:rPr>
          <w:rtl w:val="0"/>
        </w:rPr>
      </w:r>
    </w:p>
    <w:p w:rsidR="00000000" w:rsidDel="00000000" w:rsidP="00000000" w:rsidRDefault="00000000" w:rsidRPr="00000000" w14:paraId="00000823">
      <w:pPr>
        <w:jc w:val="both"/>
        <w:rPr/>
      </w:pPr>
      <w:r w:rsidDel="00000000" w:rsidR="00000000" w:rsidRPr="00000000">
        <w:rPr>
          <w:rtl w:val="0"/>
        </w:rPr>
      </w:r>
    </w:p>
    <w:p w:rsidR="00000000" w:rsidDel="00000000" w:rsidP="00000000" w:rsidRDefault="00000000" w:rsidRPr="00000000" w14:paraId="00000824">
      <w:pPr>
        <w:jc w:val="both"/>
        <w:rPr/>
      </w:pPr>
      <w:r w:rsidDel="00000000" w:rsidR="00000000" w:rsidRPr="00000000">
        <w:rPr>
          <w:rtl w:val="0"/>
        </w:rPr>
      </w:r>
    </w:p>
    <w:p w:rsidR="00000000" w:rsidDel="00000000" w:rsidP="00000000" w:rsidRDefault="00000000" w:rsidRPr="00000000" w14:paraId="00000825">
      <w:pPr>
        <w:jc w:val="both"/>
        <w:rPr/>
      </w:pPr>
      <w:r w:rsidDel="00000000" w:rsidR="00000000" w:rsidRPr="00000000">
        <w:rPr>
          <w:rtl w:val="0"/>
        </w:rPr>
      </w:r>
    </w:p>
    <w:p w:rsidR="00000000" w:rsidDel="00000000" w:rsidP="00000000" w:rsidRDefault="00000000" w:rsidRPr="00000000" w14:paraId="00000826">
      <w:pPr>
        <w:jc w:val="both"/>
        <w:rPr/>
      </w:pPr>
      <w:r w:rsidDel="00000000" w:rsidR="00000000" w:rsidRPr="00000000">
        <w:rPr>
          <w:rtl w:val="0"/>
        </w:rPr>
      </w:r>
    </w:p>
    <w:p w:rsidR="00000000" w:rsidDel="00000000" w:rsidP="00000000" w:rsidRDefault="00000000" w:rsidRPr="00000000" w14:paraId="00000827">
      <w:pPr>
        <w:jc w:val="both"/>
        <w:rPr/>
      </w:pPr>
      <w:r w:rsidDel="00000000" w:rsidR="00000000" w:rsidRPr="00000000">
        <w:rPr>
          <w:rtl w:val="0"/>
        </w:rPr>
      </w:r>
    </w:p>
    <w:p w:rsidR="00000000" w:rsidDel="00000000" w:rsidP="00000000" w:rsidRDefault="00000000" w:rsidRPr="00000000" w14:paraId="00000828">
      <w:pPr>
        <w:jc w:val="both"/>
        <w:rPr/>
      </w:pPr>
      <w:r w:rsidDel="00000000" w:rsidR="00000000" w:rsidRPr="00000000">
        <w:rPr>
          <w:rtl w:val="0"/>
        </w:rPr>
      </w:r>
    </w:p>
    <w:p w:rsidR="00000000" w:rsidDel="00000000" w:rsidP="00000000" w:rsidRDefault="00000000" w:rsidRPr="00000000" w14:paraId="00000829">
      <w:pPr>
        <w:jc w:val="both"/>
        <w:rPr/>
      </w:pPr>
      <w:r w:rsidDel="00000000" w:rsidR="00000000" w:rsidRPr="00000000">
        <w:rPr>
          <w:rtl w:val="0"/>
        </w:rPr>
      </w:r>
    </w:p>
    <w:p w:rsidR="00000000" w:rsidDel="00000000" w:rsidP="00000000" w:rsidRDefault="00000000" w:rsidRPr="00000000" w14:paraId="0000082A">
      <w:pPr>
        <w:jc w:val="both"/>
        <w:rPr/>
      </w:pPr>
      <w:r w:rsidDel="00000000" w:rsidR="00000000" w:rsidRPr="00000000">
        <w:rPr>
          <w:rtl w:val="0"/>
        </w:rPr>
      </w:r>
    </w:p>
    <w:p w:rsidR="00000000" w:rsidDel="00000000" w:rsidP="00000000" w:rsidRDefault="00000000" w:rsidRPr="00000000" w14:paraId="0000082B">
      <w:pPr>
        <w:jc w:val="both"/>
        <w:rPr/>
      </w:pPr>
      <w:r w:rsidDel="00000000" w:rsidR="00000000" w:rsidRPr="00000000">
        <w:rPr>
          <w:rtl w:val="0"/>
        </w:rPr>
      </w:r>
    </w:p>
    <w:p w:rsidR="00000000" w:rsidDel="00000000" w:rsidP="00000000" w:rsidRDefault="00000000" w:rsidRPr="00000000" w14:paraId="0000082C">
      <w:pPr>
        <w:pStyle w:val="Heading2"/>
        <w:spacing w:after="120" w:before="360" w:lineRule="auto"/>
        <w:jc w:val="left"/>
        <w:rPr>
          <w:rFonts w:ascii="Garamond" w:cs="Garamond" w:eastAsia="Garamond" w:hAnsi="Garamond"/>
          <w:color w:val="000000"/>
        </w:rPr>
      </w:pPr>
      <w:bookmarkStart w:colFirst="0" w:colLast="0" w:name="_heading=h.scwqf7ekuet0" w:id="55"/>
      <w:bookmarkEnd w:id="55"/>
      <w:r w:rsidDel="00000000" w:rsidR="00000000" w:rsidRPr="00000000">
        <w:rPr>
          <w:rFonts w:ascii="Garamond" w:cs="Garamond" w:eastAsia="Garamond" w:hAnsi="Garamond"/>
          <w:color w:val="000000"/>
          <w:rtl w:val="0"/>
        </w:rPr>
        <w:t xml:space="preserve">Outcome-Based Trend Analysis- 2025</w:t>
      </w:r>
    </w:p>
    <w:p w:rsidR="00000000" w:rsidDel="00000000" w:rsidP="00000000" w:rsidRDefault="00000000" w:rsidRPr="00000000" w14:paraId="0000082D">
      <w:pPr>
        <w:spacing w:line="276" w:lineRule="auto"/>
        <w:jc w:val="both"/>
        <w:rPr/>
      </w:pPr>
      <w:r w:rsidDel="00000000" w:rsidR="00000000" w:rsidRPr="00000000">
        <w:rPr>
          <w:rtl w:val="0"/>
        </w:rPr>
        <w:t xml:space="preserve">The outcome-based trend analysis for 2025 indicates a largely controlled infectious disease situation with a few areas needing attention. Several diseases show low or declining case numbers in 2025, such as Dengue, which decreased significantly from 58 cases in 2024 to 11 in 2025, and H1N1, which dropped from 7 cases to 0, suggesting effective outbreak control and preventive measures. Leptospirosis also declined from 6 to 3 cases, while Tuberculosis reduced from 16 to 8 cases, indicating improvement in disease management and treatment outcomes. </w:t>
      </w:r>
    </w:p>
    <w:p w:rsidR="00000000" w:rsidDel="00000000" w:rsidP="00000000" w:rsidRDefault="00000000" w:rsidRPr="00000000" w14:paraId="0000082E">
      <w:pPr>
        <w:spacing w:line="276" w:lineRule="auto"/>
        <w:jc w:val="both"/>
        <w:rPr/>
        <w:sectPr>
          <w:type w:val="nextPage"/>
          <w:pgSz w:h="16838" w:w="11906" w:orient="portrait"/>
          <w:pgMar w:bottom="1440" w:top="1440" w:left="1440" w:right="1257" w:header="708" w:footer="708"/>
        </w:sectPr>
      </w:pPr>
      <w:r w:rsidDel="00000000" w:rsidR="00000000" w:rsidRPr="00000000">
        <w:rPr>
          <w:rtl w:val="0"/>
        </w:rPr>
        <w:t xml:space="preserve">      However, some diseases continue to show fluctuating or increasing patterns. Scrub Typhus increased again from 1 case in 2024 to 4 in 2025, reflecting an inconsistent but upward tendency, and ADD remains a high-burden condition with 65 cases in 2025 compared to 56 in 2024. Mumps shows a steady rise over the years, reaching 24 cases in 2025 from 19 in 2024, indicating a continuous increasing trend and possible gaps in immunization coverage. Meanwhile, several diseases such as Typhoid, Measles, Hepatitis B, Hepatitis C, Leprosy, and COVID-19 reported zero cases throughout, reflecting strong control or absence of transmission. Overall, the 2025 outcome suggests that while most epidemic-prone diseases are well controlled or declining, the persistence of fluctuating diseases and the steady increase in Mumps and high ADD burden highlight the need for sustained surveillance, immunization strengthening, and targeted public health interventions.</w:t>
      </w:r>
    </w:p>
    <w:p w:rsidR="00000000" w:rsidDel="00000000" w:rsidP="00000000" w:rsidRDefault="00000000" w:rsidRPr="00000000" w14:paraId="0000082F">
      <w:pPr>
        <w:pStyle w:val="Heading2"/>
        <w:rPr>
          <w:rFonts w:ascii="Times New Roman" w:cs="Times New Roman" w:eastAsia="Times New Roman" w:hAnsi="Times New Roman"/>
          <w:color w:val="000000"/>
          <w:u w:val="single"/>
        </w:rPr>
      </w:pPr>
      <w:bookmarkStart w:colFirst="0" w:colLast="0" w:name="_heading=h.co6vhfm2ap32" w:id="56"/>
      <w:bookmarkEnd w:id="56"/>
      <w:r w:rsidDel="00000000" w:rsidR="00000000" w:rsidRPr="00000000">
        <w:rPr>
          <w:rFonts w:ascii="Times New Roman" w:cs="Times New Roman" w:eastAsia="Times New Roman" w:hAnsi="Times New Roman"/>
          <w:color w:val="000000"/>
          <w:u w:val="single"/>
          <w:rtl w:val="0"/>
        </w:rPr>
        <w:t xml:space="preserve">Transmission Trend- 2025</w:t>
      </w:r>
    </w:p>
    <w:p w:rsidR="00000000" w:rsidDel="00000000" w:rsidP="00000000" w:rsidRDefault="00000000" w:rsidRPr="00000000" w14:paraId="00000830">
      <w:pPr>
        <w:jc w:val="both"/>
        <w:rPr/>
      </w:pPr>
      <w:r w:rsidDel="00000000" w:rsidR="00000000" w:rsidRPr="00000000">
        <w:rPr>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831">
      <w:pPr>
        <w:jc w:val="both"/>
        <w:rPr/>
      </w:pPr>
      <w:r w:rsidDel="00000000" w:rsidR="00000000" w:rsidRPr="00000000">
        <w:rPr>
          <w:rtl w:val="0"/>
        </w:rPr>
      </w:r>
    </w:p>
    <w:tbl>
      <w:tblPr>
        <w:tblStyle w:val="Table32"/>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4040"/>
        <w:gridCol w:w="2680"/>
        <w:gridCol w:w="2295"/>
        <w:tblGridChange w:id="0">
          <w:tblGrid>
            <w:gridCol w:w="4040"/>
            <w:gridCol w:w="2680"/>
            <w:gridCol w:w="2295"/>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32">
            <w:pPr>
              <w:widowControl w:val="0"/>
              <w:jc w:val="both"/>
              <w:rPr>
                <w:b w:val="1"/>
                <w:bCs w:val="1"/>
                <w:sz w:val="28"/>
                <w:szCs w:val="28"/>
              </w:rPr>
            </w:pPr>
            <w:r w:rsidDel="00000000" w:rsidR="00000000" w:rsidRPr="00000000">
              <w:rPr>
                <w:b w:val="1"/>
                <w:bCs w:val="1"/>
                <w:sz w:val="28"/>
                <w:szCs w:val="28"/>
                <w:rtl w:val="0"/>
              </w:rPr>
              <w:t xml:space="preserve">Mode of Transmission</w:t>
            </w:r>
          </w:p>
        </w:tc>
        <w:tc>
          <w:tcPr>
            <w:tcMar>
              <w:top w:w="100.0" w:type="dxa"/>
              <w:left w:w="100.0" w:type="dxa"/>
              <w:bottom w:w="100.0" w:type="dxa"/>
              <w:right w:w="100.0" w:type="dxa"/>
            </w:tcMar>
          </w:tcPr>
          <w:p w:rsidR="00000000" w:rsidDel="00000000" w:rsidP="00000000" w:rsidRDefault="00000000" w:rsidRPr="00000000" w14:paraId="00000833">
            <w:pPr>
              <w:widowControl w:val="0"/>
              <w:jc w:val="both"/>
              <w:rPr>
                <w:b w:val="1"/>
                <w:bCs w:val="1"/>
                <w:sz w:val="28"/>
                <w:szCs w:val="28"/>
              </w:rPr>
            </w:pPr>
            <w:r w:rsidDel="00000000" w:rsidR="00000000" w:rsidRPr="00000000">
              <w:rPr>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34">
            <w:pPr>
              <w:widowControl w:val="0"/>
              <w:jc w:val="both"/>
              <w:rPr>
                <w:b w:val="1"/>
                <w:bCs w:val="1"/>
                <w:sz w:val="28"/>
                <w:szCs w:val="28"/>
              </w:rPr>
            </w:pPr>
            <w:r w:rsidDel="00000000" w:rsidR="00000000" w:rsidRPr="00000000">
              <w:rPr>
                <w:b w:val="1"/>
                <w:bCs w:val="1"/>
                <w:sz w:val="28"/>
                <w:szCs w:val="28"/>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35">
            <w:pPr>
              <w:widowControl w:val="0"/>
              <w:jc w:val="both"/>
              <w:rPr/>
            </w:pPr>
            <w:r w:rsidDel="00000000" w:rsidR="00000000" w:rsidRPr="00000000">
              <w:rPr>
                <w:rtl w:val="0"/>
              </w:rPr>
              <w:t xml:space="preserve">Vector Borne Diseases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6">
            <w:pPr>
              <w:widowControl w:val="0"/>
              <w:spacing w:after="240" w:before="240" w:lineRule="auto"/>
              <w:jc w:val="both"/>
              <w:rPr/>
            </w:pPr>
            <w:r w:rsidDel="00000000" w:rsidR="00000000" w:rsidRPr="00000000">
              <w:rPr>
                <w:rtl w:val="0"/>
              </w:rPr>
              <w:t xml:space="preserve">17</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7">
            <w:pPr>
              <w:widowControl w:val="0"/>
              <w:spacing w:after="240" w:before="240" w:lineRule="auto"/>
              <w:jc w:val="both"/>
              <w:rPr/>
            </w:pPr>
            <w:r w:rsidDel="00000000" w:rsidR="00000000" w:rsidRPr="00000000">
              <w:rPr>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38">
            <w:pPr>
              <w:widowControl w:val="0"/>
              <w:jc w:val="both"/>
              <w:rPr/>
            </w:pPr>
            <w:r w:rsidDel="00000000" w:rsidR="00000000" w:rsidRPr="00000000">
              <w:rPr>
                <w:rtl w:val="0"/>
              </w:rPr>
              <w:t xml:space="preserve">Water Borne Diseases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9">
            <w:pPr>
              <w:widowControl w:val="0"/>
              <w:spacing w:after="240" w:before="240" w:lineRule="auto"/>
              <w:jc w:val="both"/>
              <w:rPr/>
            </w:pPr>
            <w:r w:rsidDel="00000000" w:rsidR="00000000" w:rsidRPr="00000000">
              <w:rPr>
                <w:rtl w:val="0"/>
              </w:rPr>
              <w:t xml:space="preserve">6</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A">
            <w:pPr>
              <w:widowControl w:val="0"/>
              <w:spacing w:after="240" w:before="240" w:lineRule="auto"/>
              <w:jc w:val="both"/>
              <w:rPr/>
            </w:pPr>
            <w:r w:rsidDel="00000000" w:rsidR="00000000" w:rsidRPr="00000000">
              <w:rPr>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3B">
            <w:pPr>
              <w:widowControl w:val="0"/>
              <w:jc w:val="both"/>
              <w:rPr/>
            </w:pPr>
            <w:r w:rsidDel="00000000" w:rsidR="00000000" w:rsidRPr="00000000">
              <w:rPr>
                <w:rtl w:val="0"/>
              </w:rPr>
              <w:t xml:space="preserve">Air Borne Diseases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C">
            <w:pPr>
              <w:widowControl w:val="0"/>
              <w:spacing w:after="240" w:before="240" w:lineRule="auto"/>
              <w:jc w:val="both"/>
              <w:rPr/>
            </w:pPr>
            <w:r w:rsidDel="00000000" w:rsidR="00000000" w:rsidRPr="00000000">
              <w:rPr>
                <w:rtl w:val="0"/>
              </w:rPr>
              <w:t xml:space="preserve">10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D">
            <w:pPr>
              <w:widowControl w:val="0"/>
              <w:spacing w:after="240" w:before="240" w:lineRule="auto"/>
              <w:jc w:val="both"/>
              <w:rPr/>
            </w:pPr>
            <w:r w:rsidDel="00000000" w:rsidR="00000000" w:rsidRPr="00000000">
              <w:rPr>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3E">
            <w:pPr>
              <w:widowControl w:val="0"/>
              <w:jc w:val="both"/>
              <w:rPr/>
            </w:pPr>
            <w:r w:rsidDel="00000000" w:rsidR="00000000" w:rsidRPr="00000000">
              <w:rPr>
                <w:rtl w:val="0"/>
              </w:rPr>
              <w:t xml:space="preserve">Blood Borne Diseases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F">
            <w:pPr>
              <w:widowControl w:val="0"/>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0">
            <w:pPr>
              <w:widowControl w:val="0"/>
              <w:spacing w:after="240" w:before="240" w:lineRule="auto"/>
              <w:jc w:val="both"/>
              <w:rPr/>
            </w:pPr>
            <w:r w:rsidDel="00000000" w:rsidR="00000000" w:rsidRPr="00000000">
              <w:rPr>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41">
            <w:pPr>
              <w:widowControl w:val="0"/>
              <w:jc w:val="both"/>
              <w:rPr>
                <w:b w:val="1"/>
                <w:bCs w:val="1"/>
              </w:rPr>
            </w:pPr>
            <w:r w:rsidDel="00000000" w:rsidR="00000000" w:rsidRPr="00000000">
              <w:rPr>
                <w:rtl w:val="0"/>
              </w:rPr>
              <w:t xml:space="preserve">Food Borne Diseases</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2">
            <w:pPr>
              <w:widowControl w:val="0"/>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3">
            <w:pPr>
              <w:widowControl w:val="0"/>
              <w:spacing w:after="240" w:before="240" w:lineRule="auto"/>
              <w:jc w:val="both"/>
              <w:rPr/>
            </w:pPr>
            <w:r w:rsidDel="00000000" w:rsidR="00000000" w:rsidRPr="00000000">
              <w:rPr>
                <w:rtl w:val="0"/>
              </w:rPr>
              <w:t xml:space="preserve">0</w:t>
            </w:r>
          </w:p>
        </w:tc>
      </w:tr>
    </w:tbl>
    <w:p w:rsidR="00000000" w:rsidDel="00000000" w:rsidP="00000000" w:rsidRDefault="00000000" w:rsidRPr="00000000" w14:paraId="00000844">
      <w:pPr>
        <w:jc w:val="both"/>
        <w:rPr/>
      </w:pPr>
      <w:r w:rsidDel="00000000" w:rsidR="00000000" w:rsidRPr="00000000">
        <w:rPr>
          <w:rtl w:val="0"/>
        </w:rPr>
      </w:r>
    </w:p>
    <w:p w:rsidR="00000000" w:rsidDel="00000000" w:rsidP="00000000" w:rsidRDefault="00000000" w:rsidRPr="00000000" w14:paraId="00000845">
      <w:pPr>
        <w:jc w:val="both"/>
        <w:rPr/>
      </w:pPr>
      <w:r w:rsidDel="00000000" w:rsidR="00000000" w:rsidRPr="00000000">
        <w:rPr>
          <w:rtl w:val="0"/>
        </w:rPr>
      </w:r>
    </w:p>
    <w:p w:rsidR="00000000" w:rsidDel="00000000" w:rsidP="00000000" w:rsidRDefault="00000000" w:rsidRPr="00000000" w14:paraId="00000846">
      <w:pPr>
        <w:jc w:val="both"/>
        <w:rPr/>
      </w:pPr>
      <w:r w:rsidDel="00000000" w:rsidR="00000000" w:rsidRPr="00000000">
        <w:rPr>
          <w:rtl w:val="0"/>
        </w:rPr>
      </w:r>
    </w:p>
    <w:p w:rsidR="00000000" w:rsidDel="00000000" w:rsidP="00000000" w:rsidRDefault="00000000" w:rsidRPr="00000000" w14:paraId="00000847">
      <w:pPr>
        <w:jc w:val="both"/>
        <w:rPr/>
      </w:pPr>
      <w:r w:rsidDel="00000000" w:rsidR="00000000" w:rsidRPr="00000000">
        <w:rPr/>
        <w:drawing>
          <wp:inline distB="114300" distT="114300" distL="114300" distR="114300">
            <wp:extent cx="5836610" cy="4813300"/>
            <wp:effectExtent b="0" l="0" r="0" t="0"/>
            <wp:docPr id="1968515737" name="image15.png"/>
            <a:graphic>
              <a:graphicData uri="http://schemas.openxmlformats.org/drawingml/2006/picture">
                <pic:pic>
                  <pic:nvPicPr>
                    <pic:cNvPr id="0" name="image15.png"/>
                    <pic:cNvPicPr preferRelativeResize="0"/>
                  </pic:nvPicPr>
                  <pic:blipFill>
                    <a:blip r:embed="rId29"/>
                    <a:srcRect b="0" l="0" r="0" t="0"/>
                    <a:stretch>
                      <a:fillRect/>
                    </a:stretch>
                  </pic:blipFill>
                  <pic:spPr>
                    <a:xfrm>
                      <a:off x="0" y="0"/>
                      <a:ext cx="5836610" cy="4813300"/>
                    </a:xfrm>
                    <a:prstGeom prst="rect"/>
                    <a:ln/>
                  </pic:spPr>
                </pic:pic>
              </a:graphicData>
            </a:graphic>
          </wp:inline>
        </w:drawing>
      </w:r>
      <w:r w:rsidDel="00000000" w:rsidR="00000000" w:rsidRPr="00000000">
        <w:rPr>
          <w:rtl w:val="0"/>
        </w:rPr>
      </w:r>
    </w:p>
    <w:p w:rsidR="00000000" w:rsidDel="00000000" w:rsidP="00000000" w:rsidRDefault="00000000" w:rsidRPr="00000000" w14:paraId="00000848">
      <w:pPr>
        <w:jc w:val="both"/>
        <w:rPr/>
      </w:pPr>
      <w:r w:rsidDel="00000000" w:rsidR="00000000" w:rsidRPr="00000000">
        <w:rPr>
          <w:rtl w:val="0"/>
        </w:rPr>
      </w:r>
    </w:p>
    <w:p w:rsidR="00000000" w:rsidDel="00000000" w:rsidP="00000000" w:rsidRDefault="00000000" w:rsidRPr="00000000" w14:paraId="00000849">
      <w:pPr>
        <w:spacing w:line="276" w:lineRule="auto"/>
        <w:jc w:val="both"/>
        <w:rPr/>
      </w:pPr>
      <w:r w:rsidDel="00000000" w:rsidR="00000000" w:rsidRPr="00000000">
        <w:rPr>
          <w:rtl w:val="0"/>
        </w:rPr>
        <w:t xml:space="preserve">The pie chart illustrates the distribution of communicable diseases by mode of transmission in 2025. A total of 86 cases were reported across different transmission categories.</w:t>
      </w:r>
    </w:p>
    <w:p w:rsidR="00000000" w:rsidDel="00000000" w:rsidP="00000000" w:rsidRDefault="00000000" w:rsidRPr="00000000" w14:paraId="0000084A">
      <w:pPr>
        <w:spacing w:line="276" w:lineRule="auto"/>
        <w:jc w:val="both"/>
        <w:rPr/>
      </w:pPr>
      <w:r w:rsidDel="00000000" w:rsidR="00000000" w:rsidRPr="00000000">
        <w:rPr>
          <w:rtl w:val="0"/>
        </w:rPr>
        <w:t xml:space="preserve">Air-borne diseases accounted for the largest proportion, with 33 cases (38.4%), indicating that respiratory transmission remains the most significant contributor to the communicable disease burden in the area.</w:t>
      </w:r>
    </w:p>
    <w:p w:rsidR="00000000" w:rsidDel="00000000" w:rsidP="00000000" w:rsidRDefault="00000000" w:rsidRPr="00000000" w14:paraId="0000084B">
      <w:pPr>
        <w:spacing w:line="276" w:lineRule="auto"/>
        <w:jc w:val="both"/>
        <w:rPr/>
      </w:pPr>
      <w:r w:rsidDel="00000000" w:rsidR="00000000" w:rsidRPr="00000000">
        <w:rPr>
          <w:rtl w:val="0"/>
        </w:rPr>
        <w:t xml:space="preserve">Vector-borne diseases were the second most common, with 26 cases (30.2%), reflecting the continued presence of vector-related illnesses such as mosquito-borne diseases in the community.</w:t>
      </w:r>
    </w:p>
    <w:p w:rsidR="00000000" w:rsidDel="00000000" w:rsidP="00000000" w:rsidRDefault="00000000" w:rsidRPr="00000000" w14:paraId="0000084C">
      <w:pPr>
        <w:spacing w:line="276" w:lineRule="auto"/>
        <w:jc w:val="both"/>
        <w:rPr/>
      </w:pPr>
      <w:r w:rsidDel="00000000" w:rsidR="00000000" w:rsidRPr="00000000">
        <w:rPr>
          <w:rtl w:val="0"/>
        </w:rPr>
        <w:t xml:space="preserve">Food-borne diseases constituted 23 cases (26.7%), representing a considerable share of cases and highlighting the importance of food hygiene and safety practices.</w:t>
      </w:r>
    </w:p>
    <w:p w:rsidR="00000000" w:rsidDel="00000000" w:rsidP="00000000" w:rsidRDefault="00000000" w:rsidRPr="00000000" w14:paraId="0000084D">
      <w:pPr>
        <w:spacing w:line="276" w:lineRule="auto"/>
        <w:jc w:val="both"/>
        <w:rPr/>
      </w:pPr>
      <w:r w:rsidDel="00000000" w:rsidR="00000000" w:rsidRPr="00000000">
        <w:rPr>
          <w:rtl w:val="0"/>
        </w:rPr>
        <w:t xml:space="preserve">In contrast, water-borne diseases and blood-borne diseases each accounted for only 2 cases (2.3%), indicating relatively low occurrence during the reporting period.</w:t>
      </w:r>
    </w:p>
    <w:p w:rsidR="00000000" w:rsidDel="00000000" w:rsidP="00000000" w:rsidRDefault="00000000" w:rsidRPr="00000000" w14:paraId="0000084E">
      <w:pPr>
        <w:spacing w:line="276" w:lineRule="auto"/>
        <w:jc w:val="both"/>
        <w:rPr/>
      </w:pPr>
      <w:r w:rsidDel="00000000" w:rsidR="00000000" w:rsidRPr="00000000">
        <w:rPr>
          <w:rtl w:val="0"/>
        </w:rPr>
        <w:t xml:space="preserve">Key Observation</w:t>
      </w:r>
    </w:p>
    <w:p w:rsidR="00000000" w:rsidDel="00000000" w:rsidP="00000000" w:rsidRDefault="00000000" w:rsidRPr="00000000" w14:paraId="0000084F">
      <w:pPr>
        <w:spacing w:line="276" w:lineRule="auto"/>
        <w:jc w:val="both"/>
        <w:rPr/>
      </w:pPr>
      <w:r w:rsidDel="00000000" w:rsidR="00000000" w:rsidRPr="00000000">
        <w:rPr>
          <w:rtl w:val="0"/>
        </w:rPr>
        <w:t xml:space="preserve">Overall, the disease pattern shows that air-borne, vector-borne, and food-borne diseases together constitute the majority of communicable disease cases, while water-borne and blood-borne diseases contribute only a small proportion of the total disease burden in 2025.</w:t>
      </w:r>
    </w:p>
    <w:p w:rsidR="00000000" w:rsidDel="00000000" w:rsidP="00000000" w:rsidRDefault="00000000" w:rsidRPr="00000000" w14:paraId="00000850">
      <w:pPr>
        <w:spacing w:line="276" w:lineRule="auto"/>
        <w:jc w:val="both"/>
        <w:rPr/>
      </w:pPr>
      <w:r w:rsidDel="00000000" w:rsidR="00000000" w:rsidRPr="00000000">
        <w:rPr>
          <w:rtl w:val="0"/>
        </w:rPr>
      </w:r>
    </w:p>
    <w:p w:rsidR="00000000" w:rsidDel="00000000" w:rsidP="00000000" w:rsidRDefault="00000000" w:rsidRPr="00000000" w14:paraId="00000851">
      <w:pPr>
        <w:spacing w:line="276" w:lineRule="auto"/>
        <w:jc w:val="both"/>
        <w:rPr/>
      </w:pPr>
      <w:r w:rsidDel="00000000" w:rsidR="00000000" w:rsidRPr="00000000">
        <w:rPr>
          <w:rtl w:val="0"/>
        </w:rPr>
      </w:r>
    </w:p>
    <w:p w:rsidR="00000000" w:rsidDel="00000000" w:rsidP="00000000" w:rsidRDefault="00000000" w:rsidRPr="00000000" w14:paraId="00000852">
      <w:pPr>
        <w:spacing w:line="276" w:lineRule="auto"/>
        <w:jc w:val="both"/>
        <w:rPr/>
      </w:pPr>
      <w:r w:rsidDel="00000000" w:rsidR="00000000" w:rsidRPr="00000000">
        <w:rPr>
          <w:rtl w:val="0"/>
        </w:rPr>
      </w:r>
    </w:p>
    <w:p w:rsidR="00000000" w:rsidDel="00000000" w:rsidP="00000000" w:rsidRDefault="00000000" w:rsidRPr="00000000" w14:paraId="00000853">
      <w:pPr>
        <w:jc w:val="both"/>
        <w:rPr/>
      </w:pPr>
      <w:r w:rsidDel="00000000" w:rsidR="00000000" w:rsidRPr="00000000">
        <w:rPr>
          <w:rtl w:val="0"/>
        </w:rPr>
      </w:r>
    </w:p>
    <w:p w:rsidR="00000000" w:rsidDel="00000000" w:rsidP="00000000" w:rsidRDefault="00000000" w:rsidRPr="00000000" w14:paraId="00000854">
      <w:pPr>
        <w:jc w:val="both"/>
        <w:rPr>
          <w:b w:val="1"/>
          <w:bCs w:val="1"/>
          <w:sz w:val="28"/>
          <w:szCs w:val="28"/>
          <w:u w:val="single"/>
        </w:rPr>
      </w:pPr>
      <w:r w:rsidDel="00000000" w:rsidR="00000000" w:rsidRPr="00000000">
        <w:rPr>
          <w:b w:val="1"/>
          <w:bCs w:val="1"/>
          <w:sz w:val="28"/>
          <w:szCs w:val="28"/>
          <w:u w:val="single"/>
          <w:rtl w:val="0"/>
        </w:rPr>
        <w:t xml:space="preserve">Vector-Borne Disease</w:t>
      </w:r>
    </w:p>
    <w:p w:rsidR="00000000" w:rsidDel="00000000" w:rsidP="00000000" w:rsidRDefault="00000000" w:rsidRPr="00000000" w14:paraId="00000855">
      <w:pPr>
        <w:jc w:val="both"/>
        <w:rPr/>
      </w:pPr>
      <w:r w:rsidDel="00000000" w:rsidR="00000000" w:rsidRPr="00000000">
        <w:rPr>
          <w:rtl w:val="0"/>
        </w:rPr>
      </w:r>
    </w:p>
    <w:tbl>
      <w:tblPr>
        <w:tblStyle w:val="Table33"/>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56">
            <w:pPr>
              <w:widowControl w:val="0"/>
              <w:jc w:val="both"/>
              <w:rPr>
                <w:b w:val="1"/>
                <w:bCs w:val="1"/>
                <w:sz w:val="26"/>
                <w:szCs w:val="26"/>
              </w:rPr>
            </w:pPr>
            <w:r w:rsidDel="00000000" w:rsidR="00000000" w:rsidRPr="00000000">
              <w:rPr>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57">
            <w:pPr>
              <w:widowControl w:val="0"/>
              <w:jc w:val="both"/>
              <w:rPr>
                <w:b w:val="1"/>
                <w:bCs w:val="1"/>
                <w:sz w:val="26"/>
                <w:szCs w:val="26"/>
              </w:rPr>
            </w:pPr>
            <w:r w:rsidDel="00000000" w:rsidR="00000000" w:rsidRPr="00000000">
              <w:rPr>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58">
            <w:pPr>
              <w:widowControl w:val="0"/>
              <w:jc w:val="both"/>
              <w:rPr>
                <w:b w:val="1"/>
                <w:bCs w:val="1"/>
                <w:sz w:val="26"/>
                <w:szCs w:val="26"/>
              </w:rPr>
            </w:pPr>
            <w:r w:rsidDel="00000000" w:rsidR="00000000" w:rsidRPr="00000000">
              <w:rPr>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59">
            <w:pPr>
              <w:widowControl w:val="0"/>
              <w:jc w:val="both"/>
              <w:rPr/>
            </w:pPr>
            <w:r w:rsidDel="00000000" w:rsidR="00000000" w:rsidRPr="00000000">
              <w:rPr>
                <w:rtl w:val="0"/>
              </w:rPr>
              <w:t xml:space="preserve">Dengue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A">
            <w:pPr>
              <w:widowControl w:val="0"/>
              <w:spacing w:after="240" w:before="240" w:lineRule="auto"/>
              <w:jc w:val="both"/>
              <w:rPr/>
            </w:pPr>
            <w:r w:rsidDel="00000000" w:rsidR="00000000" w:rsidRPr="00000000">
              <w:rPr>
                <w:rtl w:val="0"/>
              </w:rPr>
              <w:t xml:space="preserve">11</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B">
            <w:pPr>
              <w:widowControl w:val="0"/>
              <w:spacing w:after="240" w:before="240" w:lineRule="auto"/>
              <w:jc w:val="both"/>
              <w:rPr/>
            </w:pPr>
            <w:r w:rsidDel="00000000" w:rsidR="00000000" w:rsidRPr="00000000">
              <w:rPr>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5C">
            <w:pPr>
              <w:widowControl w:val="0"/>
              <w:jc w:val="both"/>
              <w:rPr/>
            </w:pPr>
            <w:r w:rsidDel="00000000" w:rsidR="00000000" w:rsidRPr="00000000">
              <w:rPr>
                <w:rtl w:val="0"/>
              </w:rPr>
              <w:t xml:space="preserve">Malaria</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D">
            <w:pPr>
              <w:widowControl w:val="0"/>
              <w:spacing w:after="240" w:before="240" w:lineRule="auto"/>
              <w:jc w:val="both"/>
              <w:rPr/>
            </w:pPr>
            <w:r w:rsidDel="00000000" w:rsidR="00000000" w:rsidRPr="00000000">
              <w:rPr>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E">
            <w:pPr>
              <w:widowControl w:val="0"/>
              <w:spacing w:after="240" w:before="240" w:lineRule="auto"/>
              <w:jc w:val="both"/>
              <w:rPr/>
            </w:pPr>
            <w:r w:rsidDel="00000000" w:rsidR="00000000" w:rsidRPr="00000000">
              <w:rPr>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5F">
            <w:pPr>
              <w:widowControl w:val="0"/>
              <w:jc w:val="both"/>
              <w:rPr/>
            </w:pPr>
            <w:r w:rsidDel="00000000" w:rsidR="00000000" w:rsidRPr="00000000">
              <w:rPr>
                <w:rtl w:val="0"/>
              </w:rPr>
              <w:t xml:space="preserve">Chikungunya</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0">
            <w:pPr>
              <w:widowControl w:val="0"/>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1">
            <w:pPr>
              <w:widowControl w:val="0"/>
              <w:spacing w:after="240" w:before="240" w:lineRule="auto"/>
              <w:jc w:val="both"/>
              <w:rPr/>
            </w:pPr>
            <w:r w:rsidDel="00000000" w:rsidR="00000000" w:rsidRPr="00000000">
              <w:rPr>
                <w:rtl w:val="0"/>
              </w:rPr>
              <w:t xml:space="preserve">0</w:t>
            </w:r>
          </w:p>
        </w:tc>
      </w:tr>
    </w:tbl>
    <w:p w:rsidR="00000000" w:rsidDel="00000000" w:rsidP="00000000" w:rsidRDefault="00000000" w:rsidRPr="00000000" w14:paraId="00000862">
      <w:pPr>
        <w:jc w:val="both"/>
        <w:rPr>
          <w:b w:val="1"/>
          <w:bCs w:val="1"/>
          <w:sz w:val="28"/>
          <w:szCs w:val="28"/>
        </w:rPr>
      </w:pPr>
      <w:r w:rsidDel="00000000" w:rsidR="00000000" w:rsidRPr="00000000">
        <w:rPr>
          <w:rtl w:val="0"/>
        </w:rPr>
      </w:r>
    </w:p>
    <w:p w:rsidR="00000000" w:rsidDel="00000000" w:rsidP="00000000" w:rsidRDefault="00000000" w:rsidRPr="00000000" w14:paraId="00000863">
      <w:pPr>
        <w:jc w:val="both"/>
        <w:rPr>
          <w:b w:val="1"/>
          <w:bCs w:val="1"/>
          <w:sz w:val="28"/>
          <w:szCs w:val="28"/>
          <w:u w:val="single"/>
        </w:rPr>
      </w:pPr>
      <w:r w:rsidDel="00000000" w:rsidR="00000000" w:rsidRPr="00000000">
        <w:rPr>
          <w:rtl w:val="0"/>
        </w:rPr>
      </w:r>
    </w:p>
    <w:p w:rsidR="00000000" w:rsidDel="00000000" w:rsidP="00000000" w:rsidRDefault="00000000" w:rsidRPr="00000000" w14:paraId="00000864">
      <w:pPr>
        <w:jc w:val="both"/>
        <w:rPr>
          <w:b w:val="1"/>
          <w:bCs w:val="1"/>
          <w:sz w:val="28"/>
          <w:szCs w:val="28"/>
          <w:u w:val="single"/>
        </w:rPr>
      </w:pPr>
      <w:r w:rsidDel="00000000" w:rsidR="00000000" w:rsidRPr="00000000">
        <w:rPr>
          <w:b w:val="1"/>
          <w:bCs w:val="1"/>
          <w:sz w:val="28"/>
          <w:szCs w:val="28"/>
          <w:u w:val="single"/>
          <w:rtl w:val="0"/>
        </w:rPr>
        <w:t xml:space="preserve">Water Borne Disease</w:t>
      </w:r>
    </w:p>
    <w:p w:rsidR="00000000" w:rsidDel="00000000" w:rsidP="00000000" w:rsidRDefault="00000000" w:rsidRPr="00000000" w14:paraId="00000865">
      <w:pPr>
        <w:jc w:val="both"/>
        <w:rPr/>
      </w:pPr>
      <w:r w:rsidDel="00000000" w:rsidR="00000000" w:rsidRPr="00000000">
        <w:rPr>
          <w:rtl w:val="0"/>
        </w:rPr>
      </w:r>
    </w:p>
    <w:tbl>
      <w:tblPr>
        <w:tblStyle w:val="Table34"/>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66">
            <w:pPr>
              <w:widowControl w:val="0"/>
              <w:jc w:val="both"/>
              <w:rPr>
                <w:b w:val="1"/>
                <w:bCs w:val="1"/>
                <w:sz w:val="26"/>
                <w:szCs w:val="26"/>
              </w:rPr>
            </w:pPr>
            <w:r w:rsidDel="00000000" w:rsidR="00000000" w:rsidRPr="00000000">
              <w:rPr>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67">
            <w:pPr>
              <w:widowControl w:val="0"/>
              <w:jc w:val="both"/>
              <w:rPr>
                <w:b w:val="1"/>
                <w:bCs w:val="1"/>
                <w:sz w:val="26"/>
                <w:szCs w:val="26"/>
              </w:rPr>
            </w:pPr>
            <w:r w:rsidDel="00000000" w:rsidR="00000000" w:rsidRPr="00000000">
              <w:rPr>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68">
            <w:pPr>
              <w:widowControl w:val="0"/>
              <w:jc w:val="both"/>
              <w:rPr>
                <w:b w:val="1"/>
                <w:bCs w:val="1"/>
                <w:sz w:val="26"/>
                <w:szCs w:val="26"/>
              </w:rPr>
            </w:pPr>
            <w:r w:rsidDel="00000000" w:rsidR="00000000" w:rsidRPr="00000000">
              <w:rPr>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69">
            <w:pPr>
              <w:widowControl w:val="0"/>
              <w:jc w:val="both"/>
              <w:rPr/>
            </w:pPr>
            <w:r w:rsidDel="00000000" w:rsidR="00000000" w:rsidRPr="00000000">
              <w:rPr>
                <w:rtl w:val="0"/>
              </w:rPr>
              <w:t xml:space="preserve">Cholera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A">
            <w:pPr>
              <w:widowControl w:val="0"/>
              <w:spacing w:after="240" w:before="240" w:lineRule="auto"/>
              <w:jc w:val="both"/>
              <w:rPr/>
            </w:pPr>
            <w:r w:rsidDel="00000000" w:rsidR="00000000" w:rsidRPr="00000000">
              <w:rPr>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B">
            <w:pPr>
              <w:widowControl w:val="0"/>
              <w:spacing w:after="240" w:before="240" w:lineRule="auto"/>
              <w:jc w:val="both"/>
              <w:rPr/>
            </w:pPr>
            <w:r w:rsidDel="00000000" w:rsidR="00000000" w:rsidRPr="00000000">
              <w:rPr>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6C">
            <w:pPr>
              <w:widowControl w:val="0"/>
              <w:jc w:val="both"/>
              <w:rPr/>
            </w:pPr>
            <w:r w:rsidDel="00000000" w:rsidR="00000000" w:rsidRPr="00000000">
              <w:rPr>
                <w:rtl w:val="0"/>
              </w:rPr>
              <w:t xml:space="preserve">Typhoid</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D">
            <w:pPr>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E">
            <w:pPr>
              <w:jc w:val="both"/>
              <w:rPr/>
            </w:pPr>
            <w:r w:rsidDel="00000000" w:rsidR="00000000" w:rsidRPr="00000000">
              <w:rPr>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6F">
            <w:pPr>
              <w:widowControl w:val="0"/>
              <w:jc w:val="both"/>
              <w:rPr/>
            </w:pPr>
            <w:r w:rsidDel="00000000" w:rsidR="00000000" w:rsidRPr="00000000">
              <w:rPr>
                <w:rtl w:val="0"/>
              </w:rPr>
              <w:t xml:space="preserve">Hep- A</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0">
            <w:pPr>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1">
            <w:pPr>
              <w:jc w:val="both"/>
              <w:rPr/>
            </w:pPr>
            <w:r w:rsidDel="00000000" w:rsidR="00000000" w:rsidRPr="00000000">
              <w:rPr>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72">
            <w:pPr>
              <w:widowControl w:val="0"/>
              <w:jc w:val="both"/>
              <w:rPr/>
            </w:pPr>
            <w:r w:rsidDel="00000000" w:rsidR="00000000" w:rsidRPr="00000000">
              <w:rPr>
                <w:rtl w:val="0"/>
              </w:rPr>
              <w:t xml:space="preserve">Dysentery</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3">
            <w:pPr>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4">
            <w:pPr>
              <w:jc w:val="both"/>
              <w:rPr/>
            </w:pPr>
            <w:r w:rsidDel="00000000" w:rsidR="00000000" w:rsidRPr="00000000">
              <w:rPr>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75">
            <w:pPr>
              <w:widowControl w:val="0"/>
              <w:jc w:val="both"/>
              <w:rPr/>
            </w:pPr>
            <w:r w:rsidDel="00000000" w:rsidR="00000000" w:rsidRPr="00000000">
              <w:rPr>
                <w:rtl w:val="0"/>
              </w:rPr>
              <w:t xml:space="preserve">Amoebiasis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6">
            <w:pPr>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7">
            <w:pPr>
              <w:jc w:val="both"/>
              <w:rPr/>
            </w:pPr>
            <w:r w:rsidDel="00000000" w:rsidR="00000000" w:rsidRPr="00000000">
              <w:rPr>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78">
            <w:pPr>
              <w:widowControl w:val="0"/>
              <w:jc w:val="both"/>
              <w:rPr/>
            </w:pPr>
            <w:r w:rsidDel="00000000" w:rsidR="00000000" w:rsidRPr="00000000">
              <w:rPr>
                <w:rtl w:val="0"/>
              </w:rPr>
              <w:t xml:space="preserve">E- Coli infections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9">
            <w:pPr>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A">
            <w:pPr>
              <w:jc w:val="both"/>
              <w:rPr/>
            </w:pPr>
            <w:r w:rsidDel="00000000" w:rsidR="00000000" w:rsidRPr="00000000">
              <w:rPr>
                <w:rtl w:val="0"/>
              </w:rPr>
              <w:t xml:space="preserve">0</w:t>
            </w:r>
          </w:p>
        </w:tc>
      </w:tr>
    </w:tbl>
    <w:p w:rsidR="00000000" w:rsidDel="00000000" w:rsidP="00000000" w:rsidRDefault="00000000" w:rsidRPr="00000000" w14:paraId="0000087B">
      <w:pPr>
        <w:jc w:val="both"/>
        <w:rPr>
          <w:b w:val="1"/>
          <w:bCs w:val="1"/>
          <w:sz w:val="28"/>
          <w:szCs w:val="28"/>
          <w:u w:val="single"/>
        </w:rPr>
      </w:pPr>
      <w:r w:rsidDel="00000000" w:rsidR="00000000" w:rsidRPr="00000000">
        <w:rPr>
          <w:rtl w:val="0"/>
        </w:rPr>
      </w:r>
    </w:p>
    <w:p w:rsidR="00000000" w:rsidDel="00000000" w:rsidP="00000000" w:rsidRDefault="00000000" w:rsidRPr="00000000" w14:paraId="0000087C">
      <w:pPr>
        <w:jc w:val="both"/>
        <w:rPr>
          <w:b w:val="1"/>
          <w:bCs w:val="1"/>
          <w:sz w:val="28"/>
          <w:szCs w:val="28"/>
          <w:u w:val="single"/>
        </w:rPr>
      </w:pPr>
      <w:r w:rsidDel="00000000" w:rsidR="00000000" w:rsidRPr="00000000">
        <w:rPr>
          <w:b w:val="1"/>
          <w:bCs w:val="1"/>
          <w:sz w:val="28"/>
          <w:szCs w:val="28"/>
          <w:u w:val="single"/>
          <w:rtl w:val="0"/>
        </w:rPr>
        <w:t xml:space="preserve">Air Borne Disease</w:t>
      </w:r>
    </w:p>
    <w:p w:rsidR="00000000" w:rsidDel="00000000" w:rsidP="00000000" w:rsidRDefault="00000000" w:rsidRPr="00000000" w14:paraId="0000087D">
      <w:pPr>
        <w:jc w:val="both"/>
        <w:rPr/>
      </w:pPr>
      <w:r w:rsidDel="00000000" w:rsidR="00000000" w:rsidRPr="00000000">
        <w:rPr>
          <w:rtl w:val="0"/>
        </w:rPr>
      </w:r>
    </w:p>
    <w:tbl>
      <w:tblPr>
        <w:tblStyle w:val="Table35"/>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7E">
            <w:pPr>
              <w:widowControl w:val="0"/>
              <w:jc w:val="both"/>
              <w:rPr>
                <w:b w:val="1"/>
                <w:bCs w:val="1"/>
                <w:sz w:val="26"/>
                <w:szCs w:val="26"/>
              </w:rPr>
            </w:pPr>
            <w:r w:rsidDel="00000000" w:rsidR="00000000" w:rsidRPr="00000000">
              <w:rPr>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7F">
            <w:pPr>
              <w:widowControl w:val="0"/>
              <w:jc w:val="both"/>
              <w:rPr>
                <w:b w:val="1"/>
                <w:bCs w:val="1"/>
                <w:sz w:val="26"/>
                <w:szCs w:val="26"/>
              </w:rPr>
            </w:pPr>
            <w:r w:rsidDel="00000000" w:rsidR="00000000" w:rsidRPr="00000000">
              <w:rPr>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80">
            <w:pPr>
              <w:widowControl w:val="0"/>
              <w:jc w:val="both"/>
              <w:rPr>
                <w:b w:val="1"/>
                <w:bCs w:val="1"/>
                <w:sz w:val="26"/>
                <w:szCs w:val="26"/>
              </w:rPr>
            </w:pPr>
            <w:r w:rsidDel="00000000" w:rsidR="00000000" w:rsidRPr="00000000">
              <w:rPr>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81">
            <w:pPr>
              <w:widowControl w:val="0"/>
              <w:jc w:val="both"/>
              <w:rPr/>
            </w:pPr>
            <w:r w:rsidDel="00000000" w:rsidR="00000000" w:rsidRPr="00000000">
              <w:rPr>
                <w:rtl w:val="0"/>
              </w:rPr>
              <w:t xml:space="preserve">Influenza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2">
            <w:pPr>
              <w:widowControl w:val="0"/>
              <w:spacing w:after="240" w:before="240" w:lineRule="auto"/>
              <w:jc w:val="both"/>
              <w:rPr/>
            </w:pPr>
            <w:r w:rsidDel="00000000" w:rsidR="00000000" w:rsidRPr="00000000">
              <w:rPr>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3">
            <w:pPr>
              <w:widowControl w:val="0"/>
              <w:spacing w:after="240" w:before="240" w:lineRule="auto"/>
              <w:jc w:val="both"/>
              <w:rPr/>
            </w:pPr>
            <w:r w:rsidDel="00000000" w:rsidR="00000000" w:rsidRPr="00000000">
              <w:rPr>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84">
            <w:pPr>
              <w:widowControl w:val="0"/>
              <w:jc w:val="both"/>
              <w:rPr/>
            </w:pPr>
            <w:r w:rsidDel="00000000" w:rsidR="00000000" w:rsidRPr="00000000">
              <w:rPr>
                <w:rtl w:val="0"/>
              </w:rPr>
              <w:t xml:space="preserve">H1N1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5">
            <w:pPr>
              <w:widowControl w:val="0"/>
              <w:spacing w:after="240" w:before="240" w:lineRule="auto"/>
              <w:jc w:val="both"/>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6">
            <w:pPr>
              <w:widowControl w:val="0"/>
              <w:spacing w:after="240" w:before="240" w:lineRule="auto"/>
              <w:jc w:val="both"/>
              <w:rPr/>
            </w:pPr>
            <w:r w:rsidDel="00000000" w:rsidR="00000000" w:rsidRPr="00000000">
              <w:rPr>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87">
            <w:pPr>
              <w:widowControl w:val="0"/>
              <w:jc w:val="both"/>
              <w:rPr/>
            </w:pPr>
            <w:r w:rsidDel="00000000" w:rsidR="00000000" w:rsidRPr="00000000">
              <w:rPr>
                <w:rtl w:val="0"/>
              </w:rPr>
              <w:t xml:space="preserve">TB</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8">
            <w:pPr>
              <w:widowControl w:val="0"/>
              <w:spacing w:after="240" w:before="240" w:lineRule="auto"/>
              <w:jc w:val="both"/>
              <w:rPr/>
            </w:pPr>
            <w:r w:rsidDel="00000000" w:rsidR="00000000" w:rsidRPr="00000000">
              <w:rPr>
                <w:rtl w:val="0"/>
              </w:rPr>
              <w:t xml:space="preserve">8</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9">
            <w:pPr>
              <w:widowControl w:val="0"/>
              <w:spacing w:after="240" w:before="240" w:lineRule="auto"/>
              <w:jc w:val="both"/>
              <w:rPr/>
            </w:pPr>
            <w:r w:rsidDel="00000000" w:rsidR="00000000" w:rsidRPr="00000000">
              <w:rPr>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8A">
            <w:pPr>
              <w:widowControl w:val="0"/>
              <w:jc w:val="both"/>
              <w:rPr/>
            </w:pPr>
            <w:r w:rsidDel="00000000" w:rsidR="00000000" w:rsidRPr="00000000">
              <w:rPr>
                <w:rtl w:val="0"/>
              </w:rPr>
              <w:t xml:space="preserve">Chickenpox</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B">
            <w:pPr>
              <w:widowControl w:val="0"/>
              <w:spacing w:after="240" w:before="240" w:lineRule="auto"/>
              <w:jc w:val="both"/>
              <w:rPr/>
            </w:pPr>
            <w:r w:rsidDel="00000000" w:rsidR="00000000" w:rsidRPr="00000000">
              <w:rPr>
                <w:rtl w:val="0"/>
              </w:rPr>
              <w:t xml:space="preserve">3</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C">
            <w:pPr>
              <w:widowControl w:val="0"/>
              <w:spacing w:after="240" w:before="240" w:lineRule="auto"/>
              <w:jc w:val="both"/>
              <w:rPr/>
            </w:pPr>
            <w:r w:rsidDel="00000000" w:rsidR="00000000" w:rsidRPr="00000000">
              <w:rPr>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8D">
            <w:pPr>
              <w:widowControl w:val="0"/>
              <w:jc w:val="both"/>
              <w:rPr/>
            </w:pPr>
            <w:r w:rsidDel="00000000" w:rsidR="00000000" w:rsidRPr="00000000">
              <w:rPr>
                <w:rtl w:val="0"/>
              </w:rPr>
              <w:t xml:space="preserve">Measles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E">
            <w:pPr>
              <w:widowControl w:val="0"/>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F">
            <w:pPr>
              <w:widowControl w:val="0"/>
              <w:spacing w:after="240" w:before="240" w:lineRule="auto"/>
              <w:jc w:val="both"/>
              <w:rPr/>
            </w:pPr>
            <w:r w:rsidDel="00000000" w:rsidR="00000000" w:rsidRPr="00000000">
              <w:rPr>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0">
            <w:pPr>
              <w:widowControl w:val="0"/>
              <w:jc w:val="both"/>
              <w:rPr/>
            </w:pPr>
            <w:r w:rsidDel="00000000" w:rsidR="00000000" w:rsidRPr="00000000">
              <w:rPr>
                <w:rtl w:val="0"/>
              </w:rPr>
              <w:t xml:space="preserve">Covid-19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1">
            <w:pPr>
              <w:widowControl w:val="0"/>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2">
            <w:pPr>
              <w:widowControl w:val="0"/>
              <w:spacing w:after="240" w:before="240" w:lineRule="auto"/>
              <w:jc w:val="both"/>
              <w:rPr/>
            </w:pPr>
            <w:r w:rsidDel="00000000" w:rsidR="00000000" w:rsidRPr="00000000">
              <w:rPr>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3">
            <w:pPr>
              <w:widowControl w:val="0"/>
              <w:jc w:val="both"/>
              <w:rPr/>
            </w:pPr>
            <w:r w:rsidDel="00000000" w:rsidR="00000000" w:rsidRPr="00000000">
              <w:rPr>
                <w:rtl w:val="0"/>
              </w:rPr>
              <w:t xml:space="preserve">Pertussis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4">
            <w:pPr>
              <w:widowControl w:val="0"/>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5">
            <w:pPr>
              <w:widowControl w:val="0"/>
              <w:spacing w:after="240" w:before="240" w:lineRule="auto"/>
              <w:jc w:val="both"/>
              <w:rPr/>
            </w:pPr>
            <w:r w:rsidDel="00000000" w:rsidR="00000000" w:rsidRPr="00000000">
              <w:rPr>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6">
            <w:pPr>
              <w:widowControl w:val="0"/>
              <w:jc w:val="both"/>
              <w:rPr/>
            </w:pPr>
            <w:r w:rsidDel="00000000" w:rsidR="00000000" w:rsidRPr="00000000">
              <w:rPr>
                <w:rtl w:val="0"/>
              </w:rPr>
              <w:t xml:space="preserve">Mumps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7">
            <w:pPr>
              <w:widowControl w:val="0"/>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8">
            <w:pPr>
              <w:widowControl w:val="0"/>
              <w:spacing w:after="240" w:before="240" w:lineRule="auto"/>
              <w:jc w:val="both"/>
              <w:rPr/>
            </w:pPr>
            <w:r w:rsidDel="00000000" w:rsidR="00000000" w:rsidRPr="00000000">
              <w:rPr>
                <w:rtl w:val="0"/>
              </w:rPr>
              <w:t xml:space="preserve">0</w:t>
            </w:r>
          </w:p>
        </w:tc>
      </w:tr>
    </w:tbl>
    <w:p w:rsidR="00000000" w:rsidDel="00000000" w:rsidP="00000000" w:rsidRDefault="00000000" w:rsidRPr="00000000" w14:paraId="00000899">
      <w:pPr>
        <w:jc w:val="both"/>
        <w:rPr/>
      </w:pPr>
      <w:r w:rsidDel="00000000" w:rsidR="00000000" w:rsidRPr="00000000">
        <w:rPr>
          <w:rtl w:val="0"/>
        </w:rPr>
      </w:r>
    </w:p>
    <w:p w:rsidR="00000000" w:rsidDel="00000000" w:rsidP="00000000" w:rsidRDefault="00000000" w:rsidRPr="00000000" w14:paraId="0000089A">
      <w:pPr>
        <w:jc w:val="both"/>
        <w:rPr>
          <w:b w:val="1"/>
          <w:bCs w:val="1"/>
          <w:sz w:val="28"/>
          <w:szCs w:val="28"/>
        </w:rPr>
      </w:pPr>
      <w:r w:rsidDel="00000000" w:rsidR="00000000" w:rsidRPr="00000000">
        <w:rPr>
          <w:rtl w:val="0"/>
        </w:rPr>
      </w:r>
    </w:p>
    <w:p w:rsidR="00000000" w:rsidDel="00000000" w:rsidP="00000000" w:rsidRDefault="00000000" w:rsidRPr="00000000" w14:paraId="0000089B">
      <w:pPr>
        <w:jc w:val="both"/>
        <w:rPr>
          <w:b w:val="1"/>
          <w:bCs w:val="1"/>
          <w:sz w:val="28"/>
          <w:szCs w:val="28"/>
          <w:u w:val="single"/>
        </w:rPr>
      </w:pPr>
      <w:r w:rsidDel="00000000" w:rsidR="00000000" w:rsidRPr="00000000">
        <w:rPr>
          <w:b w:val="1"/>
          <w:bCs w:val="1"/>
          <w:sz w:val="28"/>
          <w:szCs w:val="28"/>
          <w:u w:val="single"/>
          <w:rtl w:val="0"/>
        </w:rPr>
        <w:t xml:space="preserve">Blood-Borne Disease</w:t>
      </w:r>
    </w:p>
    <w:p w:rsidR="00000000" w:rsidDel="00000000" w:rsidP="00000000" w:rsidRDefault="00000000" w:rsidRPr="00000000" w14:paraId="0000089C">
      <w:pPr>
        <w:jc w:val="both"/>
        <w:rPr/>
      </w:pPr>
      <w:r w:rsidDel="00000000" w:rsidR="00000000" w:rsidRPr="00000000">
        <w:rPr>
          <w:rtl w:val="0"/>
        </w:rPr>
      </w:r>
    </w:p>
    <w:tbl>
      <w:tblPr>
        <w:tblStyle w:val="Table36"/>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D">
            <w:pPr>
              <w:widowControl w:val="0"/>
              <w:jc w:val="both"/>
              <w:rPr>
                <w:b w:val="1"/>
                <w:bCs w:val="1"/>
                <w:sz w:val="26"/>
                <w:szCs w:val="26"/>
              </w:rPr>
            </w:pPr>
            <w:r w:rsidDel="00000000" w:rsidR="00000000" w:rsidRPr="00000000">
              <w:rPr>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9E">
            <w:pPr>
              <w:widowControl w:val="0"/>
              <w:jc w:val="both"/>
              <w:rPr>
                <w:b w:val="1"/>
                <w:bCs w:val="1"/>
                <w:sz w:val="26"/>
                <w:szCs w:val="26"/>
              </w:rPr>
            </w:pPr>
            <w:r w:rsidDel="00000000" w:rsidR="00000000" w:rsidRPr="00000000">
              <w:rPr>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9F">
            <w:pPr>
              <w:widowControl w:val="0"/>
              <w:jc w:val="both"/>
              <w:rPr>
                <w:b w:val="1"/>
                <w:bCs w:val="1"/>
                <w:sz w:val="26"/>
                <w:szCs w:val="26"/>
              </w:rPr>
            </w:pPr>
            <w:r w:rsidDel="00000000" w:rsidR="00000000" w:rsidRPr="00000000">
              <w:rPr>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A0">
            <w:pPr>
              <w:widowControl w:val="0"/>
              <w:jc w:val="both"/>
              <w:rPr/>
            </w:pPr>
            <w:r w:rsidDel="00000000" w:rsidR="00000000" w:rsidRPr="00000000">
              <w:rPr>
                <w:rtl w:val="0"/>
              </w:rPr>
              <w:t xml:space="preserve">AIDS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1">
            <w:pPr>
              <w:jc w:val="both"/>
              <w:rPr/>
            </w:pPr>
            <w:r w:rsidDel="00000000" w:rsidR="00000000" w:rsidRPr="00000000">
              <w:rPr>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2">
            <w:pPr>
              <w:jc w:val="both"/>
              <w:rPr/>
            </w:pPr>
            <w:r w:rsidDel="00000000" w:rsidR="00000000" w:rsidRPr="00000000">
              <w:rPr>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A3">
            <w:pPr>
              <w:widowControl w:val="0"/>
              <w:jc w:val="both"/>
              <w:rPr/>
            </w:pPr>
            <w:r w:rsidDel="00000000" w:rsidR="00000000" w:rsidRPr="00000000">
              <w:rPr>
                <w:rtl w:val="0"/>
              </w:rPr>
              <w:t xml:space="preserve">Hep- B</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4">
            <w:pPr>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5">
            <w:pPr>
              <w:jc w:val="both"/>
              <w:rPr/>
            </w:pPr>
            <w:r w:rsidDel="00000000" w:rsidR="00000000" w:rsidRPr="00000000">
              <w:rPr>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A6">
            <w:pPr>
              <w:widowControl w:val="0"/>
              <w:jc w:val="both"/>
              <w:rPr/>
            </w:pPr>
            <w:r w:rsidDel="00000000" w:rsidR="00000000" w:rsidRPr="00000000">
              <w:rPr>
                <w:rtl w:val="0"/>
              </w:rPr>
              <w:t xml:space="preserve">Hep- C</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7">
            <w:pPr>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8">
            <w:pPr>
              <w:jc w:val="both"/>
              <w:rPr/>
            </w:pPr>
            <w:r w:rsidDel="00000000" w:rsidR="00000000" w:rsidRPr="00000000">
              <w:rPr>
                <w:rtl w:val="0"/>
              </w:rPr>
              <w:t xml:space="preserve">0</w:t>
            </w:r>
          </w:p>
        </w:tc>
      </w:tr>
    </w:tbl>
    <w:p w:rsidR="00000000" w:rsidDel="00000000" w:rsidP="00000000" w:rsidRDefault="00000000" w:rsidRPr="00000000" w14:paraId="000008A9">
      <w:pPr>
        <w:jc w:val="both"/>
        <w:rPr/>
      </w:pPr>
      <w:r w:rsidDel="00000000" w:rsidR="00000000" w:rsidRPr="00000000">
        <w:rPr>
          <w:rtl w:val="0"/>
        </w:rPr>
      </w:r>
    </w:p>
    <w:p w:rsidR="00000000" w:rsidDel="00000000" w:rsidP="00000000" w:rsidRDefault="00000000" w:rsidRPr="00000000" w14:paraId="000008AA">
      <w:pPr>
        <w:jc w:val="both"/>
        <w:rPr/>
      </w:pPr>
      <w:r w:rsidDel="00000000" w:rsidR="00000000" w:rsidRPr="00000000">
        <w:rPr>
          <w:rtl w:val="0"/>
        </w:rPr>
      </w:r>
    </w:p>
    <w:p w:rsidR="00000000" w:rsidDel="00000000" w:rsidP="00000000" w:rsidRDefault="00000000" w:rsidRPr="00000000" w14:paraId="000008AB">
      <w:pPr>
        <w:jc w:val="both"/>
        <w:rPr>
          <w:b w:val="1"/>
          <w:bCs w:val="1"/>
          <w:sz w:val="28"/>
          <w:szCs w:val="28"/>
          <w:u w:val="single"/>
        </w:rPr>
      </w:pPr>
      <w:r w:rsidDel="00000000" w:rsidR="00000000" w:rsidRPr="00000000">
        <w:rPr>
          <w:b w:val="1"/>
          <w:bCs w:val="1"/>
          <w:sz w:val="28"/>
          <w:szCs w:val="28"/>
          <w:u w:val="single"/>
          <w:rtl w:val="0"/>
        </w:rPr>
        <w:t xml:space="preserve">Zoonotic Disease</w:t>
      </w:r>
    </w:p>
    <w:p w:rsidR="00000000" w:rsidDel="00000000" w:rsidP="00000000" w:rsidRDefault="00000000" w:rsidRPr="00000000" w14:paraId="000008AC">
      <w:pPr>
        <w:jc w:val="both"/>
        <w:rPr/>
      </w:pPr>
      <w:r w:rsidDel="00000000" w:rsidR="00000000" w:rsidRPr="00000000">
        <w:rPr>
          <w:rtl w:val="0"/>
        </w:rPr>
      </w:r>
    </w:p>
    <w:tbl>
      <w:tblPr>
        <w:tblStyle w:val="Table37"/>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4005"/>
        <w:gridCol w:w="2655"/>
        <w:gridCol w:w="2520"/>
        <w:tblGridChange w:id="0">
          <w:tblGrid>
            <w:gridCol w:w="4005"/>
            <w:gridCol w:w="2655"/>
            <w:gridCol w:w="2520"/>
          </w:tblGrid>
        </w:tblGridChange>
      </w:tblGrid>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AD">
            <w:pPr>
              <w:widowControl w:val="0"/>
              <w:jc w:val="both"/>
              <w:rPr>
                <w:b w:val="1"/>
                <w:bCs w:val="1"/>
                <w:sz w:val="26"/>
                <w:szCs w:val="26"/>
              </w:rPr>
            </w:pPr>
            <w:r w:rsidDel="00000000" w:rsidR="00000000" w:rsidRPr="00000000">
              <w:rPr>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AE">
            <w:pPr>
              <w:widowControl w:val="0"/>
              <w:jc w:val="both"/>
              <w:rPr>
                <w:b w:val="1"/>
                <w:bCs w:val="1"/>
                <w:sz w:val="26"/>
                <w:szCs w:val="26"/>
              </w:rPr>
            </w:pPr>
            <w:r w:rsidDel="00000000" w:rsidR="00000000" w:rsidRPr="00000000">
              <w:rPr>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AF">
            <w:pPr>
              <w:widowControl w:val="0"/>
              <w:jc w:val="both"/>
              <w:rPr>
                <w:b w:val="1"/>
                <w:bCs w:val="1"/>
                <w:sz w:val="26"/>
                <w:szCs w:val="26"/>
              </w:rPr>
            </w:pPr>
            <w:r w:rsidDel="00000000" w:rsidR="00000000" w:rsidRPr="00000000">
              <w:rPr>
                <w:b w:val="1"/>
                <w:bCs w:val="1"/>
                <w:sz w:val="26"/>
                <w:szCs w:val="26"/>
                <w:rtl w:val="0"/>
              </w:rPr>
              <w:t xml:space="preserve">No. of Deaths</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B0">
            <w:pPr>
              <w:widowControl w:val="0"/>
              <w:jc w:val="both"/>
              <w:rPr/>
            </w:pPr>
            <w:r w:rsidDel="00000000" w:rsidR="00000000" w:rsidRPr="00000000">
              <w:rPr>
                <w:rtl w:val="0"/>
              </w:rPr>
              <w:t xml:space="preserve">Rabies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1">
            <w:pPr>
              <w:widowControl w:val="0"/>
              <w:spacing w:after="240" w:before="240" w:lineRule="auto"/>
              <w:jc w:val="both"/>
              <w:rPr/>
            </w:pPr>
            <w:r w:rsidDel="00000000" w:rsidR="00000000" w:rsidRPr="00000000">
              <w:rPr>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2">
            <w:pPr>
              <w:widowControl w:val="0"/>
              <w:spacing w:after="240" w:before="240" w:lineRule="auto"/>
              <w:jc w:val="both"/>
              <w:rPr/>
            </w:pPr>
            <w:r w:rsidDel="00000000" w:rsidR="00000000" w:rsidRPr="00000000">
              <w:rPr>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B3">
            <w:pPr>
              <w:widowControl w:val="0"/>
              <w:jc w:val="both"/>
              <w:rPr/>
            </w:pPr>
            <w:r w:rsidDel="00000000" w:rsidR="00000000" w:rsidRPr="00000000">
              <w:rPr>
                <w:rtl w:val="0"/>
              </w:rPr>
              <w:t xml:space="preserve">Leptospirosis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4">
            <w:pPr>
              <w:widowControl w:val="0"/>
              <w:spacing w:after="240" w:before="240" w:lineRule="auto"/>
              <w:jc w:val="both"/>
              <w:rPr/>
            </w:pPr>
            <w:r w:rsidDel="00000000" w:rsidR="00000000" w:rsidRPr="00000000">
              <w:rPr>
                <w:rtl w:val="0"/>
              </w:rPr>
              <w:t xml:space="preserve">3</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5">
            <w:pPr>
              <w:widowControl w:val="0"/>
              <w:spacing w:after="240" w:before="240" w:lineRule="auto"/>
              <w:jc w:val="both"/>
              <w:rPr/>
            </w:pPr>
            <w:r w:rsidDel="00000000" w:rsidR="00000000" w:rsidRPr="00000000">
              <w:rPr>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B6">
            <w:pPr>
              <w:widowControl w:val="0"/>
              <w:jc w:val="both"/>
              <w:rPr/>
            </w:pPr>
            <w:r w:rsidDel="00000000" w:rsidR="00000000" w:rsidRPr="00000000">
              <w:rPr>
                <w:rtl w:val="0"/>
              </w:rPr>
              <w:t xml:space="preserve">Avian influenza</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7">
            <w:pPr>
              <w:widowControl w:val="0"/>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8">
            <w:pPr>
              <w:widowControl w:val="0"/>
              <w:spacing w:after="240" w:before="240" w:lineRule="auto"/>
              <w:jc w:val="both"/>
              <w:rPr/>
            </w:pPr>
            <w:r w:rsidDel="00000000" w:rsidR="00000000" w:rsidRPr="00000000">
              <w:rPr>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B9">
            <w:pPr>
              <w:widowControl w:val="0"/>
              <w:jc w:val="both"/>
              <w:rPr/>
            </w:pPr>
            <w:r w:rsidDel="00000000" w:rsidR="00000000" w:rsidRPr="00000000">
              <w:rPr>
                <w:rtl w:val="0"/>
              </w:rPr>
              <w:t xml:space="preserve">West nile</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A">
            <w:pPr>
              <w:widowControl w:val="0"/>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B">
            <w:pPr>
              <w:widowControl w:val="0"/>
              <w:spacing w:after="240" w:before="240" w:lineRule="auto"/>
              <w:jc w:val="both"/>
              <w:rPr/>
            </w:pPr>
            <w:r w:rsidDel="00000000" w:rsidR="00000000" w:rsidRPr="00000000">
              <w:rPr>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BC">
            <w:pPr>
              <w:widowControl w:val="0"/>
              <w:jc w:val="both"/>
              <w:rPr/>
            </w:pPr>
            <w:r w:rsidDel="00000000" w:rsidR="00000000" w:rsidRPr="00000000">
              <w:rPr>
                <w:rtl w:val="0"/>
              </w:rPr>
              <w:t xml:space="preserve">Anthrax</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D">
            <w:pPr>
              <w:widowControl w:val="0"/>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E">
            <w:pPr>
              <w:widowControl w:val="0"/>
              <w:spacing w:after="240" w:before="240" w:lineRule="auto"/>
              <w:jc w:val="both"/>
              <w:rPr/>
            </w:pPr>
            <w:r w:rsidDel="00000000" w:rsidR="00000000" w:rsidRPr="00000000">
              <w:rPr>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BF">
            <w:pPr>
              <w:widowControl w:val="0"/>
              <w:jc w:val="both"/>
              <w:rPr/>
            </w:pPr>
            <w:r w:rsidDel="00000000" w:rsidR="00000000" w:rsidRPr="00000000">
              <w:rPr>
                <w:rtl w:val="0"/>
              </w:rPr>
              <w:t xml:space="preserve">Nipah</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0">
            <w:pPr>
              <w:widowControl w:val="0"/>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1">
            <w:pPr>
              <w:widowControl w:val="0"/>
              <w:spacing w:after="240" w:before="240" w:lineRule="auto"/>
              <w:jc w:val="both"/>
              <w:rPr/>
            </w:pPr>
            <w:r w:rsidDel="00000000" w:rsidR="00000000" w:rsidRPr="00000000">
              <w:rPr>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C2">
            <w:pPr>
              <w:widowControl w:val="0"/>
              <w:jc w:val="both"/>
              <w:rPr/>
            </w:pPr>
            <w:r w:rsidDel="00000000" w:rsidR="00000000" w:rsidRPr="00000000">
              <w:rPr>
                <w:rtl w:val="0"/>
              </w:rPr>
              <w:t xml:space="preserve">Scrub Typhus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3">
            <w:pPr>
              <w:widowControl w:val="0"/>
              <w:spacing w:after="240" w:before="240" w:lineRule="auto"/>
              <w:jc w:val="both"/>
              <w:rPr/>
            </w:pPr>
            <w:r w:rsidDel="00000000" w:rsidR="00000000" w:rsidRPr="00000000">
              <w:rPr>
                <w:rtl w:val="0"/>
              </w:rPr>
              <w:t xml:space="preserve">4</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4">
            <w:pPr>
              <w:widowControl w:val="0"/>
              <w:spacing w:after="240" w:before="240" w:lineRule="auto"/>
              <w:jc w:val="both"/>
              <w:rPr/>
            </w:pPr>
            <w:r w:rsidDel="00000000" w:rsidR="00000000" w:rsidRPr="00000000">
              <w:rPr>
                <w:rtl w:val="0"/>
              </w:rPr>
              <w:t xml:space="preserve">0</w:t>
            </w:r>
          </w:p>
        </w:tc>
      </w:tr>
    </w:tbl>
    <w:p w:rsidR="00000000" w:rsidDel="00000000" w:rsidP="00000000" w:rsidRDefault="00000000" w:rsidRPr="00000000" w14:paraId="000008C5">
      <w:pPr>
        <w:jc w:val="both"/>
        <w:rPr/>
      </w:pPr>
      <w:r w:rsidDel="00000000" w:rsidR="00000000" w:rsidRPr="00000000">
        <w:rPr>
          <w:rtl w:val="0"/>
        </w:rPr>
        <w:t xml:space="preserve"> </w:t>
      </w:r>
    </w:p>
    <w:p w:rsidR="00000000" w:rsidDel="00000000" w:rsidP="00000000" w:rsidRDefault="00000000" w:rsidRPr="00000000" w14:paraId="000008C6">
      <w:pPr>
        <w:pStyle w:val="Heading2"/>
        <w:rPr>
          <w:rFonts w:ascii="Times New Roman" w:cs="Times New Roman" w:eastAsia="Times New Roman" w:hAnsi="Times New Roman"/>
          <w:color w:val="000000"/>
          <w:u w:val="single"/>
        </w:rPr>
      </w:pPr>
      <w:bookmarkStart w:colFirst="0" w:colLast="0" w:name="_heading=h.153392keg2sv" w:id="57"/>
      <w:bookmarkEnd w:id="57"/>
      <w:r w:rsidDel="00000000" w:rsidR="00000000" w:rsidRPr="00000000">
        <w:rPr>
          <w:rtl w:val="0"/>
        </w:rPr>
      </w:r>
    </w:p>
    <w:p w:rsidR="00000000" w:rsidDel="00000000" w:rsidP="00000000" w:rsidRDefault="00000000" w:rsidRPr="00000000" w14:paraId="000008C7">
      <w:pPr>
        <w:pStyle w:val="Heading2"/>
        <w:rPr>
          <w:rFonts w:ascii="Times New Roman" w:cs="Times New Roman" w:eastAsia="Times New Roman" w:hAnsi="Times New Roman"/>
          <w:color w:val="000000"/>
          <w:u w:val="single"/>
        </w:rPr>
      </w:pPr>
      <w:r w:rsidDel="00000000" w:rsidR="00000000" w:rsidRPr="00000000">
        <w:rPr>
          <w:rtl w:val="0"/>
        </w:rPr>
      </w:r>
    </w:p>
    <w:p w:rsidR="00000000" w:rsidDel="00000000" w:rsidP="00000000" w:rsidRDefault="00000000" w:rsidRPr="00000000" w14:paraId="000008C8">
      <w:pPr>
        <w:pStyle w:val="Heading2"/>
        <w:rPr>
          <w:rFonts w:ascii="Times New Roman" w:cs="Times New Roman" w:eastAsia="Times New Roman" w:hAnsi="Times New Roman"/>
          <w:color w:val="000000"/>
          <w:u w:val="single"/>
        </w:rPr>
      </w:pPr>
      <w:r w:rsidDel="00000000" w:rsidR="00000000" w:rsidRPr="00000000">
        <w:rPr>
          <w:rtl w:val="0"/>
        </w:rPr>
      </w:r>
    </w:p>
    <w:p w:rsidR="00000000" w:rsidDel="00000000" w:rsidP="00000000" w:rsidRDefault="00000000" w:rsidRPr="00000000" w14:paraId="000008C9">
      <w:pPr>
        <w:pStyle w:val="Heading2"/>
        <w:rPr>
          <w:rFonts w:ascii="Times New Roman" w:cs="Times New Roman" w:eastAsia="Times New Roman" w:hAnsi="Times New Roman"/>
          <w:color w:val="000000"/>
          <w:u w:val="single"/>
        </w:rPr>
      </w:pPr>
      <w:r w:rsidDel="00000000" w:rsidR="00000000" w:rsidRPr="00000000">
        <w:rPr>
          <w:rtl w:val="0"/>
        </w:rPr>
      </w:r>
    </w:p>
    <w:p w:rsidR="00000000" w:rsidDel="00000000" w:rsidP="00000000" w:rsidRDefault="00000000" w:rsidRPr="00000000" w14:paraId="000008CA">
      <w:pPr>
        <w:pStyle w:val="Heading2"/>
        <w:rPr>
          <w:rFonts w:ascii="Times New Roman" w:cs="Times New Roman" w:eastAsia="Times New Roman" w:hAnsi="Times New Roman"/>
          <w:color w:val="000000"/>
          <w:u w:val="single"/>
        </w:rPr>
      </w:pPr>
      <w:r w:rsidDel="00000000" w:rsidR="00000000" w:rsidRPr="00000000">
        <w:rPr>
          <w:rtl w:val="0"/>
        </w:rPr>
      </w:r>
    </w:p>
    <w:p w:rsidR="00000000" w:rsidDel="00000000" w:rsidP="00000000" w:rsidRDefault="00000000" w:rsidRPr="00000000" w14:paraId="000008CB">
      <w:pPr>
        <w:pStyle w:val="Heading2"/>
        <w:rPr>
          <w:rFonts w:ascii="Times New Roman" w:cs="Times New Roman" w:eastAsia="Times New Roman" w:hAnsi="Times New Roman"/>
          <w:color w:val="000000"/>
          <w:u w:val="single"/>
        </w:rPr>
      </w:pPr>
      <w:r w:rsidDel="00000000" w:rsidR="00000000" w:rsidRPr="00000000">
        <w:rPr>
          <w:rtl w:val="0"/>
        </w:rPr>
      </w:r>
    </w:p>
    <w:p w:rsidR="00000000" w:rsidDel="00000000" w:rsidP="00000000" w:rsidRDefault="00000000" w:rsidRPr="00000000" w14:paraId="000008CC">
      <w:pPr>
        <w:pStyle w:val="Heading2"/>
        <w:rPr>
          <w:rFonts w:ascii="Times New Roman" w:cs="Times New Roman" w:eastAsia="Times New Roman" w:hAnsi="Times New Roman"/>
          <w:color w:val="000000"/>
          <w:u w:val="single"/>
        </w:rPr>
      </w:pPr>
      <w:r w:rsidDel="00000000" w:rsidR="00000000" w:rsidRPr="00000000">
        <w:rPr>
          <w:rtl w:val="0"/>
        </w:rPr>
      </w:r>
    </w:p>
    <w:p w:rsidR="00000000" w:rsidDel="00000000" w:rsidP="00000000" w:rsidRDefault="00000000" w:rsidRPr="00000000" w14:paraId="000008CD">
      <w:pPr>
        <w:pStyle w:val="Heading2"/>
        <w:rPr>
          <w:rFonts w:ascii="Times New Roman" w:cs="Times New Roman" w:eastAsia="Times New Roman" w:hAnsi="Times New Roman"/>
          <w:color w:val="000000"/>
          <w:u w:val="single"/>
        </w:rPr>
      </w:pPr>
      <w:r w:rsidDel="00000000" w:rsidR="00000000" w:rsidRPr="00000000">
        <w:rPr>
          <w:rtl w:val="0"/>
        </w:rPr>
      </w:r>
    </w:p>
    <w:p w:rsidR="00000000" w:rsidDel="00000000" w:rsidP="00000000" w:rsidRDefault="00000000" w:rsidRPr="00000000" w14:paraId="000008CE">
      <w:pPr>
        <w:pStyle w:val="Heading2"/>
        <w:rPr>
          <w:rFonts w:ascii="Times New Roman" w:cs="Times New Roman" w:eastAsia="Times New Roman" w:hAnsi="Times New Roman"/>
          <w:color w:val="000000"/>
          <w:u w:val="single"/>
        </w:rPr>
      </w:pPr>
      <w:r w:rsidDel="00000000" w:rsidR="00000000" w:rsidRPr="00000000">
        <w:rPr>
          <w:rtl w:val="0"/>
        </w:rPr>
      </w:r>
    </w:p>
    <w:p w:rsidR="00000000" w:rsidDel="00000000" w:rsidP="00000000" w:rsidRDefault="00000000" w:rsidRPr="00000000" w14:paraId="000008CF">
      <w:pPr>
        <w:pStyle w:val="Heading2"/>
        <w:rPr>
          <w:rFonts w:ascii="Times New Roman" w:cs="Times New Roman" w:eastAsia="Times New Roman" w:hAnsi="Times New Roman"/>
          <w:color w:val="000000"/>
          <w:u w:val="single"/>
        </w:rPr>
      </w:pPr>
      <w:r w:rsidDel="00000000" w:rsidR="00000000" w:rsidRPr="00000000">
        <w:rPr>
          <w:rtl w:val="0"/>
        </w:rPr>
      </w:r>
    </w:p>
    <w:p w:rsidR="00000000" w:rsidDel="00000000" w:rsidP="00000000" w:rsidRDefault="00000000" w:rsidRPr="00000000" w14:paraId="000008D0">
      <w:pPr>
        <w:jc w:val="both"/>
        <w:rPr>
          <w:rFonts w:ascii="Quattrocento Sans" w:cs="Quattrocento Sans" w:eastAsia="Quattrocento Sans" w:hAnsi="Quattrocento Sans"/>
          <w:b w:val="1"/>
          <w:bCs w:val="1"/>
        </w:rPr>
      </w:pPr>
      <w:r w:rsidDel="00000000" w:rsidR="00000000" w:rsidRPr="00000000">
        <w:rPr>
          <w:rtl w:val="0"/>
        </w:rPr>
      </w:r>
    </w:p>
    <w:p w:rsidR="00000000" w:rsidDel="00000000" w:rsidP="00000000" w:rsidRDefault="00000000" w:rsidRPr="00000000" w14:paraId="000008D1">
      <w:pPr>
        <w:jc w:val="both"/>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14:paraId="000008D2">
      <w:pPr>
        <w:jc w:val="both"/>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14:paraId="000008D3">
      <w:pPr>
        <w:jc w:val="both"/>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14:paraId="000008D4">
      <w:pPr>
        <w:pStyle w:val="Heading2"/>
        <w:rPr>
          <w:rFonts w:ascii="Quattrocento Sans" w:cs="Quattrocento Sans" w:eastAsia="Quattrocento Sans" w:hAnsi="Quattrocento Sans"/>
        </w:rPr>
      </w:pPr>
      <w:bookmarkStart w:colFirst="0" w:colLast="0" w:name="_heading=h.x2ojw8fkpyr3" w:id="58"/>
      <w:bookmarkEnd w:id="58"/>
      <w:r w:rsidDel="00000000" w:rsidR="00000000" w:rsidRPr="00000000">
        <w:rPr>
          <w:rFonts w:ascii="Times New Roman" w:cs="Times New Roman" w:eastAsia="Times New Roman" w:hAnsi="Times New Roman"/>
          <w:color w:val="000000"/>
          <w:u w:val="single"/>
          <w:rtl w:val="0"/>
        </w:rPr>
        <w:t xml:space="preserve">Integrated Disease Hotspot Map (2021–2025)</w:t>
      </w:r>
      <w:r w:rsidDel="00000000" w:rsidR="00000000" w:rsidRPr="00000000">
        <w:rPr>
          <w:rtl w:val="0"/>
        </w:rPr>
      </w:r>
    </w:p>
    <w:p w:rsidR="00000000" w:rsidDel="00000000" w:rsidP="00000000" w:rsidRDefault="00000000" w:rsidRPr="00000000" w14:paraId="000008D5">
      <w:pPr>
        <w:jc w:val="both"/>
        <w:rPr>
          <w:rFonts w:ascii="Quattrocento Sans" w:cs="Quattrocento Sans" w:eastAsia="Quattrocento Sans" w:hAnsi="Quattrocento Sans"/>
        </w:rPr>
      </w:pPr>
      <w:r w:rsidDel="00000000" w:rsidR="00000000" w:rsidRPr="00000000">
        <w:rPr>
          <w:rFonts w:ascii="Quattrocento Sans" w:cs="Quattrocento Sans" w:eastAsia="Quattrocento Sans" w:hAnsi="Quattrocento Sans"/>
        </w:rPr>
        <w:drawing>
          <wp:inline distB="114300" distT="114300" distL="114300" distR="114300">
            <wp:extent cx="5836610" cy="4025900"/>
            <wp:effectExtent b="0" l="0" r="0" t="0"/>
            <wp:docPr id="1968515724" name="image2.png"/>
            <a:graphic>
              <a:graphicData uri="http://schemas.openxmlformats.org/drawingml/2006/picture">
                <pic:pic>
                  <pic:nvPicPr>
                    <pic:cNvPr id="0" name="image2.png"/>
                    <pic:cNvPicPr preferRelativeResize="0"/>
                  </pic:nvPicPr>
                  <pic:blipFill>
                    <a:blip r:embed="rId30"/>
                    <a:srcRect b="0" l="0" r="0" t="0"/>
                    <a:stretch>
                      <a:fillRect/>
                    </a:stretch>
                  </pic:blipFill>
                  <pic:spPr>
                    <a:xfrm>
                      <a:off x="0" y="0"/>
                      <a:ext cx="5836610" cy="4025900"/>
                    </a:xfrm>
                    <a:prstGeom prst="rect"/>
                    <a:ln/>
                  </pic:spPr>
                </pic:pic>
              </a:graphicData>
            </a:graphic>
          </wp:inline>
        </w:drawing>
      </w:r>
      <w:r w:rsidDel="00000000" w:rsidR="00000000" w:rsidRPr="00000000">
        <w:rPr>
          <w:rtl w:val="0"/>
        </w:rPr>
      </w:r>
    </w:p>
    <w:p w:rsidR="00000000" w:rsidDel="00000000" w:rsidP="00000000" w:rsidRDefault="00000000" w:rsidRPr="00000000" w14:paraId="000008D6">
      <w:pPr>
        <w:jc w:val="both"/>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14:paraId="000008D7">
      <w:pPr>
        <w:jc w:val="both"/>
        <w:rPr/>
      </w:pPr>
      <w:r w:rsidDel="00000000" w:rsidR="00000000" w:rsidRPr="00000000">
        <w:rPr>
          <w:rFonts w:ascii="Quattrocento Sans" w:cs="Quattrocento Sans" w:eastAsia="Quattrocento Sans" w:hAnsi="Quattrocento Sans"/>
          <w:rtl w:val="0"/>
        </w:rPr>
        <w:t xml:space="preserve">🔴</w:t>
      </w:r>
      <w:sdt>
        <w:sdtPr>
          <w:id w:val="-1306360416"/>
          <w:tag w:val="goog_rdk_4"/>
        </w:sdtPr>
        <w:sdtContent>
          <w:r w:rsidDel="00000000" w:rsidR="00000000" w:rsidRPr="00000000">
            <w:rPr>
              <w:rFonts w:ascii="Gungsuh" w:cs="Gungsuh" w:eastAsia="Gungsuh" w:hAnsi="Gungsuh"/>
              <w:rtl w:val="0"/>
            </w:rPr>
            <w:t xml:space="preserve"> High Hotspot (≥23 cases)</w:t>
          </w:r>
        </w:sdtContent>
      </w:sdt>
      <w:r w:rsidDel="00000000" w:rsidR="00000000" w:rsidRPr="00000000">
        <w:rPr>
          <w:rFonts w:ascii="Quattrocento Sans" w:cs="Quattrocento Sans" w:eastAsia="Quattrocento Sans" w:hAnsi="Quattrocento Sans"/>
          <w:rtl w:val="0"/>
        </w:rPr>
        <w:t xml:space="preserve">- </w:t>
      </w:r>
      <w:r w:rsidDel="00000000" w:rsidR="00000000" w:rsidRPr="00000000">
        <w:rPr>
          <w:rtl w:val="0"/>
        </w:rPr>
        <w:t xml:space="preserve">These wards contribute the highest disease burden and should be priority areas for   intervention.</w:t>
      </w:r>
    </w:p>
    <w:p w:rsidR="00000000" w:rsidDel="00000000" w:rsidP="00000000" w:rsidRDefault="00000000" w:rsidRPr="00000000" w14:paraId="000008D8">
      <w:pPr>
        <w:jc w:val="both"/>
        <w:rPr/>
      </w:pPr>
      <w:r w:rsidDel="00000000" w:rsidR="00000000" w:rsidRPr="00000000">
        <w:rPr>
          <w:rtl w:val="0"/>
        </w:rPr>
        <w:t xml:space="preserve">       Ward: 1, 2, 4, 6, 9</w:t>
      </w:r>
    </w:p>
    <w:p w:rsidR="00000000" w:rsidDel="00000000" w:rsidP="00000000" w:rsidRDefault="00000000" w:rsidRPr="00000000" w14:paraId="000008D9">
      <w:pPr>
        <w:jc w:val="both"/>
        <w:rPr/>
      </w:pPr>
      <w:r w:rsidDel="00000000" w:rsidR="00000000" w:rsidRPr="00000000">
        <w:rPr>
          <w:rFonts w:ascii="Quattrocento Sans" w:cs="Quattrocento Sans" w:eastAsia="Quattrocento Sans" w:hAnsi="Quattrocento Sans"/>
          <w:rtl w:val="0"/>
        </w:rPr>
        <w:t xml:space="preserve">🟠</w:t>
      </w:r>
      <w:r w:rsidDel="00000000" w:rsidR="00000000" w:rsidRPr="00000000">
        <w:rPr>
          <w:rtl w:val="0"/>
        </w:rPr>
        <w:t xml:space="preserve"> Medium Hotspot (10–22 cases)- Moderate disease occurrence; require routine surveillance and preventive measures.</w:t>
      </w:r>
    </w:p>
    <w:p w:rsidR="00000000" w:rsidDel="00000000" w:rsidP="00000000" w:rsidRDefault="00000000" w:rsidRPr="00000000" w14:paraId="000008DA">
      <w:pPr>
        <w:jc w:val="both"/>
        <w:rPr/>
      </w:pPr>
      <w:r w:rsidDel="00000000" w:rsidR="00000000" w:rsidRPr="00000000">
        <w:rPr>
          <w:rtl w:val="0"/>
        </w:rPr>
        <w:t xml:space="preserve">        Ward: 5, 8, 11, 14, 17</w:t>
      </w:r>
    </w:p>
    <w:p w:rsidR="00000000" w:rsidDel="00000000" w:rsidP="00000000" w:rsidRDefault="00000000" w:rsidRPr="00000000" w14:paraId="000008DB">
      <w:pPr>
        <w:jc w:val="both"/>
        <w:rPr/>
      </w:pPr>
      <w:r w:rsidDel="00000000" w:rsidR="00000000" w:rsidRPr="00000000">
        <w:rPr>
          <w:rFonts w:ascii="Quattrocento Sans" w:cs="Quattrocento Sans" w:eastAsia="Quattrocento Sans" w:hAnsi="Quattrocento Sans"/>
          <w:rtl w:val="0"/>
        </w:rPr>
        <w:t xml:space="preserve">🟡</w:t>
      </w:r>
      <w:r w:rsidDel="00000000" w:rsidR="00000000" w:rsidRPr="00000000">
        <w:rPr>
          <w:rtl w:val="0"/>
        </w:rPr>
        <w:t xml:space="preserve"> Low Hotspot (&lt;10 cases)- Relatively lower disease occurrence but still require continued monitoring.</w:t>
      </w:r>
    </w:p>
    <w:p w:rsidR="00000000" w:rsidDel="00000000" w:rsidP="00000000" w:rsidRDefault="00000000" w:rsidRPr="00000000" w14:paraId="000008DC">
      <w:pPr>
        <w:jc w:val="both"/>
        <w:rPr/>
      </w:pPr>
      <w:r w:rsidDel="00000000" w:rsidR="00000000" w:rsidRPr="00000000">
        <w:rPr>
          <w:rtl w:val="0"/>
        </w:rPr>
        <w:t xml:space="preserve">      Ward: 3, 7, 10, 12, 13, 15, 16, 18</w:t>
      </w:r>
    </w:p>
    <w:p w:rsidR="00000000" w:rsidDel="00000000" w:rsidP="00000000" w:rsidRDefault="00000000" w:rsidRPr="00000000" w14:paraId="000008DD">
      <w:pPr>
        <w:jc w:val="both"/>
        <w:rPr/>
      </w:pPr>
      <w:r w:rsidDel="00000000" w:rsidR="00000000" w:rsidRPr="00000000">
        <w:rPr>
          <w:rtl w:val="0"/>
        </w:rPr>
        <w:t xml:space="preserve">Grey -Newly formed wards (post-delimitation); risk classification not directly comparable with previous data</w:t>
      </w:r>
    </w:p>
    <w:p w:rsidR="00000000" w:rsidDel="00000000" w:rsidP="00000000" w:rsidRDefault="00000000" w:rsidRPr="00000000" w14:paraId="000008DE">
      <w:pPr>
        <w:numPr>
          <w:ilvl w:val="0"/>
          <w:numId w:val="52"/>
        </w:numPr>
        <w:ind w:left="720" w:hanging="360"/>
        <w:jc w:val="both"/>
        <w:rPr/>
      </w:pPr>
      <w:r w:rsidDel="00000000" w:rsidR="00000000" w:rsidRPr="00000000">
        <w:rPr>
          <w:rtl w:val="0"/>
        </w:rPr>
        <w:t xml:space="preserve">The integrated hotspot analysis (2021–2025) based on cumulative cases of Dengue, Leptospirosis, Hepatitis A, Mumps, and Acute Diarrhoeal Disease shows five wards (1, 2, 4, 6, and 9) as high-burden hotspots.</w:t>
      </w:r>
    </w:p>
    <w:p w:rsidR="00000000" w:rsidDel="00000000" w:rsidP="00000000" w:rsidRDefault="00000000" w:rsidRPr="00000000" w14:paraId="000008DF">
      <w:pPr>
        <w:numPr>
          <w:ilvl w:val="0"/>
          <w:numId w:val="52"/>
        </w:numPr>
        <w:ind w:left="720" w:hanging="360"/>
        <w:jc w:val="both"/>
        <w:rPr/>
      </w:pPr>
      <w:r w:rsidDel="00000000" w:rsidR="00000000" w:rsidRPr="00000000">
        <w:rPr>
          <w:rtl w:val="0"/>
        </w:rPr>
        <w:t xml:space="preserve">Five wards fall under the medium hotspot category, indicating moderate disease occurrence.</w:t>
      </w:r>
    </w:p>
    <w:p w:rsidR="00000000" w:rsidDel="00000000" w:rsidP="00000000" w:rsidRDefault="00000000" w:rsidRPr="00000000" w14:paraId="000008E0">
      <w:pPr>
        <w:numPr>
          <w:ilvl w:val="0"/>
          <w:numId w:val="52"/>
        </w:numPr>
        <w:ind w:left="720" w:hanging="360"/>
        <w:jc w:val="both"/>
        <w:rPr/>
      </w:pPr>
      <w:r w:rsidDel="00000000" w:rsidR="00000000" w:rsidRPr="00000000">
        <w:rPr>
          <w:rtl w:val="0"/>
        </w:rPr>
        <w:t xml:space="preserve">The remaining wards show relatively lower disease burden, though continued surveillance is essential to prevent outbreaks.</w:t>
      </w:r>
    </w:p>
    <w:p w:rsidR="00000000" w:rsidDel="00000000" w:rsidP="00000000" w:rsidRDefault="00000000" w:rsidRPr="00000000" w14:paraId="000008E1">
      <w:pPr>
        <w:numPr>
          <w:ilvl w:val="0"/>
          <w:numId w:val="52"/>
        </w:numPr>
        <w:ind w:left="720" w:hanging="360"/>
        <w:jc w:val="both"/>
        <w:rPr/>
      </w:pPr>
      <w:r w:rsidDel="00000000" w:rsidR="00000000" w:rsidRPr="00000000">
        <w:rPr>
          <w:rtl w:val="0"/>
        </w:rPr>
        <w:t xml:space="preserve">The clustering suggests that targeted public health interventions in high-risk wards could significantly reduce the overall disease burden in the panchayat.</w:t>
      </w:r>
    </w:p>
    <w:tbl>
      <w:tblPr>
        <w:tblStyle w:val="Table38"/>
        <w:tblpPr w:leftFromText="180" w:rightFromText="180" w:topFromText="180" w:bottomFromText="180" w:vertAnchor="text" w:horzAnchor="text" w:tblpX="-60" w:tblpY="0"/>
        <w:tblW w:w="9885.0" w:type="dxa"/>
        <w:jc w:val="left"/>
        <w:tblLayout w:type="fixed"/>
        <w:tblLook w:val="0400"/>
      </w:tblPr>
      <w:tblGrid>
        <w:gridCol w:w="960"/>
        <w:gridCol w:w="1665"/>
        <w:gridCol w:w="1725"/>
        <w:gridCol w:w="1620"/>
        <w:gridCol w:w="1470"/>
        <w:gridCol w:w="1365"/>
        <w:gridCol w:w="1080"/>
        <w:tblGridChange w:id="0">
          <w:tblGrid>
            <w:gridCol w:w="960"/>
            <w:gridCol w:w="1665"/>
            <w:gridCol w:w="1725"/>
            <w:gridCol w:w="1620"/>
            <w:gridCol w:w="1470"/>
            <w:gridCol w:w="1365"/>
            <w:gridCol w:w="108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2">
            <w:pPr>
              <w:jc w:val="both"/>
              <w:rPr/>
            </w:pPr>
            <w:r w:rsidDel="00000000" w:rsidR="00000000" w:rsidRPr="00000000">
              <w:rPr>
                <w:b w:val="1"/>
                <w:bCs w:val="1"/>
                <w:rtl w:val="0"/>
              </w:rPr>
              <w:t xml:space="preserve">Ward 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3">
            <w:pPr>
              <w:jc w:val="both"/>
              <w:rPr/>
            </w:pPr>
            <w:r w:rsidDel="00000000" w:rsidR="00000000" w:rsidRPr="00000000">
              <w:rPr>
                <w:b w:val="1"/>
                <w:bCs w:val="1"/>
                <w:rtl w:val="0"/>
              </w:rPr>
              <w:t xml:space="preserve">Dengue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4">
            <w:pPr>
              <w:jc w:val="center"/>
              <w:rPr/>
            </w:pPr>
            <w:r w:rsidDel="00000000" w:rsidR="00000000" w:rsidRPr="00000000">
              <w:rPr>
                <w:b w:val="1"/>
                <w:bCs w:val="1"/>
                <w:rtl w:val="0"/>
              </w:rPr>
              <w:t xml:space="preserve">Leptospirosis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5">
            <w:pPr>
              <w:jc w:val="both"/>
              <w:rPr/>
            </w:pPr>
            <w:r w:rsidDel="00000000" w:rsidR="00000000" w:rsidRPr="00000000">
              <w:rPr>
                <w:b w:val="1"/>
                <w:bCs w:val="1"/>
                <w:rtl w:val="0"/>
              </w:rPr>
              <w:t xml:space="preserve">Hepatitis A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6">
            <w:pPr>
              <w:jc w:val="both"/>
              <w:rPr/>
            </w:pPr>
            <w:r w:rsidDel="00000000" w:rsidR="00000000" w:rsidRPr="00000000">
              <w:rPr>
                <w:b w:val="1"/>
                <w:bCs w:val="1"/>
                <w:rtl w:val="0"/>
              </w:rPr>
              <w:t xml:space="preserve">Mumps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7">
            <w:pPr>
              <w:jc w:val="both"/>
              <w:rPr/>
            </w:pPr>
            <w:r w:rsidDel="00000000" w:rsidR="00000000" w:rsidRPr="00000000">
              <w:rPr>
                <w:b w:val="1"/>
                <w:bCs w:val="1"/>
                <w:rtl w:val="0"/>
              </w:rPr>
              <w:t xml:space="preserve">ADD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8">
            <w:pPr>
              <w:jc w:val="both"/>
              <w:rPr/>
            </w:pPr>
            <w:r w:rsidDel="00000000" w:rsidR="00000000" w:rsidRPr="00000000">
              <w:rPr>
                <w:b w:val="1"/>
                <w:bCs w:val="1"/>
                <w:rtl w:val="0"/>
              </w:rPr>
              <w:t xml:space="preserve">Total Cases</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9">
            <w:pPr>
              <w:jc w:val="both"/>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EA">
            <w:pPr>
              <w:spacing w:after="380" w:before="380" w:lineRule="auto"/>
              <w:ind w:left="140" w:right="140" w:firstLine="0"/>
              <w:jc w:val="both"/>
              <w:rPr/>
            </w:pPr>
            <w:r w:rsidDel="00000000" w:rsidR="00000000" w:rsidRPr="00000000">
              <w:rPr>
                <w:rtl w:val="0"/>
              </w:rPr>
              <w:t xml:space="preserve">3</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EB">
            <w:pPr>
              <w:spacing w:after="380" w:before="380" w:lineRule="auto"/>
              <w:ind w:left="140" w:right="140" w:firstLine="0"/>
              <w:jc w:val="center"/>
              <w:rPr/>
            </w:pPr>
            <w:r w:rsidDel="00000000" w:rsidR="00000000" w:rsidRPr="00000000">
              <w:rPr>
                <w:rtl w:val="0"/>
              </w:rPr>
              <w:t xml:space="preserve">4</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EC">
            <w:pPr>
              <w:spacing w:after="380" w:before="380" w:lineRule="auto"/>
              <w:ind w:left="140" w:right="140" w:firstLine="0"/>
              <w:jc w:val="both"/>
              <w:rPr/>
            </w:pPr>
            <w:r w:rsidDel="00000000" w:rsidR="00000000" w:rsidRPr="00000000">
              <w:rPr>
                <w:rtl w:val="0"/>
              </w:rPr>
              <w:t xml:space="preserve">0</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ED">
            <w:pPr>
              <w:spacing w:after="380" w:before="380" w:lineRule="auto"/>
              <w:ind w:left="140" w:right="140" w:firstLine="0"/>
              <w:jc w:val="both"/>
              <w:rPr/>
            </w:pPr>
            <w:r w:rsidDel="00000000" w:rsidR="00000000" w:rsidRPr="00000000">
              <w:rPr>
                <w:rtl w:val="0"/>
              </w:rPr>
              <w:t xml:space="preserve">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E">
            <w:pPr>
              <w:jc w:val="both"/>
              <w:rPr/>
            </w:pPr>
            <w:r w:rsidDel="00000000" w:rsidR="00000000" w:rsidRPr="00000000">
              <w:rPr>
                <w:rtl w:val="0"/>
              </w:rPr>
              <w:t xml:space="preserve">20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F">
            <w:pPr>
              <w:jc w:val="both"/>
              <w:rPr/>
            </w:pPr>
            <w:r w:rsidDel="00000000" w:rsidR="00000000" w:rsidRPr="00000000">
              <w:rPr>
                <w:rtl w:val="0"/>
              </w:rPr>
              <w:t xml:space="preserve">30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0">
            <w:pPr>
              <w:jc w:val="both"/>
              <w:rPr/>
            </w:pPr>
            <w:r w:rsidDel="00000000" w:rsidR="00000000" w:rsidRPr="00000000">
              <w:rPr>
                <w:rtl w:val="0"/>
              </w:rPr>
              <w:t xml:space="preserve">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1">
            <w:pPr>
              <w:spacing w:after="380" w:before="380" w:lineRule="auto"/>
              <w:ind w:left="140" w:right="140" w:firstLine="0"/>
              <w:jc w:val="both"/>
              <w:rPr/>
            </w:pPr>
            <w:r w:rsidDel="00000000" w:rsidR="00000000" w:rsidRPr="00000000">
              <w:rPr>
                <w:rtl w:val="0"/>
              </w:rPr>
              <w:t xml:space="preserve">11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2">
            <w:pPr>
              <w:spacing w:after="380" w:before="380" w:lineRule="auto"/>
              <w:ind w:left="140" w:right="1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3">
            <w:pPr>
              <w:spacing w:after="380" w:before="380" w:lineRule="auto"/>
              <w:ind w:left="140" w:right="140" w:firstLine="0"/>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F4">
            <w:pPr>
              <w:spacing w:after="380" w:before="380" w:lineRule="auto"/>
              <w:ind w:left="140" w:right="140" w:firstLine="0"/>
              <w:jc w:val="both"/>
              <w:rPr/>
            </w:pPr>
            <w:r w:rsidDel="00000000" w:rsidR="00000000" w:rsidRPr="00000000">
              <w:rPr>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5">
            <w:pPr>
              <w:jc w:val="both"/>
              <w:rPr/>
            </w:pPr>
            <w:r w:rsidDel="00000000" w:rsidR="00000000" w:rsidRPr="00000000">
              <w:rPr>
                <w:rtl w:val="0"/>
              </w:rPr>
              <w:t xml:space="preserve">12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6">
            <w:pPr>
              <w:jc w:val="both"/>
              <w:rPr/>
            </w:pPr>
            <w:r w:rsidDel="00000000" w:rsidR="00000000" w:rsidRPr="00000000">
              <w:rPr>
                <w:rtl w:val="0"/>
              </w:rPr>
              <w:t xml:space="preserve">25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7">
            <w:pPr>
              <w:jc w:val="both"/>
              <w:rPr/>
            </w:pPr>
            <w:r w:rsidDel="00000000" w:rsidR="00000000" w:rsidRPr="00000000">
              <w:rPr>
                <w:rtl w:val="0"/>
              </w:rPr>
              <w:t xml:space="preserve">3</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8">
            <w:pPr>
              <w:spacing w:after="380" w:before="380" w:lineRule="auto"/>
              <w:ind w:left="140" w:right="140" w:firstLine="0"/>
              <w:jc w:val="both"/>
              <w:rPr/>
            </w:pPr>
            <w:r w:rsidDel="00000000" w:rsidR="00000000" w:rsidRPr="00000000">
              <w:rPr>
                <w:rtl w:val="0"/>
              </w:rPr>
              <w:t xml:space="preserve">5</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9">
            <w:pPr>
              <w:spacing w:after="380" w:before="380" w:lineRule="auto"/>
              <w:ind w:left="140" w:right="1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A">
            <w:pPr>
              <w:spacing w:after="380" w:before="380" w:lineRule="auto"/>
              <w:ind w:left="140" w:right="140" w:firstLine="0"/>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FB">
            <w:pPr>
              <w:spacing w:after="380" w:before="380" w:lineRule="auto"/>
              <w:ind w:left="140" w:right="140" w:firstLine="0"/>
              <w:jc w:val="both"/>
              <w:rPr/>
            </w:pPr>
            <w:r w:rsidDel="00000000" w:rsidR="00000000" w:rsidRPr="00000000">
              <w:rPr>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C">
            <w:pPr>
              <w:jc w:val="both"/>
              <w:rPr/>
            </w:pPr>
            <w:r w:rsidDel="00000000" w:rsidR="00000000" w:rsidRPr="00000000">
              <w:rPr>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D">
            <w:pPr>
              <w:jc w:val="both"/>
              <w:rPr/>
            </w:pPr>
            <w:r w:rsidDel="00000000" w:rsidR="00000000" w:rsidRPr="00000000">
              <w:rPr>
                <w:rtl w:val="0"/>
              </w:rPr>
              <w:t xml:space="preserve">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E">
            <w:pPr>
              <w:jc w:val="both"/>
              <w:rPr/>
            </w:pPr>
            <w:r w:rsidDel="00000000" w:rsidR="00000000" w:rsidRPr="00000000">
              <w:rPr>
                <w:rtl w:val="0"/>
              </w:rPr>
              <w:t xml:space="preserve">4</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F">
            <w:pPr>
              <w:spacing w:after="380" w:before="380" w:lineRule="auto"/>
              <w:ind w:left="140" w:right="140" w:firstLine="0"/>
              <w:jc w:val="both"/>
              <w:rPr/>
            </w:pPr>
            <w:r w:rsidDel="00000000" w:rsidR="00000000" w:rsidRPr="00000000">
              <w:rPr>
                <w:rtl w:val="0"/>
              </w:rPr>
              <w:t xml:space="preserve">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0">
            <w:pPr>
              <w:spacing w:after="380" w:before="380" w:lineRule="auto"/>
              <w:ind w:left="140" w:right="1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1">
            <w:pPr>
              <w:spacing w:after="380" w:before="380" w:lineRule="auto"/>
              <w:ind w:left="140" w:right="140" w:firstLine="0"/>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02">
            <w:pPr>
              <w:spacing w:after="380" w:before="380" w:lineRule="auto"/>
              <w:ind w:left="140" w:right="140" w:firstLine="0"/>
              <w:jc w:val="both"/>
              <w:rPr/>
            </w:pPr>
            <w:r w:rsidDel="00000000" w:rsidR="00000000" w:rsidRPr="00000000">
              <w:rPr>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3">
            <w:pPr>
              <w:jc w:val="both"/>
              <w:rPr/>
            </w:pPr>
            <w:r w:rsidDel="00000000" w:rsidR="00000000" w:rsidRPr="00000000">
              <w:rPr>
                <w:rtl w:val="0"/>
              </w:rPr>
              <w:t xml:space="preserve">22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4">
            <w:pPr>
              <w:jc w:val="both"/>
              <w:rPr/>
            </w:pPr>
            <w:r w:rsidDel="00000000" w:rsidR="00000000" w:rsidRPr="00000000">
              <w:rPr>
                <w:rtl w:val="0"/>
              </w:rPr>
              <w:t xml:space="preserve">24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5">
            <w:pPr>
              <w:jc w:val="both"/>
              <w:rPr/>
            </w:pPr>
            <w:r w:rsidDel="00000000" w:rsidR="00000000" w:rsidRPr="00000000">
              <w:rPr>
                <w:rtl w:val="0"/>
              </w:rPr>
              <w:t xml:space="preserve">5</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6">
            <w:pPr>
              <w:spacing w:after="380" w:before="380" w:lineRule="auto"/>
              <w:ind w:left="140" w:right="140" w:firstLine="0"/>
              <w:jc w:val="both"/>
              <w:rPr/>
            </w:pPr>
            <w:r w:rsidDel="00000000" w:rsidR="00000000" w:rsidRPr="00000000">
              <w:rPr>
                <w:rtl w:val="0"/>
              </w:rPr>
              <w:t xml:space="preserve">15</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7">
            <w:pPr>
              <w:spacing w:after="380" w:before="380" w:lineRule="auto"/>
              <w:ind w:left="140" w:right="1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8">
            <w:pPr>
              <w:spacing w:after="380" w:before="380" w:lineRule="auto"/>
              <w:ind w:left="140" w:right="140" w:firstLine="0"/>
              <w:jc w:val="both"/>
              <w:rPr/>
            </w:pPr>
            <w:r w:rsidDel="00000000" w:rsidR="00000000" w:rsidRPr="00000000">
              <w:rPr>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09">
            <w:pPr>
              <w:spacing w:after="380" w:before="380" w:lineRule="auto"/>
              <w:ind w:left="140" w:right="140" w:firstLine="0"/>
              <w:jc w:val="both"/>
              <w:rPr/>
            </w:pPr>
            <w:r w:rsidDel="00000000" w:rsidR="00000000" w:rsidRPr="00000000">
              <w:rPr>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A">
            <w:pPr>
              <w:jc w:val="both"/>
              <w:rPr/>
            </w:pPr>
            <w:r w:rsidDel="00000000" w:rsidR="00000000" w:rsidRPr="00000000">
              <w:rPr>
                <w:rtl w:val="0"/>
              </w:rPr>
              <w:t xml:space="preserve">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B">
            <w:pPr>
              <w:jc w:val="both"/>
              <w:rPr/>
            </w:pPr>
            <w:r w:rsidDel="00000000" w:rsidR="00000000" w:rsidRPr="00000000">
              <w:rPr>
                <w:rtl w:val="0"/>
              </w:rPr>
              <w:t xml:space="preserve">22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C">
            <w:pPr>
              <w:jc w:val="both"/>
              <w:rPr/>
            </w:pPr>
            <w:r w:rsidDel="00000000" w:rsidR="00000000" w:rsidRPr="00000000">
              <w:rPr>
                <w:rtl w:val="0"/>
              </w:rPr>
              <w:t xml:space="preserve">6</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D">
            <w:pPr>
              <w:spacing w:after="380" w:before="380" w:lineRule="auto"/>
              <w:ind w:left="140" w:right="140" w:firstLine="0"/>
              <w:jc w:val="both"/>
              <w:rPr/>
            </w:pPr>
            <w:r w:rsidDel="00000000" w:rsidR="00000000" w:rsidRPr="00000000">
              <w:rPr>
                <w:rtl w:val="0"/>
              </w:rPr>
              <w:t xml:space="preserve">10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E">
            <w:pPr>
              <w:spacing w:after="380" w:before="380" w:lineRule="auto"/>
              <w:ind w:left="140" w:right="1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F">
            <w:pPr>
              <w:spacing w:after="380" w:before="380" w:lineRule="auto"/>
              <w:ind w:left="140" w:right="140" w:firstLine="0"/>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10">
            <w:pPr>
              <w:spacing w:after="380" w:before="380" w:lineRule="auto"/>
              <w:ind w:left="140" w:right="140" w:firstLine="0"/>
              <w:jc w:val="both"/>
              <w:rPr/>
            </w:pPr>
            <w:r w:rsidDel="00000000" w:rsidR="00000000" w:rsidRPr="00000000">
              <w:rPr>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1">
            <w:pPr>
              <w:jc w:val="both"/>
              <w:rPr/>
            </w:pPr>
            <w:r w:rsidDel="00000000" w:rsidR="00000000" w:rsidRPr="00000000">
              <w:rPr>
                <w:rtl w:val="0"/>
              </w:rPr>
              <w:t xml:space="preserve">17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2">
            <w:pPr>
              <w:jc w:val="both"/>
              <w:rPr/>
            </w:pPr>
            <w:r w:rsidDel="00000000" w:rsidR="00000000" w:rsidRPr="00000000">
              <w:rPr>
                <w:rtl w:val="0"/>
              </w:rPr>
              <w:t xml:space="preserve">27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3">
            <w:pPr>
              <w:jc w:val="both"/>
              <w:rPr/>
            </w:pPr>
            <w:r w:rsidDel="00000000" w:rsidR="00000000" w:rsidRPr="00000000">
              <w:rPr>
                <w:rtl w:val="0"/>
              </w:rPr>
              <w:t xml:space="preserve">7</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14">
            <w:pPr>
              <w:spacing w:after="380" w:before="380" w:lineRule="auto"/>
              <w:ind w:left="140" w:right="140" w:firstLine="0"/>
              <w:jc w:val="both"/>
              <w:rPr/>
            </w:pPr>
            <w:r w:rsidDel="00000000" w:rsidR="00000000" w:rsidRPr="00000000">
              <w:rPr>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15">
            <w:pPr>
              <w:spacing w:after="380" w:before="380" w:lineRule="auto"/>
              <w:ind w:left="140" w:right="1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16">
            <w:pPr>
              <w:spacing w:after="380" w:before="380" w:lineRule="auto"/>
              <w:ind w:left="140" w:right="140" w:firstLine="0"/>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17">
            <w:pPr>
              <w:spacing w:after="380" w:before="380" w:lineRule="auto"/>
              <w:ind w:left="140" w:right="140" w:firstLine="0"/>
              <w:jc w:val="both"/>
              <w:rPr/>
            </w:pPr>
            <w:r w:rsidDel="00000000" w:rsidR="00000000" w:rsidRPr="00000000">
              <w:rPr>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8">
            <w:pPr>
              <w:jc w:val="both"/>
              <w:rPr/>
            </w:pPr>
            <w:r w:rsidDel="00000000" w:rsidR="00000000" w:rsidRPr="00000000">
              <w:rPr>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9">
            <w:pPr>
              <w:jc w:val="both"/>
              <w:rPr/>
            </w:pPr>
            <w:r w:rsidDel="00000000" w:rsidR="00000000" w:rsidRPr="00000000">
              <w:rPr>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A">
            <w:pPr>
              <w:jc w:val="both"/>
              <w:rPr/>
            </w:pPr>
            <w:r w:rsidDel="00000000" w:rsidR="00000000" w:rsidRPr="00000000">
              <w:rPr>
                <w:rtl w:val="0"/>
              </w:rPr>
              <w:t xml:space="preserve">8</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1B">
            <w:pPr>
              <w:spacing w:after="380" w:before="380" w:lineRule="auto"/>
              <w:ind w:left="140" w:right="140" w:firstLine="0"/>
              <w:jc w:val="both"/>
              <w:rPr/>
            </w:pPr>
            <w:r w:rsidDel="00000000" w:rsidR="00000000" w:rsidRPr="00000000">
              <w:rPr>
                <w:rtl w:val="0"/>
              </w:rPr>
              <w:t xml:space="preserve">5</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1C">
            <w:pPr>
              <w:spacing w:after="380" w:before="380" w:lineRule="auto"/>
              <w:ind w:left="140" w:right="140" w:firstLine="0"/>
              <w:jc w:val="center"/>
              <w:rPr/>
            </w:pPr>
            <w:r w:rsidDel="00000000" w:rsidR="00000000" w:rsidRPr="00000000">
              <w:rPr>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1D">
            <w:pPr>
              <w:spacing w:after="380" w:before="380" w:lineRule="auto"/>
              <w:ind w:left="140" w:right="140" w:firstLine="0"/>
              <w:jc w:val="both"/>
              <w:rPr/>
            </w:pPr>
            <w:r w:rsidDel="00000000" w:rsidR="00000000" w:rsidRPr="00000000">
              <w:rPr>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1E">
            <w:pPr>
              <w:spacing w:after="380" w:before="380" w:lineRule="auto"/>
              <w:ind w:left="140" w:right="140" w:firstLine="0"/>
              <w:jc w:val="both"/>
              <w:rPr/>
            </w:pPr>
            <w:r w:rsidDel="00000000" w:rsidR="00000000" w:rsidRPr="00000000">
              <w:rPr>
                <w:rtl w:val="0"/>
              </w:rPr>
              <w:t xml:space="preserve">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F">
            <w:pPr>
              <w:jc w:val="both"/>
              <w:rPr/>
            </w:pPr>
            <w:r w:rsidDel="00000000" w:rsidR="00000000" w:rsidRPr="00000000">
              <w:rPr>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0">
            <w:pPr>
              <w:jc w:val="both"/>
              <w:rPr/>
            </w:pPr>
            <w:r w:rsidDel="00000000" w:rsidR="00000000" w:rsidRPr="00000000">
              <w:rPr>
                <w:rtl w:val="0"/>
              </w:rPr>
              <w:t xml:space="preserve">14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1">
            <w:pPr>
              <w:jc w:val="both"/>
              <w:rPr/>
            </w:pPr>
            <w:r w:rsidDel="00000000" w:rsidR="00000000" w:rsidRPr="00000000">
              <w:rPr>
                <w:rtl w:val="0"/>
              </w:rPr>
              <w:t xml:space="preserve">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22">
            <w:pPr>
              <w:spacing w:after="380" w:before="380" w:lineRule="auto"/>
              <w:ind w:left="140" w:right="140" w:firstLine="0"/>
              <w:jc w:val="both"/>
              <w:rPr/>
            </w:pPr>
            <w:r w:rsidDel="00000000" w:rsidR="00000000" w:rsidRPr="00000000">
              <w:rPr>
                <w:rtl w:val="0"/>
              </w:rPr>
              <w:t xml:space="preserve">8</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23">
            <w:pPr>
              <w:spacing w:after="380" w:before="380" w:lineRule="auto"/>
              <w:ind w:left="140" w:right="140" w:firstLine="0"/>
              <w:jc w:val="center"/>
              <w:rPr/>
            </w:pPr>
            <w:r w:rsidDel="00000000" w:rsidR="00000000" w:rsidRPr="00000000">
              <w:rPr>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24">
            <w:pPr>
              <w:spacing w:after="380" w:before="380" w:lineRule="auto"/>
              <w:ind w:left="140" w:right="140" w:firstLine="0"/>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25">
            <w:pPr>
              <w:spacing w:after="380" w:before="380" w:lineRule="auto"/>
              <w:ind w:left="140" w:right="140" w:firstLine="0"/>
              <w:jc w:val="both"/>
              <w:rPr/>
            </w:pPr>
            <w:r w:rsidDel="00000000" w:rsidR="00000000" w:rsidRPr="00000000">
              <w:rPr>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6">
            <w:pPr>
              <w:jc w:val="both"/>
              <w:rPr/>
            </w:pPr>
            <w:r w:rsidDel="00000000" w:rsidR="00000000" w:rsidRPr="00000000">
              <w:rPr>
                <w:rtl w:val="0"/>
              </w:rPr>
              <w:t xml:space="preserve">12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7">
            <w:pPr>
              <w:jc w:val="both"/>
              <w:rPr/>
            </w:pPr>
            <w:r w:rsidDel="00000000" w:rsidR="00000000" w:rsidRPr="00000000">
              <w:rPr>
                <w:rtl w:val="0"/>
              </w:rPr>
              <w:t xml:space="preserve">23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8">
            <w:pPr>
              <w:jc w:val="both"/>
              <w:rPr/>
            </w:pPr>
            <w:r w:rsidDel="00000000" w:rsidR="00000000" w:rsidRPr="00000000">
              <w:rPr>
                <w:rtl w:val="0"/>
              </w:rPr>
              <w:t xml:space="preserve">10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29">
            <w:pPr>
              <w:spacing w:after="380" w:before="380" w:lineRule="auto"/>
              <w:ind w:left="140" w:right="140" w:firstLine="0"/>
              <w:jc w:val="both"/>
              <w:rPr/>
            </w:pPr>
            <w:r w:rsidDel="00000000" w:rsidR="00000000" w:rsidRPr="00000000">
              <w:rPr>
                <w:rtl w:val="0"/>
              </w:rPr>
              <w:t xml:space="preserve">8</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2A">
            <w:pPr>
              <w:spacing w:after="380" w:before="380" w:lineRule="auto"/>
              <w:ind w:left="140" w:right="140" w:firstLine="0"/>
              <w:jc w:val="center"/>
              <w:rPr/>
            </w:pPr>
            <w:r w:rsidDel="00000000" w:rsidR="00000000" w:rsidRPr="00000000">
              <w:rPr>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2B">
            <w:pPr>
              <w:spacing w:after="380" w:before="380" w:lineRule="auto"/>
              <w:ind w:left="140" w:right="140" w:firstLine="0"/>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2C">
            <w:pPr>
              <w:spacing w:after="380" w:before="380" w:lineRule="auto"/>
              <w:ind w:left="140" w:right="140" w:firstLine="0"/>
              <w:jc w:val="both"/>
              <w:rPr/>
            </w:pPr>
            <w:r w:rsidDel="00000000" w:rsidR="00000000" w:rsidRPr="00000000">
              <w:rPr>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D">
            <w:pPr>
              <w:jc w:val="both"/>
              <w:rPr/>
            </w:pPr>
            <w:r w:rsidDel="00000000" w:rsidR="00000000" w:rsidRPr="00000000">
              <w:rPr>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E">
            <w:pPr>
              <w:jc w:val="both"/>
              <w:rPr/>
            </w:pPr>
            <w:r w:rsidDel="00000000" w:rsidR="00000000" w:rsidRPr="00000000">
              <w:rPr>
                <w:rtl w:val="0"/>
              </w:rPr>
              <w:t xml:space="preserve">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F">
            <w:pPr>
              <w:jc w:val="both"/>
              <w:rPr/>
            </w:pPr>
            <w:r w:rsidDel="00000000" w:rsidR="00000000" w:rsidRPr="00000000">
              <w:rPr>
                <w:rtl w:val="0"/>
              </w:rPr>
              <w:t xml:space="preserve">11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30">
            <w:pPr>
              <w:spacing w:after="380" w:before="380" w:lineRule="auto"/>
              <w:ind w:left="140" w:right="140" w:firstLine="0"/>
              <w:jc w:val="both"/>
              <w:rPr/>
            </w:pPr>
            <w:r w:rsidDel="00000000" w:rsidR="00000000" w:rsidRPr="00000000">
              <w:rPr>
                <w:rtl w:val="0"/>
              </w:rPr>
              <w:t xml:space="preserve">4</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31">
            <w:pPr>
              <w:spacing w:after="380" w:before="380" w:lineRule="auto"/>
              <w:ind w:left="140" w:right="1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32">
            <w:pPr>
              <w:spacing w:after="380" w:before="380" w:lineRule="auto"/>
              <w:ind w:left="140" w:right="140" w:firstLine="0"/>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33">
            <w:pPr>
              <w:spacing w:after="380" w:before="380" w:lineRule="auto"/>
              <w:ind w:left="140" w:right="140" w:firstLine="0"/>
              <w:jc w:val="both"/>
              <w:rPr/>
            </w:pPr>
            <w:r w:rsidDel="00000000" w:rsidR="00000000" w:rsidRPr="00000000">
              <w:rPr>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4">
            <w:pPr>
              <w:jc w:val="both"/>
              <w:rPr/>
            </w:pPr>
            <w:r w:rsidDel="00000000" w:rsidR="00000000" w:rsidRPr="00000000">
              <w:rPr>
                <w:rtl w:val="0"/>
              </w:rPr>
              <w:t xml:space="preserve">12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5">
            <w:pPr>
              <w:jc w:val="both"/>
              <w:rPr/>
            </w:pPr>
            <w:r w:rsidDel="00000000" w:rsidR="00000000" w:rsidRPr="00000000">
              <w:rPr>
                <w:rtl w:val="0"/>
              </w:rPr>
              <w:t xml:space="preserve">16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6">
            <w:pPr>
              <w:jc w:val="both"/>
              <w:rPr/>
            </w:pPr>
            <w:r w:rsidDel="00000000" w:rsidR="00000000" w:rsidRPr="00000000">
              <w:rPr>
                <w:rtl w:val="0"/>
              </w:rPr>
              <w:t xml:space="preserve">12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37">
            <w:pPr>
              <w:spacing w:after="380" w:before="380" w:lineRule="auto"/>
              <w:ind w:left="140" w:right="140" w:firstLine="0"/>
              <w:jc w:val="both"/>
              <w:rPr/>
            </w:pPr>
            <w:r w:rsidDel="00000000" w:rsidR="00000000" w:rsidRPr="00000000">
              <w:rPr>
                <w:rtl w:val="0"/>
              </w:rPr>
              <w:t xml:space="preserve">8</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38">
            <w:pPr>
              <w:spacing w:after="380" w:before="380" w:lineRule="auto"/>
              <w:ind w:left="140" w:right="1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39">
            <w:pPr>
              <w:spacing w:after="380" w:before="380" w:lineRule="auto"/>
              <w:ind w:left="140" w:right="140" w:firstLine="0"/>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3A">
            <w:pPr>
              <w:spacing w:after="380" w:before="380" w:lineRule="auto"/>
              <w:ind w:left="140" w:right="140" w:firstLine="0"/>
              <w:jc w:val="both"/>
              <w:rPr/>
            </w:pPr>
            <w:r w:rsidDel="00000000" w:rsidR="00000000" w:rsidRPr="00000000">
              <w:rPr>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B">
            <w:pPr>
              <w:jc w:val="both"/>
              <w:rPr/>
            </w:pPr>
            <w:r w:rsidDel="00000000" w:rsidR="00000000" w:rsidRPr="00000000">
              <w:rPr>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C">
            <w:pPr>
              <w:jc w:val="both"/>
              <w:rPr/>
            </w:pPr>
            <w:r w:rsidDel="00000000" w:rsidR="00000000" w:rsidRPr="00000000">
              <w:rPr>
                <w:rtl w:val="0"/>
              </w:rPr>
              <w:t xml:space="preserve">8</w:t>
            </w:r>
          </w:p>
        </w:tc>
      </w:tr>
      <w:tr>
        <w:trPr>
          <w:cantSplit w:val="0"/>
          <w:trHeight w:val="6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D">
            <w:pPr>
              <w:jc w:val="both"/>
              <w:rPr/>
            </w:pPr>
            <w:r w:rsidDel="00000000" w:rsidR="00000000" w:rsidRPr="00000000">
              <w:rPr>
                <w:rtl w:val="0"/>
              </w:rPr>
              <w:t xml:space="preserve">13</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3E">
            <w:pPr>
              <w:spacing w:after="380" w:before="380" w:lineRule="auto"/>
              <w:ind w:left="140" w:right="140" w:firstLine="0"/>
              <w:jc w:val="both"/>
              <w:rPr/>
            </w:pPr>
            <w:r w:rsidDel="00000000" w:rsidR="00000000" w:rsidRPr="00000000">
              <w:rPr>
                <w:rtl w:val="0"/>
              </w:rPr>
              <w:t xml:space="preserve">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3F">
            <w:pPr>
              <w:spacing w:after="380" w:before="380" w:lineRule="auto"/>
              <w:ind w:left="140" w:right="140" w:firstLine="0"/>
              <w:jc w:val="center"/>
              <w:rPr/>
            </w:pPr>
            <w:r w:rsidDel="00000000" w:rsidR="00000000" w:rsidRPr="00000000">
              <w:rPr>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40">
            <w:pPr>
              <w:spacing w:after="380" w:before="380" w:lineRule="auto"/>
              <w:ind w:left="140" w:right="140" w:firstLine="0"/>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41">
            <w:pPr>
              <w:spacing w:after="380" w:before="380" w:lineRule="auto"/>
              <w:ind w:left="140" w:right="140" w:firstLine="0"/>
              <w:jc w:val="both"/>
              <w:rPr/>
            </w:pPr>
            <w:r w:rsidDel="00000000" w:rsidR="00000000" w:rsidRPr="00000000">
              <w:rPr>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2">
            <w:pPr>
              <w:jc w:val="both"/>
              <w:rPr/>
            </w:pPr>
            <w:r w:rsidDel="00000000" w:rsidR="00000000" w:rsidRPr="00000000">
              <w:rPr>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3">
            <w:pPr>
              <w:jc w:val="both"/>
              <w:rPr/>
            </w:pPr>
            <w:r w:rsidDel="00000000" w:rsidR="00000000" w:rsidRPr="00000000">
              <w:rPr>
                <w:rtl w:val="0"/>
              </w:rPr>
              <w:t xml:space="preserve">5</w:t>
            </w:r>
          </w:p>
        </w:tc>
      </w:tr>
      <w:tr>
        <w:trPr>
          <w:cantSplit w:val="0"/>
          <w:trHeight w:val="6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4">
            <w:pPr>
              <w:jc w:val="both"/>
              <w:rPr/>
            </w:pPr>
            <w:r w:rsidDel="00000000" w:rsidR="00000000" w:rsidRPr="00000000">
              <w:rPr>
                <w:rtl w:val="0"/>
              </w:rPr>
              <w:t xml:space="preserve">14</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45">
            <w:pPr>
              <w:spacing w:after="380" w:before="380" w:lineRule="auto"/>
              <w:ind w:left="140" w:right="140" w:firstLine="0"/>
              <w:jc w:val="both"/>
              <w:rPr/>
            </w:pPr>
            <w:r w:rsidDel="00000000" w:rsidR="00000000" w:rsidRPr="00000000">
              <w:rPr>
                <w:rtl w:val="0"/>
              </w:rPr>
              <w:t xml:space="preserve">4</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46">
            <w:pPr>
              <w:spacing w:after="380" w:before="380" w:lineRule="auto"/>
              <w:ind w:left="140" w:right="1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47">
            <w:pPr>
              <w:spacing w:after="380" w:before="380" w:lineRule="auto"/>
              <w:ind w:left="140" w:right="140" w:firstLine="0"/>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48">
            <w:pPr>
              <w:spacing w:after="380" w:before="380" w:lineRule="auto"/>
              <w:ind w:left="140" w:right="140" w:firstLine="0"/>
              <w:jc w:val="both"/>
              <w:rPr/>
            </w:pPr>
            <w:r w:rsidDel="00000000" w:rsidR="00000000" w:rsidRPr="00000000">
              <w:rPr>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9">
            <w:pPr>
              <w:jc w:val="both"/>
              <w:rPr/>
            </w:pPr>
            <w:r w:rsidDel="00000000" w:rsidR="00000000" w:rsidRPr="00000000">
              <w:rPr>
                <w:rtl w:val="0"/>
              </w:rPr>
              <w:t xml:space="preserve">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A">
            <w:pPr>
              <w:jc w:val="both"/>
              <w:rPr/>
            </w:pPr>
            <w:r w:rsidDel="00000000" w:rsidR="00000000" w:rsidRPr="00000000">
              <w:rPr>
                <w:rtl w:val="0"/>
              </w:rPr>
              <w:t xml:space="preserve">10</w:t>
            </w:r>
          </w:p>
        </w:tc>
      </w:tr>
      <w:tr>
        <w:trPr>
          <w:cantSplit w:val="0"/>
          <w:trHeight w:val="6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B">
            <w:pPr>
              <w:jc w:val="both"/>
              <w:rPr/>
            </w:pPr>
            <w:r w:rsidDel="00000000" w:rsidR="00000000" w:rsidRPr="00000000">
              <w:rPr>
                <w:rtl w:val="0"/>
              </w:rPr>
              <w:t xml:space="preserve">15</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4C">
            <w:pPr>
              <w:spacing w:after="380" w:before="380" w:lineRule="auto"/>
              <w:ind w:left="140" w:right="140" w:firstLine="0"/>
              <w:jc w:val="both"/>
              <w:rPr/>
            </w:pPr>
            <w:r w:rsidDel="00000000" w:rsidR="00000000" w:rsidRPr="00000000">
              <w:rPr>
                <w:rtl w:val="0"/>
              </w:rPr>
              <w:t xml:space="preserve">3</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4D">
            <w:pPr>
              <w:spacing w:after="380" w:before="380" w:lineRule="auto"/>
              <w:ind w:left="140" w:right="1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4E">
            <w:pPr>
              <w:spacing w:after="380" w:before="380" w:lineRule="auto"/>
              <w:ind w:left="140" w:right="140" w:firstLine="0"/>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4F">
            <w:pPr>
              <w:spacing w:after="380" w:before="380" w:lineRule="auto"/>
              <w:ind w:left="140" w:right="140" w:firstLine="0"/>
              <w:jc w:val="both"/>
              <w:rPr/>
            </w:pPr>
            <w:r w:rsidDel="00000000" w:rsidR="00000000" w:rsidRPr="00000000">
              <w:rPr>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0">
            <w:pPr>
              <w:jc w:val="both"/>
              <w:rPr/>
            </w:pPr>
            <w:r w:rsidDel="00000000" w:rsidR="00000000" w:rsidRPr="00000000">
              <w:rPr>
                <w:rtl w:val="0"/>
              </w:rPr>
              <w:t xml:space="preserve">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1">
            <w:pPr>
              <w:jc w:val="both"/>
              <w:rPr/>
            </w:pPr>
            <w:r w:rsidDel="00000000" w:rsidR="00000000" w:rsidRPr="00000000">
              <w:rPr>
                <w:rtl w:val="0"/>
              </w:rPr>
              <w:t xml:space="preserve">7</w:t>
            </w:r>
          </w:p>
        </w:tc>
      </w:tr>
      <w:tr>
        <w:trPr>
          <w:cantSplit w:val="0"/>
          <w:trHeight w:val="6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2">
            <w:pPr>
              <w:jc w:val="both"/>
              <w:rPr/>
            </w:pPr>
            <w:r w:rsidDel="00000000" w:rsidR="00000000" w:rsidRPr="00000000">
              <w:rPr>
                <w:rtl w:val="0"/>
              </w:rPr>
              <w:t xml:space="preserve">16</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3">
            <w:pPr>
              <w:spacing w:after="380" w:before="380" w:lineRule="auto"/>
              <w:ind w:left="140" w:right="140" w:firstLine="0"/>
              <w:jc w:val="both"/>
              <w:rPr/>
            </w:pPr>
            <w:r w:rsidDel="00000000" w:rsidR="00000000" w:rsidRPr="00000000">
              <w:rPr>
                <w:rtl w:val="0"/>
              </w:rPr>
              <w:t xml:space="preserve">6</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4">
            <w:pPr>
              <w:spacing w:after="380" w:before="380" w:lineRule="auto"/>
              <w:ind w:left="140" w:right="1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5">
            <w:pPr>
              <w:spacing w:after="380" w:before="380" w:lineRule="auto"/>
              <w:ind w:left="140" w:right="140" w:firstLine="0"/>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56">
            <w:pPr>
              <w:spacing w:after="380" w:before="380" w:lineRule="auto"/>
              <w:ind w:left="140" w:right="140" w:firstLine="0"/>
              <w:jc w:val="both"/>
              <w:rPr/>
            </w:pPr>
            <w:r w:rsidDel="00000000" w:rsidR="00000000" w:rsidRPr="00000000">
              <w:rPr>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7">
            <w:pPr>
              <w:jc w:val="both"/>
              <w:rPr/>
            </w:pPr>
            <w:r w:rsidDel="00000000" w:rsidR="00000000" w:rsidRPr="00000000">
              <w:rPr>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8">
            <w:pPr>
              <w:jc w:val="both"/>
              <w:rPr/>
            </w:pPr>
            <w:r w:rsidDel="00000000" w:rsidR="00000000" w:rsidRPr="00000000">
              <w:rPr>
                <w:rtl w:val="0"/>
              </w:rPr>
              <w:t xml:space="preserve">8</w:t>
            </w:r>
          </w:p>
        </w:tc>
      </w:tr>
      <w:tr>
        <w:trPr>
          <w:cantSplit w:val="0"/>
          <w:trHeight w:val="6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9">
            <w:pPr>
              <w:jc w:val="both"/>
              <w:rPr/>
            </w:pPr>
            <w:r w:rsidDel="00000000" w:rsidR="00000000" w:rsidRPr="00000000">
              <w:rPr>
                <w:rtl w:val="0"/>
              </w:rPr>
              <w:t xml:space="preserve">17</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A">
            <w:pPr>
              <w:spacing w:after="380" w:before="380" w:lineRule="auto"/>
              <w:ind w:left="140" w:right="140" w:firstLine="0"/>
              <w:jc w:val="both"/>
              <w:rPr/>
            </w:pPr>
            <w:r w:rsidDel="00000000" w:rsidR="00000000" w:rsidRPr="00000000">
              <w:rPr>
                <w:rtl w:val="0"/>
              </w:rPr>
              <w:t xml:space="preserve">5</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B">
            <w:pPr>
              <w:spacing w:after="380" w:before="380" w:lineRule="auto"/>
              <w:ind w:left="140" w:right="1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C">
            <w:pPr>
              <w:spacing w:after="380" w:before="380" w:lineRule="auto"/>
              <w:ind w:left="140" w:right="140" w:firstLine="0"/>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5D">
            <w:pPr>
              <w:spacing w:after="380" w:before="380" w:lineRule="auto"/>
              <w:ind w:left="140" w:right="140" w:firstLine="0"/>
              <w:jc w:val="both"/>
              <w:rPr/>
            </w:pPr>
            <w:r w:rsidDel="00000000" w:rsidR="00000000" w:rsidRPr="00000000">
              <w:rPr>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E">
            <w:pPr>
              <w:jc w:val="both"/>
              <w:rPr/>
            </w:pPr>
            <w:r w:rsidDel="00000000" w:rsidR="00000000" w:rsidRPr="00000000">
              <w:rPr>
                <w:rtl w:val="0"/>
              </w:rPr>
              <w:t xml:space="preserve">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F">
            <w:pPr>
              <w:jc w:val="both"/>
              <w:rPr/>
            </w:pPr>
            <w:r w:rsidDel="00000000" w:rsidR="00000000" w:rsidRPr="00000000">
              <w:rPr>
                <w:rtl w:val="0"/>
              </w:rPr>
              <w:t xml:space="preserve">10</w:t>
            </w:r>
          </w:p>
        </w:tc>
      </w:tr>
      <w:tr>
        <w:trPr>
          <w:cantSplit w:val="0"/>
          <w:trHeight w:val="6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0">
            <w:pPr>
              <w:jc w:val="both"/>
              <w:rPr/>
            </w:pPr>
            <w:r w:rsidDel="00000000" w:rsidR="00000000" w:rsidRPr="00000000">
              <w:rPr>
                <w:rtl w:val="0"/>
              </w:rPr>
              <w:t xml:space="preserve">18</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61">
            <w:pPr>
              <w:spacing w:after="380" w:before="380" w:lineRule="auto"/>
              <w:ind w:left="140" w:right="140" w:firstLine="0"/>
              <w:jc w:val="both"/>
              <w:rPr/>
            </w:pPr>
            <w:r w:rsidDel="00000000" w:rsidR="00000000" w:rsidRPr="00000000">
              <w:rPr>
                <w:rtl w:val="0"/>
              </w:rPr>
              <w:t xml:space="preserve">3</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62">
            <w:pPr>
              <w:spacing w:after="380" w:before="380" w:lineRule="auto"/>
              <w:ind w:left="140" w:right="1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63">
            <w:pPr>
              <w:spacing w:after="380" w:before="380" w:lineRule="auto"/>
              <w:ind w:left="140" w:right="140" w:firstLine="0"/>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64">
            <w:pPr>
              <w:spacing w:after="380" w:before="380" w:lineRule="auto"/>
              <w:ind w:left="140" w:right="140" w:firstLine="0"/>
              <w:jc w:val="both"/>
              <w:rPr/>
            </w:pPr>
            <w:r w:rsidDel="00000000" w:rsidR="00000000" w:rsidRPr="00000000">
              <w:rPr>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5">
            <w:pPr>
              <w:jc w:val="both"/>
              <w:rPr/>
            </w:pPr>
            <w:r w:rsidDel="00000000" w:rsidR="00000000" w:rsidRPr="00000000">
              <w:rPr>
                <w:rtl w:val="0"/>
              </w:rPr>
              <w:t xml:space="preserve">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6">
            <w:pPr>
              <w:jc w:val="both"/>
              <w:rPr/>
            </w:pPr>
            <w:r w:rsidDel="00000000" w:rsidR="00000000" w:rsidRPr="00000000">
              <w:rPr>
                <w:rtl w:val="0"/>
              </w:rPr>
              <w:t xml:space="preserve">9</w:t>
            </w:r>
          </w:p>
        </w:tc>
      </w:tr>
    </w:tbl>
    <w:p w:rsidR="00000000" w:rsidDel="00000000" w:rsidP="00000000" w:rsidRDefault="00000000" w:rsidRPr="00000000" w14:paraId="00000967">
      <w:pPr>
        <w:jc w:val="both"/>
        <w:rPr/>
      </w:pPr>
      <w:r w:rsidDel="00000000" w:rsidR="00000000" w:rsidRPr="00000000">
        <w:rPr>
          <w:rtl w:val="0"/>
        </w:rPr>
      </w:r>
    </w:p>
    <w:p w:rsidR="00000000" w:rsidDel="00000000" w:rsidP="00000000" w:rsidRDefault="00000000" w:rsidRPr="00000000" w14:paraId="00000968">
      <w:pPr>
        <w:jc w:val="both"/>
        <w:rPr/>
      </w:pPr>
      <w:r w:rsidDel="00000000" w:rsidR="00000000" w:rsidRPr="00000000">
        <w:rPr>
          <w:rtl w:val="0"/>
        </w:rPr>
      </w:r>
    </w:p>
    <w:p w:rsidR="00000000" w:rsidDel="00000000" w:rsidP="00000000" w:rsidRDefault="00000000" w:rsidRPr="00000000" w14:paraId="00000969">
      <w:pPr>
        <w:jc w:val="both"/>
        <w:rPr/>
      </w:pPr>
      <w:r w:rsidDel="00000000" w:rsidR="00000000" w:rsidRPr="00000000">
        <w:rPr>
          <w:rtl w:val="0"/>
        </w:rPr>
        <w:t xml:space="preserve">By overlaying five years of data, we have identified.ward 1 as.'Red Zone' Wards. These are wards where at least two different categories of diseases (e.g., Dengue and Lepto) recurred in consecutive years. Ward </w:t>
      </w:r>
      <w:r w:rsidDel="00000000" w:rsidR="00000000" w:rsidRPr="00000000">
        <w:rPr>
          <w:b w:val="1"/>
          <w:bCs w:val="1"/>
          <w:rtl w:val="0"/>
        </w:rPr>
        <w:t xml:space="preserve">2,4,6,9</w:t>
      </w:r>
      <w:r w:rsidDel="00000000" w:rsidR="00000000" w:rsidRPr="00000000">
        <w:rPr>
          <w:rtl w:val="0"/>
        </w:rPr>
        <w:t xml:space="preserve"> is categorized as the </w:t>
      </w:r>
      <w:r w:rsidDel="00000000" w:rsidR="00000000" w:rsidRPr="00000000">
        <w:rPr>
          <w:b w:val="1"/>
          <w:bCs w:val="1"/>
          <w:rtl w:val="0"/>
        </w:rPr>
        <w:t xml:space="preserve">Highest Priority Hotspot</w:t>
      </w:r>
      <w:r w:rsidDel="00000000" w:rsidR="00000000" w:rsidRPr="00000000">
        <w:rPr>
          <w:rtl w:val="0"/>
        </w:rPr>
        <w:t xml:space="preserve"> due to its combination of flood vulnerability and high vector density. Future health infrastructure, such as the proposed </w:t>
      </w:r>
      <w:r w:rsidDel="00000000" w:rsidR="00000000" w:rsidRPr="00000000">
        <w:rPr>
          <w:b w:val="1"/>
          <w:bCs w:val="1"/>
          <w:rtl w:val="0"/>
        </w:rPr>
        <w:t xml:space="preserve">R.O plants at Andoorkonam </w:t>
      </w:r>
      <w:r w:rsidDel="00000000" w:rsidR="00000000" w:rsidRPr="00000000">
        <w:rPr>
          <w:rtl w:val="0"/>
        </w:rPr>
        <w:t xml:space="preserve">should be prioritized.</w:t>
      </w:r>
      <w:r w:rsidDel="00000000" w:rsidR="00000000" w:rsidRPr="00000000">
        <w:br w:type="page"/>
      </w:r>
      <w:r w:rsidDel="00000000" w:rsidR="00000000" w:rsidRPr="00000000">
        <w:rPr>
          <w:rtl w:val="0"/>
        </w:rPr>
      </w:r>
    </w:p>
    <w:p w:rsidR="00000000" w:rsidDel="00000000" w:rsidP="00000000" w:rsidRDefault="00000000" w:rsidRPr="00000000" w14:paraId="0000096A">
      <w:pPr>
        <w:pStyle w:val="Heading1"/>
        <w:spacing w:line="360" w:lineRule="auto"/>
        <w:rPr>
          <w:rFonts w:ascii="Times New Roman" w:cs="Times New Roman" w:eastAsia="Times New Roman" w:hAnsi="Times New Roman"/>
          <w:color w:val="000000"/>
          <w:u w:val="single"/>
        </w:rPr>
      </w:pPr>
      <w:bookmarkStart w:colFirst="0" w:colLast="0" w:name="_heading=h.ymaqv2z29hzc" w:id="59"/>
      <w:bookmarkEnd w:id="59"/>
      <w:r w:rsidDel="00000000" w:rsidR="00000000" w:rsidRPr="00000000">
        <w:rPr>
          <w:rFonts w:ascii="Times New Roman" w:cs="Times New Roman" w:eastAsia="Times New Roman" w:hAnsi="Times New Roman"/>
          <w:color w:val="000000"/>
          <w:u w:val="single"/>
          <w:rtl w:val="0"/>
        </w:rPr>
        <w:t xml:space="preserve">Preparedness and Response Protocol at LSG Level</w:t>
      </w:r>
    </w:p>
    <w:p w:rsidR="00000000" w:rsidDel="00000000" w:rsidP="00000000" w:rsidRDefault="00000000" w:rsidRPr="00000000" w14:paraId="0000096B">
      <w:pPr>
        <w:jc w:val="both"/>
        <w:rPr/>
      </w:pPr>
      <w:r w:rsidDel="00000000" w:rsidR="00000000" w:rsidRPr="00000000">
        <w:rPr>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96C">
      <w:pPr>
        <w:jc w:val="both"/>
        <w:rPr/>
      </w:pPr>
      <w:r w:rsidDel="00000000" w:rsidR="00000000" w:rsidRPr="00000000">
        <w:rPr>
          <w:rtl w:val="0"/>
        </w:rPr>
      </w:r>
    </w:p>
    <w:p w:rsidR="00000000" w:rsidDel="00000000" w:rsidP="00000000" w:rsidRDefault="00000000" w:rsidRPr="00000000" w14:paraId="0000096D">
      <w:pPr>
        <w:rPr>
          <w:b w:val="1"/>
          <w:bCs w:val="1"/>
          <w:color w:val="000000"/>
          <w:highlight w:val="white"/>
          <w:u w:val="single"/>
        </w:rPr>
      </w:pPr>
      <w:r w:rsidDel="00000000" w:rsidR="00000000" w:rsidRPr="00000000">
        <w:rPr>
          <w:b w:val="1"/>
          <w:bCs w:val="1"/>
          <w:color w:val="000000"/>
          <w:highlight w:val="white"/>
          <w:u w:val="single"/>
          <w:rtl w:val="0"/>
        </w:rPr>
        <w:t xml:space="preserve">PREPAREDNESS PROTOCOL (PRE-OUTBREAK)</w:t>
      </w:r>
    </w:p>
    <w:p w:rsidR="00000000" w:rsidDel="00000000" w:rsidP="00000000" w:rsidRDefault="00000000" w:rsidRPr="00000000" w14:paraId="0000096E">
      <w:pPr>
        <w:rPr>
          <w:b w:val="1"/>
          <w:bCs w:val="1"/>
          <w:highlight w:val="white"/>
          <w:u w:val="single"/>
        </w:rPr>
      </w:pPr>
      <w:r w:rsidDel="00000000" w:rsidR="00000000" w:rsidRPr="00000000">
        <w:rPr>
          <w:rtl w:val="0"/>
        </w:rPr>
      </w:r>
    </w:p>
    <w:p w:rsidR="00000000" w:rsidDel="00000000" w:rsidP="00000000" w:rsidRDefault="00000000" w:rsidRPr="00000000" w14:paraId="0000096F">
      <w:pPr>
        <w:rPr>
          <w:color w:val="000000"/>
          <w:highlight w:val="white"/>
        </w:rPr>
      </w:pPr>
      <w:r w:rsidDel="00000000" w:rsidR="00000000" w:rsidRPr="00000000">
        <w:rPr>
          <w:color w:val="000000"/>
          <w:highlight w:val="white"/>
          <w:rtl w:val="0"/>
        </w:rPr>
        <w:t xml:space="preserve"> Focuses on strengthening the "First Line of Défense" based on the identified vulnerabilities of the 7,090 elderly residents and 98 bedbound patients. </w:t>
      </w:r>
    </w:p>
    <w:p w:rsidR="00000000" w:rsidDel="00000000" w:rsidP="00000000" w:rsidRDefault="00000000" w:rsidRPr="00000000" w14:paraId="00000970">
      <w:pPr>
        <w:numPr>
          <w:ilvl w:val="0"/>
          <w:numId w:val="41"/>
        </w:numPr>
        <w:pBdr>
          <w:top w:space="0" w:sz="0" w:val="nil"/>
          <w:left w:space="0" w:sz="0" w:val="nil"/>
          <w:bottom w:space="0" w:sz="0" w:val="nil"/>
          <w:right w:space="0" w:sz="0" w:val="nil"/>
          <w:between w:space="0" w:sz="0" w:val="nil"/>
        </w:pBdr>
        <w:spacing w:line="276" w:lineRule="auto"/>
        <w:ind w:left="720" w:hanging="360"/>
        <w:jc w:val="both"/>
        <w:rPr>
          <w:color w:val="000000"/>
          <w:highlight w:val="white"/>
        </w:rPr>
      </w:pPr>
      <w:r w:rsidDel="00000000" w:rsidR="00000000" w:rsidRPr="00000000">
        <w:rPr>
          <w:color w:val="000000"/>
          <w:highlight w:val="white"/>
          <w:rtl w:val="0"/>
        </w:rPr>
        <w:t xml:space="preserve">Risk Categorization: Establish ward-level risk profiles using the 2025 data, prioritizing Ward </w:t>
      </w:r>
      <w:r w:rsidDel="00000000" w:rsidR="00000000" w:rsidRPr="00000000">
        <w:rPr>
          <w:highlight w:val="white"/>
          <w:rtl w:val="0"/>
        </w:rPr>
        <w:t xml:space="preserve">5,1</w:t>
      </w:r>
      <w:r w:rsidDel="00000000" w:rsidR="00000000" w:rsidRPr="00000000">
        <w:rPr>
          <w:color w:val="000000"/>
          <w:highlight w:val="white"/>
          <w:rtl w:val="0"/>
        </w:rPr>
        <w:t xml:space="preserve"> (Dengue/Lepto/TB hotspot) and Wards </w:t>
      </w:r>
      <w:r w:rsidDel="00000000" w:rsidR="00000000" w:rsidRPr="00000000">
        <w:rPr>
          <w:highlight w:val="white"/>
          <w:rtl w:val="0"/>
        </w:rPr>
        <w:t xml:space="preserve">2.4,6</w:t>
      </w:r>
      <w:r w:rsidDel="00000000" w:rsidR="00000000" w:rsidRPr="00000000">
        <w:rPr>
          <w:color w:val="000000"/>
          <w:highlight w:val="white"/>
          <w:rtl w:val="0"/>
        </w:rPr>
        <w:t xml:space="preserve">, and </w:t>
      </w:r>
      <w:r w:rsidDel="00000000" w:rsidR="00000000" w:rsidRPr="00000000">
        <w:rPr>
          <w:highlight w:val="white"/>
          <w:rtl w:val="0"/>
        </w:rPr>
        <w:t xml:space="preserve">9</w:t>
      </w:r>
      <w:r w:rsidDel="00000000" w:rsidR="00000000" w:rsidRPr="00000000">
        <w:rPr>
          <w:color w:val="000000"/>
          <w:highlight w:val="white"/>
          <w:rtl w:val="0"/>
        </w:rPr>
        <w:t xml:space="preserve">. </w:t>
      </w:r>
    </w:p>
    <w:p w:rsidR="00000000" w:rsidDel="00000000" w:rsidP="00000000" w:rsidRDefault="00000000" w:rsidRPr="00000000" w14:paraId="00000971">
      <w:pPr>
        <w:numPr>
          <w:ilvl w:val="0"/>
          <w:numId w:val="41"/>
        </w:numPr>
        <w:pBdr>
          <w:top w:space="0" w:sz="0" w:val="nil"/>
          <w:left w:space="0" w:sz="0" w:val="nil"/>
          <w:bottom w:space="0" w:sz="0" w:val="nil"/>
          <w:right w:space="0" w:sz="0" w:val="nil"/>
          <w:between w:space="0" w:sz="0" w:val="nil"/>
        </w:pBdr>
        <w:spacing w:line="276" w:lineRule="auto"/>
        <w:ind w:left="720" w:hanging="360"/>
        <w:jc w:val="both"/>
        <w:rPr>
          <w:color w:val="000000"/>
          <w:highlight w:val="white"/>
        </w:rPr>
      </w:pPr>
      <w:r w:rsidDel="00000000" w:rsidR="00000000" w:rsidRPr="00000000">
        <w:rPr>
          <w:color w:val="000000"/>
          <w:highlight w:val="white"/>
          <w:rtl w:val="0"/>
        </w:rPr>
        <w:t xml:space="preserve">Resource Mapping: Update the "Vulnerability Register" for the 25 dialysis patients and ensure transport agreements with the 1 private hospital. </w:t>
      </w:r>
    </w:p>
    <w:p w:rsidR="00000000" w:rsidDel="00000000" w:rsidP="00000000" w:rsidRDefault="00000000" w:rsidRPr="00000000" w14:paraId="00000972">
      <w:pPr>
        <w:numPr>
          <w:ilvl w:val="0"/>
          <w:numId w:val="41"/>
        </w:numPr>
        <w:pBdr>
          <w:top w:space="0" w:sz="0" w:val="nil"/>
          <w:left w:space="0" w:sz="0" w:val="nil"/>
          <w:bottom w:space="0" w:sz="0" w:val="nil"/>
          <w:right w:space="0" w:sz="0" w:val="nil"/>
          <w:between w:space="0" w:sz="0" w:val="nil"/>
        </w:pBdr>
        <w:spacing w:line="276" w:lineRule="auto"/>
        <w:ind w:left="720" w:hanging="360"/>
        <w:jc w:val="both"/>
        <w:rPr>
          <w:color w:val="000000"/>
          <w:highlight w:val="white"/>
        </w:rPr>
      </w:pPr>
      <w:r w:rsidDel="00000000" w:rsidR="00000000" w:rsidRPr="00000000">
        <w:rPr>
          <w:color w:val="000000"/>
          <w:highlight w:val="white"/>
          <w:rtl w:val="0"/>
        </w:rPr>
        <w:t xml:space="preserve"> Environmental Sanitation: Conduct mass well-chlorination drives for all 911 wells and 250 ponds, specifically targeting the surge in Acute Diarrheal Disease (ADD) seen in 2025.</w:t>
      </w:r>
    </w:p>
    <w:p w:rsidR="00000000" w:rsidDel="00000000" w:rsidP="00000000" w:rsidRDefault="00000000" w:rsidRPr="00000000" w14:paraId="00000973">
      <w:pPr>
        <w:numPr>
          <w:ilvl w:val="0"/>
          <w:numId w:val="41"/>
        </w:numPr>
        <w:pBdr>
          <w:top w:space="0" w:sz="0" w:val="nil"/>
          <w:left w:space="0" w:sz="0" w:val="nil"/>
          <w:bottom w:space="0" w:sz="0" w:val="nil"/>
          <w:right w:space="0" w:sz="0" w:val="nil"/>
          <w:between w:space="0" w:sz="0" w:val="nil"/>
        </w:pBdr>
        <w:spacing w:line="276" w:lineRule="auto"/>
        <w:ind w:left="720" w:hanging="360"/>
        <w:jc w:val="both"/>
        <w:rPr>
          <w:color w:val="000000"/>
          <w:highlight w:val="white"/>
        </w:rPr>
      </w:pPr>
      <w:r w:rsidDel="00000000" w:rsidR="00000000" w:rsidRPr="00000000">
        <w:rPr>
          <w:color w:val="000000"/>
          <w:highlight w:val="white"/>
          <w:rtl w:val="0"/>
        </w:rPr>
        <w:t xml:space="preserve"> One Health Surveillance: Veterinary wing to monitor the 3,622 birds and 859 animals for zoonotic indicators, feeding data to the 1 Government Hospital. </w:t>
      </w:r>
    </w:p>
    <w:p w:rsidR="00000000" w:rsidDel="00000000" w:rsidP="00000000" w:rsidRDefault="00000000" w:rsidRPr="00000000" w14:paraId="00000974">
      <w:pPr>
        <w:pBdr>
          <w:top w:space="0" w:sz="0" w:val="nil"/>
          <w:left w:space="0" w:sz="0" w:val="nil"/>
          <w:bottom w:space="0" w:sz="0" w:val="nil"/>
          <w:right w:space="0" w:sz="0" w:val="nil"/>
          <w:between w:space="0" w:sz="0" w:val="nil"/>
        </w:pBdr>
        <w:spacing w:line="276" w:lineRule="auto"/>
        <w:ind w:left="720" w:firstLine="0"/>
        <w:jc w:val="both"/>
        <w:rPr>
          <w:highlight w:val="white"/>
        </w:rPr>
      </w:pPr>
      <w:r w:rsidDel="00000000" w:rsidR="00000000" w:rsidRPr="00000000">
        <w:rPr>
          <w:rtl w:val="0"/>
        </w:rPr>
      </w:r>
    </w:p>
    <w:p w:rsidR="00000000" w:rsidDel="00000000" w:rsidP="00000000" w:rsidRDefault="00000000" w:rsidRPr="00000000" w14:paraId="00000975">
      <w:pPr>
        <w:rPr>
          <w:b w:val="1"/>
          <w:bCs w:val="1"/>
          <w:color w:val="000000"/>
          <w:highlight w:val="white"/>
          <w:u w:val="single"/>
        </w:rPr>
      </w:pPr>
      <w:r w:rsidDel="00000000" w:rsidR="00000000" w:rsidRPr="00000000">
        <w:rPr>
          <w:b w:val="1"/>
          <w:bCs w:val="1"/>
          <w:color w:val="000000"/>
          <w:highlight w:val="white"/>
          <w:u w:val="single"/>
          <w:rtl w:val="0"/>
        </w:rPr>
        <w:t xml:space="preserve">RESPONSE PROTOCOL (DURING OUTBREAK)</w:t>
      </w:r>
    </w:p>
    <w:p w:rsidR="00000000" w:rsidDel="00000000" w:rsidP="00000000" w:rsidRDefault="00000000" w:rsidRPr="00000000" w14:paraId="00000976">
      <w:pPr>
        <w:rPr>
          <w:b w:val="1"/>
          <w:bCs w:val="1"/>
          <w:highlight w:val="white"/>
          <w:u w:val="single"/>
        </w:rPr>
      </w:pPr>
      <w:r w:rsidDel="00000000" w:rsidR="00000000" w:rsidRPr="00000000">
        <w:rPr>
          <w:rtl w:val="0"/>
        </w:rPr>
      </w:r>
    </w:p>
    <w:p w:rsidR="00000000" w:rsidDel="00000000" w:rsidP="00000000" w:rsidRDefault="00000000" w:rsidRPr="00000000" w14:paraId="00000977">
      <w:pPr>
        <w:rPr>
          <w:color w:val="000000"/>
          <w:highlight w:val="white"/>
        </w:rPr>
      </w:pPr>
      <w:r w:rsidDel="00000000" w:rsidR="00000000" w:rsidRPr="00000000">
        <w:rPr>
          <w:color w:val="000000"/>
          <w:highlight w:val="white"/>
          <w:rtl w:val="0"/>
        </w:rPr>
        <w:t xml:space="preserve"> Activated immediately upon the detection of a cluster. </w:t>
      </w:r>
    </w:p>
    <w:p w:rsidR="00000000" w:rsidDel="00000000" w:rsidP="00000000" w:rsidRDefault="00000000" w:rsidRPr="00000000" w14:paraId="00000978">
      <w:pPr>
        <w:rPr>
          <w:color w:val="000000"/>
          <w:highlight w:val="white"/>
        </w:rPr>
      </w:pPr>
      <w:r w:rsidDel="00000000" w:rsidR="00000000" w:rsidRPr="00000000">
        <w:rPr>
          <w:color w:val="000000"/>
          <w:highlight w:val="white"/>
          <w:rtl w:val="0"/>
        </w:rPr>
        <w:t xml:space="preserve">A. Command &amp; Coordination </w:t>
      </w:r>
    </w:p>
    <w:p w:rsidR="00000000" w:rsidDel="00000000" w:rsidP="00000000" w:rsidRDefault="00000000" w:rsidRPr="00000000" w14:paraId="00000979">
      <w:pPr>
        <w:numPr>
          <w:ilvl w:val="0"/>
          <w:numId w:val="42"/>
        </w:numPr>
        <w:pBdr>
          <w:top w:space="0" w:sz="0" w:val="nil"/>
          <w:left w:space="0" w:sz="0" w:val="nil"/>
          <w:bottom w:space="0" w:sz="0" w:val="nil"/>
          <w:right w:space="0" w:sz="0" w:val="nil"/>
          <w:between w:space="0" w:sz="0" w:val="nil"/>
        </w:pBdr>
        <w:spacing w:line="276" w:lineRule="auto"/>
        <w:ind w:left="720" w:hanging="360"/>
        <w:jc w:val="both"/>
        <w:rPr>
          <w:color w:val="000000"/>
          <w:highlight w:val="white"/>
        </w:rPr>
      </w:pPr>
      <w:r w:rsidDel="00000000" w:rsidR="00000000" w:rsidRPr="00000000">
        <w:rPr>
          <w:color w:val="000000"/>
          <w:highlight w:val="white"/>
          <w:rtl w:val="0"/>
        </w:rPr>
        <w:t xml:space="preserve">Rapid Response Team (RRT): Activation of the RRT led by the Medical Officer and Panchayat Secretary.</w:t>
      </w:r>
    </w:p>
    <w:p w:rsidR="00000000" w:rsidDel="00000000" w:rsidP="00000000" w:rsidRDefault="00000000" w:rsidRPr="00000000" w14:paraId="0000097A">
      <w:pPr>
        <w:numPr>
          <w:ilvl w:val="0"/>
          <w:numId w:val="42"/>
        </w:numPr>
        <w:pBdr>
          <w:top w:space="0" w:sz="0" w:val="nil"/>
          <w:left w:space="0" w:sz="0" w:val="nil"/>
          <w:bottom w:space="0" w:sz="0" w:val="nil"/>
          <w:right w:space="0" w:sz="0" w:val="nil"/>
          <w:between w:space="0" w:sz="0" w:val="nil"/>
        </w:pBdr>
        <w:spacing w:line="276" w:lineRule="auto"/>
        <w:ind w:left="720" w:hanging="360"/>
        <w:jc w:val="both"/>
        <w:rPr>
          <w:color w:val="000000"/>
          <w:highlight w:val="white"/>
        </w:rPr>
      </w:pPr>
      <w:r w:rsidDel="00000000" w:rsidR="00000000" w:rsidRPr="00000000">
        <w:rPr>
          <w:color w:val="000000"/>
          <w:highlight w:val="white"/>
          <w:rtl w:val="0"/>
        </w:rPr>
        <w:t xml:space="preserve">Communication Hub: Utilization of the 30 Anganwadi workers and 9 One Health Mentors for real-time community messaging. </w:t>
      </w:r>
    </w:p>
    <w:p w:rsidR="00000000" w:rsidDel="00000000" w:rsidP="00000000" w:rsidRDefault="00000000" w:rsidRPr="00000000" w14:paraId="0000097B">
      <w:pPr>
        <w:rPr>
          <w:color w:val="000000"/>
          <w:highlight w:val="white"/>
        </w:rPr>
      </w:pPr>
      <w:r w:rsidDel="00000000" w:rsidR="00000000" w:rsidRPr="00000000">
        <w:rPr>
          <w:color w:val="000000"/>
          <w:highlight w:val="white"/>
          <w:rtl w:val="0"/>
        </w:rPr>
        <w:t xml:space="preserve">B. Field Operations </w:t>
      </w:r>
    </w:p>
    <w:p w:rsidR="00000000" w:rsidDel="00000000" w:rsidP="00000000" w:rsidRDefault="00000000" w:rsidRPr="00000000" w14:paraId="0000097C">
      <w:pPr>
        <w:numPr>
          <w:ilvl w:val="0"/>
          <w:numId w:val="44"/>
        </w:numPr>
        <w:pBdr>
          <w:top w:space="0" w:sz="0" w:val="nil"/>
          <w:left w:space="0" w:sz="0" w:val="nil"/>
          <w:bottom w:space="0" w:sz="0" w:val="nil"/>
          <w:right w:space="0" w:sz="0" w:val="nil"/>
          <w:between w:space="0" w:sz="0" w:val="nil"/>
        </w:pBdr>
        <w:spacing w:line="276" w:lineRule="auto"/>
        <w:ind w:left="720" w:hanging="360"/>
        <w:jc w:val="both"/>
        <w:rPr>
          <w:color w:val="000000"/>
          <w:highlight w:val="white"/>
        </w:rPr>
      </w:pPr>
      <w:r w:rsidDel="00000000" w:rsidR="00000000" w:rsidRPr="00000000">
        <w:rPr>
          <w:color w:val="000000"/>
          <w:highlight w:val="white"/>
          <w:rtl w:val="0"/>
        </w:rPr>
        <w:t xml:space="preserve">Containment: If a ward (like Ward 2) becomes a hotspot, seal entry points if necessary for strict quarantine</w:t>
      </w:r>
    </w:p>
    <w:p w:rsidR="00000000" w:rsidDel="00000000" w:rsidP="00000000" w:rsidRDefault="00000000" w:rsidRPr="00000000" w14:paraId="0000097D">
      <w:pPr>
        <w:numPr>
          <w:ilvl w:val="0"/>
          <w:numId w:val="44"/>
        </w:numPr>
        <w:pBdr>
          <w:top w:space="0" w:sz="0" w:val="nil"/>
          <w:left w:space="0" w:sz="0" w:val="nil"/>
          <w:bottom w:space="0" w:sz="0" w:val="nil"/>
          <w:right w:space="0" w:sz="0" w:val="nil"/>
          <w:between w:space="0" w:sz="0" w:val="nil"/>
        </w:pBdr>
        <w:spacing w:line="276" w:lineRule="auto"/>
        <w:ind w:left="720" w:hanging="360"/>
        <w:jc w:val="both"/>
        <w:rPr>
          <w:color w:val="000000"/>
          <w:highlight w:val="white"/>
        </w:rPr>
      </w:pPr>
      <w:r w:rsidDel="00000000" w:rsidR="00000000" w:rsidRPr="00000000">
        <w:rPr>
          <w:color w:val="000000"/>
          <w:highlight w:val="white"/>
          <w:rtl w:val="0"/>
        </w:rPr>
        <w:t xml:space="preserve">Contact Tracing: ASHA workers to initiate trace-and-test protocols for Tuberculosis and Dengue clusters.</w:t>
      </w:r>
    </w:p>
    <w:p w:rsidR="00000000" w:rsidDel="00000000" w:rsidP="00000000" w:rsidRDefault="00000000" w:rsidRPr="00000000" w14:paraId="0000097E">
      <w:pPr>
        <w:numPr>
          <w:ilvl w:val="0"/>
          <w:numId w:val="44"/>
        </w:numPr>
        <w:pBdr>
          <w:top w:space="0" w:sz="0" w:val="nil"/>
          <w:left w:space="0" w:sz="0" w:val="nil"/>
          <w:bottom w:space="0" w:sz="0" w:val="nil"/>
          <w:right w:space="0" w:sz="0" w:val="nil"/>
          <w:between w:space="0" w:sz="0" w:val="nil"/>
        </w:pBdr>
        <w:spacing w:line="276" w:lineRule="auto"/>
        <w:ind w:left="720" w:hanging="360"/>
        <w:jc w:val="both"/>
        <w:rPr>
          <w:color w:val="000000"/>
          <w:highlight w:val="white"/>
        </w:rPr>
      </w:pPr>
      <w:r w:rsidDel="00000000" w:rsidR="00000000" w:rsidRPr="00000000">
        <w:rPr>
          <w:color w:val="000000"/>
          <w:highlight w:val="white"/>
          <w:rtl w:val="0"/>
        </w:rPr>
        <w:t xml:space="preserve">Facility Management: Convert identified 5 schools or 4 auditoriums into First Line Treatment Centres (CFLTCs) as required. </w:t>
      </w:r>
    </w:p>
    <w:p w:rsidR="00000000" w:rsidDel="00000000" w:rsidP="00000000" w:rsidRDefault="00000000" w:rsidRPr="00000000" w14:paraId="0000097F">
      <w:pPr>
        <w:pBdr>
          <w:top w:space="0" w:sz="0" w:val="nil"/>
          <w:left w:space="0" w:sz="0" w:val="nil"/>
          <w:bottom w:space="0" w:sz="0" w:val="nil"/>
          <w:right w:space="0" w:sz="0" w:val="nil"/>
          <w:between w:space="0" w:sz="0" w:val="nil"/>
        </w:pBdr>
        <w:spacing w:line="276" w:lineRule="auto"/>
        <w:ind w:left="720" w:firstLine="0"/>
        <w:jc w:val="both"/>
        <w:rPr>
          <w:highlight w:val="white"/>
        </w:rPr>
      </w:pPr>
      <w:r w:rsidDel="00000000" w:rsidR="00000000" w:rsidRPr="00000000">
        <w:rPr>
          <w:rtl w:val="0"/>
        </w:rPr>
      </w:r>
    </w:p>
    <w:p w:rsidR="00000000" w:rsidDel="00000000" w:rsidP="00000000" w:rsidRDefault="00000000" w:rsidRPr="00000000" w14:paraId="00000980">
      <w:pPr>
        <w:rPr>
          <w:b w:val="1"/>
          <w:bCs w:val="1"/>
          <w:color w:val="000000"/>
          <w:highlight w:val="white"/>
          <w:u w:val="single"/>
        </w:rPr>
      </w:pPr>
      <w:r w:rsidDel="00000000" w:rsidR="00000000" w:rsidRPr="00000000">
        <w:rPr>
          <w:b w:val="1"/>
          <w:bCs w:val="1"/>
          <w:color w:val="000000"/>
          <w:highlight w:val="white"/>
          <w:u w:val="single"/>
          <w:rtl w:val="0"/>
        </w:rPr>
        <w:t xml:space="preserve">POST-OUTBREAK PROTOCOL (RECOVERY) </w:t>
      </w:r>
    </w:p>
    <w:p w:rsidR="00000000" w:rsidDel="00000000" w:rsidP="00000000" w:rsidRDefault="00000000" w:rsidRPr="00000000" w14:paraId="00000981">
      <w:pPr>
        <w:rPr>
          <w:b w:val="1"/>
          <w:bCs w:val="1"/>
          <w:highlight w:val="white"/>
          <w:u w:val="single"/>
        </w:rPr>
      </w:pPr>
      <w:r w:rsidDel="00000000" w:rsidR="00000000" w:rsidRPr="00000000">
        <w:rPr>
          <w:rtl w:val="0"/>
        </w:rPr>
      </w:r>
    </w:p>
    <w:p w:rsidR="00000000" w:rsidDel="00000000" w:rsidP="00000000" w:rsidRDefault="00000000" w:rsidRPr="00000000" w14:paraId="00000982">
      <w:pPr>
        <w:numPr>
          <w:ilvl w:val="0"/>
          <w:numId w:val="45"/>
        </w:numPr>
        <w:pBdr>
          <w:top w:space="0" w:sz="0" w:val="nil"/>
          <w:left w:space="0" w:sz="0" w:val="nil"/>
          <w:bottom w:space="0" w:sz="0" w:val="nil"/>
          <w:right w:space="0" w:sz="0" w:val="nil"/>
          <w:between w:space="0" w:sz="0" w:val="nil"/>
        </w:pBdr>
        <w:spacing w:line="276" w:lineRule="auto"/>
        <w:ind w:left="720" w:hanging="360"/>
        <w:jc w:val="both"/>
        <w:rPr>
          <w:color w:val="000000"/>
          <w:highlight w:val="white"/>
        </w:rPr>
      </w:pPr>
      <w:r w:rsidDel="00000000" w:rsidR="00000000" w:rsidRPr="00000000">
        <w:rPr>
          <w:color w:val="000000"/>
          <w:highlight w:val="white"/>
          <w:rtl w:val="0"/>
        </w:rPr>
        <w:t xml:space="preserve">Impact Assessment: Analyze why cases spiked and identify specific well-contamination points. </w:t>
      </w:r>
    </w:p>
    <w:p w:rsidR="00000000" w:rsidDel="00000000" w:rsidP="00000000" w:rsidRDefault="00000000" w:rsidRPr="00000000" w14:paraId="00000983">
      <w:pPr>
        <w:numPr>
          <w:ilvl w:val="0"/>
          <w:numId w:val="45"/>
        </w:numPr>
        <w:pBdr>
          <w:top w:space="0" w:sz="0" w:val="nil"/>
          <w:left w:space="0" w:sz="0" w:val="nil"/>
          <w:bottom w:space="0" w:sz="0" w:val="nil"/>
          <w:right w:space="0" w:sz="0" w:val="nil"/>
          <w:between w:space="0" w:sz="0" w:val="nil"/>
        </w:pBdr>
        <w:spacing w:line="276" w:lineRule="auto"/>
        <w:ind w:left="720" w:hanging="360"/>
        <w:jc w:val="both"/>
        <w:rPr>
          <w:color w:val="000000"/>
          <w:highlight w:val="white"/>
        </w:rPr>
      </w:pPr>
      <w:r w:rsidDel="00000000" w:rsidR="00000000" w:rsidRPr="00000000">
        <w:rPr>
          <w:color w:val="000000"/>
          <w:highlight w:val="white"/>
          <w:rtl w:val="0"/>
        </w:rPr>
        <w:t xml:space="preserve">Continuity of Care: Ensure the 122 bedbound patients and </w:t>
      </w:r>
      <w:r w:rsidDel="00000000" w:rsidR="00000000" w:rsidRPr="00000000">
        <w:rPr>
          <w:color w:val="000000"/>
          <w:rtl w:val="0"/>
        </w:rPr>
        <w:t xml:space="preserve">246</w:t>
      </w:r>
      <w:r w:rsidDel="00000000" w:rsidR="00000000" w:rsidRPr="00000000">
        <w:rPr>
          <w:color w:val="000000"/>
          <w:highlight w:val="white"/>
          <w:rtl w:val="0"/>
        </w:rPr>
        <w:t xml:space="preserve"> palliative care patients resume regular home-visits that may have been disrupted.</w:t>
      </w:r>
    </w:p>
    <w:p w:rsidR="00000000" w:rsidDel="00000000" w:rsidP="00000000" w:rsidRDefault="00000000" w:rsidRPr="00000000" w14:paraId="00000984">
      <w:pPr>
        <w:numPr>
          <w:ilvl w:val="0"/>
          <w:numId w:val="45"/>
        </w:numPr>
        <w:pBdr>
          <w:top w:space="0" w:sz="0" w:val="nil"/>
          <w:left w:space="0" w:sz="0" w:val="nil"/>
          <w:bottom w:space="0" w:sz="0" w:val="nil"/>
          <w:right w:space="0" w:sz="0" w:val="nil"/>
          <w:between w:space="0" w:sz="0" w:val="nil"/>
        </w:pBdr>
        <w:spacing w:line="276" w:lineRule="auto"/>
        <w:ind w:left="720" w:hanging="360"/>
        <w:jc w:val="both"/>
        <w:rPr/>
      </w:pPr>
      <w:r w:rsidDel="00000000" w:rsidR="00000000" w:rsidRPr="00000000">
        <w:rPr>
          <w:color w:val="000000"/>
          <w:highlight w:val="white"/>
          <w:rtl w:val="0"/>
        </w:rPr>
        <w:t xml:space="preserve">Financial Review: Audit the utilization of local funds and emigrant remittances used for community kitchens or medical supplies.</w:t>
      </w:r>
      <w:r w:rsidDel="00000000" w:rsidR="00000000" w:rsidRPr="00000000">
        <w:rPr>
          <w:rtl w:val="0"/>
        </w:rPr>
      </w:r>
    </w:p>
    <w:p w:rsidR="00000000" w:rsidDel="00000000" w:rsidP="00000000" w:rsidRDefault="00000000" w:rsidRPr="00000000" w14:paraId="00000985">
      <w:pPr>
        <w:jc w:val="both"/>
        <w:rPr/>
      </w:pPr>
      <w:r w:rsidDel="00000000" w:rsidR="00000000" w:rsidRPr="00000000">
        <w:rPr>
          <w:rtl w:val="0"/>
        </w:rPr>
      </w:r>
    </w:p>
    <w:p w:rsidR="00000000" w:rsidDel="00000000" w:rsidP="00000000" w:rsidRDefault="00000000" w:rsidRPr="00000000" w14:paraId="00000986">
      <w:pPr>
        <w:pStyle w:val="Heading2"/>
        <w:rPr>
          <w:rFonts w:ascii="Times New Roman" w:cs="Times New Roman" w:eastAsia="Times New Roman" w:hAnsi="Times New Roman"/>
          <w:color w:val="000000"/>
          <w:u w:val="single"/>
        </w:rPr>
      </w:pPr>
      <w:bookmarkStart w:colFirst="0" w:colLast="0" w:name="_heading=h.rc0r9p94gchl" w:id="60"/>
      <w:bookmarkEnd w:id="60"/>
      <w:r w:rsidDel="00000000" w:rsidR="00000000" w:rsidRPr="00000000">
        <w:rPr>
          <w:rFonts w:ascii="Times New Roman" w:cs="Times New Roman" w:eastAsia="Times New Roman" w:hAnsi="Times New Roman"/>
          <w:color w:val="000000"/>
          <w:u w:val="single"/>
          <w:rtl w:val="0"/>
        </w:rPr>
        <w:t xml:space="preserve">Constitution of One Health Committee</w:t>
      </w:r>
    </w:p>
    <w:p w:rsidR="00000000" w:rsidDel="00000000" w:rsidP="00000000" w:rsidRDefault="00000000" w:rsidRPr="00000000" w14:paraId="00000987">
      <w:pPr>
        <w:jc w:val="both"/>
        <w:rPr/>
      </w:pPr>
      <w:r w:rsidDel="00000000" w:rsidR="00000000" w:rsidRPr="00000000">
        <w:rPr>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988">
      <w:pPr>
        <w:jc w:val="both"/>
        <w:rPr/>
      </w:pPr>
      <w:r w:rsidDel="00000000" w:rsidR="00000000" w:rsidRPr="00000000">
        <w:rPr>
          <w:rtl w:val="0"/>
        </w:rPr>
      </w:r>
    </w:p>
    <w:p w:rsidR="00000000" w:rsidDel="00000000" w:rsidP="00000000" w:rsidRDefault="00000000" w:rsidRPr="00000000" w14:paraId="00000989">
      <w:pPr>
        <w:jc w:val="both"/>
        <w:rPr/>
      </w:pPr>
      <w:r w:rsidDel="00000000" w:rsidR="00000000" w:rsidRPr="00000000">
        <w:rPr>
          <w:b w:val="1"/>
          <w:bCs w:val="1"/>
          <w:rtl w:val="0"/>
        </w:rPr>
        <w:t xml:space="preserve">Objective: </w:t>
      </w:r>
      <w:r w:rsidDel="00000000" w:rsidR="00000000" w:rsidRPr="00000000">
        <w:rPr>
          <w:rtl w:val="0"/>
        </w:rPr>
        <w:t xml:space="preserve">The One Health Committee coordinates human, animal, and environmental health to prevent and control pandemics.</w:t>
      </w:r>
    </w:p>
    <w:p w:rsidR="00000000" w:rsidDel="00000000" w:rsidP="00000000" w:rsidRDefault="00000000" w:rsidRPr="00000000" w14:paraId="0000098A">
      <w:pPr>
        <w:jc w:val="both"/>
        <w:rPr/>
      </w:pPr>
      <w:r w:rsidDel="00000000" w:rsidR="00000000" w:rsidRPr="00000000">
        <w:rPr>
          <w:rtl w:val="0"/>
        </w:rPr>
      </w:r>
    </w:p>
    <w:tbl>
      <w:tblPr>
        <w:tblStyle w:val="Table39"/>
        <w:tblW w:w="10260.0" w:type="dxa"/>
        <w:jc w:val="left"/>
        <w:tblLayout w:type="fixed"/>
        <w:tblLook w:val="0400"/>
      </w:tblPr>
      <w:tblGrid>
        <w:gridCol w:w="630"/>
        <w:gridCol w:w="1590"/>
        <w:gridCol w:w="2730"/>
        <w:gridCol w:w="1815"/>
        <w:gridCol w:w="1620"/>
        <w:gridCol w:w="1875"/>
        <w:tblGridChange w:id="0">
          <w:tblGrid>
            <w:gridCol w:w="630"/>
            <w:gridCol w:w="1590"/>
            <w:gridCol w:w="2730"/>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8B">
            <w:pPr>
              <w:jc w:val="both"/>
              <w:rPr/>
            </w:pPr>
            <w:r w:rsidDel="00000000" w:rsidR="00000000" w:rsidRPr="00000000">
              <w:rPr>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8C">
            <w:pPr>
              <w:jc w:val="both"/>
              <w:rPr>
                <w:b w:val="1"/>
                <w:bCs w:val="1"/>
              </w:rPr>
            </w:pPr>
            <w:r w:rsidDel="00000000" w:rsidR="00000000" w:rsidRPr="00000000">
              <w:rPr>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8D">
            <w:pPr>
              <w:jc w:val="both"/>
              <w:rPr/>
            </w:pPr>
            <w:r w:rsidDel="00000000" w:rsidR="00000000" w:rsidRPr="00000000">
              <w:rPr>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8E">
            <w:pPr>
              <w:jc w:val="both"/>
              <w:rPr/>
            </w:pPr>
            <w:r w:rsidDel="00000000" w:rsidR="00000000" w:rsidRPr="00000000">
              <w:rPr>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8F">
            <w:pPr>
              <w:jc w:val="both"/>
              <w:rPr/>
            </w:pPr>
            <w:r w:rsidDel="00000000" w:rsidR="00000000" w:rsidRPr="00000000">
              <w:rPr>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90">
            <w:pPr>
              <w:jc w:val="both"/>
              <w:rPr/>
            </w:pPr>
            <w:r w:rsidDel="00000000" w:rsidR="00000000" w:rsidRPr="00000000">
              <w:rPr>
                <w:b w:val="1"/>
                <w:bCs w:val="1"/>
                <w:rtl w:val="0"/>
              </w:rPr>
              <w:t xml:space="preserve">Contact Number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1">
            <w:pPr>
              <w:jc w:val="both"/>
              <w:rPr/>
            </w:pPr>
            <w:r w:rsidDel="00000000" w:rsidR="00000000" w:rsidRPr="00000000">
              <w:rPr>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2">
            <w:pPr>
              <w:jc w:val="both"/>
              <w:rPr/>
            </w:pPr>
            <w:r w:rsidDel="00000000" w:rsidR="00000000" w:rsidRPr="00000000">
              <w:rPr>
                <w:rtl w:val="0"/>
              </w:rPr>
              <w:t xml:space="preserve">Archana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3">
            <w:pPr>
              <w:jc w:val="both"/>
              <w:rPr/>
            </w:pPr>
            <w:r w:rsidDel="00000000" w:rsidR="00000000" w:rsidRPr="00000000">
              <w:rPr>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4">
            <w:pPr>
              <w:jc w:val="both"/>
              <w:rPr/>
            </w:pPr>
            <w:r w:rsidDel="00000000" w:rsidR="00000000" w:rsidRPr="00000000">
              <w:rPr>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5">
            <w:pPr>
              <w:jc w:val="both"/>
              <w:rPr/>
            </w:pPr>
            <w:r w:rsidDel="00000000" w:rsidR="00000000" w:rsidRPr="00000000">
              <w:rPr>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6">
            <w:pPr>
              <w:jc w:val="both"/>
              <w:rPr/>
            </w:pPr>
            <w:r w:rsidDel="00000000" w:rsidR="00000000" w:rsidRPr="00000000">
              <w:rPr>
                <w:rtl w:val="0"/>
              </w:rPr>
              <w:t xml:space="preserve">9447734879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7">
            <w:pPr>
              <w:jc w:val="both"/>
              <w:rPr/>
            </w:pPr>
            <w:r w:rsidDel="00000000" w:rsidR="00000000" w:rsidRPr="00000000">
              <w:rPr>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8">
            <w:pPr>
              <w:jc w:val="both"/>
              <w:rPr/>
            </w:pPr>
            <w:r w:rsidDel="00000000" w:rsidR="00000000" w:rsidRPr="00000000">
              <w:rPr>
                <w:rtl w:val="0"/>
              </w:rPr>
              <w:t xml:space="preserve">Dr.Elizabeth Cheeran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9">
            <w:pPr>
              <w:jc w:val="both"/>
              <w:rPr/>
            </w:pPr>
            <w:r w:rsidDel="00000000" w:rsidR="00000000" w:rsidRPr="00000000">
              <w:rPr>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A">
            <w:pPr>
              <w:jc w:val="both"/>
              <w:rPr/>
            </w:pPr>
            <w:r w:rsidDel="00000000" w:rsidR="00000000" w:rsidRPr="00000000">
              <w:rPr>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B">
            <w:pPr>
              <w:jc w:val="both"/>
              <w:rPr/>
            </w:pPr>
            <w:r w:rsidDel="00000000" w:rsidR="00000000" w:rsidRPr="00000000">
              <w:rPr>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C">
            <w:pPr>
              <w:jc w:val="both"/>
              <w:rPr/>
            </w:pPr>
            <w:r w:rsidDel="00000000" w:rsidR="00000000" w:rsidRPr="00000000">
              <w:rPr>
                <w:rtl w:val="0"/>
              </w:rPr>
              <w:t xml:space="preserve">9446467090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D">
            <w:pPr>
              <w:jc w:val="both"/>
              <w:rPr/>
            </w:pPr>
            <w:r w:rsidDel="00000000" w:rsidR="00000000" w:rsidRPr="00000000">
              <w:rPr>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E">
            <w:pPr>
              <w:jc w:val="both"/>
              <w:rPr/>
            </w:pPr>
            <w:r w:rsidDel="00000000" w:rsidR="00000000" w:rsidRPr="00000000">
              <w:rPr>
                <w:rtl w:val="0"/>
              </w:rPr>
              <w:t xml:space="preserve">John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F">
            <w:pPr>
              <w:jc w:val="both"/>
              <w:rPr/>
            </w:pPr>
            <w:r w:rsidDel="00000000" w:rsidR="00000000" w:rsidRPr="00000000">
              <w:rPr>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0">
            <w:pPr>
              <w:jc w:val="both"/>
              <w:rPr/>
            </w:pPr>
            <w:r w:rsidDel="00000000" w:rsidR="00000000" w:rsidRPr="00000000">
              <w:rPr>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1">
            <w:pPr>
              <w:jc w:val="both"/>
              <w:rPr/>
            </w:pPr>
            <w:r w:rsidDel="00000000" w:rsidR="00000000" w:rsidRPr="00000000">
              <w:rPr>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2">
            <w:pPr>
              <w:jc w:val="both"/>
              <w:rPr/>
            </w:pPr>
            <w:r w:rsidDel="00000000" w:rsidR="00000000" w:rsidRPr="00000000">
              <w:rPr>
                <w:rtl w:val="0"/>
              </w:rPr>
              <w:t xml:space="preserve">8086361900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3">
            <w:pPr>
              <w:jc w:val="both"/>
              <w:rPr/>
            </w:pPr>
            <w:r w:rsidDel="00000000" w:rsidR="00000000" w:rsidRPr="00000000">
              <w:rPr>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4">
            <w:pPr>
              <w:jc w:val="both"/>
              <w:rPr/>
            </w:pPr>
            <w:r w:rsidDel="00000000" w:rsidR="00000000" w:rsidRPr="00000000">
              <w:rPr>
                <w:rtl w:val="0"/>
              </w:rPr>
              <w:t xml:space="preserve">Jessy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5">
            <w:pPr>
              <w:jc w:val="both"/>
              <w:rPr/>
            </w:pPr>
            <w:r w:rsidDel="00000000" w:rsidR="00000000" w:rsidRPr="00000000">
              <w:rPr>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6">
            <w:pPr>
              <w:jc w:val="both"/>
              <w:rPr/>
            </w:pPr>
            <w:r w:rsidDel="00000000" w:rsidR="00000000" w:rsidRPr="00000000">
              <w:rPr>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7">
            <w:pPr>
              <w:jc w:val="both"/>
              <w:rPr/>
            </w:pPr>
            <w:r w:rsidDel="00000000" w:rsidR="00000000" w:rsidRPr="00000000">
              <w:rPr>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8">
            <w:pPr>
              <w:jc w:val="both"/>
              <w:rPr/>
            </w:pPr>
            <w:r w:rsidDel="00000000" w:rsidR="00000000" w:rsidRPr="00000000">
              <w:rPr>
                <w:rtl w:val="0"/>
              </w:rPr>
              <w:t xml:space="preserve">9995215778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9">
            <w:pPr>
              <w:jc w:val="both"/>
              <w:rPr/>
            </w:pPr>
            <w:r w:rsidDel="00000000" w:rsidR="00000000" w:rsidRPr="00000000">
              <w:rPr>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A">
            <w:pPr>
              <w:jc w:val="both"/>
              <w:rPr/>
            </w:pPr>
            <w:r w:rsidDel="00000000" w:rsidR="00000000" w:rsidRPr="00000000">
              <w:rPr>
                <w:rtl w:val="0"/>
              </w:rPr>
              <w:t xml:space="preserve">Biju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B">
            <w:pPr>
              <w:jc w:val="both"/>
              <w:rPr/>
            </w:pPr>
            <w:r w:rsidDel="00000000" w:rsidR="00000000" w:rsidRPr="00000000">
              <w:rPr>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C">
            <w:pPr>
              <w:jc w:val="both"/>
              <w:rPr/>
            </w:pPr>
            <w:r w:rsidDel="00000000" w:rsidR="00000000" w:rsidRPr="00000000">
              <w:rPr>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D">
            <w:pPr>
              <w:jc w:val="both"/>
              <w:rPr/>
            </w:pPr>
            <w:r w:rsidDel="00000000" w:rsidR="00000000" w:rsidRPr="00000000">
              <w:rPr>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E">
            <w:pPr>
              <w:jc w:val="both"/>
              <w:rPr/>
            </w:pPr>
            <w:r w:rsidDel="00000000" w:rsidR="00000000" w:rsidRPr="00000000">
              <w:rPr>
                <w:rtl w:val="0"/>
              </w:rPr>
              <w:t xml:space="preserve">9747343758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F">
            <w:pPr>
              <w:jc w:val="both"/>
              <w:rPr/>
            </w:pPr>
            <w:r w:rsidDel="00000000" w:rsidR="00000000" w:rsidRPr="00000000">
              <w:rPr>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0">
            <w:pPr>
              <w:jc w:val="both"/>
              <w:rPr/>
            </w:pPr>
            <w:r w:rsidDel="00000000" w:rsidR="00000000" w:rsidRPr="00000000">
              <w:rPr>
                <w:rtl w:val="0"/>
              </w:rPr>
              <w:t xml:space="preserve">Thressa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1">
            <w:pPr>
              <w:jc w:val="both"/>
              <w:rPr/>
            </w:pPr>
            <w:r w:rsidDel="00000000" w:rsidR="00000000" w:rsidRPr="00000000">
              <w:rPr>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2">
            <w:pPr>
              <w:jc w:val="both"/>
              <w:rPr/>
            </w:pPr>
            <w:r w:rsidDel="00000000" w:rsidR="00000000" w:rsidRPr="00000000">
              <w:rPr>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3">
            <w:pPr>
              <w:jc w:val="both"/>
              <w:rPr/>
            </w:pPr>
            <w:r w:rsidDel="00000000" w:rsidR="00000000" w:rsidRPr="00000000">
              <w:rPr>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4">
            <w:pPr>
              <w:jc w:val="both"/>
              <w:rPr/>
            </w:pPr>
            <w:r w:rsidDel="00000000" w:rsidR="00000000" w:rsidRPr="00000000">
              <w:rPr>
                <w:rtl w:val="0"/>
              </w:rPr>
              <w:t xml:space="preserve">9061421293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5">
            <w:pPr>
              <w:jc w:val="both"/>
              <w:rPr/>
            </w:pPr>
            <w:r w:rsidDel="00000000" w:rsidR="00000000" w:rsidRPr="00000000">
              <w:rPr>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6">
            <w:pPr>
              <w:jc w:val="both"/>
              <w:rPr/>
            </w:pPr>
            <w:r w:rsidDel="00000000" w:rsidR="00000000" w:rsidRPr="00000000">
              <w:rPr>
                <w:rtl w:val="0"/>
              </w:rPr>
              <w:t xml:space="preserve">Biju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7">
            <w:pPr>
              <w:jc w:val="both"/>
              <w:rPr/>
            </w:pPr>
            <w:r w:rsidDel="00000000" w:rsidR="00000000" w:rsidRPr="00000000">
              <w:rPr>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8">
            <w:pPr>
              <w:jc w:val="both"/>
              <w:rPr/>
            </w:pPr>
            <w:r w:rsidDel="00000000" w:rsidR="00000000" w:rsidRPr="00000000">
              <w:rPr>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9">
            <w:pPr>
              <w:jc w:val="both"/>
              <w:rPr/>
            </w:pPr>
            <w:r w:rsidDel="00000000" w:rsidR="00000000" w:rsidRPr="00000000">
              <w:rPr>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A">
            <w:pPr>
              <w:jc w:val="both"/>
              <w:rPr/>
            </w:pPr>
            <w:r w:rsidDel="00000000" w:rsidR="00000000" w:rsidRPr="00000000">
              <w:rPr>
                <w:rtl w:val="0"/>
              </w:rPr>
              <w:t xml:space="preserve">9747343758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B">
            <w:pPr>
              <w:jc w:val="both"/>
              <w:rPr/>
            </w:pPr>
            <w:r w:rsidDel="00000000" w:rsidR="00000000" w:rsidRPr="00000000">
              <w:rPr>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C">
            <w:pPr>
              <w:jc w:val="both"/>
              <w:rPr/>
            </w:pPr>
            <w:r w:rsidDel="00000000" w:rsidR="00000000" w:rsidRPr="00000000">
              <w:rPr>
                <w:rtl w:val="0"/>
              </w:rPr>
              <w:t xml:space="preserve">SHO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D">
            <w:pPr>
              <w:jc w:val="both"/>
              <w:rPr/>
            </w:pPr>
            <w:r w:rsidDel="00000000" w:rsidR="00000000" w:rsidRPr="00000000">
              <w:rPr>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E">
            <w:pPr>
              <w:jc w:val="both"/>
              <w:rPr/>
            </w:pPr>
            <w:r w:rsidDel="00000000" w:rsidR="00000000" w:rsidRPr="00000000">
              <w:rPr>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F">
            <w:pPr>
              <w:jc w:val="both"/>
              <w:rPr/>
            </w:pPr>
            <w:r w:rsidDel="00000000" w:rsidR="00000000" w:rsidRPr="00000000">
              <w:rPr>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0">
            <w:pPr>
              <w:jc w:val="both"/>
              <w:rPr/>
            </w:pPr>
            <w:r w:rsidDel="00000000" w:rsidR="00000000" w:rsidRPr="00000000">
              <w:rPr>
                <w:rtl w:val="0"/>
              </w:rPr>
              <w:t xml:space="preserve">04712716100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1">
            <w:pPr>
              <w:jc w:val="both"/>
              <w:rPr/>
            </w:pPr>
            <w:r w:rsidDel="00000000" w:rsidR="00000000" w:rsidRPr="00000000">
              <w:rPr>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2">
            <w:pPr>
              <w:jc w:val="both"/>
              <w:rPr/>
            </w:pPr>
            <w:r w:rsidDel="00000000" w:rsidR="00000000" w:rsidRPr="00000000">
              <w:rPr>
                <w:rtl w:val="0"/>
              </w:rPr>
              <w:t xml:space="preserve">Shaji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3">
            <w:pPr>
              <w:jc w:val="both"/>
              <w:rPr/>
            </w:pPr>
            <w:r w:rsidDel="00000000" w:rsidR="00000000" w:rsidRPr="00000000">
              <w:rPr>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4">
            <w:pPr>
              <w:jc w:val="both"/>
              <w:rPr/>
            </w:pPr>
            <w:r w:rsidDel="00000000" w:rsidR="00000000" w:rsidRPr="00000000">
              <w:rPr>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5">
            <w:pPr>
              <w:jc w:val="both"/>
              <w:rPr/>
            </w:pPr>
            <w:r w:rsidDel="00000000" w:rsidR="00000000" w:rsidRPr="00000000">
              <w:rPr>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6">
            <w:pPr>
              <w:jc w:val="both"/>
              <w:rPr/>
            </w:pPr>
            <w:r w:rsidDel="00000000" w:rsidR="00000000" w:rsidRPr="00000000">
              <w:rPr>
                <w:rtl w:val="0"/>
              </w:rPr>
              <w:t xml:space="preserve">9497468245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7">
            <w:pPr>
              <w:jc w:val="both"/>
              <w:rPr/>
            </w:pPr>
            <w:r w:rsidDel="00000000" w:rsidR="00000000" w:rsidRPr="00000000">
              <w:rPr>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8">
            <w:pPr>
              <w:jc w:val="both"/>
              <w:rPr/>
            </w:pPr>
            <w:r w:rsidDel="00000000" w:rsidR="00000000" w:rsidRPr="00000000">
              <w:rPr>
                <w:rtl w:val="0"/>
              </w:rPr>
              <w:t xml:space="preserve">Beena subash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9">
            <w:pPr>
              <w:jc w:val="both"/>
              <w:rPr/>
            </w:pPr>
            <w:r w:rsidDel="00000000" w:rsidR="00000000" w:rsidRPr="00000000">
              <w:rPr>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A">
            <w:pPr>
              <w:jc w:val="both"/>
              <w:rPr/>
            </w:pPr>
            <w:r w:rsidDel="00000000" w:rsidR="00000000" w:rsidRPr="00000000">
              <w:rPr>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B">
            <w:pPr>
              <w:jc w:val="both"/>
              <w:rPr/>
            </w:pPr>
            <w:r w:rsidDel="00000000" w:rsidR="00000000" w:rsidRPr="00000000">
              <w:rPr>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C">
            <w:pPr>
              <w:jc w:val="both"/>
              <w:rPr/>
            </w:pPr>
            <w:r w:rsidDel="00000000" w:rsidR="00000000" w:rsidRPr="00000000">
              <w:rPr>
                <w:rtl w:val="0"/>
              </w:rPr>
              <w:t xml:space="preserve">9745179217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D">
            <w:pPr>
              <w:jc w:val="both"/>
              <w:rPr/>
            </w:pPr>
            <w:r w:rsidDel="00000000" w:rsidR="00000000" w:rsidRPr="00000000">
              <w:rPr>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E">
            <w:pPr>
              <w:jc w:val="both"/>
              <w:rPr/>
            </w:pPr>
            <w:r w:rsidDel="00000000" w:rsidR="00000000" w:rsidRPr="00000000">
              <w:rPr>
                <w:rtl w:val="0"/>
              </w:rPr>
              <w:t xml:space="preserve">Afsal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F">
            <w:pPr>
              <w:jc w:val="both"/>
              <w:rPr/>
            </w:pPr>
            <w:r w:rsidDel="00000000" w:rsidR="00000000" w:rsidRPr="00000000">
              <w:rPr>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0">
            <w:pPr>
              <w:jc w:val="both"/>
              <w:rPr/>
            </w:pPr>
            <w:r w:rsidDel="00000000" w:rsidR="00000000" w:rsidRPr="00000000">
              <w:rPr>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1">
            <w:pPr>
              <w:jc w:val="both"/>
              <w:rPr/>
            </w:pPr>
            <w:r w:rsidDel="00000000" w:rsidR="00000000" w:rsidRPr="00000000">
              <w:rPr>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2">
            <w:pPr>
              <w:jc w:val="both"/>
              <w:rPr/>
            </w:pPr>
            <w:r w:rsidDel="00000000" w:rsidR="00000000" w:rsidRPr="00000000">
              <w:rPr>
                <w:rFonts w:ascii="-webkit-standard" w:cs="-webkit-standard" w:eastAsia="-webkit-standard" w:hAnsi="-webkit-standard"/>
                <w:color w:val="000000"/>
                <w:rtl w:val="0"/>
              </w:rPr>
              <w:t xml:space="preserve">940027876</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3">
            <w:pPr>
              <w:jc w:val="both"/>
              <w:rPr/>
            </w:pPr>
            <w:r w:rsidDel="00000000" w:rsidR="00000000" w:rsidRPr="00000000">
              <w:rPr>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4">
            <w:pPr>
              <w:jc w:val="both"/>
              <w:rPr/>
            </w:pPr>
            <w:r w:rsidDel="00000000" w:rsidR="00000000" w:rsidRPr="00000000">
              <w:rPr>
                <w:rtl w:val="0"/>
              </w:rPr>
              <w:t xml:space="preserve">Nijath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5">
            <w:pPr>
              <w:jc w:val="both"/>
              <w:rPr>
                <w:color w:val="ff0000"/>
              </w:rPr>
            </w:pPr>
            <w:r w:rsidDel="00000000" w:rsidR="00000000" w:rsidRPr="00000000">
              <w:rPr>
                <w:rtl w:val="0"/>
              </w:rPr>
              <w:t xml:space="preserve">Line Department representations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6">
            <w:pPr>
              <w:jc w:val="both"/>
              <w:rPr/>
            </w:pPr>
            <w:r w:rsidDel="00000000" w:rsidR="00000000" w:rsidRPr="00000000">
              <w:rPr>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7">
            <w:pPr>
              <w:jc w:val="both"/>
              <w:rPr/>
            </w:pPr>
            <w:r w:rsidDel="00000000" w:rsidR="00000000" w:rsidRPr="00000000">
              <w:rPr>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8">
            <w:pPr>
              <w:jc w:val="both"/>
              <w:rPr/>
            </w:pPr>
            <w:r w:rsidDel="00000000" w:rsidR="00000000" w:rsidRPr="00000000">
              <w:rPr>
                <w:rtl w:val="0"/>
              </w:rPr>
              <w:t xml:space="preserve">9746145252</w:t>
            </w:r>
          </w:p>
        </w:tc>
      </w:tr>
    </w:tbl>
    <w:p w:rsidR="00000000" w:rsidDel="00000000" w:rsidP="00000000" w:rsidRDefault="00000000" w:rsidRPr="00000000" w14:paraId="000009D9">
      <w:pPr>
        <w:jc w:val="both"/>
        <w:rPr/>
      </w:pPr>
      <w:r w:rsidDel="00000000" w:rsidR="00000000" w:rsidRPr="00000000">
        <w:rPr>
          <w:rtl w:val="0"/>
        </w:rPr>
      </w:r>
    </w:p>
    <w:p w:rsidR="00000000" w:rsidDel="00000000" w:rsidP="00000000" w:rsidRDefault="00000000" w:rsidRPr="00000000" w14:paraId="000009DA">
      <w:pPr>
        <w:pStyle w:val="Heading3"/>
        <w:rPr>
          <w:rFonts w:ascii="Times New Roman" w:cs="Times New Roman" w:eastAsia="Times New Roman" w:hAnsi="Times New Roman"/>
          <w:color w:val="000000"/>
        </w:rPr>
      </w:pPr>
      <w:bookmarkStart w:colFirst="0" w:colLast="0" w:name="_heading=h.nmfxe24ti08k" w:id="61"/>
      <w:bookmarkEnd w:id="61"/>
      <w:r w:rsidDel="00000000" w:rsidR="00000000" w:rsidRPr="00000000">
        <w:rPr>
          <w:rFonts w:ascii="Times New Roman" w:cs="Times New Roman" w:eastAsia="Times New Roman" w:hAnsi="Times New Roman"/>
          <w:color w:val="000000"/>
          <w:rtl w:val="0"/>
        </w:rPr>
        <w:t xml:space="preserve">Key Responsibilities:</w:t>
      </w:r>
    </w:p>
    <w:p w:rsidR="00000000" w:rsidDel="00000000" w:rsidP="00000000" w:rsidRDefault="00000000" w:rsidRPr="00000000" w14:paraId="000009DB">
      <w:pPr>
        <w:numPr>
          <w:ilvl w:val="0"/>
          <w:numId w:val="43"/>
        </w:numPr>
        <w:spacing w:line="360" w:lineRule="auto"/>
        <w:ind w:left="720" w:hanging="360"/>
        <w:jc w:val="both"/>
        <w:rPr/>
      </w:pPr>
      <w:r w:rsidDel="00000000" w:rsidR="00000000" w:rsidRPr="00000000">
        <w:rPr>
          <w:rtl w:val="0"/>
        </w:rPr>
        <w:t xml:space="preserve"> Review disease surveillance data (human + animal)</w:t>
      </w:r>
    </w:p>
    <w:p w:rsidR="00000000" w:rsidDel="00000000" w:rsidP="00000000" w:rsidRDefault="00000000" w:rsidRPr="00000000" w14:paraId="000009DC">
      <w:pPr>
        <w:numPr>
          <w:ilvl w:val="0"/>
          <w:numId w:val="43"/>
        </w:numPr>
        <w:spacing w:line="360" w:lineRule="auto"/>
        <w:ind w:left="720" w:hanging="360"/>
        <w:jc w:val="both"/>
        <w:rPr/>
      </w:pPr>
      <w:r w:rsidDel="00000000" w:rsidR="00000000" w:rsidRPr="00000000">
        <w:rPr>
          <w:rtl w:val="0"/>
        </w:rPr>
        <w:t xml:space="preserve">Conduct ward-wise risk assessment and vulnerability mapping</w:t>
      </w:r>
    </w:p>
    <w:p w:rsidR="00000000" w:rsidDel="00000000" w:rsidP="00000000" w:rsidRDefault="00000000" w:rsidRPr="00000000" w14:paraId="000009DD">
      <w:pPr>
        <w:numPr>
          <w:ilvl w:val="0"/>
          <w:numId w:val="43"/>
        </w:numPr>
        <w:spacing w:line="360" w:lineRule="auto"/>
        <w:ind w:left="720" w:hanging="360"/>
        <w:jc w:val="both"/>
        <w:rPr/>
      </w:pPr>
      <w:r w:rsidDel="00000000" w:rsidR="00000000" w:rsidRPr="00000000">
        <w:rPr>
          <w:rtl w:val="0"/>
        </w:rPr>
        <w:t xml:space="preserve"> Approve quarantine/isolation centre locations</w:t>
      </w:r>
    </w:p>
    <w:p w:rsidR="00000000" w:rsidDel="00000000" w:rsidP="00000000" w:rsidRDefault="00000000" w:rsidRPr="00000000" w14:paraId="000009DE">
      <w:pPr>
        <w:numPr>
          <w:ilvl w:val="0"/>
          <w:numId w:val="43"/>
        </w:numPr>
        <w:spacing w:line="360" w:lineRule="auto"/>
        <w:ind w:left="720" w:hanging="360"/>
        <w:jc w:val="both"/>
        <w:rPr/>
      </w:pPr>
      <w:r w:rsidDel="00000000" w:rsidR="00000000" w:rsidRPr="00000000">
        <w:rPr>
          <w:rtl w:val="0"/>
        </w:rPr>
        <w:t xml:space="preserve"> Coordinate with district for resources (PPE, oxygen, ambulances)</w:t>
      </w:r>
    </w:p>
    <w:p w:rsidR="00000000" w:rsidDel="00000000" w:rsidP="00000000" w:rsidRDefault="00000000" w:rsidRPr="00000000" w14:paraId="000009DF">
      <w:pPr>
        <w:numPr>
          <w:ilvl w:val="0"/>
          <w:numId w:val="43"/>
        </w:numPr>
        <w:spacing w:line="360" w:lineRule="auto"/>
        <w:ind w:left="720" w:hanging="360"/>
        <w:jc w:val="both"/>
        <w:rPr/>
      </w:pPr>
      <w:r w:rsidDel="00000000" w:rsidR="00000000" w:rsidRPr="00000000">
        <w:rPr>
          <w:rtl w:val="0"/>
        </w:rPr>
        <w:t xml:space="preserve">Periodically review health system surge capacity, including beds, oxygen, human resources, and ambulances.</w:t>
      </w:r>
    </w:p>
    <w:p w:rsidR="00000000" w:rsidDel="00000000" w:rsidP="00000000" w:rsidRDefault="00000000" w:rsidRPr="00000000" w14:paraId="000009E0">
      <w:pPr>
        <w:numPr>
          <w:ilvl w:val="0"/>
          <w:numId w:val="43"/>
        </w:numPr>
        <w:spacing w:line="360" w:lineRule="auto"/>
        <w:ind w:left="720" w:hanging="360"/>
        <w:jc w:val="both"/>
        <w:rPr/>
      </w:pPr>
      <w:r w:rsidDel="00000000" w:rsidR="00000000" w:rsidRPr="00000000">
        <w:rPr>
          <w:rtl w:val="0"/>
        </w:rPr>
        <w:t xml:space="preserve">Approve and monitor risk communication and community engagement strategies, including rumour management.</w:t>
      </w:r>
    </w:p>
    <w:p w:rsidR="00000000" w:rsidDel="00000000" w:rsidP="00000000" w:rsidRDefault="00000000" w:rsidRPr="00000000" w14:paraId="000009E1">
      <w:pPr>
        <w:numPr>
          <w:ilvl w:val="0"/>
          <w:numId w:val="43"/>
        </w:numPr>
        <w:spacing w:line="360" w:lineRule="auto"/>
        <w:ind w:left="720" w:hanging="360"/>
        <w:jc w:val="both"/>
        <w:rPr/>
      </w:pPr>
      <w:r w:rsidDel="00000000" w:rsidR="00000000" w:rsidRPr="00000000">
        <w:rPr>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9E2">
      <w:pPr>
        <w:numPr>
          <w:ilvl w:val="0"/>
          <w:numId w:val="43"/>
        </w:numPr>
        <w:spacing w:line="360" w:lineRule="auto"/>
        <w:ind w:left="720" w:hanging="360"/>
        <w:jc w:val="both"/>
        <w:rPr/>
      </w:pPr>
      <w:r w:rsidDel="00000000" w:rsidR="00000000" w:rsidRPr="00000000">
        <w:rPr>
          <w:rtl w:val="0"/>
        </w:rPr>
        <w:t xml:space="preserve"> Conduct quarterly mock drills</w:t>
      </w:r>
    </w:p>
    <w:p w:rsidR="00000000" w:rsidDel="00000000" w:rsidP="00000000" w:rsidRDefault="00000000" w:rsidRPr="00000000" w14:paraId="000009E3">
      <w:pPr>
        <w:numPr>
          <w:ilvl w:val="0"/>
          <w:numId w:val="43"/>
        </w:numPr>
        <w:spacing w:line="360" w:lineRule="auto"/>
        <w:ind w:left="720" w:hanging="360"/>
        <w:jc w:val="both"/>
        <w:rPr/>
      </w:pPr>
      <w:r w:rsidDel="00000000" w:rsidR="00000000" w:rsidRPr="00000000">
        <w:rPr>
          <w:rtl w:val="0"/>
        </w:rPr>
        <w:t xml:space="preserve"> Monitor equity measures for vulnerable groups</w:t>
      </w:r>
    </w:p>
    <w:p w:rsidR="00000000" w:rsidDel="00000000" w:rsidP="00000000" w:rsidRDefault="00000000" w:rsidRPr="00000000" w14:paraId="000009E4">
      <w:pPr>
        <w:pStyle w:val="Heading3"/>
        <w:rPr>
          <w:rFonts w:ascii="Times New Roman" w:cs="Times New Roman" w:eastAsia="Times New Roman" w:hAnsi="Times New Roman"/>
          <w:color w:val="000000"/>
        </w:rPr>
      </w:pPr>
      <w:bookmarkStart w:colFirst="0" w:colLast="0" w:name="_heading=h.6lhc0i3qzzxm" w:id="62"/>
      <w:bookmarkEnd w:id="62"/>
      <w:r w:rsidDel="00000000" w:rsidR="00000000" w:rsidRPr="00000000">
        <w:rPr>
          <w:rFonts w:ascii="Times New Roman" w:cs="Times New Roman" w:eastAsia="Times New Roman" w:hAnsi="Times New Roman"/>
          <w:color w:val="000000"/>
          <w:rtl w:val="0"/>
        </w:rPr>
        <w:t xml:space="preserve">Meeting Schedule: </w:t>
      </w:r>
    </w:p>
    <w:p w:rsidR="00000000" w:rsidDel="00000000" w:rsidP="00000000" w:rsidRDefault="00000000" w:rsidRPr="00000000" w14:paraId="000009E5">
      <w:pPr>
        <w:jc w:val="both"/>
        <w:rPr/>
      </w:pPr>
      <w:bookmarkStart w:colFirst="0" w:colLast="0" w:name="_heading=h.9sbr2fvoe5ac" w:id="63"/>
      <w:bookmarkEnd w:id="63"/>
      <w:r w:rsidDel="00000000" w:rsidR="00000000" w:rsidRPr="00000000">
        <w:rPr>
          <w:rtl w:val="0"/>
        </w:rPr>
        <w:t xml:space="preserve">Quarterly (normal times) | Weekly (outbreak alert) | Daily (pandemic phase)</w:t>
      </w:r>
    </w:p>
    <w:p w:rsidR="00000000" w:rsidDel="00000000" w:rsidP="00000000" w:rsidRDefault="00000000" w:rsidRPr="00000000" w14:paraId="000009E6">
      <w:pPr>
        <w:pStyle w:val="Heading2"/>
        <w:rPr>
          <w:rFonts w:ascii="Times New Roman" w:cs="Times New Roman" w:eastAsia="Times New Roman" w:hAnsi="Times New Roman"/>
          <w:color w:val="000000"/>
          <w:u w:val="single"/>
        </w:rPr>
      </w:pPr>
      <w:bookmarkStart w:colFirst="0" w:colLast="0" w:name="_heading=h.ijdkuqg3kwh" w:id="64"/>
      <w:bookmarkEnd w:id="64"/>
      <w:r w:rsidDel="00000000" w:rsidR="00000000" w:rsidRPr="00000000">
        <w:rPr>
          <w:rFonts w:ascii="Times New Roman" w:cs="Times New Roman" w:eastAsia="Times New Roman" w:hAnsi="Times New Roman"/>
          <w:color w:val="000000"/>
          <w:u w:val="single"/>
          <w:rtl w:val="0"/>
        </w:rPr>
        <w:t xml:space="preserve">Pandemic Response Workforce</w:t>
      </w:r>
    </w:p>
    <w:p w:rsidR="00000000" w:rsidDel="00000000" w:rsidP="00000000" w:rsidRDefault="00000000" w:rsidRPr="00000000" w14:paraId="000009E7">
      <w:pPr>
        <w:jc w:val="both"/>
        <w:rPr/>
      </w:pPr>
      <w:r w:rsidDel="00000000" w:rsidR="00000000" w:rsidRPr="00000000">
        <w:rPr>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9E8">
      <w:pPr>
        <w:jc w:val="both"/>
        <w:rPr/>
      </w:pPr>
      <w:r w:rsidDel="00000000" w:rsidR="00000000" w:rsidRPr="00000000">
        <w:rPr>
          <w:rtl w:val="0"/>
        </w:rPr>
      </w:r>
    </w:p>
    <w:p w:rsidR="00000000" w:rsidDel="00000000" w:rsidP="00000000" w:rsidRDefault="00000000" w:rsidRPr="00000000" w14:paraId="000009E9">
      <w:pPr>
        <w:jc w:val="both"/>
        <w:rPr>
          <w:b w:val="1"/>
          <w:bCs w:val="1"/>
          <w:u w:val="single"/>
        </w:rPr>
      </w:pPr>
      <w:r w:rsidDel="00000000" w:rsidR="00000000" w:rsidRPr="00000000">
        <w:rPr>
          <w:rtl w:val="0"/>
        </w:rPr>
      </w:r>
    </w:p>
    <w:p w:rsidR="00000000" w:rsidDel="00000000" w:rsidP="00000000" w:rsidRDefault="00000000" w:rsidRPr="00000000" w14:paraId="000009EA">
      <w:pPr>
        <w:jc w:val="both"/>
        <w:rPr>
          <w:b w:val="1"/>
          <w:bCs w:val="1"/>
          <w:u w:val="single"/>
        </w:rPr>
      </w:pPr>
      <w:r w:rsidDel="00000000" w:rsidR="00000000" w:rsidRPr="00000000">
        <w:rPr>
          <w:rtl w:val="0"/>
        </w:rPr>
      </w:r>
    </w:p>
    <w:p w:rsidR="00000000" w:rsidDel="00000000" w:rsidP="00000000" w:rsidRDefault="00000000" w:rsidRPr="00000000" w14:paraId="000009EB">
      <w:pPr>
        <w:jc w:val="both"/>
        <w:rPr>
          <w:b w:val="1"/>
          <w:bCs w:val="1"/>
          <w:u w:val="single"/>
        </w:rPr>
      </w:pPr>
      <w:r w:rsidDel="00000000" w:rsidR="00000000" w:rsidRPr="00000000">
        <w:rPr>
          <w:rtl w:val="0"/>
        </w:rPr>
      </w:r>
    </w:p>
    <w:p w:rsidR="00000000" w:rsidDel="00000000" w:rsidP="00000000" w:rsidRDefault="00000000" w:rsidRPr="00000000" w14:paraId="000009EC">
      <w:pPr>
        <w:jc w:val="both"/>
        <w:rPr>
          <w:b w:val="1"/>
          <w:bCs w:val="1"/>
          <w:u w:val="single"/>
        </w:rPr>
      </w:pPr>
      <w:r w:rsidDel="00000000" w:rsidR="00000000" w:rsidRPr="00000000">
        <w:rPr>
          <w:b w:val="1"/>
          <w:bCs w:val="1"/>
          <w:u w:val="single"/>
          <w:rtl w:val="0"/>
        </w:rPr>
        <w:t xml:space="preserve">Total Response Workforce Available: 300  persons</w:t>
      </w:r>
    </w:p>
    <w:p w:rsidR="00000000" w:rsidDel="00000000" w:rsidP="00000000" w:rsidRDefault="00000000" w:rsidRPr="00000000" w14:paraId="000009ED">
      <w:pPr>
        <w:jc w:val="both"/>
        <w:rPr/>
      </w:pPr>
      <w:r w:rsidDel="00000000" w:rsidR="00000000" w:rsidRPr="00000000">
        <w:rPr>
          <w:rtl w:val="0"/>
        </w:rPr>
      </w:r>
    </w:p>
    <w:tbl>
      <w:tblPr>
        <w:tblStyle w:val="Table40"/>
        <w:tblW w:w="9660.0" w:type="dxa"/>
        <w:jc w:val="left"/>
        <w:tblInd w:w="-330.0" w:type="dxa"/>
        <w:tblLayout w:type="fixed"/>
        <w:tblLook w:val="0400"/>
      </w:tblPr>
      <w:tblGrid>
        <w:gridCol w:w="2355"/>
        <w:gridCol w:w="3315"/>
        <w:gridCol w:w="2300"/>
        <w:gridCol w:w="1690"/>
        <w:tblGridChange w:id="0">
          <w:tblGrid>
            <w:gridCol w:w="2355"/>
            <w:gridCol w:w="3315"/>
            <w:gridCol w:w="2300"/>
            <w:gridCol w:w="16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EE">
            <w:pPr>
              <w:jc w:val="both"/>
              <w:rPr/>
            </w:pPr>
            <w:r w:rsidDel="00000000" w:rsidR="00000000" w:rsidRPr="00000000">
              <w:rPr>
                <w:b w:val="1"/>
                <w:bCs w:val="1"/>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EF">
            <w:pPr>
              <w:jc w:val="both"/>
              <w:rPr/>
            </w:pPr>
            <w:r w:rsidDel="00000000" w:rsidR="00000000" w:rsidRPr="00000000">
              <w:rPr>
                <w:b w:val="1"/>
                <w:bCs w:val="1"/>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F0">
            <w:pPr>
              <w:jc w:val="both"/>
              <w:rPr>
                <w:b w:val="1"/>
                <w:bCs w:val="1"/>
              </w:rPr>
            </w:pPr>
            <w:r w:rsidDel="00000000" w:rsidR="00000000" w:rsidRPr="00000000">
              <w:rPr>
                <w:b w:val="1"/>
                <w:bCs w:val="1"/>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F1">
            <w:pPr>
              <w:jc w:val="both"/>
              <w:rPr/>
            </w:pPr>
            <w:r w:rsidDel="00000000" w:rsidR="00000000" w:rsidRPr="00000000">
              <w:rPr>
                <w:b w:val="1"/>
                <w:bCs w:val="1"/>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2">
            <w:pPr>
              <w:jc w:val="both"/>
              <w:rPr/>
            </w:pPr>
            <w:r w:rsidDel="00000000" w:rsidR="00000000" w:rsidRPr="00000000">
              <w:rPr>
                <w:b w:val="1"/>
                <w:bCs w:val="1"/>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3">
            <w:pPr>
              <w:jc w:val="both"/>
              <w:rPr/>
            </w:pPr>
            <w:r w:rsidDel="00000000" w:rsidR="00000000" w:rsidRPr="00000000">
              <w:rPr>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4">
            <w:pPr>
              <w:jc w:val="both"/>
              <w:rPr/>
            </w:pPr>
            <w:r w:rsidDel="00000000" w:rsidR="00000000" w:rsidRPr="00000000">
              <w:rPr>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5">
            <w:pPr>
              <w:jc w:val="both"/>
              <w:rPr/>
            </w:pPr>
            <w:r w:rsidDel="00000000" w:rsidR="00000000" w:rsidRPr="00000000">
              <w:rPr>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6">
            <w:pPr>
              <w:jc w:val="both"/>
              <w:rPr/>
            </w:pPr>
            <w:r w:rsidDel="00000000" w:rsidR="00000000" w:rsidRPr="00000000">
              <w:rPr>
                <w:b w:val="1"/>
                <w:bCs w:val="1"/>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7">
            <w:pPr>
              <w:jc w:val="both"/>
              <w:rPr/>
            </w:pPr>
            <w:r w:rsidDel="00000000" w:rsidR="00000000" w:rsidRPr="00000000">
              <w:rPr>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8">
            <w:pPr>
              <w:jc w:val="both"/>
              <w:rPr/>
            </w:pPr>
            <w:r w:rsidDel="00000000" w:rsidR="00000000" w:rsidRPr="00000000">
              <w:rPr>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9">
            <w:pPr>
              <w:jc w:val="both"/>
              <w:rPr/>
            </w:pPr>
            <w:r w:rsidDel="00000000" w:rsidR="00000000" w:rsidRPr="00000000">
              <w:rPr>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A">
            <w:pPr>
              <w:jc w:val="both"/>
              <w:rPr>
                <w:b w:val="1"/>
                <w:bCs w:val="1"/>
              </w:rPr>
            </w:pPr>
            <w:r w:rsidDel="00000000" w:rsidR="00000000" w:rsidRPr="00000000">
              <w:rPr>
                <w:b w:val="1"/>
                <w:bCs w:val="1"/>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B">
            <w:pPr>
              <w:jc w:val="both"/>
              <w:rPr/>
            </w:pPr>
            <w:r w:rsidDel="00000000" w:rsidR="00000000" w:rsidRPr="00000000">
              <w:rPr>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C">
            <w:pPr>
              <w:jc w:val="both"/>
              <w:rPr/>
            </w:pPr>
            <w:r w:rsidDel="00000000" w:rsidR="00000000" w:rsidRPr="00000000">
              <w:rPr>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D">
            <w:pPr>
              <w:jc w:val="both"/>
              <w:rPr/>
            </w:pPr>
            <w:r w:rsidDel="00000000" w:rsidR="00000000" w:rsidRPr="00000000">
              <w:rPr>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E">
            <w:pPr>
              <w:jc w:val="both"/>
              <w:rPr>
                <w:b w:val="1"/>
                <w:bCs w:val="1"/>
                <w:color w:val="980000"/>
              </w:rPr>
            </w:pPr>
            <w:r w:rsidDel="00000000" w:rsidR="00000000" w:rsidRPr="00000000">
              <w:rPr>
                <w:b w:val="1"/>
                <w:bCs w:val="1"/>
                <w:rtl w:val="0"/>
              </w:rPr>
              <w:t xml:space="preserve">Psychosocial support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F">
            <w:pPr>
              <w:jc w:val="both"/>
              <w:rPr/>
            </w:pPr>
            <w:r w:rsidDel="00000000" w:rsidR="00000000" w:rsidRPr="00000000">
              <w:rPr>
                <w:rtl w:val="0"/>
              </w:rPr>
              <w:t xml:space="preserve">ASHA,MLSP,JHPN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0">
            <w:pPr>
              <w:jc w:val="both"/>
              <w:rPr/>
            </w:pPr>
            <w:r w:rsidDel="00000000" w:rsidR="00000000" w:rsidRPr="00000000">
              <w:rPr>
                <w:rtl w:val="0"/>
              </w:rPr>
              <w:t xml:space="preserve">Social psychological medical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1">
            <w:pPr>
              <w:jc w:val="both"/>
              <w:rPr/>
            </w:pPr>
            <w:r w:rsidDel="00000000" w:rsidR="00000000" w:rsidRPr="00000000">
              <w:rPr>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2">
            <w:pPr>
              <w:jc w:val="both"/>
              <w:rPr/>
            </w:pPr>
            <w:r w:rsidDel="00000000" w:rsidR="00000000" w:rsidRPr="00000000">
              <w:rPr>
                <w:b w:val="1"/>
                <w:bCs w:val="1"/>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3">
            <w:pPr>
              <w:jc w:val="both"/>
              <w:rPr/>
            </w:pPr>
            <w:r w:rsidDel="00000000" w:rsidR="00000000" w:rsidRPr="00000000">
              <w:rPr>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4">
            <w:pPr>
              <w:jc w:val="both"/>
              <w:rPr/>
            </w:pPr>
            <w:r w:rsidDel="00000000" w:rsidR="00000000" w:rsidRPr="00000000">
              <w:rPr>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5">
            <w:pPr>
              <w:jc w:val="both"/>
              <w:rPr/>
            </w:pPr>
            <w:r w:rsidDel="00000000" w:rsidR="00000000" w:rsidRPr="00000000">
              <w:rPr>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6">
            <w:pPr>
              <w:jc w:val="both"/>
              <w:rPr/>
            </w:pPr>
            <w:r w:rsidDel="00000000" w:rsidR="00000000" w:rsidRPr="00000000">
              <w:rPr>
                <w:b w:val="1"/>
                <w:bCs w:val="1"/>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7">
            <w:pPr>
              <w:jc w:val="both"/>
              <w:rPr/>
            </w:pPr>
            <w:r w:rsidDel="00000000" w:rsidR="00000000" w:rsidRPr="00000000">
              <w:rPr>
                <w:rtl w:val="0"/>
              </w:rPr>
              <w:t xml:space="preserve">Ward members, Kudumbashree, Youth clubs,</w:t>
            </w:r>
          </w:p>
          <w:p w:rsidR="00000000" w:rsidDel="00000000" w:rsidP="00000000" w:rsidRDefault="00000000" w:rsidRPr="00000000" w14:paraId="00000A08">
            <w:pPr>
              <w:jc w:val="both"/>
              <w:rPr/>
            </w:pPr>
            <w:r w:rsidDel="00000000" w:rsidR="00000000" w:rsidRPr="00000000">
              <w:rPr>
                <w:rtl w:val="0"/>
              </w:rPr>
              <w:t xml:space="preserve">AWW workers and other self-help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9">
            <w:pPr>
              <w:jc w:val="both"/>
              <w:rPr/>
            </w:pPr>
            <w:r w:rsidDel="00000000" w:rsidR="00000000" w:rsidRPr="00000000">
              <w:rPr>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A">
            <w:pPr>
              <w:jc w:val="both"/>
              <w:rPr/>
            </w:pPr>
            <w:r w:rsidDel="00000000" w:rsidR="00000000" w:rsidRPr="00000000">
              <w:rPr>
                <w:rtl w:val="0"/>
              </w:rPr>
              <w:t xml:space="preserve">M.O in charge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B">
            <w:pPr>
              <w:jc w:val="both"/>
              <w:rPr>
                <w:b w:val="1"/>
                <w:bCs w:val="1"/>
              </w:rPr>
            </w:pPr>
            <w:r w:rsidDel="00000000" w:rsidR="00000000" w:rsidRPr="00000000">
              <w:rPr>
                <w:b w:val="1"/>
                <w:bCs w:val="1"/>
                <w:rtl w:val="0"/>
              </w:rPr>
              <w:t xml:space="preserve">Transportation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C">
            <w:pPr>
              <w:jc w:val="both"/>
              <w:rPr/>
            </w:pPr>
            <w:r w:rsidDel="00000000" w:rsidR="00000000" w:rsidRPr="00000000">
              <w:rPr>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D">
            <w:pPr>
              <w:jc w:val="both"/>
              <w:rPr/>
            </w:pPr>
            <w:r w:rsidDel="00000000" w:rsidR="00000000" w:rsidRPr="00000000">
              <w:rPr>
                <w:rtl w:val="0"/>
              </w:rPr>
              <w:t xml:space="preserve">Transportation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E">
            <w:pPr>
              <w:jc w:val="both"/>
              <w:rPr/>
            </w:pPr>
            <w:r w:rsidDel="00000000" w:rsidR="00000000" w:rsidRPr="00000000">
              <w:rPr>
                <w:rtl w:val="0"/>
              </w:rPr>
              <w:t xml:space="preserve">Station master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F">
            <w:pPr>
              <w:jc w:val="both"/>
              <w:rPr>
                <w:b w:val="1"/>
                <w:bCs w:val="1"/>
              </w:rPr>
            </w:pPr>
            <w:r w:rsidDel="00000000" w:rsidR="00000000" w:rsidRPr="00000000">
              <w:rPr>
                <w:b w:val="1"/>
                <w:bCs w:val="1"/>
                <w:rtl w:val="0"/>
              </w:rPr>
              <w:t xml:space="preserve">Media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0">
            <w:pPr>
              <w:jc w:val="both"/>
              <w:rPr/>
            </w:pPr>
            <w:r w:rsidDel="00000000" w:rsidR="00000000" w:rsidRPr="00000000">
              <w:rPr>
                <w:rtl w:val="0"/>
              </w:rPr>
              <w:t xml:space="preserve">Panchayath 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1">
            <w:pPr>
              <w:jc w:val="both"/>
              <w:rPr/>
            </w:pPr>
            <w:r w:rsidDel="00000000" w:rsidR="00000000" w:rsidRPr="00000000">
              <w:rPr>
                <w:rtl w:val="0"/>
              </w:rPr>
              <w:t xml:space="preserve">Social medias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2">
            <w:pPr>
              <w:jc w:val="both"/>
              <w:rPr/>
            </w:pPr>
            <w:r w:rsidDel="00000000" w:rsidR="00000000" w:rsidRPr="00000000">
              <w:rPr>
                <w:rtl w:val="0"/>
              </w:rPr>
              <w:t xml:space="preserve">President</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3">
            <w:pPr>
              <w:jc w:val="both"/>
              <w:rPr>
                <w:b w:val="1"/>
                <w:bCs w:val="1"/>
              </w:rPr>
            </w:pPr>
            <w:r w:rsidDel="00000000" w:rsidR="00000000" w:rsidRPr="00000000">
              <w:rPr>
                <w:b w:val="1"/>
                <w:bCs w:val="1"/>
                <w:rtl w:val="0"/>
              </w:rPr>
              <w:t xml:space="preserve">Intersectoral coordination and convergence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4">
            <w:pPr>
              <w:jc w:val="both"/>
              <w:rPr/>
            </w:pPr>
            <w:r w:rsidDel="00000000" w:rsidR="00000000" w:rsidRPr="00000000">
              <w:rPr>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5">
            <w:pPr>
              <w:jc w:val="both"/>
              <w:rPr/>
            </w:pPr>
            <w:r w:rsidDel="00000000" w:rsidR="00000000" w:rsidRPr="00000000">
              <w:rPr>
                <w:rtl w:val="0"/>
              </w:rPr>
              <w:t xml:space="preserve">Coordination among all departments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6">
            <w:pPr>
              <w:jc w:val="both"/>
              <w:rPr/>
            </w:pPr>
            <w:r w:rsidDel="00000000" w:rsidR="00000000" w:rsidRPr="00000000">
              <w:rPr>
                <w:rtl w:val="0"/>
              </w:rPr>
              <w:t xml:space="preserve">President</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7">
            <w:pPr>
              <w:jc w:val="both"/>
              <w:rPr>
                <w:b w:val="1"/>
                <w:bCs w:val="1"/>
              </w:rPr>
            </w:pPr>
            <w:r w:rsidDel="00000000" w:rsidR="00000000" w:rsidRPr="00000000">
              <w:rPr>
                <w:b w:val="1"/>
                <w:bCs w:val="1"/>
                <w:rtl w:val="0"/>
              </w:rPr>
              <w:t xml:space="preserve">Collaborative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8">
            <w:pPr>
              <w:jc w:val="both"/>
              <w:rPr/>
            </w:pPr>
            <w:r w:rsidDel="00000000" w:rsidR="00000000" w:rsidRPr="00000000">
              <w:rPr>
                <w:rtl w:val="0"/>
              </w:rPr>
              <w:t xml:space="preserve">Veterinary Doctor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9">
            <w:pPr>
              <w:jc w:val="both"/>
              <w:rPr/>
            </w:pPr>
            <w:r w:rsidDel="00000000" w:rsidR="00000000" w:rsidRPr="00000000">
              <w:rPr>
                <w:rtl w:val="0"/>
              </w:rPr>
              <w:t xml:space="preserve">Animal Care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A">
            <w:pPr>
              <w:jc w:val="both"/>
              <w:rPr/>
            </w:pPr>
            <w:r w:rsidDel="00000000" w:rsidR="00000000" w:rsidRPr="00000000">
              <w:rPr>
                <w:rtl w:val="0"/>
              </w:rPr>
              <w:t xml:space="preserve">Doctor</w:t>
            </w:r>
          </w:p>
        </w:tc>
      </w:tr>
    </w:tbl>
    <w:p w:rsidR="00000000" w:rsidDel="00000000" w:rsidP="00000000" w:rsidRDefault="00000000" w:rsidRPr="00000000" w14:paraId="00000A1B">
      <w:pPr>
        <w:jc w:val="both"/>
        <w:rPr>
          <w:b w:val="1"/>
          <w:bCs w:val="1"/>
        </w:rPr>
      </w:pPr>
      <w:r w:rsidDel="00000000" w:rsidR="00000000" w:rsidRPr="00000000">
        <w:rPr>
          <w:rtl w:val="0"/>
        </w:rPr>
      </w:r>
    </w:p>
    <w:p w:rsidR="00000000" w:rsidDel="00000000" w:rsidP="00000000" w:rsidRDefault="00000000" w:rsidRPr="00000000" w14:paraId="00000A1C">
      <w:pPr>
        <w:jc w:val="both"/>
        <w:rPr/>
      </w:pPr>
      <w:r w:rsidDel="00000000" w:rsidR="00000000" w:rsidRPr="00000000">
        <w:rPr>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A1D">
      <w:pPr>
        <w:jc w:val="both"/>
        <w:rPr/>
      </w:pPr>
      <w:r w:rsidDel="00000000" w:rsidR="00000000" w:rsidRPr="00000000">
        <w:rPr>
          <w:rtl w:val="0"/>
        </w:rPr>
      </w:r>
    </w:p>
    <w:p w:rsidR="00000000" w:rsidDel="00000000" w:rsidP="00000000" w:rsidRDefault="00000000" w:rsidRPr="00000000" w14:paraId="00000A1E">
      <w:pPr>
        <w:pStyle w:val="Heading2"/>
        <w:spacing w:line="360" w:lineRule="auto"/>
        <w:rPr>
          <w:rFonts w:ascii="Times New Roman" w:cs="Times New Roman" w:eastAsia="Times New Roman" w:hAnsi="Times New Roman"/>
          <w:color w:val="000000"/>
          <w:u w:val="single"/>
        </w:rPr>
      </w:pPr>
      <w:bookmarkStart w:colFirst="0" w:colLast="0" w:name="_heading=h.opg1g5knzus4" w:id="65"/>
      <w:bookmarkEnd w:id="65"/>
      <w:r w:rsidDel="00000000" w:rsidR="00000000" w:rsidRPr="00000000">
        <w:rPr>
          <w:rtl w:val="0"/>
        </w:rPr>
      </w:r>
    </w:p>
    <w:p w:rsidR="00000000" w:rsidDel="00000000" w:rsidP="00000000" w:rsidRDefault="00000000" w:rsidRPr="00000000" w14:paraId="00000A1F">
      <w:pPr>
        <w:pStyle w:val="Heading2"/>
        <w:spacing w:line="360" w:lineRule="auto"/>
        <w:rPr>
          <w:rFonts w:ascii="Times New Roman" w:cs="Times New Roman" w:eastAsia="Times New Roman" w:hAnsi="Times New Roman"/>
          <w:color w:val="000000"/>
          <w:u w:val="single"/>
        </w:rPr>
      </w:pPr>
      <w:bookmarkStart w:colFirst="0" w:colLast="0" w:name="_heading=h.tzmmqhgbik55" w:id="66"/>
      <w:bookmarkEnd w:id="66"/>
      <w:r w:rsidDel="00000000" w:rsidR="00000000" w:rsidRPr="00000000">
        <w:rPr>
          <w:rFonts w:ascii="Times New Roman" w:cs="Times New Roman" w:eastAsia="Times New Roman" w:hAnsi="Times New Roman"/>
          <w:color w:val="000000"/>
          <w:u w:val="single"/>
          <w:rtl w:val="0"/>
        </w:rPr>
        <w:t xml:space="preserve">Activities and Measures before and during Pandemic</w:t>
      </w:r>
    </w:p>
    <w:p w:rsidR="00000000" w:rsidDel="00000000" w:rsidP="00000000" w:rsidRDefault="00000000" w:rsidRPr="00000000" w14:paraId="00000A20">
      <w:pPr>
        <w:pStyle w:val="Heading2"/>
        <w:spacing w:line="360" w:lineRule="auto"/>
        <w:rPr>
          <w:rFonts w:ascii="Times New Roman" w:cs="Times New Roman" w:eastAsia="Times New Roman" w:hAnsi="Times New Roman"/>
          <w:color w:val="000000"/>
        </w:rPr>
      </w:pPr>
      <w:bookmarkStart w:colFirst="0" w:colLast="0" w:name="_heading=h.2k1m1xxpk36j" w:id="67"/>
      <w:bookmarkEnd w:id="67"/>
      <w:r w:rsidDel="00000000" w:rsidR="00000000" w:rsidRPr="00000000">
        <w:rPr>
          <w:rFonts w:ascii="Times New Roman" w:cs="Times New Roman" w:eastAsia="Times New Roman" w:hAnsi="Times New Roman"/>
          <w:color w:val="000000"/>
          <w:rtl w:val="0"/>
        </w:rPr>
        <w:t xml:space="preserve">PHASE 1 - Alert / Preparation</w:t>
      </w:r>
    </w:p>
    <w:p w:rsidR="00000000" w:rsidDel="00000000" w:rsidP="00000000" w:rsidRDefault="00000000" w:rsidRPr="00000000" w14:paraId="00000A21">
      <w:pPr>
        <w:spacing w:before="360" w:line="360" w:lineRule="auto"/>
        <w:jc w:val="both"/>
        <w:rPr>
          <w:b w:val="1"/>
          <w:bCs w:val="1"/>
        </w:rPr>
      </w:pPr>
      <w:r w:rsidDel="00000000" w:rsidR="00000000" w:rsidRPr="00000000">
        <w:rPr>
          <w:b w:val="1"/>
          <w:bCs w:val="1"/>
          <w:rtl w:val="0"/>
        </w:rPr>
        <w:t xml:space="preserve">Surveillance and Reporting-Enhanced syndromic surveillance:</w:t>
      </w:r>
    </w:p>
    <w:p w:rsidR="00000000" w:rsidDel="00000000" w:rsidP="00000000" w:rsidRDefault="00000000" w:rsidRPr="00000000" w14:paraId="00000A22">
      <w:pPr>
        <w:numPr>
          <w:ilvl w:val="0"/>
          <w:numId w:val="63"/>
        </w:numPr>
        <w:spacing w:before="360" w:line="360" w:lineRule="auto"/>
        <w:ind w:left="720" w:hanging="36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Data sources for surveillance:</w:t>
      </w:r>
    </w:p>
    <w:p w:rsidR="00000000" w:rsidDel="00000000" w:rsidP="00000000" w:rsidRDefault="00000000" w:rsidRPr="00000000" w14:paraId="00000A23">
      <w:pPr>
        <w:numPr>
          <w:ilvl w:val="0"/>
          <w:numId w:val="11"/>
        </w:numPr>
        <w:spacing w:line="276" w:lineRule="auto"/>
        <w:ind w:left="720" w:hanging="360"/>
        <w:jc w:val="both"/>
        <w:rPr>
          <w:rFonts w:ascii="Garamond" w:cs="Garamond" w:eastAsia="Garamond" w:hAnsi="Garamond"/>
        </w:rPr>
      </w:pPr>
      <w:r w:rsidDel="00000000" w:rsidR="00000000" w:rsidRPr="00000000">
        <w:rPr>
          <w:rFonts w:ascii="Garamond" w:cs="Garamond" w:eastAsia="Garamond" w:hAnsi="Garamond"/>
          <w:rtl w:val="0"/>
        </w:rPr>
        <w:t xml:space="preserve">Routine surveillance data from health institutions including PHCs, subcentres, private hospitals, and laboratories.</w:t>
      </w:r>
    </w:p>
    <w:p w:rsidR="00000000" w:rsidDel="00000000" w:rsidP="00000000" w:rsidRDefault="00000000" w:rsidRPr="00000000" w14:paraId="00000A24">
      <w:pPr>
        <w:numPr>
          <w:ilvl w:val="0"/>
          <w:numId w:val="11"/>
        </w:numPr>
        <w:spacing w:line="276" w:lineRule="auto"/>
        <w:ind w:left="720" w:hanging="360"/>
        <w:jc w:val="both"/>
        <w:rPr>
          <w:rFonts w:ascii="Garamond" w:cs="Garamond" w:eastAsia="Garamond" w:hAnsi="Garamond"/>
        </w:rPr>
      </w:pPr>
      <w:r w:rsidDel="00000000" w:rsidR="00000000" w:rsidRPr="00000000">
        <w:rPr>
          <w:rFonts w:ascii="Garamond" w:cs="Garamond" w:eastAsia="Garamond" w:hAnsi="Garamond"/>
          <w:rtl w:val="0"/>
        </w:rPr>
        <w:t xml:space="preserve">Reports from field-level health workers such as ASHAs, JPHNs, and Anganwadi workers.</w:t>
      </w:r>
    </w:p>
    <w:p w:rsidR="00000000" w:rsidDel="00000000" w:rsidP="00000000" w:rsidRDefault="00000000" w:rsidRPr="00000000" w14:paraId="00000A25">
      <w:pPr>
        <w:numPr>
          <w:ilvl w:val="0"/>
          <w:numId w:val="11"/>
        </w:numPr>
        <w:spacing w:line="276" w:lineRule="auto"/>
        <w:ind w:left="720" w:hanging="360"/>
        <w:jc w:val="both"/>
        <w:rPr>
          <w:rFonts w:ascii="Garamond" w:cs="Garamond" w:eastAsia="Garamond" w:hAnsi="Garamond"/>
        </w:rPr>
      </w:pPr>
      <w:r w:rsidDel="00000000" w:rsidR="00000000" w:rsidRPr="00000000">
        <w:rPr>
          <w:rFonts w:ascii="Garamond" w:cs="Garamond" w:eastAsia="Garamond" w:hAnsi="Garamond"/>
          <w:rtl w:val="0"/>
        </w:rPr>
        <w:t xml:space="preserve">Data from allied sectors including water supply, sanitation, veterinary services, and local self-government records.</w:t>
      </w:r>
    </w:p>
    <w:p w:rsidR="00000000" w:rsidDel="00000000" w:rsidP="00000000" w:rsidRDefault="00000000" w:rsidRPr="00000000" w14:paraId="00000A26">
      <w:pPr>
        <w:numPr>
          <w:ilvl w:val="0"/>
          <w:numId w:val="63"/>
        </w:numPr>
        <w:spacing w:line="360" w:lineRule="auto"/>
        <w:ind w:left="720" w:hanging="36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Event-based triggers (to be monitored and reported):</w:t>
      </w:r>
    </w:p>
    <w:p w:rsidR="00000000" w:rsidDel="00000000" w:rsidP="00000000" w:rsidRDefault="00000000" w:rsidRPr="00000000" w14:paraId="00000A27">
      <w:pPr>
        <w:numPr>
          <w:ilvl w:val="0"/>
          <w:numId w:val="8"/>
        </w:numPr>
        <w:spacing w:line="276" w:lineRule="auto"/>
        <w:ind w:left="720" w:hanging="360"/>
        <w:jc w:val="both"/>
        <w:rPr>
          <w:rFonts w:ascii="Garamond" w:cs="Garamond" w:eastAsia="Garamond" w:hAnsi="Garamond"/>
        </w:rPr>
      </w:pPr>
      <w:r w:rsidDel="00000000" w:rsidR="00000000" w:rsidRPr="00000000">
        <w:rPr>
          <w:rFonts w:ascii="Garamond" w:cs="Garamond" w:eastAsia="Garamond" w:hAnsi="Garamond"/>
          <w:rtl w:val="0"/>
        </w:rPr>
        <w:t xml:space="preserve">Sudden increase or clustering of fever, diarrhoeal diseases, respiratory illness, or unusual symptoms in the community.</w:t>
      </w:r>
    </w:p>
    <w:p w:rsidR="00000000" w:rsidDel="00000000" w:rsidP="00000000" w:rsidRDefault="00000000" w:rsidRPr="00000000" w14:paraId="00000A28">
      <w:pPr>
        <w:numPr>
          <w:ilvl w:val="0"/>
          <w:numId w:val="8"/>
        </w:numPr>
        <w:spacing w:line="276" w:lineRule="auto"/>
        <w:ind w:left="720" w:hanging="360"/>
        <w:jc w:val="both"/>
        <w:rPr>
          <w:rFonts w:ascii="Garamond" w:cs="Garamond" w:eastAsia="Garamond" w:hAnsi="Garamond"/>
        </w:rPr>
      </w:pPr>
      <w:r w:rsidDel="00000000" w:rsidR="00000000" w:rsidRPr="00000000">
        <w:rPr>
          <w:rFonts w:ascii="Garamond" w:cs="Garamond" w:eastAsia="Garamond" w:hAnsi="Garamond"/>
          <w:rtl w:val="0"/>
        </w:rPr>
        <w:t xml:space="preserve">Occurrence of deaths due to unknown causes or unusual severity of common diseases.</w:t>
      </w:r>
    </w:p>
    <w:p w:rsidR="00000000" w:rsidDel="00000000" w:rsidP="00000000" w:rsidRDefault="00000000" w:rsidRPr="00000000" w14:paraId="00000A29">
      <w:pPr>
        <w:numPr>
          <w:ilvl w:val="0"/>
          <w:numId w:val="8"/>
        </w:numPr>
        <w:spacing w:line="276" w:lineRule="auto"/>
        <w:ind w:left="720" w:hanging="360"/>
        <w:jc w:val="both"/>
        <w:rPr>
          <w:rFonts w:ascii="Garamond" w:cs="Garamond" w:eastAsia="Garamond" w:hAnsi="Garamond"/>
        </w:rPr>
      </w:pPr>
      <w:r w:rsidDel="00000000" w:rsidR="00000000" w:rsidRPr="00000000">
        <w:rPr>
          <w:rFonts w:ascii="Garamond" w:cs="Garamond" w:eastAsia="Garamond" w:hAnsi="Garamond"/>
          <w:rtl w:val="0"/>
        </w:rPr>
        <w:t xml:space="preserve">Reports of outbreaks, mass absenteeism (schools/workplaces), or unusual animal deaths. </w:t>
      </w:r>
    </w:p>
    <w:p w:rsidR="00000000" w:rsidDel="00000000" w:rsidP="00000000" w:rsidRDefault="00000000" w:rsidRPr="00000000" w14:paraId="00000A2A">
      <w:pPr>
        <w:spacing w:line="276" w:lineRule="auto"/>
        <w:ind w:left="72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A2B">
      <w:pPr>
        <w:numPr>
          <w:ilvl w:val="0"/>
          <w:numId w:val="63"/>
        </w:numPr>
        <w:spacing w:line="360" w:lineRule="auto"/>
        <w:ind w:left="720" w:hanging="360"/>
        <w:jc w:val="both"/>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Zoonotic and animal health surveillance</w:t>
      </w:r>
    </w:p>
    <w:p w:rsidR="00000000" w:rsidDel="00000000" w:rsidP="00000000" w:rsidRDefault="00000000" w:rsidRPr="00000000" w14:paraId="00000A2C">
      <w:pPr>
        <w:numPr>
          <w:ilvl w:val="0"/>
          <w:numId w:val="58"/>
        </w:numPr>
        <w:spacing w:line="276" w:lineRule="auto"/>
        <w:ind w:left="720" w:hanging="360"/>
        <w:jc w:val="both"/>
        <w:rPr>
          <w:rFonts w:ascii="Garamond" w:cs="Garamond" w:eastAsia="Garamond" w:hAnsi="Garamond"/>
        </w:rPr>
      </w:pPr>
      <w:r w:rsidDel="00000000" w:rsidR="00000000" w:rsidRPr="00000000">
        <w:rPr>
          <w:rFonts w:ascii="Garamond" w:cs="Garamond" w:eastAsia="Garamond" w:hAnsi="Garamond"/>
          <w:rtl w:val="0"/>
        </w:rPr>
        <w:t xml:space="preserve">Regular monitoring of animal health status in coordination with the veterinary department.</w:t>
      </w:r>
    </w:p>
    <w:p w:rsidR="00000000" w:rsidDel="00000000" w:rsidP="00000000" w:rsidRDefault="00000000" w:rsidRPr="00000000" w14:paraId="00000A2D">
      <w:pPr>
        <w:numPr>
          <w:ilvl w:val="0"/>
          <w:numId w:val="58"/>
        </w:numPr>
        <w:spacing w:line="276" w:lineRule="auto"/>
        <w:ind w:left="720" w:hanging="360"/>
        <w:jc w:val="both"/>
        <w:rPr>
          <w:rFonts w:ascii="Garamond" w:cs="Garamond" w:eastAsia="Garamond" w:hAnsi="Garamond"/>
        </w:rPr>
      </w:pPr>
      <w:r w:rsidDel="00000000" w:rsidR="00000000" w:rsidRPr="00000000">
        <w:rPr>
          <w:rFonts w:ascii="Garamond" w:cs="Garamond" w:eastAsia="Garamond" w:hAnsi="Garamond"/>
          <w:rtl w:val="0"/>
        </w:rPr>
        <w:t xml:space="preserve">Reporting of unusual illness or deaths among domestic animals, poultry, and stray animals.</w:t>
      </w:r>
    </w:p>
    <w:p w:rsidR="00000000" w:rsidDel="00000000" w:rsidP="00000000" w:rsidRDefault="00000000" w:rsidRPr="00000000" w14:paraId="00000A2E">
      <w:pPr>
        <w:numPr>
          <w:ilvl w:val="0"/>
          <w:numId w:val="58"/>
        </w:numPr>
        <w:spacing w:line="276" w:lineRule="auto"/>
        <w:ind w:left="720" w:hanging="360"/>
        <w:jc w:val="both"/>
        <w:rPr>
          <w:rFonts w:ascii="Garamond" w:cs="Garamond" w:eastAsia="Garamond" w:hAnsi="Garamond"/>
        </w:rPr>
      </w:pPr>
      <w:r w:rsidDel="00000000" w:rsidR="00000000" w:rsidRPr="00000000">
        <w:rPr>
          <w:rFonts w:ascii="Garamond" w:cs="Garamond" w:eastAsia="Garamond" w:hAnsi="Garamond"/>
          <w:rtl w:val="0"/>
        </w:rPr>
        <w:t xml:space="preserve">Strengthening intersectoral coordination (One Health approach) for early detection and control of zoonotic diseases.</w:t>
      </w:r>
    </w:p>
    <w:p w:rsidR="00000000" w:rsidDel="00000000" w:rsidP="00000000" w:rsidRDefault="00000000" w:rsidRPr="00000000" w14:paraId="00000A2F">
      <w:pPr>
        <w:spacing w:line="360" w:lineRule="auto"/>
        <w:ind w:left="1440" w:firstLine="0"/>
        <w:jc w:val="both"/>
        <w:rPr>
          <w:b w:val="1"/>
          <w:bCs w:val="1"/>
        </w:rPr>
      </w:pPr>
      <w:r w:rsidDel="00000000" w:rsidR="00000000" w:rsidRPr="00000000">
        <w:rPr>
          <w:rtl w:val="0"/>
        </w:rPr>
      </w:r>
    </w:p>
    <w:p w:rsidR="00000000" w:rsidDel="00000000" w:rsidP="00000000" w:rsidRDefault="00000000" w:rsidRPr="00000000" w14:paraId="00000A30">
      <w:pPr>
        <w:numPr>
          <w:ilvl w:val="0"/>
          <w:numId w:val="63"/>
        </w:numPr>
        <w:spacing w:line="360" w:lineRule="auto"/>
        <w:ind w:left="720" w:hanging="360"/>
        <w:jc w:val="both"/>
        <w:rPr>
          <w:b w:val="1"/>
          <w:bCs w:val="1"/>
        </w:rPr>
      </w:pPr>
      <w:r w:rsidDel="00000000" w:rsidR="00000000" w:rsidRPr="00000000">
        <w:rPr>
          <w:b w:val="1"/>
          <w:bCs w:val="1"/>
          <w:rtl w:val="0"/>
        </w:rPr>
        <w:t xml:space="preserve">Logistics</w:t>
      </w:r>
      <w:r w:rsidDel="00000000" w:rsidR="00000000" w:rsidRPr="00000000">
        <w:rPr>
          <w:b w:val="1"/>
          <w:bCs w:val="1"/>
          <w:color w:val="000000"/>
          <w:rtl w:val="0"/>
        </w:rPr>
        <w:t xml:space="preserve"> and Stock Preparedness</w:t>
      </w:r>
      <w:r w:rsidDel="00000000" w:rsidR="00000000" w:rsidRPr="00000000">
        <w:rPr>
          <w:rtl w:val="0"/>
        </w:rPr>
      </w:r>
    </w:p>
    <w:p w:rsidR="00000000" w:rsidDel="00000000" w:rsidP="00000000" w:rsidRDefault="00000000" w:rsidRPr="00000000" w14:paraId="00000A31">
      <w:pPr>
        <w:numPr>
          <w:ilvl w:val="1"/>
          <w:numId w:val="53"/>
        </w:numPr>
        <w:spacing w:line="360" w:lineRule="auto"/>
        <w:ind w:left="360" w:hanging="360"/>
        <w:rPr/>
      </w:pPr>
      <w:r w:rsidDel="00000000" w:rsidR="00000000" w:rsidRPr="00000000">
        <w:rPr>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0A32">
      <w:pPr>
        <w:numPr>
          <w:ilvl w:val="1"/>
          <w:numId w:val="53"/>
        </w:numPr>
        <w:ind w:left="360" w:hanging="360"/>
        <w:rPr/>
      </w:pPr>
      <w:r w:rsidDel="00000000" w:rsidR="00000000" w:rsidRPr="00000000">
        <w:rPr>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0A33">
      <w:pPr>
        <w:numPr>
          <w:ilvl w:val="1"/>
          <w:numId w:val="53"/>
        </w:numPr>
        <w:ind w:left="360" w:hanging="360"/>
        <w:rPr/>
      </w:pPr>
      <w:r w:rsidDel="00000000" w:rsidR="00000000" w:rsidRPr="00000000">
        <w:rPr>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0A34">
      <w:pPr>
        <w:numPr>
          <w:ilvl w:val="1"/>
          <w:numId w:val="53"/>
        </w:numPr>
        <w:ind w:left="360" w:hanging="360"/>
        <w:rPr/>
      </w:pPr>
      <w:r w:rsidDel="00000000" w:rsidR="00000000" w:rsidRPr="00000000">
        <w:rPr>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0A35">
      <w:pPr>
        <w:numPr>
          <w:ilvl w:val="1"/>
          <w:numId w:val="53"/>
        </w:numPr>
        <w:ind w:left="360" w:hanging="360"/>
        <w:rPr/>
      </w:pPr>
      <w:r w:rsidDel="00000000" w:rsidR="00000000" w:rsidRPr="00000000">
        <w:rPr>
          <w:rtl w:val="0"/>
        </w:rPr>
        <w:t xml:space="preserve">Designate a Nodal Officer for Logistics to enable prompt decision-making, coordination, and communication during emergencies.</w:t>
      </w:r>
    </w:p>
    <w:p w:rsidR="00000000" w:rsidDel="00000000" w:rsidP="00000000" w:rsidRDefault="00000000" w:rsidRPr="00000000" w14:paraId="00000A36">
      <w:pPr>
        <w:numPr>
          <w:ilvl w:val="1"/>
          <w:numId w:val="53"/>
        </w:numPr>
        <w:ind w:left="360" w:hanging="360"/>
        <w:rPr/>
      </w:pPr>
      <w:r w:rsidDel="00000000" w:rsidR="00000000" w:rsidRPr="00000000">
        <w:rPr>
          <w:rtl w:val="0"/>
        </w:rPr>
        <w:t xml:space="preserve">Conduct rapid stock verification and ensure availability of minimum buffer stock, including:</w:t>
        <w:br w:type="textWrapping"/>
      </w:r>
    </w:p>
    <w:tbl>
      <w:tblPr>
        <w:tblStyle w:val="Table41"/>
        <w:tblW w:w="8111.511811023622" w:type="dxa"/>
        <w:jc w:val="left"/>
        <w:tblInd w:w="10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055.755905511811"/>
        <w:gridCol w:w="4055.755905511811"/>
        <w:tblGridChange w:id="0">
          <w:tblGrid>
            <w:gridCol w:w="4055.755905511811"/>
            <w:gridCol w:w="4055.755905511811"/>
          </w:tblGrid>
        </w:tblGridChange>
      </w:tblGrid>
      <w:tr>
        <w:trPr>
          <w:cantSplit w:val="0"/>
          <w:tblHeader w:val="0"/>
        </w:trPr>
        <w:tc>
          <w:tcPr/>
          <w:p w:rsidR="00000000" w:rsidDel="00000000" w:rsidP="00000000" w:rsidRDefault="00000000" w:rsidRPr="00000000" w14:paraId="00000A37">
            <w:pPr>
              <w:numPr>
                <w:ilvl w:val="0"/>
                <w:numId w:val="3"/>
              </w:numPr>
              <w:ind w:left="720" w:hanging="360"/>
              <w:rPr>
                <w:u w:val="none"/>
              </w:rPr>
            </w:pPr>
            <w:r w:rsidDel="00000000" w:rsidR="00000000" w:rsidRPr="00000000">
              <w:rPr>
                <w:rtl w:val="0"/>
              </w:rPr>
              <w:t xml:space="preserve">PPE kits                        </w:t>
            </w:r>
          </w:p>
        </w:tc>
        <w:tc>
          <w:tcPr/>
          <w:p w:rsidR="00000000" w:rsidDel="00000000" w:rsidP="00000000" w:rsidRDefault="00000000" w:rsidRPr="00000000" w14:paraId="00000A38">
            <w:pPr>
              <w:numPr>
                <w:ilvl w:val="0"/>
                <w:numId w:val="2"/>
              </w:numPr>
              <w:ind w:left="720" w:hanging="360"/>
              <w:rPr>
                <w:u w:val="none"/>
              </w:rPr>
            </w:pPr>
            <w:r w:rsidDel="00000000" w:rsidR="00000000" w:rsidRPr="00000000">
              <w:rPr>
                <w:rtl w:val="0"/>
              </w:rPr>
              <w:t xml:space="preserve">0 numbers</w:t>
              <w:br w:type="textWrapping"/>
            </w:r>
          </w:p>
          <w:p w:rsidR="00000000" w:rsidDel="00000000" w:rsidP="00000000" w:rsidRDefault="00000000" w:rsidRPr="00000000" w14:paraId="00000A39">
            <w:pPr>
              <w:numPr>
                <w:ilvl w:val="1"/>
                <w:numId w:val="2"/>
              </w:numPr>
              <w:ind w:left="1440" w:hanging="360"/>
              <w:rPr>
                <w:u w:val="none"/>
              </w:rPr>
            </w:pPr>
            <w:r w:rsidDel="00000000" w:rsidR="00000000" w:rsidRPr="00000000">
              <w:rPr>
                <w:rtl w:val="0"/>
              </w:rPr>
            </w:r>
          </w:p>
        </w:tc>
      </w:tr>
      <w:tr>
        <w:trPr>
          <w:cantSplit w:val="0"/>
          <w:tblHeader w:val="0"/>
        </w:trPr>
        <w:tc>
          <w:tcPr/>
          <w:p w:rsidR="00000000" w:rsidDel="00000000" w:rsidP="00000000" w:rsidRDefault="00000000" w:rsidRPr="00000000" w14:paraId="00000A3A">
            <w:pPr>
              <w:numPr>
                <w:ilvl w:val="0"/>
                <w:numId w:val="2"/>
              </w:numPr>
              <w:ind w:left="720" w:hanging="360"/>
              <w:rPr>
                <w:u w:val="none"/>
              </w:rPr>
            </w:pPr>
            <w:r w:rsidDel="00000000" w:rsidR="00000000" w:rsidRPr="00000000">
              <w:rPr>
                <w:rtl w:val="0"/>
              </w:rPr>
              <w:t xml:space="preserve">Pulse oximeter </w:t>
              <w:tab/>
              <w:t xml:space="preserve">         </w:t>
            </w:r>
          </w:p>
        </w:tc>
        <w:tc>
          <w:tcPr/>
          <w:p w:rsidR="00000000" w:rsidDel="00000000" w:rsidP="00000000" w:rsidRDefault="00000000" w:rsidRPr="00000000" w14:paraId="00000A3B">
            <w:pPr>
              <w:numPr>
                <w:ilvl w:val="0"/>
                <w:numId w:val="5"/>
              </w:numPr>
              <w:ind w:left="720" w:hanging="360"/>
              <w:rPr>
                <w:u w:val="none"/>
              </w:rPr>
            </w:pPr>
            <w:r w:rsidDel="00000000" w:rsidR="00000000" w:rsidRPr="00000000">
              <w:rPr>
                <w:rtl w:val="0"/>
              </w:rPr>
              <w:t xml:space="preserve">2 numbers</w:t>
              <w:br w:type="textWrapping"/>
            </w:r>
          </w:p>
        </w:tc>
      </w:tr>
      <w:tr>
        <w:trPr>
          <w:cantSplit w:val="0"/>
          <w:trHeight w:val="418" w:hRule="atLeast"/>
          <w:tblHeader w:val="0"/>
        </w:trPr>
        <w:tc>
          <w:tcPr/>
          <w:p w:rsidR="00000000" w:rsidDel="00000000" w:rsidP="00000000" w:rsidRDefault="00000000" w:rsidRPr="00000000" w14:paraId="00000A3C">
            <w:pPr>
              <w:numPr>
                <w:ilvl w:val="0"/>
                <w:numId w:val="5"/>
              </w:numPr>
              <w:ind w:left="720" w:hanging="360"/>
              <w:rPr>
                <w:u w:val="none"/>
              </w:rPr>
            </w:pPr>
            <w:r w:rsidDel="00000000" w:rsidR="00000000" w:rsidRPr="00000000">
              <w:rPr>
                <w:rtl w:val="0"/>
              </w:rPr>
              <w:t xml:space="preserve">Hand sanitizers                </w:t>
            </w:r>
          </w:p>
        </w:tc>
        <w:tc>
          <w:tcPr/>
          <w:p w:rsidR="00000000" w:rsidDel="00000000" w:rsidP="00000000" w:rsidRDefault="00000000" w:rsidRPr="00000000" w14:paraId="00000A3D">
            <w:pPr>
              <w:numPr>
                <w:ilvl w:val="0"/>
                <w:numId w:val="1"/>
              </w:numPr>
              <w:ind w:left="720" w:hanging="360"/>
              <w:rPr>
                <w:u w:val="none"/>
              </w:rPr>
            </w:pPr>
            <w:r w:rsidDel="00000000" w:rsidR="00000000" w:rsidRPr="00000000">
              <w:rPr>
                <w:rtl w:val="0"/>
              </w:rPr>
              <w:t xml:space="preserve">10 litres</w:t>
              <w:br w:type="textWrapping"/>
            </w:r>
          </w:p>
        </w:tc>
      </w:tr>
      <w:tr>
        <w:trPr>
          <w:cantSplit w:val="0"/>
          <w:tblHeader w:val="0"/>
        </w:trPr>
        <w:tc>
          <w:tcPr/>
          <w:p w:rsidR="00000000" w:rsidDel="00000000" w:rsidP="00000000" w:rsidRDefault="00000000" w:rsidRPr="00000000" w14:paraId="00000A3E">
            <w:pPr>
              <w:numPr>
                <w:ilvl w:val="0"/>
                <w:numId w:val="1"/>
              </w:numPr>
              <w:ind w:left="720" w:hanging="360"/>
              <w:rPr>
                <w:u w:val="none"/>
              </w:rPr>
            </w:pPr>
            <w:r w:rsidDel="00000000" w:rsidR="00000000" w:rsidRPr="00000000">
              <w:rPr>
                <w:rtl w:val="0"/>
              </w:rPr>
              <w:t xml:space="preserve">Masks</w:t>
            </w:r>
          </w:p>
        </w:tc>
        <w:tc>
          <w:tcPr/>
          <w:p w:rsidR="00000000" w:rsidDel="00000000" w:rsidP="00000000" w:rsidRDefault="00000000" w:rsidRPr="00000000" w14:paraId="00000A3F">
            <w:pPr>
              <w:numPr>
                <w:ilvl w:val="0"/>
                <w:numId w:val="4"/>
              </w:numPr>
              <w:ind w:left="720" w:hanging="360"/>
              <w:rPr>
                <w:u w:val="none"/>
              </w:rPr>
            </w:pPr>
            <w:r w:rsidDel="00000000" w:rsidR="00000000" w:rsidRPr="00000000">
              <w:rPr>
                <w:rtl w:val="0"/>
              </w:rPr>
              <w:t xml:space="preserve"> 700 nos</w:t>
            </w:r>
          </w:p>
        </w:tc>
      </w:tr>
      <w:tr>
        <w:trPr>
          <w:cantSplit w:val="0"/>
          <w:tblHeader w:val="0"/>
        </w:trPr>
        <w:tc>
          <w:tcPr/>
          <w:p w:rsidR="00000000" w:rsidDel="00000000" w:rsidP="00000000" w:rsidRDefault="00000000" w:rsidRPr="00000000" w14:paraId="00000A40">
            <w:pPr>
              <w:numPr>
                <w:ilvl w:val="0"/>
                <w:numId w:val="4"/>
              </w:numPr>
              <w:ind w:left="720" w:hanging="360"/>
              <w:rPr>
                <w:u w:val="none"/>
              </w:rPr>
            </w:pPr>
            <w:r w:rsidDel="00000000" w:rsidR="00000000" w:rsidRPr="00000000">
              <w:rPr>
                <w:rtl w:val="0"/>
              </w:rPr>
              <w:t xml:space="preserve"> Disinfectants </w:t>
            </w:r>
          </w:p>
        </w:tc>
        <w:tc>
          <w:tcPr/>
          <w:p w:rsidR="00000000" w:rsidDel="00000000" w:rsidP="00000000" w:rsidRDefault="00000000" w:rsidRPr="00000000" w14:paraId="00000A41">
            <w:pPr>
              <w:numPr>
                <w:ilvl w:val="0"/>
                <w:numId w:val="6"/>
              </w:numPr>
              <w:ind w:left="720" w:hanging="360"/>
              <w:rPr>
                <w:u w:val="none"/>
              </w:rPr>
            </w:pPr>
            <w:r w:rsidDel="00000000" w:rsidR="00000000" w:rsidRPr="00000000">
              <w:rPr>
                <w:rtl w:val="0"/>
              </w:rPr>
              <w:t xml:space="preserve">adequate quantity</w:t>
            </w:r>
          </w:p>
        </w:tc>
      </w:tr>
      <w:tr>
        <w:trPr>
          <w:cantSplit w:val="0"/>
          <w:tblHeader w:val="0"/>
        </w:trPr>
        <w:tc>
          <w:tcPr/>
          <w:p w:rsidR="00000000" w:rsidDel="00000000" w:rsidP="00000000" w:rsidRDefault="00000000" w:rsidRPr="00000000" w14:paraId="00000A42">
            <w:pPr>
              <w:numPr>
                <w:ilvl w:val="0"/>
                <w:numId w:val="6"/>
              </w:numPr>
              <w:ind w:left="720" w:hanging="360"/>
              <w:rPr>
                <w:u w:val="none"/>
              </w:rPr>
            </w:pPr>
            <w:r w:rsidDel="00000000" w:rsidR="00000000" w:rsidRPr="00000000">
              <w:rPr>
                <w:rtl w:val="0"/>
              </w:rPr>
              <w:t xml:space="preserve"> Gloves</w:t>
            </w:r>
          </w:p>
        </w:tc>
        <w:tc>
          <w:tcPr/>
          <w:p w:rsidR="00000000" w:rsidDel="00000000" w:rsidP="00000000" w:rsidRDefault="00000000" w:rsidRPr="00000000" w14:paraId="00000A43">
            <w:pPr>
              <w:numPr>
                <w:ilvl w:val="0"/>
                <w:numId w:val="70"/>
              </w:numPr>
              <w:ind w:left="720" w:hanging="360"/>
              <w:rPr>
                <w:u w:val="none"/>
              </w:rPr>
            </w:pPr>
            <w:r w:rsidDel="00000000" w:rsidR="00000000" w:rsidRPr="00000000">
              <w:rPr>
                <w:rtl w:val="0"/>
              </w:rPr>
              <w:t xml:space="preserve">600 nos</w:t>
            </w:r>
          </w:p>
        </w:tc>
      </w:tr>
    </w:tbl>
    <w:p w:rsidR="00000000" w:rsidDel="00000000" w:rsidP="00000000" w:rsidRDefault="00000000" w:rsidRPr="00000000" w14:paraId="00000A44">
      <w:pPr>
        <w:jc w:val="both"/>
        <w:rPr/>
      </w:pPr>
      <w:r w:rsidDel="00000000" w:rsidR="00000000" w:rsidRPr="00000000">
        <w:rPr>
          <w:rtl w:val="0"/>
        </w:rPr>
        <w:br w:type="textWrapping"/>
      </w:r>
    </w:p>
    <w:p w:rsidR="00000000" w:rsidDel="00000000" w:rsidP="00000000" w:rsidRDefault="00000000" w:rsidRPr="00000000" w14:paraId="00000A45">
      <w:pPr>
        <w:ind w:left="270" w:firstLine="0"/>
        <w:jc w:val="both"/>
        <w:rPr/>
      </w:pPr>
      <w:r w:rsidDel="00000000" w:rsidR="00000000" w:rsidRPr="00000000">
        <w:rPr>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A46">
      <w:pPr>
        <w:spacing w:line="360" w:lineRule="auto"/>
        <w:jc w:val="both"/>
        <w:rPr>
          <w:b w:val="1"/>
          <w:bCs w:val="1"/>
        </w:rPr>
      </w:pPr>
      <w:r w:rsidDel="00000000" w:rsidR="00000000" w:rsidRPr="00000000">
        <w:rPr>
          <w:rtl w:val="0"/>
        </w:rPr>
      </w:r>
    </w:p>
    <w:p w:rsidR="00000000" w:rsidDel="00000000" w:rsidP="00000000" w:rsidRDefault="00000000" w:rsidRPr="00000000" w14:paraId="00000A47">
      <w:pPr>
        <w:pStyle w:val="Heading3"/>
        <w:numPr>
          <w:ilvl w:val="0"/>
          <w:numId w:val="53"/>
        </w:numPr>
        <w:spacing w:after="0" w:line="360" w:lineRule="auto"/>
        <w:ind w:left="720" w:hanging="360"/>
        <w:rPr>
          <w:rFonts w:ascii="Times New Roman" w:cs="Times New Roman" w:eastAsia="Times New Roman" w:hAnsi="Times New Roman"/>
          <w:b w:val="1"/>
          <w:bCs w:val="1"/>
          <w:color w:val="000000"/>
        </w:rPr>
      </w:pPr>
      <w:bookmarkStart w:colFirst="0" w:colLast="0" w:name="_heading=h.er1xe05lf3ud" w:id="68"/>
      <w:bookmarkEnd w:id="68"/>
      <w:r w:rsidDel="00000000" w:rsidR="00000000" w:rsidRPr="00000000">
        <w:rPr>
          <w:rFonts w:ascii="Times New Roman" w:cs="Times New Roman" w:eastAsia="Times New Roman" w:hAnsi="Times New Roman"/>
          <w:b w:val="1"/>
          <w:bCs w:val="1"/>
          <w:color w:val="000000"/>
          <w:rtl w:val="0"/>
        </w:rPr>
        <w:t xml:space="preserve">Identification of Quarantine and Isolation Facilities</w:t>
      </w:r>
    </w:p>
    <w:p w:rsidR="00000000" w:rsidDel="00000000" w:rsidP="00000000" w:rsidRDefault="00000000" w:rsidRPr="00000000" w14:paraId="00000A48">
      <w:pPr>
        <w:numPr>
          <w:ilvl w:val="1"/>
          <w:numId w:val="53"/>
        </w:numPr>
        <w:spacing w:line="360" w:lineRule="auto"/>
        <w:ind w:left="1440" w:hanging="360"/>
        <w:jc w:val="both"/>
        <w:rPr/>
      </w:pPr>
      <w:r w:rsidDel="00000000" w:rsidR="00000000" w:rsidRPr="00000000">
        <w:rPr>
          <w:rtl w:val="0"/>
        </w:rPr>
        <w:t xml:space="preserve">Identify and list suitable buildings for quarantine and isolation (schools, hostels, community halls, etc.).</w:t>
      </w:r>
    </w:p>
    <w:p w:rsidR="00000000" w:rsidDel="00000000" w:rsidP="00000000" w:rsidRDefault="00000000" w:rsidRPr="00000000" w14:paraId="00000A49">
      <w:pPr>
        <w:numPr>
          <w:ilvl w:val="1"/>
          <w:numId w:val="53"/>
        </w:numPr>
        <w:spacing w:line="360" w:lineRule="auto"/>
        <w:ind w:left="1440" w:hanging="360"/>
        <w:jc w:val="both"/>
        <w:rPr/>
      </w:pPr>
      <w:r w:rsidDel="00000000" w:rsidR="00000000" w:rsidRPr="00000000">
        <w:rPr>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A4A">
      <w:pPr>
        <w:numPr>
          <w:ilvl w:val="1"/>
          <w:numId w:val="53"/>
        </w:numPr>
        <w:spacing w:line="360" w:lineRule="auto"/>
        <w:ind w:left="1440" w:hanging="360"/>
        <w:jc w:val="both"/>
        <w:rPr/>
      </w:pPr>
      <w:r w:rsidDel="00000000" w:rsidR="00000000" w:rsidRPr="00000000">
        <w:rPr>
          <w:rtl w:val="0"/>
        </w:rPr>
        <w:t xml:space="preserve">Facility readiness checklist needed (beds, toilets, ventilation) etc.</w:t>
      </w:r>
    </w:p>
    <w:p w:rsidR="00000000" w:rsidDel="00000000" w:rsidP="00000000" w:rsidRDefault="00000000" w:rsidRPr="00000000" w14:paraId="00000A4B">
      <w:pPr>
        <w:numPr>
          <w:ilvl w:val="1"/>
          <w:numId w:val="53"/>
        </w:numPr>
        <w:spacing w:line="360" w:lineRule="auto"/>
        <w:ind w:left="1440" w:hanging="360"/>
        <w:jc w:val="both"/>
        <w:rPr/>
      </w:pPr>
      <w:r w:rsidDel="00000000" w:rsidR="00000000" w:rsidRPr="00000000">
        <w:rPr>
          <w:rtl w:val="0"/>
        </w:rPr>
        <w:t xml:space="preserve">Find an alternate site if the primary sites are not available or not in use.</w:t>
      </w:r>
    </w:p>
    <w:p w:rsidR="00000000" w:rsidDel="00000000" w:rsidP="00000000" w:rsidRDefault="00000000" w:rsidRPr="00000000" w14:paraId="00000A4C">
      <w:pPr>
        <w:numPr>
          <w:ilvl w:val="1"/>
          <w:numId w:val="53"/>
        </w:numPr>
        <w:spacing w:line="360" w:lineRule="auto"/>
        <w:ind w:left="1440" w:hanging="360"/>
        <w:jc w:val="both"/>
        <w:rPr/>
      </w:pPr>
      <w:r w:rsidDel="00000000" w:rsidR="00000000" w:rsidRPr="00000000">
        <w:rPr>
          <w:rtl w:val="0"/>
        </w:rPr>
        <w:t xml:space="preserve">Identify facility managers and support staff</w:t>
      </w:r>
    </w:p>
    <w:p w:rsidR="00000000" w:rsidDel="00000000" w:rsidP="00000000" w:rsidRDefault="00000000" w:rsidRPr="00000000" w14:paraId="00000A4D">
      <w:pPr>
        <w:numPr>
          <w:ilvl w:val="1"/>
          <w:numId w:val="53"/>
        </w:numPr>
        <w:spacing w:line="360" w:lineRule="auto"/>
        <w:ind w:left="1440" w:hanging="360"/>
        <w:jc w:val="both"/>
        <w:rPr/>
      </w:pPr>
      <w:r w:rsidDel="00000000" w:rsidR="00000000" w:rsidRPr="00000000">
        <w:rPr>
          <w:rtl w:val="0"/>
        </w:rPr>
        <w:t xml:space="preserve">Prepare basic SOPs for:</w:t>
      </w:r>
    </w:p>
    <w:p w:rsidR="00000000" w:rsidDel="00000000" w:rsidP="00000000" w:rsidRDefault="00000000" w:rsidRPr="00000000" w14:paraId="00000A4E">
      <w:pPr>
        <w:numPr>
          <w:ilvl w:val="2"/>
          <w:numId w:val="53"/>
        </w:numPr>
        <w:spacing w:line="360" w:lineRule="auto"/>
        <w:ind w:left="2160" w:hanging="360"/>
        <w:jc w:val="both"/>
        <w:rPr/>
      </w:pPr>
      <w:r w:rsidDel="00000000" w:rsidR="00000000" w:rsidRPr="00000000">
        <w:rPr>
          <w:rtl w:val="0"/>
        </w:rPr>
        <w:t xml:space="preserve">Admission and discharge</w:t>
      </w:r>
    </w:p>
    <w:p w:rsidR="00000000" w:rsidDel="00000000" w:rsidP="00000000" w:rsidRDefault="00000000" w:rsidRPr="00000000" w14:paraId="00000A4F">
      <w:pPr>
        <w:numPr>
          <w:ilvl w:val="2"/>
          <w:numId w:val="53"/>
        </w:numPr>
        <w:spacing w:line="360" w:lineRule="auto"/>
        <w:ind w:left="2160" w:hanging="360"/>
        <w:jc w:val="both"/>
        <w:rPr/>
      </w:pPr>
      <w:r w:rsidDel="00000000" w:rsidR="00000000" w:rsidRPr="00000000">
        <w:rPr>
          <w:rtl w:val="0"/>
        </w:rPr>
        <w:t xml:space="preserve">Food, water, sanitation</w:t>
      </w:r>
    </w:p>
    <w:p w:rsidR="00000000" w:rsidDel="00000000" w:rsidP="00000000" w:rsidRDefault="00000000" w:rsidRPr="00000000" w14:paraId="00000A50">
      <w:pPr>
        <w:numPr>
          <w:ilvl w:val="2"/>
          <w:numId w:val="53"/>
        </w:numPr>
        <w:spacing w:line="360" w:lineRule="auto"/>
        <w:ind w:left="2160" w:hanging="360"/>
        <w:jc w:val="both"/>
        <w:rPr/>
      </w:pPr>
      <w:r w:rsidDel="00000000" w:rsidR="00000000" w:rsidRPr="00000000">
        <w:rPr>
          <w:rtl w:val="0"/>
        </w:rPr>
        <w:t xml:space="preserve">Infection prevention and waste disposal</w:t>
      </w:r>
    </w:p>
    <w:p w:rsidR="00000000" w:rsidDel="00000000" w:rsidP="00000000" w:rsidRDefault="00000000" w:rsidRPr="00000000" w14:paraId="00000A51">
      <w:pPr>
        <w:numPr>
          <w:ilvl w:val="1"/>
          <w:numId w:val="53"/>
        </w:numPr>
        <w:spacing w:line="360" w:lineRule="auto"/>
        <w:ind w:left="1440" w:hanging="360"/>
        <w:jc w:val="both"/>
        <w:rPr/>
      </w:pPr>
      <w:r w:rsidDel="00000000" w:rsidR="00000000" w:rsidRPr="00000000">
        <w:rPr>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A52">
      <w:pPr>
        <w:jc w:val="both"/>
        <w:rPr/>
      </w:pPr>
      <w:r w:rsidDel="00000000" w:rsidR="00000000" w:rsidRPr="00000000">
        <w:rPr>
          <w:rtl w:val="0"/>
        </w:rPr>
      </w:r>
    </w:p>
    <w:p w:rsidR="00000000" w:rsidDel="00000000" w:rsidP="00000000" w:rsidRDefault="00000000" w:rsidRPr="00000000" w14:paraId="00000A53">
      <w:pPr>
        <w:pStyle w:val="Heading3"/>
        <w:numPr>
          <w:ilvl w:val="0"/>
          <w:numId w:val="53"/>
        </w:numPr>
        <w:spacing w:after="0" w:line="360" w:lineRule="auto"/>
        <w:ind w:left="720" w:hanging="360"/>
        <w:rPr>
          <w:rFonts w:ascii="Times New Roman" w:cs="Times New Roman" w:eastAsia="Times New Roman" w:hAnsi="Times New Roman"/>
          <w:b w:val="1"/>
          <w:bCs w:val="1"/>
          <w:color w:val="000000"/>
        </w:rPr>
      </w:pPr>
      <w:bookmarkStart w:colFirst="0" w:colLast="0" w:name="_heading=h.ex69l1w6n3cq" w:id="69"/>
      <w:bookmarkEnd w:id="69"/>
      <w:r w:rsidDel="00000000" w:rsidR="00000000" w:rsidRPr="00000000">
        <w:rPr>
          <w:rFonts w:ascii="Times New Roman" w:cs="Times New Roman" w:eastAsia="Times New Roman" w:hAnsi="Times New Roman"/>
          <w:b w:val="1"/>
          <w:bCs w:val="1"/>
          <w:color w:val="000000"/>
          <w:rtl w:val="0"/>
        </w:rPr>
        <w:t xml:space="preserve">Risk Communication and Community Preparedness</w:t>
      </w:r>
    </w:p>
    <w:p w:rsidR="00000000" w:rsidDel="00000000" w:rsidP="00000000" w:rsidRDefault="00000000" w:rsidRPr="00000000" w14:paraId="00000A54">
      <w:pPr>
        <w:numPr>
          <w:ilvl w:val="1"/>
          <w:numId w:val="53"/>
        </w:numPr>
        <w:spacing w:line="360" w:lineRule="auto"/>
        <w:ind w:left="1440" w:hanging="360"/>
        <w:jc w:val="both"/>
        <w:rPr/>
      </w:pPr>
      <w:r w:rsidDel="00000000" w:rsidR="00000000" w:rsidRPr="00000000">
        <w:rPr>
          <w:rtl w:val="0"/>
        </w:rPr>
        <w:t xml:space="preserve">Disseminate </w:t>
      </w:r>
      <w:r w:rsidDel="00000000" w:rsidR="00000000" w:rsidRPr="00000000">
        <w:rPr>
          <w:b w:val="1"/>
          <w:bCs w:val="1"/>
          <w:rtl w:val="0"/>
        </w:rPr>
        <w:t xml:space="preserve">e</w:t>
      </w:r>
      <w:r w:rsidDel="00000000" w:rsidR="00000000" w:rsidRPr="00000000">
        <w:rPr>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0A55">
      <w:pPr>
        <w:numPr>
          <w:ilvl w:val="1"/>
          <w:numId w:val="53"/>
        </w:numPr>
        <w:spacing w:line="360" w:lineRule="auto"/>
        <w:ind w:left="1440" w:hanging="360"/>
        <w:jc w:val="both"/>
        <w:rPr/>
      </w:pPr>
      <w:r w:rsidDel="00000000" w:rsidR="00000000" w:rsidRPr="00000000">
        <w:rPr>
          <w:rtl w:val="0"/>
        </w:rPr>
        <w:t xml:space="preserve">Sensitize elected representatives and community leaders on preparedness measures.</w:t>
      </w:r>
    </w:p>
    <w:p w:rsidR="00000000" w:rsidDel="00000000" w:rsidP="00000000" w:rsidRDefault="00000000" w:rsidRPr="00000000" w14:paraId="00000A56">
      <w:pPr>
        <w:numPr>
          <w:ilvl w:val="1"/>
          <w:numId w:val="53"/>
        </w:numPr>
        <w:spacing w:line="360" w:lineRule="auto"/>
        <w:ind w:left="1440" w:hanging="360"/>
        <w:jc w:val="both"/>
        <w:rPr/>
      </w:pPr>
      <w:r w:rsidDel="00000000" w:rsidR="00000000" w:rsidRPr="00000000">
        <w:rPr>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A57">
      <w:pPr>
        <w:numPr>
          <w:ilvl w:val="1"/>
          <w:numId w:val="53"/>
        </w:numPr>
        <w:spacing w:line="360" w:lineRule="auto"/>
        <w:ind w:left="1440" w:hanging="360"/>
        <w:jc w:val="both"/>
        <w:rPr/>
      </w:pPr>
      <w:r w:rsidDel="00000000" w:rsidR="00000000" w:rsidRPr="00000000">
        <w:rPr>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A58">
      <w:pPr>
        <w:numPr>
          <w:ilvl w:val="1"/>
          <w:numId w:val="53"/>
        </w:numPr>
        <w:spacing w:line="360" w:lineRule="auto"/>
        <w:ind w:left="1440" w:hanging="360"/>
        <w:jc w:val="both"/>
        <w:rPr/>
      </w:pPr>
      <w:r w:rsidDel="00000000" w:rsidR="00000000" w:rsidRPr="00000000">
        <w:rPr>
          <w:rtl w:val="0"/>
        </w:rPr>
        <w:t xml:space="preserve">Develop and deploy targeted IEC materials for:</w:t>
      </w:r>
    </w:p>
    <w:p w:rsidR="00000000" w:rsidDel="00000000" w:rsidP="00000000" w:rsidRDefault="00000000" w:rsidRPr="00000000" w14:paraId="00000A59">
      <w:pPr>
        <w:numPr>
          <w:ilvl w:val="2"/>
          <w:numId w:val="53"/>
        </w:numPr>
        <w:spacing w:line="360" w:lineRule="auto"/>
        <w:ind w:left="2160" w:hanging="360"/>
        <w:jc w:val="both"/>
        <w:rPr/>
      </w:pPr>
      <w:r w:rsidDel="00000000" w:rsidR="00000000" w:rsidRPr="00000000">
        <w:rPr>
          <w:rtl w:val="0"/>
        </w:rPr>
        <w:t xml:space="preserve">Schools and educational institutions</w:t>
      </w:r>
    </w:p>
    <w:p w:rsidR="00000000" w:rsidDel="00000000" w:rsidP="00000000" w:rsidRDefault="00000000" w:rsidRPr="00000000" w14:paraId="00000A5A">
      <w:pPr>
        <w:numPr>
          <w:ilvl w:val="2"/>
          <w:numId w:val="53"/>
        </w:numPr>
        <w:spacing w:line="360" w:lineRule="auto"/>
        <w:ind w:left="2160" w:hanging="360"/>
        <w:jc w:val="both"/>
        <w:rPr/>
      </w:pPr>
      <w:r w:rsidDel="00000000" w:rsidR="00000000" w:rsidRPr="00000000">
        <w:rPr>
          <w:rtl w:val="0"/>
        </w:rPr>
        <w:t xml:space="preserve">Markets and commercial areas</w:t>
      </w:r>
    </w:p>
    <w:p w:rsidR="00000000" w:rsidDel="00000000" w:rsidP="00000000" w:rsidRDefault="00000000" w:rsidRPr="00000000" w14:paraId="00000A5B">
      <w:pPr>
        <w:numPr>
          <w:ilvl w:val="2"/>
          <w:numId w:val="53"/>
        </w:numPr>
        <w:spacing w:after="240" w:line="360" w:lineRule="auto"/>
        <w:ind w:left="2160" w:hanging="360"/>
        <w:jc w:val="both"/>
        <w:rPr/>
      </w:pPr>
      <w:r w:rsidDel="00000000" w:rsidR="00000000" w:rsidRPr="00000000">
        <w:rPr>
          <w:rtl w:val="0"/>
        </w:rPr>
        <w:t xml:space="preserve">Work sites and labour settings</w:t>
      </w:r>
    </w:p>
    <w:p w:rsidR="00000000" w:rsidDel="00000000" w:rsidP="00000000" w:rsidRDefault="00000000" w:rsidRPr="00000000" w14:paraId="00000A5C">
      <w:pPr>
        <w:numPr>
          <w:ilvl w:val="1"/>
          <w:numId w:val="53"/>
        </w:numPr>
        <w:spacing w:before="240" w:line="360" w:lineRule="auto"/>
        <w:ind w:left="1440" w:hanging="360"/>
        <w:jc w:val="both"/>
        <w:rPr/>
      </w:pPr>
      <w:r w:rsidDel="00000000" w:rsidR="00000000" w:rsidRPr="00000000">
        <w:rPr>
          <w:rtl w:val="0"/>
        </w:rPr>
        <w:t xml:space="preserve">Conduct community sensitization meetings at the ward level to promote preventive behaviours, address concerns, and strengthen community participation in preparedness and response.</w:t>
      </w:r>
    </w:p>
    <w:p w:rsidR="00000000" w:rsidDel="00000000" w:rsidP="00000000" w:rsidRDefault="00000000" w:rsidRPr="00000000" w14:paraId="00000A5D">
      <w:pPr>
        <w:pStyle w:val="Heading3"/>
        <w:keepNext w:val="0"/>
        <w:keepLines w:val="0"/>
        <w:numPr>
          <w:ilvl w:val="0"/>
          <w:numId w:val="53"/>
        </w:numPr>
        <w:spacing w:before="0" w:line="360" w:lineRule="auto"/>
        <w:ind w:left="720" w:hanging="360"/>
        <w:rPr>
          <w:rFonts w:ascii="Times New Roman" w:cs="Times New Roman" w:eastAsia="Times New Roman" w:hAnsi="Times New Roman"/>
          <w:b w:val="1"/>
          <w:bCs w:val="1"/>
          <w:color w:val="000000"/>
        </w:rPr>
      </w:pPr>
      <w:bookmarkStart w:colFirst="0" w:colLast="0" w:name="_heading=h.gd3cefa2dj8v" w:id="70"/>
      <w:bookmarkEnd w:id="70"/>
      <w:r w:rsidDel="00000000" w:rsidR="00000000" w:rsidRPr="00000000">
        <w:rPr>
          <w:rFonts w:ascii="Times New Roman" w:cs="Times New Roman" w:eastAsia="Times New Roman" w:hAnsi="Times New Roman"/>
          <w:b w:val="1"/>
          <w:bCs w:val="1"/>
          <w:color w:val="000000"/>
          <w:rtl w:val="0"/>
        </w:rPr>
        <w:t xml:space="preserve">Protection of Vulnerable Groups</w:t>
      </w:r>
    </w:p>
    <w:p w:rsidR="00000000" w:rsidDel="00000000" w:rsidP="00000000" w:rsidRDefault="00000000" w:rsidRPr="00000000" w14:paraId="00000A5E">
      <w:pPr>
        <w:spacing w:line="360" w:lineRule="auto"/>
        <w:ind w:left="720" w:firstLine="0"/>
        <w:jc w:val="both"/>
        <w:rPr/>
      </w:pPr>
      <w:r w:rsidDel="00000000" w:rsidR="00000000" w:rsidRPr="00000000">
        <w:rPr>
          <w:rtl w:val="0"/>
        </w:rPr>
        <w:t xml:space="preserve">Vulnerable populations require priority protection through targeted line-listing, service continuity, and delivery mechanisms.</w:t>
      </w:r>
    </w:p>
    <w:p w:rsidR="00000000" w:rsidDel="00000000" w:rsidP="00000000" w:rsidRDefault="00000000" w:rsidRPr="00000000" w14:paraId="00000A5F">
      <w:pPr>
        <w:numPr>
          <w:ilvl w:val="0"/>
          <w:numId w:val="54"/>
        </w:numPr>
        <w:spacing w:before="240" w:line="360" w:lineRule="auto"/>
        <w:ind w:left="1440" w:hanging="360"/>
        <w:jc w:val="both"/>
        <w:rPr/>
      </w:pPr>
      <w:r w:rsidDel="00000000" w:rsidR="00000000" w:rsidRPr="00000000">
        <w:rPr>
          <w:rtl w:val="0"/>
        </w:rPr>
        <w:t xml:space="preserve">Prepare and regularly update </w:t>
      </w:r>
      <w:r w:rsidDel="00000000" w:rsidR="00000000" w:rsidRPr="00000000">
        <w:rPr>
          <w:b w:val="1"/>
          <w:bCs w:val="1"/>
          <w:rtl w:val="0"/>
        </w:rPr>
        <w:t xml:space="preserve">line-lists</w:t>
      </w:r>
      <w:r w:rsidDel="00000000" w:rsidR="00000000" w:rsidRPr="00000000">
        <w:rPr>
          <w:rtl w:val="0"/>
        </w:rPr>
        <w:t xml:space="preserve"> of vulnerable populations, including:</w:t>
      </w:r>
    </w:p>
    <w:p w:rsidR="00000000" w:rsidDel="00000000" w:rsidP="00000000" w:rsidRDefault="00000000" w:rsidRPr="00000000" w14:paraId="00000A60">
      <w:pPr>
        <w:numPr>
          <w:ilvl w:val="1"/>
          <w:numId w:val="54"/>
        </w:numPr>
        <w:ind w:left="2160" w:hanging="360"/>
        <w:jc w:val="both"/>
        <w:rPr/>
      </w:pPr>
      <w:r w:rsidDel="00000000" w:rsidR="00000000" w:rsidRPr="00000000">
        <w:rPr>
          <w:rtl w:val="0"/>
        </w:rPr>
        <w:t xml:space="preserve">Elderly persons living alone</w:t>
      </w:r>
    </w:p>
    <w:p w:rsidR="00000000" w:rsidDel="00000000" w:rsidP="00000000" w:rsidRDefault="00000000" w:rsidRPr="00000000" w14:paraId="00000A61">
      <w:pPr>
        <w:numPr>
          <w:ilvl w:val="1"/>
          <w:numId w:val="54"/>
        </w:numPr>
        <w:ind w:left="2160" w:hanging="360"/>
        <w:jc w:val="both"/>
        <w:rPr/>
      </w:pPr>
      <w:r w:rsidDel="00000000" w:rsidR="00000000" w:rsidRPr="00000000">
        <w:rPr>
          <w:rtl w:val="0"/>
        </w:rPr>
        <w:t xml:space="preserve">Persons with disabilities</w:t>
      </w:r>
    </w:p>
    <w:p w:rsidR="00000000" w:rsidDel="00000000" w:rsidP="00000000" w:rsidRDefault="00000000" w:rsidRPr="00000000" w14:paraId="00000A62">
      <w:pPr>
        <w:numPr>
          <w:ilvl w:val="1"/>
          <w:numId w:val="54"/>
        </w:numPr>
        <w:ind w:left="2160" w:hanging="360"/>
        <w:jc w:val="both"/>
        <w:rPr/>
      </w:pPr>
      <w:r w:rsidDel="00000000" w:rsidR="00000000" w:rsidRPr="00000000">
        <w:rPr>
          <w:rtl w:val="0"/>
        </w:rPr>
        <w:t xml:space="preserve">Pregnant women</w:t>
      </w:r>
    </w:p>
    <w:p w:rsidR="00000000" w:rsidDel="00000000" w:rsidP="00000000" w:rsidRDefault="00000000" w:rsidRPr="00000000" w14:paraId="00000A63">
      <w:pPr>
        <w:numPr>
          <w:ilvl w:val="1"/>
          <w:numId w:val="54"/>
        </w:numPr>
        <w:ind w:left="2160" w:hanging="360"/>
        <w:jc w:val="both"/>
        <w:rPr/>
      </w:pPr>
      <w:r w:rsidDel="00000000" w:rsidR="00000000" w:rsidRPr="00000000">
        <w:rPr>
          <w:rtl w:val="0"/>
        </w:rPr>
        <w:t xml:space="preserve">Migrant workers</w:t>
      </w:r>
    </w:p>
    <w:p w:rsidR="00000000" w:rsidDel="00000000" w:rsidP="00000000" w:rsidRDefault="00000000" w:rsidRPr="00000000" w14:paraId="00000A64">
      <w:pPr>
        <w:numPr>
          <w:ilvl w:val="1"/>
          <w:numId w:val="54"/>
        </w:numPr>
        <w:ind w:left="2160" w:hanging="360"/>
        <w:jc w:val="both"/>
        <w:rPr/>
      </w:pPr>
      <w:r w:rsidDel="00000000" w:rsidR="00000000" w:rsidRPr="00000000">
        <w:rPr>
          <w:rtl w:val="0"/>
        </w:rPr>
        <w:t xml:space="preserve">Dialysis patients</w:t>
      </w:r>
    </w:p>
    <w:p w:rsidR="00000000" w:rsidDel="00000000" w:rsidP="00000000" w:rsidRDefault="00000000" w:rsidRPr="00000000" w14:paraId="00000A65">
      <w:pPr>
        <w:spacing w:after="240" w:before="240" w:line="360" w:lineRule="auto"/>
        <w:ind w:left="1440" w:firstLine="0"/>
        <w:jc w:val="both"/>
        <w:rPr/>
      </w:pPr>
      <w:r w:rsidDel="00000000" w:rsidR="00000000" w:rsidRPr="00000000">
        <w:rPr>
          <w:rtl w:val="0"/>
        </w:rPr>
        <w:t xml:space="preserve">The detailed line-lists shall be maintained as Annexure and updated periodically.</w:t>
      </w:r>
    </w:p>
    <w:p w:rsidR="00000000" w:rsidDel="00000000" w:rsidP="00000000" w:rsidRDefault="00000000" w:rsidRPr="00000000" w14:paraId="00000A66">
      <w:pPr>
        <w:pStyle w:val="Heading3"/>
        <w:numPr>
          <w:ilvl w:val="0"/>
          <w:numId w:val="55"/>
        </w:numPr>
        <w:spacing w:after="240" w:before="240" w:line="360" w:lineRule="auto"/>
        <w:ind w:left="720" w:hanging="360"/>
        <w:rPr>
          <w:rFonts w:ascii="Times New Roman" w:cs="Times New Roman" w:eastAsia="Times New Roman" w:hAnsi="Times New Roman"/>
          <w:color w:val="000000"/>
        </w:rPr>
      </w:pPr>
      <w:bookmarkStart w:colFirst="0" w:colLast="0" w:name="_heading=h.o4539pxcr7u0" w:id="71"/>
      <w:bookmarkEnd w:id="71"/>
      <w:r w:rsidDel="00000000" w:rsidR="00000000" w:rsidRPr="00000000">
        <w:rPr>
          <w:rFonts w:ascii="Times New Roman" w:cs="Times New Roman" w:eastAsia="Times New Roman" w:hAnsi="Times New Roman"/>
          <w:color w:val="000000"/>
          <w:rtl w:val="0"/>
        </w:rPr>
        <w:t xml:space="preserve"> Clinical Dependency Mapping</w:t>
      </w:r>
    </w:p>
    <w:p w:rsidR="00000000" w:rsidDel="00000000" w:rsidP="00000000" w:rsidRDefault="00000000" w:rsidRPr="00000000" w14:paraId="00000A67">
      <w:pPr>
        <w:spacing w:after="240" w:before="240" w:line="360" w:lineRule="auto"/>
        <w:ind w:left="720" w:firstLine="0"/>
        <w:jc w:val="both"/>
        <w:rPr/>
      </w:pPr>
      <w:r w:rsidDel="00000000" w:rsidR="00000000" w:rsidRPr="00000000">
        <w:rPr>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A68">
      <w:pPr>
        <w:numPr>
          <w:ilvl w:val="0"/>
          <w:numId w:val="13"/>
        </w:numPr>
        <w:spacing w:before="240" w:line="360" w:lineRule="auto"/>
        <w:ind w:left="1440" w:hanging="360"/>
        <w:jc w:val="both"/>
        <w:rPr/>
      </w:pPr>
      <w:r w:rsidDel="00000000" w:rsidR="00000000" w:rsidRPr="00000000">
        <w:rPr>
          <w:rtl w:val="0"/>
        </w:rPr>
        <w:t xml:space="preserve">Dialysis services (facility mapping, transport arrangements, and scheduling)</w:t>
      </w:r>
    </w:p>
    <w:p w:rsidR="00000000" w:rsidDel="00000000" w:rsidP="00000000" w:rsidRDefault="00000000" w:rsidRPr="00000000" w14:paraId="00000A69">
      <w:pPr>
        <w:numPr>
          <w:ilvl w:val="0"/>
          <w:numId w:val="13"/>
        </w:numPr>
        <w:spacing w:line="360" w:lineRule="auto"/>
        <w:ind w:left="1440" w:hanging="360"/>
        <w:jc w:val="both"/>
        <w:rPr/>
      </w:pPr>
      <w:r w:rsidDel="00000000" w:rsidR="00000000" w:rsidRPr="00000000">
        <w:rPr>
          <w:rtl w:val="0"/>
        </w:rPr>
        <w:t xml:space="preserve">Continuity of treatment for TB, HIV, and other chronic conditions requiring uninterrupted medication</w:t>
      </w:r>
    </w:p>
    <w:p w:rsidR="00000000" w:rsidDel="00000000" w:rsidP="00000000" w:rsidRDefault="00000000" w:rsidRPr="00000000" w14:paraId="00000A6A">
      <w:pPr>
        <w:numPr>
          <w:ilvl w:val="0"/>
          <w:numId w:val="13"/>
        </w:numPr>
        <w:spacing w:after="240" w:line="360" w:lineRule="auto"/>
        <w:ind w:left="1440" w:hanging="360"/>
        <w:jc w:val="both"/>
        <w:rPr/>
      </w:pPr>
      <w:r w:rsidDel="00000000" w:rsidR="00000000" w:rsidRPr="00000000">
        <w:rPr>
          <w:rtl w:val="0"/>
        </w:rPr>
        <w:t xml:space="preserve">Mental health and psychosocial support services</w:t>
      </w:r>
    </w:p>
    <w:p w:rsidR="00000000" w:rsidDel="00000000" w:rsidP="00000000" w:rsidRDefault="00000000" w:rsidRPr="00000000" w14:paraId="00000A6B">
      <w:pPr>
        <w:spacing w:after="240" w:before="240" w:line="360" w:lineRule="auto"/>
        <w:jc w:val="both"/>
        <w:rPr/>
      </w:pPr>
      <w:r w:rsidDel="00000000" w:rsidR="00000000" w:rsidRPr="00000000">
        <w:rPr>
          <w:rtl w:val="0"/>
        </w:rPr>
        <w:t xml:space="preserve">Establish </w:t>
      </w:r>
      <w:r w:rsidDel="00000000" w:rsidR="00000000" w:rsidRPr="00000000">
        <w:rPr>
          <w:b w:val="1"/>
          <w:bCs w:val="1"/>
          <w:rtl w:val="0"/>
        </w:rPr>
        <w:t xml:space="preserve">delivery mechanisms</w:t>
      </w:r>
      <w:r w:rsidDel="00000000" w:rsidR="00000000" w:rsidRPr="00000000">
        <w:rPr>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0A6C">
      <w:pPr>
        <w:ind w:left="720" w:firstLine="0"/>
        <w:jc w:val="both"/>
        <w:rPr>
          <w:b w:val="1"/>
          <w:bCs w:val="1"/>
        </w:rPr>
      </w:pPr>
      <w:r w:rsidDel="00000000" w:rsidR="00000000" w:rsidRPr="00000000">
        <w:rPr>
          <w:rtl w:val="0"/>
        </w:rPr>
      </w:r>
    </w:p>
    <w:p w:rsidR="00000000" w:rsidDel="00000000" w:rsidP="00000000" w:rsidRDefault="00000000" w:rsidRPr="00000000" w14:paraId="00000A6D">
      <w:pPr>
        <w:pStyle w:val="Heading2"/>
        <w:rPr>
          <w:rFonts w:ascii="Times New Roman" w:cs="Times New Roman" w:eastAsia="Times New Roman" w:hAnsi="Times New Roman"/>
          <w:color w:val="000000"/>
        </w:rPr>
      </w:pPr>
      <w:bookmarkStart w:colFirst="0" w:colLast="0" w:name="_heading=h.w0mbxsrnu36g" w:id="72"/>
      <w:bookmarkEnd w:id="72"/>
      <w:r w:rsidDel="00000000" w:rsidR="00000000" w:rsidRPr="00000000">
        <w:rPr>
          <w:rFonts w:ascii="Times New Roman" w:cs="Times New Roman" w:eastAsia="Times New Roman" w:hAnsi="Times New Roman"/>
          <w:color w:val="000000"/>
          <w:rtl w:val="0"/>
        </w:rPr>
        <w:t xml:space="preserve">PHASE 2 - Active Response</w:t>
      </w:r>
    </w:p>
    <w:p w:rsidR="00000000" w:rsidDel="00000000" w:rsidP="00000000" w:rsidRDefault="00000000" w:rsidRPr="00000000" w14:paraId="00000A6E">
      <w:pPr>
        <w:pStyle w:val="Heading3"/>
        <w:keepNext w:val="0"/>
        <w:keepLines w:val="0"/>
        <w:numPr>
          <w:ilvl w:val="0"/>
          <w:numId w:val="14"/>
        </w:numPr>
        <w:spacing w:before="360" w:lineRule="auto"/>
        <w:ind w:left="720" w:hanging="360"/>
        <w:rPr>
          <w:rFonts w:ascii="Times New Roman" w:cs="Times New Roman" w:eastAsia="Times New Roman" w:hAnsi="Times New Roman"/>
          <w:b w:val="1"/>
          <w:bCs w:val="1"/>
          <w:color w:val="000000"/>
        </w:rPr>
      </w:pPr>
      <w:bookmarkStart w:colFirst="0" w:colLast="0" w:name="_heading=h.9e2ps69lj1qb" w:id="73"/>
      <w:bookmarkEnd w:id="73"/>
      <w:r w:rsidDel="00000000" w:rsidR="00000000" w:rsidRPr="00000000">
        <w:rPr>
          <w:rFonts w:ascii="Times New Roman" w:cs="Times New Roman" w:eastAsia="Times New Roman" w:hAnsi="Times New Roman"/>
          <w:b w:val="1"/>
          <w:bCs w:val="1"/>
          <w:color w:val="000000"/>
          <w:rtl w:val="0"/>
        </w:rPr>
        <w:t xml:space="preserve">Case Identification and Contact Tracing</w:t>
      </w:r>
    </w:p>
    <w:p w:rsidR="00000000" w:rsidDel="00000000" w:rsidP="00000000" w:rsidRDefault="00000000" w:rsidRPr="00000000" w14:paraId="00000A6F">
      <w:pPr>
        <w:ind w:left="720" w:firstLine="0"/>
        <w:jc w:val="both"/>
        <w:rPr/>
      </w:pPr>
      <w:r w:rsidDel="00000000" w:rsidR="00000000" w:rsidRPr="00000000">
        <w:rPr>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A70">
      <w:pPr>
        <w:spacing w:after="240" w:before="240" w:line="360" w:lineRule="auto"/>
        <w:ind w:left="720" w:firstLine="0"/>
        <w:jc w:val="both"/>
        <w:rPr>
          <w:b w:val="1"/>
          <w:bCs w:val="1"/>
        </w:rPr>
      </w:pPr>
      <w:r w:rsidDel="00000000" w:rsidR="00000000" w:rsidRPr="00000000">
        <w:rPr>
          <w:b w:val="1"/>
          <w:bCs w:val="1"/>
          <w:rtl w:val="0"/>
        </w:rPr>
        <w:t xml:space="preserve">Field Staff Involved</w:t>
      </w:r>
    </w:p>
    <w:p w:rsidR="00000000" w:rsidDel="00000000" w:rsidP="00000000" w:rsidRDefault="00000000" w:rsidRPr="00000000" w14:paraId="00000A71">
      <w:pPr>
        <w:numPr>
          <w:ilvl w:val="0"/>
          <w:numId w:val="15"/>
        </w:numPr>
        <w:spacing w:before="240" w:line="360" w:lineRule="auto"/>
        <w:ind w:left="1440" w:hanging="360"/>
        <w:jc w:val="both"/>
        <w:rPr/>
      </w:pPr>
      <w:r w:rsidDel="00000000" w:rsidR="00000000" w:rsidRPr="00000000">
        <w:rPr>
          <w:rtl w:val="0"/>
        </w:rPr>
        <w:t xml:space="preserve">Health Inspector (HI) </w:t>
      </w:r>
    </w:p>
    <w:p w:rsidR="00000000" w:rsidDel="00000000" w:rsidP="00000000" w:rsidRDefault="00000000" w:rsidRPr="00000000" w14:paraId="00000A72">
      <w:pPr>
        <w:numPr>
          <w:ilvl w:val="0"/>
          <w:numId w:val="15"/>
        </w:numPr>
        <w:spacing w:line="360" w:lineRule="auto"/>
        <w:ind w:left="1440" w:hanging="360"/>
        <w:jc w:val="both"/>
        <w:rPr/>
      </w:pPr>
      <w:r w:rsidDel="00000000" w:rsidR="00000000" w:rsidRPr="00000000">
        <w:rPr>
          <w:rtl w:val="0"/>
        </w:rPr>
        <w:t xml:space="preserve">Junior Health Inspector (JHI)</w:t>
      </w:r>
    </w:p>
    <w:p w:rsidR="00000000" w:rsidDel="00000000" w:rsidP="00000000" w:rsidRDefault="00000000" w:rsidRPr="00000000" w14:paraId="00000A73">
      <w:pPr>
        <w:numPr>
          <w:ilvl w:val="0"/>
          <w:numId w:val="15"/>
        </w:numPr>
        <w:spacing w:line="360" w:lineRule="auto"/>
        <w:ind w:left="1440" w:hanging="360"/>
        <w:jc w:val="both"/>
        <w:rPr/>
      </w:pPr>
      <w:r w:rsidDel="00000000" w:rsidR="00000000" w:rsidRPr="00000000">
        <w:rPr>
          <w:rtl w:val="0"/>
        </w:rPr>
        <w:t xml:space="preserve">Junior Public Health Nurse (JPHN)</w:t>
      </w:r>
    </w:p>
    <w:p w:rsidR="00000000" w:rsidDel="00000000" w:rsidP="00000000" w:rsidRDefault="00000000" w:rsidRPr="00000000" w14:paraId="00000A74">
      <w:pPr>
        <w:numPr>
          <w:ilvl w:val="0"/>
          <w:numId w:val="15"/>
        </w:numPr>
        <w:spacing w:line="360" w:lineRule="auto"/>
        <w:ind w:left="1440" w:hanging="360"/>
        <w:jc w:val="both"/>
        <w:rPr/>
      </w:pPr>
      <w:r w:rsidDel="00000000" w:rsidR="00000000" w:rsidRPr="00000000">
        <w:rPr>
          <w:rtl w:val="0"/>
        </w:rPr>
        <w:t xml:space="preserve">ASHAs and ASHA Supervisors</w:t>
      </w:r>
    </w:p>
    <w:p w:rsidR="00000000" w:rsidDel="00000000" w:rsidP="00000000" w:rsidRDefault="00000000" w:rsidRPr="00000000" w14:paraId="00000A75">
      <w:pPr>
        <w:numPr>
          <w:ilvl w:val="0"/>
          <w:numId w:val="15"/>
        </w:numPr>
        <w:spacing w:line="480" w:lineRule="auto"/>
        <w:ind w:left="1440" w:hanging="360"/>
        <w:jc w:val="both"/>
        <w:rPr/>
      </w:pPr>
      <w:r w:rsidDel="00000000" w:rsidR="00000000" w:rsidRPr="00000000">
        <w:rPr>
          <w:rtl w:val="0"/>
        </w:rPr>
        <w:t xml:space="preserve">Ward-level volunteers and Kudumbashree members (as required)</w:t>
      </w:r>
    </w:p>
    <w:p w:rsidR="00000000" w:rsidDel="00000000" w:rsidP="00000000" w:rsidRDefault="00000000" w:rsidRPr="00000000" w14:paraId="00000A76">
      <w:pPr>
        <w:pStyle w:val="Heading3"/>
        <w:keepNext w:val="0"/>
        <w:keepLines w:val="0"/>
        <w:numPr>
          <w:ilvl w:val="0"/>
          <w:numId w:val="14"/>
        </w:numPr>
        <w:spacing w:before="0" w:line="360" w:lineRule="auto"/>
        <w:ind w:left="720" w:hanging="360"/>
        <w:rPr>
          <w:rFonts w:ascii="Times New Roman" w:cs="Times New Roman" w:eastAsia="Times New Roman" w:hAnsi="Times New Roman"/>
          <w:b w:val="1"/>
          <w:bCs w:val="1"/>
          <w:color w:val="000000"/>
        </w:rPr>
      </w:pPr>
      <w:bookmarkStart w:colFirst="0" w:colLast="0" w:name="_heading=h.sbpi0h54o7h4" w:id="74"/>
      <w:bookmarkEnd w:id="74"/>
      <w:r w:rsidDel="00000000" w:rsidR="00000000" w:rsidRPr="00000000">
        <w:rPr>
          <w:rFonts w:ascii="Times New Roman" w:cs="Times New Roman" w:eastAsia="Times New Roman" w:hAnsi="Times New Roman"/>
          <w:b w:val="1"/>
          <w:bCs w:val="1"/>
          <w:color w:val="000000"/>
          <w:rtl w:val="0"/>
        </w:rPr>
        <w:t xml:space="preserve">Screening Checkpoints</w:t>
      </w:r>
    </w:p>
    <w:p w:rsidR="00000000" w:rsidDel="00000000" w:rsidP="00000000" w:rsidRDefault="00000000" w:rsidRPr="00000000" w14:paraId="00000A77">
      <w:pPr>
        <w:spacing w:after="240" w:before="240" w:line="360" w:lineRule="auto"/>
        <w:ind w:left="720" w:firstLine="0"/>
        <w:jc w:val="both"/>
        <w:rPr/>
      </w:pPr>
      <w:r w:rsidDel="00000000" w:rsidR="00000000" w:rsidRPr="00000000">
        <w:rPr>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0A78">
      <w:pPr>
        <w:spacing w:after="240" w:before="240" w:line="360" w:lineRule="auto"/>
        <w:ind w:left="720" w:firstLine="0"/>
        <w:jc w:val="both"/>
        <w:rPr/>
      </w:pPr>
      <w:r w:rsidDel="00000000" w:rsidR="00000000" w:rsidRPr="00000000">
        <w:rPr>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p w:rsidR="00000000" w:rsidDel="00000000" w:rsidP="00000000" w:rsidRDefault="00000000" w:rsidRPr="00000000" w14:paraId="00000A79">
      <w:pPr>
        <w:spacing w:after="240" w:before="240" w:line="360" w:lineRule="auto"/>
        <w:jc w:val="both"/>
        <w:rPr/>
      </w:pPr>
      <w:r w:rsidDel="00000000" w:rsidR="00000000" w:rsidRPr="00000000">
        <w:rPr>
          <w:rtl w:val="0"/>
        </w:rPr>
      </w:r>
    </w:p>
    <w:p w:rsidR="00000000" w:rsidDel="00000000" w:rsidP="00000000" w:rsidRDefault="00000000" w:rsidRPr="00000000" w14:paraId="00000A7A">
      <w:pPr>
        <w:spacing w:after="240" w:before="240" w:line="360" w:lineRule="auto"/>
        <w:ind w:left="720" w:firstLine="0"/>
        <w:jc w:val="both"/>
        <w:rPr/>
      </w:pPr>
      <w:r w:rsidDel="00000000" w:rsidR="00000000" w:rsidRPr="00000000">
        <w:rPr>
          <w:rtl w:val="0"/>
        </w:rPr>
      </w:r>
    </w:p>
    <w:tbl>
      <w:tblPr>
        <w:tblStyle w:val="Table42"/>
        <w:tblW w:w="9105.0" w:type="dxa"/>
        <w:jc w:val="left"/>
        <w:tblInd w:w="480.0" w:type="dxa"/>
        <w:tblLayout w:type="fixed"/>
        <w:tblLook w:val="0400"/>
      </w:tblPr>
      <w:tblGrid>
        <w:gridCol w:w="1380"/>
        <w:gridCol w:w="1800"/>
        <w:gridCol w:w="1815"/>
        <w:gridCol w:w="2520"/>
        <w:gridCol w:w="1590"/>
        <w:tblGridChange w:id="0">
          <w:tblGrid>
            <w:gridCol w:w="1380"/>
            <w:gridCol w:w="1800"/>
            <w:gridCol w:w="1815"/>
            <w:gridCol w:w="2520"/>
            <w:gridCol w:w="1590"/>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B">
            <w:pPr>
              <w:spacing w:after="240" w:before="240" w:lineRule="auto"/>
              <w:jc w:val="both"/>
              <w:rPr/>
            </w:pPr>
            <w:r w:rsidDel="00000000" w:rsidR="00000000" w:rsidRPr="00000000">
              <w:rPr>
                <w:b w:val="1"/>
                <w:bCs w:val="1"/>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C">
            <w:pPr>
              <w:spacing w:after="240" w:before="240" w:lineRule="auto"/>
              <w:jc w:val="both"/>
              <w:rPr/>
            </w:pPr>
            <w:r w:rsidDel="00000000" w:rsidR="00000000" w:rsidRPr="00000000">
              <w:rPr>
                <w:b w:val="1"/>
                <w:bCs w:val="1"/>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D">
            <w:pPr>
              <w:spacing w:after="240" w:before="240" w:lineRule="auto"/>
              <w:jc w:val="both"/>
              <w:rPr/>
            </w:pPr>
            <w:r w:rsidDel="00000000" w:rsidR="00000000" w:rsidRPr="00000000">
              <w:rPr>
                <w:b w:val="1"/>
                <w:bCs w:val="1"/>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E">
            <w:pPr>
              <w:spacing w:after="240" w:before="240" w:lineRule="auto"/>
              <w:jc w:val="both"/>
              <w:rPr/>
            </w:pPr>
            <w:r w:rsidDel="00000000" w:rsidR="00000000" w:rsidRPr="00000000">
              <w:rPr>
                <w:b w:val="1"/>
                <w:bCs w:val="1"/>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F">
            <w:pPr>
              <w:spacing w:after="240" w:before="240" w:lineRule="auto"/>
              <w:jc w:val="both"/>
              <w:rPr>
                <w:b w:val="1"/>
                <w:bCs w:val="1"/>
              </w:rPr>
            </w:pPr>
            <w:r w:rsidDel="00000000" w:rsidR="00000000" w:rsidRPr="00000000">
              <w:rPr>
                <w:b w:val="1"/>
                <w:bCs w:val="1"/>
                <w:rtl w:val="0"/>
              </w:rPr>
              <w:t xml:space="preserve">Reporting authority</w:t>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0">
            <w:pPr>
              <w:spacing w:after="240" w:before="240" w:lineRule="auto"/>
              <w:jc w:val="both"/>
              <w:rPr/>
            </w:pPr>
            <w:r w:rsidDel="00000000" w:rsidR="00000000" w:rsidRPr="00000000">
              <w:rPr>
                <w:rtl w:val="0"/>
              </w:rPr>
              <w:t xml:space="preserve">Bus 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1">
            <w:pPr>
              <w:spacing w:after="240" w:before="240" w:lineRule="auto"/>
              <w:jc w:val="both"/>
              <w:rPr/>
            </w:pPr>
            <w:r w:rsidDel="00000000" w:rsidR="00000000" w:rsidRPr="00000000">
              <w:rPr>
                <w:rtl w:val="0"/>
              </w:rPr>
              <w:t xml:space="preserve">Transport hub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2">
            <w:pPr>
              <w:spacing w:before="240" w:lineRule="auto"/>
              <w:jc w:val="both"/>
              <w:rPr/>
            </w:pPr>
            <w:r w:rsidDel="00000000" w:rsidR="00000000" w:rsidRPr="00000000">
              <w:rPr>
                <w:rtl w:val="0"/>
              </w:rPr>
              <w:t xml:space="preserve">One JHI</w:t>
            </w:r>
          </w:p>
          <w:p w:rsidR="00000000" w:rsidDel="00000000" w:rsidP="00000000" w:rsidRDefault="00000000" w:rsidRPr="00000000" w14:paraId="00000A83">
            <w:pPr>
              <w:jc w:val="both"/>
              <w:rPr/>
            </w:pPr>
            <w:r w:rsidDel="00000000" w:rsidR="00000000" w:rsidRPr="00000000">
              <w:rPr>
                <w:rtl w:val="0"/>
              </w:rPr>
              <w:t xml:space="preserve">One ASHA</w:t>
            </w:r>
          </w:p>
          <w:p w:rsidR="00000000" w:rsidDel="00000000" w:rsidP="00000000" w:rsidRDefault="00000000" w:rsidRPr="00000000" w14:paraId="00000A84">
            <w:pPr>
              <w:spacing w:after="240" w:lineRule="auto"/>
              <w:jc w:val="both"/>
              <w:rPr/>
            </w:pPr>
            <w:r w:rsidDel="00000000" w:rsidR="00000000" w:rsidRPr="00000000">
              <w:rPr>
                <w:rtl w:val="0"/>
              </w:rPr>
              <w:t xml:space="preserve">One health Mentors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5">
            <w:pPr>
              <w:spacing w:before="240" w:lineRule="auto"/>
              <w:jc w:val="both"/>
              <w:rPr/>
            </w:pPr>
            <w:r w:rsidDel="00000000" w:rsidR="00000000" w:rsidRPr="00000000">
              <w:rPr>
                <w:rtl w:val="0"/>
              </w:rPr>
              <w:t xml:space="preserve">1.Swab Collection.</w:t>
            </w:r>
          </w:p>
          <w:p w:rsidR="00000000" w:rsidDel="00000000" w:rsidP="00000000" w:rsidRDefault="00000000" w:rsidRPr="00000000" w14:paraId="00000A86">
            <w:pPr>
              <w:jc w:val="both"/>
              <w:rPr/>
            </w:pPr>
            <w:r w:rsidDel="00000000" w:rsidR="00000000" w:rsidRPr="00000000">
              <w:rPr>
                <w:rtl w:val="0"/>
              </w:rPr>
              <w:t xml:space="preserve">2. Blood smears collection (RDT)</w:t>
            </w:r>
          </w:p>
          <w:p w:rsidR="00000000" w:rsidDel="00000000" w:rsidP="00000000" w:rsidRDefault="00000000" w:rsidRPr="00000000" w14:paraId="00000A87">
            <w:pPr>
              <w:spacing w:after="240" w:lineRule="auto"/>
              <w:jc w:val="both"/>
              <w:rPr/>
            </w:pPr>
            <w:r w:rsidDel="00000000" w:rsidR="00000000" w:rsidRPr="00000000">
              <w:rPr>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8">
            <w:pPr>
              <w:spacing w:after="240" w:before="240" w:lineRule="auto"/>
              <w:ind w:left="141" w:hanging="141"/>
              <w:jc w:val="both"/>
              <w:rPr/>
            </w:pPr>
            <w:r w:rsidDel="00000000" w:rsidR="00000000" w:rsidRPr="00000000">
              <w:rPr>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9">
            <w:pPr>
              <w:spacing w:after="240" w:before="240" w:lineRule="auto"/>
              <w:jc w:val="both"/>
              <w:rPr/>
            </w:pPr>
            <w:r w:rsidDel="00000000" w:rsidR="00000000" w:rsidRPr="00000000">
              <w:rPr>
                <w:rtl w:val="0"/>
              </w:rPr>
              <w:t xml:space="preserve">Market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A">
            <w:pPr>
              <w:spacing w:after="240" w:before="240" w:lineRule="auto"/>
              <w:jc w:val="both"/>
              <w:rPr/>
            </w:pPr>
            <w:r w:rsidDel="00000000" w:rsidR="00000000" w:rsidRPr="00000000">
              <w:rPr>
                <w:rtl w:val="0"/>
              </w:rPr>
              <w:t xml:space="preserve">Market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B">
            <w:pPr>
              <w:spacing w:before="240" w:lineRule="auto"/>
              <w:jc w:val="both"/>
              <w:rPr/>
            </w:pPr>
            <w:r w:rsidDel="00000000" w:rsidR="00000000" w:rsidRPr="00000000">
              <w:rPr>
                <w:rtl w:val="0"/>
              </w:rPr>
              <w:t xml:space="preserve">One JHI</w:t>
            </w:r>
          </w:p>
          <w:p w:rsidR="00000000" w:rsidDel="00000000" w:rsidP="00000000" w:rsidRDefault="00000000" w:rsidRPr="00000000" w14:paraId="00000A8C">
            <w:pPr>
              <w:jc w:val="both"/>
              <w:rPr/>
            </w:pPr>
            <w:r w:rsidDel="00000000" w:rsidR="00000000" w:rsidRPr="00000000">
              <w:rPr>
                <w:rtl w:val="0"/>
              </w:rPr>
              <w:t xml:space="preserve">One ASHA</w:t>
            </w:r>
          </w:p>
          <w:p w:rsidR="00000000" w:rsidDel="00000000" w:rsidP="00000000" w:rsidRDefault="00000000" w:rsidRPr="00000000" w14:paraId="00000A8D">
            <w:pPr>
              <w:spacing w:after="240" w:lineRule="auto"/>
              <w:jc w:val="both"/>
              <w:rPr/>
            </w:pPr>
            <w:r w:rsidDel="00000000" w:rsidR="00000000" w:rsidRPr="00000000">
              <w:rPr>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E">
            <w:pPr>
              <w:spacing w:before="240" w:lineRule="auto"/>
              <w:jc w:val="both"/>
              <w:rPr/>
            </w:pPr>
            <w:r w:rsidDel="00000000" w:rsidR="00000000" w:rsidRPr="00000000">
              <w:rPr>
                <w:rtl w:val="0"/>
              </w:rPr>
              <w:t xml:space="preserve">1.Swab Collection.</w:t>
            </w:r>
          </w:p>
          <w:p w:rsidR="00000000" w:rsidDel="00000000" w:rsidP="00000000" w:rsidRDefault="00000000" w:rsidRPr="00000000" w14:paraId="00000A8F">
            <w:pPr>
              <w:jc w:val="both"/>
              <w:rPr/>
            </w:pPr>
            <w:r w:rsidDel="00000000" w:rsidR="00000000" w:rsidRPr="00000000">
              <w:rPr>
                <w:rtl w:val="0"/>
              </w:rPr>
              <w:t xml:space="preserve">2. Blood smears collection (RDT)</w:t>
            </w:r>
          </w:p>
          <w:p w:rsidR="00000000" w:rsidDel="00000000" w:rsidP="00000000" w:rsidRDefault="00000000" w:rsidRPr="00000000" w14:paraId="00000A90">
            <w:pPr>
              <w:spacing w:after="240" w:lineRule="auto"/>
              <w:jc w:val="both"/>
              <w:rPr/>
            </w:pPr>
            <w:r w:rsidDel="00000000" w:rsidR="00000000" w:rsidRPr="00000000">
              <w:rPr>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1">
            <w:pPr>
              <w:spacing w:after="240" w:before="240" w:lineRule="auto"/>
              <w:ind w:left="141" w:firstLine="0"/>
              <w:jc w:val="both"/>
              <w:rPr/>
            </w:pPr>
            <w:r w:rsidDel="00000000" w:rsidR="00000000" w:rsidRPr="00000000">
              <w:rPr>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2">
            <w:pPr>
              <w:spacing w:after="240" w:before="240" w:lineRule="auto"/>
              <w:jc w:val="both"/>
              <w:rPr/>
            </w:pPr>
            <w:r w:rsidDel="00000000" w:rsidR="00000000" w:rsidRPr="00000000">
              <w:rPr>
                <w:rtl w:val="0"/>
              </w:rPr>
              <w:t xml:space="preserve">Boat jetty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3">
            <w:pPr>
              <w:spacing w:after="240" w:before="240" w:lineRule="auto"/>
              <w:jc w:val="both"/>
              <w:rPr/>
            </w:pPr>
            <w:r w:rsidDel="00000000" w:rsidR="00000000" w:rsidRPr="00000000">
              <w:rPr>
                <w:rtl w:val="0"/>
              </w:rPr>
              <w:t xml:space="preserve">Water transport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4">
            <w:pPr>
              <w:spacing w:before="240" w:lineRule="auto"/>
              <w:jc w:val="both"/>
              <w:rPr/>
            </w:pPr>
            <w:r w:rsidDel="00000000" w:rsidR="00000000" w:rsidRPr="00000000">
              <w:rPr>
                <w:rtl w:val="0"/>
              </w:rPr>
              <w:t xml:space="preserve">One JHI</w:t>
            </w:r>
          </w:p>
          <w:p w:rsidR="00000000" w:rsidDel="00000000" w:rsidP="00000000" w:rsidRDefault="00000000" w:rsidRPr="00000000" w14:paraId="00000A95">
            <w:pPr>
              <w:jc w:val="both"/>
              <w:rPr/>
            </w:pPr>
            <w:r w:rsidDel="00000000" w:rsidR="00000000" w:rsidRPr="00000000">
              <w:rPr>
                <w:rtl w:val="0"/>
              </w:rPr>
              <w:t xml:space="preserve">One ASHA</w:t>
            </w:r>
          </w:p>
          <w:p w:rsidR="00000000" w:rsidDel="00000000" w:rsidP="00000000" w:rsidRDefault="00000000" w:rsidRPr="00000000" w14:paraId="00000A96">
            <w:pPr>
              <w:spacing w:after="240" w:lineRule="auto"/>
              <w:jc w:val="both"/>
              <w:rPr/>
            </w:pPr>
            <w:r w:rsidDel="00000000" w:rsidR="00000000" w:rsidRPr="00000000">
              <w:rPr>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7">
            <w:pPr>
              <w:spacing w:before="240" w:lineRule="auto"/>
              <w:jc w:val="both"/>
              <w:rPr/>
            </w:pPr>
            <w:r w:rsidDel="00000000" w:rsidR="00000000" w:rsidRPr="00000000">
              <w:rPr>
                <w:rtl w:val="0"/>
              </w:rPr>
              <w:t xml:space="preserve">1.Swab Collection.</w:t>
            </w:r>
          </w:p>
          <w:p w:rsidR="00000000" w:rsidDel="00000000" w:rsidP="00000000" w:rsidRDefault="00000000" w:rsidRPr="00000000" w14:paraId="00000A98">
            <w:pPr>
              <w:jc w:val="both"/>
              <w:rPr/>
            </w:pPr>
            <w:r w:rsidDel="00000000" w:rsidR="00000000" w:rsidRPr="00000000">
              <w:rPr>
                <w:rtl w:val="0"/>
              </w:rPr>
              <w:t xml:space="preserve">2. Blood smears collection (RDT)</w:t>
            </w:r>
          </w:p>
          <w:p w:rsidR="00000000" w:rsidDel="00000000" w:rsidP="00000000" w:rsidRDefault="00000000" w:rsidRPr="00000000" w14:paraId="00000A99">
            <w:pPr>
              <w:spacing w:after="240" w:lineRule="auto"/>
              <w:jc w:val="both"/>
              <w:rPr/>
            </w:pPr>
            <w:r w:rsidDel="00000000" w:rsidR="00000000" w:rsidRPr="00000000">
              <w:rPr>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A">
            <w:pPr>
              <w:spacing w:after="240" w:before="240" w:lineRule="auto"/>
              <w:ind w:left="141" w:firstLine="0"/>
              <w:jc w:val="both"/>
              <w:rPr/>
            </w:pPr>
            <w:r w:rsidDel="00000000" w:rsidR="00000000" w:rsidRPr="00000000">
              <w:rPr>
                <w:rtl w:val="0"/>
              </w:rPr>
              <w:t xml:space="preserve">Surveillance Nodal Officer in control room</w:t>
            </w:r>
          </w:p>
        </w:tc>
      </w:tr>
    </w:tbl>
    <w:p w:rsidR="00000000" w:rsidDel="00000000" w:rsidP="00000000" w:rsidRDefault="00000000" w:rsidRPr="00000000" w14:paraId="00000A9B">
      <w:pPr>
        <w:pStyle w:val="Heading2"/>
        <w:keepNext w:val="0"/>
        <w:keepLines w:val="0"/>
        <w:spacing w:before="360" w:line="360" w:lineRule="auto"/>
        <w:rPr>
          <w:rFonts w:ascii="Times New Roman" w:cs="Times New Roman" w:eastAsia="Times New Roman" w:hAnsi="Times New Roman"/>
          <w:color w:val="000000"/>
          <w:sz w:val="34"/>
          <w:szCs w:val="34"/>
          <w:u w:val="single"/>
        </w:rPr>
      </w:pPr>
      <w:bookmarkStart w:colFirst="0" w:colLast="0" w:name="_heading=h.n8dyuftzs4nz" w:id="75"/>
      <w:bookmarkEnd w:id="75"/>
      <w:r w:rsidDel="00000000" w:rsidR="00000000" w:rsidRPr="00000000">
        <w:rPr>
          <w:rtl w:val="0"/>
        </w:rPr>
      </w:r>
    </w:p>
    <w:p w:rsidR="00000000" w:rsidDel="00000000" w:rsidP="00000000" w:rsidRDefault="00000000" w:rsidRPr="00000000" w14:paraId="00000A9C">
      <w:pPr>
        <w:pStyle w:val="Heading2"/>
        <w:keepNext w:val="0"/>
        <w:keepLines w:val="0"/>
        <w:spacing w:before="360" w:line="360" w:lineRule="auto"/>
        <w:rPr>
          <w:rFonts w:ascii="Times New Roman" w:cs="Times New Roman" w:eastAsia="Times New Roman" w:hAnsi="Times New Roman"/>
          <w:color w:val="000000"/>
          <w:u w:val="single"/>
        </w:rPr>
      </w:pPr>
      <w:bookmarkStart w:colFirst="0" w:colLast="0" w:name="_heading=h.jq90mqnfq3j5" w:id="76"/>
      <w:bookmarkEnd w:id="76"/>
      <w:r w:rsidDel="00000000" w:rsidR="00000000" w:rsidRPr="00000000">
        <w:rPr>
          <w:rFonts w:ascii="Times New Roman" w:cs="Times New Roman" w:eastAsia="Times New Roman" w:hAnsi="Times New Roman"/>
          <w:color w:val="000000"/>
          <w:sz w:val="34"/>
          <w:szCs w:val="34"/>
          <w:u w:val="single"/>
          <w:rtl w:val="0"/>
        </w:rPr>
        <w:t xml:space="preserve">Standard Screening Protocol</w:t>
      </w:r>
      <w:r w:rsidDel="00000000" w:rsidR="00000000" w:rsidRPr="00000000">
        <w:rPr>
          <w:rtl w:val="0"/>
        </w:rPr>
      </w:r>
    </w:p>
    <w:p w:rsidR="00000000" w:rsidDel="00000000" w:rsidP="00000000" w:rsidRDefault="00000000" w:rsidRPr="00000000" w14:paraId="00000A9D">
      <w:pPr>
        <w:spacing w:after="240" w:before="240" w:line="360" w:lineRule="auto"/>
        <w:ind w:left="720" w:firstLine="0"/>
        <w:jc w:val="both"/>
        <w:rPr/>
      </w:pPr>
      <w:r w:rsidDel="00000000" w:rsidR="00000000" w:rsidRPr="00000000">
        <w:rPr/>
        <w:drawing>
          <wp:inline distB="114300" distT="114300" distL="114300" distR="114300">
            <wp:extent cx="5836610" cy="1638300"/>
            <wp:effectExtent b="0" l="0" r="0" t="0"/>
            <wp:docPr id="1968515738" name="image11.png"/>
            <a:graphic>
              <a:graphicData uri="http://schemas.openxmlformats.org/drawingml/2006/picture">
                <pic:pic>
                  <pic:nvPicPr>
                    <pic:cNvPr id="0" name="image11.png"/>
                    <pic:cNvPicPr preferRelativeResize="0"/>
                  </pic:nvPicPr>
                  <pic:blipFill>
                    <a:blip r:embed="rId31"/>
                    <a:srcRect b="0" l="0" r="0" t="0"/>
                    <a:stretch>
                      <a:fillRect/>
                    </a:stretch>
                  </pic:blipFill>
                  <pic:spPr>
                    <a:xfrm>
                      <a:off x="0" y="0"/>
                      <a:ext cx="583661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A9E">
      <w:pPr>
        <w:spacing w:after="240" w:before="240" w:line="360" w:lineRule="auto"/>
        <w:ind w:left="720" w:firstLine="0"/>
        <w:jc w:val="both"/>
        <w:rPr/>
      </w:pPr>
      <w:r w:rsidDel="00000000" w:rsidR="00000000" w:rsidRPr="00000000">
        <w:rPr>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A9F">
      <w:pPr>
        <w:pStyle w:val="Heading3"/>
        <w:numPr>
          <w:ilvl w:val="0"/>
          <w:numId w:val="14"/>
        </w:numPr>
        <w:ind w:left="720" w:hanging="360"/>
        <w:rPr>
          <w:rFonts w:ascii="Times New Roman" w:cs="Times New Roman" w:eastAsia="Times New Roman" w:hAnsi="Times New Roman"/>
          <w:b w:val="1"/>
          <w:bCs w:val="1"/>
          <w:color w:val="000000"/>
        </w:rPr>
      </w:pPr>
      <w:bookmarkStart w:colFirst="0" w:colLast="0" w:name="_heading=h.e96cvmdx7q48" w:id="77"/>
      <w:bookmarkEnd w:id="77"/>
      <w:r w:rsidDel="00000000" w:rsidR="00000000" w:rsidRPr="00000000">
        <w:rPr>
          <w:rFonts w:ascii="Times New Roman" w:cs="Times New Roman" w:eastAsia="Times New Roman" w:hAnsi="Times New Roman"/>
          <w:b w:val="1"/>
          <w:bCs w:val="1"/>
          <w:color w:val="000000"/>
          <w:rtl w:val="0"/>
        </w:rPr>
        <w:t xml:space="preserve">Pandemic Control Room</w:t>
      </w:r>
    </w:p>
    <w:p w:rsidR="00000000" w:rsidDel="00000000" w:rsidP="00000000" w:rsidRDefault="00000000" w:rsidRPr="00000000" w14:paraId="00000AA0">
      <w:pPr>
        <w:ind w:left="720" w:firstLine="0"/>
        <w:jc w:val="both"/>
        <w:rPr/>
      </w:pPr>
      <w:r w:rsidDel="00000000" w:rsidR="00000000" w:rsidRPr="00000000">
        <w:rPr>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AA1">
      <w:pPr>
        <w:pStyle w:val="Heading3"/>
        <w:keepNext w:val="0"/>
        <w:keepLines w:val="0"/>
        <w:spacing w:before="360" w:lineRule="auto"/>
        <w:ind w:left="720" w:firstLine="0"/>
        <w:rPr>
          <w:rFonts w:ascii="Times New Roman" w:cs="Times New Roman" w:eastAsia="Times New Roman" w:hAnsi="Times New Roman"/>
          <w:b w:val="1"/>
          <w:bCs w:val="1"/>
          <w:color w:val="000000"/>
        </w:rPr>
      </w:pPr>
      <w:bookmarkStart w:colFirst="0" w:colLast="0" w:name="_heading=h.927hhlikwrp4" w:id="78"/>
      <w:bookmarkEnd w:id="78"/>
      <w:r w:rsidDel="00000000" w:rsidR="00000000" w:rsidRPr="00000000">
        <w:rPr>
          <w:rFonts w:ascii="Times New Roman" w:cs="Times New Roman" w:eastAsia="Times New Roman" w:hAnsi="Times New Roman"/>
          <w:b w:val="1"/>
          <w:bCs w:val="1"/>
          <w:color w:val="000000"/>
          <w:rtl w:val="0"/>
        </w:rPr>
        <w:t xml:space="preserve">Control Room Infrastructure and Location</w:t>
      </w:r>
    </w:p>
    <w:p w:rsidR="00000000" w:rsidDel="00000000" w:rsidP="00000000" w:rsidRDefault="00000000" w:rsidRPr="00000000" w14:paraId="00000AA2">
      <w:pPr>
        <w:spacing w:after="120" w:before="120" w:lineRule="auto"/>
        <w:ind w:left="720" w:firstLine="0"/>
        <w:jc w:val="both"/>
        <w:rPr/>
      </w:pPr>
      <w:r w:rsidDel="00000000" w:rsidR="00000000" w:rsidRPr="00000000">
        <w:rPr>
          <w:b w:val="1"/>
          <w:bCs w:val="1"/>
          <w:rtl w:val="0"/>
        </w:rPr>
        <w:t xml:space="preserve">Primary Location:</w:t>
      </w:r>
      <w:r w:rsidDel="00000000" w:rsidR="00000000" w:rsidRPr="00000000">
        <w:rPr>
          <w:rtl w:val="0"/>
        </w:rPr>
        <w:t xml:space="preserve"> Andoorkonam Panchayath Office.</w:t>
      </w:r>
    </w:p>
    <w:p w:rsidR="00000000" w:rsidDel="00000000" w:rsidP="00000000" w:rsidRDefault="00000000" w:rsidRPr="00000000" w14:paraId="00000AA3">
      <w:pPr>
        <w:spacing w:after="120" w:before="120" w:lineRule="auto"/>
        <w:ind w:left="720" w:firstLine="0"/>
        <w:jc w:val="both"/>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Panchayath Office functions as the main Pandemic Control Room (PCR), serving as the central hub for coordination, monitoring, and decision-making. It houses core response teams, data management units, and communication systems. Being centrally located within the Panchayath ensures accessibility and administrative control. All emergency planning, review meetings, and reporting mechanisms are coordinated from this site.</w:t>
      </w:r>
    </w:p>
    <w:p w:rsidR="00000000" w:rsidDel="00000000" w:rsidP="00000000" w:rsidRDefault="00000000" w:rsidRPr="00000000" w14:paraId="00000AA4">
      <w:pPr>
        <w:spacing w:after="120" w:before="120" w:lineRule="auto"/>
        <w:ind w:left="720" w:firstLine="0"/>
        <w:jc w:val="both"/>
        <w:rPr/>
      </w:pPr>
      <w:r w:rsidDel="00000000" w:rsidR="00000000" w:rsidRPr="00000000">
        <w:rPr>
          <w:rtl w:val="0"/>
        </w:rPr>
      </w:r>
    </w:p>
    <w:p w:rsidR="00000000" w:rsidDel="00000000" w:rsidP="00000000" w:rsidRDefault="00000000" w:rsidRPr="00000000" w14:paraId="00000AA5">
      <w:pPr>
        <w:spacing w:after="120" w:before="120" w:lineRule="auto"/>
        <w:ind w:left="720" w:firstLine="0"/>
        <w:jc w:val="both"/>
        <w:rPr/>
      </w:pPr>
      <w:bookmarkStart w:colFirst="0" w:colLast="0" w:name="_heading=h.eseumomdrzvt" w:id="79"/>
      <w:bookmarkEnd w:id="79"/>
      <w:r w:rsidDel="00000000" w:rsidR="00000000" w:rsidRPr="00000000">
        <w:rPr>
          <w:b w:val="1"/>
          <w:bCs w:val="1"/>
          <w:rtl w:val="0"/>
        </w:rPr>
        <w:t xml:space="preserve">Backup Location:</w:t>
      </w:r>
      <w:r w:rsidDel="00000000" w:rsidR="00000000" w:rsidRPr="00000000">
        <w:rPr>
          <w:rtl w:val="0"/>
        </w:rPr>
        <w:t xml:space="preserve"> Community Hall in AndoorkonamG.P.</w:t>
      </w:r>
    </w:p>
    <w:p w:rsidR="00000000" w:rsidDel="00000000" w:rsidP="00000000" w:rsidRDefault="00000000" w:rsidRPr="00000000" w14:paraId="00000AA6">
      <w:pPr>
        <w:spacing w:after="120" w:before="120" w:lineRule="auto"/>
        <w:ind w:left="720" w:firstLine="0"/>
        <w:jc w:val="both"/>
        <w:rPr>
          <w:rFonts w:ascii="Garamond" w:cs="Garamond" w:eastAsia="Garamond" w:hAnsi="Garamond"/>
          <w:highlight w:val="white"/>
        </w:rPr>
      </w:pPr>
      <w:r w:rsidDel="00000000" w:rsidR="00000000" w:rsidRPr="00000000">
        <w:rPr>
          <w:rFonts w:ascii="Garamond" w:cs="Garamond" w:eastAsia="Garamond" w:hAnsi="Garamond"/>
          <w:rtl w:val="0"/>
        </w:rPr>
        <w:t xml:space="preserve">The Community Hall serves as an alternate control room during contingencies such as infrastructure failure or surge situations. It is equipped to accommodate extended teams and emergency operations. This ensures uninterrupted functioning of pandemic response activities. The backup facility strengthens resilience and continuity planning within the health emergency framework.</w:t>
      </w:r>
      <w:r w:rsidDel="00000000" w:rsidR="00000000" w:rsidRPr="00000000">
        <w:rPr>
          <w:rtl w:val="0"/>
        </w:rPr>
      </w:r>
    </w:p>
    <w:p w:rsidR="00000000" w:rsidDel="00000000" w:rsidP="00000000" w:rsidRDefault="00000000" w:rsidRPr="00000000" w14:paraId="00000AA7">
      <w:pPr>
        <w:spacing w:after="120" w:before="120" w:lineRule="auto"/>
        <w:jc w:val="both"/>
        <w:rPr/>
      </w:pPr>
      <w:r w:rsidDel="00000000" w:rsidR="00000000" w:rsidRPr="00000000">
        <w:rPr>
          <w:rtl w:val="0"/>
        </w:rPr>
      </w:r>
    </w:p>
    <w:p w:rsidR="00000000" w:rsidDel="00000000" w:rsidP="00000000" w:rsidRDefault="00000000" w:rsidRPr="00000000" w14:paraId="00000AA8">
      <w:pPr>
        <w:pStyle w:val="Heading3"/>
        <w:spacing w:after="120" w:before="120" w:lineRule="auto"/>
        <w:ind w:left="720" w:firstLine="0"/>
        <w:rPr>
          <w:rFonts w:ascii="Times New Roman" w:cs="Times New Roman" w:eastAsia="Times New Roman" w:hAnsi="Times New Roman"/>
          <w:color w:val="000000"/>
        </w:rPr>
      </w:pPr>
      <w:bookmarkStart w:colFirst="0" w:colLast="0" w:name="_heading=h.hn16rdnzyti0" w:id="80"/>
      <w:bookmarkEnd w:id="80"/>
      <w:r w:rsidDel="00000000" w:rsidR="00000000" w:rsidRPr="00000000">
        <w:rPr>
          <w:rFonts w:ascii="Times New Roman" w:cs="Times New Roman" w:eastAsia="Times New Roman" w:hAnsi="Times New Roman"/>
          <w:color w:val="000000"/>
          <w:rtl w:val="0"/>
        </w:rPr>
        <w:t xml:space="preserve">Health System Control Room Framework</w:t>
      </w:r>
    </w:p>
    <w:p w:rsidR="00000000" w:rsidDel="00000000" w:rsidP="00000000" w:rsidRDefault="00000000" w:rsidRPr="00000000" w14:paraId="00000AA9">
      <w:pPr>
        <w:ind w:left="720" w:firstLine="0"/>
        <w:jc w:val="both"/>
        <w:rPr/>
      </w:pPr>
      <w:r w:rsidDel="00000000" w:rsidR="00000000" w:rsidRPr="00000000">
        <w:rPr>
          <w:rtl w:val="0"/>
        </w:rPr>
        <w:t xml:space="preserve">The PCR is organized into </w:t>
      </w:r>
      <w:r w:rsidDel="00000000" w:rsidR="00000000" w:rsidRPr="00000000">
        <w:rPr>
          <w:b w:val="1"/>
          <w:bCs w:val="1"/>
          <w:rtl w:val="0"/>
        </w:rPr>
        <w:t xml:space="preserve">seven functional pillars</w:t>
      </w:r>
      <w:r w:rsidDel="00000000" w:rsidR="00000000" w:rsidRPr="00000000">
        <w:rPr>
          <w:rtl w:val="0"/>
        </w:rPr>
        <w:t xml:space="preserve"> to ensure no aspect of the response is overlooked:</w:t>
      </w:r>
    </w:p>
    <w:p w:rsidR="00000000" w:rsidDel="00000000" w:rsidP="00000000" w:rsidRDefault="00000000" w:rsidRPr="00000000" w14:paraId="00000AAA">
      <w:pPr>
        <w:pStyle w:val="Heading4"/>
        <w:numPr>
          <w:ilvl w:val="0"/>
          <w:numId w:val="16"/>
        </w:numPr>
        <w:spacing w:after="0" w:lineRule="auto"/>
        <w:ind w:left="1440" w:hanging="360"/>
        <w:rPr>
          <w:rFonts w:ascii="Times New Roman" w:cs="Times New Roman" w:eastAsia="Times New Roman" w:hAnsi="Times New Roman"/>
          <w:b w:val="1"/>
          <w:bCs w:val="1"/>
          <w:color w:val="000000"/>
        </w:rPr>
      </w:pPr>
      <w:bookmarkStart w:colFirst="0" w:colLast="0" w:name="_heading=h.ywm1mylaukvx" w:id="81"/>
      <w:bookmarkEnd w:id="81"/>
      <w:r w:rsidDel="00000000" w:rsidR="00000000" w:rsidRPr="00000000">
        <w:rPr>
          <w:rFonts w:ascii="Times New Roman" w:cs="Times New Roman" w:eastAsia="Times New Roman" w:hAnsi="Times New Roman"/>
          <w:b w:val="1"/>
          <w:bCs w:val="1"/>
          <w:color w:val="000000"/>
          <w:rtl w:val="0"/>
        </w:rPr>
        <w:t xml:space="preserve">Rapid Response Team (RRT)</w:t>
      </w:r>
    </w:p>
    <w:p w:rsidR="00000000" w:rsidDel="00000000" w:rsidP="00000000" w:rsidRDefault="00000000" w:rsidRPr="00000000" w14:paraId="00000AAB">
      <w:pPr>
        <w:numPr>
          <w:ilvl w:val="1"/>
          <w:numId w:val="16"/>
        </w:numPr>
        <w:ind w:left="2160" w:hanging="360"/>
        <w:jc w:val="both"/>
        <w:rPr/>
      </w:pPr>
      <w:r w:rsidDel="00000000" w:rsidR="00000000" w:rsidRPr="00000000">
        <w:rPr>
          <w:rtl w:val="0"/>
        </w:rPr>
        <w:t xml:space="preserve">Provides immediate intervention during emergencies, clusters, and field alerts.​</w:t>
      </w:r>
    </w:p>
    <w:p w:rsidR="00000000" w:rsidDel="00000000" w:rsidP="00000000" w:rsidRDefault="00000000" w:rsidRPr="00000000" w14:paraId="00000AAC">
      <w:pPr>
        <w:numPr>
          <w:ilvl w:val="1"/>
          <w:numId w:val="16"/>
        </w:numPr>
        <w:ind w:left="2160" w:hanging="360"/>
        <w:jc w:val="both"/>
        <w:rPr/>
      </w:pPr>
      <w:r w:rsidDel="00000000" w:rsidR="00000000" w:rsidRPr="00000000">
        <w:rPr>
          <w:rtl w:val="0"/>
        </w:rPr>
        <w:t xml:space="preserve">Coordinates urgent actions such as case investigation, contact tracing, isolation, and inter‑facility referrals.</w:t>
      </w:r>
    </w:p>
    <w:p w:rsidR="00000000" w:rsidDel="00000000" w:rsidP="00000000" w:rsidRDefault="00000000" w:rsidRPr="00000000" w14:paraId="00000AAD">
      <w:pPr>
        <w:pStyle w:val="Heading4"/>
        <w:numPr>
          <w:ilvl w:val="0"/>
          <w:numId w:val="16"/>
        </w:numPr>
        <w:ind w:left="1440" w:hanging="360"/>
        <w:rPr>
          <w:rFonts w:ascii="Times New Roman" w:cs="Times New Roman" w:eastAsia="Times New Roman" w:hAnsi="Times New Roman"/>
          <w:b w:val="1"/>
          <w:bCs w:val="1"/>
          <w:color w:val="000000"/>
        </w:rPr>
      </w:pPr>
      <w:bookmarkStart w:colFirst="0" w:colLast="0" w:name="_heading=h.kat7vzs8kzfy" w:id="82"/>
      <w:bookmarkEnd w:id="82"/>
      <w:r w:rsidDel="00000000" w:rsidR="00000000" w:rsidRPr="00000000">
        <w:rPr>
          <w:rFonts w:ascii="Times New Roman" w:cs="Times New Roman" w:eastAsia="Times New Roman" w:hAnsi="Times New Roman"/>
          <w:b w:val="1"/>
          <w:bCs w:val="1"/>
          <w:color w:val="000000"/>
          <w:rtl w:val="0"/>
        </w:rPr>
        <w:t xml:space="preserve">Data Management &amp; Analytics Team</w:t>
      </w:r>
    </w:p>
    <w:p w:rsidR="00000000" w:rsidDel="00000000" w:rsidP="00000000" w:rsidRDefault="00000000" w:rsidRPr="00000000" w14:paraId="00000AAE">
      <w:pPr>
        <w:numPr>
          <w:ilvl w:val="1"/>
          <w:numId w:val="16"/>
        </w:numPr>
        <w:spacing w:before="40" w:lineRule="auto"/>
        <w:ind w:left="2160" w:hanging="360"/>
        <w:jc w:val="both"/>
        <w:rPr/>
      </w:pPr>
      <w:r w:rsidDel="00000000" w:rsidR="00000000" w:rsidRPr="00000000">
        <w:rPr>
          <w:rtl w:val="0"/>
        </w:rPr>
        <w:t xml:space="preserve">Collects, validates, and manages key health system indicators (cases, tests, beds, HR, supplies).​</w:t>
      </w:r>
    </w:p>
    <w:p w:rsidR="00000000" w:rsidDel="00000000" w:rsidP="00000000" w:rsidRDefault="00000000" w:rsidRPr="00000000" w14:paraId="00000AAF">
      <w:pPr>
        <w:numPr>
          <w:ilvl w:val="1"/>
          <w:numId w:val="16"/>
        </w:numPr>
        <w:ind w:left="2160" w:hanging="360"/>
        <w:jc w:val="both"/>
        <w:rPr/>
      </w:pPr>
      <w:r w:rsidDel="00000000" w:rsidR="00000000" w:rsidRPr="00000000">
        <w:rPr>
          <w:rtl w:val="0"/>
        </w:rPr>
        <w:t xml:space="preserve">Analyses data trends, generates projections, and supports evidence‑based decision‑making for local authorities.</w:t>
      </w:r>
    </w:p>
    <w:p w:rsidR="00000000" w:rsidDel="00000000" w:rsidP="00000000" w:rsidRDefault="00000000" w:rsidRPr="00000000" w14:paraId="00000AB0">
      <w:pPr>
        <w:pStyle w:val="Heading4"/>
        <w:numPr>
          <w:ilvl w:val="0"/>
          <w:numId w:val="16"/>
        </w:numPr>
        <w:ind w:left="1440" w:hanging="360"/>
        <w:rPr>
          <w:rFonts w:ascii="Times New Roman" w:cs="Times New Roman" w:eastAsia="Times New Roman" w:hAnsi="Times New Roman"/>
          <w:b w:val="1"/>
          <w:bCs w:val="1"/>
          <w:color w:val="000000"/>
        </w:rPr>
      </w:pPr>
      <w:bookmarkStart w:colFirst="0" w:colLast="0" w:name="_heading=h.4fv4y1sg1zxa" w:id="83"/>
      <w:bookmarkEnd w:id="83"/>
      <w:r w:rsidDel="00000000" w:rsidR="00000000" w:rsidRPr="00000000">
        <w:rPr>
          <w:rFonts w:ascii="Times New Roman" w:cs="Times New Roman" w:eastAsia="Times New Roman" w:hAnsi="Times New Roman"/>
          <w:b w:val="1"/>
          <w:bCs w:val="1"/>
          <w:color w:val="000000"/>
          <w:rtl w:val="0"/>
        </w:rPr>
        <w:t xml:space="preserve">Human Resource Deployment Team</w:t>
      </w:r>
    </w:p>
    <w:p w:rsidR="00000000" w:rsidDel="00000000" w:rsidP="00000000" w:rsidRDefault="00000000" w:rsidRPr="00000000" w14:paraId="00000AB1">
      <w:pPr>
        <w:numPr>
          <w:ilvl w:val="1"/>
          <w:numId w:val="16"/>
        </w:numPr>
        <w:spacing w:before="40" w:lineRule="auto"/>
        <w:ind w:left="2160" w:hanging="360"/>
        <w:jc w:val="both"/>
        <w:rPr/>
      </w:pPr>
      <w:r w:rsidDel="00000000" w:rsidR="00000000" w:rsidRPr="00000000">
        <w:rPr>
          <w:rtl w:val="0"/>
        </w:rPr>
        <w:t xml:space="preserve">Allocates healthcare staff efficiently based on workload and need</w:t>
      </w:r>
    </w:p>
    <w:p w:rsidR="00000000" w:rsidDel="00000000" w:rsidP="00000000" w:rsidRDefault="00000000" w:rsidRPr="00000000" w14:paraId="00000AB2">
      <w:pPr>
        <w:numPr>
          <w:ilvl w:val="1"/>
          <w:numId w:val="16"/>
        </w:numPr>
        <w:ind w:left="2160" w:hanging="360"/>
        <w:jc w:val="both"/>
        <w:rPr/>
      </w:pPr>
      <w:r w:rsidDel="00000000" w:rsidR="00000000" w:rsidRPr="00000000">
        <w:rPr>
          <w:rtl w:val="0"/>
        </w:rPr>
        <w:t xml:space="preserve">Ensures adequate and equitable workforce distribution across facilities</w:t>
      </w:r>
    </w:p>
    <w:p w:rsidR="00000000" w:rsidDel="00000000" w:rsidP="00000000" w:rsidRDefault="00000000" w:rsidRPr="00000000" w14:paraId="00000AB3">
      <w:pPr>
        <w:pStyle w:val="Heading4"/>
        <w:numPr>
          <w:ilvl w:val="0"/>
          <w:numId w:val="16"/>
        </w:numPr>
        <w:ind w:left="1440" w:hanging="360"/>
        <w:rPr>
          <w:rFonts w:ascii="Times New Roman" w:cs="Times New Roman" w:eastAsia="Times New Roman" w:hAnsi="Times New Roman"/>
          <w:b w:val="1"/>
          <w:bCs w:val="1"/>
          <w:color w:val="000000"/>
        </w:rPr>
      </w:pPr>
      <w:bookmarkStart w:colFirst="0" w:colLast="0" w:name="_heading=h.hxi7h671kdx1" w:id="84"/>
      <w:bookmarkEnd w:id="84"/>
      <w:r w:rsidDel="00000000" w:rsidR="00000000" w:rsidRPr="00000000">
        <w:rPr>
          <w:rFonts w:ascii="Times New Roman" w:cs="Times New Roman" w:eastAsia="Times New Roman" w:hAnsi="Times New Roman"/>
          <w:b w:val="1"/>
          <w:bCs w:val="1"/>
          <w:color w:val="000000"/>
          <w:rtl w:val="0"/>
        </w:rPr>
        <w:t xml:space="preserve">Laboratory Surveillance Team</w:t>
      </w:r>
    </w:p>
    <w:p w:rsidR="00000000" w:rsidDel="00000000" w:rsidP="00000000" w:rsidRDefault="00000000" w:rsidRPr="00000000" w14:paraId="00000AB4">
      <w:pPr>
        <w:numPr>
          <w:ilvl w:val="1"/>
          <w:numId w:val="16"/>
        </w:numPr>
        <w:spacing w:before="40" w:lineRule="auto"/>
        <w:ind w:left="2160" w:hanging="360"/>
        <w:jc w:val="both"/>
        <w:rPr/>
      </w:pPr>
      <w:r w:rsidDel="00000000" w:rsidR="00000000" w:rsidRPr="00000000">
        <w:rPr>
          <w:rtl w:val="0"/>
        </w:rPr>
        <w:t xml:space="preserve">Oversees diagnostic testing coordination, sample transport, and timely reporting of results.​</w:t>
      </w:r>
    </w:p>
    <w:p w:rsidR="00000000" w:rsidDel="00000000" w:rsidP="00000000" w:rsidRDefault="00000000" w:rsidRPr="00000000" w14:paraId="00000AB5">
      <w:pPr>
        <w:numPr>
          <w:ilvl w:val="1"/>
          <w:numId w:val="16"/>
        </w:numPr>
        <w:ind w:left="2160" w:hanging="360"/>
        <w:jc w:val="both"/>
        <w:rPr/>
      </w:pPr>
      <w:r w:rsidDel="00000000" w:rsidR="00000000" w:rsidRPr="00000000">
        <w:rPr>
          <w:rtl w:val="0"/>
        </w:rPr>
        <w:t xml:space="preserve">Monitors lab indicators (testing volume, positivity rate, turnaround time) for early detection of outbreaks</w:t>
      </w:r>
    </w:p>
    <w:p w:rsidR="00000000" w:rsidDel="00000000" w:rsidP="00000000" w:rsidRDefault="00000000" w:rsidRPr="00000000" w14:paraId="00000AB6">
      <w:pPr>
        <w:pStyle w:val="Heading4"/>
        <w:numPr>
          <w:ilvl w:val="0"/>
          <w:numId w:val="16"/>
        </w:numPr>
        <w:ind w:left="1440" w:hanging="360"/>
        <w:rPr>
          <w:rFonts w:ascii="Times New Roman" w:cs="Times New Roman" w:eastAsia="Times New Roman" w:hAnsi="Times New Roman"/>
          <w:b w:val="1"/>
          <w:bCs w:val="1"/>
          <w:color w:val="000000"/>
        </w:rPr>
      </w:pPr>
      <w:bookmarkStart w:colFirst="0" w:colLast="0" w:name="_heading=h.4x4m0tvygvzt" w:id="85"/>
      <w:bookmarkEnd w:id="85"/>
      <w:r w:rsidDel="00000000" w:rsidR="00000000" w:rsidRPr="00000000">
        <w:rPr>
          <w:rFonts w:ascii="Times New Roman" w:cs="Times New Roman" w:eastAsia="Times New Roman" w:hAnsi="Times New Roman"/>
          <w:b w:val="1"/>
          <w:bCs w:val="1"/>
          <w:color w:val="000000"/>
          <w:rtl w:val="0"/>
        </w:rPr>
        <w:t xml:space="preserve">Vaccination Cell (If Required)</w:t>
      </w:r>
    </w:p>
    <w:p w:rsidR="00000000" w:rsidDel="00000000" w:rsidP="00000000" w:rsidRDefault="00000000" w:rsidRPr="00000000" w14:paraId="00000AB7">
      <w:pPr>
        <w:numPr>
          <w:ilvl w:val="1"/>
          <w:numId w:val="16"/>
        </w:numPr>
        <w:spacing w:before="40" w:lineRule="auto"/>
        <w:ind w:left="2160" w:hanging="360"/>
        <w:jc w:val="both"/>
        <w:rPr/>
      </w:pPr>
      <w:r w:rsidDel="00000000" w:rsidR="00000000" w:rsidRPr="00000000">
        <w:rPr>
          <w:rtl w:val="0"/>
        </w:rPr>
        <w:t xml:space="preserve">Plans and executes vaccination campaigns, including micro‑planning and session scheduling.​</w:t>
      </w:r>
    </w:p>
    <w:p w:rsidR="00000000" w:rsidDel="00000000" w:rsidP="00000000" w:rsidRDefault="00000000" w:rsidRPr="00000000" w14:paraId="00000AB8">
      <w:pPr>
        <w:numPr>
          <w:ilvl w:val="1"/>
          <w:numId w:val="16"/>
        </w:numPr>
        <w:ind w:left="2160" w:hanging="360"/>
        <w:jc w:val="both"/>
        <w:rPr/>
      </w:pPr>
      <w:r w:rsidDel="00000000" w:rsidR="00000000" w:rsidRPr="00000000">
        <w:rPr>
          <w:rtl w:val="0"/>
        </w:rPr>
        <w:t xml:space="preserve">Tracks coverage, identifies gaps, and coordinates corrective actions with field teams and outreach services.</w:t>
      </w:r>
    </w:p>
    <w:p w:rsidR="00000000" w:rsidDel="00000000" w:rsidP="00000000" w:rsidRDefault="00000000" w:rsidRPr="00000000" w14:paraId="00000AB9">
      <w:pPr>
        <w:pStyle w:val="Heading4"/>
        <w:numPr>
          <w:ilvl w:val="0"/>
          <w:numId w:val="16"/>
        </w:numPr>
        <w:ind w:left="1440" w:hanging="360"/>
        <w:rPr>
          <w:rFonts w:ascii="Times New Roman" w:cs="Times New Roman" w:eastAsia="Times New Roman" w:hAnsi="Times New Roman"/>
          <w:b w:val="1"/>
          <w:bCs w:val="1"/>
          <w:color w:val="000000"/>
        </w:rPr>
      </w:pPr>
      <w:bookmarkStart w:colFirst="0" w:colLast="0" w:name="_heading=h.365p6zomswf5" w:id="86"/>
      <w:bookmarkEnd w:id="86"/>
      <w:r w:rsidDel="00000000" w:rsidR="00000000" w:rsidRPr="00000000">
        <w:rPr>
          <w:rFonts w:ascii="Times New Roman" w:cs="Times New Roman" w:eastAsia="Times New Roman" w:hAnsi="Times New Roman"/>
          <w:b w:val="1"/>
          <w:bCs w:val="1"/>
          <w:color w:val="000000"/>
          <w:rtl w:val="0"/>
        </w:rPr>
        <w:t xml:space="preserve">Infrastructure &amp; Patient Occupancy Team</w:t>
      </w:r>
    </w:p>
    <w:p w:rsidR="00000000" w:rsidDel="00000000" w:rsidP="00000000" w:rsidRDefault="00000000" w:rsidRPr="00000000" w14:paraId="00000ABA">
      <w:pPr>
        <w:numPr>
          <w:ilvl w:val="1"/>
          <w:numId w:val="16"/>
        </w:numPr>
        <w:spacing w:before="40" w:lineRule="auto"/>
        <w:ind w:left="2160" w:hanging="360"/>
        <w:jc w:val="both"/>
        <w:rPr/>
      </w:pPr>
      <w:r w:rsidDel="00000000" w:rsidR="00000000" w:rsidRPr="00000000">
        <w:rPr>
          <w:rtl w:val="0"/>
        </w:rPr>
        <w:t xml:space="preserve">Monitors facility capacity, earmarked beds, oxygen and critical care resources across all linked facilities.​</w:t>
      </w:r>
    </w:p>
    <w:p w:rsidR="00000000" w:rsidDel="00000000" w:rsidP="00000000" w:rsidRDefault="00000000" w:rsidRPr="00000000" w14:paraId="00000ABB">
      <w:pPr>
        <w:numPr>
          <w:ilvl w:val="1"/>
          <w:numId w:val="16"/>
        </w:numPr>
        <w:ind w:left="2160" w:hanging="360"/>
        <w:jc w:val="both"/>
        <w:rPr/>
      </w:pPr>
      <w:r w:rsidDel="00000000" w:rsidR="00000000" w:rsidRPr="00000000">
        <w:rPr>
          <w:rtl w:val="0"/>
        </w:rPr>
        <w:t xml:space="preserve">Ensures optimal patient distribution and referral management using updated bed‑status and resource data.</w:t>
      </w:r>
    </w:p>
    <w:p w:rsidR="00000000" w:rsidDel="00000000" w:rsidP="00000000" w:rsidRDefault="00000000" w:rsidRPr="00000000" w14:paraId="00000ABC">
      <w:pPr>
        <w:jc w:val="both"/>
        <w:rPr/>
      </w:pPr>
      <w:r w:rsidDel="00000000" w:rsidR="00000000" w:rsidRPr="00000000">
        <w:rPr>
          <w:rtl w:val="0"/>
        </w:rPr>
      </w:r>
    </w:p>
    <w:p w:rsidR="00000000" w:rsidDel="00000000" w:rsidP="00000000" w:rsidRDefault="00000000" w:rsidRPr="00000000" w14:paraId="00000ABD">
      <w:pPr>
        <w:numPr>
          <w:ilvl w:val="0"/>
          <w:numId w:val="16"/>
        </w:numPr>
        <w:spacing w:line="276" w:lineRule="auto"/>
        <w:ind w:left="1440" w:hanging="360"/>
        <w:rPr>
          <w:rFonts w:ascii="Garamond" w:cs="Garamond" w:eastAsia="Garamond" w:hAnsi="Garamond"/>
          <w:b w:val="1"/>
          <w:bCs w:val="1"/>
          <w:color w:val="000000"/>
          <w:highlight w:val="white"/>
        </w:rPr>
      </w:pPr>
      <w:r w:rsidDel="00000000" w:rsidR="00000000" w:rsidRPr="00000000">
        <w:rPr>
          <w:rFonts w:ascii="Garamond" w:cs="Garamond" w:eastAsia="Garamond" w:hAnsi="Garamond"/>
          <w:b w:val="1"/>
          <w:bCs w:val="1"/>
          <w:highlight w:val="white"/>
          <w:rtl w:val="0"/>
        </w:rPr>
        <w:t xml:space="preserve">BMWM</w:t>
      </w:r>
      <w:r w:rsidDel="00000000" w:rsidR="00000000" w:rsidRPr="00000000">
        <w:rPr>
          <w:rtl w:val="0"/>
        </w:rPr>
      </w:r>
    </w:p>
    <w:p w:rsidR="00000000" w:rsidDel="00000000" w:rsidP="00000000" w:rsidRDefault="00000000" w:rsidRPr="00000000" w14:paraId="00000ABE">
      <w:pPr>
        <w:spacing w:after="240" w:before="240" w:line="276" w:lineRule="auto"/>
        <w:ind w:left="14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BMWM team ensures safe segregation, collection, transportation, and disposal of biomedical waste as per regulatory norms. It monitors compliance in all healthcare facilities and temporary care centers. Proper waste management reduces environmental contamination and infection risk. Training and supervision are integral components of this pillar.</w:t>
      </w:r>
    </w:p>
    <w:p w:rsidR="00000000" w:rsidDel="00000000" w:rsidP="00000000" w:rsidRDefault="00000000" w:rsidRPr="00000000" w14:paraId="00000ABF">
      <w:pPr>
        <w:pStyle w:val="Heading4"/>
        <w:numPr>
          <w:ilvl w:val="0"/>
          <w:numId w:val="16"/>
        </w:numPr>
        <w:ind w:left="1440" w:hanging="360"/>
        <w:rPr>
          <w:rFonts w:ascii="Times New Roman" w:cs="Times New Roman" w:eastAsia="Times New Roman" w:hAnsi="Times New Roman"/>
          <w:b w:val="1"/>
          <w:bCs w:val="1"/>
          <w:color w:val="000000"/>
        </w:rPr>
      </w:pPr>
      <w:bookmarkStart w:colFirst="0" w:colLast="0" w:name="_heading=h.nqb9bxc8ndlt" w:id="87"/>
      <w:bookmarkEnd w:id="87"/>
      <w:r w:rsidDel="00000000" w:rsidR="00000000" w:rsidRPr="00000000">
        <w:rPr>
          <w:rFonts w:ascii="Garamond" w:cs="Garamond" w:eastAsia="Garamond" w:hAnsi="Garamond"/>
          <w:b w:val="1"/>
          <w:bCs w:val="1"/>
          <w:highlight w:val="white"/>
          <w:rtl w:val="0"/>
        </w:rPr>
        <w:t xml:space="preserve">Communication team</w:t>
      </w:r>
      <w:r w:rsidDel="00000000" w:rsidR="00000000" w:rsidRPr="00000000">
        <w:rPr>
          <w:rtl w:val="0"/>
        </w:rPr>
      </w:r>
    </w:p>
    <w:p w:rsidR="00000000" w:rsidDel="00000000" w:rsidP="00000000" w:rsidRDefault="00000000" w:rsidRPr="00000000" w14:paraId="00000AC0">
      <w:pPr>
        <w:pStyle w:val="Heading4"/>
        <w:ind w:left="1440" w:firstLine="0"/>
        <w:rPr>
          <w:rFonts w:ascii="Garamond" w:cs="Garamond" w:eastAsia="Garamond" w:hAnsi="Garamond"/>
          <w:b w:val="1"/>
          <w:bCs w:val="1"/>
          <w:i w:val="0"/>
          <w:iCs w:val="0"/>
          <w:color w:val="000000"/>
          <w:highlight w:val="white"/>
        </w:rPr>
      </w:pPr>
      <w:r w:rsidDel="00000000" w:rsidR="00000000" w:rsidRPr="00000000">
        <w:rPr>
          <w:rFonts w:ascii="Garamond" w:cs="Garamond" w:eastAsia="Garamond" w:hAnsi="Garamond"/>
          <w:i w:val="0"/>
          <w:iCs w:val="0"/>
          <w:color w:val="000000"/>
          <w:highlight w:val="white"/>
          <w:rtl w:val="0"/>
        </w:rPr>
        <w:t xml:space="preserve">The Communication Team manages public information dissemination, awareness campaigns, and official advisories. It ensures transparent and accurate messaging to prevent misinformation and panic. Regular updates are shared through local media, social platforms, and community networks. Effective communication builds public trust and cooperation.</w:t>
      </w:r>
      <w:r w:rsidDel="00000000" w:rsidR="00000000" w:rsidRPr="00000000">
        <w:rPr>
          <w:rtl w:val="0"/>
        </w:rPr>
      </w:r>
    </w:p>
    <w:p w:rsidR="00000000" w:rsidDel="00000000" w:rsidP="00000000" w:rsidRDefault="00000000" w:rsidRPr="00000000" w14:paraId="00000AC1">
      <w:pPr>
        <w:numPr>
          <w:ilvl w:val="0"/>
          <w:numId w:val="16"/>
        </w:numPr>
        <w:pBdr>
          <w:top w:space="0" w:sz="0" w:val="nil"/>
          <w:left w:space="0" w:sz="0" w:val="nil"/>
          <w:bottom w:space="0" w:sz="0" w:val="nil"/>
          <w:right w:space="0" w:sz="0" w:val="nil"/>
          <w:between w:space="0" w:sz="0" w:val="nil"/>
        </w:pBdr>
        <w:spacing w:line="276" w:lineRule="auto"/>
        <w:ind w:left="1440" w:hanging="360"/>
        <w:jc w:val="both"/>
        <w:rPr>
          <w:rFonts w:ascii="Garamond" w:cs="Garamond" w:eastAsia="Garamond" w:hAnsi="Garamond"/>
          <w:b w:val="1"/>
          <w:bCs w:val="1"/>
          <w:i w:val="1"/>
          <w:iCs w:val="1"/>
          <w:color w:val="000000"/>
          <w:highlight w:val="white"/>
        </w:rPr>
      </w:pPr>
      <w:r w:rsidDel="00000000" w:rsidR="00000000" w:rsidRPr="00000000">
        <w:rPr>
          <w:rFonts w:ascii="Garamond" w:cs="Garamond" w:eastAsia="Garamond" w:hAnsi="Garamond"/>
          <w:b w:val="1"/>
          <w:bCs w:val="1"/>
          <w:i w:val="1"/>
          <w:iCs w:val="1"/>
          <w:color w:val="000000"/>
          <w:highlight w:val="white"/>
          <w:rtl w:val="0"/>
        </w:rPr>
        <w:t xml:space="preserve">Logistics and supply chain</w:t>
      </w:r>
    </w:p>
    <w:p w:rsidR="00000000" w:rsidDel="00000000" w:rsidP="00000000" w:rsidRDefault="00000000" w:rsidRPr="00000000" w14:paraId="00000AC2">
      <w:pPr>
        <w:ind w:left="14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This team manages procurement, storage, and distribution of essential supplies such as PPE, medicines, oxygen, and equipment. It monitors stock levels and prevents shortages through advance planning. Efficient supply chain management ensures uninterrupted healthcare delivery. Coordination with district authorities strengthens resource mobilization.</w:t>
      </w:r>
    </w:p>
    <w:p w:rsidR="00000000" w:rsidDel="00000000" w:rsidP="00000000" w:rsidRDefault="00000000" w:rsidRPr="00000000" w14:paraId="00000AC3">
      <w:pPr>
        <w:numPr>
          <w:ilvl w:val="0"/>
          <w:numId w:val="16"/>
        </w:numPr>
        <w:spacing w:line="276" w:lineRule="auto"/>
        <w:ind w:left="1440" w:hanging="360"/>
        <w:jc w:val="both"/>
        <w:rPr>
          <w:rFonts w:ascii="Garamond" w:cs="Garamond" w:eastAsia="Garamond" w:hAnsi="Garamond"/>
          <w:b w:val="1"/>
          <w:bCs w:val="1"/>
          <w:i w:val="1"/>
          <w:iCs w:val="1"/>
          <w:highlight w:val="white"/>
        </w:rPr>
      </w:pPr>
      <w:r w:rsidDel="00000000" w:rsidR="00000000" w:rsidRPr="00000000">
        <w:rPr>
          <w:rFonts w:ascii="Garamond" w:cs="Garamond" w:eastAsia="Garamond" w:hAnsi="Garamond"/>
          <w:b w:val="1"/>
          <w:bCs w:val="1"/>
          <w:i w:val="1"/>
          <w:iCs w:val="1"/>
          <w:highlight w:val="white"/>
          <w:rtl w:val="0"/>
        </w:rPr>
        <w:t xml:space="preserve">Transportation (interfacility &amp; emergency transport)</w:t>
      </w:r>
    </w:p>
    <w:p w:rsidR="00000000" w:rsidDel="00000000" w:rsidP="00000000" w:rsidRDefault="00000000" w:rsidRPr="00000000" w14:paraId="00000AC4">
      <w:pPr>
        <w:ind w:left="14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transportation unit coordinates ambulance services and patient transfers between facilities. It ensures timely referral transport for critical cases. The team maintains vehicle readiness and communication with hospitals. Efficient transport systems reduce treatment delays and improve survival outcomes</w:t>
      </w:r>
    </w:p>
    <w:p w:rsidR="00000000" w:rsidDel="00000000" w:rsidP="00000000" w:rsidRDefault="00000000" w:rsidRPr="00000000" w14:paraId="00000AC5">
      <w:pPr>
        <w:numPr>
          <w:ilvl w:val="0"/>
          <w:numId w:val="16"/>
        </w:numPr>
        <w:spacing w:line="276" w:lineRule="auto"/>
        <w:ind w:left="1440" w:hanging="360"/>
        <w:jc w:val="both"/>
        <w:rPr>
          <w:rFonts w:ascii="Garamond" w:cs="Garamond" w:eastAsia="Garamond" w:hAnsi="Garamond"/>
          <w:b w:val="1"/>
          <w:bCs w:val="1"/>
          <w:i w:val="1"/>
          <w:iCs w:val="1"/>
          <w:highlight w:val="white"/>
        </w:rPr>
      </w:pPr>
      <w:r w:rsidDel="00000000" w:rsidR="00000000" w:rsidRPr="00000000">
        <w:rPr>
          <w:rFonts w:ascii="Garamond" w:cs="Garamond" w:eastAsia="Garamond" w:hAnsi="Garamond"/>
          <w:b w:val="1"/>
          <w:bCs w:val="1"/>
          <w:i w:val="1"/>
          <w:iCs w:val="1"/>
          <w:highlight w:val="white"/>
          <w:rtl w:val="0"/>
        </w:rPr>
        <w:t xml:space="preserve">Media surveillance Call centre</w:t>
      </w:r>
    </w:p>
    <w:p w:rsidR="00000000" w:rsidDel="00000000" w:rsidP="00000000" w:rsidRDefault="00000000" w:rsidRPr="00000000" w14:paraId="00000AC6">
      <w:pPr>
        <w:ind w:left="14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This unit monitors media reports and social media trends for outbreak signals or misinformation. The call centre addresses public queries, complaints, and emergency support requests. It provides guidance on testing, treatment, and vaccination services. Active surveillance improves community engagement and responsiveness.</w:t>
      </w:r>
    </w:p>
    <w:p w:rsidR="00000000" w:rsidDel="00000000" w:rsidP="00000000" w:rsidRDefault="00000000" w:rsidRPr="00000000" w14:paraId="00000AC7">
      <w:pPr>
        <w:numPr>
          <w:ilvl w:val="0"/>
          <w:numId w:val="16"/>
        </w:numPr>
        <w:spacing w:line="276" w:lineRule="auto"/>
        <w:ind w:left="1440" w:hanging="360"/>
        <w:jc w:val="both"/>
        <w:rPr>
          <w:rFonts w:ascii="Garamond" w:cs="Garamond" w:eastAsia="Garamond" w:hAnsi="Garamond"/>
          <w:b w:val="1"/>
          <w:bCs w:val="1"/>
          <w:i w:val="1"/>
          <w:iCs w:val="1"/>
          <w:highlight w:val="white"/>
        </w:rPr>
      </w:pPr>
      <w:r w:rsidDel="00000000" w:rsidR="00000000" w:rsidRPr="00000000">
        <w:rPr>
          <w:rFonts w:ascii="Garamond" w:cs="Garamond" w:eastAsia="Garamond" w:hAnsi="Garamond"/>
          <w:b w:val="1"/>
          <w:bCs w:val="1"/>
          <w:i w:val="1"/>
          <w:iCs w:val="1"/>
          <w:highlight w:val="white"/>
          <w:rtl w:val="0"/>
        </w:rPr>
        <w:t xml:space="preserve">Management of the deceased</w:t>
      </w:r>
    </w:p>
    <w:p w:rsidR="00000000" w:rsidDel="00000000" w:rsidP="00000000" w:rsidRDefault="00000000" w:rsidRPr="00000000" w14:paraId="00000AC8">
      <w:pPr>
        <w:ind w:left="1440" w:firstLine="0"/>
        <w:rPr>
          <w:rFonts w:ascii="Garamond" w:cs="Garamond" w:eastAsia="Garamond" w:hAnsi="Garamond"/>
          <w:b w:val="1"/>
          <w:bCs w:val="1"/>
          <w:i w:val="1"/>
          <w:iCs w:val="1"/>
          <w:highlight w:val="white"/>
        </w:rPr>
      </w:pPr>
      <w:r w:rsidDel="00000000" w:rsidR="00000000" w:rsidRPr="00000000">
        <w:rPr>
          <w:rFonts w:ascii="Garamond" w:cs="Garamond" w:eastAsia="Garamond" w:hAnsi="Garamond"/>
          <w:highlight w:val="white"/>
          <w:rtl w:val="0"/>
        </w:rPr>
        <w:t xml:space="preserve">This team ensures dignified and safe handling of deceased persons as per public health guidelines. It coordinates documentation, transport, and support to families. Infection prevention protocols are strictly followed. Proper management upholds public health safety and humanitarian values</w:t>
      </w:r>
      <w:r w:rsidDel="00000000" w:rsidR="00000000" w:rsidRPr="00000000">
        <w:rPr>
          <w:rFonts w:ascii="Garamond" w:cs="Garamond" w:eastAsia="Garamond" w:hAnsi="Garamond"/>
          <w:b w:val="1"/>
          <w:bCs w:val="1"/>
          <w:i w:val="1"/>
          <w:iCs w:val="1"/>
          <w:highlight w:val="white"/>
          <w:rtl w:val="0"/>
        </w:rPr>
        <w:t xml:space="preserve">.</w:t>
      </w:r>
    </w:p>
    <w:p w:rsidR="00000000" w:rsidDel="00000000" w:rsidP="00000000" w:rsidRDefault="00000000" w:rsidRPr="00000000" w14:paraId="00000AC9">
      <w:pPr>
        <w:numPr>
          <w:ilvl w:val="0"/>
          <w:numId w:val="16"/>
        </w:numPr>
        <w:spacing w:line="276" w:lineRule="auto"/>
        <w:ind w:left="1440" w:hanging="360"/>
        <w:jc w:val="both"/>
        <w:rPr>
          <w:rFonts w:ascii="Garamond" w:cs="Garamond" w:eastAsia="Garamond" w:hAnsi="Garamond"/>
          <w:b w:val="1"/>
          <w:bCs w:val="1"/>
          <w:i w:val="1"/>
          <w:iCs w:val="1"/>
          <w:highlight w:val="white"/>
        </w:rPr>
      </w:pPr>
      <w:r w:rsidDel="00000000" w:rsidR="00000000" w:rsidRPr="00000000">
        <w:rPr>
          <w:rFonts w:ascii="Garamond" w:cs="Garamond" w:eastAsia="Garamond" w:hAnsi="Garamond"/>
          <w:b w:val="1"/>
          <w:bCs w:val="1"/>
          <w:i w:val="1"/>
          <w:iCs w:val="1"/>
          <w:highlight w:val="white"/>
          <w:rtl w:val="0"/>
        </w:rPr>
        <w:t xml:space="preserve">Intersectoral coordination and convergence</w:t>
      </w:r>
    </w:p>
    <w:p w:rsidR="00000000" w:rsidDel="00000000" w:rsidP="00000000" w:rsidRDefault="00000000" w:rsidRPr="00000000" w14:paraId="00000ACA">
      <w:pPr>
        <w:ind w:left="14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This pillar ensures collaboration among health, local self-government, police, education, social welfare, and other departments. Regular coordination meetings align strategies and share responsibilities. Convergence enhances resource utilization and community outreach. Integrated action strengthens the overall pandemic preparedness and response system.</w:t>
      </w:r>
    </w:p>
    <w:p w:rsidR="00000000" w:rsidDel="00000000" w:rsidP="00000000" w:rsidRDefault="00000000" w:rsidRPr="00000000" w14:paraId="00000ACB">
      <w:pPr>
        <w:rPr/>
      </w:pPr>
      <w:r w:rsidDel="00000000" w:rsidR="00000000" w:rsidRPr="00000000">
        <w:rPr>
          <w:rtl w:val="0"/>
        </w:rPr>
      </w:r>
    </w:p>
    <w:p w:rsidR="00000000" w:rsidDel="00000000" w:rsidP="00000000" w:rsidRDefault="00000000" w:rsidRPr="00000000" w14:paraId="00000ACC">
      <w:pPr>
        <w:pStyle w:val="Heading3"/>
        <w:ind w:left="720" w:firstLine="0"/>
        <w:rPr>
          <w:rFonts w:ascii="Times New Roman" w:cs="Times New Roman" w:eastAsia="Times New Roman" w:hAnsi="Times New Roman"/>
          <w:b w:val="1"/>
          <w:bCs w:val="1"/>
          <w:color w:val="000000"/>
          <w:u w:val="single"/>
        </w:rPr>
      </w:pPr>
      <w:bookmarkStart w:colFirst="0" w:colLast="0" w:name="_heading=h.g7ei9z7nvgau" w:id="88"/>
      <w:bookmarkEnd w:id="88"/>
      <w:r w:rsidDel="00000000" w:rsidR="00000000" w:rsidRPr="00000000">
        <w:rPr>
          <w:rtl w:val="0"/>
        </w:rPr>
      </w:r>
    </w:p>
    <w:p w:rsidR="00000000" w:rsidDel="00000000" w:rsidP="00000000" w:rsidRDefault="00000000" w:rsidRPr="00000000" w14:paraId="00000ACD">
      <w:pPr>
        <w:pStyle w:val="Heading3"/>
        <w:ind w:left="720" w:firstLine="0"/>
        <w:rPr>
          <w:rFonts w:ascii="Times New Roman" w:cs="Times New Roman" w:eastAsia="Times New Roman" w:hAnsi="Times New Roman"/>
          <w:b w:val="1"/>
          <w:bCs w:val="1"/>
          <w:color w:val="000000"/>
          <w:u w:val="single"/>
        </w:rPr>
      </w:pPr>
      <w:bookmarkStart w:colFirst="0" w:colLast="0" w:name="_heading=h.ecw6d7abnvbg" w:id="89"/>
      <w:bookmarkEnd w:id="89"/>
      <w:r w:rsidDel="00000000" w:rsidR="00000000" w:rsidRPr="00000000">
        <w:rPr>
          <w:rFonts w:ascii="Times New Roman" w:cs="Times New Roman" w:eastAsia="Times New Roman" w:hAnsi="Times New Roman"/>
          <w:b w:val="1"/>
          <w:bCs w:val="1"/>
          <w:color w:val="000000"/>
          <w:u w:val="single"/>
          <w:rtl w:val="0"/>
        </w:rPr>
        <w:t xml:space="preserve">Key Control Room Team </w:t>
      </w:r>
    </w:p>
    <w:p w:rsidR="00000000" w:rsidDel="00000000" w:rsidP="00000000" w:rsidRDefault="00000000" w:rsidRPr="00000000" w14:paraId="00000ACE">
      <w:pPr>
        <w:ind w:left="720" w:firstLine="0"/>
        <w:jc w:val="both"/>
        <w:rPr/>
      </w:pPr>
      <w:r w:rsidDel="00000000" w:rsidR="00000000" w:rsidRPr="00000000">
        <w:rPr>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ACF">
      <w:pPr>
        <w:jc w:val="both"/>
        <w:rPr/>
      </w:pPr>
      <w:r w:rsidDel="00000000" w:rsidR="00000000" w:rsidRPr="00000000">
        <w:rPr>
          <w:rtl w:val="0"/>
        </w:rPr>
      </w:r>
    </w:p>
    <w:p w:rsidR="00000000" w:rsidDel="00000000" w:rsidP="00000000" w:rsidRDefault="00000000" w:rsidRPr="00000000" w14:paraId="00000AD0">
      <w:pPr>
        <w:jc w:val="both"/>
        <w:rPr/>
      </w:pPr>
      <w:r w:rsidDel="00000000" w:rsidR="00000000" w:rsidRPr="00000000">
        <w:rPr>
          <w:rtl w:val="0"/>
        </w:rPr>
      </w:r>
    </w:p>
    <w:tbl>
      <w:tblPr>
        <w:tblStyle w:val="Table43"/>
        <w:tblW w:w="9405.0" w:type="dxa"/>
        <w:jc w:val="left"/>
        <w:tblInd w:w="630.0" w:type="dxa"/>
        <w:tblLayout w:type="fixed"/>
        <w:tblLook w:val="0400"/>
      </w:tblPr>
      <w:tblGrid>
        <w:gridCol w:w="2325"/>
        <w:gridCol w:w="1410"/>
        <w:gridCol w:w="1485"/>
        <w:gridCol w:w="1650"/>
        <w:gridCol w:w="2535"/>
        <w:tblGridChange w:id="0">
          <w:tblGrid>
            <w:gridCol w:w="2325"/>
            <w:gridCol w:w="1410"/>
            <w:gridCol w:w="1485"/>
            <w:gridCol w:w="1650"/>
            <w:gridCol w:w="25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1">
            <w:pPr>
              <w:jc w:val="both"/>
              <w:rPr/>
            </w:pPr>
            <w:r w:rsidDel="00000000" w:rsidR="00000000" w:rsidRPr="00000000">
              <w:rPr>
                <w:b w:val="1"/>
                <w:bCs w:val="1"/>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2">
            <w:pPr>
              <w:jc w:val="both"/>
              <w:rPr/>
            </w:pPr>
            <w:r w:rsidDel="00000000" w:rsidR="00000000" w:rsidRPr="00000000">
              <w:rPr>
                <w:b w:val="1"/>
                <w:bCs w:val="1"/>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3">
            <w:pPr>
              <w:jc w:val="both"/>
              <w:rPr/>
            </w:pPr>
            <w:r w:rsidDel="00000000" w:rsidR="00000000" w:rsidRPr="00000000">
              <w:rPr>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4">
            <w:pPr>
              <w:jc w:val="both"/>
              <w:rPr/>
            </w:pPr>
            <w:r w:rsidDel="00000000" w:rsidR="00000000" w:rsidRPr="00000000">
              <w:rPr>
                <w:b w:val="1"/>
                <w:bCs w:val="1"/>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5">
            <w:pPr>
              <w:jc w:val="both"/>
              <w:rPr/>
            </w:pPr>
            <w:r w:rsidDel="00000000" w:rsidR="00000000" w:rsidRPr="00000000">
              <w:rPr>
                <w:b w:val="1"/>
                <w:bCs w:val="1"/>
                <w:rtl w:val="0"/>
              </w:rPr>
              <w:t xml:space="preserve">Responsibility</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6">
            <w:pPr>
              <w:jc w:val="both"/>
              <w:rPr/>
            </w:pPr>
            <w:r w:rsidDel="00000000" w:rsidR="00000000" w:rsidRPr="00000000">
              <w:rPr>
                <w:b w:val="1"/>
                <w:bCs w:val="1"/>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7">
            <w:pPr>
              <w:jc w:val="both"/>
              <w:rPr/>
            </w:pPr>
            <w:r w:rsidDel="00000000" w:rsidR="00000000" w:rsidRPr="00000000">
              <w:rPr>
                <w:rtl w:val="0"/>
              </w:rPr>
              <w:t xml:space="preserve">Dawn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8">
            <w:pPr>
              <w:jc w:val="both"/>
              <w:rPr/>
            </w:pPr>
            <w:r w:rsidDel="00000000" w:rsidR="00000000" w:rsidRPr="00000000">
              <w:rPr>
                <w:rtl w:val="0"/>
              </w:rPr>
              <w:t xml:space="preserve">Nodal officer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9">
            <w:pPr>
              <w:jc w:val="both"/>
              <w:rPr/>
            </w:pPr>
            <w:r w:rsidDel="00000000" w:rsidR="00000000" w:rsidRPr="00000000">
              <w:rPr>
                <w:rtl w:val="0"/>
              </w:rPr>
              <w:t xml:space="preserve">97454012421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A">
            <w:pPr>
              <w:jc w:val="both"/>
              <w:rPr/>
            </w:pPr>
            <w:r w:rsidDel="00000000" w:rsidR="00000000" w:rsidRPr="00000000">
              <w:rPr>
                <w:rtl w:val="0"/>
              </w:rPr>
              <w:t xml:space="preserve">Overall coordination, decision-making, and reporting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B">
            <w:pPr>
              <w:jc w:val="both"/>
              <w:rPr/>
            </w:pPr>
            <w:r w:rsidDel="00000000" w:rsidR="00000000" w:rsidRPr="00000000">
              <w:rPr>
                <w:b w:val="1"/>
                <w:bCs w:val="1"/>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C">
            <w:pPr>
              <w:jc w:val="both"/>
              <w:rPr/>
            </w:pPr>
            <w:r w:rsidDel="00000000" w:rsidR="00000000" w:rsidRPr="00000000">
              <w:rPr>
                <w:rtl w:val="0"/>
              </w:rPr>
              <w:t xml:space="preserve">Shabana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D">
            <w:pPr>
              <w:jc w:val="both"/>
              <w:rPr/>
            </w:pPr>
            <w:r w:rsidDel="00000000" w:rsidR="00000000" w:rsidRPr="00000000">
              <w:rPr>
                <w:rtl w:val="0"/>
              </w:rPr>
              <w:t xml:space="preserve">Clerk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E">
            <w:pPr>
              <w:jc w:val="both"/>
              <w:rPr/>
            </w:pPr>
            <w:r w:rsidDel="00000000" w:rsidR="00000000" w:rsidRPr="00000000">
              <w:rPr>
                <w:rtl w:val="0"/>
              </w:rPr>
              <w:t xml:space="preserve">9947841378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F">
            <w:pPr>
              <w:jc w:val="both"/>
              <w:rPr/>
            </w:pPr>
            <w:r w:rsidDel="00000000" w:rsidR="00000000" w:rsidRPr="00000000">
              <w:rPr>
                <w:rtl w:val="0"/>
              </w:rPr>
              <w:t xml:space="preserve">Managing the line list, updating dashboards, and tracking testing results.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0">
            <w:pPr>
              <w:jc w:val="both"/>
              <w:rPr/>
            </w:pPr>
            <w:r w:rsidDel="00000000" w:rsidR="00000000" w:rsidRPr="00000000">
              <w:rPr>
                <w:b w:val="1"/>
                <w:bCs w:val="1"/>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1">
            <w:pPr>
              <w:jc w:val="both"/>
              <w:rPr/>
            </w:pPr>
            <w:r w:rsidDel="00000000" w:rsidR="00000000" w:rsidRPr="00000000">
              <w:rPr>
                <w:rtl w:val="0"/>
              </w:rPr>
              <w:t xml:space="preserve">Dawn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2">
            <w:pPr>
              <w:jc w:val="both"/>
              <w:rPr/>
            </w:pPr>
            <w:r w:rsidDel="00000000" w:rsidR="00000000" w:rsidRPr="00000000">
              <w:rPr>
                <w:rtl w:val="0"/>
              </w:rPr>
              <w:t xml:space="preserve">Nodel </w:t>
            </w:r>
          </w:p>
          <w:p w:rsidR="00000000" w:rsidDel="00000000" w:rsidP="00000000" w:rsidRDefault="00000000" w:rsidRPr="00000000" w14:paraId="00000AE3">
            <w:pPr>
              <w:jc w:val="both"/>
              <w:rPr/>
            </w:pPr>
            <w:r w:rsidDel="00000000" w:rsidR="00000000" w:rsidRPr="00000000">
              <w:rPr>
                <w:rtl w:val="0"/>
              </w:rPr>
              <w:t xml:space="preserve">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4">
            <w:pPr>
              <w:jc w:val="both"/>
              <w:rPr/>
            </w:pPr>
            <w:r w:rsidDel="00000000" w:rsidR="00000000" w:rsidRPr="00000000">
              <w:rPr>
                <w:rtl w:val="0"/>
              </w:rPr>
              <w:t xml:space="preserve">97454012421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5">
            <w:pPr>
              <w:jc w:val="both"/>
              <w:rPr/>
            </w:pPr>
            <w:r w:rsidDel="00000000" w:rsidR="00000000" w:rsidRPr="00000000">
              <w:rPr>
                <w:rtl w:val="0"/>
              </w:rPr>
              <w:t xml:space="preserve">Handling the public helpline, 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6">
            <w:pPr>
              <w:jc w:val="both"/>
              <w:rPr/>
            </w:pPr>
            <w:r w:rsidDel="00000000" w:rsidR="00000000" w:rsidRPr="00000000">
              <w:rPr>
                <w:b w:val="1"/>
                <w:bCs w:val="1"/>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7">
            <w:pPr>
              <w:jc w:val="both"/>
              <w:rPr/>
            </w:pPr>
            <w:r w:rsidDel="00000000" w:rsidR="00000000" w:rsidRPr="00000000">
              <w:rPr>
                <w:rtl w:val="0"/>
              </w:rPr>
              <w:t xml:space="preserve">Geetha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8">
            <w:pPr>
              <w:jc w:val="both"/>
              <w:rPr/>
            </w:pPr>
            <w:r w:rsidDel="00000000" w:rsidR="00000000" w:rsidRPr="00000000">
              <w:rPr>
                <w:rtl w:val="0"/>
              </w:rPr>
              <w:t xml:space="preserve">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9">
            <w:pPr>
              <w:jc w:val="both"/>
              <w:rPr/>
            </w:pPr>
            <w:r w:rsidDel="00000000" w:rsidR="00000000" w:rsidRPr="00000000">
              <w:rPr>
                <w:rtl w:val="0"/>
              </w:rPr>
              <w:t xml:space="preserve">9495408152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A">
            <w:pPr>
              <w:jc w:val="both"/>
              <w:rPr/>
            </w:pPr>
            <w:r w:rsidDel="00000000" w:rsidR="00000000" w:rsidRPr="00000000">
              <w:rPr>
                <w:rtl w:val="0"/>
              </w:rPr>
              <w:t xml:space="preserve">Helping the movement of Logistics items.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B">
            <w:pPr>
              <w:jc w:val="both"/>
              <w:rPr/>
            </w:pPr>
            <w:r w:rsidDel="00000000" w:rsidR="00000000" w:rsidRPr="00000000">
              <w:rPr>
                <w:b w:val="1"/>
                <w:bCs w:val="1"/>
                <w:rtl w:val="0"/>
              </w:rPr>
              <w:t xml:space="preserve">Technical Support</w:t>
            </w:r>
            <w:r w:rsidDel="00000000" w:rsidR="00000000" w:rsidRPr="00000000">
              <w:rPr>
                <w:rtl w:val="0"/>
              </w:rPr>
              <w:t xml:space="preserve"> </w:t>
            </w:r>
            <w:r w:rsidDel="00000000" w:rsidR="00000000" w:rsidRPr="00000000">
              <w:rPr>
                <w:i w:val="1"/>
                <w:iCs w:val="1"/>
                <w:rtl w:val="0"/>
              </w:rPr>
              <w:t xml:space="preserve">(IT/Data)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C">
            <w:pPr>
              <w:jc w:val="both"/>
              <w:rPr/>
            </w:pPr>
            <w:r w:rsidDel="00000000" w:rsidR="00000000" w:rsidRPr="00000000">
              <w:rPr>
                <w:rtl w:val="0"/>
              </w:rPr>
              <w:t xml:space="preserve">Unnais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D">
            <w:pPr>
              <w:jc w:val="both"/>
              <w:rPr/>
            </w:pPr>
            <w:r w:rsidDel="00000000" w:rsidR="00000000" w:rsidRPr="00000000">
              <w:rPr>
                <w:rtl w:val="0"/>
              </w:rPr>
              <w:t xml:space="preserve">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E">
            <w:pPr>
              <w:jc w:val="both"/>
              <w:rPr/>
            </w:pPr>
            <w:r w:rsidDel="00000000" w:rsidR="00000000" w:rsidRPr="00000000">
              <w:rPr>
                <w:rtl w:val="0"/>
              </w:rPr>
              <w:t xml:space="preserve">9746024132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F">
            <w:pPr>
              <w:jc w:val="both"/>
              <w:rPr/>
            </w:pPr>
            <w:r w:rsidDel="00000000" w:rsidR="00000000" w:rsidRPr="00000000">
              <w:rPr>
                <w:rtl w:val="0"/>
              </w:rPr>
              <w:t xml:space="preserve"> Provide Technical support</w:t>
            </w:r>
          </w:p>
        </w:tc>
      </w:tr>
    </w:tbl>
    <w:p w:rsidR="00000000" w:rsidDel="00000000" w:rsidP="00000000" w:rsidRDefault="00000000" w:rsidRPr="00000000" w14:paraId="00000AF0">
      <w:pPr>
        <w:jc w:val="both"/>
        <w:rPr>
          <w:color w:val="000000"/>
        </w:rPr>
      </w:pPr>
      <w:r w:rsidDel="00000000" w:rsidR="00000000" w:rsidRPr="00000000">
        <w:rPr>
          <w:rtl w:val="0"/>
        </w:rPr>
      </w:r>
    </w:p>
    <w:p w:rsidR="00000000" w:rsidDel="00000000" w:rsidP="00000000" w:rsidRDefault="00000000" w:rsidRPr="00000000" w14:paraId="00000AF1">
      <w:pPr>
        <w:jc w:val="both"/>
        <w:rPr>
          <w:color w:val="000000"/>
        </w:rPr>
      </w:pPr>
      <w:r w:rsidDel="00000000" w:rsidR="00000000" w:rsidRPr="00000000">
        <w:rPr>
          <w:color w:val="000000"/>
          <w:rtl w:val="0"/>
        </w:rPr>
        <w:t xml:space="preserve">SOP for alert escalation/trigger point with mapping of responsibilities.</w:t>
      </w:r>
    </w:p>
    <w:p w:rsidR="00000000" w:rsidDel="00000000" w:rsidP="00000000" w:rsidRDefault="00000000" w:rsidRPr="00000000" w14:paraId="00000AF2">
      <w:pPr>
        <w:spacing w:after="240" w:before="240" w:lineRule="auto"/>
        <w:ind w:left="720" w:firstLine="0"/>
        <w:jc w:val="both"/>
        <w:rPr>
          <w:b w:val="1"/>
          <w:bCs w:val="1"/>
        </w:rPr>
      </w:pPr>
      <w:r w:rsidDel="00000000" w:rsidR="00000000" w:rsidRPr="00000000">
        <w:rPr>
          <w:b w:val="1"/>
          <w:bCs w:val="1"/>
          <w:rtl w:val="0"/>
        </w:rPr>
        <w:t xml:space="preserve">Key Points: </w:t>
      </w:r>
    </w:p>
    <w:p w:rsidR="00000000" w:rsidDel="00000000" w:rsidP="00000000" w:rsidRDefault="00000000" w:rsidRPr="00000000" w14:paraId="00000AF3">
      <w:pPr>
        <w:numPr>
          <w:ilvl w:val="0"/>
          <w:numId w:val="18"/>
        </w:numPr>
        <w:spacing w:before="240" w:lineRule="auto"/>
        <w:ind w:left="720" w:hanging="360"/>
        <w:jc w:val="both"/>
        <w:rPr/>
      </w:pPr>
      <w:r w:rsidDel="00000000" w:rsidR="00000000" w:rsidRPr="00000000">
        <w:rPr>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AF4">
      <w:pPr>
        <w:numPr>
          <w:ilvl w:val="0"/>
          <w:numId w:val="18"/>
        </w:numPr>
        <w:ind w:left="720" w:hanging="360"/>
        <w:jc w:val="both"/>
        <w:rPr/>
      </w:pPr>
      <w:r w:rsidDel="00000000" w:rsidR="00000000" w:rsidRPr="00000000">
        <w:rPr>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AF5">
      <w:pPr>
        <w:numPr>
          <w:ilvl w:val="0"/>
          <w:numId w:val="18"/>
        </w:numPr>
        <w:ind w:left="720" w:hanging="360"/>
        <w:jc w:val="both"/>
        <w:rPr/>
      </w:pPr>
      <w:r w:rsidDel="00000000" w:rsidR="00000000" w:rsidRPr="00000000">
        <w:rPr>
          <w:rtl w:val="0"/>
        </w:rPr>
        <w:t xml:space="preserve">All reports and situation updates shall be shared daily with the Block and District Surveillance Unit.</w:t>
        <w:br w:type="textWrapping"/>
      </w:r>
    </w:p>
    <w:p w:rsidR="00000000" w:rsidDel="00000000" w:rsidP="00000000" w:rsidRDefault="00000000" w:rsidRPr="00000000" w14:paraId="00000AF6">
      <w:pPr>
        <w:numPr>
          <w:ilvl w:val="0"/>
          <w:numId w:val="18"/>
        </w:numPr>
        <w:ind w:left="720" w:hanging="360"/>
        <w:jc w:val="both"/>
        <w:rPr/>
      </w:pPr>
      <w:r w:rsidDel="00000000" w:rsidR="00000000" w:rsidRPr="00000000">
        <w:rPr>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AF7">
      <w:pPr>
        <w:numPr>
          <w:ilvl w:val="0"/>
          <w:numId w:val="18"/>
        </w:numPr>
        <w:spacing w:after="240" w:lineRule="auto"/>
        <w:ind w:left="720" w:hanging="360"/>
        <w:jc w:val="both"/>
        <w:rPr/>
      </w:pPr>
      <w:r w:rsidDel="00000000" w:rsidR="00000000" w:rsidRPr="00000000">
        <w:rPr>
          <w:rtl w:val="0"/>
        </w:rPr>
        <w:t xml:space="preserve">Contact details of the Control Room shall be widely communicated to field staff and stakeholders during activation.</w:t>
      </w:r>
    </w:p>
    <w:p w:rsidR="00000000" w:rsidDel="00000000" w:rsidP="00000000" w:rsidRDefault="00000000" w:rsidRPr="00000000" w14:paraId="00000AF8">
      <w:pPr>
        <w:pStyle w:val="Heading3"/>
        <w:spacing w:after="240" w:before="240" w:lineRule="auto"/>
        <w:ind w:left="720" w:firstLine="0"/>
        <w:rPr>
          <w:rFonts w:ascii="Times New Roman" w:cs="Times New Roman" w:eastAsia="Times New Roman" w:hAnsi="Times New Roman"/>
          <w:b w:val="1"/>
          <w:bCs w:val="1"/>
          <w:color w:val="000000"/>
        </w:rPr>
      </w:pPr>
      <w:bookmarkStart w:colFirst="0" w:colLast="0" w:name="_heading=h.19525vkmjx8h" w:id="90"/>
      <w:bookmarkEnd w:id="90"/>
      <w:r w:rsidDel="00000000" w:rsidR="00000000" w:rsidRPr="00000000">
        <w:rPr>
          <w:rFonts w:ascii="Times New Roman" w:cs="Times New Roman" w:eastAsia="Times New Roman" w:hAnsi="Times New Roman"/>
          <w:b w:val="1"/>
          <w:bCs w:val="1"/>
          <w:color w:val="000000"/>
          <w:rtl w:val="0"/>
        </w:rPr>
        <w:t xml:space="preserve">Daily Monitoring Indicators</w:t>
      </w:r>
    </w:p>
    <w:p w:rsidR="00000000" w:rsidDel="00000000" w:rsidP="00000000" w:rsidRDefault="00000000" w:rsidRPr="00000000" w14:paraId="00000AF9">
      <w:pPr>
        <w:ind w:left="720" w:firstLine="0"/>
        <w:jc w:val="both"/>
        <w:rPr/>
      </w:pPr>
      <w:r w:rsidDel="00000000" w:rsidR="00000000" w:rsidRPr="00000000">
        <w:rPr>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AFA">
      <w:pPr>
        <w:pStyle w:val="Heading3"/>
        <w:keepNext w:val="0"/>
        <w:keepLines w:val="0"/>
        <w:numPr>
          <w:ilvl w:val="0"/>
          <w:numId w:val="19"/>
        </w:numPr>
        <w:spacing w:before="280" w:lineRule="auto"/>
        <w:ind w:left="1440" w:hanging="360"/>
        <w:rPr>
          <w:rFonts w:ascii="Times New Roman" w:cs="Times New Roman" w:eastAsia="Times New Roman" w:hAnsi="Times New Roman"/>
          <w:b w:val="1"/>
          <w:bCs w:val="1"/>
          <w:color w:val="000000"/>
          <w:sz w:val="26"/>
          <w:szCs w:val="26"/>
        </w:rPr>
      </w:pPr>
      <w:bookmarkStart w:colFirst="0" w:colLast="0" w:name="_heading=h.aczttzdt7482" w:id="91"/>
      <w:bookmarkEnd w:id="91"/>
      <w:r w:rsidDel="00000000" w:rsidR="00000000" w:rsidRPr="00000000">
        <w:rPr>
          <w:rFonts w:ascii="Times New Roman" w:cs="Times New Roman" w:eastAsia="Times New Roman" w:hAnsi="Times New Roman"/>
          <w:b w:val="1"/>
          <w:bCs w:val="1"/>
          <w:color w:val="000000"/>
          <w:sz w:val="26"/>
          <w:szCs w:val="26"/>
          <w:rtl w:val="0"/>
        </w:rPr>
        <w:t xml:space="preserve">Epidemiological Indicators:</w:t>
      </w:r>
    </w:p>
    <w:p w:rsidR="00000000" w:rsidDel="00000000" w:rsidP="00000000" w:rsidRDefault="00000000" w:rsidRPr="00000000" w14:paraId="00000AFB">
      <w:pPr>
        <w:spacing w:after="240" w:before="240" w:lineRule="auto"/>
        <w:ind w:left="1440" w:firstLine="0"/>
        <w:jc w:val="both"/>
        <w:rPr/>
      </w:pPr>
      <w:r w:rsidDel="00000000" w:rsidR="00000000" w:rsidRPr="00000000">
        <w:rPr>
          <w:rtl w:val="0"/>
        </w:rPr>
        <w:t xml:space="preserve">New cases reported today, Total active cases</w:t>
      </w:r>
      <w:r w:rsidDel="00000000" w:rsidR="00000000" w:rsidRPr="00000000">
        <w:rPr>
          <w:i w:val="1"/>
          <w:iCs w:val="1"/>
          <w:rtl w:val="0"/>
        </w:rPr>
        <w:t xml:space="preserve">, </w:t>
      </w:r>
      <w:r w:rsidDel="00000000" w:rsidR="00000000" w:rsidRPr="00000000">
        <w:rPr>
          <w:rtl w:val="0"/>
        </w:rPr>
        <w:t xml:space="preserve">Test Positivity Rate (TPR), Case Fatality Rate (CFR) </w:t>
      </w:r>
    </w:p>
    <w:p w:rsidR="00000000" w:rsidDel="00000000" w:rsidP="00000000" w:rsidRDefault="00000000" w:rsidRPr="00000000" w14:paraId="00000AFC">
      <w:pPr>
        <w:numPr>
          <w:ilvl w:val="0"/>
          <w:numId w:val="19"/>
        </w:numPr>
        <w:spacing w:after="240" w:before="240" w:lineRule="auto"/>
        <w:ind w:left="1440" w:hanging="360"/>
        <w:jc w:val="both"/>
        <w:rPr>
          <w:b w:val="1"/>
          <w:bCs w:val="1"/>
        </w:rPr>
      </w:pPr>
      <w:r w:rsidDel="00000000" w:rsidR="00000000" w:rsidRPr="00000000">
        <w:rPr>
          <w:b w:val="1"/>
          <w:bCs w:val="1"/>
          <w:rtl w:val="0"/>
        </w:rPr>
        <w:t xml:space="preserve">Surveillance Indicators:</w:t>
      </w:r>
    </w:p>
    <w:p w:rsidR="00000000" w:rsidDel="00000000" w:rsidP="00000000" w:rsidRDefault="00000000" w:rsidRPr="00000000" w14:paraId="00000AFD">
      <w:pPr>
        <w:spacing w:after="240" w:before="240" w:lineRule="auto"/>
        <w:ind w:left="1440" w:firstLine="0"/>
        <w:jc w:val="both"/>
        <w:rPr/>
      </w:pPr>
      <w:r w:rsidDel="00000000" w:rsidR="00000000" w:rsidRPr="00000000">
        <w:rPr>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AFE">
      <w:pPr>
        <w:numPr>
          <w:ilvl w:val="0"/>
          <w:numId w:val="19"/>
        </w:numPr>
        <w:spacing w:after="240" w:before="240" w:lineRule="auto"/>
        <w:ind w:left="1440" w:hanging="360"/>
        <w:jc w:val="both"/>
        <w:rPr>
          <w:b w:val="1"/>
          <w:bCs w:val="1"/>
        </w:rPr>
      </w:pPr>
      <w:r w:rsidDel="00000000" w:rsidR="00000000" w:rsidRPr="00000000">
        <w:rPr>
          <w:b w:val="1"/>
          <w:bCs w:val="1"/>
          <w:rtl w:val="0"/>
        </w:rPr>
        <w:t xml:space="preserve">Logistics and Infrastructure Indicators:</w:t>
      </w:r>
    </w:p>
    <w:p w:rsidR="00000000" w:rsidDel="00000000" w:rsidP="00000000" w:rsidRDefault="00000000" w:rsidRPr="00000000" w14:paraId="00000AFF">
      <w:pPr>
        <w:spacing w:after="240" w:before="240" w:lineRule="auto"/>
        <w:ind w:left="1440" w:firstLine="0"/>
        <w:jc w:val="both"/>
        <w:rPr/>
      </w:pPr>
      <w:r w:rsidDel="00000000" w:rsidR="00000000" w:rsidRPr="00000000">
        <w:rPr>
          <w:rtl w:val="0"/>
        </w:rPr>
        <w:t xml:space="preserve">Hospital / CFLTC beds occupied, Oxygen cylinders/concentrators available, Ambulances on standby</w:t>
      </w:r>
    </w:p>
    <w:p w:rsidR="00000000" w:rsidDel="00000000" w:rsidP="00000000" w:rsidRDefault="00000000" w:rsidRPr="00000000" w14:paraId="00000B00">
      <w:pPr>
        <w:numPr>
          <w:ilvl w:val="0"/>
          <w:numId w:val="19"/>
        </w:numPr>
        <w:spacing w:before="360" w:lineRule="auto"/>
        <w:ind w:left="1440" w:hanging="360"/>
        <w:jc w:val="both"/>
        <w:rPr>
          <w:b w:val="1"/>
          <w:bCs w:val="1"/>
        </w:rPr>
      </w:pPr>
      <w:r w:rsidDel="00000000" w:rsidR="00000000" w:rsidRPr="00000000">
        <w:rPr>
          <w:b w:val="1"/>
          <w:bCs w:val="1"/>
          <w:rtl w:val="0"/>
        </w:rPr>
        <w:t xml:space="preserve">Alert Findings</w:t>
      </w:r>
    </w:p>
    <w:p w:rsidR="00000000" w:rsidDel="00000000" w:rsidP="00000000" w:rsidRDefault="00000000" w:rsidRPr="00000000" w14:paraId="00000B01">
      <w:pPr>
        <w:spacing w:after="120" w:before="120" w:lineRule="auto"/>
        <w:ind w:left="1440" w:firstLine="0"/>
        <w:jc w:val="both"/>
        <w:rPr/>
      </w:pPr>
      <w:r w:rsidDel="00000000" w:rsidR="00000000" w:rsidRPr="00000000">
        <w:rPr>
          <w:rtl w:val="0"/>
        </w:rPr>
        <w:t xml:space="preserve">The following table outlines category-specific </w:t>
      </w:r>
      <w:r w:rsidDel="00000000" w:rsidR="00000000" w:rsidRPr="00000000">
        <w:rPr>
          <w:b w:val="1"/>
          <w:bCs w:val="1"/>
          <w:rtl w:val="0"/>
        </w:rPr>
        <w:t xml:space="preserve">trigger points (red flags)</w:t>
      </w:r>
      <w:r w:rsidDel="00000000" w:rsidR="00000000" w:rsidRPr="00000000">
        <w:rPr>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B02">
      <w:pPr>
        <w:spacing w:after="120" w:before="120" w:lineRule="auto"/>
        <w:ind w:left="1440" w:firstLine="0"/>
        <w:jc w:val="both"/>
        <w:rPr/>
      </w:pPr>
      <w:r w:rsidDel="00000000" w:rsidR="00000000" w:rsidRPr="00000000">
        <w:rPr>
          <w:rtl w:val="0"/>
        </w:rPr>
      </w:r>
    </w:p>
    <w:tbl>
      <w:tblPr>
        <w:tblStyle w:val="Table44"/>
        <w:tblW w:w="9330.0" w:type="dxa"/>
        <w:jc w:val="left"/>
        <w:tblInd w:w="465.0" w:type="dxa"/>
        <w:tblLayout w:type="fixed"/>
        <w:tblLook w:val="0400"/>
      </w:tblPr>
      <w:tblGrid>
        <w:gridCol w:w="2490"/>
        <w:gridCol w:w="3615"/>
        <w:gridCol w:w="3225"/>
        <w:tblGridChange w:id="0">
          <w:tblGrid>
            <w:gridCol w:w="2490"/>
            <w:gridCol w:w="3615"/>
            <w:gridCol w:w="3225"/>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B03">
            <w:pPr>
              <w:spacing w:after="480" w:lineRule="auto"/>
              <w:jc w:val="both"/>
              <w:rPr/>
            </w:pPr>
            <w:r w:rsidDel="00000000" w:rsidR="00000000" w:rsidRPr="00000000">
              <w:rPr>
                <w:b w:val="1"/>
                <w:bCs w:val="1"/>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B04">
            <w:pPr>
              <w:spacing w:after="480" w:lineRule="auto"/>
              <w:jc w:val="both"/>
              <w:rPr/>
            </w:pPr>
            <w:r w:rsidDel="00000000" w:rsidR="00000000" w:rsidRPr="00000000">
              <w:rPr>
                <w:b w:val="1"/>
                <w:bCs w:val="1"/>
                <w:rtl w:val="0"/>
              </w:rPr>
              <w:t xml:space="preserve">Trigger Pop hint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B05">
            <w:pPr>
              <w:spacing w:after="480" w:lineRule="auto"/>
              <w:jc w:val="both"/>
              <w:rPr/>
            </w:pPr>
            <w:r w:rsidDel="00000000" w:rsidR="00000000" w:rsidRPr="00000000">
              <w:rPr>
                <w:b w:val="1"/>
                <w:bCs w:val="1"/>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6">
            <w:pPr>
              <w:spacing w:after="480" w:lineRule="auto"/>
              <w:jc w:val="both"/>
              <w:rPr>
                <w:b w:val="1"/>
                <w:bCs w:val="1"/>
              </w:rPr>
            </w:pPr>
            <w:r w:rsidDel="00000000" w:rsidR="00000000" w:rsidRPr="00000000">
              <w:rPr>
                <w:b w:val="1"/>
                <w:bCs w:val="1"/>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7">
            <w:pPr>
              <w:spacing w:after="480" w:lineRule="auto"/>
              <w:jc w:val="both"/>
              <w:rPr/>
            </w:pPr>
            <w:r w:rsidDel="00000000" w:rsidR="00000000" w:rsidRPr="00000000">
              <w:rPr>
                <w:b w:val="1"/>
                <w:bCs w:val="1"/>
                <w:rtl w:val="0"/>
              </w:rPr>
              <w:t xml:space="preserve">Geographical or facility-based:</w:t>
            </w:r>
            <w:r w:rsidDel="00000000" w:rsidR="00000000" w:rsidRPr="00000000">
              <w:rPr>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8">
            <w:pPr>
              <w:jc w:val="both"/>
              <w:rPr/>
            </w:pPr>
            <w:r w:rsidDel="00000000" w:rsidR="00000000" w:rsidRPr="00000000">
              <w:rPr>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9">
            <w:pPr>
              <w:spacing w:after="480" w:lineRule="auto"/>
              <w:jc w:val="both"/>
              <w:rPr>
                <w:b w:val="1"/>
                <w:bCs w:val="1"/>
              </w:rPr>
            </w:pPr>
            <w:r w:rsidDel="00000000" w:rsidR="00000000" w:rsidRPr="00000000">
              <w:rPr>
                <w:b w:val="1"/>
                <w:bCs w:val="1"/>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A">
            <w:pPr>
              <w:spacing w:after="480" w:lineRule="auto"/>
              <w:jc w:val="both"/>
              <w:rPr/>
            </w:pPr>
            <w:r w:rsidDel="00000000" w:rsidR="00000000" w:rsidRPr="00000000">
              <w:rPr>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B">
            <w:pPr>
              <w:spacing w:after="480" w:lineRule="auto"/>
              <w:jc w:val="both"/>
              <w:rPr/>
            </w:pPr>
            <w:r w:rsidDel="00000000" w:rsidR="00000000" w:rsidRPr="00000000">
              <w:rPr>
                <w:rtl w:val="0"/>
              </w:rPr>
              <w:t xml:space="preserve">Review the sample collection process, address lab bottlenecks, deploy additional testing teams, and notify</w:t>
            </w:r>
            <w:r w:rsidDel="00000000" w:rsidR="00000000" w:rsidRPr="00000000">
              <w:rPr>
                <w:sz w:val="21"/>
                <w:szCs w:val="21"/>
                <w:rtl w:val="0"/>
              </w:rPr>
              <w:t xml:space="preserve"> the District Lab.</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C">
            <w:pPr>
              <w:spacing w:after="480" w:lineRule="auto"/>
              <w:jc w:val="both"/>
              <w:rPr/>
            </w:pPr>
            <w:r w:rsidDel="00000000" w:rsidR="00000000" w:rsidRPr="00000000">
              <w:rPr>
                <w:b w:val="1"/>
                <w:bCs w:val="1"/>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D">
            <w:pPr>
              <w:spacing w:after="480" w:lineRule="auto"/>
              <w:jc w:val="both"/>
              <w:rPr/>
            </w:pPr>
            <w:r w:rsidDel="00000000" w:rsidR="00000000" w:rsidRPr="00000000">
              <w:rPr>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E">
            <w:pPr>
              <w:spacing w:after="480" w:lineRule="auto"/>
              <w:jc w:val="both"/>
              <w:rPr/>
            </w:pPr>
            <w:r w:rsidDel="00000000" w:rsidR="00000000" w:rsidRPr="00000000">
              <w:rPr>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F">
            <w:pPr>
              <w:spacing w:after="480" w:lineRule="auto"/>
              <w:jc w:val="both"/>
              <w:rPr/>
            </w:pPr>
            <w:r w:rsidDel="00000000" w:rsidR="00000000" w:rsidRPr="00000000">
              <w:rPr>
                <w:b w:val="1"/>
                <w:bCs w:val="1"/>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0">
            <w:pPr>
              <w:spacing w:after="480" w:lineRule="auto"/>
              <w:jc w:val="both"/>
              <w:rPr/>
            </w:pPr>
            <w:r w:rsidDel="00000000" w:rsidR="00000000" w:rsidRPr="00000000">
              <w:rPr>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1">
            <w:pPr>
              <w:spacing w:after="480" w:lineRule="auto"/>
              <w:jc w:val="both"/>
              <w:rPr/>
            </w:pPr>
            <w:r w:rsidDel="00000000" w:rsidR="00000000" w:rsidRPr="00000000">
              <w:rPr>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2">
            <w:pPr>
              <w:spacing w:after="480" w:lineRule="auto"/>
              <w:jc w:val="both"/>
              <w:rPr/>
            </w:pPr>
            <w:r w:rsidDel="00000000" w:rsidR="00000000" w:rsidRPr="00000000">
              <w:rPr>
                <w:b w:val="1"/>
                <w:bCs w:val="1"/>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3">
            <w:pPr>
              <w:spacing w:after="480" w:lineRule="auto"/>
              <w:jc w:val="both"/>
              <w:rPr/>
            </w:pPr>
            <w:r w:rsidDel="00000000" w:rsidR="00000000" w:rsidRPr="00000000">
              <w:rPr>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4">
            <w:pPr>
              <w:spacing w:after="480" w:lineRule="auto"/>
              <w:jc w:val="both"/>
              <w:rPr/>
            </w:pPr>
            <w:r w:rsidDel="00000000" w:rsidR="00000000" w:rsidRPr="00000000">
              <w:rPr>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5">
            <w:pPr>
              <w:spacing w:after="480" w:lineRule="auto"/>
              <w:jc w:val="both"/>
              <w:rPr/>
            </w:pPr>
            <w:r w:rsidDel="00000000" w:rsidR="00000000" w:rsidRPr="00000000">
              <w:rPr>
                <w:b w:val="1"/>
                <w:bCs w:val="1"/>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6">
            <w:pPr>
              <w:spacing w:after="480" w:lineRule="auto"/>
              <w:jc w:val="both"/>
              <w:rPr/>
            </w:pPr>
            <w:r w:rsidDel="00000000" w:rsidR="00000000" w:rsidRPr="00000000">
              <w:rPr>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7">
            <w:pPr>
              <w:spacing w:after="480" w:lineRule="auto"/>
              <w:jc w:val="both"/>
              <w:rPr/>
            </w:pPr>
            <w:r w:rsidDel="00000000" w:rsidR="00000000" w:rsidRPr="00000000">
              <w:rPr>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8">
            <w:pPr>
              <w:spacing w:after="480" w:lineRule="auto"/>
              <w:jc w:val="both"/>
              <w:rPr/>
            </w:pPr>
            <w:r w:rsidDel="00000000" w:rsidR="00000000" w:rsidRPr="00000000">
              <w:rPr>
                <w:b w:val="1"/>
                <w:bCs w:val="1"/>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9">
            <w:pPr>
              <w:spacing w:after="480" w:lineRule="auto"/>
              <w:jc w:val="both"/>
              <w:rPr/>
            </w:pPr>
            <w:r w:rsidDel="00000000" w:rsidR="00000000" w:rsidRPr="00000000">
              <w:rPr>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A">
            <w:pPr>
              <w:spacing w:after="480" w:lineRule="auto"/>
              <w:jc w:val="both"/>
              <w:rPr/>
            </w:pPr>
            <w:r w:rsidDel="00000000" w:rsidR="00000000" w:rsidRPr="00000000">
              <w:rPr>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B">
            <w:pPr>
              <w:spacing w:after="480" w:lineRule="auto"/>
              <w:jc w:val="both"/>
              <w:rPr/>
            </w:pPr>
            <w:r w:rsidDel="00000000" w:rsidR="00000000" w:rsidRPr="00000000">
              <w:rPr>
                <w:b w:val="1"/>
                <w:bCs w:val="1"/>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C">
            <w:pPr>
              <w:spacing w:after="480" w:lineRule="auto"/>
              <w:jc w:val="both"/>
              <w:rPr/>
            </w:pPr>
            <w:r w:rsidDel="00000000" w:rsidR="00000000" w:rsidRPr="00000000">
              <w:rPr>
                <w:rtl w:val="0"/>
              </w:rPr>
              <w:t xml:space="preserve">Detection of a </w:t>
            </w:r>
            <w:r w:rsidDel="00000000" w:rsidR="00000000" w:rsidRPr="00000000">
              <w:rPr>
                <w:b w:val="1"/>
                <w:bCs w:val="1"/>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D">
            <w:pPr>
              <w:spacing w:after="480" w:lineRule="auto"/>
              <w:jc w:val="both"/>
              <w:rPr/>
            </w:pPr>
            <w:r w:rsidDel="00000000" w:rsidR="00000000" w:rsidRPr="00000000">
              <w:rPr>
                <w:rtl w:val="0"/>
              </w:rPr>
              <w:t xml:space="preserve">Implement strict micro-containment; update clinical protocols to match variant severity.</w:t>
            </w:r>
          </w:p>
        </w:tc>
      </w:tr>
    </w:tbl>
    <w:p w:rsidR="00000000" w:rsidDel="00000000" w:rsidP="00000000" w:rsidRDefault="00000000" w:rsidRPr="00000000" w14:paraId="00000B1E">
      <w:pPr>
        <w:pStyle w:val="Heading3"/>
        <w:keepNext w:val="0"/>
        <w:keepLines w:val="0"/>
        <w:numPr>
          <w:ilvl w:val="0"/>
          <w:numId w:val="14"/>
        </w:numPr>
        <w:spacing w:before="360" w:lineRule="auto"/>
        <w:ind w:left="720" w:hanging="360"/>
        <w:rPr>
          <w:rFonts w:ascii="Times New Roman" w:cs="Times New Roman" w:eastAsia="Times New Roman" w:hAnsi="Times New Roman"/>
          <w:b w:val="1"/>
          <w:bCs w:val="1"/>
          <w:color w:val="000000"/>
        </w:rPr>
      </w:pPr>
      <w:bookmarkStart w:colFirst="0" w:colLast="0" w:name="_heading=h.p5qpehyp3svl" w:id="92"/>
      <w:bookmarkEnd w:id="92"/>
      <w:r w:rsidDel="00000000" w:rsidR="00000000" w:rsidRPr="00000000">
        <w:rPr>
          <w:rFonts w:ascii="Times New Roman" w:cs="Times New Roman" w:eastAsia="Times New Roman" w:hAnsi="Times New Roman"/>
          <w:b w:val="1"/>
          <w:bCs w:val="1"/>
          <w:color w:val="000000"/>
          <w:rtl w:val="0"/>
        </w:rPr>
        <w:t xml:space="preserve">Communication of Public Health Information</w:t>
      </w:r>
    </w:p>
    <w:p w:rsidR="00000000" w:rsidDel="00000000" w:rsidP="00000000" w:rsidRDefault="00000000" w:rsidRPr="00000000" w14:paraId="00000B1F">
      <w:pPr>
        <w:spacing w:after="240" w:before="240" w:lineRule="auto"/>
        <w:ind w:left="720" w:firstLine="0"/>
        <w:jc w:val="both"/>
        <w:rPr>
          <w:b w:val="1"/>
          <w:bCs w:val="1"/>
        </w:rPr>
      </w:pPr>
      <w:r w:rsidDel="00000000" w:rsidR="00000000" w:rsidRPr="00000000">
        <w:rPr>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b w:val="1"/>
          <w:bCs w:val="1"/>
          <w:rtl w:val="0"/>
        </w:rPr>
        <w:t xml:space="preserve">It will support dissemination of official advisories, promote preventive behaviours, address rumours and misinformation, and ensure that messages reach all sections of the population through trusted local channels and leaders.</w:t>
      </w:r>
    </w:p>
    <w:p w:rsidR="00000000" w:rsidDel="00000000" w:rsidP="00000000" w:rsidRDefault="00000000" w:rsidRPr="00000000" w14:paraId="00000B20">
      <w:pPr>
        <w:pStyle w:val="Heading3"/>
        <w:ind w:left="720" w:firstLine="0"/>
        <w:rPr>
          <w:rFonts w:ascii="Times New Roman" w:cs="Times New Roman" w:eastAsia="Times New Roman" w:hAnsi="Times New Roman"/>
          <w:color w:val="000000"/>
        </w:rPr>
      </w:pPr>
      <w:bookmarkStart w:colFirst="0" w:colLast="0" w:name="_heading=h.q80z6laajq8d" w:id="93"/>
      <w:bookmarkEnd w:id="93"/>
      <w:r w:rsidDel="00000000" w:rsidR="00000000" w:rsidRPr="00000000">
        <w:rPr>
          <w:rFonts w:ascii="Times New Roman" w:cs="Times New Roman" w:eastAsia="Times New Roman" w:hAnsi="Times New Roman"/>
          <w:color w:val="000000"/>
          <w:rtl w:val="0"/>
        </w:rPr>
        <w:t xml:space="preserve">Key communicators</w:t>
      </w:r>
    </w:p>
    <w:tbl>
      <w:tblPr>
        <w:tblStyle w:val="Table45"/>
        <w:tblpPr w:leftFromText="180" w:rightFromText="180" w:topFromText="180" w:bottomFromText="180" w:vertAnchor="text" w:horzAnchor="text" w:tblpX="735" w:tblpY="170"/>
        <w:tblW w:w="8565.0" w:type="dxa"/>
        <w:jc w:val="left"/>
        <w:tblLayout w:type="fixed"/>
        <w:tblLook w:val="0400"/>
      </w:tblPr>
      <w:tblGrid>
        <w:gridCol w:w="2010"/>
        <w:gridCol w:w="2925"/>
        <w:gridCol w:w="3630"/>
        <w:tblGridChange w:id="0">
          <w:tblGrid>
            <w:gridCol w:w="2010"/>
            <w:gridCol w:w="2925"/>
            <w:gridCol w:w="3630"/>
          </w:tblGrid>
        </w:tblGridChange>
      </w:tblGrid>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21">
            <w:pPr>
              <w:jc w:val="both"/>
              <w:rPr/>
            </w:pPr>
            <w:r w:rsidDel="00000000" w:rsidR="00000000" w:rsidRPr="00000000">
              <w:rPr>
                <w:b w:val="1"/>
                <w:bCs w:val="1"/>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22">
            <w:pPr>
              <w:jc w:val="both"/>
              <w:rPr/>
            </w:pPr>
            <w:r w:rsidDel="00000000" w:rsidR="00000000" w:rsidRPr="00000000">
              <w:rPr>
                <w:b w:val="1"/>
                <w:bCs w:val="1"/>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23">
            <w:pPr>
              <w:jc w:val="both"/>
              <w:rPr>
                <w:b w:val="1"/>
                <w:bCs w:val="1"/>
              </w:rPr>
            </w:pPr>
            <w:r w:rsidDel="00000000" w:rsidR="00000000" w:rsidRPr="00000000">
              <w:rPr>
                <w:b w:val="1"/>
                <w:bCs w:val="1"/>
                <w:rtl w:val="0"/>
              </w:rPr>
              <w:t xml:space="preserve">Contact</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4">
            <w:pPr>
              <w:jc w:val="both"/>
              <w:rPr/>
            </w:pPr>
            <w:r w:rsidDel="00000000" w:rsidR="00000000" w:rsidRPr="00000000">
              <w:rPr>
                <w:rtl w:val="0"/>
              </w:rPr>
              <w:t xml:space="preserve">Ward-level announcements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5">
            <w:pPr>
              <w:ind w:left="720" w:firstLine="0"/>
              <w:jc w:val="center"/>
              <w:rPr/>
            </w:pPr>
            <w:r w:rsidDel="00000000" w:rsidR="00000000" w:rsidRPr="00000000">
              <w:rPr>
                <w:rtl w:val="0"/>
              </w:rPr>
              <w:t xml:space="preserve">ASHA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6">
            <w:pPr>
              <w:jc w:val="center"/>
              <w:rPr/>
            </w:pPr>
            <w:r w:rsidDel="00000000" w:rsidR="00000000" w:rsidRPr="00000000">
              <w:rPr>
                <w:rtl w:val="0"/>
              </w:rPr>
              <w:t xml:space="preserve">9846204691</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7">
            <w:pPr>
              <w:jc w:val="both"/>
              <w:rPr/>
            </w:pPr>
            <w:r w:rsidDel="00000000" w:rsidR="00000000" w:rsidRPr="00000000">
              <w:rPr>
                <w:rtl w:val="0"/>
              </w:rPr>
              <w:t xml:space="preserve">Social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8">
            <w:pPr>
              <w:jc w:val="center"/>
              <w:rPr/>
            </w:pPr>
            <w:r w:rsidDel="00000000" w:rsidR="00000000" w:rsidRPr="00000000">
              <w:rPr>
                <w:rtl w:val="0"/>
              </w:rPr>
              <w:t xml:space="preserve">Jabu,</w:t>
            </w:r>
          </w:p>
          <w:p w:rsidR="00000000" w:rsidDel="00000000" w:rsidP="00000000" w:rsidRDefault="00000000" w:rsidRPr="00000000" w14:paraId="00000B29">
            <w:pPr>
              <w:jc w:val="center"/>
              <w:rPr/>
            </w:pPr>
            <w:r w:rsidDel="00000000" w:rsidR="00000000" w:rsidRPr="00000000">
              <w:rPr>
                <w:rtl w:val="0"/>
              </w:rPr>
              <w:t xml:space="preserve">Navas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A">
            <w:pPr>
              <w:jc w:val="center"/>
              <w:rPr/>
            </w:pPr>
            <w:r w:rsidDel="00000000" w:rsidR="00000000" w:rsidRPr="00000000">
              <w:rPr>
                <w:rtl w:val="0"/>
              </w:rPr>
              <w:t xml:space="preserve">9895883456</w:t>
            </w:r>
          </w:p>
          <w:p w:rsidR="00000000" w:rsidDel="00000000" w:rsidP="00000000" w:rsidRDefault="00000000" w:rsidRPr="00000000" w14:paraId="00000B2B">
            <w:pPr>
              <w:jc w:val="center"/>
              <w:rPr/>
            </w:pPr>
            <w:r w:rsidDel="00000000" w:rsidR="00000000" w:rsidRPr="00000000">
              <w:rPr>
                <w:rtl w:val="0"/>
              </w:rPr>
              <w:t xml:space="preserve">9539066251</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C">
            <w:pPr>
              <w:jc w:val="both"/>
              <w:rPr/>
            </w:pPr>
            <w:r w:rsidDel="00000000" w:rsidR="00000000" w:rsidRPr="00000000">
              <w:rPr>
                <w:sz w:val="21"/>
                <w:szCs w:val="21"/>
                <w:rtl w:val="0"/>
              </w:rPr>
              <w:t xml:space="preserve">Local Cable TV/Radio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D">
            <w:pPr>
              <w:jc w:val="center"/>
              <w:rPr/>
            </w:pPr>
            <w:r w:rsidDel="00000000" w:rsidR="00000000" w:rsidRPr="00000000">
              <w:rPr>
                <w:rtl w:val="0"/>
              </w:rPr>
              <w:t xml:space="preserve">Suresh Najeeb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E">
            <w:pPr>
              <w:ind w:right="-675"/>
              <w:jc w:val="center"/>
              <w:rPr/>
            </w:pPr>
            <w:hyperlink r:id="rId32">
              <w:r w:rsidDel="00000000" w:rsidR="00000000" w:rsidRPr="00000000">
                <w:rPr>
                  <w:color w:val="000000"/>
                  <w:sz w:val="27"/>
                  <w:szCs w:val="27"/>
                  <w:rtl w:val="0"/>
                </w:rPr>
                <w:t xml:space="preserve">9895464050</w:t>
              </w:r>
            </w:hyperlink>
            <w:r w:rsidDel="00000000" w:rsidR="00000000" w:rsidRPr="00000000">
              <w:rPr>
                <w:rtl w:val="0"/>
              </w:rPr>
            </w:r>
          </w:p>
        </w:tc>
      </w:tr>
    </w:tbl>
    <w:p w:rsidR="00000000" w:rsidDel="00000000" w:rsidP="00000000" w:rsidRDefault="00000000" w:rsidRPr="00000000" w14:paraId="00000B2F">
      <w:pPr>
        <w:ind w:left="720" w:firstLine="0"/>
        <w:jc w:val="both"/>
        <w:rPr/>
      </w:pPr>
      <w:r w:rsidDel="00000000" w:rsidR="00000000" w:rsidRPr="00000000">
        <w:rPr>
          <w:rtl w:val="0"/>
        </w:rPr>
      </w:r>
    </w:p>
    <w:p w:rsidR="00000000" w:rsidDel="00000000" w:rsidP="00000000" w:rsidRDefault="00000000" w:rsidRPr="00000000" w14:paraId="00000B30">
      <w:pPr>
        <w:numPr>
          <w:ilvl w:val="0"/>
          <w:numId w:val="20"/>
        </w:numPr>
        <w:ind w:left="720" w:hanging="360"/>
        <w:jc w:val="both"/>
        <w:rPr/>
      </w:pPr>
      <w:r w:rsidDel="00000000" w:rsidR="00000000" w:rsidRPr="00000000">
        <w:rPr>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B31">
      <w:pPr>
        <w:numPr>
          <w:ilvl w:val="0"/>
          <w:numId w:val="20"/>
        </w:numPr>
        <w:ind w:left="720" w:hanging="360"/>
        <w:jc w:val="both"/>
        <w:rPr/>
      </w:pPr>
      <w:r w:rsidDel="00000000" w:rsidR="00000000" w:rsidRPr="00000000">
        <w:rPr>
          <w:rtl w:val="0"/>
        </w:rPr>
        <w:t xml:space="preserve">Community leaders shall be sensitized to support behaviour change, reduce stigma, and counter misinformation.</w:t>
        <w:br w:type="textWrapping"/>
      </w:r>
    </w:p>
    <w:p w:rsidR="00000000" w:rsidDel="00000000" w:rsidP="00000000" w:rsidRDefault="00000000" w:rsidRPr="00000000" w14:paraId="00000B32">
      <w:pPr>
        <w:numPr>
          <w:ilvl w:val="0"/>
          <w:numId w:val="20"/>
        </w:numPr>
        <w:ind w:left="720" w:hanging="360"/>
        <w:jc w:val="both"/>
        <w:rPr/>
      </w:pPr>
      <w:r w:rsidDel="00000000" w:rsidR="00000000" w:rsidRPr="00000000">
        <w:rPr>
          <w:rtl w:val="0"/>
        </w:rPr>
        <w:t xml:space="preserve">Special efforts shall be made to reach vulnerable and hard-to-reach populations using locally appropriate communication methods.</w:t>
      </w:r>
    </w:p>
    <w:p w:rsidR="00000000" w:rsidDel="00000000" w:rsidP="00000000" w:rsidRDefault="00000000" w:rsidRPr="00000000" w14:paraId="00000B33">
      <w:pPr>
        <w:ind w:left="720" w:firstLine="0"/>
        <w:jc w:val="both"/>
        <w:rPr/>
      </w:pPr>
      <w:r w:rsidDel="00000000" w:rsidR="00000000" w:rsidRPr="00000000">
        <w:rPr>
          <w:rtl w:val="0"/>
        </w:rPr>
      </w:r>
    </w:p>
    <w:p w:rsidR="00000000" w:rsidDel="00000000" w:rsidP="00000000" w:rsidRDefault="00000000" w:rsidRPr="00000000" w14:paraId="00000B34">
      <w:pPr>
        <w:ind w:left="720" w:firstLine="0"/>
        <w:jc w:val="both"/>
        <w:rPr/>
      </w:pPr>
      <w:r w:rsidDel="00000000" w:rsidR="00000000" w:rsidRPr="00000000">
        <w:rPr>
          <w:b w:val="1"/>
          <w:bCs w:val="1"/>
          <w:rtl w:val="0"/>
        </w:rPr>
        <w:t xml:space="preserve">Rumour Tracking:</w:t>
      </w:r>
      <w:r w:rsidDel="00000000" w:rsidR="00000000" w:rsidRPr="00000000">
        <w:rPr>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B35">
      <w:pPr>
        <w:pStyle w:val="Heading3"/>
        <w:numPr>
          <w:ilvl w:val="0"/>
          <w:numId w:val="14"/>
        </w:numPr>
        <w:ind w:left="720" w:hanging="360"/>
        <w:rPr>
          <w:rFonts w:ascii="Times New Roman" w:cs="Times New Roman" w:eastAsia="Times New Roman" w:hAnsi="Times New Roman"/>
          <w:b w:val="1"/>
          <w:bCs w:val="1"/>
          <w:color w:val="000000"/>
        </w:rPr>
      </w:pPr>
      <w:bookmarkStart w:colFirst="0" w:colLast="0" w:name="_heading=h.o5lzzvkjlmrq" w:id="94"/>
      <w:bookmarkEnd w:id="94"/>
      <w:r w:rsidDel="00000000" w:rsidR="00000000" w:rsidRPr="00000000">
        <w:rPr>
          <w:rFonts w:ascii="Times New Roman" w:cs="Times New Roman" w:eastAsia="Times New Roman" w:hAnsi="Times New Roman"/>
          <w:b w:val="1"/>
          <w:bCs w:val="1"/>
          <w:color w:val="000000"/>
          <w:rtl w:val="0"/>
        </w:rPr>
        <w:t xml:space="preserve">Coordination with District/State Authorities &amp; Other Organisations</w:t>
      </w:r>
    </w:p>
    <w:p w:rsidR="00000000" w:rsidDel="00000000" w:rsidP="00000000" w:rsidRDefault="00000000" w:rsidRPr="00000000" w14:paraId="00000B36">
      <w:pPr>
        <w:ind w:left="720" w:firstLine="0"/>
        <w:jc w:val="both"/>
        <w:rPr/>
      </w:pPr>
      <w:r w:rsidDel="00000000" w:rsidR="00000000" w:rsidRPr="00000000">
        <w:rPr>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B37">
      <w:pPr>
        <w:ind w:left="720" w:firstLine="0"/>
        <w:jc w:val="both"/>
        <w:rPr/>
      </w:pPr>
      <w:r w:rsidDel="00000000" w:rsidR="00000000" w:rsidRPr="00000000">
        <w:rPr>
          <w:rtl w:val="0"/>
        </w:rPr>
      </w:r>
    </w:p>
    <w:p w:rsidR="00000000" w:rsidDel="00000000" w:rsidP="00000000" w:rsidRDefault="00000000" w:rsidRPr="00000000" w14:paraId="00000B38">
      <w:pPr>
        <w:pStyle w:val="Heading3"/>
        <w:spacing w:after="240" w:before="240" w:lineRule="auto"/>
        <w:ind w:left="720" w:firstLine="0"/>
        <w:rPr>
          <w:rFonts w:ascii="Times New Roman" w:cs="Times New Roman" w:eastAsia="Times New Roman" w:hAnsi="Times New Roman"/>
          <w:color w:val="000000"/>
        </w:rPr>
      </w:pPr>
      <w:bookmarkStart w:colFirst="0" w:colLast="0" w:name="_heading=h.m4sqku4n790x" w:id="95"/>
      <w:bookmarkEnd w:id="95"/>
      <w:r w:rsidDel="00000000" w:rsidR="00000000" w:rsidRPr="00000000">
        <w:rPr>
          <w:rFonts w:ascii="Times New Roman" w:cs="Times New Roman" w:eastAsia="Times New Roman" w:hAnsi="Times New Roman"/>
          <w:color w:val="000000"/>
          <w:rtl w:val="0"/>
        </w:rPr>
        <w:t xml:space="preserve">Key Details:</w:t>
      </w:r>
    </w:p>
    <w:p w:rsidR="00000000" w:rsidDel="00000000" w:rsidP="00000000" w:rsidRDefault="00000000" w:rsidRPr="00000000" w14:paraId="00000B39">
      <w:pPr>
        <w:numPr>
          <w:ilvl w:val="0"/>
          <w:numId w:val="21"/>
        </w:numPr>
        <w:spacing w:before="240" w:lineRule="auto"/>
        <w:ind w:left="1440" w:hanging="360"/>
        <w:jc w:val="both"/>
        <w:rPr/>
      </w:pPr>
      <w:r w:rsidDel="00000000" w:rsidR="00000000" w:rsidRPr="00000000">
        <w:rPr>
          <w:b w:val="1"/>
          <w:bCs w:val="1"/>
          <w:rtl w:val="0"/>
        </w:rPr>
        <w:t xml:space="preserve">Nodal Officer for Reporting:</w:t>
      </w:r>
      <w:r w:rsidDel="00000000" w:rsidR="00000000" w:rsidRPr="00000000">
        <w:rPr>
          <w:rtl w:val="0"/>
        </w:rPr>
        <w:t xml:space="preserve"> MO i/c Dr Elizabeth</w:t>
      </w:r>
    </w:p>
    <w:p w:rsidR="00000000" w:rsidDel="00000000" w:rsidP="00000000" w:rsidRDefault="00000000" w:rsidRPr="00000000" w14:paraId="00000B3A">
      <w:pPr>
        <w:numPr>
          <w:ilvl w:val="0"/>
          <w:numId w:val="21"/>
        </w:numPr>
        <w:spacing w:after="240" w:lineRule="auto"/>
        <w:ind w:left="1440" w:hanging="360"/>
        <w:jc w:val="both"/>
        <w:rPr/>
      </w:pPr>
      <w:r w:rsidDel="00000000" w:rsidR="00000000" w:rsidRPr="00000000">
        <w:rPr>
          <w:b w:val="1"/>
          <w:bCs w:val="1"/>
          <w:rtl w:val="0"/>
        </w:rPr>
        <w:t xml:space="preserve">Contact Number:</w:t>
      </w:r>
      <w:r w:rsidDel="00000000" w:rsidR="00000000" w:rsidRPr="00000000">
        <w:rPr>
          <w:rtl w:val="0"/>
        </w:rPr>
        <w:t xml:space="preserve"> 9446467090</w:t>
      </w:r>
    </w:p>
    <w:p w:rsidR="00000000" w:rsidDel="00000000" w:rsidP="00000000" w:rsidRDefault="00000000" w:rsidRPr="00000000" w14:paraId="00000B3B">
      <w:pPr>
        <w:spacing w:after="240" w:lineRule="auto"/>
        <w:ind w:left="720" w:firstLine="0"/>
        <w:jc w:val="both"/>
        <w:rPr>
          <w:color w:val="000000"/>
        </w:rPr>
      </w:pPr>
      <w:r w:rsidDel="00000000" w:rsidR="00000000" w:rsidRPr="00000000">
        <w:rPr>
          <w:color w:val="000000"/>
          <w:rtl w:val="0"/>
        </w:rPr>
        <w:t xml:space="preserve">Reporting Schedule and Protocols:</w:t>
      </w:r>
    </w:p>
    <w:p w:rsidR="00000000" w:rsidDel="00000000" w:rsidP="00000000" w:rsidRDefault="00000000" w:rsidRPr="00000000" w14:paraId="00000B3C">
      <w:pPr>
        <w:jc w:val="both"/>
        <w:rPr/>
      </w:pPr>
      <w:r w:rsidDel="00000000" w:rsidR="00000000" w:rsidRPr="00000000">
        <w:rPr>
          <w:rtl w:val="0"/>
        </w:rPr>
      </w:r>
    </w:p>
    <w:p w:rsidR="00000000" w:rsidDel="00000000" w:rsidP="00000000" w:rsidRDefault="00000000" w:rsidRPr="00000000" w14:paraId="00000B3D">
      <w:pPr>
        <w:jc w:val="both"/>
        <w:rPr/>
      </w:pPr>
      <w:r w:rsidDel="00000000" w:rsidR="00000000" w:rsidRPr="00000000">
        <w:rPr>
          <w:rtl w:val="0"/>
        </w:rPr>
      </w:r>
    </w:p>
    <w:tbl>
      <w:tblPr>
        <w:tblStyle w:val="Table46"/>
        <w:tblW w:w="8565.0" w:type="dxa"/>
        <w:jc w:val="left"/>
        <w:tblInd w:w="795.0" w:type="dxa"/>
        <w:tblLayout w:type="fixed"/>
        <w:tblLook w:val="0400"/>
      </w:tblPr>
      <w:tblGrid>
        <w:gridCol w:w="1665"/>
        <w:gridCol w:w="2535"/>
        <w:gridCol w:w="1785"/>
        <w:gridCol w:w="2580"/>
        <w:tblGridChange w:id="0">
          <w:tblGrid>
            <w:gridCol w:w="1665"/>
            <w:gridCol w:w="2535"/>
            <w:gridCol w:w="1785"/>
            <w:gridCol w:w="25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3E">
            <w:pPr>
              <w:jc w:val="both"/>
              <w:rPr/>
            </w:pPr>
            <w:r w:rsidDel="00000000" w:rsidR="00000000" w:rsidRPr="00000000">
              <w:rPr>
                <w:b w:val="1"/>
                <w:bCs w:val="1"/>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3F">
            <w:pPr>
              <w:jc w:val="both"/>
              <w:rPr/>
            </w:pPr>
            <w:r w:rsidDel="00000000" w:rsidR="00000000" w:rsidRPr="00000000">
              <w:rPr>
                <w:b w:val="1"/>
                <w:bCs w:val="1"/>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40">
            <w:pPr>
              <w:jc w:val="both"/>
              <w:rPr/>
            </w:pPr>
            <w:r w:rsidDel="00000000" w:rsidR="00000000" w:rsidRPr="00000000">
              <w:rPr>
                <w:b w:val="1"/>
                <w:bCs w:val="1"/>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41">
            <w:pPr>
              <w:jc w:val="both"/>
              <w:rPr/>
            </w:pPr>
            <w:r w:rsidDel="00000000" w:rsidR="00000000" w:rsidRPr="00000000">
              <w:rPr>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2">
            <w:pPr>
              <w:jc w:val="both"/>
              <w:rPr/>
            </w:pPr>
            <w:r w:rsidDel="00000000" w:rsidR="00000000" w:rsidRPr="00000000">
              <w:rPr>
                <w:b w:val="1"/>
                <w:bCs w:val="1"/>
                <w:rtl w:val="0"/>
              </w:rPr>
              <w:t xml:space="preserve">Block PHC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3">
            <w:pPr>
              <w:jc w:val="both"/>
              <w:rPr/>
            </w:pPr>
            <w:r w:rsidDel="00000000" w:rsidR="00000000" w:rsidRPr="00000000">
              <w:rPr>
                <w:rtl w:val="0"/>
              </w:rPr>
              <w:t xml:space="preserve">Complete Situation Report (Cases, Quarantine, Beds, Screening, Deaths)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4">
            <w:pPr>
              <w:jc w:val="both"/>
              <w:rPr/>
            </w:pPr>
            <w:r w:rsidDel="00000000" w:rsidR="00000000" w:rsidRPr="00000000">
              <w:rPr>
                <w:rtl w:val="0"/>
              </w:rPr>
              <w:t xml:space="preserve">Once in a month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5">
            <w:pPr>
              <w:jc w:val="both"/>
              <w:rPr/>
            </w:pPr>
            <w:r w:rsidDel="00000000" w:rsidR="00000000" w:rsidRPr="00000000">
              <w:rPr>
                <w:rtl w:val="0"/>
              </w:rPr>
              <w:t xml:space="preserve">SNO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6">
            <w:pPr>
              <w:jc w:val="both"/>
              <w:rPr/>
            </w:pPr>
            <w:r w:rsidDel="00000000" w:rsidR="00000000" w:rsidRPr="00000000">
              <w:rPr>
                <w:b w:val="1"/>
                <w:bCs w:val="1"/>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7">
            <w:pPr>
              <w:jc w:val="both"/>
              <w:rPr/>
            </w:pPr>
            <w:r w:rsidDel="00000000" w:rsidR="00000000" w:rsidRPr="00000000">
              <w:rPr>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8">
            <w:pPr>
              <w:jc w:val="both"/>
              <w:rPr/>
            </w:pPr>
            <w:r w:rsidDel="00000000" w:rsidR="00000000" w:rsidRPr="00000000">
              <w:rPr>
                <w:rtl w:val="0"/>
              </w:rPr>
              <w:t xml:space="preserve">Weekly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9">
            <w:pPr>
              <w:jc w:val="both"/>
              <w:rPr/>
            </w:pPr>
            <w:r w:rsidDel="00000000" w:rsidR="00000000" w:rsidRPr="00000000">
              <w:rPr>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A">
            <w:pPr>
              <w:jc w:val="both"/>
              <w:rPr/>
            </w:pPr>
            <w:r w:rsidDel="00000000" w:rsidR="00000000" w:rsidRPr="00000000">
              <w:rPr>
                <w:b w:val="1"/>
                <w:bCs w:val="1"/>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B">
            <w:pPr>
              <w:jc w:val="both"/>
              <w:rPr/>
            </w:pPr>
            <w:r w:rsidDel="00000000" w:rsidR="00000000" w:rsidRPr="00000000">
              <w:rPr>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C">
            <w:pPr>
              <w:spacing w:line="276" w:lineRule="auto"/>
              <w:jc w:val="both"/>
              <w:rPr/>
            </w:pPr>
            <w:r w:rsidDel="00000000" w:rsidR="00000000" w:rsidRPr="00000000">
              <w:rPr>
                <w:rFonts w:ascii="Garamond" w:cs="Garamond" w:eastAsia="Garamond" w:hAnsi="Garamond"/>
                <w:highlight w:val="white"/>
                <w:rtl w:val="0"/>
              </w:rPr>
              <w:t xml:space="preserve">AN EVENT OCCUR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D">
            <w:pPr>
              <w:jc w:val="both"/>
              <w:rPr/>
            </w:pPr>
            <w:r w:rsidDel="00000000" w:rsidR="00000000" w:rsidRPr="00000000">
              <w:rPr>
                <w:rtl w:val="0"/>
              </w:rPr>
              <w:t xml:space="preserve">LI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E">
            <w:pPr>
              <w:jc w:val="both"/>
              <w:rPr/>
            </w:pPr>
            <w:r w:rsidDel="00000000" w:rsidR="00000000" w:rsidRPr="00000000">
              <w:rPr>
                <w:b w:val="1"/>
                <w:bCs w:val="1"/>
                <w:rtl w:val="0"/>
              </w:rPr>
              <w:t xml:space="preserve">State Cell</w:t>
            </w:r>
            <w:r w:rsidDel="00000000" w:rsidR="00000000" w:rsidRPr="00000000">
              <w:rPr>
                <w:rtl w:val="0"/>
              </w:rPr>
              <w:t xml:space="preserve">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F">
            <w:pPr>
              <w:jc w:val="both"/>
              <w:rPr/>
            </w:pPr>
            <w:r w:rsidDel="00000000" w:rsidR="00000000" w:rsidRPr="00000000">
              <w:rPr>
                <w:rtl w:val="0"/>
              </w:rPr>
              <w:t xml:space="preserve">Zoonotic cross-sector events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0">
            <w:pPr>
              <w:spacing w:line="276" w:lineRule="auto"/>
              <w:jc w:val="both"/>
              <w:rPr/>
            </w:pPr>
            <w:r w:rsidDel="00000000" w:rsidR="00000000" w:rsidRPr="00000000">
              <w:rPr>
                <w:rFonts w:ascii="Garamond" w:cs="Garamond" w:eastAsia="Garamond" w:hAnsi="Garamond"/>
                <w:highlight w:val="white"/>
                <w:rtl w:val="0"/>
              </w:rPr>
              <w:t xml:space="preserve">AN EVENT OCCUR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1">
            <w:pPr>
              <w:jc w:val="both"/>
              <w:rPr/>
            </w:pPr>
            <w:r w:rsidDel="00000000" w:rsidR="00000000" w:rsidRPr="00000000">
              <w:rPr>
                <w:rtl w:val="0"/>
              </w:rPr>
              <w:t xml:space="preserve">MO</w:t>
            </w:r>
          </w:p>
        </w:tc>
      </w:tr>
    </w:tbl>
    <w:p w:rsidR="00000000" w:rsidDel="00000000" w:rsidP="00000000" w:rsidRDefault="00000000" w:rsidRPr="00000000" w14:paraId="00000B52">
      <w:pPr>
        <w:jc w:val="both"/>
        <w:rPr/>
      </w:pPr>
      <w:r w:rsidDel="00000000" w:rsidR="00000000" w:rsidRPr="00000000">
        <w:rPr>
          <w:rtl w:val="0"/>
        </w:rPr>
      </w:r>
    </w:p>
    <w:p w:rsidR="00000000" w:rsidDel="00000000" w:rsidP="00000000" w:rsidRDefault="00000000" w:rsidRPr="00000000" w14:paraId="00000B53">
      <w:pPr>
        <w:pStyle w:val="Heading3"/>
        <w:keepNext w:val="0"/>
        <w:keepLines w:val="0"/>
        <w:spacing w:before="360" w:lineRule="auto"/>
        <w:rPr>
          <w:rFonts w:ascii="Times New Roman" w:cs="Times New Roman" w:eastAsia="Times New Roman" w:hAnsi="Times New Roman"/>
          <w:color w:val="000000"/>
          <w:u w:val="single"/>
        </w:rPr>
      </w:pPr>
      <w:bookmarkStart w:colFirst="0" w:colLast="0" w:name="_heading=h.wewydetkb4iv" w:id="96"/>
      <w:bookmarkEnd w:id="96"/>
      <w:r w:rsidDel="00000000" w:rsidR="00000000" w:rsidRPr="00000000">
        <w:rPr>
          <w:rFonts w:ascii="Times New Roman" w:cs="Times New Roman" w:eastAsia="Times New Roman" w:hAnsi="Times New Roman"/>
          <w:color w:val="000000"/>
          <w:u w:val="single"/>
          <w:rtl w:val="0"/>
        </w:rPr>
        <w:t xml:space="preserve">Supply Chain Coordination</w:t>
      </w:r>
    </w:p>
    <w:p w:rsidR="00000000" w:rsidDel="00000000" w:rsidP="00000000" w:rsidRDefault="00000000" w:rsidRPr="00000000" w14:paraId="00000B54">
      <w:pPr>
        <w:jc w:val="both"/>
        <w:rPr/>
      </w:pPr>
      <w:r w:rsidDel="00000000" w:rsidR="00000000" w:rsidRPr="00000000">
        <w:rPr>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B55">
      <w:pPr>
        <w:spacing w:after="240" w:before="240" w:lineRule="auto"/>
        <w:jc w:val="both"/>
        <w:rPr>
          <w:b w:val="1"/>
          <w:bCs w:val="1"/>
        </w:rPr>
      </w:pPr>
      <w:r w:rsidDel="00000000" w:rsidR="00000000" w:rsidRPr="00000000">
        <w:rPr>
          <w:b w:val="1"/>
          <w:bCs w:val="1"/>
          <w:rtl w:val="0"/>
        </w:rPr>
        <w:t xml:space="preserve">Key Points:</w:t>
      </w:r>
    </w:p>
    <w:p w:rsidR="00000000" w:rsidDel="00000000" w:rsidP="00000000" w:rsidRDefault="00000000" w:rsidRPr="00000000" w14:paraId="00000B56">
      <w:pPr>
        <w:numPr>
          <w:ilvl w:val="0"/>
          <w:numId w:val="22"/>
        </w:numPr>
        <w:spacing w:before="240" w:lineRule="auto"/>
        <w:ind w:left="720" w:hanging="360"/>
        <w:jc w:val="both"/>
        <w:rPr/>
      </w:pPr>
      <w:r w:rsidDel="00000000" w:rsidR="00000000" w:rsidRPr="00000000">
        <w:rPr>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B57">
      <w:pPr>
        <w:numPr>
          <w:ilvl w:val="0"/>
          <w:numId w:val="22"/>
        </w:numPr>
        <w:ind w:left="720" w:hanging="360"/>
        <w:jc w:val="both"/>
        <w:rPr/>
      </w:pPr>
      <w:r w:rsidDel="00000000" w:rsidR="00000000" w:rsidRPr="00000000">
        <w:rPr>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B58">
      <w:pPr>
        <w:numPr>
          <w:ilvl w:val="0"/>
          <w:numId w:val="22"/>
        </w:numPr>
        <w:ind w:left="720" w:hanging="360"/>
        <w:jc w:val="both"/>
        <w:rPr/>
      </w:pPr>
      <w:r w:rsidDel="00000000" w:rsidR="00000000" w:rsidRPr="00000000">
        <w:rPr>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0B59">
      <w:pPr>
        <w:numPr>
          <w:ilvl w:val="0"/>
          <w:numId w:val="22"/>
        </w:numPr>
        <w:ind w:left="720" w:hanging="360"/>
        <w:jc w:val="both"/>
        <w:rPr/>
      </w:pPr>
      <w:r w:rsidDel="00000000" w:rsidR="00000000" w:rsidRPr="00000000">
        <w:rPr>
          <w:rtl w:val="0"/>
        </w:rPr>
        <w:t xml:space="preserve">Coordinate with District authorities, Karunya /Neethi medical shops, and local purchase committees for funds allocation and emergency procurement.</w:t>
      </w:r>
    </w:p>
    <w:p w:rsidR="00000000" w:rsidDel="00000000" w:rsidP="00000000" w:rsidRDefault="00000000" w:rsidRPr="00000000" w14:paraId="00000B5A">
      <w:pPr>
        <w:ind w:left="720" w:firstLine="0"/>
        <w:jc w:val="both"/>
        <w:rPr/>
      </w:pPr>
      <w:r w:rsidDel="00000000" w:rsidR="00000000" w:rsidRPr="00000000">
        <w:rPr>
          <w:rtl w:val="0"/>
        </w:rPr>
      </w:r>
    </w:p>
    <w:p w:rsidR="00000000" w:rsidDel="00000000" w:rsidP="00000000" w:rsidRDefault="00000000" w:rsidRPr="00000000" w14:paraId="00000B5B">
      <w:pPr>
        <w:numPr>
          <w:ilvl w:val="0"/>
          <w:numId w:val="22"/>
        </w:numPr>
        <w:ind w:left="720" w:hanging="360"/>
        <w:jc w:val="both"/>
        <w:rPr/>
      </w:pPr>
      <w:r w:rsidDel="00000000" w:rsidR="00000000" w:rsidRPr="00000000">
        <w:rPr>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B5C">
      <w:pPr>
        <w:ind w:left="720" w:firstLine="0"/>
        <w:jc w:val="both"/>
        <w:rPr/>
      </w:pPr>
      <w:r w:rsidDel="00000000" w:rsidR="00000000" w:rsidRPr="00000000">
        <w:rPr>
          <w:rtl w:val="0"/>
        </w:rPr>
      </w:r>
    </w:p>
    <w:p w:rsidR="00000000" w:rsidDel="00000000" w:rsidP="00000000" w:rsidRDefault="00000000" w:rsidRPr="00000000" w14:paraId="00000B5D">
      <w:pPr>
        <w:numPr>
          <w:ilvl w:val="0"/>
          <w:numId w:val="22"/>
        </w:numPr>
        <w:ind w:left="720" w:hanging="360"/>
        <w:jc w:val="both"/>
        <w:rPr/>
      </w:pPr>
      <w:r w:rsidDel="00000000" w:rsidR="00000000" w:rsidRPr="00000000">
        <w:rPr>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B5E">
      <w:pPr>
        <w:pStyle w:val="Heading3"/>
        <w:rPr>
          <w:rFonts w:ascii="Times New Roman" w:cs="Times New Roman" w:eastAsia="Times New Roman" w:hAnsi="Times New Roman"/>
          <w:color w:val="000000"/>
        </w:rPr>
      </w:pPr>
      <w:bookmarkStart w:colFirst="0" w:colLast="0" w:name="_heading=h.tfse7rcceha8" w:id="97"/>
      <w:bookmarkEnd w:id="97"/>
      <w:r w:rsidDel="00000000" w:rsidR="00000000" w:rsidRPr="00000000">
        <w:rPr>
          <w:rtl w:val="0"/>
        </w:rPr>
      </w:r>
    </w:p>
    <w:p w:rsidR="00000000" w:rsidDel="00000000" w:rsidP="00000000" w:rsidRDefault="00000000" w:rsidRPr="00000000" w14:paraId="00000B5F">
      <w:pPr>
        <w:pStyle w:val="Heading3"/>
        <w:rPr>
          <w:rFonts w:ascii="Times New Roman" w:cs="Times New Roman" w:eastAsia="Times New Roman" w:hAnsi="Times New Roman"/>
          <w:b w:val="1"/>
          <w:bCs w:val="1"/>
          <w:color w:val="000000"/>
          <w:u w:val="single"/>
        </w:rPr>
      </w:pPr>
      <w:bookmarkStart w:colFirst="0" w:colLast="0" w:name="_heading=h.xj8dm0eoqq5r" w:id="98"/>
      <w:bookmarkEnd w:id="98"/>
      <w:r w:rsidDel="00000000" w:rsidR="00000000" w:rsidRPr="00000000">
        <w:rPr>
          <w:rFonts w:ascii="Times New Roman" w:cs="Times New Roman" w:eastAsia="Times New Roman" w:hAnsi="Times New Roman"/>
          <w:b w:val="1"/>
          <w:bCs w:val="1"/>
          <w:color w:val="000000"/>
          <w:u w:val="single"/>
          <w:rtl w:val="0"/>
        </w:rPr>
        <w:t xml:space="preserve">Resource Inventory and Contacts</w:t>
      </w:r>
    </w:p>
    <w:p w:rsidR="00000000" w:rsidDel="00000000" w:rsidP="00000000" w:rsidRDefault="00000000" w:rsidRPr="00000000" w14:paraId="00000B60">
      <w:pPr>
        <w:jc w:val="both"/>
        <w:rPr/>
      </w:pPr>
      <w:r w:rsidDel="00000000" w:rsidR="00000000" w:rsidRPr="00000000">
        <w:rPr>
          <w:rtl w:val="0"/>
        </w:rPr>
      </w:r>
    </w:p>
    <w:tbl>
      <w:tblPr>
        <w:tblStyle w:val="Table47"/>
        <w:tblW w:w="9405.0" w:type="dxa"/>
        <w:jc w:val="left"/>
        <w:tblLayout w:type="fixed"/>
        <w:tblLook w:val="0400"/>
      </w:tblPr>
      <w:tblGrid>
        <w:gridCol w:w="3810"/>
        <w:gridCol w:w="3315"/>
        <w:gridCol w:w="2280"/>
        <w:tblGridChange w:id="0">
          <w:tblGrid>
            <w:gridCol w:w="3810"/>
            <w:gridCol w:w="3315"/>
            <w:gridCol w:w="22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1">
            <w:pPr>
              <w:spacing w:after="240" w:before="240" w:lineRule="auto"/>
              <w:ind w:left="720" w:hanging="360"/>
              <w:jc w:val="both"/>
              <w:rPr/>
            </w:pPr>
            <w:r w:rsidDel="00000000" w:rsidR="00000000" w:rsidRPr="00000000">
              <w:rPr>
                <w:b w:val="1"/>
                <w:bCs w:val="1"/>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2">
            <w:pPr>
              <w:spacing w:before="240" w:lineRule="auto"/>
              <w:ind w:left="720" w:hanging="360"/>
              <w:jc w:val="both"/>
              <w:rPr>
                <w:b w:val="1"/>
                <w:bCs w:val="1"/>
              </w:rPr>
            </w:pPr>
            <w:r w:rsidDel="00000000" w:rsidR="00000000" w:rsidRPr="00000000">
              <w:rPr>
                <w:b w:val="1"/>
                <w:bCs w:val="1"/>
                <w:rtl w:val="0"/>
              </w:rPr>
              <w:t xml:space="preserve">Source</w:t>
            </w:r>
          </w:p>
          <w:p w:rsidR="00000000" w:rsidDel="00000000" w:rsidP="00000000" w:rsidRDefault="00000000" w:rsidRPr="00000000" w14:paraId="00000B63">
            <w:pPr>
              <w:spacing w:after="240" w:lineRule="auto"/>
              <w:ind w:left="720" w:hanging="360"/>
              <w:jc w:val="both"/>
              <w:rPr/>
            </w:pPr>
            <w:r w:rsidDel="00000000" w:rsidR="00000000" w:rsidRPr="00000000">
              <w:rPr>
                <w:b w:val="1"/>
                <w:bCs w:val="1"/>
                <w:rtl w:val="0"/>
              </w:rPr>
              <w:t xml:space="preserv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4">
            <w:pPr>
              <w:spacing w:after="240" w:before="240" w:lineRule="auto"/>
              <w:ind w:left="720" w:hanging="360"/>
              <w:jc w:val="both"/>
              <w:rPr/>
            </w:pPr>
            <w:r w:rsidDel="00000000" w:rsidR="00000000" w:rsidRPr="00000000">
              <w:rPr>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5">
            <w:pPr>
              <w:spacing w:after="240" w:before="240" w:lineRule="auto"/>
              <w:ind w:left="720" w:hanging="360"/>
              <w:jc w:val="both"/>
              <w:rPr/>
            </w:pPr>
            <w:r w:rsidDel="00000000" w:rsidR="00000000" w:rsidRPr="00000000">
              <w:rPr>
                <w:b w:val="1"/>
                <w:bCs w:val="1"/>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6">
            <w:pPr>
              <w:spacing w:after="240" w:before="240" w:lineRule="auto"/>
              <w:jc w:val="center"/>
              <w:rPr/>
            </w:pPr>
            <w:r w:rsidDel="00000000" w:rsidR="00000000" w:rsidRPr="00000000">
              <w:rPr>
                <w:sz w:val="21"/>
                <w:szCs w:val="21"/>
                <w:rtl w:val="0"/>
              </w:rPr>
              <w:t xml:space="preserve">KMSCL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7">
            <w:pPr>
              <w:spacing w:after="240" w:before="240" w:lineRule="auto"/>
              <w:ind w:left="720" w:hanging="360"/>
              <w:jc w:val="both"/>
              <w:rPr/>
            </w:pPr>
            <w:r w:rsidDel="00000000" w:rsidR="00000000" w:rsidRPr="00000000">
              <w:rPr>
                <w:rtl w:val="0"/>
              </w:rPr>
              <w:t xml:space="preserve">9446902086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8">
            <w:pPr>
              <w:spacing w:before="240" w:lineRule="auto"/>
              <w:ind w:left="270" w:firstLine="0"/>
              <w:jc w:val="both"/>
              <w:rPr>
                <w:b w:val="1"/>
                <w:bCs w:val="1"/>
              </w:rPr>
            </w:pPr>
            <w:r w:rsidDel="00000000" w:rsidR="00000000" w:rsidRPr="00000000">
              <w:rPr>
                <w:b w:val="1"/>
                <w:bCs w:val="1"/>
                <w:rtl w:val="0"/>
              </w:rPr>
              <w:t xml:space="preserve">Oxygen</w:t>
            </w:r>
          </w:p>
          <w:p w:rsidR="00000000" w:rsidDel="00000000" w:rsidP="00000000" w:rsidRDefault="00000000" w:rsidRPr="00000000" w14:paraId="00000B69">
            <w:pPr>
              <w:spacing w:after="240" w:lineRule="auto"/>
              <w:ind w:left="270" w:firstLine="0"/>
              <w:jc w:val="both"/>
              <w:rPr/>
            </w:pPr>
            <w:r w:rsidDel="00000000" w:rsidR="00000000" w:rsidRPr="00000000">
              <w:rPr>
                <w:b w:val="1"/>
                <w:bCs w:val="1"/>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A">
            <w:pPr>
              <w:spacing w:after="240" w:before="240" w:lineRule="auto"/>
              <w:jc w:val="center"/>
              <w:rPr/>
            </w:pPr>
            <w:r w:rsidDel="00000000" w:rsidR="00000000" w:rsidRPr="00000000">
              <w:rPr>
                <w:sz w:val="21"/>
                <w:szCs w:val="21"/>
                <w:rtl w:val="0"/>
              </w:rPr>
              <w:t xml:space="preserve">KMSCL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B">
            <w:pPr>
              <w:spacing w:after="240" w:before="240" w:lineRule="auto"/>
              <w:ind w:left="720" w:hanging="360"/>
              <w:jc w:val="both"/>
              <w:rPr/>
            </w:pPr>
            <w:r w:rsidDel="00000000" w:rsidR="00000000" w:rsidRPr="00000000">
              <w:rPr>
                <w:rtl w:val="0"/>
              </w:rPr>
              <w:t xml:space="preserve">9446902086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C">
            <w:pPr>
              <w:spacing w:after="240" w:before="240" w:lineRule="auto"/>
              <w:ind w:left="720" w:hanging="360"/>
              <w:jc w:val="both"/>
              <w:rPr/>
            </w:pPr>
            <w:r w:rsidDel="00000000" w:rsidR="00000000" w:rsidRPr="00000000">
              <w:rPr>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D">
            <w:pPr>
              <w:spacing w:after="240" w:before="240" w:lineRule="auto"/>
              <w:jc w:val="center"/>
              <w:rPr/>
            </w:pPr>
            <w:r w:rsidDel="00000000" w:rsidR="00000000" w:rsidRPr="00000000">
              <w:rPr>
                <w:sz w:val="21"/>
                <w:szCs w:val="21"/>
                <w:rtl w:val="0"/>
              </w:rPr>
              <w:t xml:space="preserve">KMSCL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E">
            <w:pPr>
              <w:spacing w:after="240" w:before="240" w:lineRule="auto"/>
              <w:ind w:left="720" w:hanging="360"/>
              <w:jc w:val="both"/>
              <w:rPr/>
            </w:pPr>
            <w:r w:rsidDel="00000000" w:rsidR="00000000" w:rsidRPr="00000000">
              <w:rPr>
                <w:rtl w:val="0"/>
              </w:rPr>
              <w:t xml:space="preserve">9446902086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F">
            <w:pPr>
              <w:spacing w:after="240" w:before="240" w:lineRule="auto"/>
              <w:ind w:left="720" w:hanging="360"/>
              <w:jc w:val="both"/>
              <w:rPr/>
            </w:pPr>
            <w:r w:rsidDel="00000000" w:rsidR="00000000" w:rsidRPr="00000000">
              <w:rPr>
                <w:b w:val="1"/>
                <w:bCs w:val="1"/>
                <w:rtl w:val="0"/>
              </w:rPr>
              <w:t xml:space="preserve">Test Kits (RTPCR/Rapid)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20.0" w:type="dxa"/>
              <w:bottom w:w="100.0" w:type="dxa"/>
              <w:right w:w="120.0" w:type="dxa"/>
            </w:tcMar>
            <w:vAlign w:val="center"/>
          </w:tcPr>
          <w:p w:rsidR="00000000" w:rsidDel="00000000" w:rsidP="00000000" w:rsidRDefault="00000000" w:rsidRPr="00000000" w14:paraId="00000B70">
            <w:pPr>
              <w:spacing w:after="220" w:before="220" w:lineRule="auto"/>
              <w:jc w:val="center"/>
              <w:rPr>
                <w:sz w:val="19"/>
                <w:szCs w:val="19"/>
              </w:rPr>
            </w:pPr>
            <w:r w:rsidDel="00000000" w:rsidR="00000000" w:rsidRPr="00000000">
              <w:rPr>
                <w:sz w:val="19"/>
                <w:szCs w:val="19"/>
                <w:rtl w:val="0"/>
              </w:rPr>
              <w:t xml:space="preserve">KMSCL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1">
            <w:pPr>
              <w:spacing w:after="240" w:before="240" w:lineRule="auto"/>
              <w:ind w:left="720" w:hanging="360"/>
              <w:jc w:val="both"/>
              <w:rPr/>
            </w:pPr>
            <w:r w:rsidDel="00000000" w:rsidR="00000000" w:rsidRPr="00000000">
              <w:rPr>
                <w:rtl w:val="0"/>
              </w:rPr>
              <w:t xml:space="preserve">9446902086</w:t>
            </w:r>
          </w:p>
        </w:tc>
      </w:tr>
    </w:tbl>
    <w:p w:rsidR="00000000" w:rsidDel="00000000" w:rsidP="00000000" w:rsidRDefault="00000000" w:rsidRPr="00000000" w14:paraId="00000B72">
      <w:pPr>
        <w:pStyle w:val="Heading2"/>
        <w:rPr>
          <w:rFonts w:ascii="Times New Roman" w:cs="Times New Roman" w:eastAsia="Times New Roman" w:hAnsi="Times New Roman"/>
          <w:b w:val="0"/>
          <w:bCs w:val="0"/>
          <w:color w:val="000000"/>
          <w:sz w:val="24"/>
          <w:szCs w:val="24"/>
        </w:rPr>
      </w:pPr>
      <w:bookmarkStart w:colFirst="0" w:colLast="0" w:name="_heading=h.a669ryt59gt4" w:id="99"/>
      <w:bookmarkEnd w:id="99"/>
      <w:r w:rsidDel="00000000" w:rsidR="00000000" w:rsidRPr="00000000">
        <w:rPr>
          <w:rtl w:val="0"/>
        </w:rPr>
      </w:r>
    </w:p>
    <w:p w:rsidR="00000000" w:rsidDel="00000000" w:rsidP="00000000" w:rsidRDefault="00000000" w:rsidRPr="00000000" w14:paraId="00000B73">
      <w:pPr>
        <w:pStyle w:val="Heading3"/>
        <w:rPr>
          <w:rFonts w:ascii="Times New Roman" w:cs="Times New Roman" w:eastAsia="Times New Roman" w:hAnsi="Times New Roman"/>
          <w:color w:val="000000"/>
          <w:u w:val="single"/>
        </w:rPr>
      </w:pPr>
      <w:bookmarkStart w:colFirst="0" w:colLast="0" w:name="_heading=h.7if09xg0y6pb" w:id="100"/>
      <w:bookmarkEnd w:id="100"/>
      <w:r w:rsidDel="00000000" w:rsidR="00000000" w:rsidRPr="00000000">
        <w:rPr>
          <w:rFonts w:ascii="Times New Roman" w:cs="Times New Roman" w:eastAsia="Times New Roman" w:hAnsi="Times New Roman"/>
          <w:color w:val="000000"/>
          <w:u w:val="single"/>
          <w:rtl w:val="0"/>
        </w:rPr>
        <w:t xml:space="preserve">Collaboration with NGOs, PPP, and CSR</w:t>
      </w:r>
    </w:p>
    <w:p w:rsidR="00000000" w:rsidDel="00000000" w:rsidP="00000000" w:rsidRDefault="00000000" w:rsidRPr="00000000" w14:paraId="00000B74">
      <w:pPr>
        <w:jc w:val="both"/>
        <w:rPr/>
      </w:pPr>
      <w:r w:rsidDel="00000000" w:rsidR="00000000" w:rsidRPr="00000000">
        <w:rPr>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B75">
      <w:pPr>
        <w:jc w:val="both"/>
        <w:rPr/>
      </w:pPr>
      <w:r w:rsidDel="00000000" w:rsidR="00000000" w:rsidRPr="00000000">
        <w:rPr>
          <w:rtl w:val="0"/>
        </w:rPr>
      </w:r>
    </w:p>
    <w:p w:rsidR="00000000" w:rsidDel="00000000" w:rsidP="00000000" w:rsidRDefault="00000000" w:rsidRPr="00000000" w14:paraId="00000B76">
      <w:pPr>
        <w:spacing w:after="240" w:before="240" w:lineRule="auto"/>
        <w:jc w:val="both"/>
        <w:rPr>
          <w:b w:val="1"/>
          <w:bCs w:val="1"/>
        </w:rPr>
      </w:pPr>
      <w:r w:rsidDel="00000000" w:rsidR="00000000" w:rsidRPr="00000000">
        <w:rPr>
          <w:b w:val="1"/>
          <w:bCs w:val="1"/>
          <w:rtl w:val="0"/>
        </w:rPr>
        <w:t xml:space="preserve">Key Points:</w:t>
      </w:r>
    </w:p>
    <w:p w:rsidR="00000000" w:rsidDel="00000000" w:rsidP="00000000" w:rsidRDefault="00000000" w:rsidRPr="00000000" w14:paraId="00000B77">
      <w:pPr>
        <w:numPr>
          <w:ilvl w:val="0"/>
          <w:numId w:val="23"/>
        </w:numPr>
        <w:spacing w:before="240" w:lineRule="auto"/>
        <w:ind w:left="720" w:hanging="360"/>
        <w:jc w:val="both"/>
        <w:rPr/>
      </w:pPr>
      <w:r w:rsidDel="00000000" w:rsidR="00000000" w:rsidRPr="00000000">
        <w:rPr>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0B78">
      <w:pPr>
        <w:numPr>
          <w:ilvl w:val="0"/>
          <w:numId w:val="23"/>
        </w:numPr>
        <w:ind w:left="720" w:hanging="360"/>
        <w:jc w:val="both"/>
        <w:rPr/>
      </w:pPr>
      <w:r w:rsidDel="00000000" w:rsidR="00000000" w:rsidRPr="00000000">
        <w:rPr>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0B79">
      <w:pPr>
        <w:numPr>
          <w:ilvl w:val="0"/>
          <w:numId w:val="23"/>
        </w:numPr>
        <w:ind w:left="720" w:hanging="360"/>
        <w:jc w:val="both"/>
        <w:rPr/>
      </w:pPr>
      <w:r w:rsidDel="00000000" w:rsidR="00000000" w:rsidRPr="00000000">
        <w:rPr>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0B7A">
      <w:pPr>
        <w:numPr>
          <w:ilvl w:val="0"/>
          <w:numId w:val="23"/>
        </w:numPr>
        <w:spacing w:after="240" w:lineRule="auto"/>
        <w:ind w:left="720" w:hanging="360"/>
        <w:jc w:val="both"/>
        <w:rPr/>
      </w:pPr>
      <w:r w:rsidDel="00000000" w:rsidR="00000000" w:rsidRPr="00000000">
        <w:rPr>
          <w:rtl w:val="0"/>
        </w:rPr>
        <w:t xml:space="preserve">Maintain transparency and documentation for all external support received and utilised.</w:t>
      </w:r>
    </w:p>
    <w:p w:rsidR="00000000" w:rsidDel="00000000" w:rsidP="00000000" w:rsidRDefault="00000000" w:rsidRPr="00000000" w14:paraId="00000B7B">
      <w:pPr>
        <w:spacing w:after="240" w:lineRule="auto"/>
        <w:ind w:left="720" w:firstLine="0"/>
        <w:jc w:val="both"/>
        <w:rPr/>
      </w:pPr>
      <w:r w:rsidDel="00000000" w:rsidR="00000000" w:rsidRPr="00000000">
        <w:rPr>
          <w:rtl w:val="0"/>
        </w:rPr>
      </w:r>
    </w:p>
    <w:tbl>
      <w:tblPr>
        <w:tblStyle w:val="Table48"/>
        <w:tblW w:w="8730.0" w:type="dxa"/>
        <w:jc w:val="left"/>
        <w:tblInd w:w="240.0" w:type="dxa"/>
        <w:tblLayout w:type="fixed"/>
        <w:tblLook w:val="0400"/>
      </w:tblPr>
      <w:tblGrid>
        <w:gridCol w:w="3060"/>
        <w:gridCol w:w="990"/>
        <w:gridCol w:w="2445"/>
        <w:gridCol w:w="2235"/>
        <w:tblGridChange w:id="0">
          <w:tblGrid>
            <w:gridCol w:w="3060"/>
            <w:gridCol w:w="990"/>
            <w:gridCol w:w="2445"/>
            <w:gridCol w:w="22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7C">
            <w:pPr>
              <w:jc w:val="both"/>
              <w:rPr/>
            </w:pPr>
            <w:r w:rsidDel="00000000" w:rsidR="00000000" w:rsidRPr="00000000">
              <w:rPr>
                <w:b w:val="1"/>
                <w:bCs w:val="1"/>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7D">
            <w:pPr>
              <w:jc w:val="both"/>
              <w:rPr/>
            </w:pPr>
            <w:r w:rsidDel="00000000" w:rsidR="00000000" w:rsidRPr="00000000">
              <w:rPr>
                <w:b w:val="1"/>
                <w:bCs w:val="1"/>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7E">
            <w:pPr>
              <w:jc w:val="both"/>
              <w:rPr/>
            </w:pPr>
            <w:r w:rsidDel="00000000" w:rsidR="00000000" w:rsidRPr="00000000">
              <w:rPr>
                <w:b w:val="1"/>
                <w:bCs w:val="1"/>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7F">
            <w:pPr>
              <w:jc w:val="both"/>
              <w:rPr/>
            </w:pPr>
            <w:r w:rsidDel="00000000" w:rsidR="00000000" w:rsidRPr="00000000">
              <w:rPr>
                <w:b w:val="1"/>
                <w:bCs w:val="1"/>
                <w:rtl w:val="0"/>
              </w:rPr>
              <w:t xml:space="preserve">Contact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0">
            <w:pPr>
              <w:jc w:val="both"/>
              <w:rPr/>
            </w:pPr>
            <w:r w:rsidDel="00000000" w:rsidR="00000000" w:rsidRPr="00000000">
              <w:rPr>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1">
            <w:pPr>
              <w:jc w:val="both"/>
              <w:rPr/>
            </w:pPr>
            <w:r w:rsidDel="00000000" w:rsidR="00000000" w:rsidRPr="00000000">
              <w:rPr>
                <w:rtl w:val="0"/>
              </w:rPr>
              <w:t xml:space="preserve">CBO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2">
            <w:pPr>
              <w:jc w:val="both"/>
              <w:rPr/>
            </w:pPr>
            <w:r w:rsidDel="00000000" w:rsidR="00000000" w:rsidRPr="00000000">
              <w:rPr>
                <w:rtl w:val="0"/>
              </w:rPr>
              <w:t xml:space="preserve">Volunteering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3">
            <w:pPr>
              <w:jc w:val="both"/>
              <w:rPr/>
            </w:pPr>
            <w:r w:rsidDel="00000000" w:rsidR="00000000" w:rsidRPr="00000000">
              <w:rPr>
                <w:rtl w:val="0"/>
              </w:rPr>
              <w:t xml:space="preserve">9539762307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4">
            <w:pPr>
              <w:jc w:val="both"/>
              <w:rPr>
                <w:b w:val="1"/>
                <w:bCs w:val="1"/>
              </w:rPr>
            </w:pPr>
            <w:r w:rsidDel="00000000" w:rsidR="00000000" w:rsidRPr="00000000">
              <w:rPr>
                <w:b w:val="1"/>
                <w:bCs w:val="1"/>
                <w:rtl w:val="0"/>
              </w:rPr>
              <w:t xml:space="preserve">Youth Clubs/Student Unions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5">
            <w:pPr>
              <w:jc w:val="both"/>
              <w:rPr/>
            </w:pPr>
            <w:r w:rsidDel="00000000" w:rsidR="00000000" w:rsidRPr="00000000">
              <w:rPr>
                <w:rtl w:val="0"/>
              </w:rPr>
              <w:t xml:space="preserve">NGO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6">
            <w:pPr>
              <w:jc w:val="both"/>
              <w:rPr/>
            </w:pPr>
            <w:r w:rsidDel="00000000" w:rsidR="00000000" w:rsidRPr="00000000">
              <w:rPr>
                <w:rtl w:val="0"/>
              </w:rPr>
              <w:t xml:space="preserve">First Aid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7">
            <w:pPr>
              <w:jc w:val="both"/>
              <w:rPr/>
            </w:pPr>
            <w:r w:rsidDel="00000000" w:rsidR="00000000" w:rsidRPr="00000000">
              <w:rPr>
                <w:rtl w:val="0"/>
              </w:rPr>
              <w:t xml:space="preserve">9400278760</w:t>
            </w:r>
          </w:p>
        </w:tc>
      </w:tr>
    </w:tbl>
    <w:p w:rsidR="00000000" w:rsidDel="00000000" w:rsidP="00000000" w:rsidRDefault="00000000" w:rsidRPr="00000000" w14:paraId="00000B88">
      <w:pPr>
        <w:pStyle w:val="Heading3"/>
        <w:keepNext w:val="0"/>
        <w:keepLines w:val="0"/>
        <w:spacing w:before="360" w:lineRule="auto"/>
        <w:rPr>
          <w:rFonts w:ascii="Times New Roman" w:cs="Times New Roman" w:eastAsia="Times New Roman" w:hAnsi="Times New Roman"/>
          <w:b w:val="1"/>
          <w:bCs w:val="1"/>
          <w:color w:val="000000"/>
          <w:u w:val="single"/>
        </w:rPr>
      </w:pPr>
      <w:bookmarkStart w:colFirst="0" w:colLast="0" w:name="_heading=h.4grj7na9qso0" w:id="101"/>
      <w:bookmarkEnd w:id="101"/>
      <w:r w:rsidDel="00000000" w:rsidR="00000000" w:rsidRPr="00000000">
        <w:rPr>
          <w:rFonts w:ascii="Times New Roman" w:cs="Times New Roman" w:eastAsia="Times New Roman" w:hAnsi="Times New Roman"/>
          <w:b w:val="1"/>
          <w:bCs w:val="1"/>
          <w:color w:val="000000"/>
          <w:u w:val="single"/>
          <w:rtl w:val="0"/>
        </w:rPr>
        <w:t xml:space="preserve">Interdepartmental Coordination</w:t>
      </w:r>
    </w:p>
    <w:p w:rsidR="00000000" w:rsidDel="00000000" w:rsidP="00000000" w:rsidRDefault="00000000" w:rsidRPr="00000000" w14:paraId="00000B89">
      <w:pPr>
        <w:jc w:val="both"/>
        <w:rPr/>
      </w:pPr>
      <w:r w:rsidDel="00000000" w:rsidR="00000000" w:rsidRPr="00000000">
        <w:rPr>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B8A">
      <w:pPr>
        <w:jc w:val="both"/>
        <w:rPr/>
      </w:pPr>
      <w:r w:rsidDel="00000000" w:rsidR="00000000" w:rsidRPr="00000000">
        <w:rPr>
          <w:rtl w:val="0"/>
        </w:rPr>
      </w:r>
    </w:p>
    <w:tbl>
      <w:tblPr>
        <w:tblStyle w:val="Table49"/>
        <w:tblW w:w="8655.0" w:type="dxa"/>
        <w:jc w:val="left"/>
        <w:tblLayout w:type="fixed"/>
        <w:tblLook w:val="0400"/>
      </w:tblPr>
      <w:tblGrid>
        <w:gridCol w:w="2190"/>
        <w:gridCol w:w="1980"/>
        <w:gridCol w:w="2895"/>
        <w:gridCol w:w="1590"/>
        <w:tblGridChange w:id="0">
          <w:tblGrid>
            <w:gridCol w:w="2190"/>
            <w:gridCol w:w="1980"/>
            <w:gridCol w:w="2895"/>
            <w:gridCol w:w="15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8B">
            <w:pPr>
              <w:jc w:val="both"/>
              <w:rPr/>
            </w:pPr>
            <w:r w:rsidDel="00000000" w:rsidR="00000000" w:rsidRPr="00000000">
              <w:rPr>
                <w:b w:val="1"/>
                <w:bCs w:val="1"/>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8C">
            <w:pPr>
              <w:jc w:val="both"/>
              <w:rPr/>
            </w:pPr>
            <w:r w:rsidDel="00000000" w:rsidR="00000000" w:rsidRPr="00000000">
              <w:rPr>
                <w:b w:val="1"/>
                <w:bCs w:val="1"/>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8D">
            <w:pPr>
              <w:jc w:val="both"/>
              <w:rPr/>
            </w:pPr>
            <w:r w:rsidDel="00000000" w:rsidR="00000000" w:rsidRPr="00000000">
              <w:rPr>
                <w:b w:val="1"/>
                <w:bCs w:val="1"/>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8E">
            <w:pPr>
              <w:jc w:val="both"/>
              <w:rPr/>
            </w:pPr>
            <w:r w:rsidDel="00000000" w:rsidR="00000000" w:rsidRPr="00000000">
              <w:rPr>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8F">
            <w:pPr>
              <w:rPr/>
            </w:pPr>
            <w:r w:rsidDel="00000000" w:rsidR="00000000" w:rsidRPr="00000000">
              <w:rPr>
                <w:rtl w:val="0"/>
              </w:rPr>
              <w:t xml:space="preserve">Health (CHC)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90">
            <w:pPr>
              <w:jc w:val="center"/>
              <w:rPr/>
            </w:pPr>
            <w:r w:rsidDel="00000000" w:rsidR="00000000" w:rsidRPr="00000000">
              <w:rPr>
                <w:rtl w:val="0"/>
              </w:rPr>
              <w:t xml:space="preserve">Staff Nurse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91">
            <w:pPr>
              <w:jc w:val="center"/>
              <w:rPr/>
            </w:pPr>
            <w:r w:rsidDel="00000000" w:rsidR="00000000" w:rsidRPr="00000000">
              <w:rPr>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92">
            <w:pPr>
              <w:jc w:val="center"/>
              <w:rPr/>
            </w:pPr>
            <w:r w:rsidDel="00000000" w:rsidR="00000000" w:rsidRPr="00000000">
              <w:rPr>
                <w:rtl w:val="0"/>
              </w:rPr>
              <w:t xml:space="preserve">9496545190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93">
            <w:pPr>
              <w:rPr/>
            </w:pPr>
            <w:r w:rsidDel="00000000" w:rsidR="00000000" w:rsidRPr="00000000">
              <w:rPr>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94">
            <w:pPr>
              <w:jc w:val="center"/>
              <w:rPr/>
            </w:pPr>
            <w:r w:rsidDel="00000000" w:rsidR="00000000" w:rsidRPr="00000000">
              <w:rPr>
                <w:rtl w:val="0"/>
              </w:rPr>
              <w:t xml:space="preserve">Veterinary Surgeon</w:t>
            </w:r>
          </w:p>
          <w:p w:rsidR="00000000" w:rsidDel="00000000" w:rsidP="00000000" w:rsidRDefault="00000000" w:rsidRPr="00000000" w14:paraId="00000B95">
            <w:pPr>
              <w:jc w:val="center"/>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96">
            <w:pPr>
              <w:jc w:val="center"/>
              <w:rPr/>
            </w:pPr>
            <w:r w:rsidDel="00000000" w:rsidR="00000000" w:rsidRPr="00000000">
              <w:rPr>
                <w:rtl w:val="0"/>
              </w:rPr>
              <w:t xml:space="preserve">Animal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97">
            <w:pPr>
              <w:jc w:val="center"/>
              <w:rPr/>
            </w:pPr>
            <w:r w:rsidDel="00000000" w:rsidR="00000000" w:rsidRPr="00000000">
              <w:rPr>
                <w:rtl w:val="0"/>
              </w:rPr>
              <w:t xml:space="preserve">8086361900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98">
            <w:pPr>
              <w:rPr/>
            </w:pPr>
            <w:r w:rsidDel="00000000" w:rsidR="00000000" w:rsidRPr="00000000">
              <w:rPr>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99">
            <w:pPr>
              <w:jc w:val="center"/>
              <w:rPr/>
            </w:pPr>
            <w:r w:rsidDel="00000000" w:rsidR="00000000" w:rsidRPr="00000000">
              <w:rPr>
                <w:rtl w:val="0"/>
              </w:rPr>
              <w:t xml:space="preserve">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9A">
            <w:pPr>
              <w:jc w:val="center"/>
              <w:rPr/>
            </w:pPr>
            <w:r w:rsidDel="00000000" w:rsidR="00000000" w:rsidRPr="00000000">
              <w:rPr>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9B">
            <w:pPr>
              <w:jc w:val="center"/>
              <w:rPr/>
            </w:pPr>
            <w:r w:rsidDel="00000000" w:rsidR="00000000" w:rsidRPr="00000000">
              <w:rPr>
                <w:rtl w:val="0"/>
              </w:rPr>
              <w:t xml:space="preserve">9656940584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9C">
            <w:pPr>
              <w:rPr/>
            </w:pPr>
            <w:r w:rsidDel="00000000" w:rsidR="00000000" w:rsidRPr="00000000">
              <w:rPr>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9D">
            <w:pPr>
              <w:jc w:val="center"/>
              <w:rPr/>
            </w:pPr>
            <w:r w:rsidDel="00000000" w:rsidR="00000000" w:rsidRPr="00000000">
              <w:rPr>
                <w:rtl w:val="0"/>
              </w:rPr>
              <w:t xml:space="preserve">Head Teacher</w:t>
            </w:r>
          </w:p>
          <w:p w:rsidR="00000000" w:rsidDel="00000000" w:rsidP="00000000" w:rsidRDefault="00000000" w:rsidRPr="00000000" w14:paraId="00000B9E">
            <w:pPr>
              <w:jc w:val="center"/>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9F">
            <w:pPr>
              <w:jc w:val="center"/>
              <w:rPr/>
            </w:pPr>
            <w:r w:rsidDel="00000000" w:rsidR="00000000" w:rsidRPr="00000000">
              <w:rPr>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A0">
            <w:pPr>
              <w:jc w:val="center"/>
              <w:rPr/>
            </w:pPr>
            <w:r w:rsidDel="00000000" w:rsidR="00000000" w:rsidRPr="00000000">
              <w:rPr>
                <w:rtl w:val="0"/>
              </w:rPr>
              <w:t xml:space="preserve">9496368632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A1">
            <w:pPr>
              <w:rPr/>
            </w:pPr>
            <w:r w:rsidDel="00000000" w:rsidR="00000000" w:rsidRPr="00000000">
              <w:rPr>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A2">
            <w:pPr>
              <w:jc w:val="center"/>
              <w:rPr/>
            </w:pPr>
            <w:r w:rsidDel="00000000" w:rsidR="00000000" w:rsidRPr="00000000">
              <w:rPr>
                <w:rtl w:val="0"/>
              </w:rPr>
              <w:t xml:space="preserve">SHO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A3">
            <w:pPr>
              <w:jc w:val="center"/>
              <w:rPr/>
            </w:pPr>
            <w:r w:rsidDel="00000000" w:rsidR="00000000" w:rsidRPr="00000000">
              <w:rPr>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A4">
            <w:pPr>
              <w:jc w:val="center"/>
              <w:rPr/>
            </w:pPr>
            <w:hyperlink r:id="rId33">
              <w:r w:rsidDel="00000000" w:rsidR="00000000" w:rsidRPr="00000000">
                <w:rPr>
                  <w:color w:val="000000"/>
                  <w:sz w:val="21"/>
                  <w:szCs w:val="21"/>
                  <w:rtl w:val="0"/>
                </w:rPr>
                <w:t xml:space="preserve">0471 271 6100</w:t>
              </w:r>
            </w:hyperlink>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A5">
            <w:pPr>
              <w:rPr/>
            </w:pPr>
            <w:r w:rsidDel="00000000" w:rsidR="00000000" w:rsidRPr="00000000">
              <w:rPr>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A6">
            <w:pPr>
              <w:jc w:val="center"/>
              <w:rPr/>
            </w:pPr>
            <w:r w:rsidDel="00000000" w:rsidR="00000000" w:rsidRPr="00000000">
              <w:rPr>
                <w:rtl w:val="0"/>
              </w:rPr>
              <w:t xml:space="preserve">Engineer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A7">
            <w:pPr>
              <w:jc w:val="center"/>
              <w:rPr/>
            </w:pPr>
            <w:r w:rsidDel="00000000" w:rsidR="00000000" w:rsidRPr="00000000">
              <w:rPr>
                <w:rtl w:val="0"/>
              </w:rPr>
              <w:t xml:space="preserve">Water supply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A8">
            <w:pPr>
              <w:jc w:val="center"/>
              <w:rPr/>
            </w:pPr>
            <w:r w:rsidDel="00000000" w:rsidR="00000000" w:rsidRPr="00000000">
              <w:rPr>
                <w:rtl w:val="0"/>
              </w:rPr>
              <w:t xml:space="preserve">8547638189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A9">
            <w:pPr>
              <w:rPr/>
            </w:pPr>
            <w:r w:rsidDel="00000000" w:rsidR="00000000" w:rsidRPr="00000000">
              <w:rPr>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AA">
            <w:pPr>
              <w:jc w:val="center"/>
              <w:rPr/>
            </w:pPr>
            <w:r w:rsidDel="00000000" w:rsidR="00000000" w:rsidRPr="00000000">
              <w:rPr>
                <w:rtl w:val="0"/>
              </w:rPr>
              <w:t xml:space="preserve">AE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AB">
            <w:pPr>
              <w:jc w:val="center"/>
              <w:rPr/>
            </w:pPr>
            <w:r w:rsidDel="00000000" w:rsidR="00000000" w:rsidRPr="00000000">
              <w:rPr>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AC">
            <w:pPr>
              <w:jc w:val="center"/>
              <w:rPr/>
            </w:pPr>
            <w:r w:rsidDel="00000000" w:rsidR="00000000" w:rsidRPr="00000000">
              <w:rPr>
                <w:rtl w:val="0"/>
              </w:rPr>
              <w:t xml:space="preserve">9495121876</w:t>
            </w:r>
          </w:p>
        </w:tc>
      </w:tr>
    </w:tbl>
    <w:p w:rsidR="00000000" w:rsidDel="00000000" w:rsidP="00000000" w:rsidRDefault="00000000" w:rsidRPr="00000000" w14:paraId="00000BAD">
      <w:pPr>
        <w:jc w:val="both"/>
        <w:rPr/>
      </w:pPr>
      <w:r w:rsidDel="00000000" w:rsidR="00000000" w:rsidRPr="00000000">
        <w:rPr>
          <w:rtl w:val="0"/>
        </w:rPr>
      </w:r>
    </w:p>
    <w:p w:rsidR="00000000" w:rsidDel="00000000" w:rsidP="00000000" w:rsidRDefault="00000000" w:rsidRPr="00000000" w14:paraId="00000BAE">
      <w:pPr>
        <w:pStyle w:val="Heading2"/>
        <w:rPr>
          <w:rFonts w:ascii="Times New Roman" w:cs="Times New Roman" w:eastAsia="Times New Roman" w:hAnsi="Times New Roman"/>
          <w:color w:val="000000"/>
          <w:u w:val="single"/>
        </w:rPr>
      </w:pPr>
      <w:bookmarkStart w:colFirst="0" w:colLast="0" w:name="_heading=h.mlazijmrr1q2" w:id="102"/>
      <w:bookmarkEnd w:id="102"/>
      <w:r w:rsidDel="00000000" w:rsidR="00000000" w:rsidRPr="00000000">
        <w:br w:type="page"/>
      </w:r>
      <w:r w:rsidDel="00000000" w:rsidR="00000000" w:rsidRPr="00000000">
        <w:rPr>
          <w:rFonts w:ascii="Times New Roman" w:cs="Times New Roman" w:eastAsia="Times New Roman" w:hAnsi="Times New Roman"/>
          <w:color w:val="000000"/>
          <w:u w:val="single"/>
          <w:rtl w:val="0"/>
        </w:rPr>
        <w:t xml:space="preserve">PHASE 3 - Surge Capacity</w:t>
      </w:r>
    </w:p>
    <w:p w:rsidR="00000000" w:rsidDel="00000000" w:rsidP="00000000" w:rsidRDefault="00000000" w:rsidRPr="00000000" w14:paraId="00000BAF">
      <w:pPr>
        <w:jc w:val="both"/>
        <w:rPr/>
      </w:pPr>
      <w:r w:rsidDel="00000000" w:rsidR="00000000" w:rsidRPr="00000000">
        <w:rPr>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0BB0">
      <w:pPr>
        <w:pStyle w:val="Heading2"/>
        <w:keepNext w:val="0"/>
        <w:keepLines w:val="0"/>
        <w:spacing w:before="360" w:lineRule="auto"/>
        <w:rPr>
          <w:rFonts w:ascii="Times New Roman" w:cs="Times New Roman" w:eastAsia="Times New Roman" w:hAnsi="Times New Roman"/>
          <w:color w:val="000000"/>
          <w:u w:val="single"/>
        </w:rPr>
      </w:pPr>
      <w:bookmarkStart w:colFirst="0" w:colLast="0" w:name="_heading=h.q8pg3g7x5kl2" w:id="103"/>
      <w:bookmarkEnd w:id="103"/>
      <w:r w:rsidDel="00000000" w:rsidR="00000000" w:rsidRPr="00000000">
        <w:rPr>
          <w:rFonts w:ascii="Times New Roman" w:cs="Times New Roman" w:eastAsia="Times New Roman" w:hAnsi="Times New Roman"/>
          <w:color w:val="000000"/>
          <w:u w:val="single"/>
          <w:rtl w:val="0"/>
        </w:rPr>
        <w:t xml:space="preserve">Conversion of Community Facilities</w:t>
      </w:r>
    </w:p>
    <w:p w:rsidR="00000000" w:rsidDel="00000000" w:rsidP="00000000" w:rsidRDefault="00000000" w:rsidRPr="00000000" w14:paraId="00000BB1">
      <w:pPr>
        <w:jc w:val="both"/>
        <w:rPr/>
      </w:pPr>
      <w:r w:rsidDel="00000000" w:rsidR="00000000" w:rsidRPr="00000000">
        <w:rPr>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BB2">
      <w:pPr>
        <w:jc w:val="both"/>
        <w:rPr/>
      </w:pPr>
      <w:r w:rsidDel="00000000" w:rsidR="00000000" w:rsidRPr="00000000">
        <w:rPr>
          <w:rtl w:val="0"/>
        </w:rPr>
      </w:r>
    </w:p>
    <w:tbl>
      <w:tblPr>
        <w:tblStyle w:val="Table50"/>
        <w:tblW w:w="9540.0" w:type="dxa"/>
        <w:jc w:val="left"/>
        <w:tblLayout w:type="fixed"/>
        <w:tblLook w:val="0400"/>
      </w:tblPr>
      <w:tblGrid>
        <w:gridCol w:w="2400"/>
        <w:gridCol w:w="1380"/>
        <w:gridCol w:w="1245"/>
        <w:gridCol w:w="1200"/>
        <w:gridCol w:w="1545"/>
        <w:gridCol w:w="1770"/>
        <w:tblGridChange w:id="0">
          <w:tblGrid>
            <w:gridCol w:w="2400"/>
            <w:gridCol w:w="1380"/>
            <w:gridCol w:w="1245"/>
            <w:gridCol w:w="1200"/>
            <w:gridCol w:w="1545"/>
            <w:gridCol w:w="177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BB3">
            <w:pPr>
              <w:jc w:val="center"/>
              <w:rPr>
                <w:b w:val="1"/>
                <w:bCs w:val="1"/>
              </w:rPr>
            </w:pPr>
            <w:r w:rsidDel="00000000" w:rsidR="00000000" w:rsidRPr="00000000">
              <w:rPr>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BB4">
            <w:pPr>
              <w:jc w:val="center"/>
              <w:rPr/>
            </w:pPr>
            <w:r w:rsidDel="00000000" w:rsidR="00000000" w:rsidRPr="00000000">
              <w:rPr>
                <w:b w:val="1"/>
                <w:bCs w:val="1"/>
                <w:rtl w:val="0"/>
              </w:rPr>
              <w:t xml:space="preserve">Facility 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BB5">
            <w:pPr>
              <w:jc w:val="center"/>
              <w:rPr/>
            </w:pPr>
            <w:r w:rsidDel="00000000" w:rsidR="00000000" w:rsidRPr="00000000">
              <w:rPr>
                <w:b w:val="1"/>
                <w:bCs w:val="1"/>
                <w:rtl w:val="0"/>
              </w:rPr>
              <w:t xml:space="preserve">No. of Buildings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BB6">
            <w:pPr>
              <w:jc w:val="center"/>
              <w:rPr/>
            </w:pPr>
            <w:r w:rsidDel="00000000" w:rsidR="00000000" w:rsidRPr="00000000">
              <w:rPr>
                <w:b w:val="1"/>
                <w:bCs w:val="1"/>
                <w:rtl w:val="0"/>
              </w:rPr>
              <w:t xml:space="preserve">Ward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BB7">
            <w:pPr>
              <w:jc w:val="center"/>
              <w:rPr/>
            </w:pPr>
            <w:r w:rsidDel="00000000" w:rsidR="00000000" w:rsidRPr="00000000">
              <w:rPr>
                <w:b w:val="1"/>
                <w:bCs w:val="1"/>
                <w:rtl w:val="0"/>
              </w:rPr>
              <w:t xml:space="preserve">Surge Capacity (Beds)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BB8">
            <w:pPr>
              <w:jc w:val="center"/>
              <w:rPr/>
            </w:pPr>
            <w:r w:rsidDel="00000000" w:rsidR="00000000" w:rsidRPr="00000000">
              <w:rPr>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9">
            <w:pPr>
              <w:jc w:val="both"/>
              <w:rPr>
                <w:b w:val="1"/>
                <w:bCs w:val="1"/>
              </w:rPr>
            </w:pPr>
            <w:r w:rsidDel="00000000" w:rsidR="00000000" w:rsidRPr="00000000">
              <w:rPr>
                <w:b w:val="1"/>
                <w:bCs w:val="1"/>
                <w:rtl w:val="0"/>
              </w:rPr>
              <w:t xml:space="preserve">GLPS Alumoodu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A">
            <w:pPr>
              <w:jc w:val="both"/>
              <w:rPr/>
            </w:pPr>
            <w:r w:rsidDel="00000000" w:rsidR="00000000" w:rsidRPr="00000000">
              <w:rPr>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B">
            <w:pPr>
              <w:jc w:val="both"/>
              <w:rPr/>
            </w:pPr>
            <w:r w:rsidDel="00000000" w:rsidR="00000000" w:rsidRPr="00000000">
              <w:rPr>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C">
            <w:pPr>
              <w:jc w:val="both"/>
              <w:rPr/>
            </w:pPr>
            <w:r w:rsidDel="00000000" w:rsidR="00000000" w:rsidRPr="00000000">
              <w:rPr>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D">
            <w:pPr>
              <w:jc w:val="both"/>
              <w:rPr/>
            </w:pPr>
            <w:r w:rsidDel="00000000" w:rsidR="00000000" w:rsidRPr="00000000">
              <w:rPr>
                <w:rtl w:val="0"/>
              </w:rPr>
              <w:t xml:space="preserve">100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E">
            <w:pPr>
              <w:jc w:val="both"/>
              <w:rPr/>
            </w:pPr>
            <w:r w:rsidDel="00000000" w:rsidR="00000000" w:rsidRPr="00000000">
              <w:rPr>
                <w:rtl w:val="0"/>
              </w:rPr>
              <w:t xml:space="preserve">HM</w:t>
            </w:r>
          </w:p>
          <w:p w:rsidR="00000000" w:rsidDel="00000000" w:rsidP="00000000" w:rsidRDefault="00000000" w:rsidRPr="00000000" w14:paraId="00000BBF">
            <w:pPr>
              <w:jc w:val="both"/>
              <w:rPr/>
            </w:pPr>
            <w:r w:rsidDel="00000000" w:rsidR="00000000" w:rsidRPr="00000000">
              <w:rPr>
                <w:rtl w:val="0"/>
              </w:rPr>
              <w:t xml:space="preserve">0471-2750276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0">
            <w:pPr>
              <w:jc w:val="both"/>
              <w:rPr>
                <w:b w:val="1"/>
                <w:bCs w:val="1"/>
              </w:rPr>
            </w:pPr>
            <w:r w:rsidDel="00000000" w:rsidR="00000000" w:rsidRPr="00000000">
              <w:rPr>
                <w:b w:val="1"/>
                <w:bCs w:val="1"/>
                <w:rtl w:val="0"/>
              </w:rPr>
              <w:t xml:space="preserve">GLPS Karichara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1">
            <w:pPr>
              <w:jc w:val="both"/>
              <w:rPr/>
            </w:pPr>
            <w:r w:rsidDel="00000000" w:rsidR="00000000" w:rsidRPr="00000000">
              <w:rPr>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2">
            <w:pPr>
              <w:jc w:val="both"/>
              <w:rPr/>
            </w:pPr>
            <w:r w:rsidDel="00000000" w:rsidR="00000000" w:rsidRPr="00000000">
              <w:rPr>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3">
            <w:pPr>
              <w:jc w:val="both"/>
              <w:rPr/>
            </w:pPr>
            <w:r w:rsidDel="00000000" w:rsidR="00000000" w:rsidRPr="00000000">
              <w:rPr>
                <w:rtl w:val="0"/>
              </w:rPr>
              <w:t xml:space="preserve">18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4">
            <w:pPr>
              <w:jc w:val="both"/>
              <w:rPr/>
            </w:pPr>
            <w:r w:rsidDel="00000000" w:rsidR="00000000" w:rsidRPr="00000000">
              <w:rPr>
                <w:rtl w:val="0"/>
              </w:rPr>
              <w:t xml:space="preserve">120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5">
            <w:pPr>
              <w:jc w:val="both"/>
              <w:rPr/>
            </w:pPr>
            <w:r w:rsidDel="00000000" w:rsidR="00000000" w:rsidRPr="00000000">
              <w:rPr>
                <w:rtl w:val="0"/>
              </w:rPr>
              <w:t xml:space="preserve">HM</w:t>
            </w:r>
          </w:p>
          <w:p w:rsidR="00000000" w:rsidDel="00000000" w:rsidP="00000000" w:rsidRDefault="00000000" w:rsidRPr="00000000" w14:paraId="00000BC6">
            <w:pPr>
              <w:jc w:val="both"/>
              <w:rPr/>
            </w:pPr>
            <w:r w:rsidDel="00000000" w:rsidR="00000000" w:rsidRPr="00000000">
              <w:rPr>
                <w:rtl w:val="0"/>
              </w:rPr>
              <w:t xml:space="preserve">9496368632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7">
            <w:pPr>
              <w:jc w:val="both"/>
              <w:rPr>
                <w:b w:val="1"/>
                <w:bCs w:val="1"/>
              </w:rPr>
            </w:pPr>
            <w:r w:rsidDel="00000000" w:rsidR="00000000" w:rsidRPr="00000000">
              <w:rPr>
                <w:b w:val="1"/>
                <w:bCs w:val="1"/>
                <w:rtl w:val="0"/>
              </w:rPr>
              <w:t xml:space="preserve">GLPS</w:t>
            </w:r>
          </w:p>
          <w:p w:rsidR="00000000" w:rsidDel="00000000" w:rsidP="00000000" w:rsidRDefault="00000000" w:rsidRPr="00000000" w14:paraId="00000BC8">
            <w:pPr>
              <w:jc w:val="both"/>
              <w:rPr>
                <w:b w:val="1"/>
                <w:bCs w:val="1"/>
              </w:rPr>
            </w:pPr>
            <w:r w:rsidDel="00000000" w:rsidR="00000000" w:rsidRPr="00000000">
              <w:rPr>
                <w:b w:val="1"/>
                <w:bCs w:val="1"/>
                <w:rtl w:val="0"/>
              </w:rPr>
              <w:t xml:space="preserve">Thiruvaloor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9">
            <w:pPr>
              <w:jc w:val="both"/>
              <w:rPr/>
            </w:pPr>
            <w:r w:rsidDel="00000000" w:rsidR="00000000" w:rsidRPr="00000000">
              <w:rPr>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A">
            <w:pPr>
              <w:jc w:val="both"/>
              <w:rPr/>
            </w:pPr>
            <w:r w:rsidDel="00000000" w:rsidR="00000000" w:rsidRPr="00000000">
              <w:rPr>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B">
            <w:pPr>
              <w:jc w:val="both"/>
              <w:rPr/>
            </w:pPr>
            <w:r w:rsidDel="00000000" w:rsidR="00000000" w:rsidRPr="00000000">
              <w:rPr>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C">
            <w:pPr>
              <w:jc w:val="both"/>
              <w:rPr/>
            </w:pPr>
            <w:r w:rsidDel="00000000" w:rsidR="00000000" w:rsidRPr="00000000">
              <w:rPr>
                <w:rtl w:val="0"/>
              </w:rPr>
              <w:t xml:space="preserve">80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D">
            <w:pPr>
              <w:jc w:val="both"/>
              <w:rPr/>
            </w:pPr>
            <w:r w:rsidDel="00000000" w:rsidR="00000000" w:rsidRPr="00000000">
              <w:rPr>
                <w:rtl w:val="0"/>
              </w:rPr>
              <w:t xml:space="preserve">HM</w:t>
            </w:r>
          </w:p>
          <w:p w:rsidR="00000000" w:rsidDel="00000000" w:rsidP="00000000" w:rsidRDefault="00000000" w:rsidRPr="00000000" w14:paraId="00000BCE">
            <w:pPr>
              <w:jc w:val="both"/>
              <w:rPr/>
            </w:pPr>
            <w:r w:rsidDel="00000000" w:rsidR="00000000" w:rsidRPr="00000000">
              <w:rPr>
                <w:rtl w:val="0"/>
              </w:rPr>
              <w:t xml:space="preserve">8547345053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F">
            <w:pPr>
              <w:jc w:val="both"/>
              <w:rPr>
                <w:b w:val="1"/>
                <w:bCs w:val="1"/>
              </w:rPr>
            </w:pPr>
            <w:r w:rsidDel="00000000" w:rsidR="00000000" w:rsidRPr="00000000">
              <w:rPr>
                <w:b w:val="1"/>
                <w:bCs w:val="1"/>
                <w:rtl w:val="0"/>
              </w:rPr>
              <w:t xml:space="preserve">GUPS</w:t>
            </w:r>
          </w:p>
          <w:p w:rsidR="00000000" w:rsidDel="00000000" w:rsidP="00000000" w:rsidRDefault="00000000" w:rsidRPr="00000000" w14:paraId="00000BD0">
            <w:pPr>
              <w:jc w:val="both"/>
              <w:rPr>
                <w:b w:val="1"/>
                <w:bCs w:val="1"/>
              </w:rPr>
            </w:pPr>
            <w:r w:rsidDel="00000000" w:rsidR="00000000" w:rsidRPr="00000000">
              <w:rPr>
                <w:b w:val="1"/>
                <w:bCs w:val="1"/>
                <w:rtl w:val="0"/>
              </w:rPr>
              <w:t xml:space="preserve">Kaniyapuram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1">
            <w:pPr>
              <w:jc w:val="both"/>
              <w:rPr/>
            </w:pPr>
            <w:r w:rsidDel="00000000" w:rsidR="00000000" w:rsidRPr="00000000">
              <w:rPr>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2">
            <w:pPr>
              <w:jc w:val="both"/>
              <w:rPr/>
            </w:pPr>
            <w:r w:rsidDel="00000000" w:rsidR="00000000" w:rsidRPr="00000000">
              <w:rPr>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3">
            <w:pPr>
              <w:jc w:val="both"/>
              <w:rPr/>
            </w:pPr>
            <w:r w:rsidDel="00000000" w:rsidR="00000000" w:rsidRPr="00000000">
              <w:rPr>
                <w:rtl w:val="0"/>
              </w:rPr>
              <w:t xml:space="preserve">14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4">
            <w:pPr>
              <w:jc w:val="both"/>
              <w:rPr/>
            </w:pPr>
            <w:r w:rsidDel="00000000" w:rsidR="00000000" w:rsidRPr="00000000">
              <w:rPr>
                <w:rtl w:val="0"/>
              </w:rPr>
              <w:t xml:space="preserve">300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5">
            <w:pPr>
              <w:jc w:val="both"/>
              <w:rPr/>
            </w:pPr>
            <w:r w:rsidDel="00000000" w:rsidR="00000000" w:rsidRPr="00000000">
              <w:rPr>
                <w:rtl w:val="0"/>
              </w:rPr>
              <w:t xml:space="preserve">HM</w:t>
            </w:r>
          </w:p>
          <w:p w:rsidR="00000000" w:rsidDel="00000000" w:rsidP="00000000" w:rsidRDefault="00000000" w:rsidRPr="00000000" w14:paraId="00000BD6">
            <w:pPr>
              <w:jc w:val="both"/>
              <w:rPr/>
            </w:pPr>
            <w:r w:rsidDel="00000000" w:rsidR="00000000" w:rsidRPr="00000000">
              <w:rPr>
                <w:rtl w:val="0"/>
              </w:rPr>
              <w:t xml:space="preserve">9497782525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7">
            <w:pPr>
              <w:jc w:val="both"/>
              <w:rPr>
                <w:b w:val="1"/>
                <w:bCs w:val="1"/>
              </w:rPr>
            </w:pPr>
            <w:r w:rsidDel="00000000" w:rsidR="00000000" w:rsidRPr="00000000">
              <w:rPr>
                <w:b w:val="1"/>
                <w:bCs w:val="1"/>
                <w:rtl w:val="0"/>
              </w:rPr>
              <w:t xml:space="preserve">MBHSS</w:t>
            </w:r>
          </w:p>
          <w:p w:rsidR="00000000" w:rsidDel="00000000" w:rsidP="00000000" w:rsidRDefault="00000000" w:rsidRPr="00000000" w14:paraId="00000BD8">
            <w:pPr>
              <w:jc w:val="both"/>
              <w:rPr>
                <w:b w:val="1"/>
                <w:bCs w:val="1"/>
              </w:rPr>
            </w:pPr>
            <w:r w:rsidDel="00000000" w:rsidR="00000000" w:rsidRPr="00000000">
              <w:rPr>
                <w:b w:val="1"/>
                <w:bCs w:val="1"/>
                <w:rtl w:val="0"/>
              </w:rPr>
              <w:t xml:space="preserve">Kaniyapuram</w:t>
            </w:r>
          </w:p>
          <w:p w:rsidR="00000000" w:rsidDel="00000000" w:rsidP="00000000" w:rsidRDefault="00000000" w:rsidRPr="00000000" w14:paraId="00000BD9">
            <w:pPr>
              <w:jc w:val="both"/>
              <w:rPr>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A">
            <w:pPr>
              <w:jc w:val="both"/>
              <w:rPr/>
            </w:pPr>
            <w:r w:rsidDel="00000000" w:rsidR="00000000" w:rsidRPr="00000000">
              <w:rPr>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B">
            <w:pPr>
              <w:jc w:val="both"/>
              <w:rPr/>
            </w:pPr>
            <w:r w:rsidDel="00000000" w:rsidR="00000000" w:rsidRPr="00000000">
              <w:rPr>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C">
            <w:pPr>
              <w:jc w:val="both"/>
              <w:rPr/>
            </w:pPr>
            <w:r w:rsidDel="00000000" w:rsidR="00000000" w:rsidRPr="00000000">
              <w:rPr>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D">
            <w:pPr>
              <w:jc w:val="both"/>
              <w:rPr/>
            </w:pPr>
            <w:r w:rsidDel="00000000" w:rsidR="00000000" w:rsidRPr="00000000">
              <w:rPr>
                <w:rtl w:val="0"/>
              </w:rPr>
              <w:t xml:space="preserve">150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E">
            <w:pPr>
              <w:jc w:val="both"/>
              <w:rPr/>
            </w:pPr>
            <w:r w:rsidDel="00000000" w:rsidR="00000000" w:rsidRPr="00000000">
              <w:rPr>
                <w:rtl w:val="0"/>
              </w:rPr>
              <w:t xml:space="preserve">HM</w:t>
            </w:r>
          </w:p>
          <w:p w:rsidR="00000000" w:rsidDel="00000000" w:rsidP="00000000" w:rsidRDefault="00000000" w:rsidRPr="00000000" w14:paraId="00000BDF">
            <w:pPr>
              <w:jc w:val="both"/>
              <w:rPr/>
            </w:pPr>
            <w:r w:rsidDel="00000000" w:rsidR="00000000" w:rsidRPr="00000000">
              <w:rPr>
                <w:rtl w:val="0"/>
              </w:rPr>
              <w:t xml:space="preserve">9446495626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0">
            <w:pPr>
              <w:jc w:val="both"/>
              <w:rPr>
                <w:b w:val="1"/>
                <w:bCs w:val="1"/>
              </w:rPr>
            </w:pPr>
            <w:r w:rsidDel="00000000" w:rsidR="00000000" w:rsidRPr="00000000">
              <w:rPr>
                <w:b w:val="1"/>
                <w:bCs w:val="1"/>
                <w:rtl w:val="0"/>
              </w:rPr>
              <w:t xml:space="preserve">Harisree</w:t>
            </w:r>
          </w:p>
          <w:p w:rsidR="00000000" w:rsidDel="00000000" w:rsidP="00000000" w:rsidRDefault="00000000" w:rsidRPr="00000000" w14:paraId="00000BE1">
            <w:pPr>
              <w:jc w:val="both"/>
              <w:rPr>
                <w:b w:val="1"/>
                <w:bCs w:val="1"/>
              </w:rPr>
            </w:pPr>
            <w:r w:rsidDel="00000000" w:rsidR="00000000" w:rsidRPr="00000000">
              <w:rPr>
                <w:b w:val="1"/>
                <w:bCs w:val="1"/>
                <w:rtl w:val="0"/>
              </w:rPr>
              <w:t xml:space="preserve">vetturoad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2">
            <w:pPr>
              <w:jc w:val="both"/>
              <w:rPr/>
            </w:pPr>
            <w:r w:rsidDel="00000000" w:rsidR="00000000" w:rsidRPr="00000000">
              <w:rPr>
                <w:rtl w:val="0"/>
              </w:rPr>
              <w:t xml:space="preserve">Theatre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3">
            <w:pPr>
              <w:jc w:val="both"/>
              <w:rPr/>
            </w:pPr>
            <w:r w:rsidDel="00000000" w:rsidR="00000000" w:rsidRPr="00000000">
              <w:rPr>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4">
            <w:pPr>
              <w:jc w:val="both"/>
              <w:rPr/>
            </w:pPr>
            <w:r w:rsidDel="00000000" w:rsidR="00000000" w:rsidRPr="00000000">
              <w:rPr>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5">
            <w:pPr>
              <w:jc w:val="both"/>
              <w:rPr/>
            </w:pPr>
            <w:r w:rsidDel="00000000" w:rsidR="00000000" w:rsidRPr="00000000">
              <w:rPr>
                <w:rtl w:val="0"/>
              </w:rPr>
              <w:t xml:space="preserve">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6">
            <w:pPr>
              <w:jc w:val="both"/>
              <w:rPr/>
            </w:pPr>
            <w:r w:rsidDel="00000000" w:rsidR="00000000" w:rsidRPr="00000000">
              <w:rPr>
                <w:rtl w:val="0"/>
              </w:rPr>
              <w:t xml:space="preserve">Manager</w:t>
            </w:r>
          </w:p>
          <w:p w:rsidR="00000000" w:rsidDel="00000000" w:rsidP="00000000" w:rsidRDefault="00000000" w:rsidRPr="00000000" w14:paraId="00000BE7">
            <w:pPr>
              <w:jc w:val="both"/>
              <w:rPr/>
            </w:pPr>
            <w:r w:rsidDel="00000000" w:rsidR="00000000" w:rsidRPr="00000000">
              <w:rPr>
                <w:rtl w:val="0"/>
              </w:rPr>
              <w:t xml:space="preserve">9847561248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8">
            <w:pPr>
              <w:jc w:val="both"/>
              <w:rPr>
                <w:b w:val="1"/>
                <w:bCs w:val="1"/>
              </w:rPr>
            </w:pPr>
            <w:r w:rsidDel="00000000" w:rsidR="00000000" w:rsidRPr="00000000">
              <w:rPr>
                <w:b w:val="1"/>
                <w:bCs w:val="1"/>
                <w:rtl w:val="0"/>
              </w:rPr>
              <w:t xml:space="preserve">Raha</w:t>
            </w:r>
          </w:p>
          <w:p w:rsidR="00000000" w:rsidDel="00000000" w:rsidP="00000000" w:rsidRDefault="00000000" w:rsidRPr="00000000" w14:paraId="00000BE9">
            <w:pPr>
              <w:jc w:val="both"/>
              <w:rPr>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A">
            <w:pPr>
              <w:jc w:val="both"/>
              <w:rPr/>
            </w:pPr>
            <w:r w:rsidDel="00000000" w:rsidR="00000000" w:rsidRPr="00000000">
              <w:rPr>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B">
            <w:pPr>
              <w:jc w:val="both"/>
              <w:rPr/>
            </w:pPr>
            <w:r w:rsidDel="00000000" w:rsidR="00000000" w:rsidRPr="00000000">
              <w:rPr>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C">
            <w:pPr>
              <w:jc w:val="both"/>
              <w:rPr/>
            </w:pPr>
            <w:r w:rsidDel="00000000" w:rsidR="00000000" w:rsidRPr="00000000">
              <w:rPr>
                <w:rtl w:val="0"/>
              </w:rPr>
              <w:t xml:space="preserve">14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D">
            <w:pPr>
              <w:jc w:val="both"/>
              <w:rPr/>
            </w:pPr>
            <w:r w:rsidDel="00000000" w:rsidR="00000000" w:rsidRPr="00000000">
              <w:rPr>
                <w:rtl w:val="0"/>
              </w:rPr>
              <w:t xml:space="preserve">500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E">
            <w:pPr>
              <w:jc w:val="both"/>
              <w:rPr/>
            </w:pPr>
            <w:r w:rsidDel="00000000" w:rsidR="00000000" w:rsidRPr="00000000">
              <w:rPr>
                <w:rtl w:val="0"/>
              </w:rPr>
              <w:t xml:space="preserve">Manager</w:t>
            </w:r>
          </w:p>
          <w:p w:rsidR="00000000" w:rsidDel="00000000" w:rsidP="00000000" w:rsidRDefault="00000000" w:rsidRPr="00000000" w14:paraId="00000BEF">
            <w:pPr>
              <w:jc w:val="both"/>
              <w:rPr/>
            </w:pPr>
            <w:r w:rsidDel="00000000" w:rsidR="00000000" w:rsidRPr="00000000">
              <w:rPr>
                <w:rtl w:val="0"/>
              </w:rPr>
              <w:t xml:space="preserve">9746145252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0">
            <w:pPr>
              <w:jc w:val="both"/>
              <w:rPr>
                <w:b w:val="1"/>
                <w:bCs w:val="1"/>
              </w:rPr>
            </w:pPr>
            <w:r w:rsidDel="00000000" w:rsidR="00000000" w:rsidRPr="00000000">
              <w:rPr>
                <w:b w:val="1"/>
                <w:bCs w:val="1"/>
                <w:rtl w:val="0"/>
              </w:rPr>
              <w:t xml:space="preserve">Chalil</w:t>
            </w:r>
          </w:p>
          <w:p w:rsidR="00000000" w:rsidDel="00000000" w:rsidP="00000000" w:rsidRDefault="00000000" w:rsidRPr="00000000" w14:paraId="00000BF1">
            <w:pPr>
              <w:jc w:val="both"/>
              <w:rPr>
                <w:b w:val="1"/>
                <w:bCs w:val="1"/>
              </w:rPr>
            </w:pPr>
            <w:r w:rsidDel="00000000" w:rsidR="00000000" w:rsidRPr="00000000">
              <w:rPr>
                <w:b w:val="1"/>
                <w:bCs w:val="1"/>
                <w:rtl w:val="0"/>
              </w:rPr>
              <w:t xml:space="preserve">Samskarikanilayam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2">
            <w:pPr>
              <w:jc w:val="both"/>
              <w:rPr/>
            </w:pPr>
            <w:r w:rsidDel="00000000" w:rsidR="00000000" w:rsidRPr="00000000">
              <w:rPr>
                <w:rtl w:val="0"/>
              </w:rPr>
              <w:t xml:space="preserve">Hall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3">
            <w:pPr>
              <w:jc w:val="both"/>
              <w:rPr/>
            </w:pPr>
            <w:r w:rsidDel="00000000" w:rsidR="00000000" w:rsidRPr="00000000">
              <w:rPr>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4">
            <w:pPr>
              <w:jc w:val="both"/>
              <w:rPr/>
            </w:pPr>
            <w:r w:rsidDel="00000000" w:rsidR="00000000" w:rsidRPr="00000000">
              <w:rPr>
                <w:rtl w:val="0"/>
              </w:rPr>
              <w:t xml:space="preserve">14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5">
            <w:pPr>
              <w:jc w:val="both"/>
              <w:rPr/>
            </w:pPr>
            <w:r w:rsidDel="00000000" w:rsidR="00000000" w:rsidRPr="00000000">
              <w:rPr>
                <w:rtl w:val="0"/>
              </w:rPr>
              <w:t xml:space="preserve">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6">
            <w:pPr>
              <w:jc w:val="both"/>
              <w:rPr/>
            </w:pPr>
            <w:r w:rsidDel="00000000" w:rsidR="00000000" w:rsidRPr="00000000">
              <w:rPr>
                <w:rtl w:val="0"/>
              </w:rPr>
              <w:t xml:space="preserve">9745450995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7">
            <w:pPr>
              <w:jc w:val="both"/>
              <w:rPr>
                <w:b w:val="1"/>
                <w:bCs w:val="1"/>
              </w:rPr>
            </w:pPr>
            <w:r w:rsidDel="00000000" w:rsidR="00000000" w:rsidRPr="00000000">
              <w:rPr>
                <w:b w:val="1"/>
                <w:bCs w:val="1"/>
                <w:rtl w:val="0"/>
              </w:rPr>
              <w:t xml:space="preserve">Temple Auditorium</w:t>
            </w:r>
          </w:p>
          <w:p w:rsidR="00000000" w:rsidDel="00000000" w:rsidP="00000000" w:rsidRDefault="00000000" w:rsidRPr="00000000" w14:paraId="00000BF8">
            <w:pPr>
              <w:jc w:val="both"/>
              <w:rPr>
                <w:b w:val="1"/>
                <w:bCs w:val="1"/>
              </w:rPr>
            </w:pPr>
            <w:r w:rsidDel="00000000" w:rsidR="00000000" w:rsidRPr="00000000">
              <w:rPr>
                <w:b w:val="1"/>
                <w:bCs w:val="1"/>
                <w:rtl w:val="0"/>
              </w:rPr>
              <w:t xml:space="preserve">Karichara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9">
            <w:pPr>
              <w:jc w:val="both"/>
              <w:rPr/>
            </w:pPr>
            <w:r w:rsidDel="00000000" w:rsidR="00000000" w:rsidRPr="00000000">
              <w:rPr>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A">
            <w:pPr>
              <w:jc w:val="both"/>
              <w:rPr/>
            </w:pPr>
            <w:r w:rsidDel="00000000" w:rsidR="00000000" w:rsidRPr="00000000">
              <w:rPr>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B">
            <w:pPr>
              <w:jc w:val="both"/>
              <w:rPr/>
            </w:pPr>
            <w:r w:rsidDel="00000000" w:rsidR="00000000" w:rsidRPr="00000000">
              <w:rPr>
                <w:rtl w:val="0"/>
              </w:rPr>
              <w:t xml:space="preserve">18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C">
            <w:pPr>
              <w:jc w:val="both"/>
              <w:rPr/>
            </w:pPr>
            <w:r w:rsidDel="00000000" w:rsidR="00000000" w:rsidRPr="00000000">
              <w:rPr>
                <w:rtl w:val="0"/>
              </w:rPr>
              <w:t xml:space="preserve">70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D">
            <w:pPr>
              <w:jc w:val="both"/>
              <w:rPr/>
            </w:pPr>
            <w:r w:rsidDel="00000000" w:rsidR="00000000" w:rsidRPr="00000000">
              <w:rPr>
                <w:rtl w:val="0"/>
              </w:rPr>
              <w:t xml:space="preserve">9645814130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E">
            <w:pPr>
              <w:jc w:val="both"/>
              <w:rPr>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F">
            <w:pPr>
              <w:jc w:val="both"/>
              <w:rPr>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0">
            <w:pPr>
              <w:jc w:val="both"/>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1">
            <w:pPr>
              <w:jc w:val="both"/>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2">
            <w:pPr>
              <w:jc w:val="both"/>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3">
            <w:pPr>
              <w:jc w:val="both"/>
              <w:rPr/>
            </w:pPr>
            <w:r w:rsidDel="00000000" w:rsidR="00000000" w:rsidRPr="00000000">
              <w:rPr>
                <w:rtl w:val="0"/>
              </w:rPr>
            </w:r>
          </w:p>
        </w:tc>
      </w:tr>
    </w:tbl>
    <w:p w:rsidR="00000000" w:rsidDel="00000000" w:rsidP="00000000" w:rsidRDefault="00000000" w:rsidRPr="00000000" w14:paraId="00000C04">
      <w:pPr>
        <w:jc w:val="both"/>
        <w:rPr/>
      </w:pPr>
      <w:r w:rsidDel="00000000" w:rsidR="00000000" w:rsidRPr="00000000">
        <w:rPr>
          <w:rtl w:val="0"/>
        </w:rPr>
      </w:r>
    </w:p>
    <w:p w:rsidR="00000000" w:rsidDel="00000000" w:rsidP="00000000" w:rsidRDefault="00000000" w:rsidRPr="00000000" w14:paraId="00000C05">
      <w:pPr>
        <w:jc w:val="both"/>
        <w:rPr/>
      </w:pPr>
      <w:r w:rsidDel="00000000" w:rsidR="00000000" w:rsidRPr="00000000">
        <w:rPr>
          <w:rtl w:val="0"/>
        </w:rPr>
      </w:r>
    </w:p>
    <w:p w:rsidR="00000000" w:rsidDel="00000000" w:rsidP="00000000" w:rsidRDefault="00000000" w:rsidRPr="00000000" w14:paraId="00000C06">
      <w:pPr>
        <w:jc w:val="both"/>
        <w:rPr/>
      </w:pPr>
      <w:r w:rsidDel="00000000" w:rsidR="00000000" w:rsidRPr="00000000">
        <w:rPr>
          <w:rtl w:val="0"/>
        </w:rPr>
      </w:r>
    </w:p>
    <w:p w:rsidR="00000000" w:rsidDel="00000000" w:rsidP="00000000" w:rsidRDefault="00000000" w:rsidRPr="00000000" w14:paraId="00000C07">
      <w:pPr>
        <w:ind w:left="720" w:firstLine="0"/>
        <w:jc w:val="both"/>
        <w:rPr>
          <w:b w:val="1"/>
          <w:bCs w:val="1"/>
          <w:sz w:val="36"/>
          <w:szCs w:val="36"/>
        </w:rPr>
      </w:pPr>
      <w:r w:rsidDel="00000000" w:rsidR="00000000" w:rsidRPr="00000000">
        <w:rPr>
          <w:b w:val="1"/>
          <w:bCs w:val="1"/>
          <w:sz w:val="36"/>
          <w:szCs w:val="36"/>
          <w:rtl w:val="0"/>
        </w:rPr>
        <w:t xml:space="preserve">Recovery and rehabilitation phase</w:t>
      </w:r>
    </w:p>
    <w:p w:rsidR="00000000" w:rsidDel="00000000" w:rsidP="00000000" w:rsidRDefault="00000000" w:rsidRPr="00000000" w14:paraId="00000C08">
      <w:pPr>
        <w:ind w:left="720" w:firstLine="0"/>
        <w:jc w:val="both"/>
        <w:rPr>
          <w:b w:val="1"/>
          <w:bCs w:val="1"/>
          <w:sz w:val="36"/>
          <w:szCs w:val="36"/>
        </w:rPr>
      </w:pPr>
      <w:r w:rsidDel="00000000" w:rsidR="00000000" w:rsidRPr="00000000">
        <w:rPr>
          <w:rtl w:val="0"/>
        </w:rPr>
      </w:r>
    </w:p>
    <w:p w:rsidR="00000000" w:rsidDel="00000000" w:rsidP="00000000" w:rsidRDefault="00000000" w:rsidRPr="00000000" w14:paraId="00000C09">
      <w:pPr>
        <w:rPr>
          <w:rFonts w:ascii="Garamond" w:cs="Garamond" w:eastAsia="Garamond" w:hAnsi="Garamond"/>
        </w:rPr>
      </w:pPr>
      <w:r w:rsidDel="00000000" w:rsidR="00000000" w:rsidRPr="00000000">
        <w:rPr>
          <w:rFonts w:ascii="Garamond" w:cs="Garamond" w:eastAsia="Garamond" w:hAnsi="Garamond"/>
          <w:rtl w:val="0"/>
        </w:rPr>
        <w:t xml:space="preserve">After the peak of the pandemic, recovery measures will focus on restoring normal health and socio-economic conditions across all 20 Panchayat wards. </w:t>
      </w:r>
    </w:p>
    <w:p w:rsidR="00000000" w:rsidDel="00000000" w:rsidP="00000000" w:rsidRDefault="00000000" w:rsidRPr="00000000" w14:paraId="00000C0A">
      <w:pPr>
        <w:numPr>
          <w:ilvl w:val="0"/>
          <w:numId w:val="17"/>
        </w:numPr>
        <w:ind w:left="720" w:hanging="360"/>
        <w:rPr>
          <w:rFonts w:ascii="Garamond" w:cs="Garamond" w:eastAsia="Garamond" w:hAnsi="Garamond"/>
        </w:rPr>
      </w:pPr>
      <w:r w:rsidDel="00000000" w:rsidR="00000000" w:rsidRPr="00000000">
        <w:rPr>
          <w:rFonts w:ascii="Garamond" w:cs="Garamond" w:eastAsia="Garamond" w:hAnsi="Garamond"/>
          <w:rtl w:val="0"/>
        </w:rPr>
        <w:t xml:space="preserve">Recovery </w:t>
      </w:r>
    </w:p>
    <w:p w:rsidR="00000000" w:rsidDel="00000000" w:rsidP="00000000" w:rsidRDefault="00000000" w:rsidRPr="00000000" w14:paraId="00000C0B">
      <w:pPr>
        <w:spacing w:line="276"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The recovery phase in Azhoor will focus on restoring routine health services, safely reopening institutions, and stabilising community livelihoods. The recovery phase centres on the protracted endeavour to reconstruct and restore pre-pandemic circumstances. This entails revitalizing healthcare infrastructure, economic systems, and public service provisions. Successful recovery requires meticulous planning, coordinated efforts, and the strategic allocation of resources to facilitate recovery across all sectors. Prioritizing the delivery of essential healthcare, addressing economic challenges, and protecting the well-being of affected communities are of utmost importance. </w:t>
      </w:r>
    </w:p>
    <w:p w:rsidR="00000000" w:rsidDel="00000000" w:rsidP="00000000" w:rsidRDefault="00000000" w:rsidRPr="00000000" w14:paraId="00000C0C">
      <w:pPr>
        <w:spacing w:line="276"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Priority areas include: </w:t>
      </w:r>
    </w:p>
    <w:p w:rsidR="00000000" w:rsidDel="00000000" w:rsidP="00000000" w:rsidRDefault="00000000" w:rsidRPr="00000000" w14:paraId="00000C0D">
      <w:pPr>
        <w:numPr>
          <w:ilvl w:val="0"/>
          <w:numId w:val="59"/>
        </w:numPr>
        <w:ind w:left="1080" w:hanging="360"/>
        <w:rPr>
          <w:rFonts w:ascii="Garamond" w:cs="Garamond" w:eastAsia="Garamond" w:hAnsi="Garamond"/>
        </w:rPr>
      </w:pPr>
      <w:r w:rsidDel="00000000" w:rsidR="00000000" w:rsidRPr="00000000">
        <w:rPr>
          <w:rFonts w:ascii="Garamond" w:cs="Garamond" w:eastAsia="Garamond" w:hAnsi="Garamond"/>
          <w:rtl w:val="0"/>
        </w:rPr>
        <w:t xml:space="preserve">Restoration of primary healthcare services </w:t>
      </w:r>
    </w:p>
    <w:p w:rsidR="00000000" w:rsidDel="00000000" w:rsidP="00000000" w:rsidRDefault="00000000" w:rsidRPr="00000000" w14:paraId="00000C0E">
      <w:pPr>
        <w:numPr>
          <w:ilvl w:val="0"/>
          <w:numId w:val="59"/>
        </w:numPr>
        <w:ind w:left="1080" w:hanging="360"/>
        <w:rPr>
          <w:rFonts w:ascii="Garamond" w:cs="Garamond" w:eastAsia="Garamond" w:hAnsi="Garamond"/>
        </w:rPr>
      </w:pPr>
      <w:r w:rsidDel="00000000" w:rsidR="00000000" w:rsidRPr="00000000">
        <w:rPr>
          <w:rFonts w:ascii="Garamond" w:cs="Garamond" w:eastAsia="Garamond" w:hAnsi="Garamond"/>
          <w:rtl w:val="0"/>
        </w:rPr>
        <w:t xml:space="preserve">Safe reopening of schools</w:t>
      </w:r>
    </w:p>
    <w:p w:rsidR="00000000" w:rsidDel="00000000" w:rsidP="00000000" w:rsidRDefault="00000000" w:rsidRPr="00000000" w14:paraId="00000C0F">
      <w:pPr>
        <w:numPr>
          <w:ilvl w:val="0"/>
          <w:numId w:val="59"/>
        </w:numPr>
        <w:ind w:left="1080" w:hanging="360"/>
        <w:rPr>
          <w:rFonts w:ascii="Garamond" w:cs="Garamond" w:eastAsia="Garamond" w:hAnsi="Garamond"/>
        </w:rPr>
      </w:pPr>
      <w:r w:rsidDel="00000000" w:rsidR="00000000" w:rsidRPr="00000000">
        <w:rPr>
          <w:rFonts w:ascii="Garamond" w:cs="Garamond" w:eastAsia="Garamond" w:hAnsi="Garamond"/>
          <w:rtl w:val="0"/>
        </w:rPr>
        <w:t xml:space="preserve">Economic stabilization</w:t>
      </w:r>
    </w:p>
    <w:p w:rsidR="00000000" w:rsidDel="00000000" w:rsidP="00000000" w:rsidRDefault="00000000" w:rsidRPr="00000000" w14:paraId="00000C10">
      <w:pPr>
        <w:numPr>
          <w:ilvl w:val="0"/>
          <w:numId w:val="59"/>
        </w:numPr>
        <w:ind w:left="1080" w:hanging="360"/>
        <w:rPr>
          <w:rFonts w:ascii="Garamond" w:cs="Garamond" w:eastAsia="Garamond" w:hAnsi="Garamond"/>
        </w:rPr>
      </w:pPr>
      <w:r w:rsidDel="00000000" w:rsidR="00000000" w:rsidRPr="00000000">
        <w:rPr>
          <w:rFonts w:ascii="Garamond" w:cs="Garamond" w:eastAsia="Garamond" w:hAnsi="Garamond"/>
          <w:rtl w:val="0"/>
        </w:rPr>
        <w:t xml:space="preserve"> Strengthening local health systems </w:t>
      </w:r>
    </w:p>
    <w:p w:rsidR="00000000" w:rsidDel="00000000" w:rsidP="00000000" w:rsidRDefault="00000000" w:rsidRPr="00000000" w14:paraId="00000C11">
      <w:pPr>
        <w:rPr>
          <w:rFonts w:ascii="Garamond" w:cs="Garamond" w:eastAsia="Garamond" w:hAnsi="Garamond"/>
        </w:rPr>
      </w:pPr>
      <w:r w:rsidDel="00000000" w:rsidR="00000000" w:rsidRPr="00000000">
        <w:rPr>
          <w:rFonts w:ascii="Garamond" w:cs="Garamond" w:eastAsia="Garamond" w:hAnsi="Garamond"/>
          <w:rtl w:val="0"/>
        </w:rPr>
        <w:t xml:space="preserve">Block-level coordination will be ensured between: </w:t>
      </w:r>
    </w:p>
    <w:p w:rsidR="00000000" w:rsidDel="00000000" w:rsidP="00000000" w:rsidRDefault="00000000" w:rsidRPr="00000000" w14:paraId="00000C12">
      <w:pPr>
        <w:numPr>
          <w:ilvl w:val="0"/>
          <w:numId w:val="59"/>
        </w:numPr>
        <w:ind w:left="1080" w:hanging="360"/>
        <w:rPr>
          <w:rFonts w:ascii="Garamond" w:cs="Garamond" w:eastAsia="Garamond" w:hAnsi="Garamond"/>
        </w:rPr>
      </w:pPr>
      <w:r w:rsidDel="00000000" w:rsidR="00000000" w:rsidRPr="00000000">
        <w:rPr>
          <w:rFonts w:ascii="Garamond" w:cs="Garamond" w:eastAsia="Garamond" w:hAnsi="Garamond"/>
          <w:rtl w:val="0"/>
        </w:rPr>
        <w:t xml:space="preserve">Panchayaths</w:t>
      </w:r>
    </w:p>
    <w:p w:rsidR="00000000" w:rsidDel="00000000" w:rsidP="00000000" w:rsidRDefault="00000000" w:rsidRPr="00000000" w14:paraId="00000C13">
      <w:pPr>
        <w:numPr>
          <w:ilvl w:val="0"/>
          <w:numId w:val="59"/>
        </w:numPr>
        <w:ind w:left="1080" w:hanging="360"/>
        <w:rPr>
          <w:rFonts w:ascii="Garamond" w:cs="Garamond" w:eastAsia="Garamond" w:hAnsi="Garamond"/>
        </w:rPr>
      </w:pPr>
      <w:r w:rsidDel="00000000" w:rsidR="00000000" w:rsidRPr="00000000">
        <w:rPr>
          <w:rFonts w:ascii="Garamond" w:cs="Garamond" w:eastAsia="Garamond" w:hAnsi="Garamond"/>
          <w:rtl w:val="0"/>
        </w:rPr>
        <w:t xml:space="preserve">Health Department </w:t>
      </w:r>
    </w:p>
    <w:p w:rsidR="00000000" w:rsidDel="00000000" w:rsidP="00000000" w:rsidRDefault="00000000" w:rsidRPr="00000000" w14:paraId="00000C14">
      <w:pPr>
        <w:numPr>
          <w:ilvl w:val="0"/>
          <w:numId w:val="59"/>
        </w:numPr>
        <w:ind w:left="1080" w:hanging="360"/>
        <w:rPr>
          <w:rFonts w:ascii="Garamond" w:cs="Garamond" w:eastAsia="Garamond" w:hAnsi="Garamond"/>
        </w:rPr>
      </w:pPr>
      <w:r w:rsidDel="00000000" w:rsidR="00000000" w:rsidRPr="00000000">
        <w:rPr>
          <w:rFonts w:ascii="Garamond" w:cs="Garamond" w:eastAsia="Garamond" w:hAnsi="Garamond"/>
          <w:rtl w:val="0"/>
        </w:rPr>
        <w:t xml:space="preserve">ICDS </w:t>
      </w:r>
    </w:p>
    <w:p w:rsidR="00000000" w:rsidDel="00000000" w:rsidP="00000000" w:rsidRDefault="00000000" w:rsidRPr="00000000" w14:paraId="00000C15">
      <w:pPr>
        <w:numPr>
          <w:ilvl w:val="0"/>
          <w:numId w:val="59"/>
        </w:numPr>
        <w:ind w:left="1080" w:hanging="360"/>
        <w:rPr>
          <w:rFonts w:ascii="Garamond" w:cs="Garamond" w:eastAsia="Garamond" w:hAnsi="Garamond"/>
        </w:rPr>
      </w:pPr>
      <w:r w:rsidDel="00000000" w:rsidR="00000000" w:rsidRPr="00000000">
        <w:rPr>
          <w:rFonts w:ascii="Garamond" w:cs="Garamond" w:eastAsia="Garamond" w:hAnsi="Garamond"/>
          <w:rtl w:val="0"/>
        </w:rPr>
        <w:t xml:space="preserve">Veterinary Department </w:t>
      </w:r>
    </w:p>
    <w:p w:rsidR="00000000" w:rsidDel="00000000" w:rsidP="00000000" w:rsidRDefault="00000000" w:rsidRPr="00000000" w14:paraId="00000C16">
      <w:pPr>
        <w:numPr>
          <w:ilvl w:val="0"/>
          <w:numId w:val="59"/>
        </w:numPr>
        <w:ind w:left="1080" w:hanging="360"/>
        <w:rPr>
          <w:rFonts w:ascii="Garamond" w:cs="Garamond" w:eastAsia="Garamond" w:hAnsi="Garamond"/>
        </w:rPr>
      </w:pPr>
      <w:r w:rsidDel="00000000" w:rsidR="00000000" w:rsidRPr="00000000">
        <w:rPr>
          <w:rFonts w:ascii="Garamond" w:cs="Garamond" w:eastAsia="Garamond" w:hAnsi="Garamond"/>
          <w:rtl w:val="0"/>
        </w:rPr>
        <w:t xml:space="preserve">Community organisations</w:t>
      </w:r>
    </w:p>
    <w:p w:rsidR="00000000" w:rsidDel="00000000" w:rsidP="00000000" w:rsidRDefault="00000000" w:rsidRPr="00000000" w14:paraId="00000C17">
      <w:pPr>
        <w:numPr>
          <w:ilvl w:val="0"/>
          <w:numId w:val="17"/>
        </w:numPr>
        <w:ind w:left="720" w:hanging="360"/>
        <w:rPr>
          <w:rFonts w:ascii="Garamond" w:cs="Garamond" w:eastAsia="Garamond" w:hAnsi="Garamond"/>
        </w:rPr>
      </w:pPr>
      <w:r w:rsidDel="00000000" w:rsidR="00000000" w:rsidRPr="00000000">
        <w:rPr>
          <w:rFonts w:ascii="Garamond" w:cs="Garamond" w:eastAsia="Garamond" w:hAnsi="Garamond"/>
          <w:rtl w:val="0"/>
        </w:rPr>
        <w:t xml:space="preserve">Damage and Impact Assessment </w:t>
      </w:r>
    </w:p>
    <w:p w:rsidR="00000000" w:rsidDel="00000000" w:rsidP="00000000" w:rsidRDefault="00000000" w:rsidRPr="00000000" w14:paraId="00000C18">
      <w:pPr>
        <w:spacing w:line="276" w:lineRule="auto"/>
        <w:ind w:left="72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C19">
      <w:pPr>
        <w:spacing w:line="276"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A thorough assessment of the damage to public health, infrastructure, and the economy is crucial after a pandemic. This evaluation is essential for identifying both immediate and long-term intervention needs. A detailed examination of the harm and its consequences provide vital information for resource allocation, inform policy development, and enable the precise targeting of recovery efforts. Therefore, a thorough situational analysis requires gathering real-time data and working closely with local authorities. </w:t>
      </w:r>
    </w:p>
    <w:p w:rsidR="00000000" w:rsidDel="00000000" w:rsidP="00000000" w:rsidRDefault="00000000" w:rsidRPr="00000000" w14:paraId="00000C1A">
      <w:pPr>
        <w:spacing w:line="276"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A ward-wise assessment will be conducted across all Panchayaths. </w:t>
      </w:r>
    </w:p>
    <w:p w:rsidR="00000000" w:rsidDel="00000000" w:rsidP="00000000" w:rsidRDefault="00000000" w:rsidRPr="00000000" w14:paraId="00000C1B">
      <w:pPr>
        <w:spacing w:line="276" w:lineRule="auto"/>
        <w:ind w:left="720" w:firstLine="0"/>
        <w:jc w:val="both"/>
        <w:rPr>
          <w:rFonts w:ascii="Garamond" w:cs="Garamond" w:eastAsia="Garamond" w:hAnsi="Garamond"/>
          <w:i w:val="1"/>
          <w:iCs w:val="1"/>
        </w:rPr>
      </w:pPr>
      <w:r w:rsidDel="00000000" w:rsidR="00000000" w:rsidRPr="00000000">
        <w:rPr>
          <w:rFonts w:ascii="Garamond" w:cs="Garamond" w:eastAsia="Garamond" w:hAnsi="Garamond"/>
          <w:i w:val="1"/>
          <w:iCs w:val="1"/>
          <w:rtl w:val="0"/>
        </w:rPr>
        <w:t xml:space="preserve">Areas Assessed</w:t>
      </w:r>
    </w:p>
    <w:p w:rsidR="00000000" w:rsidDel="00000000" w:rsidP="00000000" w:rsidRDefault="00000000" w:rsidRPr="00000000" w14:paraId="00000C1C">
      <w:pPr>
        <w:numPr>
          <w:ilvl w:val="0"/>
          <w:numId w:val="28"/>
        </w:numPr>
        <w:spacing w:line="276" w:lineRule="auto"/>
        <w:ind w:left="1440" w:hanging="360"/>
        <w:jc w:val="both"/>
        <w:rPr>
          <w:rFonts w:ascii="Arial" w:cs="Arial" w:eastAsia="Arial" w:hAnsi="Arial"/>
        </w:rPr>
      </w:pPr>
      <w:r w:rsidDel="00000000" w:rsidR="00000000" w:rsidRPr="00000000">
        <w:rPr>
          <w:rFonts w:ascii="Garamond" w:cs="Garamond" w:eastAsia="Garamond" w:hAnsi="Garamond"/>
          <w:rtl w:val="0"/>
        </w:rPr>
        <w:t xml:space="preserve"> Disease burden </w:t>
      </w:r>
      <w:r w:rsidDel="00000000" w:rsidR="00000000" w:rsidRPr="00000000">
        <w:rPr>
          <w:rtl w:val="0"/>
        </w:rPr>
      </w:r>
    </w:p>
    <w:p w:rsidR="00000000" w:rsidDel="00000000" w:rsidP="00000000" w:rsidRDefault="00000000" w:rsidRPr="00000000" w14:paraId="00000C1D">
      <w:pPr>
        <w:numPr>
          <w:ilvl w:val="0"/>
          <w:numId w:val="28"/>
        </w:numPr>
        <w:spacing w:line="276" w:lineRule="auto"/>
        <w:ind w:left="1440" w:hanging="360"/>
        <w:jc w:val="both"/>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Deaths </w:t>
      </w:r>
      <w:r w:rsidDel="00000000" w:rsidR="00000000" w:rsidRPr="00000000">
        <w:rPr>
          <w:rtl w:val="0"/>
        </w:rPr>
      </w:r>
    </w:p>
    <w:p w:rsidR="00000000" w:rsidDel="00000000" w:rsidP="00000000" w:rsidRDefault="00000000" w:rsidRPr="00000000" w14:paraId="00000C1E">
      <w:pPr>
        <w:numPr>
          <w:ilvl w:val="0"/>
          <w:numId w:val="28"/>
        </w:numPr>
        <w:spacing w:line="276" w:lineRule="auto"/>
        <w:ind w:left="1440" w:hanging="360"/>
        <w:jc w:val="both"/>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Livelihood losses </w:t>
      </w:r>
      <w:r w:rsidDel="00000000" w:rsidR="00000000" w:rsidRPr="00000000">
        <w:rPr>
          <w:rtl w:val="0"/>
        </w:rPr>
      </w:r>
    </w:p>
    <w:p w:rsidR="00000000" w:rsidDel="00000000" w:rsidP="00000000" w:rsidRDefault="00000000" w:rsidRPr="00000000" w14:paraId="00000C1F">
      <w:pPr>
        <w:numPr>
          <w:ilvl w:val="0"/>
          <w:numId w:val="28"/>
        </w:numPr>
        <w:spacing w:line="276" w:lineRule="auto"/>
        <w:ind w:left="1440" w:hanging="360"/>
        <w:jc w:val="both"/>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School disruptions </w:t>
      </w:r>
      <w:r w:rsidDel="00000000" w:rsidR="00000000" w:rsidRPr="00000000">
        <w:rPr>
          <w:rtl w:val="0"/>
        </w:rPr>
      </w:r>
    </w:p>
    <w:p w:rsidR="00000000" w:rsidDel="00000000" w:rsidP="00000000" w:rsidRDefault="00000000" w:rsidRPr="00000000" w14:paraId="00000C20">
      <w:pPr>
        <w:numPr>
          <w:ilvl w:val="0"/>
          <w:numId w:val="28"/>
        </w:numPr>
        <w:spacing w:line="276" w:lineRule="auto"/>
        <w:ind w:left="1440" w:hanging="360"/>
        <w:jc w:val="both"/>
        <w:rPr>
          <w:rFonts w:ascii="Arial" w:cs="Arial" w:eastAsia="Arial" w:hAnsi="Arial"/>
        </w:rPr>
      </w:pPr>
      <w:r w:rsidDel="00000000" w:rsidR="00000000" w:rsidRPr="00000000">
        <w:rPr>
          <w:rFonts w:ascii="Garamond" w:cs="Garamond" w:eastAsia="Garamond" w:hAnsi="Garamond"/>
          <w:rtl w:val="0"/>
        </w:rPr>
        <w:t xml:space="preserve">Service interruptions </w:t>
      </w:r>
      <w:r w:rsidDel="00000000" w:rsidR="00000000" w:rsidRPr="00000000">
        <w:rPr>
          <w:rtl w:val="0"/>
        </w:rPr>
      </w:r>
    </w:p>
    <w:p w:rsidR="00000000" w:rsidDel="00000000" w:rsidP="00000000" w:rsidRDefault="00000000" w:rsidRPr="00000000" w14:paraId="00000C21">
      <w:pPr>
        <w:numPr>
          <w:ilvl w:val="0"/>
          <w:numId w:val="28"/>
        </w:numPr>
        <w:spacing w:line="276" w:lineRule="auto"/>
        <w:ind w:left="1440" w:hanging="360"/>
        <w:jc w:val="both"/>
        <w:rPr>
          <w:rFonts w:ascii="Arial" w:cs="Arial" w:eastAsia="Arial" w:hAnsi="Arial"/>
        </w:rPr>
      </w:pPr>
      <w:r w:rsidDel="00000000" w:rsidR="00000000" w:rsidRPr="00000000">
        <w:rPr>
          <w:rFonts w:ascii="Garamond" w:cs="Garamond" w:eastAsia="Garamond" w:hAnsi="Garamond"/>
          <w:rtl w:val="0"/>
        </w:rPr>
        <w:t xml:space="preserve">Vulnerable households</w:t>
      </w:r>
      <w:r w:rsidDel="00000000" w:rsidR="00000000" w:rsidRPr="00000000">
        <w:rPr>
          <w:rtl w:val="0"/>
        </w:rPr>
      </w:r>
    </w:p>
    <w:p w:rsidR="00000000" w:rsidDel="00000000" w:rsidP="00000000" w:rsidRDefault="00000000" w:rsidRPr="00000000" w14:paraId="00000C22">
      <w:pPr>
        <w:spacing w:line="276"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Data Sources  </w:t>
      </w:r>
    </w:p>
    <w:p w:rsidR="00000000" w:rsidDel="00000000" w:rsidP="00000000" w:rsidRDefault="00000000" w:rsidRPr="00000000" w14:paraId="00000C23">
      <w:pPr>
        <w:numPr>
          <w:ilvl w:val="0"/>
          <w:numId w:val="9"/>
        </w:numPr>
        <w:spacing w:line="276" w:lineRule="auto"/>
        <w:ind w:left="1440" w:hanging="360"/>
        <w:jc w:val="both"/>
        <w:rPr>
          <w:rFonts w:ascii="Arial" w:cs="Arial" w:eastAsia="Arial" w:hAnsi="Arial"/>
        </w:rPr>
      </w:pPr>
      <w:r w:rsidDel="00000000" w:rsidR="00000000" w:rsidRPr="00000000">
        <w:rPr>
          <w:rFonts w:ascii="Garamond" w:cs="Garamond" w:eastAsia="Garamond" w:hAnsi="Garamond"/>
          <w:rtl w:val="0"/>
        </w:rPr>
        <w:t xml:space="preserve">Health facility records</w:t>
      </w:r>
      <w:r w:rsidDel="00000000" w:rsidR="00000000" w:rsidRPr="00000000">
        <w:rPr>
          <w:rtl w:val="0"/>
        </w:rPr>
      </w:r>
    </w:p>
    <w:p w:rsidR="00000000" w:rsidDel="00000000" w:rsidP="00000000" w:rsidRDefault="00000000" w:rsidRPr="00000000" w14:paraId="00000C24">
      <w:pPr>
        <w:numPr>
          <w:ilvl w:val="0"/>
          <w:numId w:val="9"/>
        </w:numPr>
        <w:spacing w:line="276" w:lineRule="auto"/>
        <w:ind w:left="1440" w:hanging="360"/>
        <w:jc w:val="both"/>
        <w:rPr>
          <w:rFonts w:ascii="Arial" w:cs="Arial" w:eastAsia="Arial" w:hAnsi="Arial"/>
        </w:rPr>
      </w:pPr>
      <w:r w:rsidDel="00000000" w:rsidR="00000000" w:rsidRPr="00000000">
        <w:rPr>
          <w:rFonts w:ascii="Garamond" w:cs="Garamond" w:eastAsia="Garamond" w:hAnsi="Garamond"/>
          <w:rtl w:val="0"/>
        </w:rPr>
        <w:t xml:space="preserve">Household surveys </w:t>
      </w:r>
      <w:r w:rsidDel="00000000" w:rsidR="00000000" w:rsidRPr="00000000">
        <w:rPr>
          <w:rtl w:val="0"/>
        </w:rPr>
      </w:r>
    </w:p>
    <w:p w:rsidR="00000000" w:rsidDel="00000000" w:rsidP="00000000" w:rsidRDefault="00000000" w:rsidRPr="00000000" w14:paraId="00000C25">
      <w:pPr>
        <w:numPr>
          <w:ilvl w:val="0"/>
          <w:numId w:val="9"/>
        </w:numPr>
        <w:spacing w:line="276" w:lineRule="auto"/>
        <w:ind w:left="1440" w:hanging="360"/>
        <w:jc w:val="both"/>
        <w:rPr>
          <w:rFonts w:ascii="Arial" w:cs="Arial" w:eastAsia="Arial" w:hAnsi="Arial"/>
        </w:rPr>
      </w:pPr>
      <w:r w:rsidDel="00000000" w:rsidR="00000000" w:rsidRPr="00000000">
        <w:rPr>
          <w:rFonts w:ascii="Garamond" w:cs="Garamond" w:eastAsia="Garamond" w:hAnsi="Garamond"/>
          <w:rtl w:val="0"/>
        </w:rPr>
        <w:t xml:space="preserve">ASHA reports </w:t>
      </w:r>
      <w:r w:rsidDel="00000000" w:rsidR="00000000" w:rsidRPr="00000000">
        <w:rPr>
          <w:rtl w:val="0"/>
        </w:rPr>
      </w:r>
    </w:p>
    <w:p w:rsidR="00000000" w:rsidDel="00000000" w:rsidP="00000000" w:rsidRDefault="00000000" w:rsidRPr="00000000" w14:paraId="00000C26">
      <w:pPr>
        <w:numPr>
          <w:ilvl w:val="0"/>
          <w:numId w:val="9"/>
        </w:numPr>
        <w:spacing w:line="276" w:lineRule="auto"/>
        <w:ind w:left="1440" w:hanging="360"/>
        <w:jc w:val="both"/>
        <w:rPr>
          <w:rFonts w:ascii="Arial" w:cs="Arial" w:eastAsia="Arial" w:hAnsi="Arial"/>
        </w:rPr>
      </w:pPr>
      <w:r w:rsidDel="00000000" w:rsidR="00000000" w:rsidRPr="00000000">
        <w:rPr>
          <w:rFonts w:ascii="Garamond" w:cs="Garamond" w:eastAsia="Garamond" w:hAnsi="Garamond"/>
          <w:rtl w:val="0"/>
        </w:rPr>
        <w:t xml:space="preserve">Panchayat registers </w:t>
      </w:r>
      <w:r w:rsidDel="00000000" w:rsidR="00000000" w:rsidRPr="00000000">
        <w:rPr>
          <w:rtl w:val="0"/>
        </w:rPr>
      </w:r>
    </w:p>
    <w:p w:rsidR="00000000" w:rsidDel="00000000" w:rsidP="00000000" w:rsidRDefault="00000000" w:rsidRPr="00000000" w14:paraId="00000C27">
      <w:pPr>
        <w:spacing w:line="276"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The findings will guide recovery planning.</w:t>
      </w:r>
    </w:p>
    <w:p w:rsidR="00000000" w:rsidDel="00000000" w:rsidP="00000000" w:rsidRDefault="00000000" w:rsidRPr="00000000" w14:paraId="00000C28">
      <w:pPr>
        <w:numPr>
          <w:ilvl w:val="0"/>
          <w:numId w:val="17"/>
        </w:numPr>
        <w:ind w:left="720" w:hanging="360"/>
        <w:rPr>
          <w:rFonts w:ascii="Garamond" w:cs="Garamond" w:eastAsia="Garamond" w:hAnsi="Garamond"/>
        </w:rPr>
      </w:pPr>
      <w:r w:rsidDel="00000000" w:rsidR="00000000" w:rsidRPr="00000000">
        <w:rPr>
          <w:rFonts w:ascii="Garamond" w:cs="Garamond" w:eastAsia="Garamond" w:hAnsi="Garamond"/>
          <w:rtl w:val="0"/>
        </w:rPr>
        <w:t xml:space="preserve">Restoration of Health Services </w:t>
      </w:r>
    </w:p>
    <w:p w:rsidR="00000000" w:rsidDel="00000000" w:rsidP="00000000" w:rsidRDefault="00000000" w:rsidRPr="00000000" w14:paraId="00000C29">
      <w:pPr>
        <w:spacing w:line="276"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Rebuilding healthcare infrastructure is crucial for guaranteeing the continued availability of essential medical services after a pandemic. The recovery process requires a step-by-step approach, starting with the most important services. These include emergency care, essential treatments, and vaccination programs. A key part of this restoration involves addressing staff shortages, securing enough medical supplies, and prioritizing the healthcare needs of vulnerable groups. Consequently, a meticulously devised strategy will facilitate the uninterrupted operation of the healthcare system throughout the recovery period. </w:t>
      </w:r>
    </w:p>
    <w:p w:rsidR="00000000" w:rsidDel="00000000" w:rsidP="00000000" w:rsidRDefault="00000000" w:rsidRPr="00000000" w14:paraId="00000C2A">
      <w:pPr>
        <w:spacing w:line="276" w:lineRule="auto"/>
        <w:ind w:left="720" w:firstLine="0"/>
        <w:jc w:val="both"/>
        <w:rPr>
          <w:rFonts w:ascii="Garamond" w:cs="Garamond" w:eastAsia="Garamond" w:hAnsi="Garamond"/>
        </w:rPr>
      </w:pPr>
      <w:r w:rsidDel="00000000" w:rsidR="00000000" w:rsidRPr="00000000">
        <w:rPr>
          <w:rFonts w:ascii="Garamond" w:cs="Garamond" w:eastAsia="Garamond" w:hAnsi="Garamond"/>
          <w:i w:val="1"/>
          <w:iCs w:val="1"/>
          <w:rtl w:val="0"/>
        </w:rPr>
        <w:t xml:space="preserve">Priority services to be restored</w:t>
      </w:r>
      <w:r w:rsidDel="00000000" w:rsidR="00000000" w:rsidRPr="00000000">
        <w:rPr>
          <w:rFonts w:ascii="Garamond" w:cs="Garamond" w:eastAsia="Garamond" w:hAnsi="Garamond"/>
          <w:rtl w:val="0"/>
        </w:rPr>
        <w:t xml:space="preserve">:</w:t>
      </w:r>
    </w:p>
    <w:p w:rsidR="00000000" w:rsidDel="00000000" w:rsidP="00000000" w:rsidRDefault="00000000" w:rsidRPr="00000000" w14:paraId="00000C2B">
      <w:pPr>
        <w:numPr>
          <w:ilvl w:val="0"/>
          <w:numId w:val="56"/>
        </w:numPr>
        <w:spacing w:line="276" w:lineRule="auto"/>
        <w:ind w:left="1440" w:hanging="360"/>
        <w:jc w:val="both"/>
        <w:rPr>
          <w:rFonts w:ascii="Arial" w:cs="Arial" w:eastAsia="Arial" w:hAnsi="Arial"/>
        </w:rPr>
      </w:pPr>
      <w:r w:rsidDel="00000000" w:rsidR="00000000" w:rsidRPr="00000000">
        <w:rPr>
          <w:rFonts w:ascii="Garamond" w:cs="Garamond" w:eastAsia="Garamond" w:hAnsi="Garamond"/>
          <w:rtl w:val="0"/>
        </w:rPr>
        <w:t xml:space="preserve"> Maternal and child health services </w:t>
      </w:r>
      <w:r w:rsidDel="00000000" w:rsidR="00000000" w:rsidRPr="00000000">
        <w:rPr>
          <w:rtl w:val="0"/>
        </w:rPr>
      </w:r>
    </w:p>
    <w:p w:rsidR="00000000" w:rsidDel="00000000" w:rsidP="00000000" w:rsidRDefault="00000000" w:rsidRPr="00000000" w14:paraId="00000C2C">
      <w:pPr>
        <w:numPr>
          <w:ilvl w:val="0"/>
          <w:numId w:val="56"/>
        </w:numPr>
        <w:spacing w:line="276" w:lineRule="auto"/>
        <w:ind w:left="1440" w:hanging="360"/>
        <w:jc w:val="both"/>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Immunization </w:t>
      </w:r>
      <w:r w:rsidDel="00000000" w:rsidR="00000000" w:rsidRPr="00000000">
        <w:rPr>
          <w:rtl w:val="0"/>
        </w:rPr>
      </w:r>
    </w:p>
    <w:p w:rsidR="00000000" w:rsidDel="00000000" w:rsidP="00000000" w:rsidRDefault="00000000" w:rsidRPr="00000000" w14:paraId="00000C2D">
      <w:pPr>
        <w:numPr>
          <w:ilvl w:val="0"/>
          <w:numId w:val="56"/>
        </w:numPr>
        <w:spacing w:line="276" w:lineRule="auto"/>
        <w:ind w:left="1440" w:hanging="360"/>
        <w:jc w:val="both"/>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NCD treatment </w:t>
      </w:r>
      <w:r w:rsidDel="00000000" w:rsidR="00000000" w:rsidRPr="00000000">
        <w:rPr>
          <w:rtl w:val="0"/>
        </w:rPr>
      </w:r>
    </w:p>
    <w:p w:rsidR="00000000" w:rsidDel="00000000" w:rsidP="00000000" w:rsidRDefault="00000000" w:rsidRPr="00000000" w14:paraId="00000C2E">
      <w:pPr>
        <w:numPr>
          <w:ilvl w:val="0"/>
          <w:numId w:val="56"/>
        </w:numPr>
        <w:spacing w:line="276" w:lineRule="auto"/>
        <w:ind w:left="1440" w:hanging="360"/>
        <w:jc w:val="both"/>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Dialysis support </w:t>
      </w:r>
      <w:r w:rsidDel="00000000" w:rsidR="00000000" w:rsidRPr="00000000">
        <w:rPr>
          <w:rtl w:val="0"/>
        </w:rPr>
      </w:r>
    </w:p>
    <w:p w:rsidR="00000000" w:rsidDel="00000000" w:rsidP="00000000" w:rsidRDefault="00000000" w:rsidRPr="00000000" w14:paraId="00000C2F">
      <w:pPr>
        <w:numPr>
          <w:ilvl w:val="0"/>
          <w:numId w:val="56"/>
        </w:numPr>
        <w:spacing w:line="276" w:lineRule="auto"/>
        <w:ind w:left="1440" w:hanging="360"/>
        <w:jc w:val="both"/>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TB and HIV treatment </w:t>
      </w:r>
      <w:r w:rsidDel="00000000" w:rsidR="00000000" w:rsidRPr="00000000">
        <w:rPr>
          <w:rtl w:val="0"/>
        </w:rPr>
      </w:r>
    </w:p>
    <w:p w:rsidR="00000000" w:rsidDel="00000000" w:rsidP="00000000" w:rsidRDefault="00000000" w:rsidRPr="00000000" w14:paraId="00000C30">
      <w:pPr>
        <w:numPr>
          <w:ilvl w:val="0"/>
          <w:numId w:val="56"/>
        </w:numPr>
        <w:spacing w:line="276" w:lineRule="auto"/>
        <w:ind w:left="1440" w:hanging="360"/>
        <w:jc w:val="both"/>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Emergency care </w:t>
      </w:r>
      <w:r w:rsidDel="00000000" w:rsidR="00000000" w:rsidRPr="00000000">
        <w:rPr>
          <w:rtl w:val="0"/>
        </w:rPr>
      </w:r>
    </w:p>
    <w:p w:rsidR="00000000" w:rsidDel="00000000" w:rsidP="00000000" w:rsidRDefault="00000000" w:rsidRPr="00000000" w14:paraId="00000C31">
      <w:pPr>
        <w:spacing w:line="276"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Outreach services will be strengthened.</w:t>
      </w:r>
    </w:p>
    <w:p w:rsidR="00000000" w:rsidDel="00000000" w:rsidP="00000000" w:rsidRDefault="00000000" w:rsidRPr="00000000" w14:paraId="00000C32">
      <w:pPr>
        <w:spacing w:line="276" w:lineRule="auto"/>
        <w:ind w:left="72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C33">
      <w:pPr>
        <w:numPr>
          <w:ilvl w:val="0"/>
          <w:numId w:val="17"/>
        </w:numPr>
        <w:ind w:left="720" w:hanging="360"/>
        <w:rPr>
          <w:rFonts w:ascii="Garamond" w:cs="Garamond" w:eastAsia="Garamond" w:hAnsi="Garamond"/>
        </w:rPr>
      </w:pPr>
      <w:r w:rsidDel="00000000" w:rsidR="00000000" w:rsidRPr="00000000">
        <w:rPr>
          <w:rFonts w:ascii="Garamond" w:cs="Garamond" w:eastAsia="Garamond" w:hAnsi="Garamond"/>
          <w:rtl w:val="0"/>
        </w:rPr>
        <w:t xml:space="preserve">Rehabilitation of Affected Population </w:t>
      </w:r>
    </w:p>
    <w:p w:rsidR="00000000" w:rsidDel="00000000" w:rsidP="00000000" w:rsidRDefault="00000000" w:rsidRPr="00000000" w14:paraId="00000C34">
      <w:pPr>
        <w:spacing w:line="276"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The rehabilitation of the affected population constitutes a critical element of the comprehensive recovery strategy. This process involves physical rehabilitation, healthcare evaluations, and social welfare support for those who suffered the most severe pandemic-related repercussions. Moreover, it is essential to address the mental, emotional, and social aspects of those impacted's lives. Therefore, ensuring access to medical services, social support systems, and economic assistance will help restore stability and resilience to the population. </w:t>
      </w:r>
    </w:p>
    <w:p w:rsidR="00000000" w:rsidDel="00000000" w:rsidP="00000000" w:rsidRDefault="00000000" w:rsidRPr="00000000" w14:paraId="00000C35">
      <w:pPr>
        <w:spacing w:line="276" w:lineRule="auto"/>
        <w:ind w:left="720" w:firstLine="0"/>
        <w:jc w:val="both"/>
        <w:rPr>
          <w:rFonts w:ascii="Garamond" w:cs="Garamond" w:eastAsia="Garamond" w:hAnsi="Garamond"/>
        </w:rPr>
      </w:pPr>
      <w:r w:rsidDel="00000000" w:rsidR="00000000" w:rsidRPr="00000000">
        <w:rPr>
          <w:rFonts w:ascii="Garamond" w:cs="Garamond" w:eastAsia="Garamond" w:hAnsi="Garamond"/>
          <w:i w:val="1"/>
          <w:iCs w:val="1"/>
          <w:rtl w:val="0"/>
        </w:rPr>
        <w:t xml:space="preserve">Rehabilitation measures will include</w:t>
      </w:r>
      <w:r w:rsidDel="00000000" w:rsidR="00000000" w:rsidRPr="00000000">
        <w:rPr>
          <w:rFonts w:ascii="Garamond" w:cs="Garamond" w:eastAsia="Garamond" w:hAnsi="Garamond"/>
          <w:rtl w:val="0"/>
        </w:rPr>
        <w:t xml:space="preserve">: </w:t>
      </w:r>
    </w:p>
    <w:p w:rsidR="00000000" w:rsidDel="00000000" w:rsidP="00000000" w:rsidRDefault="00000000" w:rsidRPr="00000000" w14:paraId="00000C36">
      <w:pPr>
        <w:numPr>
          <w:ilvl w:val="0"/>
          <w:numId w:val="65"/>
        </w:numPr>
        <w:spacing w:line="276" w:lineRule="auto"/>
        <w:ind w:left="1440" w:hanging="360"/>
        <w:jc w:val="both"/>
        <w:rPr>
          <w:rFonts w:ascii="Arial" w:cs="Arial" w:eastAsia="Arial" w:hAnsi="Arial"/>
        </w:rPr>
      </w:pPr>
      <w:r w:rsidDel="00000000" w:rsidR="00000000" w:rsidRPr="00000000">
        <w:rPr>
          <w:rFonts w:ascii="Garamond" w:cs="Garamond" w:eastAsia="Garamond" w:hAnsi="Garamond"/>
          <w:rtl w:val="0"/>
        </w:rPr>
        <w:t xml:space="preserve">Medical follow-up for recovered patients </w:t>
      </w:r>
      <w:r w:rsidDel="00000000" w:rsidR="00000000" w:rsidRPr="00000000">
        <w:rPr>
          <w:rtl w:val="0"/>
        </w:rPr>
      </w:r>
    </w:p>
    <w:p w:rsidR="00000000" w:rsidDel="00000000" w:rsidP="00000000" w:rsidRDefault="00000000" w:rsidRPr="00000000" w14:paraId="00000C37">
      <w:pPr>
        <w:numPr>
          <w:ilvl w:val="0"/>
          <w:numId w:val="65"/>
        </w:numPr>
        <w:spacing w:line="276" w:lineRule="auto"/>
        <w:ind w:left="1440" w:hanging="360"/>
        <w:jc w:val="both"/>
        <w:rPr>
          <w:rFonts w:ascii="Arial" w:cs="Arial" w:eastAsia="Arial" w:hAnsi="Arial"/>
        </w:rPr>
      </w:pPr>
      <w:r w:rsidDel="00000000" w:rsidR="00000000" w:rsidRPr="00000000">
        <w:rPr>
          <w:rFonts w:ascii="Garamond" w:cs="Garamond" w:eastAsia="Garamond" w:hAnsi="Garamond"/>
          <w:rtl w:val="0"/>
        </w:rPr>
        <w:t xml:space="preserve">Social welfare support </w:t>
      </w:r>
      <w:r w:rsidDel="00000000" w:rsidR="00000000" w:rsidRPr="00000000">
        <w:rPr>
          <w:rtl w:val="0"/>
        </w:rPr>
      </w:r>
    </w:p>
    <w:p w:rsidR="00000000" w:rsidDel="00000000" w:rsidP="00000000" w:rsidRDefault="00000000" w:rsidRPr="00000000" w14:paraId="00000C38">
      <w:pPr>
        <w:numPr>
          <w:ilvl w:val="0"/>
          <w:numId w:val="65"/>
        </w:numPr>
        <w:spacing w:line="276" w:lineRule="auto"/>
        <w:ind w:left="1440" w:hanging="360"/>
        <w:jc w:val="both"/>
        <w:rPr>
          <w:rFonts w:ascii="Arial" w:cs="Arial" w:eastAsia="Arial" w:hAnsi="Arial"/>
        </w:rPr>
      </w:pPr>
      <w:r w:rsidDel="00000000" w:rsidR="00000000" w:rsidRPr="00000000">
        <w:rPr>
          <w:rFonts w:ascii="Garamond" w:cs="Garamond" w:eastAsia="Garamond" w:hAnsi="Garamond"/>
          <w:rtl w:val="0"/>
        </w:rPr>
        <w:t xml:space="preserve">Food security support </w:t>
      </w:r>
      <w:r w:rsidDel="00000000" w:rsidR="00000000" w:rsidRPr="00000000">
        <w:rPr>
          <w:rtl w:val="0"/>
        </w:rPr>
      </w:r>
    </w:p>
    <w:p w:rsidR="00000000" w:rsidDel="00000000" w:rsidP="00000000" w:rsidRDefault="00000000" w:rsidRPr="00000000" w14:paraId="00000C39">
      <w:pPr>
        <w:numPr>
          <w:ilvl w:val="0"/>
          <w:numId w:val="65"/>
        </w:numPr>
        <w:spacing w:line="276" w:lineRule="auto"/>
        <w:ind w:left="1440" w:hanging="360"/>
        <w:jc w:val="both"/>
        <w:rPr>
          <w:rFonts w:ascii="Arial" w:cs="Arial" w:eastAsia="Arial" w:hAnsi="Arial"/>
        </w:rPr>
      </w:pPr>
      <w:r w:rsidDel="00000000" w:rsidR="00000000" w:rsidRPr="00000000">
        <w:rPr>
          <w:rFonts w:ascii="Garamond" w:cs="Garamond" w:eastAsia="Garamond" w:hAnsi="Garamond"/>
          <w:rtl w:val="0"/>
        </w:rPr>
        <w:t xml:space="preserve">Livelihood support</w:t>
      </w:r>
      <w:r w:rsidDel="00000000" w:rsidR="00000000" w:rsidRPr="00000000">
        <w:rPr>
          <w:rtl w:val="0"/>
        </w:rPr>
      </w:r>
    </w:p>
    <w:p w:rsidR="00000000" w:rsidDel="00000000" w:rsidP="00000000" w:rsidRDefault="00000000" w:rsidRPr="00000000" w14:paraId="00000C3A">
      <w:pPr>
        <w:spacing w:line="276" w:lineRule="auto"/>
        <w:ind w:left="72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C3B">
      <w:pPr>
        <w:spacing w:line="276" w:lineRule="auto"/>
        <w:ind w:left="720" w:firstLine="0"/>
        <w:jc w:val="both"/>
        <w:rPr>
          <w:rFonts w:ascii="Garamond" w:cs="Garamond" w:eastAsia="Garamond" w:hAnsi="Garamond"/>
          <w:i w:val="1"/>
          <w:iCs w:val="1"/>
        </w:rPr>
      </w:pPr>
      <w:r w:rsidDel="00000000" w:rsidR="00000000" w:rsidRPr="00000000">
        <w:rPr>
          <w:rFonts w:ascii="Garamond" w:cs="Garamond" w:eastAsia="Garamond" w:hAnsi="Garamond"/>
          <w:i w:val="1"/>
          <w:iCs w:val="1"/>
          <w:rtl w:val="0"/>
        </w:rPr>
        <w:t xml:space="preserve">Priority Groups: </w:t>
      </w:r>
    </w:p>
    <w:p w:rsidR="00000000" w:rsidDel="00000000" w:rsidP="00000000" w:rsidRDefault="00000000" w:rsidRPr="00000000" w14:paraId="00000C3C">
      <w:pPr>
        <w:numPr>
          <w:ilvl w:val="0"/>
          <w:numId w:val="66"/>
        </w:numPr>
        <w:spacing w:line="276" w:lineRule="auto"/>
        <w:ind w:left="1440" w:hanging="360"/>
        <w:jc w:val="both"/>
        <w:rPr>
          <w:rFonts w:ascii="Arial" w:cs="Arial" w:eastAsia="Arial" w:hAnsi="Arial"/>
        </w:rPr>
      </w:pPr>
      <w:r w:rsidDel="00000000" w:rsidR="00000000" w:rsidRPr="00000000">
        <w:rPr>
          <w:rFonts w:ascii="Garamond" w:cs="Garamond" w:eastAsia="Garamond" w:hAnsi="Garamond"/>
          <w:rtl w:val="0"/>
        </w:rPr>
        <w:t xml:space="preserve">Elderly persons </w:t>
      </w:r>
      <w:r w:rsidDel="00000000" w:rsidR="00000000" w:rsidRPr="00000000">
        <w:rPr>
          <w:rtl w:val="0"/>
        </w:rPr>
      </w:r>
    </w:p>
    <w:p w:rsidR="00000000" w:rsidDel="00000000" w:rsidP="00000000" w:rsidRDefault="00000000" w:rsidRPr="00000000" w14:paraId="00000C3D">
      <w:pPr>
        <w:numPr>
          <w:ilvl w:val="0"/>
          <w:numId w:val="66"/>
        </w:numPr>
        <w:spacing w:line="276" w:lineRule="auto"/>
        <w:ind w:left="1440" w:hanging="360"/>
        <w:jc w:val="both"/>
        <w:rPr>
          <w:rFonts w:ascii="Arial" w:cs="Arial" w:eastAsia="Arial" w:hAnsi="Arial"/>
        </w:rPr>
      </w:pPr>
      <w:r w:rsidDel="00000000" w:rsidR="00000000" w:rsidRPr="00000000">
        <w:rPr>
          <w:rFonts w:ascii="Garamond" w:cs="Garamond" w:eastAsia="Garamond" w:hAnsi="Garamond"/>
          <w:rtl w:val="0"/>
        </w:rPr>
        <w:t xml:space="preserve">Daily wage workers </w:t>
      </w:r>
      <w:r w:rsidDel="00000000" w:rsidR="00000000" w:rsidRPr="00000000">
        <w:rPr>
          <w:rtl w:val="0"/>
        </w:rPr>
      </w:r>
    </w:p>
    <w:p w:rsidR="00000000" w:rsidDel="00000000" w:rsidP="00000000" w:rsidRDefault="00000000" w:rsidRPr="00000000" w14:paraId="00000C3E">
      <w:pPr>
        <w:numPr>
          <w:ilvl w:val="0"/>
          <w:numId w:val="66"/>
        </w:numPr>
        <w:spacing w:line="276" w:lineRule="auto"/>
        <w:ind w:left="1440" w:hanging="360"/>
        <w:jc w:val="both"/>
        <w:rPr>
          <w:rFonts w:ascii="Arial" w:cs="Arial" w:eastAsia="Arial" w:hAnsi="Arial"/>
        </w:rPr>
      </w:pPr>
      <w:r w:rsidDel="00000000" w:rsidR="00000000" w:rsidRPr="00000000">
        <w:rPr>
          <w:rFonts w:ascii="Garamond" w:cs="Garamond" w:eastAsia="Garamond" w:hAnsi="Garamond"/>
          <w:rtl w:val="0"/>
        </w:rPr>
        <w:t xml:space="preserve">Migrant workers</w:t>
      </w:r>
      <w:r w:rsidDel="00000000" w:rsidR="00000000" w:rsidRPr="00000000">
        <w:rPr>
          <w:rtl w:val="0"/>
        </w:rPr>
      </w:r>
    </w:p>
    <w:p w:rsidR="00000000" w:rsidDel="00000000" w:rsidP="00000000" w:rsidRDefault="00000000" w:rsidRPr="00000000" w14:paraId="00000C3F">
      <w:pPr>
        <w:numPr>
          <w:ilvl w:val="0"/>
          <w:numId w:val="66"/>
        </w:numPr>
        <w:spacing w:line="276" w:lineRule="auto"/>
        <w:ind w:left="1440" w:hanging="360"/>
        <w:jc w:val="both"/>
        <w:rPr>
          <w:rFonts w:ascii="Arial" w:cs="Arial" w:eastAsia="Arial" w:hAnsi="Arial"/>
        </w:rPr>
      </w:pPr>
      <w:r w:rsidDel="00000000" w:rsidR="00000000" w:rsidRPr="00000000">
        <w:rPr>
          <w:rFonts w:ascii="Garamond" w:cs="Garamond" w:eastAsia="Garamond" w:hAnsi="Garamond"/>
          <w:rtl w:val="0"/>
        </w:rPr>
        <w:t xml:space="preserve"> Poor households </w:t>
      </w:r>
      <w:r w:rsidDel="00000000" w:rsidR="00000000" w:rsidRPr="00000000">
        <w:rPr>
          <w:rtl w:val="0"/>
        </w:rPr>
      </w:r>
    </w:p>
    <w:p w:rsidR="00000000" w:rsidDel="00000000" w:rsidP="00000000" w:rsidRDefault="00000000" w:rsidRPr="00000000" w14:paraId="00000C40">
      <w:pPr>
        <w:numPr>
          <w:ilvl w:val="0"/>
          <w:numId w:val="66"/>
        </w:numPr>
        <w:spacing w:line="276" w:lineRule="auto"/>
        <w:ind w:left="1440" w:hanging="360"/>
        <w:jc w:val="both"/>
        <w:rPr>
          <w:rFonts w:ascii="Arial" w:cs="Arial" w:eastAsia="Arial" w:hAnsi="Arial"/>
        </w:rPr>
      </w:pPr>
      <w:r w:rsidDel="00000000" w:rsidR="00000000" w:rsidRPr="00000000">
        <w:rPr>
          <w:rFonts w:ascii="Garamond" w:cs="Garamond" w:eastAsia="Garamond" w:hAnsi="Garamond"/>
          <w:rtl w:val="0"/>
        </w:rPr>
        <w:t xml:space="preserve">Persons with disabilities </w:t>
      </w:r>
      <w:r w:rsidDel="00000000" w:rsidR="00000000" w:rsidRPr="00000000">
        <w:rPr>
          <w:rtl w:val="0"/>
        </w:rPr>
      </w:r>
    </w:p>
    <w:p w:rsidR="00000000" w:rsidDel="00000000" w:rsidP="00000000" w:rsidRDefault="00000000" w:rsidRPr="00000000" w14:paraId="00000C41">
      <w:pPr>
        <w:spacing w:line="276"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Convergence with Government schemes will be ensured. </w:t>
      </w:r>
    </w:p>
    <w:p w:rsidR="00000000" w:rsidDel="00000000" w:rsidP="00000000" w:rsidRDefault="00000000" w:rsidRPr="00000000" w14:paraId="00000C42">
      <w:pPr>
        <w:spacing w:line="276" w:lineRule="auto"/>
        <w:ind w:left="72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C43">
      <w:pPr>
        <w:numPr>
          <w:ilvl w:val="0"/>
          <w:numId w:val="17"/>
        </w:numPr>
        <w:ind w:left="720" w:hanging="360"/>
        <w:rPr>
          <w:rFonts w:ascii="Garamond" w:cs="Garamond" w:eastAsia="Garamond" w:hAnsi="Garamond"/>
        </w:rPr>
      </w:pPr>
      <w:r w:rsidDel="00000000" w:rsidR="00000000" w:rsidRPr="00000000">
        <w:rPr>
          <w:rFonts w:ascii="Garamond" w:cs="Garamond" w:eastAsia="Garamond" w:hAnsi="Garamond"/>
          <w:rtl w:val="0"/>
        </w:rPr>
        <w:t xml:space="preserve">Psychosocial and Mental Health Support </w:t>
      </w:r>
    </w:p>
    <w:p w:rsidR="00000000" w:rsidDel="00000000" w:rsidP="00000000" w:rsidRDefault="00000000" w:rsidRPr="00000000" w14:paraId="00000C44">
      <w:pPr>
        <w:spacing w:line="276"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The psychological effects of a pandemic can be significant, underscoring the need to pay closer attention to psychosocial health. Offering mental health resources, such as counselling and psychological therapies, assists individuals in managing the trauma and stress associated with the pandemic. Community-based mental health services and telemedicine can enhance access to mental health resources, especially for those facing isolation or in need of immediate support. Therefore, cultivating mental resilience will contribute to the wider recovery of both individuals and communities. Mental health support will include:</w:t>
      </w:r>
    </w:p>
    <w:p w:rsidR="00000000" w:rsidDel="00000000" w:rsidP="00000000" w:rsidRDefault="00000000" w:rsidRPr="00000000" w14:paraId="00000C45">
      <w:pPr>
        <w:numPr>
          <w:ilvl w:val="0"/>
          <w:numId w:val="61"/>
        </w:numPr>
        <w:spacing w:line="276" w:lineRule="auto"/>
        <w:ind w:left="1440" w:hanging="360"/>
        <w:jc w:val="both"/>
        <w:rPr>
          <w:rFonts w:ascii="Arial" w:cs="Arial" w:eastAsia="Arial" w:hAnsi="Arial"/>
        </w:rPr>
      </w:pPr>
      <w:r w:rsidDel="00000000" w:rsidR="00000000" w:rsidRPr="00000000">
        <w:rPr>
          <w:rFonts w:ascii="Garamond" w:cs="Garamond" w:eastAsia="Garamond" w:hAnsi="Garamond"/>
          <w:rtl w:val="0"/>
        </w:rPr>
        <w:t xml:space="preserve"> Counselling services </w:t>
      </w:r>
      <w:r w:rsidDel="00000000" w:rsidR="00000000" w:rsidRPr="00000000">
        <w:rPr>
          <w:rtl w:val="0"/>
        </w:rPr>
      </w:r>
    </w:p>
    <w:p w:rsidR="00000000" w:rsidDel="00000000" w:rsidP="00000000" w:rsidRDefault="00000000" w:rsidRPr="00000000" w14:paraId="00000C46">
      <w:pPr>
        <w:numPr>
          <w:ilvl w:val="0"/>
          <w:numId w:val="61"/>
        </w:numPr>
        <w:spacing w:line="276" w:lineRule="auto"/>
        <w:ind w:left="1440" w:hanging="360"/>
        <w:jc w:val="both"/>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Tele-counselling </w:t>
      </w:r>
      <w:r w:rsidDel="00000000" w:rsidR="00000000" w:rsidRPr="00000000">
        <w:rPr>
          <w:rtl w:val="0"/>
        </w:rPr>
      </w:r>
    </w:p>
    <w:p w:rsidR="00000000" w:rsidDel="00000000" w:rsidP="00000000" w:rsidRDefault="00000000" w:rsidRPr="00000000" w14:paraId="00000C47">
      <w:pPr>
        <w:numPr>
          <w:ilvl w:val="0"/>
          <w:numId w:val="61"/>
        </w:numPr>
        <w:spacing w:line="276" w:lineRule="auto"/>
        <w:ind w:left="1440" w:hanging="360"/>
        <w:jc w:val="both"/>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Ward-level support </w:t>
      </w:r>
      <w:r w:rsidDel="00000000" w:rsidR="00000000" w:rsidRPr="00000000">
        <w:rPr>
          <w:rtl w:val="0"/>
        </w:rPr>
      </w:r>
    </w:p>
    <w:p w:rsidR="00000000" w:rsidDel="00000000" w:rsidP="00000000" w:rsidRDefault="00000000" w:rsidRPr="00000000" w14:paraId="00000C48">
      <w:pPr>
        <w:numPr>
          <w:ilvl w:val="0"/>
          <w:numId w:val="61"/>
        </w:numPr>
        <w:spacing w:line="276" w:lineRule="auto"/>
        <w:ind w:left="1440" w:hanging="360"/>
        <w:jc w:val="both"/>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Awareness programs </w:t>
      </w:r>
      <w:r w:rsidDel="00000000" w:rsidR="00000000" w:rsidRPr="00000000">
        <w:rPr>
          <w:rtl w:val="0"/>
        </w:rPr>
      </w:r>
    </w:p>
    <w:p w:rsidR="00000000" w:rsidDel="00000000" w:rsidP="00000000" w:rsidRDefault="00000000" w:rsidRPr="00000000" w14:paraId="00000C49">
      <w:pPr>
        <w:spacing w:line="276" w:lineRule="auto"/>
        <w:ind w:left="720" w:firstLine="0"/>
        <w:jc w:val="both"/>
        <w:rPr>
          <w:rFonts w:ascii="Garamond" w:cs="Garamond" w:eastAsia="Garamond" w:hAnsi="Garamond"/>
          <w:i w:val="1"/>
          <w:iCs w:val="1"/>
        </w:rPr>
      </w:pPr>
      <w:r w:rsidDel="00000000" w:rsidR="00000000" w:rsidRPr="00000000">
        <w:rPr>
          <w:rFonts w:ascii="Garamond" w:cs="Garamond" w:eastAsia="Garamond" w:hAnsi="Garamond"/>
          <w:i w:val="1"/>
          <w:iCs w:val="1"/>
          <w:rtl w:val="0"/>
        </w:rPr>
        <w:t xml:space="preserve">Priority Groups: </w:t>
      </w:r>
    </w:p>
    <w:p w:rsidR="00000000" w:rsidDel="00000000" w:rsidP="00000000" w:rsidRDefault="00000000" w:rsidRPr="00000000" w14:paraId="00000C4A">
      <w:pPr>
        <w:numPr>
          <w:ilvl w:val="0"/>
          <w:numId w:val="39"/>
        </w:numPr>
        <w:spacing w:line="276" w:lineRule="auto"/>
        <w:ind w:left="1440" w:hanging="360"/>
        <w:jc w:val="both"/>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Children </w:t>
      </w:r>
      <w:r w:rsidDel="00000000" w:rsidR="00000000" w:rsidRPr="00000000">
        <w:rPr>
          <w:rtl w:val="0"/>
        </w:rPr>
      </w:r>
    </w:p>
    <w:p w:rsidR="00000000" w:rsidDel="00000000" w:rsidP="00000000" w:rsidRDefault="00000000" w:rsidRPr="00000000" w14:paraId="00000C4B">
      <w:pPr>
        <w:numPr>
          <w:ilvl w:val="0"/>
          <w:numId w:val="39"/>
        </w:numPr>
        <w:spacing w:line="276" w:lineRule="auto"/>
        <w:ind w:left="1440" w:hanging="360"/>
        <w:jc w:val="both"/>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Frontline workers</w:t>
      </w:r>
      <w:r w:rsidDel="00000000" w:rsidR="00000000" w:rsidRPr="00000000">
        <w:rPr>
          <w:rtl w:val="0"/>
        </w:rPr>
      </w:r>
    </w:p>
    <w:p w:rsidR="00000000" w:rsidDel="00000000" w:rsidP="00000000" w:rsidRDefault="00000000" w:rsidRPr="00000000" w14:paraId="00000C4C">
      <w:pPr>
        <w:numPr>
          <w:ilvl w:val="0"/>
          <w:numId w:val="39"/>
        </w:numPr>
        <w:spacing w:line="276" w:lineRule="auto"/>
        <w:ind w:left="1440" w:hanging="360"/>
        <w:jc w:val="both"/>
        <w:rPr>
          <w:rFonts w:ascii="Arial" w:cs="Arial" w:eastAsia="Arial" w:hAnsi="Arial"/>
        </w:rPr>
      </w:pPr>
      <w:r w:rsidDel="00000000" w:rsidR="00000000" w:rsidRPr="00000000">
        <w:rPr>
          <w:rFonts w:ascii="Garamond" w:cs="Garamond" w:eastAsia="Garamond" w:hAnsi="Garamond"/>
          <w:rtl w:val="0"/>
        </w:rPr>
        <w:t xml:space="preserve"> </w:t>
      </w: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Bereaved families</w:t>
      </w:r>
      <w:r w:rsidDel="00000000" w:rsidR="00000000" w:rsidRPr="00000000">
        <w:rPr>
          <w:rtl w:val="0"/>
        </w:rPr>
      </w:r>
    </w:p>
    <w:p w:rsidR="00000000" w:rsidDel="00000000" w:rsidP="00000000" w:rsidRDefault="00000000" w:rsidRPr="00000000" w14:paraId="00000C4D">
      <w:pPr>
        <w:numPr>
          <w:ilvl w:val="0"/>
          <w:numId w:val="39"/>
        </w:numPr>
        <w:spacing w:line="276" w:lineRule="auto"/>
        <w:ind w:left="1440" w:hanging="360"/>
        <w:jc w:val="both"/>
        <w:rPr>
          <w:rFonts w:ascii="Arial" w:cs="Arial" w:eastAsia="Arial" w:hAnsi="Arial"/>
        </w:rPr>
      </w:pPr>
      <w:r w:rsidDel="00000000" w:rsidR="00000000" w:rsidRPr="00000000">
        <w:rPr>
          <w:rFonts w:ascii="Garamond" w:cs="Garamond" w:eastAsia="Garamond" w:hAnsi="Garamond"/>
          <w:rtl w:val="0"/>
        </w:rPr>
        <w:t xml:space="preserve"> </w:t>
      </w: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Isolated elderly persons </w:t>
      </w:r>
      <w:r w:rsidDel="00000000" w:rsidR="00000000" w:rsidRPr="00000000">
        <w:rPr>
          <w:rtl w:val="0"/>
        </w:rPr>
      </w:r>
    </w:p>
    <w:p w:rsidR="00000000" w:rsidDel="00000000" w:rsidP="00000000" w:rsidRDefault="00000000" w:rsidRPr="00000000" w14:paraId="00000C4E">
      <w:pPr>
        <w:numPr>
          <w:ilvl w:val="0"/>
          <w:numId w:val="17"/>
        </w:numPr>
        <w:ind w:left="720" w:hanging="360"/>
        <w:rPr>
          <w:rFonts w:ascii="Garamond" w:cs="Garamond" w:eastAsia="Garamond" w:hAnsi="Garamond"/>
        </w:rPr>
      </w:pPr>
      <w:r w:rsidDel="00000000" w:rsidR="00000000" w:rsidRPr="00000000">
        <w:rPr>
          <w:rFonts w:ascii="Garamond" w:cs="Garamond" w:eastAsia="Garamond" w:hAnsi="Garamond"/>
          <w:rtl w:val="0"/>
        </w:rPr>
        <w:t xml:space="preserve">Disease Surveillance </w:t>
      </w:r>
    </w:p>
    <w:p w:rsidR="00000000" w:rsidDel="00000000" w:rsidP="00000000" w:rsidRDefault="00000000" w:rsidRPr="00000000" w14:paraId="00000C4F">
      <w:pPr>
        <w:spacing w:line="276"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During Recovery Disease surveillance is a vital element of the recovery phase, monitoring potential resurgences or new outbreaks. Continuous monitoring, including testing, contact tracing, and reporting protocols, enables health authorities to identify and manage newly emerging cases swiftly. The fortification of the surveillance system facilitates early detection, the implementation of more effective control measures, and a more streamlined response to prospective new threats. Consequently, maintaining vigilance throughout the recovery period is essential to avert a secondary wave of infection. </w:t>
      </w:r>
    </w:p>
    <w:p w:rsidR="00000000" w:rsidDel="00000000" w:rsidP="00000000" w:rsidRDefault="00000000" w:rsidRPr="00000000" w14:paraId="00000C50">
      <w:pPr>
        <w:spacing w:line="276"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Surveillance will continue across the wards </w:t>
      </w:r>
    </w:p>
    <w:p w:rsidR="00000000" w:rsidDel="00000000" w:rsidP="00000000" w:rsidRDefault="00000000" w:rsidRPr="00000000" w14:paraId="00000C51">
      <w:pPr>
        <w:spacing w:line="276"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Activities</w:t>
      </w:r>
    </w:p>
    <w:p w:rsidR="00000000" w:rsidDel="00000000" w:rsidP="00000000" w:rsidRDefault="00000000" w:rsidRPr="00000000" w14:paraId="00000C52">
      <w:pPr>
        <w:numPr>
          <w:ilvl w:val="0"/>
          <w:numId w:val="57"/>
        </w:numPr>
        <w:ind w:left="1800" w:hanging="360"/>
        <w:rPr>
          <w:rFonts w:ascii="Garamond" w:cs="Garamond" w:eastAsia="Garamond" w:hAnsi="Garamond"/>
        </w:rPr>
      </w:pPr>
      <w:r w:rsidDel="00000000" w:rsidR="00000000" w:rsidRPr="00000000">
        <w:rPr>
          <w:rFonts w:ascii="Garamond" w:cs="Garamond" w:eastAsia="Garamond" w:hAnsi="Garamond"/>
          <w:rtl w:val="0"/>
        </w:rPr>
        <w:t xml:space="preserve">Fever surveillance</w:t>
      </w:r>
    </w:p>
    <w:p w:rsidR="00000000" w:rsidDel="00000000" w:rsidP="00000000" w:rsidRDefault="00000000" w:rsidRPr="00000000" w14:paraId="00000C53">
      <w:pPr>
        <w:numPr>
          <w:ilvl w:val="0"/>
          <w:numId w:val="57"/>
        </w:numPr>
        <w:ind w:left="1800" w:hanging="360"/>
        <w:rPr>
          <w:rFonts w:ascii="Garamond" w:cs="Garamond" w:eastAsia="Garamond" w:hAnsi="Garamond"/>
        </w:rPr>
      </w:pPr>
      <w:r w:rsidDel="00000000" w:rsidR="00000000" w:rsidRPr="00000000">
        <w:rPr>
          <w:rFonts w:ascii="Garamond" w:cs="Garamond" w:eastAsia="Garamond" w:hAnsi="Garamond"/>
          <w:rtl w:val="0"/>
        </w:rPr>
        <w:t xml:space="preserve"> Syndromic surveillance </w:t>
      </w:r>
    </w:p>
    <w:p w:rsidR="00000000" w:rsidDel="00000000" w:rsidP="00000000" w:rsidRDefault="00000000" w:rsidRPr="00000000" w14:paraId="00000C54">
      <w:pPr>
        <w:numPr>
          <w:ilvl w:val="0"/>
          <w:numId w:val="57"/>
        </w:numPr>
        <w:ind w:left="1800" w:hanging="360"/>
        <w:rPr>
          <w:rFonts w:ascii="Garamond" w:cs="Garamond" w:eastAsia="Garamond" w:hAnsi="Garamond"/>
        </w:rPr>
      </w:pPr>
      <w:r w:rsidDel="00000000" w:rsidR="00000000" w:rsidRPr="00000000">
        <w:rPr>
          <w:rFonts w:ascii="Garamond" w:cs="Garamond" w:eastAsia="Garamond" w:hAnsi="Garamond"/>
          <w:rtl w:val="0"/>
        </w:rPr>
        <w:t xml:space="preserve"> Animal surveillance </w:t>
      </w:r>
    </w:p>
    <w:p w:rsidR="00000000" w:rsidDel="00000000" w:rsidP="00000000" w:rsidRDefault="00000000" w:rsidRPr="00000000" w14:paraId="00000C55">
      <w:pPr>
        <w:numPr>
          <w:ilvl w:val="0"/>
          <w:numId w:val="57"/>
        </w:numPr>
        <w:ind w:left="1800" w:hanging="360"/>
        <w:rPr>
          <w:rFonts w:ascii="Garamond" w:cs="Garamond" w:eastAsia="Garamond" w:hAnsi="Garamond"/>
        </w:rPr>
      </w:pPr>
      <w:r w:rsidDel="00000000" w:rsidR="00000000" w:rsidRPr="00000000">
        <w:rPr>
          <w:rFonts w:ascii="Garamond" w:cs="Garamond" w:eastAsia="Garamond" w:hAnsi="Garamond"/>
          <w:rtl w:val="0"/>
        </w:rPr>
        <w:t xml:space="preserve"> Mortality monitoring </w:t>
      </w:r>
    </w:p>
    <w:p w:rsidR="00000000" w:rsidDel="00000000" w:rsidP="00000000" w:rsidRDefault="00000000" w:rsidRPr="00000000" w14:paraId="00000C56">
      <w:pPr>
        <w:rPr>
          <w:rFonts w:ascii="Garamond" w:cs="Garamond" w:eastAsia="Garamond" w:hAnsi="Garamond"/>
        </w:rPr>
      </w:pPr>
      <w:r w:rsidDel="00000000" w:rsidR="00000000" w:rsidRPr="00000000">
        <w:rPr>
          <w:rFonts w:ascii="Garamond" w:cs="Garamond" w:eastAsia="Garamond" w:hAnsi="Garamond"/>
          <w:rtl w:val="0"/>
        </w:rPr>
        <w:t xml:space="preserve">           Field Teams </w:t>
      </w:r>
    </w:p>
    <w:p w:rsidR="00000000" w:rsidDel="00000000" w:rsidP="00000000" w:rsidRDefault="00000000" w:rsidRPr="00000000" w14:paraId="00000C57">
      <w:pPr>
        <w:numPr>
          <w:ilvl w:val="0"/>
          <w:numId w:val="57"/>
        </w:numPr>
        <w:ind w:left="1800" w:hanging="360"/>
        <w:rPr>
          <w:rFonts w:ascii="Garamond" w:cs="Garamond" w:eastAsia="Garamond" w:hAnsi="Garamond"/>
        </w:rPr>
      </w:pPr>
      <w:r w:rsidDel="00000000" w:rsidR="00000000" w:rsidRPr="00000000">
        <w:rPr>
          <w:rFonts w:ascii="Garamond" w:cs="Garamond" w:eastAsia="Garamond" w:hAnsi="Garamond"/>
          <w:rtl w:val="0"/>
        </w:rPr>
        <w:t xml:space="preserve">ASHA Workers</w:t>
      </w:r>
    </w:p>
    <w:p w:rsidR="00000000" w:rsidDel="00000000" w:rsidP="00000000" w:rsidRDefault="00000000" w:rsidRPr="00000000" w14:paraId="00000C58">
      <w:pPr>
        <w:numPr>
          <w:ilvl w:val="0"/>
          <w:numId w:val="57"/>
        </w:numPr>
        <w:ind w:left="1800" w:hanging="360"/>
        <w:rPr>
          <w:rFonts w:ascii="Garamond" w:cs="Garamond" w:eastAsia="Garamond" w:hAnsi="Garamond"/>
        </w:rPr>
      </w:pPr>
      <w:r w:rsidDel="00000000" w:rsidR="00000000" w:rsidRPr="00000000">
        <w:rPr>
          <w:rFonts w:ascii="Garamond" w:cs="Garamond" w:eastAsia="Garamond" w:hAnsi="Garamond"/>
          <w:rtl w:val="0"/>
        </w:rPr>
        <w:t xml:space="preserve">JHI </w:t>
      </w:r>
    </w:p>
    <w:p w:rsidR="00000000" w:rsidDel="00000000" w:rsidP="00000000" w:rsidRDefault="00000000" w:rsidRPr="00000000" w14:paraId="00000C59">
      <w:pPr>
        <w:numPr>
          <w:ilvl w:val="0"/>
          <w:numId w:val="57"/>
        </w:numPr>
        <w:ind w:left="1800" w:hanging="360"/>
        <w:rPr>
          <w:rFonts w:ascii="Garamond" w:cs="Garamond" w:eastAsia="Garamond" w:hAnsi="Garamond"/>
        </w:rPr>
      </w:pPr>
      <w:r w:rsidDel="00000000" w:rsidR="00000000" w:rsidRPr="00000000">
        <w:rPr>
          <w:rFonts w:ascii="Garamond" w:cs="Garamond" w:eastAsia="Garamond" w:hAnsi="Garamond"/>
          <w:rtl w:val="0"/>
        </w:rPr>
        <w:t xml:space="preserve">JPHN </w:t>
      </w:r>
    </w:p>
    <w:p w:rsidR="00000000" w:rsidDel="00000000" w:rsidP="00000000" w:rsidRDefault="00000000" w:rsidRPr="00000000" w14:paraId="00000C5A">
      <w:pPr>
        <w:numPr>
          <w:ilvl w:val="0"/>
          <w:numId w:val="57"/>
        </w:numPr>
        <w:ind w:left="1800" w:hanging="360"/>
        <w:rPr>
          <w:rFonts w:ascii="Garamond" w:cs="Garamond" w:eastAsia="Garamond" w:hAnsi="Garamond"/>
        </w:rPr>
      </w:pPr>
      <w:r w:rsidDel="00000000" w:rsidR="00000000" w:rsidRPr="00000000">
        <w:rPr>
          <w:rFonts w:ascii="Garamond" w:cs="Garamond" w:eastAsia="Garamond" w:hAnsi="Garamond"/>
          <w:rtl w:val="0"/>
        </w:rPr>
        <w:t xml:space="preserve">Health Inspectors</w:t>
      </w:r>
    </w:p>
    <w:p w:rsidR="00000000" w:rsidDel="00000000" w:rsidP="00000000" w:rsidRDefault="00000000" w:rsidRPr="00000000" w14:paraId="00000C5B">
      <w:pPr>
        <w:rPr>
          <w:rFonts w:ascii="Garamond" w:cs="Garamond" w:eastAsia="Garamond" w:hAnsi="Garamond"/>
        </w:rPr>
      </w:pPr>
      <w:r w:rsidDel="00000000" w:rsidR="00000000" w:rsidRPr="00000000">
        <w:rPr>
          <w:rFonts w:ascii="Garamond" w:cs="Garamond" w:eastAsia="Garamond" w:hAnsi="Garamond"/>
          <w:rtl w:val="0"/>
        </w:rPr>
        <w:t xml:space="preserve">        Early detection will prevent resurgence. </w:t>
      </w:r>
    </w:p>
    <w:p w:rsidR="00000000" w:rsidDel="00000000" w:rsidP="00000000" w:rsidRDefault="00000000" w:rsidRPr="00000000" w14:paraId="00000C5C">
      <w:pPr>
        <w:numPr>
          <w:ilvl w:val="0"/>
          <w:numId w:val="17"/>
        </w:numPr>
        <w:ind w:left="720" w:hanging="360"/>
        <w:jc w:val="both"/>
        <w:rPr>
          <w:rFonts w:ascii="Garamond" w:cs="Garamond" w:eastAsia="Garamond" w:hAnsi="Garamond"/>
        </w:rPr>
      </w:pPr>
      <w:r w:rsidDel="00000000" w:rsidR="00000000" w:rsidRPr="00000000">
        <w:rPr>
          <w:rFonts w:ascii="Garamond" w:cs="Garamond" w:eastAsia="Garamond" w:hAnsi="Garamond"/>
          <w:rtl w:val="0"/>
        </w:rPr>
        <w:t xml:space="preserve">Environmental Cleanup and Sanitation After a pandemic, environmental restoration and sanitation are crucial for keeping public areas safe and clean. Inadequate sanitation can precipitate secondary health crises, such as the spread of waterborne illnesses. Consequently, the orchestration of extensive cleanup initiatives, the enhancement of waste-disposal systems, and the dissemination of hygiene education to the populace will be indispensable for mitigating future health hazards. Furthermore, restoring sanitation systems and ensuring access to clean water are crucial for protecting public health during the recovery phase.</w:t>
      </w:r>
    </w:p>
    <w:p w:rsidR="00000000" w:rsidDel="00000000" w:rsidP="00000000" w:rsidRDefault="00000000" w:rsidRPr="00000000" w14:paraId="00000C5D">
      <w:pPr>
        <w:spacing w:line="276"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 Block-wide sanitation drives will be conducted. </w:t>
      </w:r>
    </w:p>
    <w:p w:rsidR="00000000" w:rsidDel="00000000" w:rsidP="00000000" w:rsidRDefault="00000000" w:rsidRPr="00000000" w14:paraId="00000C5E">
      <w:pPr>
        <w:spacing w:line="276" w:lineRule="auto"/>
        <w:ind w:left="720" w:firstLine="0"/>
        <w:jc w:val="both"/>
        <w:rPr>
          <w:rFonts w:ascii="Garamond" w:cs="Garamond" w:eastAsia="Garamond" w:hAnsi="Garamond"/>
          <w:i w:val="1"/>
          <w:iCs w:val="1"/>
        </w:rPr>
      </w:pPr>
      <w:r w:rsidDel="00000000" w:rsidR="00000000" w:rsidRPr="00000000">
        <w:rPr>
          <w:rFonts w:ascii="Garamond" w:cs="Garamond" w:eastAsia="Garamond" w:hAnsi="Garamond"/>
          <w:i w:val="1"/>
          <w:iCs w:val="1"/>
          <w:rtl w:val="0"/>
        </w:rPr>
        <w:t xml:space="preserve">Activities</w:t>
      </w:r>
    </w:p>
    <w:p w:rsidR="00000000" w:rsidDel="00000000" w:rsidP="00000000" w:rsidRDefault="00000000" w:rsidRPr="00000000" w14:paraId="00000C5F">
      <w:pPr>
        <w:numPr>
          <w:ilvl w:val="0"/>
          <w:numId w:val="64"/>
        </w:numPr>
        <w:ind w:left="1080" w:hanging="360"/>
        <w:rPr>
          <w:rFonts w:ascii="Garamond" w:cs="Garamond" w:eastAsia="Garamond" w:hAnsi="Garamond"/>
        </w:rPr>
      </w:pPr>
      <w:r w:rsidDel="00000000" w:rsidR="00000000" w:rsidRPr="00000000">
        <w:rPr>
          <w:rFonts w:ascii="Garamond" w:cs="Garamond" w:eastAsia="Garamond" w:hAnsi="Garamond"/>
          <w:rtl w:val="0"/>
        </w:rPr>
        <w:t xml:space="preserve">Disinfection of public places </w:t>
      </w:r>
    </w:p>
    <w:p w:rsidR="00000000" w:rsidDel="00000000" w:rsidP="00000000" w:rsidRDefault="00000000" w:rsidRPr="00000000" w14:paraId="00000C60">
      <w:pPr>
        <w:numPr>
          <w:ilvl w:val="0"/>
          <w:numId w:val="64"/>
        </w:numPr>
        <w:ind w:left="1080" w:hanging="360"/>
        <w:rPr>
          <w:rFonts w:ascii="Garamond" w:cs="Garamond" w:eastAsia="Garamond" w:hAnsi="Garamond"/>
        </w:rPr>
      </w:pPr>
      <w:r w:rsidDel="00000000" w:rsidR="00000000" w:rsidRPr="00000000">
        <w:rPr>
          <w:rFonts w:ascii="Garamond" w:cs="Garamond" w:eastAsia="Garamond" w:hAnsi="Garamond"/>
          <w:rtl w:val="0"/>
        </w:rPr>
        <w:t xml:space="preserve">Market sanitation </w:t>
      </w:r>
    </w:p>
    <w:p w:rsidR="00000000" w:rsidDel="00000000" w:rsidP="00000000" w:rsidRDefault="00000000" w:rsidRPr="00000000" w14:paraId="00000C61">
      <w:pPr>
        <w:numPr>
          <w:ilvl w:val="0"/>
          <w:numId w:val="64"/>
        </w:numPr>
        <w:ind w:left="1080" w:hanging="360"/>
        <w:rPr>
          <w:rFonts w:ascii="Garamond" w:cs="Garamond" w:eastAsia="Garamond" w:hAnsi="Garamond"/>
        </w:rPr>
      </w:pPr>
      <w:r w:rsidDel="00000000" w:rsidR="00000000" w:rsidRPr="00000000">
        <w:rPr>
          <w:rFonts w:ascii="Garamond" w:cs="Garamond" w:eastAsia="Garamond" w:hAnsi="Garamond"/>
          <w:rtl w:val="0"/>
        </w:rPr>
        <w:t xml:space="preserve">Water source cleaning</w:t>
      </w:r>
    </w:p>
    <w:p w:rsidR="00000000" w:rsidDel="00000000" w:rsidP="00000000" w:rsidRDefault="00000000" w:rsidRPr="00000000" w14:paraId="00000C62">
      <w:pPr>
        <w:numPr>
          <w:ilvl w:val="0"/>
          <w:numId w:val="64"/>
        </w:numPr>
        <w:ind w:left="1080" w:hanging="360"/>
        <w:rPr>
          <w:rFonts w:ascii="Garamond" w:cs="Garamond" w:eastAsia="Garamond" w:hAnsi="Garamond"/>
        </w:rPr>
      </w:pPr>
      <w:r w:rsidDel="00000000" w:rsidR="00000000" w:rsidRPr="00000000">
        <w:rPr>
          <w:rFonts w:ascii="Garamond" w:cs="Garamond" w:eastAsia="Garamond" w:hAnsi="Garamond"/>
          <w:rtl w:val="0"/>
        </w:rPr>
        <w:t xml:space="preserve">Waste removal </w:t>
      </w:r>
    </w:p>
    <w:p w:rsidR="00000000" w:rsidDel="00000000" w:rsidP="00000000" w:rsidRDefault="00000000" w:rsidRPr="00000000" w14:paraId="00000C63">
      <w:pPr>
        <w:numPr>
          <w:ilvl w:val="0"/>
          <w:numId w:val="64"/>
        </w:numPr>
        <w:ind w:left="1080" w:hanging="360"/>
        <w:rPr>
          <w:rFonts w:ascii="Garamond" w:cs="Garamond" w:eastAsia="Garamond" w:hAnsi="Garamond"/>
        </w:rPr>
      </w:pPr>
      <w:r w:rsidDel="00000000" w:rsidR="00000000" w:rsidRPr="00000000">
        <w:rPr>
          <w:rFonts w:ascii="Garamond" w:cs="Garamond" w:eastAsia="Garamond" w:hAnsi="Garamond"/>
          <w:rtl w:val="0"/>
        </w:rPr>
        <w:t xml:space="preserve"> Canal cleaning Safe drinking water supply will be ensured. </w:t>
      </w:r>
    </w:p>
    <w:p w:rsidR="00000000" w:rsidDel="00000000" w:rsidP="00000000" w:rsidRDefault="00000000" w:rsidRPr="00000000" w14:paraId="00000C64">
      <w:pPr>
        <w:numPr>
          <w:ilvl w:val="0"/>
          <w:numId w:val="17"/>
        </w:numPr>
        <w:ind w:left="720" w:hanging="360"/>
        <w:rPr>
          <w:rFonts w:ascii="Garamond" w:cs="Garamond" w:eastAsia="Garamond" w:hAnsi="Garamond"/>
        </w:rPr>
      </w:pPr>
      <w:r w:rsidDel="00000000" w:rsidR="00000000" w:rsidRPr="00000000">
        <w:rPr>
          <w:rFonts w:ascii="Garamond" w:cs="Garamond" w:eastAsia="Garamond" w:hAnsi="Garamond"/>
          <w:rtl w:val="0"/>
        </w:rPr>
        <w:t xml:space="preserve">Livelihood Restoration </w:t>
      </w:r>
    </w:p>
    <w:p w:rsidR="00000000" w:rsidDel="00000000" w:rsidP="00000000" w:rsidRDefault="00000000" w:rsidRPr="00000000" w14:paraId="00000C65">
      <w:pPr>
        <w:spacing w:line="276" w:lineRule="auto"/>
        <w:ind w:left="72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C66">
      <w:pPr>
        <w:spacing w:line="276"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Rebuilding the economic well-being of individuals and businesses affected by the pandemic is essential for economic recovery. Numerous workers have experienced unemployment or financial distress, while businesses have been forced to close. Providing financial assistance, vocational training, and support for small and medium-sized enterprises will help restore economic stability. Consequently, livelihood restoration initiatives should prioritize support for vulnerable populations and stimulate economic expansion by generating employment opportunities and providing income support mechanisms. </w:t>
      </w:r>
    </w:p>
    <w:p w:rsidR="00000000" w:rsidDel="00000000" w:rsidP="00000000" w:rsidRDefault="00000000" w:rsidRPr="00000000" w14:paraId="00000C67">
      <w:pPr>
        <w:spacing w:line="276" w:lineRule="auto"/>
        <w:ind w:left="720" w:firstLine="0"/>
        <w:jc w:val="both"/>
        <w:rPr>
          <w:rFonts w:ascii="Garamond" w:cs="Garamond" w:eastAsia="Garamond" w:hAnsi="Garamond"/>
          <w:i w:val="1"/>
          <w:iCs w:val="1"/>
        </w:rPr>
      </w:pPr>
      <w:r w:rsidDel="00000000" w:rsidR="00000000" w:rsidRPr="00000000">
        <w:rPr>
          <w:rFonts w:ascii="Garamond" w:cs="Garamond" w:eastAsia="Garamond" w:hAnsi="Garamond"/>
          <w:i w:val="1"/>
          <w:iCs w:val="1"/>
          <w:rtl w:val="0"/>
        </w:rPr>
        <w:t xml:space="preserve">Livelihood restoration will focus on: </w:t>
      </w:r>
    </w:p>
    <w:p w:rsidR="00000000" w:rsidDel="00000000" w:rsidP="00000000" w:rsidRDefault="00000000" w:rsidRPr="00000000" w14:paraId="00000C68">
      <w:pPr>
        <w:numPr>
          <w:ilvl w:val="0"/>
          <w:numId w:val="68"/>
        </w:numPr>
        <w:spacing w:line="276" w:lineRule="auto"/>
        <w:ind w:left="1440" w:hanging="360"/>
        <w:jc w:val="both"/>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Fisherfolk </w:t>
      </w:r>
      <w:r w:rsidDel="00000000" w:rsidR="00000000" w:rsidRPr="00000000">
        <w:rPr>
          <w:rtl w:val="0"/>
        </w:rPr>
      </w:r>
    </w:p>
    <w:p w:rsidR="00000000" w:rsidDel="00000000" w:rsidP="00000000" w:rsidRDefault="00000000" w:rsidRPr="00000000" w14:paraId="00000C69">
      <w:pPr>
        <w:numPr>
          <w:ilvl w:val="0"/>
          <w:numId w:val="68"/>
        </w:numPr>
        <w:spacing w:line="276" w:lineRule="auto"/>
        <w:ind w:left="1440" w:hanging="360"/>
        <w:jc w:val="both"/>
        <w:rPr>
          <w:rFonts w:ascii="Arial" w:cs="Arial" w:eastAsia="Arial" w:hAnsi="Arial"/>
        </w:rPr>
      </w:pPr>
      <w:r w:rsidDel="00000000" w:rsidR="00000000" w:rsidRPr="00000000">
        <w:rPr>
          <w:rFonts w:ascii="Garamond" w:cs="Garamond" w:eastAsia="Garamond" w:hAnsi="Garamond"/>
          <w:rtl w:val="0"/>
        </w:rPr>
        <w:t xml:space="preserve"> Agricultural workers</w:t>
      </w:r>
      <w:r w:rsidDel="00000000" w:rsidR="00000000" w:rsidRPr="00000000">
        <w:rPr>
          <w:rtl w:val="0"/>
        </w:rPr>
      </w:r>
    </w:p>
    <w:p w:rsidR="00000000" w:rsidDel="00000000" w:rsidP="00000000" w:rsidRDefault="00000000" w:rsidRPr="00000000" w14:paraId="00000C6A">
      <w:pPr>
        <w:numPr>
          <w:ilvl w:val="0"/>
          <w:numId w:val="68"/>
        </w:numPr>
        <w:spacing w:line="276" w:lineRule="auto"/>
        <w:ind w:left="1440" w:hanging="360"/>
        <w:jc w:val="both"/>
        <w:rPr>
          <w:rFonts w:ascii="Arial" w:cs="Arial" w:eastAsia="Arial" w:hAnsi="Arial"/>
        </w:rPr>
      </w:pPr>
      <w:r w:rsidDel="00000000" w:rsidR="00000000" w:rsidRPr="00000000">
        <w:rPr>
          <w:rFonts w:ascii="Garamond" w:cs="Garamond" w:eastAsia="Garamond" w:hAnsi="Garamond"/>
          <w:rtl w:val="0"/>
        </w:rPr>
        <w:t xml:space="preserve">  Daily wage workers </w:t>
      </w:r>
      <w:r w:rsidDel="00000000" w:rsidR="00000000" w:rsidRPr="00000000">
        <w:rPr>
          <w:rtl w:val="0"/>
        </w:rPr>
      </w:r>
    </w:p>
    <w:p w:rsidR="00000000" w:rsidDel="00000000" w:rsidP="00000000" w:rsidRDefault="00000000" w:rsidRPr="00000000" w14:paraId="00000C6B">
      <w:pPr>
        <w:numPr>
          <w:ilvl w:val="0"/>
          <w:numId w:val="68"/>
        </w:numPr>
        <w:spacing w:line="276" w:lineRule="auto"/>
        <w:ind w:left="1440" w:hanging="360"/>
        <w:jc w:val="both"/>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Kudumbashree units </w:t>
      </w:r>
      <w:r w:rsidDel="00000000" w:rsidR="00000000" w:rsidRPr="00000000">
        <w:rPr>
          <w:rtl w:val="0"/>
        </w:rPr>
      </w:r>
    </w:p>
    <w:p w:rsidR="00000000" w:rsidDel="00000000" w:rsidP="00000000" w:rsidRDefault="00000000" w:rsidRPr="00000000" w14:paraId="00000C6C">
      <w:pPr>
        <w:numPr>
          <w:ilvl w:val="0"/>
          <w:numId w:val="68"/>
        </w:numPr>
        <w:spacing w:line="276" w:lineRule="auto"/>
        <w:ind w:left="1440" w:hanging="360"/>
        <w:jc w:val="both"/>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Small businesses Support Measures</w:t>
      </w:r>
      <w:r w:rsidDel="00000000" w:rsidR="00000000" w:rsidRPr="00000000">
        <w:rPr>
          <w:rtl w:val="0"/>
        </w:rPr>
      </w:r>
    </w:p>
    <w:p w:rsidR="00000000" w:rsidDel="00000000" w:rsidP="00000000" w:rsidRDefault="00000000" w:rsidRPr="00000000" w14:paraId="00000C6D">
      <w:pPr>
        <w:numPr>
          <w:ilvl w:val="0"/>
          <w:numId w:val="68"/>
        </w:numPr>
        <w:spacing w:line="276" w:lineRule="auto"/>
        <w:ind w:left="1440" w:hanging="360"/>
        <w:jc w:val="both"/>
        <w:rPr>
          <w:rFonts w:ascii="Arial" w:cs="Arial" w:eastAsia="Arial" w:hAnsi="Arial"/>
        </w:rPr>
      </w:pPr>
      <w:r w:rsidDel="00000000" w:rsidR="00000000" w:rsidRPr="00000000">
        <w:rPr>
          <w:rFonts w:ascii="Garamond" w:cs="Garamond" w:eastAsia="Garamond" w:hAnsi="Garamond"/>
          <w:rtl w:val="0"/>
        </w:rPr>
        <w:t xml:space="preserve"> </w:t>
      </w: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Employment schemes </w:t>
      </w:r>
      <w:r w:rsidDel="00000000" w:rsidR="00000000" w:rsidRPr="00000000">
        <w:rPr>
          <w:rtl w:val="0"/>
        </w:rPr>
      </w:r>
    </w:p>
    <w:p w:rsidR="00000000" w:rsidDel="00000000" w:rsidP="00000000" w:rsidRDefault="00000000" w:rsidRPr="00000000" w14:paraId="00000C6E">
      <w:pPr>
        <w:numPr>
          <w:ilvl w:val="0"/>
          <w:numId w:val="68"/>
        </w:numPr>
        <w:spacing w:line="276" w:lineRule="auto"/>
        <w:ind w:left="1440" w:hanging="360"/>
        <w:jc w:val="both"/>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Financial assistance </w:t>
      </w:r>
      <w:r w:rsidDel="00000000" w:rsidR="00000000" w:rsidRPr="00000000">
        <w:rPr>
          <w:rtl w:val="0"/>
        </w:rPr>
      </w:r>
    </w:p>
    <w:p w:rsidR="00000000" w:rsidDel="00000000" w:rsidP="00000000" w:rsidRDefault="00000000" w:rsidRPr="00000000" w14:paraId="00000C6F">
      <w:pPr>
        <w:numPr>
          <w:ilvl w:val="0"/>
          <w:numId w:val="68"/>
        </w:numPr>
        <w:spacing w:line="276" w:lineRule="auto"/>
        <w:ind w:left="1440" w:hanging="360"/>
        <w:jc w:val="both"/>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Skill training </w:t>
      </w:r>
      <w:r w:rsidDel="00000000" w:rsidR="00000000" w:rsidRPr="00000000">
        <w:rPr>
          <w:rtl w:val="0"/>
        </w:rPr>
      </w:r>
    </w:p>
    <w:p w:rsidR="00000000" w:rsidDel="00000000" w:rsidP="00000000" w:rsidRDefault="00000000" w:rsidRPr="00000000" w14:paraId="00000C70">
      <w:pPr>
        <w:numPr>
          <w:ilvl w:val="0"/>
          <w:numId w:val="68"/>
        </w:numPr>
        <w:spacing w:line="276" w:lineRule="auto"/>
        <w:ind w:left="1440" w:hanging="360"/>
        <w:jc w:val="both"/>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Self-employment support </w:t>
      </w:r>
      <w:r w:rsidDel="00000000" w:rsidR="00000000" w:rsidRPr="00000000">
        <w:rPr>
          <w:rtl w:val="0"/>
        </w:rPr>
      </w:r>
    </w:p>
    <w:p w:rsidR="00000000" w:rsidDel="00000000" w:rsidP="00000000" w:rsidRDefault="00000000" w:rsidRPr="00000000" w14:paraId="00000C71">
      <w:pPr>
        <w:numPr>
          <w:ilvl w:val="0"/>
          <w:numId w:val="17"/>
        </w:numPr>
        <w:ind w:left="720" w:hanging="360"/>
        <w:jc w:val="both"/>
        <w:rPr>
          <w:rFonts w:ascii="Garamond" w:cs="Garamond" w:eastAsia="Garamond" w:hAnsi="Garamond"/>
        </w:rPr>
      </w:pPr>
      <w:r w:rsidDel="00000000" w:rsidR="00000000" w:rsidRPr="00000000">
        <w:rPr>
          <w:rFonts w:ascii="Garamond" w:cs="Garamond" w:eastAsia="Garamond" w:hAnsi="Garamond"/>
          <w:rtl w:val="0"/>
        </w:rPr>
        <w:t xml:space="preserve">Community Engagement and Confidence Building</w:t>
      </w:r>
    </w:p>
    <w:p w:rsidR="00000000" w:rsidDel="00000000" w:rsidP="00000000" w:rsidRDefault="00000000" w:rsidRPr="00000000" w14:paraId="00000C72">
      <w:pPr>
        <w:spacing w:line="276"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Restoring faith in the recovery process hinges on robust community involvement. Involving communities in decision-making, coupled with transparent communication and the cultivation of local leadership, can foster a sense of support and inclusion. Furthermore, fostering trust through community-based programs and open communication strengthens relationships and encourages adherence to public health guidelines. As a result, building confidence in the recovery process is crucial for promoting collective action and social cohesion. </w:t>
      </w:r>
    </w:p>
    <w:p w:rsidR="00000000" w:rsidDel="00000000" w:rsidP="00000000" w:rsidRDefault="00000000" w:rsidRPr="00000000" w14:paraId="00000C73">
      <w:pPr>
        <w:spacing w:line="276" w:lineRule="auto"/>
        <w:ind w:left="720" w:firstLine="0"/>
        <w:jc w:val="both"/>
        <w:rPr>
          <w:rFonts w:ascii="Garamond" w:cs="Garamond" w:eastAsia="Garamond" w:hAnsi="Garamond"/>
        </w:rPr>
      </w:pPr>
      <w:r w:rsidDel="00000000" w:rsidR="00000000" w:rsidRPr="00000000">
        <w:rPr>
          <w:rFonts w:ascii="Garamond" w:cs="Garamond" w:eastAsia="Garamond" w:hAnsi="Garamond"/>
          <w:i w:val="1"/>
          <w:iCs w:val="1"/>
          <w:rtl w:val="0"/>
        </w:rPr>
        <w:t xml:space="preserve">Community participation will be encouraged through</w:t>
      </w:r>
      <w:r w:rsidDel="00000000" w:rsidR="00000000" w:rsidRPr="00000000">
        <w:rPr>
          <w:rFonts w:ascii="Garamond" w:cs="Garamond" w:eastAsia="Garamond" w:hAnsi="Garamond"/>
          <w:rtl w:val="0"/>
        </w:rPr>
        <w:t xml:space="preserve">: </w:t>
      </w:r>
    </w:p>
    <w:p w:rsidR="00000000" w:rsidDel="00000000" w:rsidP="00000000" w:rsidRDefault="00000000" w:rsidRPr="00000000" w14:paraId="00000C74">
      <w:pPr>
        <w:numPr>
          <w:ilvl w:val="0"/>
          <w:numId w:val="67"/>
        </w:numPr>
        <w:spacing w:line="276" w:lineRule="auto"/>
        <w:ind w:left="1440" w:hanging="360"/>
        <w:jc w:val="both"/>
        <w:rPr>
          <w:rFonts w:ascii="Arial" w:cs="Arial" w:eastAsia="Arial" w:hAnsi="Arial"/>
        </w:rPr>
      </w:pPr>
      <w:r w:rsidDel="00000000" w:rsidR="00000000" w:rsidRPr="00000000">
        <w:rPr>
          <w:rFonts w:ascii="Garamond" w:cs="Garamond" w:eastAsia="Garamond" w:hAnsi="Garamond"/>
          <w:rtl w:val="0"/>
        </w:rPr>
        <w:t xml:space="preserve"> Ward Sabhas</w:t>
      </w:r>
      <w:r w:rsidDel="00000000" w:rsidR="00000000" w:rsidRPr="00000000">
        <w:rPr>
          <w:rtl w:val="0"/>
        </w:rPr>
      </w:r>
    </w:p>
    <w:p w:rsidR="00000000" w:rsidDel="00000000" w:rsidP="00000000" w:rsidRDefault="00000000" w:rsidRPr="00000000" w14:paraId="00000C75">
      <w:pPr>
        <w:numPr>
          <w:ilvl w:val="0"/>
          <w:numId w:val="67"/>
        </w:numPr>
        <w:spacing w:line="276" w:lineRule="auto"/>
        <w:ind w:left="1440" w:hanging="360"/>
        <w:jc w:val="both"/>
        <w:rPr>
          <w:rFonts w:ascii="Arial" w:cs="Arial" w:eastAsia="Arial" w:hAnsi="Arial"/>
        </w:rPr>
      </w:pPr>
      <w:r w:rsidDel="00000000" w:rsidR="00000000" w:rsidRPr="00000000">
        <w:rPr>
          <w:rFonts w:ascii="Garamond" w:cs="Garamond" w:eastAsia="Garamond" w:hAnsi="Garamond"/>
          <w:rtl w:val="0"/>
        </w:rPr>
        <w:t xml:space="preserve"> Volunteer groups </w:t>
      </w:r>
      <w:r w:rsidDel="00000000" w:rsidR="00000000" w:rsidRPr="00000000">
        <w:rPr>
          <w:rtl w:val="0"/>
        </w:rPr>
      </w:r>
    </w:p>
    <w:p w:rsidR="00000000" w:rsidDel="00000000" w:rsidP="00000000" w:rsidRDefault="00000000" w:rsidRPr="00000000" w14:paraId="00000C76">
      <w:pPr>
        <w:numPr>
          <w:ilvl w:val="0"/>
          <w:numId w:val="67"/>
        </w:numPr>
        <w:spacing w:line="276" w:lineRule="auto"/>
        <w:ind w:left="1440" w:hanging="360"/>
        <w:jc w:val="both"/>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Kudumbashree units </w:t>
      </w:r>
      <w:r w:rsidDel="00000000" w:rsidR="00000000" w:rsidRPr="00000000">
        <w:rPr>
          <w:rtl w:val="0"/>
        </w:rPr>
      </w:r>
    </w:p>
    <w:p w:rsidR="00000000" w:rsidDel="00000000" w:rsidP="00000000" w:rsidRDefault="00000000" w:rsidRPr="00000000" w14:paraId="00000C77">
      <w:pPr>
        <w:numPr>
          <w:ilvl w:val="0"/>
          <w:numId w:val="67"/>
        </w:numPr>
        <w:spacing w:line="276" w:lineRule="auto"/>
        <w:ind w:left="1440" w:hanging="360"/>
        <w:jc w:val="both"/>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Youth clubs </w:t>
      </w:r>
      <w:r w:rsidDel="00000000" w:rsidR="00000000" w:rsidRPr="00000000">
        <w:rPr>
          <w:rtl w:val="0"/>
        </w:rPr>
      </w:r>
    </w:p>
    <w:p w:rsidR="00000000" w:rsidDel="00000000" w:rsidP="00000000" w:rsidRDefault="00000000" w:rsidRPr="00000000" w14:paraId="00000C78">
      <w:pPr>
        <w:spacing w:line="276"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Transparent communication will build trust. </w:t>
      </w:r>
    </w:p>
    <w:p w:rsidR="00000000" w:rsidDel="00000000" w:rsidP="00000000" w:rsidRDefault="00000000" w:rsidRPr="00000000" w14:paraId="00000C79">
      <w:pPr>
        <w:numPr>
          <w:ilvl w:val="0"/>
          <w:numId w:val="17"/>
        </w:numPr>
        <w:ind w:left="720" w:hanging="360"/>
        <w:jc w:val="both"/>
        <w:rPr>
          <w:rFonts w:ascii="Garamond" w:cs="Garamond" w:eastAsia="Garamond" w:hAnsi="Garamond"/>
        </w:rPr>
      </w:pPr>
      <w:r w:rsidDel="00000000" w:rsidR="00000000" w:rsidRPr="00000000">
        <w:rPr>
          <w:rFonts w:ascii="Garamond" w:cs="Garamond" w:eastAsia="Garamond" w:hAnsi="Garamond"/>
          <w:rtl w:val="0"/>
        </w:rPr>
        <w:t xml:space="preserve">Documentation and After-Action Review </w:t>
      </w:r>
    </w:p>
    <w:p w:rsidR="00000000" w:rsidDel="00000000" w:rsidP="00000000" w:rsidRDefault="00000000" w:rsidRPr="00000000" w14:paraId="00000C7A">
      <w:pPr>
        <w:spacing w:line="276"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Documentation and subsequent evaluations provide crucial insights into the pandemic response. Analyzing successes and challenges during the crisis enables health officials and policymakers to improve future preparedness strategies. A comprehensive after-action report facilitates the identification of both advantages and disadvantages, as well as areas requiring improvement, thereby informing the strengthening of future response plans. This assessment is essential for gauging the overall impact and efficacy of recovery initiatives. </w:t>
      </w:r>
    </w:p>
    <w:p w:rsidR="00000000" w:rsidDel="00000000" w:rsidP="00000000" w:rsidRDefault="00000000" w:rsidRPr="00000000" w14:paraId="00000C7B">
      <w:pPr>
        <w:spacing w:line="276"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A comprehensive report will be prepared covering:</w:t>
      </w:r>
    </w:p>
    <w:p w:rsidR="00000000" w:rsidDel="00000000" w:rsidP="00000000" w:rsidRDefault="00000000" w:rsidRPr="00000000" w14:paraId="00000C7C">
      <w:pPr>
        <w:numPr>
          <w:ilvl w:val="0"/>
          <w:numId w:val="62"/>
        </w:numPr>
        <w:spacing w:line="276" w:lineRule="auto"/>
        <w:ind w:left="1440" w:hanging="360"/>
        <w:jc w:val="both"/>
        <w:rPr>
          <w:rFonts w:ascii="Arial" w:cs="Arial" w:eastAsia="Arial" w:hAnsi="Arial"/>
        </w:rPr>
      </w:pPr>
      <w:r w:rsidDel="00000000" w:rsidR="00000000" w:rsidRPr="00000000">
        <w:rPr>
          <w:rFonts w:ascii="Garamond" w:cs="Garamond" w:eastAsia="Garamond" w:hAnsi="Garamond"/>
          <w:rtl w:val="0"/>
        </w:rPr>
        <w:t xml:space="preserve"> Actions taken</w:t>
      </w:r>
      <w:r w:rsidDel="00000000" w:rsidR="00000000" w:rsidRPr="00000000">
        <w:rPr>
          <w:rtl w:val="0"/>
        </w:rPr>
      </w:r>
    </w:p>
    <w:p w:rsidR="00000000" w:rsidDel="00000000" w:rsidP="00000000" w:rsidRDefault="00000000" w:rsidRPr="00000000" w14:paraId="00000C7D">
      <w:pPr>
        <w:numPr>
          <w:ilvl w:val="0"/>
          <w:numId w:val="62"/>
        </w:numPr>
        <w:spacing w:line="276" w:lineRule="auto"/>
        <w:ind w:left="1440" w:hanging="360"/>
        <w:jc w:val="both"/>
        <w:rPr>
          <w:rFonts w:ascii="Arial" w:cs="Arial" w:eastAsia="Arial" w:hAnsi="Arial"/>
        </w:rPr>
      </w:pPr>
      <w:r w:rsidDel="00000000" w:rsidR="00000000" w:rsidRPr="00000000">
        <w:rPr>
          <w:rFonts w:ascii="Garamond" w:cs="Garamond" w:eastAsia="Garamond" w:hAnsi="Garamond"/>
          <w:rtl w:val="0"/>
        </w:rPr>
        <w:t xml:space="preserve"> Challenges faced </w:t>
      </w:r>
      <w:r w:rsidDel="00000000" w:rsidR="00000000" w:rsidRPr="00000000">
        <w:rPr>
          <w:rtl w:val="0"/>
        </w:rPr>
      </w:r>
    </w:p>
    <w:p w:rsidR="00000000" w:rsidDel="00000000" w:rsidP="00000000" w:rsidRDefault="00000000" w:rsidRPr="00000000" w14:paraId="00000C7E">
      <w:pPr>
        <w:numPr>
          <w:ilvl w:val="0"/>
          <w:numId w:val="62"/>
        </w:numPr>
        <w:spacing w:line="276" w:lineRule="auto"/>
        <w:ind w:left="1440" w:hanging="360"/>
        <w:jc w:val="both"/>
        <w:rPr>
          <w:rFonts w:ascii="Arial" w:cs="Arial" w:eastAsia="Arial" w:hAnsi="Arial"/>
        </w:rPr>
      </w:pPr>
      <w:r w:rsidDel="00000000" w:rsidR="00000000" w:rsidRPr="00000000">
        <w:rPr>
          <w:rFonts w:ascii="Garamond" w:cs="Garamond" w:eastAsia="Garamond" w:hAnsi="Garamond"/>
          <w:rtl w:val="0"/>
        </w:rPr>
        <w:t xml:space="preserve">Outcomes achieved</w:t>
      </w:r>
      <w:r w:rsidDel="00000000" w:rsidR="00000000" w:rsidRPr="00000000">
        <w:rPr>
          <w:rtl w:val="0"/>
        </w:rPr>
      </w:r>
    </w:p>
    <w:p w:rsidR="00000000" w:rsidDel="00000000" w:rsidP="00000000" w:rsidRDefault="00000000" w:rsidRPr="00000000" w14:paraId="00000C7F">
      <w:pPr>
        <w:spacing w:line="276"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 Review meetings will include: </w:t>
      </w:r>
    </w:p>
    <w:p w:rsidR="00000000" w:rsidDel="00000000" w:rsidP="00000000" w:rsidRDefault="00000000" w:rsidRPr="00000000" w14:paraId="00000C80">
      <w:pPr>
        <w:numPr>
          <w:ilvl w:val="0"/>
          <w:numId w:val="60"/>
        </w:numPr>
        <w:ind w:left="1800" w:hanging="360"/>
        <w:jc w:val="both"/>
        <w:rPr>
          <w:rFonts w:ascii="Garamond" w:cs="Garamond" w:eastAsia="Garamond" w:hAnsi="Garamond"/>
        </w:rPr>
      </w:pPr>
      <w:r w:rsidDel="00000000" w:rsidR="00000000" w:rsidRPr="00000000">
        <w:rPr>
          <w:rFonts w:ascii="Garamond" w:cs="Garamond" w:eastAsia="Garamond" w:hAnsi="Garamond"/>
          <w:rtl w:val="0"/>
        </w:rPr>
        <w:t xml:space="preserve">Panchayath officials </w:t>
      </w:r>
    </w:p>
    <w:p w:rsidR="00000000" w:rsidDel="00000000" w:rsidP="00000000" w:rsidRDefault="00000000" w:rsidRPr="00000000" w14:paraId="00000C81">
      <w:pPr>
        <w:numPr>
          <w:ilvl w:val="0"/>
          <w:numId w:val="60"/>
        </w:numPr>
        <w:ind w:left="1800" w:hanging="360"/>
        <w:jc w:val="both"/>
        <w:rPr>
          <w:rFonts w:ascii="Garamond" w:cs="Garamond" w:eastAsia="Garamond" w:hAnsi="Garamond"/>
        </w:rPr>
      </w:pPr>
      <w:r w:rsidDel="00000000" w:rsidR="00000000" w:rsidRPr="00000000">
        <w:rPr>
          <w:rFonts w:ascii="Garamond" w:cs="Garamond" w:eastAsia="Garamond" w:hAnsi="Garamond"/>
          <w:rtl w:val="0"/>
        </w:rPr>
        <w:t xml:space="preserve"> Health staff </w:t>
      </w:r>
    </w:p>
    <w:p w:rsidR="00000000" w:rsidDel="00000000" w:rsidP="00000000" w:rsidRDefault="00000000" w:rsidRPr="00000000" w14:paraId="00000C82">
      <w:pPr>
        <w:numPr>
          <w:ilvl w:val="0"/>
          <w:numId w:val="60"/>
        </w:numPr>
        <w:ind w:left="1800" w:hanging="360"/>
        <w:jc w:val="both"/>
        <w:rPr>
          <w:rFonts w:ascii="Garamond" w:cs="Garamond" w:eastAsia="Garamond" w:hAnsi="Garamond"/>
        </w:rPr>
      </w:pPr>
      <w:r w:rsidDel="00000000" w:rsidR="00000000" w:rsidRPr="00000000">
        <w:rPr>
          <w:rFonts w:ascii="Garamond" w:cs="Garamond" w:eastAsia="Garamond" w:hAnsi="Garamond"/>
          <w:rtl w:val="0"/>
        </w:rPr>
        <w:t xml:space="preserve"> Community representatives </w:t>
      </w:r>
    </w:p>
    <w:p w:rsidR="00000000" w:rsidDel="00000000" w:rsidP="00000000" w:rsidRDefault="00000000" w:rsidRPr="00000000" w14:paraId="00000C83">
      <w:pPr>
        <w:numPr>
          <w:ilvl w:val="0"/>
          <w:numId w:val="17"/>
        </w:numPr>
        <w:ind w:left="720" w:hanging="360"/>
        <w:jc w:val="both"/>
        <w:rPr>
          <w:rFonts w:ascii="Garamond" w:cs="Garamond" w:eastAsia="Garamond" w:hAnsi="Garamond"/>
        </w:rPr>
      </w:pPr>
      <w:r w:rsidDel="00000000" w:rsidR="00000000" w:rsidRPr="00000000">
        <w:rPr>
          <w:rFonts w:ascii="Garamond" w:cs="Garamond" w:eastAsia="Garamond" w:hAnsi="Garamond"/>
          <w:rtl w:val="0"/>
        </w:rPr>
        <w:t xml:space="preserve">Lessons Learned and Best Practices </w:t>
      </w:r>
    </w:p>
    <w:p w:rsidR="00000000" w:rsidDel="00000000" w:rsidP="00000000" w:rsidRDefault="00000000" w:rsidRPr="00000000" w14:paraId="00000C84">
      <w:pPr>
        <w:spacing w:line="276"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The lessons from the pandemic provide crucial insights that can enhance how we prepare for and respond to future crises. Identifying successful strategies and key takeaways from the recovery phase enables enhancements to processes, policies, and protocols for future health emergencies. Sharing these lessons with local, national, and international partners will, in turn, strengthen the global community's ability to respond to subsequent crises. Furthermore, integrating these insights into current health systems and training initiatives will reinforce both resilience and response capabilities.</w:t>
      </w:r>
    </w:p>
    <w:p w:rsidR="00000000" w:rsidDel="00000000" w:rsidP="00000000" w:rsidRDefault="00000000" w:rsidRPr="00000000" w14:paraId="00000C85">
      <w:pPr>
        <w:spacing w:line="276"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 Key successful strategies will be documented: </w:t>
      </w:r>
    </w:p>
    <w:p w:rsidR="00000000" w:rsidDel="00000000" w:rsidP="00000000" w:rsidRDefault="00000000" w:rsidRPr="00000000" w14:paraId="00000C86">
      <w:pPr>
        <w:numPr>
          <w:ilvl w:val="0"/>
          <w:numId w:val="10"/>
        </w:numPr>
        <w:spacing w:line="276" w:lineRule="auto"/>
        <w:ind w:left="1440" w:hanging="360"/>
        <w:jc w:val="both"/>
        <w:rPr>
          <w:rFonts w:ascii="Arial" w:cs="Arial" w:eastAsia="Arial" w:hAnsi="Arial"/>
        </w:rPr>
      </w:pPr>
      <w:r w:rsidDel="00000000" w:rsidR="00000000" w:rsidRPr="00000000">
        <w:rPr>
          <w:rFonts w:ascii="Garamond" w:cs="Garamond" w:eastAsia="Garamond" w:hAnsi="Garamond"/>
          <w:rtl w:val="0"/>
        </w:rPr>
        <w:t xml:space="preserve">Ward-level coordination</w:t>
      </w:r>
      <w:r w:rsidDel="00000000" w:rsidR="00000000" w:rsidRPr="00000000">
        <w:rPr>
          <w:rtl w:val="0"/>
        </w:rPr>
      </w:r>
    </w:p>
    <w:p w:rsidR="00000000" w:rsidDel="00000000" w:rsidP="00000000" w:rsidRDefault="00000000" w:rsidRPr="00000000" w14:paraId="00000C87">
      <w:pPr>
        <w:numPr>
          <w:ilvl w:val="0"/>
          <w:numId w:val="10"/>
        </w:numPr>
        <w:spacing w:line="276" w:lineRule="auto"/>
        <w:ind w:left="1440" w:hanging="360"/>
        <w:jc w:val="both"/>
        <w:rPr>
          <w:rFonts w:ascii="Arial" w:cs="Arial" w:eastAsia="Arial" w:hAnsi="Arial"/>
        </w:rPr>
      </w:pPr>
      <w:r w:rsidDel="00000000" w:rsidR="00000000" w:rsidRPr="00000000">
        <w:rPr>
          <w:rFonts w:ascii="Garamond" w:cs="Garamond" w:eastAsia="Garamond" w:hAnsi="Garamond"/>
          <w:rtl w:val="0"/>
        </w:rPr>
        <w:t xml:space="preserve">Volunteer mobilisation </w:t>
      </w:r>
      <w:r w:rsidDel="00000000" w:rsidR="00000000" w:rsidRPr="00000000">
        <w:rPr>
          <w:rtl w:val="0"/>
        </w:rPr>
      </w:r>
    </w:p>
    <w:p w:rsidR="00000000" w:rsidDel="00000000" w:rsidP="00000000" w:rsidRDefault="00000000" w:rsidRPr="00000000" w14:paraId="00000C88">
      <w:pPr>
        <w:numPr>
          <w:ilvl w:val="0"/>
          <w:numId w:val="10"/>
        </w:numPr>
        <w:spacing w:line="276" w:lineRule="auto"/>
        <w:ind w:left="1440" w:hanging="360"/>
        <w:jc w:val="both"/>
        <w:rPr>
          <w:rFonts w:ascii="Arial" w:cs="Arial" w:eastAsia="Arial" w:hAnsi="Arial"/>
        </w:rPr>
      </w:pPr>
      <w:r w:rsidDel="00000000" w:rsidR="00000000" w:rsidRPr="00000000">
        <w:rPr>
          <w:rFonts w:ascii="Garamond" w:cs="Garamond" w:eastAsia="Garamond" w:hAnsi="Garamond"/>
          <w:rtl w:val="0"/>
        </w:rPr>
        <w:t xml:space="preserve">IEC campaigns </w:t>
      </w:r>
      <w:r w:rsidDel="00000000" w:rsidR="00000000" w:rsidRPr="00000000">
        <w:rPr>
          <w:rtl w:val="0"/>
        </w:rPr>
      </w:r>
    </w:p>
    <w:p w:rsidR="00000000" w:rsidDel="00000000" w:rsidP="00000000" w:rsidRDefault="00000000" w:rsidRPr="00000000" w14:paraId="00000C89">
      <w:pPr>
        <w:numPr>
          <w:ilvl w:val="0"/>
          <w:numId w:val="10"/>
        </w:numPr>
        <w:spacing w:line="276" w:lineRule="auto"/>
        <w:ind w:left="1440" w:hanging="360"/>
        <w:jc w:val="both"/>
        <w:rPr>
          <w:rFonts w:ascii="Arial" w:cs="Arial" w:eastAsia="Arial" w:hAnsi="Arial"/>
        </w:rPr>
      </w:pPr>
      <w:r w:rsidDel="00000000" w:rsidR="00000000" w:rsidRPr="00000000">
        <w:rPr>
          <w:rFonts w:ascii="Garamond" w:cs="Garamond" w:eastAsia="Garamond" w:hAnsi="Garamond"/>
          <w:rtl w:val="0"/>
        </w:rPr>
        <w:t xml:space="preserve">Surveillance systems </w:t>
      </w:r>
      <w:r w:rsidDel="00000000" w:rsidR="00000000" w:rsidRPr="00000000">
        <w:rPr>
          <w:rtl w:val="0"/>
        </w:rPr>
      </w:r>
    </w:p>
    <w:p w:rsidR="00000000" w:rsidDel="00000000" w:rsidP="00000000" w:rsidRDefault="00000000" w:rsidRPr="00000000" w14:paraId="00000C8A">
      <w:pPr>
        <w:spacing w:line="276"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Lessons learned will improve future preparedness. </w:t>
      </w:r>
    </w:p>
    <w:p w:rsidR="00000000" w:rsidDel="00000000" w:rsidP="00000000" w:rsidRDefault="00000000" w:rsidRPr="00000000" w14:paraId="00000C8B">
      <w:pPr>
        <w:numPr>
          <w:ilvl w:val="0"/>
          <w:numId w:val="17"/>
        </w:numPr>
        <w:ind w:left="720" w:hanging="360"/>
        <w:jc w:val="both"/>
        <w:rPr>
          <w:rFonts w:ascii="Garamond" w:cs="Garamond" w:eastAsia="Garamond" w:hAnsi="Garamond"/>
        </w:rPr>
      </w:pPr>
      <w:r w:rsidDel="00000000" w:rsidR="00000000" w:rsidRPr="00000000">
        <w:rPr>
          <w:rFonts w:ascii="Garamond" w:cs="Garamond" w:eastAsia="Garamond" w:hAnsi="Garamond"/>
          <w:rtl w:val="0"/>
        </w:rPr>
        <w:t xml:space="preserve">Health System Strengthening Strengthening the health system represents a continuous strategy to enhance preparedness for future pandemics. This necessitates allocating resources to healthcare infrastructure, providing training for healthcare professionals, and ensuring essential resources, including medical supplies, vaccines, and therapeutic interventions. A resilient health system is essential for an effective response to both current and future health emergencies. Furthermore, fortifying health systems not only improves pandemic response capabilities but also elevates the overall quality of healthcare delivery for the population. </w:t>
      </w:r>
    </w:p>
    <w:p w:rsidR="00000000" w:rsidDel="00000000" w:rsidP="00000000" w:rsidRDefault="00000000" w:rsidRPr="00000000" w14:paraId="00000C8C">
      <w:pPr>
        <w:spacing w:line="276" w:lineRule="auto"/>
        <w:ind w:left="720" w:firstLine="0"/>
        <w:jc w:val="both"/>
        <w:rPr>
          <w:rFonts w:ascii="Garamond" w:cs="Garamond" w:eastAsia="Garamond" w:hAnsi="Garamond"/>
        </w:rPr>
      </w:pPr>
      <w:r w:rsidDel="00000000" w:rsidR="00000000" w:rsidRPr="00000000">
        <w:rPr>
          <w:rFonts w:ascii="Garamond" w:cs="Garamond" w:eastAsia="Garamond" w:hAnsi="Garamond"/>
          <w:i w:val="1"/>
          <w:iCs w:val="1"/>
          <w:rtl w:val="0"/>
        </w:rPr>
        <w:t xml:space="preserve">Post-pandemic strengthening measures</w:t>
      </w:r>
      <w:r w:rsidDel="00000000" w:rsidR="00000000" w:rsidRPr="00000000">
        <w:rPr>
          <w:rFonts w:ascii="Garamond" w:cs="Garamond" w:eastAsia="Garamond" w:hAnsi="Garamond"/>
          <w:rtl w:val="0"/>
        </w:rPr>
        <w:t xml:space="preserve">: </w:t>
      </w:r>
    </w:p>
    <w:p w:rsidR="00000000" w:rsidDel="00000000" w:rsidP="00000000" w:rsidRDefault="00000000" w:rsidRPr="00000000" w14:paraId="00000C8D">
      <w:pPr>
        <w:numPr>
          <w:ilvl w:val="0"/>
          <w:numId w:val="12"/>
        </w:numPr>
        <w:spacing w:line="276" w:lineRule="auto"/>
        <w:ind w:left="1440" w:hanging="360"/>
        <w:jc w:val="both"/>
        <w:rPr>
          <w:rFonts w:ascii="Arial" w:cs="Arial" w:eastAsia="Arial" w:hAnsi="Arial"/>
        </w:rPr>
      </w:pPr>
      <w:r w:rsidDel="00000000" w:rsidR="00000000" w:rsidRPr="00000000">
        <w:rPr>
          <w:rFonts w:ascii="Garamond" w:cs="Garamond" w:eastAsia="Garamond" w:hAnsi="Garamond"/>
          <w:rtl w:val="0"/>
        </w:rPr>
        <w:t xml:space="preserve">Improve infrastructure</w:t>
      </w:r>
      <w:r w:rsidDel="00000000" w:rsidR="00000000" w:rsidRPr="00000000">
        <w:rPr>
          <w:rtl w:val="0"/>
        </w:rPr>
      </w:r>
    </w:p>
    <w:p w:rsidR="00000000" w:rsidDel="00000000" w:rsidP="00000000" w:rsidRDefault="00000000" w:rsidRPr="00000000" w14:paraId="00000C8E">
      <w:pPr>
        <w:numPr>
          <w:ilvl w:val="0"/>
          <w:numId w:val="12"/>
        </w:numPr>
        <w:spacing w:line="276" w:lineRule="auto"/>
        <w:ind w:left="1440" w:hanging="360"/>
        <w:jc w:val="both"/>
        <w:rPr>
          <w:rFonts w:ascii="Arial" w:cs="Arial" w:eastAsia="Arial" w:hAnsi="Arial"/>
        </w:rPr>
      </w:pPr>
      <w:r w:rsidDel="00000000" w:rsidR="00000000" w:rsidRPr="00000000">
        <w:rPr>
          <w:rFonts w:ascii="Garamond" w:cs="Garamond" w:eastAsia="Garamond" w:hAnsi="Garamond"/>
          <w:rtl w:val="0"/>
        </w:rPr>
        <w:t xml:space="preserve"> Digital reporting systems</w:t>
      </w:r>
      <w:r w:rsidDel="00000000" w:rsidR="00000000" w:rsidRPr="00000000">
        <w:rPr>
          <w:rtl w:val="0"/>
        </w:rPr>
      </w:r>
    </w:p>
    <w:p w:rsidR="00000000" w:rsidDel="00000000" w:rsidP="00000000" w:rsidRDefault="00000000" w:rsidRPr="00000000" w14:paraId="00000C8F">
      <w:pPr>
        <w:numPr>
          <w:ilvl w:val="0"/>
          <w:numId w:val="12"/>
        </w:numPr>
        <w:spacing w:line="276" w:lineRule="auto"/>
        <w:ind w:left="1440" w:hanging="360"/>
        <w:jc w:val="both"/>
        <w:rPr>
          <w:rFonts w:ascii="Arial" w:cs="Arial" w:eastAsia="Arial" w:hAnsi="Arial"/>
        </w:rPr>
      </w:pPr>
      <w:r w:rsidDel="00000000" w:rsidR="00000000" w:rsidRPr="00000000">
        <w:rPr>
          <w:rFonts w:ascii="Garamond" w:cs="Garamond" w:eastAsia="Garamond" w:hAnsi="Garamond"/>
          <w:rtl w:val="0"/>
        </w:rPr>
        <w:t xml:space="preserve"> Staff training</w:t>
      </w:r>
      <w:r w:rsidDel="00000000" w:rsidR="00000000" w:rsidRPr="00000000">
        <w:rPr>
          <w:rtl w:val="0"/>
        </w:rPr>
      </w:r>
    </w:p>
    <w:p w:rsidR="00000000" w:rsidDel="00000000" w:rsidP="00000000" w:rsidRDefault="00000000" w:rsidRPr="00000000" w14:paraId="00000C90">
      <w:pPr>
        <w:numPr>
          <w:ilvl w:val="0"/>
          <w:numId w:val="12"/>
        </w:numPr>
        <w:spacing w:line="276" w:lineRule="auto"/>
        <w:ind w:left="1440" w:hanging="360"/>
        <w:jc w:val="both"/>
        <w:rPr>
          <w:rFonts w:ascii="Arial" w:cs="Arial" w:eastAsia="Arial" w:hAnsi="Arial"/>
        </w:rPr>
      </w:pPr>
      <w:r w:rsidDel="00000000" w:rsidR="00000000" w:rsidRPr="00000000">
        <w:rPr>
          <w:rFonts w:ascii="Garamond" w:cs="Garamond" w:eastAsia="Garamond" w:hAnsi="Garamond"/>
          <w:rtl w:val="0"/>
        </w:rPr>
        <w:t xml:space="preserve"> Stockpile essential supplies</w:t>
      </w:r>
      <w:r w:rsidDel="00000000" w:rsidR="00000000" w:rsidRPr="00000000">
        <w:rPr>
          <w:rtl w:val="0"/>
        </w:rPr>
      </w:r>
    </w:p>
    <w:p w:rsidR="00000000" w:rsidDel="00000000" w:rsidP="00000000" w:rsidRDefault="00000000" w:rsidRPr="00000000" w14:paraId="00000C91">
      <w:pPr>
        <w:spacing w:line="276"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 This will improve long-term resilience.</w:t>
      </w:r>
    </w:p>
    <w:p w:rsidR="00000000" w:rsidDel="00000000" w:rsidP="00000000" w:rsidRDefault="00000000" w:rsidRPr="00000000" w14:paraId="00000C92">
      <w:pPr>
        <w:numPr>
          <w:ilvl w:val="0"/>
          <w:numId w:val="17"/>
        </w:numPr>
        <w:ind w:left="720" w:hanging="360"/>
        <w:jc w:val="both"/>
        <w:rPr>
          <w:rFonts w:ascii="Garamond" w:cs="Garamond" w:eastAsia="Garamond" w:hAnsi="Garamond"/>
        </w:rPr>
      </w:pPr>
      <w:r w:rsidDel="00000000" w:rsidR="00000000" w:rsidRPr="00000000">
        <w:rPr>
          <w:rFonts w:ascii="Garamond" w:cs="Garamond" w:eastAsia="Garamond" w:hAnsi="Garamond"/>
          <w:rtl w:val="0"/>
        </w:rPr>
        <w:t xml:space="preserve">Policy Revision and Preparedness Enhancement Policy adjustments and preparedness improvements are essential for bolstering the health system's capacity to manage future pandemics. This necessitates revising public health policies, enhancing inter-agency coordination, and aligning legal structures with the demands of swift response initiatives. By incorporating insights from the ongoing pandemic into policy revisions, governments can fortify their readiness for forthcoming crises, thereby strengthening the resilience of health systems, supply chains, and community involvement.</w:t>
      </w:r>
    </w:p>
    <w:p w:rsidR="00000000" w:rsidDel="00000000" w:rsidP="00000000" w:rsidRDefault="00000000" w:rsidRPr="00000000" w14:paraId="00000C93">
      <w:pPr>
        <w:spacing w:line="276"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Plans will be updated based on experience. </w:t>
      </w:r>
    </w:p>
    <w:p w:rsidR="00000000" w:rsidDel="00000000" w:rsidP="00000000" w:rsidRDefault="00000000" w:rsidRPr="00000000" w14:paraId="00000C94">
      <w:pPr>
        <w:spacing w:line="276" w:lineRule="auto"/>
        <w:ind w:left="720" w:firstLine="0"/>
        <w:jc w:val="both"/>
        <w:rPr>
          <w:rFonts w:ascii="Garamond" w:cs="Garamond" w:eastAsia="Garamond" w:hAnsi="Garamond"/>
          <w:i w:val="1"/>
          <w:iCs w:val="1"/>
        </w:rPr>
      </w:pPr>
      <w:r w:rsidDel="00000000" w:rsidR="00000000" w:rsidRPr="00000000">
        <w:rPr>
          <w:rFonts w:ascii="Garamond" w:cs="Garamond" w:eastAsia="Garamond" w:hAnsi="Garamond"/>
          <w:i w:val="1"/>
          <w:iCs w:val="1"/>
          <w:rtl w:val="0"/>
        </w:rPr>
        <w:t xml:space="preserve">Actions</w:t>
      </w:r>
    </w:p>
    <w:p w:rsidR="00000000" w:rsidDel="00000000" w:rsidP="00000000" w:rsidRDefault="00000000" w:rsidRPr="00000000" w14:paraId="00000C95">
      <w:pPr>
        <w:numPr>
          <w:ilvl w:val="0"/>
          <w:numId w:val="7"/>
        </w:numPr>
        <w:spacing w:line="276" w:lineRule="auto"/>
        <w:ind w:left="1440" w:hanging="360"/>
        <w:jc w:val="both"/>
        <w:rPr>
          <w:rFonts w:ascii="Arial" w:cs="Arial" w:eastAsia="Arial" w:hAnsi="Arial"/>
        </w:rPr>
      </w:pPr>
      <w:r w:rsidDel="00000000" w:rsidR="00000000" w:rsidRPr="00000000">
        <w:rPr>
          <w:rFonts w:ascii="Garamond" w:cs="Garamond" w:eastAsia="Garamond" w:hAnsi="Garamond"/>
          <w:rtl w:val="0"/>
        </w:rPr>
        <w:t xml:space="preserve"> Revise pandemic plans </w:t>
      </w:r>
      <w:r w:rsidDel="00000000" w:rsidR="00000000" w:rsidRPr="00000000">
        <w:rPr>
          <w:rtl w:val="0"/>
        </w:rPr>
      </w:r>
    </w:p>
    <w:p w:rsidR="00000000" w:rsidDel="00000000" w:rsidP="00000000" w:rsidRDefault="00000000" w:rsidRPr="00000000" w14:paraId="00000C96">
      <w:pPr>
        <w:numPr>
          <w:ilvl w:val="0"/>
          <w:numId w:val="7"/>
        </w:numPr>
        <w:spacing w:line="276" w:lineRule="auto"/>
        <w:ind w:left="1440" w:hanging="360"/>
        <w:jc w:val="both"/>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Improve coordination mechanisms </w:t>
      </w:r>
      <w:r w:rsidDel="00000000" w:rsidR="00000000" w:rsidRPr="00000000">
        <w:rPr>
          <w:rtl w:val="0"/>
        </w:rPr>
      </w:r>
    </w:p>
    <w:p w:rsidR="00000000" w:rsidDel="00000000" w:rsidP="00000000" w:rsidRDefault="00000000" w:rsidRPr="00000000" w14:paraId="00000C97">
      <w:pPr>
        <w:numPr>
          <w:ilvl w:val="0"/>
          <w:numId w:val="7"/>
        </w:numPr>
        <w:spacing w:line="276" w:lineRule="auto"/>
        <w:ind w:left="1440" w:hanging="360"/>
        <w:jc w:val="both"/>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Update SOPs </w:t>
      </w:r>
      <w:r w:rsidDel="00000000" w:rsidR="00000000" w:rsidRPr="00000000">
        <w:rPr>
          <w:rtl w:val="0"/>
        </w:rPr>
      </w:r>
    </w:p>
    <w:p w:rsidR="00000000" w:rsidDel="00000000" w:rsidP="00000000" w:rsidRDefault="00000000" w:rsidRPr="00000000" w14:paraId="00000C98">
      <w:pPr>
        <w:numPr>
          <w:ilvl w:val="0"/>
          <w:numId w:val="7"/>
        </w:numPr>
        <w:spacing w:line="276" w:lineRule="auto"/>
        <w:ind w:left="1440" w:hanging="360"/>
        <w:jc w:val="both"/>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Align with State guidelines </w:t>
      </w:r>
      <w:r w:rsidDel="00000000" w:rsidR="00000000" w:rsidRPr="00000000">
        <w:rPr>
          <w:rtl w:val="0"/>
        </w:rPr>
      </w:r>
    </w:p>
    <w:p w:rsidR="00000000" w:rsidDel="00000000" w:rsidP="00000000" w:rsidRDefault="00000000" w:rsidRPr="00000000" w14:paraId="00000C99">
      <w:pPr>
        <w:numPr>
          <w:ilvl w:val="0"/>
          <w:numId w:val="17"/>
        </w:numPr>
        <w:ind w:left="720" w:hanging="360"/>
        <w:jc w:val="both"/>
        <w:rPr>
          <w:rFonts w:ascii="Garamond" w:cs="Garamond" w:eastAsia="Garamond" w:hAnsi="Garamond"/>
        </w:rPr>
      </w:pPr>
      <w:r w:rsidDel="00000000" w:rsidR="00000000" w:rsidRPr="00000000">
        <w:rPr>
          <w:rFonts w:ascii="Garamond" w:cs="Garamond" w:eastAsia="Garamond" w:hAnsi="Garamond"/>
          <w:rtl w:val="0"/>
        </w:rPr>
        <w:t xml:space="preserve">Research </w:t>
      </w:r>
    </w:p>
    <w:p w:rsidR="00000000" w:rsidDel="00000000" w:rsidP="00000000" w:rsidRDefault="00000000" w:rsidRPr="00000000" w14:paraId="00000C9A">
      <w:pPr>
        <w:spacing w:line="276"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Research is a crucial component in advancing pandemic preparedness and response strategies. In the wake of a pandemic, research endeavours should prioritize elucidating the disease's characteristics, formulating vaccines and therapeutic interventions, and refining diagnostic methodologies. Furthermore, scientific investigations can facilitate the identification of risk factors, the elucidation of transmission patterns, and the development of efficacious intervention strategies. Strengthening response capacities and expediting recovery require collaboration with international research networks, allocating resources to foster innovation, and prioritizing public health research initiatives.</w:t>
      </w:r>
    </w:p>
    <w:p w:rsidR="00000000" w:rsidDel="00000000" w:rsidP="00000000" w:rsidRDefault="00000000" w:rsidRPr="00000000" w14:paraId="00000C9B">
      <w:pPr>
        <w:spacing w:line="276"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i w:val="1"/>
          <w:iCs w:val="1"/>
          <w:rtl w:val="0"/>
        </w:rPr>
        <w:t xml:space="preserve">The Block will encourage research on:</w:t>
      </w:r>
      <w:r w:rsidDel="00000000" w:rsidR="00000000" w:rsidRPr="00000000">
        <w:rPr>
          <w:rFonts w:ascii="Garamond" w:cs="Garamond" w:eastAsia="Garamond" w:hAnsi="Garamond"/>
          <w:rtl w:val="0"/>
        </w:rPr>
        <w:t xml:space="preserve"> </w:t>
      </w:r>
    </w:p>
    <w:p w:rsidR="00000000" w:rsidDel="00000000" w:rsidP="00000000" w:rsidRDefault="00000000" w:rsidRPr="00000000" w14:paraId="00000C9C">
      <w:pPr>
        <w:numPr>
          <w:ilvl w:val="0"/>
          <w:numId w:val="69"/>
        </w:numPr>
        <w:spacing w:line="276" w:lineRule="auto"/>
        <w:ind w:left="1440" w:hanging="360"/>
        <w:jc w:val="both"/>
        <w:rPr>
          <w:rFonts w:ascii="Arial" w:cs="Arial" w:eastAsia="Arial" w:hAnsi="Arial"/>
        </w:rPr>
      </w:pPr>
      <w:r w:rsidDel="00000000" w:rsidR="00000000" w:rsidRPr="00000000">
        <w:rPr>
          <w:rFonts w:ascii="Garamond" w:cs="Garamond" w:eastAsia="Garamond" w:hAnsi="Garamond"/>
          <w:rtl w:val="0"/>
        </w:rPr>
        <w:t xml:space="preserve">Disease trends </w:t>
      </w:r>
      <w:r w:rsidDel="00000000" w:rsidR="00000000" w:rsidRPr="00000000">
        <w:rPr>
          <w:rtl w:val="0"/>
        </w:rPr>
      </w:r>
    </w:p>
    <w:p w:rsidR="00000000" w:rsidDel="00000000" w:rsidP="00000000" w:rsidRDefault="00000000" w:rsidRPr="00000000" w14:paraId="00000C9D">
      <w:pPr>
        <w:numPr>
          <w:ilvl w:val="0"/>
          <w:numId w:val="69"/>
        </w:numPr>
        <w:spacing w:line="276" w:lineRule="auto"/>
        <w:ind w:left="1440" w:hanging="360"/>
        <w:jc w:val="both"/>
        <w:rPr>
          <w:rFonts w:ascii="Arial" w:cs="Arial" w:eastAsia="Arial" w:hAnsi="Arial"/>
        </w:rPr>
      </w:pPr>
      <w:r w:rsidDel="00000000" w:rsidR="00000000" w:rsidRPr="00000000">
        <w:rPr>
          <w:rFonts w:ascii="Garamond" w:cs="Garamond" w:eastAsia="Garamond" w:hAnsi="Garamond"/>
          <w:rtl w:val="0"/>
        </w:rPr>
        <w:t xml:space="preserve">Vulnerability patterns </w:t>
      </w:r>
      <w:r w:rsidDel="00000000" w:rsidR="00000000" w:rsidRPr="00000000">
        <w:rPr>
          <w:rtl w:val="0"/>
        </w:rPr>
      </w:r>
    </w:p>
    <w:p w:rsidR="00000000" w:rsidDel="00000000" w:rsidP="00000000" w:rsidRDefault="00000000" w:rsidRPr="00000000" w14:paraId="00000C9E">
      <w:pPr>
        <w:numPr>
          <w:ilvl w:val="0"/>
          <w:numId w:val="69"/>
        </w:numPr>
        <w:spacing w:line="276" w:lineRule="auto"/>
        <w:ind w:left="1440" w:hanging="360"/>
        <w:jc w:val="both"/>
        <w:rPr>
          <w:rFonts w:ascii="Arial" w:cs="Arial" w:eastAsia="Arial" w:hAnsi="Arial"/>
        </w:rPr>
      </w:pPr>
      <w:r w:rsidDel="00000000" w:rsidR="00000000" w:rsidRPr="00000000">
        <w:rPr>
          <w:rFonts w:ascii="Garamond" w:cs="Garamond" w:eastAsia="Garamond" w:hAnsi="Garamond"/>
          <w:rtl w:val="0"/>
        </w:rPr>
        <w:t xml:space="preserve">Health service gaps Collaboration</w:t>
      </w:r>
      <w:r w:rsidDel="00000000" w:rsidR="00000000" w:rsidRPr="00000000">
        <w:rPr>
          <w:rtl w:val="0"/>
        </w:rPr>
      </w:r>
    </w:p>
    <w:p w:rsidR="00000000" w:rsidDel="00000000" w:rsidP="00000000" w:rsidRDefault="00000000" w:rsidRPr="00000000" w14:paraId="00000C9F">
      <w:pPr>
        <w:spacing w:line="276"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Research findings will support future preparedness.</w:t>
      </w:r>
    </w:p>
    <w:p w:rsidR="00000000" w:rsidDel="00000000" w:rsidP="00000000" w:rsidRDefault="00000000" w:rsidRPr="00000000" w14:paraId="00000CA0">
      <w:pPr>
        <w:rPr>
          <w:rFonts w:ascii="Garamond" w:cs="Garamond" w:eastAsia="Garamond" w:hAnsi="Garamond"/>
        </w:rPr>
      </w:pPr>
      <w:r w:rsidDel="00000000" w:rsidR="00000000" w:rsidRPr="00000000">
        <w:rPr>
          <w:rtl w:val="0"/>
        </w:rPr>
      </w:r>
    </w:p>
    <w:p w:rsidR="00000000" w:rsidDel="00000000" w:rsidP="00000000" w:rsidRDefault="00000000" w:rsidRPr="00000000" w14:paraId="00000CA1">
      <w:pPr>
        <w:rPr>
          <w:rFonts w:ascii="Garamond" w:cs="Garamond" w:eastAsia="Garamond" w:hAnsi="Garamond"/>
          <w:b w:val="1"/>
          <w:bCs w:val="1"/>
          <w:sz w:val="36"/>
          <w:szCs w:val="36"/>
          <w:highlight w:val="white"/>
        </w:rPr>
      </w:pPr>
      <w:r w:rsidDel="00000000" w:rsidR="00000000" w:rsidRPr="00000000">
        <w:rPr>
          <w:rtl w:val="0"/>
        </w:rPr>
      </w:r>
    </w:p>
    <w:p w:rsidR="00000000" w:rsidDel="00000000" w:rsidP="00000000" w:rsidRDefault="00000000" w:rsidRPr="00000000" w14:paraId="00000CA2">
      <w:pPr>
        <w:rPr>
          <w:rFonts w:ascii="Garamond" w:cs="Garamond" w:eastAsia="Garamond" w:hAnsi="Garamond"/>
          <w:b w:val="1"/>
          <w:bCs w:val="1"/>
          <w:sz w:val="36"/>
          <w:szCs w:val="36"/>
          <w:highlight w:val="white"/>
        </w:rPr>
      </w:pPr>
      <w:r w:rsidDel="00000000" w:rsidR="00000000" w:rsidRPr="00000000">
        <w:rPr>
          <w:rtl w:val="0"/>
        </w:rPr>
      </w:r>
    </w:p>
    <w:p w:rsidR="00000000" w:rsidDel="00000000" w:rsidP="00000000" w:rsidRDefault="00000000" w:rsidRPr="00000000" w14:paraId="00000CA3">
      <w:pPr>
        <w:jc w:val="both"/>
        <w:rPr>
          <w:b w:val="1"/>
          <w:bCs w:val="1"/>
          <w:sz w:val="36"/>
          <w:szCs w:val="36"/>
        </w:rPr>
      </w:pPr>
      <w:r w:rsidDel="00000000" w:rsidR="00000000" w:rsidRPr="00000000">
        <w:rPr>
          <w:rtl w:val="0"/>
        </w:rPr>
      </w:r>
    </w:p>
    <w:p w:rsidR="00000000" w:rsidDel="00000000" w:rsidP="00000000" w:rsidRDefault="00000000" w:rsidRPr="00000000" w14:paraId="00000CA4">
      <w:pPr>
        <w:jc w:val="both"/>
        <w:rPr>
          <w:b w:val="1"/>
          <w:bCs w:val="1"/>
          <w:sz w:val="36"/>
          <w:szCs w:val="36"/>
        </w:rPr>
      </w:pPr>
      <w:r w:rsidDel="00000000" w:rsidR="00000000" w:rsidRPr="00000000">
        <w:rPr>
          <w:rtl w:val="0"/>
        </w:rPr>
      </w:r>
    </w:p>
    <w:p w:rsidR="00000000" w:rsidDel="00000000" w:rsidP="00000000" w:rsidRDefault="00000000" w:rsidRPr="00000000" w14:paraId="00000CA5">
      <w:pPr>
        <w:jc w:val="both"/>
        <w:rPr>
          <w:b w:val="1"/>
          <w:bCs w:val="1"/>
          <w:sz w:val="36"/>
          <w:szCs w:val="36"/>
        </w:rPr>
      </w:pPr>
      <w:r w:rsidDel="00000000" w:rsidR="00000000" w:rsidRPr="00000000">
        <w:rPr>
          <w:rtl w:val="0"/>
        </w:rPr>
      </w:r>
    </w:p>
    <w:p w:rsidR="00000000" w:rsidDel="00000000" w:rsidP="00000000" w:rsidRDefault="00000000" w:rsidRPr="00000000" w14:paraId="00000CA6">
      <w:pPr>
        <w:jc w:val="both"/>
        <w:rPr>
          <w:b w:val="1"/>
          <w:bCs w:val="1"/>
          <w:sz w:val="36"/>
          <w:szCs w:val="36"/>
        </w:rPr>
      </w:pPr>
      <w:r w:rsidDel="00000000" w:rsidR="00000000" w:rsidRPr="00000000">
        <w:rPr>
          <w:rtl w:val="0"/>
        </w:rPr>
      </w:r>
    </w:p>
    <w:p w:rsidR="00000000" w:rsidDel="00000000" w:rsidP="00000000" w:rsidRDefault="00000000" w:rsidRPr="00000000" w14:paraId="00000CA7">
      <w:pPr>
        <w:jc w:val="both"/>
        <w:rPr>
          <w:b w:val="1"/>
          <w:bCs w:val="1"/>
          <w:sz w:val="36"/>
          <w:szCs w:val="36"/>
        </w:rPr>
      </w:pPr>
      <w:r w:rsidDel="00000000" w:rsidR="00000000" w:rsidRPr="00000000">
        <w:rPr>
          <w:rtl w:val="0"/>
        </w:rPr>
      </w:r>
    </w:p>
    <w:p w:rsidR="00000000" w:rsidDel="00000000" w:rsidP="00000000" w:rsidRDefault="00000000" w:rsidRPr="00000000" w14:paraId="00000CA8">
      <w:pPr>
        <w:jc w:val="both"/>
        <w:rPr>
          <w:b w:val="1"/>
          <w:bCs w:val="1"/>
          <w:sz w:val="36"/>
          <w:szCs w:val="36"/>
        </w:rPr>
      </w:pPr>
      <w:r w:rsidDel="00000000" w:rsidR="00000000" w:rsidRPr="00000000">
        <w:rPr>
          <w:rtl w:val="0"/>
        </w:rPr>
      </w:r>
    </w:p>
    <w:p w:rsidR="00000000" w:rsidDel="00000000" w:rsidP="00000000" w:rsidRDefault="00000000" w:rsidRPr="00000000" w14:paraId="00000CA9">
      <w:pPr>
        <w:jc w:val="both"/>
        <w:rPr>
          <w:b w:val="1"/>
          <w:bCs w:val="1"/>
          <w:sz w:val="36"/>
          <w:szCs w:val="36"/>
        </w:rPr>
      </w:pPr>
      <w:r w:rsidDel="00000000" w:rsidR="00000000" w:rsidRPr="00000000">
        <w:rPr>
          <w:rtl w:val="0"/>
        </w:rPr>
      </w:r>
    </w:p>
    <w:p w:rsidR="00000000" w:rsidDel="00000000" w:rsidP="00000000" w:rsidRDefault="00000000" w:rsidRPr="00000000" w14:paraId="00000CAA">
      <w:pPr>
        <w:jc w:val="both"/>
        <w:rPr>
          <w:b w:val="1"/>
          <w:bCs w:val="1"/>
          <w:sz w:val="36"/>
          <w:szCs w:val="36"/>
        </w:rPr>
      </w:pPr>
      <w:r w:rsidDel="00000000" w:rsidR="00000000" w:rsidRPr="00000000">
        <w:rPr>
          <w:rtl w:val="0"/>
        </w:rPr>
      </w:r>
    </w:p>
    <w:p w:rsidR="00000000" w:rsidDel="00000000" w:rsidP="00000000" w:rsidRDefault="00000000" w:rsidRPr="00000000" w14:paraId="00000CAB">
      <w:pPr>
        <w:jc w:val="both"/>
        <w:rPr>
          <w:b w:val="1"/>
          <w:bCs w:val="1"/>
          <w:sz w:val="36"/>
          <w:szCs w:val="36"/>
        </w:rPr>
      </w:pPr>
      <w:r w:rsidDel="00000000" w:rsidR="00000000" w:rsidRPr="00000000">
        <w:rPr>
          <w:rtl w:val="0"/>
        </w:rPr>
      </w:r>
    </w:p>
    <w:p w:rsidR="00000000" w:rsidDel="00000000" w:rsidP="00000000" w:rsidRDefault="00000000" w:rsidRPr="00000000" w14:paraId="00000CAC">
      <w:pPr>
        <w:jc w:val="both"/>
        <w:rPr>
          <w:b w:val="1"/>
          <w:bCs w:val="1"/>
          <w:sz w:val="36"/>
          <w:szCs w:val="36"/>
        </w:rPr>
      </w:pPr>
      <w:r w:rsidDel="00000000" w:rsidR="00000000" w:rsidRPr="00000000">
        <w:rPr>
          <w:rtl w:val="0"/>
        </w:rPr>
      </w:r>
    </w:p>
    <w:p w:rsidR="00000000" w:rsidDel="00000000" w:rsidP="00000000" w:rsidRDefault="00000000" w:rsidRPr="00000000" w14:paraId="00000CAD">
      <w:pPr>
        <w:jc w:val="both"/>
        <w:rPr>
          <w:b w:val="1"/>
          <w:bCs w:val="1"/>
          <w:sz w:val="36"/>
          <w:szCs w:val="36"/>
        </w:rPr>
      </w:pPr>
      <w:r w:rsidDel="00000000" w:rsidR="00000000" w:rsidRPr="00000000">
        <w:rPr>
          <w:rtl w:val="0"/>
        </w:rPr>
      </w:r>
    </w:p>
    <w:p w:rsidR="00000000" w:rsidDel="00000000" w:rsidP="00000000" w:rsidRDefault="00000000" w:rsidRPr="00000000" w14:paraId="00000CAE">
      <w:pPr>
        <w:jc w:val="both"/>
        <w:rPr>
          <w:b w:val="1"/>
          <w:bCs w:val="1"/>
          <w:sz w:val="36"/>
          <w:szCs w:val="36"/>
        </w:rPr>
      </w:pPr>
      <w:r w:rsidDel="00000000" w:rsidR="00000000" w:rsidRPr="00000000">
        <w:rPr>
          <w:rtl w:val="0"/>
        </w:rPr>
      </w:r>
    </w:p>
    <w:p w:rsidR="00000000" w:rsidDel="00000000" w:rsidP="00000000" w:rsidRDefault="00000000" w:rsidRPr="00000000" w14:paraId="00000CAF">
      <w:pPr>
        <w:jc w:val="both"/>
        <w:rPr>
          <w:b w:val="1"/>
          <w:bCs w:val="1"/>
          <w:sz w:val="36"/>
          <w:szCs w:val="36"/>
        </w:rPr>
      </w:pPr>
      <w:r w:rsidDel="00000000" w:rsidR="00000000" w:rsidRPr="00000000">
        <w:rPr>
          <w:rtl w:val="0"/>
        </w:rPr>
      </w:r>
    </w:p>
    <w:p w:rsidR="00000000" w:rsidDel="00000000" w:rsidP="00000000" w:rsidRDefault="00000000" w:rsidRPr="00000000" w14:paraId="00000CB0">
      <w:pPr>
        <w:jc w:val="both"/>
        <w:rPr>
          <w:b w:val="1"/>
          <w:bCs w:val="1"/>
          <w:sz w:val="36"/>
          <w:szCs w:val="36"/>
        </w:rPr>
      </w:pPr>
      <w:r w:rsidDel="00000000" w:rsidR="00000000" w:rsidRPr="00000000">
        <w:rPr>
          <w:rtl w:val="0"/>
        </w:rPr>
      </w:r>
    </w:p>
    <w:p w:rsidR="00000000" w:rsidDel="00000000" w:rsidP="00000000" w:rsidRDefault="00000000" w:rsidRPr="00000000" w14:paraId="00000CB1">
      <w:pPr>
        <w:jc w:val="both"/>
        <w:rPr>
          <w:b w:val="1"/>
          <w:bCs w:val="1"/>
          <w:sz w:val="36"/>
          <w:szCs w:val="36"/>
        </w:rPr>
      </w:pPr>
      <w:r w:rsidDel="00000000" w:rsidR="00000000" w:rsidRPr="00000000">
        <w:rPr>
          <w:rtl w:val="0"/>
        </w:rPr>
      </w:r>
    </w:p>
    <w:p w:rsidR="00000000" w:rsidDel="00000000" w:rsidP="00000000" w:rsidRDefault="00000000" w:rsidRPr="00000000" w14:paraId="00000CB2">
      <w:pPr>
        <w:jc w:val="both"/>
        <w:rPr>
          <w:b w:val="1"/>
          <w:bCs w:val="1"/>
          <w:sz w:val="36"/>
          <w:szCs w:val="36"/>
        </w:rPr>
      </w:pPr>
      <w:r w:rsidDel="00000000" w:rsidR="00000000" w:rsidRPr="00000000">
        <w:rPr>
          <w:rtl w:val="0"/>
        </w:rPr>
      </w:r>
    </w:p>
    <w:p w:rsidR="00000000" w:rsidDel="00000000" w:rsidP="00000000" w:rsidRDefault="00000000" w:rsidRPr="00000000" w14:paraId="00000CB3">
      <w:pPr>
        <w:jc w:val="both"/>
        <w:rPr>
          <w:b w:val="1"/>
          <w:bCs w:val="1"/>
          <w:sz w:val="36"/>
          <w:szCs w:val="36"/>
        </w:rPr>
      </w:pPr>
      <w:r w:rsidDel="00000000" w:rsidR="00000000" w:rsidRPr="00000000">
        <w:rPr>
          <w:rtl w:val="0"/>
        </w:rPr>
      </w:r>
    </w:p>
    <w:p w:rsidR="00000000" w:rsidDel="00000000" w:rsidP="00000000" w:rsidRDefault="00000000" w:rsidRPr="00000000" w14:paraId="00000CB4">
      <w:pPr>
        <w:jc w:val="both"/>
        <w:rPr>
          <w:b w:val="1"/>
          <w:bCs w:val="1"/>
          <w:sz w:val="36"/>
          <w:szCs w:val="36"/>
        </w:rPr>
      </w:pPr>
      <w:r w:rsidDel="00000000" w:rsidR="00000000" w:rsidRPr="00000000">
        <w:rPr>
          <w:rtl w:val="0"/>
        </w:rPr>
      </w:r>
    </w:p>
    <w:p w:rsidR="00000000" w:rsidDel="00000000" w:rsidP="00000000" w:rsidRDefault="00000000" w:rsidRPr="00000000" w14:paraId="00000CB5">
      <w:pPr>
        <w:jc w:val="both"/>
        <w:rPr>
          <w:b w:val="1"/>
          <w:bCs w:val="1"/>
          <w:sz w:val="36"/>
          <w:szCs w:val="36"/>
        </w:rPr>
      </w:pPr>
      <w:r w:rsidDel="00000000" w:rsidR="00000000" w:rsidRPr="00000000">
        <w:rPr>
          <w:rtl w:val="0"/>
        </w:rPr>
      </w:r>
    </w:p>
    <w:p w:rsidR="00000000" w:rsidDel="00000000" w:rsidP="00000000" w:rsidRDefault="00000000" w:rsidRPr="00000000" w14:paraId="00000CB6">
      <w:pPr>
        <w:jc w:val="both"/>
        <w:rPr>
          <w:b w:val="1"/>
          <w:bCs w:val="1"/>
          <w:sz w:val="36"/>
          <w:szCs w:val="36"/>
        </w:rPr>
      </w:pPr>
      <w:r w:rsidDel="00000000" w:rsidR="00000000" w:rsidRPr="00000000">
        <w:rPr>
          <w:rtl w:val="0"/>
        </w:rPr>
      </w:r>
    </w:p>
    <w:p w:rsidR="00000000" w:rsidDel="00000000" w:rsidP="00000000" w:rsidRDefault="00000000" w:rsidRPr="00000000" w14:paraId="00000CB7">
      <w:pPr>
        <w:jc w:val="both"/>
        <w:rPr>
          <w:b w:val="1"/>
          <w:bCs w:val="1"/>
          <w:sz w:val="36"/>
          <w:szCs w:val="36"/>
        </w:rPr>
      </w:pPr>
      <w:r w:rsidDel="00000000" w:rsidR="00000000" w:rsidRPr="00000000">
        <w:rPr>
          <w:rtl w:val="0"/>
        </w:rPr>
      </w:r>
    </w:p>
    <w:p w:rsidR="00000000" w:rsidDel="00000000" w:rsidP="00000000" w:rsidRDefault="00000000" w:rsidRPr="00000000" w14:paraId="00000CB8">
      <w:pPr>
        <w:pStyle w:val="Heading1"/>
        <w:rPr>
          <w:rFonts w:ascii="Times New Roman" w:cs="Times New Roman" w:eastAsia="Times New Roman" w:hAnsi="Times New Roman"/>
          <w:color w:val="000000"/>
          <w:u w:val="single"/>
        </w:rPr>
      </w:pPr>
      <w:bookmarkStart w:colFirst="0" w:colLast="0" w:name="_heading=h.jf51j0fm0f01" w:id="104"/>
      <w:bookmarkEnd w:id="104"/>
      <w:r w:rsidDel="00000000" w:rsidR="00000000" w:rsidRPr="00000000">
        <w:rPr>
          <w:rFonts w:ascii="Times New Roman" w:cs="Times New Roman" w:eastAsia="Times New Roman" w:hAnsi="Times New Roman"/>
          <w:color w:val="000000"/>
          <w:u w:val="single"/>
          <w:rtl w:val="0"/>
        </w:rPr>
        <w:t xml:space="preserve">CONCLUSION</w:t>
      </w:r>
    </w:p>
    <w:p w:rsidR="00000000" w:rsidDel="00000000" w:rsidP="00000000" w:rsidRDefault="00000000" w:rsidRPr="00000000" w14:paraId="00000CB9">
      <w:pPr>
        <w:spacing w:line="276" w:lineRule="auto"/>
        <w:jc w:val="both"/>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In conclusion, a comprehensive Pandemic Preparedness Plan (PPP) serves as a vital framework to safeguard the health, well-being, and socio-economic stability of the community at all times. By systematically analyzing ward-wise demographic data, identifying high-risk and vulnerable populations such as the elderly, children, migrants, and individuals with chronic illnesses, and strengthening the capacity of Family Health Centres, private clinics, and referral hospitals, the Panchayat can establish a resilient and responsive local health system. Clear referral linkages, uninterrupted essential services, and effective coordination between health institutions ensure that emergencies are managed in a timely and organized manner without overwhelming existing facilities. Pandemic preparedness extends beyond medical treatment and hospital care. It demands strong interdepartmental coordination among health, sanitation, education, social welfare, and local self-government departments. Active community participation, involvement of ASHA workers, Anganwadi staff, volunteers, and ward-level committees, along with robust disease surveillance and early warning systems, play a crucial role in early detection and containment. Well-planned risk communication strategies help prevent misinformation and panic, while continuous training and capacity building of healthcare workers and frontline responders enhance efficiency and confidence. </w:t>
      </w:r>
    </w:p>
    <w:p w:rsidR="00000000" w:rsidDel="00000000" w:rsidP="00000000" w:rsidRDefault="00000000" w:rsidRPr="00000000" w14:paraId="00000CBA">
      <w:pPr>
        <w:spacing w:line="276" w:lineRule="auto"/>
        <w:jc w:val="both"/>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Special focus on resource mapping, emergency stockpiling of medicines and PPE, ambulance services, isolation facilities, and surge capacity planning ensures equitable access and leaves no segment of the population unattended. Through proactive planning, periodic review meetings, simulation exercises, mock drills, and strong community engagement, the Panchayat can continuously refine and strengthen its preparedness mechanisms. A structured and regularly updated preparedness framework builds public trust, reduces morbidity and mortality, and ensures continuity of essential services even during crises. Ultimately, such a forward-looking and inclusive approach promotes sustainable community resilience, enabling the Panchayat to effectively prevent, detect, respond to, and recover from future pandemics or public health emergencies.</w:t>
      </w:r>
    </w:p>
    <w:p w:rsidR="00000000" w:rsidDel="00000000" w:rsidP="00000000" w:rsidRDefault="00000000" w:rsidRPr="00000000" w14:paraId="00000CBB">
      <w:pPr>
        <w:jc w:val="both"/>
        <w:rPr/>
      </w:pPr>
      <w:r w:rsidDel="00000000" w:rsidR="00000000" w:rsidRPr="00000000">
        <w:rPr>
          <w:rtl w:val="0"/>
        </w:rPr>
      </w:r>
    </w:p>
    <w:p w:rsidR="00000000" w:rsidDel="00000000" w:rsidP="00000000" w:rsidRDefault="00000000" w:rsidRPr="00000000" w14:paraId="00000CBC">
      <w:pPr>
        <w:jc w:val="both"/>
        <w:rPr>
          <w:b w:val="1"/>
          <w:bCs w:val="1"/>
          <w:sz w:val="32"/>
          <w:szCs w:val="32"/>
          <w:u w:val="single"/>
        </w:rPr>
      </w:pPr>
      <w:r w:rsidDel="00000000" w:rsidR="00000000" w:rsidRPr="00000000">
        <w:rPr>
          <w:b w:val="1"/>
          <w:bCs w:val="1"/>
          <w:sz w:val="32"/>
          <w:szCs w:val="32"/>
          <w:u w:val="single"/>
          <w:rtl w:val="0"/>
        </w:rPr>
        <w:t xml:space="preserve">Additional points</w:t>
      </w:r>
    </w:p>
    <w:p w:rsidR="00000000" w:rsidDel="00000000" w:rsidP="00000000" w:rsidRDefault="00000000" w:rsidRPr="00000000" w14:paraId="00000CBD">
      <w:pPr>
        <w:jc w:val="both"/>
        <w:rPr>
          <w:b w:val="1"/>
          <w:bCs w:val="1"/>
          <w:sz w:val="32"/>
          <w:szCs w:val="32"/>
          <w:u w:val="single"/>
        </w:rPr>
      </w:pPr>
      <w:r w:rsidDel="00000000" w:rsidR="00000000" w:rsidRPr="00000000">
        <w:rPr>
          <w:rtl w:val="0"/>
        </w:rPr>
      </w:r>
    </w:p>
    <w:p w:rsidR="00000000" w:rsidDel="00000000" w:rsidP="00000000" w:rsidRDefault="00000000" w:rsidRPr="00000000" w14:paraId="00000CBE">
      <w:pPr>
        <w:numPr>
          <w:ilvl w:val="0"/>
          <w:numId w:val="25"/>
        </w:numPr>
        <w:pBdr>
          <w:top w:space="0" w:sz="0" w:val="nil"/>
          <w:left w:space="0" w:sz="0" w:val="nil"/>
          <w:bottom w:space="0" w:sz="0" w:val="nil"/>
          <w:right w:space="0" w:sz="0" w:val="nil"/>
          <w:between w:space="0" w:sz="0" w:val="nil"/>
        </w:pBdr>
        <w:spacing w:line="276" w:lineRule="auto"/>
        <w:ind w:left="720" w:hanging="360"/>
        <w:jc w:val="both"/>
        <w:rPr>
          <w:color w:val="000000"/>
        </w:rPr>
      </w:pPr>
      <w:r w:rsidDel="00000000" w:rsidR="00000000" w:rsidRPr="00000000">
        <w:rPr>
          <w:color w:val="000000"/>
          <w:rtl w:val="0"/>
        </w:rPr>
        <w:t xml:space="preserve">tech support</w:t>
      </w:r>
    </w:p>
    <w:p w:rsidR="00000000" w:rsidDel="00000000" w:rsidP="00000000" w:rsidRDefault="00000000" w:rsidRPr="00000000" w14:paraId="00000CBF">
      <w:pPr>
        <w:numPr>
          <w:ilvl w:val="0"/>
          <w:numId w:val="25"/>
        </w:numPr>
        <w:pBdr>
          <w:top w:space="0" w:sz="0" w:val="nil"/>
          <w:left w:space="0" w:sz="0" w:val="nil"/>
          <w:bottom w:space="0" w:sz="0" w:val="nil"/>
          <w:right w:space="0" w:sz="0" w:val="nil"/>
          <w:between w:space="0" w:sz="0" w:val="nil"/>
        </w:pBdr>
        <w:spacing w:line="276" w:lineRule="auto"/>
        <w:ind w:left="720" w:hanging="360"/>
        <w:jc w:val="both"/>
        <w:rPr>
          <w:color w:val="000000"/>
        </w:rPr>
      </w:pPr>
      <w:r w:rsidDel="00000000" w:rsidR="00000000" w:rsidRPr="00000000">
        <w:rPr>
          <w:color w:val="000000"/>
          <w:rtl w:val="0"/>
        </w:rPr>
        <w:t xml:space="preserve">relief based commodities</w:t>
      </w:r>
    </w:p>
    <w:p w:rsidR="00000000" w:rsidDel="00000000" w:rsidP="00000000" w:rsidRDefault="00000000" w:rsidRPr="00000000" w14:paraId="00000CC0">
      <w:pPr>
        <w:numPr>
          <w:ilvl w:val="0"/>
          <w:numId w:val="25"/>
        </w:numPr>
        <w:pBdr>
          <w:top w:space="0" w:sz="0" w:val="nil"/>
          <w:left w:space="0" w:sz="0" w:val="nil"/>
          <w:bottom w:space="0" w:sz="0" w:val="nil"/>
          <w:right w:space="0" w:sz="0" w:val="nil"/>
          <w:between w:space="0" w:sz="0" w:val="nil"/>
        </w:pBdr>
        <w:spacing w:line="276" w:lineRule="auto"/>
        <w:ind w:left="720" w:hanging="360"/>
        <w:jc w:val="both"/>
        <w:rPr>
          <w:color w:val="000000"/>
        </w:rPr>
      </w:pPr>
      <w:r w:rsidDel="00000000" w:rsidR="00000000" w:rsidRPr="00000000">
        <w:rPr>
          <w:color w:val="000000"/>
          <w:rtl w:val="0"/>
        </w:rPr>
        <w:t xml:space="preserve">ham reading operators</w:t>
      </w:r>
    </w:p>
    <w:p w:rsidR="00000000" w:rsidDel="00000000" w:rsidP="00000000" w:rsidRDefault="00000000" w:rsidRPr="00000000" w14:paraId="00000CC1">
      <w:pPr>
        <w:numPr>
          <w:ilvl w:val="0"/>
          <w:numId w:val="25"/>
        </w:numPr>
        <w:pBdr>
          <w:top w:space="0" w:sz="0" w:val="nil"/>
          <w:left w:space="0" w:sz="0" w:val="nil"/>
          <w:bottom w:space="0" w:sz="0" w:val="nil"/>
          <w:right w:space="0" w:sz="0" w:val="nil"/>
          <w:between w:space="0" w:sz="0" w:val="nil"/>
        </w:pBdr>
        <w:spacing w:line="276" w:lineRule="auto"/>
        <w:ind w:left="720" w:hanging="360"/>
        <w:jc w:val="both"/>
        <w:rPr>
          <w:color w:val="000000"/>
        </w:rPr>
      </w:pPr>
      <w:r w:rsidDel="00000000" w:rsidR="00000000" w:rsidRPr="00000000">
        <w:rPr>
          <w:color w:val="000000"/>
          <w:rtl w:val="0"/>
        </w:rPr>
        <w:t xml:space="preserve">hazard vulnerability mapping</w:t>
      </w:r>
    </w:p>
    <w:p w:rsidR="00000000" w:rsidDel="00000000" w:rsidP="00000000" w:rsidRDefault="00000000" w:rsidRPr="00000000" w14:paraId="00000CC2">
      <w:pPr>
        <w:numPr>
          <w:ilvl w:val="0"/>
          <w:numId w:val="25"/>
        </w:numPr>
        <w:pBdr>
          <w:top w:space="0" w:sz="0" w:val="nil"/>
          <w:left w:space="0" w:sz="0" w:val="nil"/>
          <w:bottom w:space="0" w:sz="0" w:val="nil"/>
          <w:right w:space="0" w:sz="0" w:val="nil"/>
          <w:between w:space="0" w:sz="0" w:val="nil"/>
        </w:pBdr>
        <w:spacing w:line="276" w:lineRule="auto"/>
        <w:ind w:left="720" w:hanging="360"/>
        <w:jc w:val="both"/>
        <w:rPr>
          <w:color w:val="000000"/>
        </w:rPr>
      </w:pPr>
      <w:r w:rsidDel="00000000" w:rsidR="00000000" w:rsidRPr="00000000">
        <w:rPr>
          <w:color w:val="000000"/>
          <w:rtl w:val="0"/>
        </w:rPr>
        <w:t xml:space="preserve">Kseb &amp; other power source</w:t>
      </w:r>
    </w:p>
    <w:p w:rsidR="00000000" w:rsidDel="00000000" w:rsidP="00000000" w:rsidRDefault="00000000" w:rsidRPr="00000000" w14:paraId="00000CC3">
      <w:pPr>
        <w:numPr>
          <w:ilvl w:val="0"/>
          <w:numId w:val="25"/>
        </w:numPr>
        <w:pBdr>
          <w:top w:space="0" w:sz="0" w:val="nil"/>
          <w:left w:space="0" w:sz="0" w:val="nil"/>
          <w:bottom w:space="0" w:sz="0" w:val="nil"/>
          <w:right w:space="0" w:sz="0" w:val="nil"/>
          <w:between w:space="0" w:sz="0" w:val="nil"/>
        </w:pBdr>
        <w:spacing w:line="276" w:lineRule="auto"/>
        <w:ind w:left="720" w:hanging="360"/>
        <w:jc w:val="both"/>
        <w:rPr>
          <w:color w:val="000000"/>
        </w:rPr>
      </w:pPr>
      <w:r w:rsidDel="00000000" w:rsidR="00000000" w:rsidRPr="00000000">
        <w:rPr>
          <w:color w:val="000000"/>
          <w:rtl w:val="0"/>
        </w:rPr>
        <w:t xml:space="preserve">HR specific responsibility</w:t>
      </w:r>
    </w:p>
    <w:p w:rsidR="00000000" w:rsidDel="00000000" w:rsidP="00000000" w:rsidRDefault="00000000" w:rsidRPr="00000000" w14:paraId="00000CC4">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CC5">
      <w:pPr>
        <w:pStyle w:val="Heading1"/>
        <w:spacing w:after="240" w:before="240" w:lineRule="auto"/>
        <w:rPr>
          <w:rFonts w:ascii="Times New Roman" w:cs="Times New Roman" w:eastAsia="Times New Roman" w:hAnsi="Times New Roman"/>
          <w:color w:val="000000"/>
          <w:u w:val="single"/>
        </w:rPr>
      </w:pPr>
      <w:bookmarkStart w:colFirst="0" w:colLast="0" w:name="_heading=h.80vqwawvsizz" w:id="105"/>
      <w:bookmarkEnd w:id="105"/>
      <w:r w:rsidDel="00000000" w:rsidR="00000000" w:rsidRPr="00000000">
        <w:rPr>
          <w:rFonts w:ascii="Times New Roman" w:cs="Times New Roman" w:eastAsia="Times New Roman" w:hAnsi="Times New Roman"/>
          <w:color w:val="000000"/>
          <w:u w:val="single"/>
          <w:rtl w:val="0"/>
        </w:rPr>
        <w:t xml:space="preserve">RECOMMENDATIONS</w:t>
      </w:r>
    </w:p>
    <w:p w:rsidR="00000000" w:rsidDel="00000000" w:rsidP="00000000" w:rsidRDefault="00000000" w:rsidRPr="00000000" w14:paraId="00000CC6">
      <w:pPr>
        <w:pStyle w:val="Heading3"/>
        <w:keepNext w:val="0"/>
        <w:keepLines w:val="0"/>
        <w:numPr>
          <w:ilvl w:val="0"/>
          <w:numId w:val="26"/>
        </w:numPr>
        <w:spacing w:after="0" w:before="280" w:lineRule="auto"/>
        <w:ind w:left="720" w:hanging="360"/>
        <w:rPr>
          <w:rFonts w:ascii="Times New Roman" w:cs="Times New Roman" w:eastAsia="Times New Roman" w:hAnsi="Times New Roman"/>
          <w:color w:val="000000"/>
          <w:sz w:val="24"/>
          <w:szCs w:val="24"/>
        </w:rPr>
      </w:pPr>
      <w:bookmarkStart w:colFirst="0" w:colLast="0" w:name="_heading=h.2cfou9e58dtf" w:id="106"/>
      <w:bookmarkEnd w:id="106"/>
      <w:r w:rsidDel="00000000" w:rsidR="00000000" w:rsidRPr="00000000">
        <w:rPr>
          <w:rFonts w:ascii="Times New Roman" w:cs="Times New Roman" w:eastAsia="Times New Roman" w:hAnsi="Times New Roman"/>
          <w:color w:val="000000"/>
          <w:sz w:val="24"/>
          <w:szCs w:val="24"/>
          <w:rtl w:val="0"/>
        </w:rPr>
        <w:t xml:space="preserve">Strengthening Healthcare Infrastructure</w:t>
      </w:r>
    </w:p>
    <w:p w:rsidR="00000000" w:rsidDel="00000000" w:rsidP="00000000" w:rsidRDefault="00000000" w:rsidRPr="00000000" w14:paraId="00000CC7">
      <w:pPr>
        <w:numPr>
          <w:ilvl w:val="0"/>
          <w:numId w:val="27"/>
        </w:numPr>
        <w:ind w:left="720" w:hanging="360"/>
        <w:jc w:val="both"/>
        <w:rPr/>
      </w:pPr>
      <w:r w:rsidDel="00000000" w:rsidR="00000000" w:rsidRPr="00000000">
        <w:rPr>
          <w:rtl w:val="0"/>
        </w:rPr>
        <w:t xml:space="preserve">Establish a primary health response unit within the Panchayat with trained staff.</w:t>
      </w:r>
    </w:p>
    <w:p w:rsidR="00000000" w:rsidDel="00000000" w:rsidP="00000000" w:rsidRDefault="00000000" w:rsidRPr="00000000" w14:paraId="00000CC8">
      <w:pPr>
        <w:numPr>
          <w:ilvl w:val="0"/>
          <w:numId w:val="27"/>
        </w:numPr>
        <w:ind w:left="720" w:hanging="360"/>
        <w:jc w:val="both"/>
        <w:rPr/>
      </w:pPr>
      <w:r w:rsidDel="00000000" w:rsidR="00000000" w:rsidRPr="00000000">
        <w:rPr>
          <w:rtl w:val="0"/>
        </w:rPr>
        <w:t xml:space="preserve">Ensure availability of basic medical supplies (masks, sanitizers, PPE kits, oxygen cylinders).</w:t>
      </w:r>
    </w:p>
    <w:p w:rsidR="00000000" w:rsidDel="00000000" w:rsidP="00000000" w:rsidRDefault="00000000" w:rsidRPr="00000000" w14:paraId="00000CC9">
      <w:pPr>
        <w:numPr>
          <w:ilvl w:val="0"/>
          <w:numId w:val="27"/>
        </w:numPr>
        <w:spacing w:after="240" w:lineRule="auto"/>
        <w:ind w:left="720" w:hanging="360"/>
        <w:jc w:val="both"/>
        <w:rPr/>
      </w:pPr>
      <w:r w:rsidDel="00000000" w:rsidR="00000000" w:rsidRPr="00000000">
        <w:rPr>
          <w:rtl w:val="0"/>
        </w:rPr>
        <w:t xml:space="preserve">Create tie-ups with nearby hospitals like Shifa Hospital for emergency referral and transport.</w:t>
      </w:r>
    </w:p>
    <w:p w:rsidR="00000000" w:rsidDel="00000000" w:rsidP="00000000" w:rsidRDefault="00000000" w:rsidRPr="00000000" w14:paraId="00000CCA">
      <w:pPr>
        <w:pStyle w:val="Heading3"/>
        <w:keepNext w:val="0"/>
        <w:keepLines w:val="0"/>
        <w:spacing w:before="280" w:lineRule="auto"/>
        <w:rPr>
          <w:rFonts w:ascii="Times New Roman" w:cs="Times New Roman" w:eastAsia="Times New Roman" w:hAnsi="Times New Roman"/>
          <w:color w:val="000000"/>
          <w:sz w:val="24"/>
          <w:szCs w:val="24"/>
        </w:rPr>
      </w:pPr>
      <w:bookmarkStart w:colFirst="0" w:colLast="0" w:name="_heading=h.dxihltqawe79" w:id="107"/>
      <w:bookmarkEnd w:id="107"/>
      <w:r w:rsidDel="00000000" w:rsidR="00000000" w:rsidRPr="00000000">
        <w:rPr>
          <w:rFonts w:ascii="Times New Roman" w:cs="Times New Roman" w:eastAsia="Times New Roman" w:hAnsi="Times New Roman"/>
          <w:color w:val="000000"/>
          <w:sz w:val="24"/>
          <w:szCs w:val="24"/>
          <w:rtl w:val="0"/>
        </w:rPr>
        <w:t xml:space="preserve">2. Community Awareness &amp; Education</w:t>
      </w:r>
    </w:p>
    <w:p w:rsidR="00000000" w:rsidDel="00000000" w:rsidP="00000000" w:rsidRDefault="00000000" w:rsidRPr="00000000" w14:paraId="00000CCB">
      <w:pPr>
        <w:numPr>
          <w:ilvl w:val="0"/>
          <w:numId w:val="29"/>
        </w:numPr>
        <w:spacing w:before="240" w:lineRule="auto"/>
        <w:ind w:left="720" w:hanging="360"/>
        <w:jc w:val="both"/>
        <w:rPr/>
      </w:pPr>
      <w:r w:rsidDel="00000000" w:rsidR="00000000" w:rsidRPr="00000000">
        <w:rPr>
          <w:rtl w:val="0"/>
        </w:rPr>
        <w:t xml:space="preserve">Conduct regular awareness campaigns on hygiene, vaccination, and preventive measures.</w:t>
      </w:r>
    </w:p>
    <w:p w:rsidR="00000000" w:rsidDel="00000000" w:rsidP="00000000" w:rsidRDefault="00000000" w:rsidRPr="00000000" w14:paraId="00000CCC">
      <w:pPr>
        <w:numPr>
          <w:ilvl w:val="0"/>
          <w:numId w:val="29"/>
        </w:numPr>
        <w:ind w:left="720" w:hanging="360"/>
        <w:jc w:val="both"/>
        <w:rPr/>
      </w:pPr>
      <w:r w:rsidDel="00000000" w:rsidR="00000000" w:rsidRPr="00000000">
        <w:rPr>
          <w:rtl w:val="0"/>
        </w:rPr>
        <w:t xml:space="preserve">Use local communication channels (community radio, WhatsApp groups, notice boards) to spread verified information.</w:t>
      </w:r>
    </w:p>
    <w:p w:rsidR="00000000" w:rsidDel="00000000" w:rsidP="00000000" w:rsidRDefault="00000000" w:rsidRPr="00000000" w14:paraId="00000CCD">
      <w:pPr>
        <w:numPr>
          <w:ilvl w:val="0"/>
          <w:numId w:val="29"/>
        </w:numPr>
        <w:spacing w:after="240" w:lineRule="auto"/>
        <w:ind w:left="720" w:hanging="360"/>
        <w:jc w:val="both"/>
        <w:rPr/>
      </w:pPr>
      <w:r w:rsidDel="00000000" w:rsidR="00000000" w:rsidRPr="00000000">
        <w:rPr>
          <w:rtl w:val="0"/>
        </w:rPr>
        <w:t xml:space="preserve">Train volunteers to act as health ambassadors in each ward.</w:t>
      </w:r>
    </w:p>
    <w:p w:rsidR="00000000" w:rsidDel="00000000" w:rsidP="00000000" w:rsidRDefault="00000000" w:rsidRPr="00000000" w14:paraId="00000CCE">
      <w:pPr>
        <w:pStyle w:val="Heading3"/>
        <w:keepNext w:val="0"/>
        <w:keepLines w:val="0"/>
        <w:spacing w:before="280" w:lineRule="auto"/>
        <w:rPr>
          <w:rFonts w:ascii="Times New Roman" w:cs="Times New Roman" w:eastAsia="Times New Roman" w:hAnsi="Times New Roman"/>
          <w:color w:val="000000"/>
          <w:sz w:val="24"/>
          <w:szCs w:val="24"/>
        </w:rPr>
      </w:pPr>
      <w:bookmarkStart w:colFirst="0" w:colLast="0" w:name="_heading=h.nza7jzm4srjg" w:id="108"/>
      <w:bookmarkEnd w:id="108"/>
      <w:r w:rsidDel="00000000" w:rsidR="00000000" w:rsidRPr="00000000">
        <w:rPr>
          <w:rFonts w:ascii="Times New Roman" w:cs="Times New Roman" w:eastAsia="Times New Roman" w:hAnsi="Times New Roman"/>
          <w:color w:val="000000"/>
          <w:sz w:val="24"/>
          <w:szCs w:val="24"/>
          <w:rtl w:val="0"/>
        </w:rPr>
        <w:t xml:space="preserve">3. Emergency Response &amp; Coordination</w:t>
      </w:r>
    </w:p>
    <w:p w:rsidR="00000000" w:rsidDel="00000000" w:rsidP="00000000" w:rsidRDefault="00000000" w:rsidRPr="00000000" w14:paraId="00000CCF">
      <w:pPr>
        <w:numPr>
          <w:ilvl w:val="0"/>
          <w:numId w:val="30"/>
        </w:numPr>
        <w:spacing w:before="240" w:lineRule="auto"/>
        <w:ind w:left="720" w:hanging="360"/>
        <w:jc w:val="both"/>
        <w:rPr/>
      </w:pPr>
      <w:r w:rsidDel="00000000" w:rsidR="00000000" w:rsidRPr="00000000">
        <w:rPr>
          <w:rtl w:val="0"/>
        </w:rPr>
        <w:t xml:space="preserve">Form a Pandemic Preparedness Committee at Panchayat level including health workers, ward members, and NGOs.</w:t>
      </w:r>
    </w:p>
    <w:p w:rsidR="00000000" w:rsidDel="00000000" w:rsidP="00000000" w:rsidRDefault="00000000" w:rsidRPr="00000000" w14:paraId="00000CD0">
      <w:pPr>
        <w:numPr>
          <w:ilvl w:val="0"/>
          <w:numId w:val="30"/>
        </w:numPr>
        <w:ind w:left="720" w:hanging="360"/>
        <w:jc w:val="both"/>
        <w:rPr/>
      </w:pPr>
      <w:r w:rsidDel="00000000" w:rsidR="00000000" w:rsidRPr="00000000">
        <w:rPr>
          <w:rtl w:val="0"/>
        </w:rPr>
        <w:t xml:space="preserve">Develop a clear action plan for lockdowns, quarantine, and distribution of essentials.</w:t>
      </w:r>
    </w:p>
    <w:p w:rsidR="00000000" w:rsidDel="00000000" w:rsidP="00000000" w:rsidRDefault="00000000" w:rsidRPr="00000000" w14:paraId="00000CD1">
      <w:pPr>
        <w:numPr>
          <w:ilvl w:val="0"/>
          <w:numId w:val="30"/>
        </w:numPr>
        <w:spacing w:after="240" w:lineRule="auto"/>
        <w:ind w:left="720" w:hanging="360"/>
        <w:jc w:val="both"/>
        <w:rPr/>
      </w:pPr>
      <w:r w:rsidDel="00000000" w:rsidR="00000000" w:rsidRPr="00000000">
        <w:rPr>
          <w:rtl w:val="0"/>
        </w:rPr>
        <w:t xml:space="preserve">Maintain a database of vulnerable groups (elderly, differently-abled, chronically ill) for targeted support.</w:t>
      </w:r>
    </w:p>
    <w:p w:rsidR="00000000" w:rsidDel="00000000" w:rsidP="00000000" w:rsidRDefault="00000000" w:rsidRPr="00000000" w14:paraId="00000CD2">
      <w:pPr>
        <w:pStyle w:val="Heading3"/>
        <w:keepNext w:val="0"/>
        <w:keepLines w:val="0"/>
        <w:spacing w:before="280" w:lineRule="auto"/>
        <w:rPr>
          <w:rFonts w:ascii="Times New Roman" w:cs="Times New Roman" w:eastAsia="Times New Roman" w:hAnsi="Times New Roman"/>
          <w:color w:val="000000"/>
          <w:sz w:val="24"/>
          <w:szCs w:val="24"/>
        </w:rPr>
      </w:pPr>
      <w:bookmarkStart w:colFirst="0" w:colLast="0" w:name="_heading=h.6so6b52qyrij" w:id="109"/>
      <w:bookmarkEnd w:id="109"/>
      <w:r w:rsidDel="00000000" w:rsidR="00000000" w:rsidRPr="00000000">
        <w:rPr>
          <w:rFonts w:ascii="Times New Roman" w:cs="Times New Roman" w:eastAsia="Times New Roman" w:hAnsi="Times New Roman"/>
          <w:color w:val="000000"/>
          <w:sz w:val="24"/>
          <w:szCs w:val="24"/>
          <w:rtl w:val="0"/>
        </w:rPr>
        <w:t xml:space="preserve">4. Supply Chain &amp; Food Security</w:t>
      </w:r>
    </w:p>
    <w:p w:rsidR="00000000" w:rsidDel="00000000" w:rsidP="00000000" w:rsidRDefault="00000000" w:rsidRPr="00000000" w14:paraId="00000CD3">
      <w:pPr>
        <w:numPr>
          <w:ilvl w:val="0"/>
          <w:numId w:val="31"/>
        </w:numPr>
        <w:spacing w:before="240" w:lineRule="auto"/>
        <w:ind w:left="720" w:hanging="360"/>
        <w:jc w:val="both"/>
        <w:rPr/>
      </w:pPr>
      <w:r w:rsidDel="00000000" w:rsidR="00000000" w:rsidRPr="00000000">
        <w:rPr>
          <w:rtl w:val="0"/>
        </w:rPr>
        <w:t xml:space="preserve">Identify and support local suppliers and farmers to ensure uninterrupted food supply.</w:t>
      </w:r>
    </w:p>
    <w:p w:rsidR="00000000" w:rsidDel="00000000" w:rsidP="00000000" w:rsidRDefault="00000000" w:rsidRPr="00000000" w14:paraId="00000CD4">
      <w:pPr>
        <w:numPr>
          <w:ilvl w:val="0"/>
          <w:numId w:val="31"/>
        </w:numPr>
        <w:ind w:left="720" w:hanging="360"/>
        <w:jc w:val="both"/>
        <w:rPr/>
      </w:pPr>
      <w:r w:rsidDel="00000000" w:rsidR="00000000" w:rsidRPr="00000000">
        <w:rPr>
          <w:rtl w:val="0"/>
        </w:rPr>
        <w:t xml:space="preserve">Create community kitchens during emergencies to serve vulnerable populations.</w:t>
      </w:r>
    </w:p>
    <w:p w:rsidR="00000000" w:rsidDel="00000000" w:rsidP="00000000" w:rsidRDefault="00000000" w:rsidRPr="00000000" w14:paraId="00000CD5">
      <w:pPr>
        <w:numPr>
          <w:ilvl w:val="0"/>
          <w:numId w:val="31"/>
        </w:numPr>
        <w:spacing w:after="240" w:lineRule="auto"/>
        <w:ind w:left="720" w:hanging="360"/>
        <w:jc w:val="both"/>
        <w:rPr/>
      </w:pPr>
      <w:r w:rsidDel="00000000" w:rsidR="00000000" w:rsidRPr="00000000">
        <w:rPr>
          <w:rtl w:val="0"/>
        </w:rPr>
        <w:t xml:space="preserve">Stockpile essential commodities in Panchayat-run outlets for crisis periods.</w:t>
      </w:r>
    </w:p>
    <w:p w:rsidR="00000000" w:rsidDel="00000000" w:rsidP="00000000" w:rsidRDefault="00000000" w:rsidRPr="00000000" w14:paraId="00000CD6">
      <w:pPr>
        <w:pStyle w:val="Heading3"/>
        <w:keepNext w:val="0"/>
        <w:keepLines w:val="0"/>
        <w:spacing w:before="280" w:lineRule="auto"/>
        <w:rPr>
          <w:rFonts w:ascii="Times New Roman" w:cs="Times New Roman" w:eastAsia="Times New Roman" w:hAnsi="Times New Roman"/>
          <w:color w:val="000000"/>
          <w:sz w:val="24"/>
          <w:szCs w:val="24"/>
        </w:rPr>
      </w:pPr>
      <w:bookmarkStart w:colFirst="0" w:colLast="0" w:name="_heading=h.s4qj0p2lpex8" w:id="110"/>
      <w:bookmarkEnd w:id="110"/>
      <w:r w:rsidDel="00000000" w:rsidR="00000000" w:rsidRPr="00000000">
        <w:rPr>
          <w:rFonts w:ascii="Times New Roman" w:cs="Times New Roman" w:eastAsia="Times New Roman" w:hAnsi="Times New Roman"/>
          <w:color w:val="000000"/>
          <w:sz w:val="24"/>
          <w:szCs w:val="24"/>
          <w:rtl w:val="0"/>
        </w:rPr>
        <w:t xml:space="preserve">5. Digital Preparedness</w:t>
      </w:r>
    </w:p>
    <w:p w:rsidR="00000000" w:rsidDel="00000000" w:rsidP="00000000" w:rsidRDefault="00000000" w:rsidRPr="00000000" w14:paraId="00000CD7">
      <w:pPr>
        <w:numPr>
          <w:ilvl w:val="0"/>
          <w:numId w:val="32"/>
        </w:numPr>
        <w:spacing w:before="240" w:lineRule="auto"/>
        <w:ind w:left="720" w:hanging="360"/>
        <w:jc w:val="both"/>
        <w:rPr/>
      </w:pPr>
      <w:r w:rsidDel="00000000" w:rsidR="00000000" w:rsidRPr="00000000">
        <w:rPr>
          <w:rtl w:val="0"/>
        </w:rPr>
        <w:t xml:space="preserve">Promote digital platforms for telemedicine consultations.</w:t>
      </w:r>
    </w:p>
    <w:p w:rsidR="00000000" w:rsidDel="00000000" w:rsidP="00000000" w:rsidRDefault="00000000" w:rsidRPr="00000000" w14:paraId="00000CD8">
      <w:pPr>
        <w:numPr>
          <w:ilvl w:val="0"/>
          <w:numId w:val="32"/>
        </w:numPr>
        <w:ind w:left="720" w:hanging="360"/>
        <w:jc w:val="both"/>
        <w:rPr/>
      </w:pPr>
      <w:r w:rsidDel="00000000" w:rsidR="00000000" w:rsidRPr="00000000">
        <w:rPr>
          <w:rtl w:val="0"/>
        </w:rPr>
        <w:t xml:space="preserve">Use Panchayat’s website/social media for real-time updates on health advisories.</w:t>
      </w:r>
    </w:p>
    <w:p w:rsidR="00000000" w:rsidDel="00000000" w:rsidP="00000000" w:rsidRDefault="00000000" w:rsidRPr="00000000" w14:paraId="00000CD9">
      <w:pPr>
        <w:numPr>
          <w:ilvl w:val="0"/>
          <w:numId w:val="32"/>
        </w:numPr>
        <w:spacing w:after="240" w:lineRule="auto"/>
        <w:ind w:left="720" w:hanging="360"/>
        <w:jc w:val="both"/>
        <w:rPr/>
      </w:pPr>
      <w:r w:rsidDel="00000000" w:rsidR="00000000" w:rsidRPr="00000000">
        <w:rPr>
          <w:rtl w:val="0"/>
        </w:rPr>
        <w:t xml:space="preserve">Encourage online grievance redressal to reduce crowding in offices.</w:t>
      </w:r>
    </w:p>
    <w:p w:rsidR="00000000" w:rsidDel="00000000" w:rsidP="00000000" w:rsidRDefault="00000000" w:rsidRPr="00000000" w14:paraId="00000CDA">
      <w:pPr>
        <w:pStyle w:val="Heading3"/>
        <w:keepNext w:val="0"/>
        <w:keepLines w:val="0"/>
        <w:spacing w:before="280" w:lineRule="auto"/>
        <w:rPr>
          <w:rFonts w:ascii="Times New Roman" w:cs="Times New Roman" w:eastAsia="Times New Roman" w:hAnsi="Times New Roman"/>
          <w:color w:val="000000"/>
          <w:sz w:val="24"/>
          <w:szCs w:val="24"/>
        </w:rPr>
      </w:pPr>
      <w:bookmarkStart w:colFirst="0" w:colLast="0" w:name="_heading=h.9ifq42a1pevd" w:id="111"/>
      <w:bookmarkEnd w:id="111"/>
      <w:r w:rsidDel="00000000" w:rsidR="00000000" w:rsidRPr="00000000">
        <w:rPr>
          <w:rFonts w:ascii="Times New Roman" w:cs="Times New Roman" w:eastAsia="Times New Roman" w:hAnsi="Times New Roman"/>
          <w:color w:val="000000"/>
          <w:sz w:val="24"/>
          <w:szCs w:val="24"/>
          <w:rtl w:val="0"/>
        </w:rPr>
        <w:t xml:space="preserve">6. Training &amp; Capacity Building</w:t>
      </w:r>
    </w:p>
    <w:p w:rsidR="00000000" w:rsidDel="00000000" w:rsidP="00000000" w:rsidRDefault="00000000" w:rsidRPr="00000000" w14:paraId="00000CDB">
      <w:pPr>
        <w:numPr>
          <w:ilvl w:val="0"/>
          <w:numId w:val="33"/>
        </w:numPr>
        <w:spacing w:before="240" w:lineRule="auto"/>
        <w:ind w:left="720" w:hanging="360"/>
        <w:jc w:val="both"/>
        <w:rPr/>
      </w:pPr>
      <w:r w:rsidDel="00000000" w:rsidR="00000000" w:rsidRPr="00000000">
        <w:rPr>
          <w:rtl w:val="0"/>
        </w:rPr>
        <w:t xml:space="preserve">Organize mock drills for pandemic response in schools, offices, and public spaces.</w:t>
      </w:r>
    </w:p>
    <w:p w:rsidR="00000000" w:rsidDel="00000000" w:rsidP="00000000" w:rsidRDefault="00000000" w:rsidRPr="00000000" w14:paraId="00000CDC">
      <w:pPr>
        <w:numPr>
          <w:ilvl w:val="0"/>
          <w:numId w:val="33"/>
        </w:numPr>
        <w:ind w:left="720" w:hanging="360"/>
        <w:jc w:val="both"/>
        <w:rPr/>
      </w:pPr>
      <w:r w:rsidDel="00000000" w:rsidR="00000000" w:rsidRPr="00000000">
        <w:rPr>
          <w:rtl w:val="0"/>
        </w:rPr>
        <w:t xml:space="preserve">Train Panchayat staff and volunteers in first aid, infection control, and crowd management.</w:t>
      </w:r>
    </w:p>
    <w:p w:rsidR="00000000" w:rsidDel="00000000" w:rsidP="00000000" w:rsidRDefault="00000000" w:rsidRPr="00000000" w14:paraId="00000CDD">
      <w:pPr>
        <w:numPr>
          <w:ilvl w:val="0"/>
          <w:numId w:val="33"/>
        </w:numPr>
        <w:spacing w:after="240" w:lineRule="auto"/>
        <w:ind w:left="720" w:hanging="360"/>
        <w:jc w:val="both"/>
        <w:rPr/>
      </w:pPr>
      <w:r w:rsidDel="00000000" w:rsidR="00000000" w:rsidRPr="00000000">
        <w:rPr>
          <w:rtl w:val="0"/>
        </w:rPr>
        <w:t xml:space="preserve">Collaborate with NGOs and health departments for capacity-building workshops.</w:t>
      </w:r>
    </w:p>
    <w:p w:rsidR="00000000" w:rsidDel="00000000" w:rsidP="00000000" w:rsidRDefault="00000000" w:rsidRPr="00000000" w14:paraId="00000CDE">
      <w:pPr>
        <w:pStyle w:val="Heading3"/>
        <w:keepNext w:val="0"/>
        <w:keepLines w:val="0"/>
        <w:spacing w:before="280" w:lineRule="auto"/>
        <w:rPr>
          <w:rFonts w:ascii="Times New Roman" w:cs="Times New Roman" w:eastAsia="Times New Roman" w:hAnsi="Times New Roman"/>
          <w:color w:val="000000"/>
          <w:sz w:val="24"/>
          <w:szCs w:val="24"/>
        </w:rPr>
      </w:pPr>
      <w:bookmarkStart w:colFirst="0" w:colLast="0" w:name="_heading=h.txcpwdct03lm" w:id="112"/>
      <w:bookmarkEnd w:id="112"/>
      <w:r w:rsidDel="00000000" w:rsidR="00000000" w:rsidRPr="00000000">
        <w:rPr>
          <w:rFonts w:ascii="Times New Roman" w:cs="Times New Roman" w:eastAsia="Times New Roman" w:hAnsi="Times New Roman"/>
          <w:color w:val="000000"/>
          <w:sz w:val="24"/>
          <w:szCs w:val="24"/>
          <w:rtl w:val="0"/>
        </w:rPr>
        <w:t xml:space="preserve">7. Long-Term Resilience</w:t>
      </w:r>
    </w:p>
    <w:p w:rsidR="00000000" w:rsidDel="00000000" w:rsidP="00000000" w:rsidRDefault="00000000" w:rsidRPr="00000000" w14:paraId="00000CDF">
      <w:pPr>
        <w:numPr>
          <w:ilvl w:val="0"/>
          <w:numId w:val="34"/>
        </w:numPr>
        <w:spacing w:before="240" w:lineRule="auto"/>
        <w:ind w:left="720" w:hanging="360"/>
        <w:jc w:val="both"/>
        <w:rPr/>
      </w:pPr>
      <w:r w:rsidDel="00000000" w:rsidR="00000000" w:rsidRPr="00000000">
        <w:rPr>
          <w:rtl w:val="0"/>
        </w:rPr>
        <w:t xml:space="preserve">Integrate pandemic preparedness into the Panchayat Development Plan.</w:t>
      </w:r>
    </w:p>
    <w:p w:rsidR="00000000" w:rsidDel="00000000" w:rsidP="00000000" w:rsidRDefault="00000000" w:rsidRPr="00000000" w14:paraId="00000CE0">
      <w:pPr>
        <w:numPr>
          <w:ilvl w:val="0"/>
          <w:numId w:val="34"/>
        </w:numPr>
        <w:ind w:left="720" w:hanging="360"/>
        <w:jc w:val="both"/>
        <w:rPr/>
      </w:pPr>
      <w:r w:rsidDel="00000000" w:rsidR="00000000" w:rsidRPr="00000000">
        <w:rPr>
          <w:rtl w:val="0"/>
        </w:rPr>
        <w:t xml:space="preserve">Allocate a dedicated budget for health emergencies.</w:t>
      </w:r>
    </w:p>
    <w:p w:rsidR="00000000" w:rsidDel="00000000" w:rsidP="00000000" w:rsidRDefault="00000000" w:rsidRPr="00000000" w14:paraId="00000CE1">
      <w:pPr>
        <w:numPr>
          <w:ilvl w:val="0"/>
          <w:numId w:val="34"/>
        </w:numPr>
        <w:spacing w:after="240" w:lineRule="auto"/>
        <w:ind w:left="720" w:hanging="360"/>
        <w:jc w:val="both"/>
        <w:rPr/>
      </w:pPr>
      <w:r w:rsidDel="00000000" w:rsidR="00000000" w:rsidRPr="00000000">
        <w:rPr>
          <w:rtl w:val="0"/>
        </w:rPr>
        <w:t xml:space="preserve">Encourage community participation in planning and monitoring preparedness measures.</w:t>
      </w:r>
    </w:p>
    <w:p w:rsidR="00000000" w:rsidDel="00000000" w:rsidP="00000000" w:rsidRDefault="00000000" w:rsidRPr="00000000" w14:paraId="00000CE2">
      <w:pPr>
        <w:spacing w:after="240" w:before="240" w:lineRule="auto"/>
        <w:jc w:val="both"/>
        <w:rPr>
          <w:b w:val="1"/>
          <w:bCs w:val="1"/>
          <w:u w:val="single"/>
        </w:rPr>
      </w:pPr>
      <w:r w:rsidDel="00000000" w:rsidR="00000000" w:rsidRPr="00000000">
        <w:rPr>
          <w:b w:val="1"/>
          <w:bCs w:val="1"/>
          <w:u w:val="single"/>
          <w:rtl w:val="0"/>
        </w:rPr>
        <w:t xml:space="preserve"> </w:t>
      </w:r>
    </w:p>
    <w:p w:rsidR="00000000" w:rsidDel="00000000" w:rsidP="00000000" w:rsidRDefault="00000000" w:rsidRPr="00000000" w14:paraId="00000CE3">
      <w:pPr>
        <w:spacing w:after="240" w:before="240" w:lineRule="auto"/>
        <w:jc w:val="center"/>
        <w:rPr>
          <w:b w:val="1"/>
          <w:bCs w:val="1"/>
          <w:u w:val="single"/>
        </w:rPr>
      </w:pPr>
      <w:bookmarkStart w:colFirst="0" w:colLast="0" w:name="_heading=h.1jolw6y6w76z" w:id="113"/>
      <w:bookmarkEnd w:id="113"/>
      <w:r w:rsidDel="00000000" w:rsidR="00000000" w:rsidRPr="00000000">
        <w:rPr>
          <w:b w:val="1"/>
          <w:bCs w:val="1"/>
          <w:u w:val="single"/>
          <w:rtl w:val="0"/>
        </w:rPr>
        <w:t xml:space="preserve">MOCKDRILL SCENARIOS</w:t>
      </w:r>
    </w:p>
    <w:p w:rsidR="00000000" w:rsidDel="00000000" w:rsidP="00000000" w:rsidRDefault="00000000" w:rsidRPr="00000000" w14:paraId="00000CE4">
      <w:pPr>
        <w:spacing w:before="240" w:line="276" w:lineRule="auto"/>
        <w:rPr>
          <w:b w:val="1"/>
          <w:bCs w:val="1"/>
          <w:highlight w:val="white"/>
          <w:u w:val="single"/>
        </w:rPr>
      </w:pPr>
      <w:r w:rsidDel="00000000" w:rsidR="00000000" w:rsidRPr="00000000">
        <w:rPr>
          <w:b w:val="1"/>
          <w:bCs w:val="1"/>
          <w:highlight w:val="white"/>
          <w:rtl w:val="0"/>
        </w:rPr>
        <w:t xml:space="preserve">Scenario 1:</w:t>
      </w:r>
      <w:r w:rsidDel="00000000" w:rsidR="00000000" w:rsidRPr="00000000">
        <w:rPr>
          <w:b w:val="1"/>
          <w:bCs w:val="1"/>
          <w:highlight w:val="white"/>
          <w:u w:val="single"/>
          <w:rtl w:val="0"/>
        </w:rPr>
        <w:t xml:space="preserve">.Influenza-like Illness Cluster in a School</w:t>
      </w:r>
    </w:p>
    <w:p w:rsidR="00000000" w:rsidDel="00000000" w:rsidP="00000000" w:rsidRDefault="00000000" w:rsidRPr="00000000" w14:paraId="00000CE5">
      <w:pPr>
        <w:spacing w:before="240" w:line="276" w:lineRule="auto"/>
        <w:jc w:val="both"/>
        <w:rPr>
          <w:highlight w:val="white"/>
        </w:rPr>
      </w:pPr>
      <w:r w:rsidDel="00000000" w:rsidR="00000000" w:rsidRPr="00000000">
        <w:rPr>
          <w:highlight w:val="white"/>
          <w:rtl w:val="0"/>
        </w:rPr>
        <w:t xml:space="preserve">Context: Within a week, several students and teachers develop fever, cough, and sore throat. Absenteeism in the school rises sharply.</w:t>
      </w:r>
    </w:p>
    <w:p w:rsidR="00000000" w:rsidDel="00000000" w:rsidP="00000000" w:rsidRDefault="00000000" w:rsidRPr="00000000" w14:paraId="00000CE6">
      <w:pPr>
        <w:spacing w:before="240" w:line="276" w:lineRule="auto"/>
        <w:jc w:val="both"/>
        <w:rPr>
          <w:highlight w:val="white"/>
        </w:rPr>
      </w:pPr>
      <w:r w:rsidDel="00000000" w:rsidR="00000000" w:rsidRPr="00000000">
        <w:rPr>
          <w:highlight w:val="white"/>
          <w:rtl w:val="0"/>
        </w:rPr>
        <w:t xml:space="preserve">Objectives:</w:t>
      </w:r>
    </w:p>
    <w:p w:rsidR="00000000" w:rsidDel="00000000" w:rsidP="00000000" w:rsidRDefault="00000000" w:rsidRPr="00000000" w14:paraId="00000CE7">
      <w:pPr>
        <w:numPr>
          <w:ilvl w:val="0"/>
          <w:numId w:val="46"/>
        </w:numPr>
        <w:spacing w:line="276" w:lineRule="auto"/>
        <w:ind w:left="720" w:hanging="360"/>
        <w:jc w:val="both"/>
        <w:rPr>
          <w:highlight w:val="white"/>
        </w:rPr>
      </w:pPr>
      <w:r w:rsidDel="00000000" w:rsidR="00000000" w:rsidRPr="00000000">
        <w:rPr>
          <w:highlight w:val="white"/>
          <w:rtl w:val="0"/>
        </w:rPr>
        <w:t xml:space="preserve">Test early outbreak detection through school health monitoring.</w:t>
      </w:r>
    </w:p>
    <w:p w:rsidR="00000000" w:rsidDel="00000000" w:rsidP="00000000" w:rsidRDefault="00000000" w:rsidRPr="00000000" w14:paraId="00000CE8">
      <w:pPr>
        <w:numPr>
          <w:ilvl w:val="0"/>
          <w:numId w:val="46"/>
        </w:numPr>
        <w:spacing w:line="276" w:lineRule="auto"/>
        <w:ind w:left="720" w:hanging="360"/>
        <w:jc w:val="both"/>
        <w:rPr>
          <w:highlight w:val="white"/>
        </w:rPr>
      </w:pPr>
      <w:r w:rsidDel="00000000" w:rsidR="00000000" w:rsidRPr="00000000">
        <w:rPr>
          <w:highlight w:val="white"/>
          <w:rtl w:val="0"/>
        </w:rPr>
        <w:t xml:space="preserve">Assess communication between school authorities and the health department.</w:t>
      </w:r>
    </w:p>
    <w:p w:rsidR="00000000" w:rsidDel="00000000" w:rsidP="00000000" w:rsidRDefault="00000000" w:rsidRPr="00000000" w14:paraId="00000CE9">
      <w:pPr>
        <w:numPr>
          <w:ilvl w:val="0"/>
          <w:numId w:val="46"/>
        </w:numPr>
        <w:spacing w:line="276" w:lineRule="auto"/>
        <w:ind w:left="720" w:hanging="360"/>
        <w:jc w:val="both"/>
        <w:rPr>
          <w:highlight w:val="white"/>
        </w:rPr>
      </w:pPr>
      <w:r w:rsidDel="00000000" w:rsidR="00000000" w:rsidRPr="00000000">
        <w:rPr>
          <w:highlight w:val="white"/>
          <w:rtl w:val="0"/>
        </w:rPr>
        <w:t xml:space="preserve">Evaluate implementation of infection prevention measures in the school setting.</w:t>
      </w:r>
    </w:p>
    <w:p w:rsidR="00000000" w:rsidDel="00000000" w:rsidP="00000000" w:rsidRDefault="00000000" w:rsidRPr="00000000" w14:paraId="00000CEA">
      <w:pPr>
        <w:spacing w:before="240" w:line="276" w:lineRule="auto"/>
        <w:jc w:val="both"/>
        <w:rPr>
          <w:b w:val="1"/>
          <w:bCs w:val="1"/>
          <w:highlight w:val="white"/>
        </w:rPr>
      </w:pPr>
      <w:r w:rsidDel="00000000" w:rsidR="00000000" w:rsidRPr="00000000">
        <w:rPr>
          <w:b w:val="1"/>
          <w:bCs w:val="1"/>
          <w:highlight w:val="white"/>
          <w:rtl w:val="0"/>
        </w:rPr>
        <w:t xml:space="preserve">Scenario 2: Dengue Surge after Unseasonal Rain</w:t>
      </w:r>
    </w:p>
    <w:p w:rsidR="00000000" w:rsidDel="00000000" w:rsidP="00000000" w:rsidRDefault="00000000" w:rsidRPr="00000000" w14:paraId="00000CEB">
      <w:pPr>
        <w:spacing w:before="240" w:line="276" w:lineRule="auto"/>
        <w:jc w:val="both"/>
        <w:rPr>
          <w:highlight w:val="white"/>
        </w:rPr>
      </w:pPr>
      <w:r w:rsidDel="00000000" w:rsidR="00000000" w:rsidRPr="00000000">
        <w:rPr>
          <w:b w:val="1"/>
          <w:bCs w:val="1"/>
          <w:highlight w:val="white"/>
          <w:rtl w:val="0"/>
        </w:rPr>
        <w:t xml:space="preserve">Context:</w:t>
      </w:r>
      <w:r w:rsidDel="00000000" w:rsidR="00000000" w:rsidRPr="00000000">
        <w:rPr>
          <w:highlight w:val="white"/>
          <w:rtl w:val="0"/>
        </w:rPr>
        <w:t xml:space="preserve"> After two weeks of unseasonal rainfall, multiple wards report a sudden increase in fever cases. Health workers identify several suspected dengue cases, and mosquito breeding is observed near construction sites and household water storage containers.</w:t>
      </w:r>
    </w:p>
    <w:p w:rsidR="00000000" w:rsidDel="00000000" w:rsidP="00000000" w:rsidRDefault="00000000" w:rsidRPr="00000000" w14:paraId="00000CEC">
      <w:pPr>
        <w:spacing w:before="240" w:line="276" w:lineRule="auto"/>
        <w:jc w:val="both"/>
        <w:rPr>
          <w:highlight w:val="white"/>
        </w:rPr>
      </w:pPr>
      <w:r w:rsidDel="00000000" w:rsidR="00000000" w:rsidRPr="00000000">
        <w:rPr>
          <w:b w:val="1"/>
          <w:bCs w:val="1"/>
          <w:highlight w:val="white"/>
          <w:rtl w:val="0"/>
        </w:rPr>
        <w:t xml:space="preserve">Objectives:</w:t>
      </w:r>
      <w:r w:rsidDel="00000000" w:rsidR="00000000" w:rsidRPr="00000000">
        <w:rPr>
          <w:rtl w:val="0"/>
        </w:rPr>
      </w:r>
    </w:p>
    <w:p w:rsidR="00000000" w:rsidDel="00000000" w:rsidP="00000000" w:rsidRDefault="00000000" w:rsidRPr="00000000" w14:paraId="00000CED">
      <w:pPr>
        <w:numPr>
          <w:ilvl w:val="0"/>
          <w:numId w:val="47"/>
        </w:numPr>
        <w:spacing w:line="276" w:lineRule="auto"/>
        <w:ind w:left="720" w:hanging="360"/>
        <w:jc w:val="both"/>
        <w:rPr>
          <w:highlight w:val="white"/>
        </w:rPr>
      </w:pPr>
      <w:r w:rsidDel="00000000" w:rsidR="00000000" w:rsidRPr="00000000">
        <w:rPr>
          <w:highlight w:val="white"/>
          <w:rtl w:val="0"/>
        </w:rPr>
        <w:t xml:space="preserve">Test early case reporting from ASHA workers and One Health volunteers to the health institution.</w:t>
      </w:r>
    </w:p>
    <w:p w:rsidR="00000000" w:rsidDel="00000000" w:rsidP="00000000" w:rsidRDefault="00000000" w:rsidRPr="00000000" w14:paraId="00000CEE">
      <w:pPr>
        <w:numPr>
          <w:ilvl w:val="0"/>
          <w:numId w:val="47"/>
        </w:numPr>
        <w:spacing w:line="276" w:lineRule="auto"/>
        <w:ind w:left="720" w:hanging="360"/>
        <w:jc w:val="both"/>
        <w:rPr>
          <w:highlight w:val="white"/>
        </w:rPr>
      </w:pPr>
      <w:r w:rsidDel="00000000" w:rsidR="00000000" w:rsidRPr="00000000">
        <w:rPr>
          <w:highlight w:val="white"/>
          <w:rtl w:val="0"/>
        </w:rPr>
        <w:t xml:space="preserve">Assess the coordination between health, sanitation, and LSGI teams for vector source reduction.</w:t>
      </w:r>
    </w:p>
    <w:p w:rsidR="00000000" w:rsidDel="00000000" w:rsidP="00000000" w:rsidRDefault="00000000" w:rsidRPr="00000000" w14:paraId="00000CEF">
      <w:pPr>
        <w:numPr>
          <w:ilvl w:val="0"/>
          <w:numId w:val="47"/>
        </w:numPr>
        <w:spacing w:line="276" w:lineRule="auto"/>
        <w:ind w:left="720" w:hanging="360"/>
        <w:jc w:val="both"/>
        <w:rPr>
          <w:highlight w:val="white"/>
        </w:rPr>
      </w:pPr>
      <w:r w:rsidDel="00000000" w:rsidR="00000000" w:rsidRPr="00000000">
        <w:rPr>
          <w:highlight w:val="white"/>
          <w:rtl w:val="0"/>
        </w:rPr>
        <w:t xml:space="preserve">Evaluate community awareness and rapid response for household mosquito control.</w:t>
      </w:r>
    </w:p>
    <w:p w:rsidR="00000000" w:rsidDel="00000000" w:rsidP="00000000" w:rsidRDefault="00000000" w:rsidRPr="00000000" w14:paraId="00000CF0">
      <w:pPr>
        <w:spacing w:before="240" w:line="276" w:lineRule="auto"/>
        <w:jc w:val="both"/>
        <w:rPr>
          <w:b w:val="1"/>
          <w:bCs w:val="1"/>
          <w:highlight w:val="white"/>
        </w:rPr>
      </w:pPr>
      <w:r w:rsidDel="00000000" w:rsidR="00000000" w:rsidRPr="00000000">
        <w:rPr>
          <w:b w:val="1"/>
          <w:bCs w:val="1"/>
          <w:highlight w:val="white"/>
          <w:rtl w:val="0"/>
        </w:rPr>
        <w:t xml:space="preserve">Scenario 3: Drinking Water Contamination after Flooding</w:t>
      </w:r>
    </w:p>
    <w:p w:rsidR="00000000" w:rsidDel="00000000" w:rsidP="00000000" w:rsidRDefault="00000000" w:rsidRPr="00000000" w14:paraId="00000CF1">
      <w:pPr>
        <w:spacing w:before="240" w:line="276" w:lineRule="auto"/>
        <w:jc w:val="both"/>
        <w:rPr>
          <w:highlight w:val="white"/>
        </w:rPr>
      </w:pPr>
      <w:r w:rsidDel="00000000" w:rsidR="00000000" w:rsidRPr="00000000">
        <w:rPr>
          <w:b w:val="1"/>
          <w:bCs w:val="1"/>
          <w:highlight w:val="white"/>
          <w:rtl w:val="0"/>
        </w:rPr>
        <w:t xml:space="preserve">Context:</w:t>
      </w:r>
      <w:r w:rsidDel="00000000" w:rsidR="00000000" w:rsidRPr="00000000">
        <w:rPr>
          <w:highlight w:val="white"/>
          <w:rtl w:val="0"/>
        </w:rPr>
        <w:t xml:space="preserve"> Following heavy rainfall and flooding, residents report foul-smelling drinking water and multiple cases of gastrointestinal illness.</w:t>
      </w:r>
    </w:p>
    <w:p w:rsidR="00000000" w:rsidDel="00000000" w:rsidP="00000000" w:rsidRDefault="00000000" w:rsidRPr="00000000" w14:paraId="00000CF2">
      <w:pPr>
        <w:spacing w:before="240" w:line="276" w:lineRule="auto"/>
        <w:jc w:val="both"/>
        <w:rPr>
          <w:highlight w:val="white"/>
        </w:rPr>
      </w:pPr>
      <w:r w:rsidDel="00000000" w:rsidR="00000000" w:rsidRPr="00000000">
        <w:rPr>
          <w:b w:val="1"/>
          <w:bCs w:val="1"/>
          <w:highlight w:val="white"/>
          <w:rtl w:val="0"/>
        </w:rPr>
        <w:t xml:space="preserve">Objectives:</w:t>
      </w:r>
      <w:r w:rsidDel="00000000" w:rsidR="00000000" w:rsidRPr="00000000">
        <w:rPr>
          <w:rtl w:val="0"/>
        </w:rPr>
      </w:r>
    </w:p>
    <w:p w:rsidR="00000000" w:rsidDel="00000000" w:rsidP="00000000" w:rsidRDefault="00000000" w:rsidRPr="00000000" w14:paraId="00000CF3">
      <w:pPr>
        <w:numPr>
          <w:ilvl w:val="0"/>
          <w:numId w:val="48"/>
        </w:numPr>
        <w:spacing w:line="276" w:lineRule="auto"/>
        <w:ind w:left="720" w:hanging="360"/>
        <w:jc w:val="both"/>
        <w:rPr>
          <w:highlight w:val="white"/>
        </w:rPr>
      </w:pPr>
      <w:r w:rsidDel="00000000" w:rsidR="00000000" w:rsidRPr="00000000">
        <w:rPr>
          <w:highlight w:val="white"/>
          <w:rtl w:val="0"/>
        </w:rPr>
        <w:t xml:space="preserve">Test coordination between health, water authority, and LSGI for water quality assessment.</w:t>
      </w:r>
    </w:p>
    <w:p w:rsidR="00000000" w:rsidDel="00000000" w:rsidP="00000000" w:rsidRDefault="00000000" w:rsidRPr="00000000" w14:paraId="00000CF4">
      <w:pPr>
        <w:numPr>
          <w:ilvl w:val="0"/>
          <w:numId w:val="48"/>
        </w:numPr>
        <w:spacing w:line="276" w:lineRule="auto"/>
        <w:ind w:left="720" w:hanging="360"/>
        <w:jc w:val="both"/>
        <w:rPr>
          <w:highlight w:val="white"/>
        </w:rPr>
      </w:pPr>
      <w:r w:rsidDel="00000000" w:rsidR="00000000" w:rsidRPr="00000000">
        <w:rPr>
          <w:highlight w:val="white"/>
          <w:rtl w:val="0"/>
        </w:rPr>
        <w:t xml:space="preserve">Evaluate emergency measures such as chlorination and safe drinking water distribution.</w:t>
      </w:r>
    </w:p>
    <w:p w:rsidR="00000000" w:rsidDel="00000000" w:rsidP="00000000" w:rsidRDefault="00000000" w:rsidRPr="00000000" w14:paraId="00000CF5">
      <w:pPr>
        <w:numPr>
          <w:ilvl w:val="0"/>
          <w:numId w:val="48"/>
        </w:numPr>
        <w:spacing w:line="276" w:lineRule="auto"/>
        <w:ind w:left="720" w:hanging="360"/>
        <w:jc w:val="both"/>
        <w:rPr>
          <w:highlight w:val="white"/>
        </w:rPr>
      </w:pPr>
      <w:r w:rsidDel="00000000" w:rsidR="00000000" w:rsidRPr="00000000">
        <w:rPr>
          <w:highlight w:val="white"/>
          <w:rtl w:val="0"/>
        </w:rPr>
        <w:t xml:space="preserve">Assess risk communication to the community on safe water practices.</w:t>
      </w:r>
    </w:p>
    <w:p w:rsidR="00000000" w:rsidDel="00000000" w:rsidP="00000000" w:rsidRDefault="00000000" w:rsidRPr="00000000" w14:paraId="00000CF6">
      <w:pPr>
        <w:spacing w:before="240" w:line="276" w:lineRule="auto"/>
        <w:jc w:val="both"/>
        <w:rPr>
          <w:b w:val="1"/>
          <w:bCs w:val="1"/>
          <w:highlight w:val="white"/>
        </w:rPr>
      </w:pPr>
      <w:r w:rsidDel="00000000" w:rsidR="00000000" w:rsidRPr="00000000">
        <w:rPr>
          <w:b w:val="1"/>
          <w:bCs w:val="1"/>
          <w:highlight w:val="white"/>
          <w:rtl w:val="0"/>
        </w:rPr>
        <w:t xml:space="preserve">Scenario 4: Suspected Nipah-like Illness in a Rural Ward</w:t>
      </w:r>
    </w:p>
    <w:p w:rsidR="00000000" w:rsidDel="00000000" w:rsidP="00000000" w:rsidRDefault="00000000" w:rsidRPr="00000000" w14:paraId="00000CF7">
      <w:pPr>
        <w:spacing w:before="240" w:line="276" w:lineRule="auto"/>
        <w:jc w:val="both"/>
        <w:rPr>
          <w:highlight w:val="white"/>
        </w:rPr>
      </w:pPr>
      <w:r w:rsidDel="00000000" w:rsidR="00000000" w:rsidRPr="00000000">
        <w:rPr>
          <w:b w:val="1"/>
          <w:bCs w:val="1"/>
          <w:highlight w:val="white"/>
          <w:rtl w:val="0"/>
        </w:rPr>
        <w:t xml:space="preserve">Context:</w:t>
      </w:r>
      <w:r w:rsidDel="00000000" w:rsidR="00000000" w:rsidRPr="00000000">
        <w:rPr>
          <w:highlight w:val="white"/>
          <w:rtl w:val="0"/>
        </w:rPr>
        <w:t xml:space="preserve"> A patient admitted with high fever, headache, and altered sensorium has a history of contact with fruit bats in a farm area. The case raises suspicion of a zoonotic infection.</w:t>
      </w:r>
    </w:p>
    <w:p w:rsidR="00000000" w:rsidDel="00000000" w:rsidP="00000000" w:rsidRDefault="00000000" w:rsidRPr="00000000" w14:paraId="00000CF8">
      <w:pPr>
        <w:spacing w:before="240" w:line="276" w:lineRule="auto"/>
        <w:jc w:val="both"/>
        <w:rPr>
          <w:highlight w:val="white"/>
        </w:rPr>
      </w:pPr>
      <w:r w:rsidDel="00000000" w:rsidR="00000000" w:rsidRPr="00000000">
        <w:rPr>
          <w:b w:val="1"/>
          <w:bCs w:val="1"/>
          <w:highlight w:val="white"/>
          <w:rtl w:val="0"/>
        </w:rPr>
        <w:t xml:space="preserve">Objectives:</w:t>
      </w:r>
      <w:r w:rsidDel="00000000" w:rsidR="00000000" w:rsidRPr="00000000">
        <w:rPr>
          <w:rtl w:val="0"/>
        </w:rPr>
      </w:r>
    </w:p>
    <w:p w:rsidR="00000000" w:rsidDel="00000000" w:rsidP="00000000" w:rsidRDefault="00000000" w:rsidRPr="00000000" w14:paraId="00000CF9">
      <w:pPr>
        <w:numPr>
          <w:ilvl w:val="0"/>
          <w:numId w:val="49"/>
        </w:numPr>
        <w:spacing w:line="276" w:lineRule="auto"/>
        <w:ind w:left="720" w:hanging="360"/>
        <w:jc w:val="both"/>
        <w:rPr>
          <w:highlight w:val="white"/>
        </w:rPr>
      </w:pPr>
      <w:r w:rsidDel="00000000" w:rsidR="00000000" w:rsidRPr="00000000">
        <w:rPr>
          <w:highlight w:val="white"/>
          <w:rtl w:val="0"/>
        </w:rPr>
        <w:t xml:space="preserve">Test rapid notification to district surveillance units and higher authorities.</w:t>
      </w:r>
    </w:p>
    <w:p w:rsidR="00000000" w:rsidDel="00000000" w:rsidP="00000000" w:rsidRDefault="00000000" w:rsidRPr="00000000" w14:paraId="00000CFA">
      <w:pPr>
        <w:numPr>
          <w:ilvl w:val="0"/>
          <w:numId w:val="49"/>
        </w:numPr>
        <w:spacing w:line="276" w:lineRule="auto"/>
        <w:ind w:left="720" w:hanging="360"/>
        <w:jc w:val="both"/>
        <w:rPr>
          <w:highlight w:val="white"/>
        </w:rPr>
      </w:pPr>
      <w:r w:rsidDel="00000000" w:rsidR="00000000" w:rsidRPr="00000000">
        <w:rPr>
          <w:highlight w:val="white"/>
          <w:rtl w:val="0"/>
        </w:rPr>
        <w:t xml:space="preserve">Evaluate coordination between health, veterinary, and forest departments under the One Health approach.</w:t>
      </w:r>
    </w:p>
    <w:p w:rsidR="00000000" w:rsidDel="00000000" w:rsidP="00000000" w:rsidRDefault="00000000" w:rsidRPr="00000000" w14:paraId="00000CFB">
      <w:pPr>
        <w:numPr>
          <w:ilvl w:val="0"/>
          <w:numId w:val="49"/>
        </w:numPr>
        <w:spacing w:line="276" w:lineRule="auto"/>
        <w:ind w:left="720" w:hanging="360"/>
        <w:jc w:val="both"/>
        <w:rPr>
          <w:highlight w:val="white"/>
        </w:rPr>
      </w:pPr>
      <w:r w:rsidDel="00000000" w:rsidR="00000000" w:rsidRPr="00000000">
        <w:rPr>
          <w:highlight w:val="white"/>
          <w:rtl w:val="0"/>
        </w:rPr>
        <w:t xml:space="preserve">Assess preparedness for isolation, contact tracing, and risk communication.</w:t>
      </w:r>
    </w:p>
    <w:p w:rsidR="00000000" w:rsidDel="00000000" w:rsidP="00000000" w:rsidRDefault="00000000" w:rsidRPr="00000000" w14:paraId="00000CFC">
      <w:pPr>
        <w:spacing w:line="276" w:lineRule="auto"/>
        <w:jc w:val="both"/>
        <w:rPr>
          <w:highlight w:val="white"/>
        </w:rPr>
      </w:pPr>
      <w:r w:rsidDel="00000000" w:rsidR="00000000" w:rsidRPr="00000000">
        <w:rPr>
          <w:rtl w:val="0"/>
        </w:rPr>
      </w:r>
    </w:p>
    <w:p w:rsidR="00000000" w:rsidDel="00000000" w:rsidP="00000000" w:rsidRDefault="00000000" w:rsidRPr="00000000" w14:paraId="00000CFD">
      <w:pPr>
        <w:spacing w:line="276" w:lineRule="auto"/>
        <w:jc w:val="both"/>
        <w:rPr>
          <w:b w:val="1"/>
          <w:bCs w:val="1"/>
          <w:highlight w:val="white"/>
        </w:rPr>
      </w:pPr>
      <w:r w:rsidDel="00000000" w:rsidR="00000000" w:rsidRPr="00000000">
        <w:rPr>
          <w:b w:val="1"/>
          <w:bCs w:val="1"/>
          <w:highlight w:val="white"/>
          <w:rtl w:val="0"/>
        </w:rPr>
        <w:t xml:space="preserve">Scenario 5: Post-Flood Leptospirosis Alert</w:t>
      </w:r>
    </w:p>
    <w:p w:rsidR="00000000" w:rsidDel="00000000" w:rsidP="00000000" w:rsidRDefault="00000000" w:rsidRPr="00000000" w14:paraId="00000CFE">
      <w:pPr>
        <w:spacing w:line="276" w:lineRule="auto"/>
        <w:jc w:val="both"/>
        <w:rPr>
          <w:highlight w:val="white"/>
        </w:rPr>
      </w:pPr>
      <w:r w:rsidDel="00000000" w:rsidR="00000000" w:rsidRPr="00000000">
        <w:rPr>
          <w:b w:val="1"/>
          <w:bCs w:val="1"/>
          <w:highlight w:val="white"/>
          <w:rtl w:val="0"/>
        </w:rPr>
        <w:t xml:space="preserve">Context:</w:t>
      </w:r>
      <w:r w:rsidDel="00000000" w:rsidR="00000000" w:rsidRPr="00000000">
        <w:rPr>
          <w:highlight w:val="white"/>
          <w:rtl w:val="0"/>
        </w:rPr>
        <w:t xml:space="preserve"> After continuous monsoon rains and waterlogging in several low-lying wards, farmers and sanitation workers report fever with severe body pain. A few suspected leptospirosis cases are detected in the health institution.</w:t>
      </w:r>
    </w:p>
    <w:p w:rsidR="00000000" w:rsidDel="00000000" w:rsidP="00000000" w:rsidRDefault="00000000" w:rsidRPr="00000000" w14:paraId="00000CFF">
      <w:pPr>
        <w:spacing w:line="276" w:lineRule="auto"/>
        <w:jc w:val="both"/>
        <w:rPr>
          <w:highlight w:val="white"/>
        </w:rPr>
      </w:pPr>
      <w:r w:rsidDel="00000000" w:rsidR="00000000" w:rsidRPr="00000000">
        <w:rPr>
          <w:b w:val="1"/>
          <w:bCs w:val="1"/>
          <w:highlight w:val="white"/>
          <w:rtl w:val="0"/>
        </w:rPr>
        <w:t xml:space="preserve">Objectives:</w:t>
      </w:r>
      <w:r w:rsidDel="00000000" w:rsidR="00000000" w:rsidRPr="00000000">
        <w:rPr>
          <w:rtl w:val="0"/>
        </w:rPr>
      </w:r>
    </w:p>
    <w:p w:rsidR="00000000" w:rsidDel="00000000" w:rsidP="00000000" w:rsidRDefault="00000000" w:rsidRPr="00000000" w14:paraId="00000D00">
      <w:pPr>
        <w:numPr>
          <w:ilvl w:val="0"/>
          <w:numId w:val="51"/>
        </w:numPr>
        <w:spacing w:line="276" w:lineRule="auto"/>
        <w:ind w:left="720" w:hanging="360"/>
        <w:jc w:val="both"/>
        <w:rPr>
          <w:highlight w:val="white"/>
        </w:rPr>
      </w:pPr>
      <w:r w:rsidDel="00000000" w:rsidR="00000000" w:rsidRPr="00000000">
        <w:rPr>
          <w:highlight w:val="white"/>
          <w:rtl w:val="0"/>
        </w:rPr>
        <w:t xml:space="preserve">Test early detection and reporting of suspected cases by field health staff and One Health volunteers.</w:t>
      </w:r>
    </w:p>
    <w:p w:rsidR="00000000" w:rsidDel="00000000" w:rsidP="00000000" w:rsidRDefault="00000000" w:rsidRPr="00000000" w14:paraId="00000D01">
      <w:pPr>
        <w:numPr>
          <w:ilvl w:val="0"/>
          <w:numId w:val="51"/>
        </w:numPr>
        <w:spacing w:line="276" w:lineRule="auto"/>
        <w:ind w:left="720" w:hanging="360"/>
        <w:jc w:val="both"/>
        <w:rPr>
          <w:highlight w:val="white"/>
        </w:rPr>
      </w:pPr>
      <w:r w:rsidDel="00000000" w:rsidR="00000000" w:rsidRPr="00000000">
        <w:rPr>
          <w:highlight w:val="white"/>
          <w:rtl w:val="0"/>
        </w:rPr>
        <w:t xml:space="preserve">Assess coordination between health, veterinary, and sanitation departments for risk reduction.</w:t>
      </w:r>
    </w:p>
    <w:p w:rsidR="00000000" w:rsidDel="00000000" w:rsidP="00000000" w:rsidRDefault="00000000" w:rsidRPr="00000000" w14:paraId="00000D02">
      <w:pPr>
        <w:spacing w:line="276" w:lineRule="auto"/>
        <w:jc w:val="both"/>
        <w:rPr/>
      </w:pPr>
      <w:r w:rsidDel="00000000" w:rsidR="00000000" w:rsidRPr="00000000">
        <w:rPr>
          <w:highlight w:val="white"/>
          <w:rtl w:val="0"/>
        </w:rPr>
        <w:t xml:space="preserve">Evaluate distribution of prophylactic doxycycline and public awareness in high-risk wards</w:t>
      </w:r>
      <w:r w:rsidDel="00000000" w:rsidR="00000000" w:rsidRPr="00000000">
        <w:rPr>
          <w:rtl w:val="0"/>
        </w:rPr>
      </w:r>
    </w:p>
    <w:p w:rsidR="00000000" w:rsidDel="00000000" w:rsidP="00000000" w:rsidRDefault="00000000" w:rsidRPr="00000000" w14:paraId="00000D03">
      <w:pPr>
        <w:spacing w:line="276" w:lineRule="auto"/>
        <w:rPr>
          <w:b w:val="1"/>
          <w:bCs w:val="1"/>
          <w:color w:val="000000"/>
          <w:sz w:val="38"/>
          <w:szCs w:val="38"/>
          <w:u w:val="single"/>
        </w:rPr>
      </w:pPr>
      <w:r w:rsidDel="00000000" w:rsidR="00000000" w:rsidRPr="00000000">
        <w:br w:type="page"/>
      </w:r>
      <w:r w:rsidDel="00000000" w:rsidR="00000000" w:rsidRPr="00000000">
        <w:rPr>
          <w:rtl w:val="0"/>
        </w:rPr>
      </w:r>
    </w:p>
    <w:p w:rsidR="00000000" w:rsidDel="00000000" w:rsidP="00000000" w:rsidRDefault="00000000" w:rsidRPr="00000000" w14:paraId="00000D04">
      <w:pPr>
        <w:pStyle w:val="Heading1"/>
        <w:jc w:val="center"/>
        <w:rPr>
          <w:rFonts w:ascii="Times New Roman" w:cs="Times New Roman" w:eastAsia="Times New Roman" w:hAnsi="Times New Roman"/>
          <w:color w:val="000000"/>
          <w:sz w:val="38"/>
          <w:szCs w:val="38"/>
          <w:u w:val="single"/>
        </w:rPr>
      </w:pPr>
      <w:r w:rsidDel="00000000" w:rsidR="00000000" w:rsidRPr="00000000">
        <w:rPr>
          <w:rFonts w:ascii="Times New Roman" w:cs="Times New Roman" w:eastAsia="Times New Roman" w:hAnsi="Times New Roman"/>
          <w:color w:val="000000"/>
          <w:sz w:val="38"/>
          <w:szCs w:val="38"/>
          <w:u w:val="single"/>
          <w:rtl w:val="0"/>
        </w:rPr>
        <w:t xml:space="preserve">ANNEXURE</w:t>
      </w:r>
    </w:p>
    <w:p w:rsidR="00000000" w:rsidDel="00000000" w:rsidP="00000000" w:rsidRDefault="00000000" w:rsidRPr="00000000" w14:paraId="00000D05">
      <w:pPr>
        <w:jc w:val="both"/>
        <w:rPr>
          <w:sz w:val="38"/>
          <w:szCs w:val="38"/>
        </w:rPr>
      </w:pPr>
      <w:r w:rsidDel="00000000" w:rsidR="00000000" w:rsidRPr="00000000">
        <w:rPr>
          <w:rtl w:val="0"/>
        </w:rPr>
      </w:r>
    </w:p>
    <w:p w:rsidR="00000000" w:rsidDel="00000000" w:rsidP="00000000" w:rsidRDefault="00000000" w:rsidRPr="00000000" w14:paraId="00000D06">
      <w:pPr>
        <w:pStyle w:val="Heading2"/>
        <w:numPr>
          <w:ilvl w:val="0"/>
          <w:numId w:val="36"/>
        </w:numPr>
        <w:ind w:left="720" w:hanging="360"/>
        <w:rPr>
          <w:rFonts w:ascii="Times New Roman" w:cs="Times New Roman" w:eastAsia="Times New Roman" w:hAnsi="Times New Roman"/>
          <w:color w:val="000000"/>
          <w:u w:val="single"/>
        </w:rPr>
      </w:pPr>
      <w:bookmarkStart w:colFirst="0" w:colLast="0" w:name="_heading=h.hepjcr4eh0k0" w:id="114"/>
      <w:bookmarkEnd w:id="114"/>
      <w:r w:rsidDel="00000000" w:rsidR="00000000" w:rsidRPr="00000000">
        <w:rPr>
          <w:rFonts w:ascii="Times New Roman" w:cs="Times New Roman" w:eastAsia="Times New Roman" w:hAnsi="Times New Roman"/>
          <w:color w:val="000000"/>
          <w:u w:val="single"/>
          <w:rtl w:val="0"/>
        </w:rPr>
        <w:t xml:space="preserve">IMPORTANT PHONE NUMBERS</w:t>
      </w:r>
    </w:p>
    <w:p w:rsidR="00000000" w:rsidDel="00000000" w:rsidP="00000000" w:rsidRDefault="00000000" w:rsidRPr="00000000" w14:paraId="00000D07">
      <w:pPr>
        <w:jc w:val="both"/>
        <w:rPr>
          <w:b w:val="1"/>
          <w:bCs w:val="1"/>
        </w:rPr>
      </w:pPr>
      <w:r w:rsidDel="00000000" w:rsidR="00000000" w:rsidRPr="00000000">
        <w:rPr>
          <w:rtl w:val="0"/>
        </w:rPr>
      </w:r>
    </w:p>
    <w:p w:rsidR="00000000" w:rsidDel="00000000" w:rsidP="00000000" w:rsidRDefault="00000000" w:rsidRPr="00000000" w14:paraId="00000D08">
      <w:pPr>
        <w:jc w:val="both"/>
        <w:rPr/>
      </w:pPr>
      <w:r w:rsidDel="00000000" w:rsidR="00000000" w:rsidRPr="00000000">
        <w:rPr>
          <w:b w:val="1"/>
          <w:bCs w:val="1"/>
          <w:rtl w:val="0"/>
        </w:rPr>
        <w:t xml:space="preserve"> </w:t>
      </w:r>
      <w:r w:rsidDel="00000000" w:rsidR="00000000" w:rsidRPr="00000000">
        <w:rPr>
          <w:rtl w:val="0"/>
        </w:rPr>
        <w:t xml:space="preserve">Phone numbers and particulars of persons responsible for providing guidance, assistance, and support for pandemic preparedness operations may be provided here in a manner that allows easy reference at a glance.</w:t>
      </w:r>
      <w:r w:rsidDel="00000000" w:rsidR="00000000" w:rsidRPr="00000000">
        <w:rPr>
          <w:b w:val="1"/>
          <w:bCs w:val="1"/>
          <w:rtl w:val="0"/>
        </w:rPr>
        <w:t xml:space="preserve"> </w:t>
      </w:r>
      <w:r w:rsidDel="00000000" w:rsidR="00000000" w:rsidRPr="00000000">
        <w:rPr>
          <w:rtl w:val="0"/>
        </w:rPr>
        <w:t xml:space="preserv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0D09">
      <w:pPr>
        <w:pStyle w:val="Heading3"/>
        <w:spacing w:before="280" w:lineRule="auto"/>
        <w:ind w:right="1120"/>
        <w:rPr>
          <w:rFonts w:ascii="Times New Roman" w:cs="Times New Roman" w:eastAsia="Times New Roman" w:hAnsi="Times New Roman"/>
          <w:color w:val="000000"/>
        </w:rPr>
      </w:pPr>
      <w:bookmarkStart w:colFirst="0" w:colLast="0" w:name="_heading=h.lrqllvi3ze1y" w:id="115"/>
      <w:bookmarkEnd w:id="115"/>
      <w:r w:rsidDel="00000000" w:rsidR="00000000" w:rsidRPr="00000000">
        <w:rPr>
          <w:rFonts w:ascii="Times New Roman" w:cs="Times New Roman" w:eastAsia="Times New Roman" w:hAnsi="Times New Roman"/>
          <w:color w:val="000000"/>
          <w:rtl w:val="0"/>
        </w:rPr>
        <w:t xml:space="preserve"> 1.1. Details of grama panchayat/municipality/corporation wards</w:t>
      </w:r>
    </w:p>
    <w:tbl>
      <w:tblPr>
        <w:tblStyle w:val="Table51"/>
        <w:tblW w:w="8652.0" w:type="dxa"/>
        <w:jc w:val="left"/>
        <w:tblLayout w:type="fixed"/>
        <w:tblLook w:val="0400"/>
      </w:tblPr>
      <w:tblGrid>
        <w:gridCol w:w="690"/>
        <w:gridCol w:w="2715"/>
        <w:gridCol w:w="1136"/>
        <w:gridCol w:w="2410"/>
        <w:gridCol w:w="1701"/>
        <w:tblGridChange w:id="0">
          <w:tblGrid>
            <w:gridCol w:w="690"/>
            <w:gridCol w:w="2715"/>
            <w:gridCol w:w="1136"/>
            <w:gridCol w:w="2410"/>
            <w:gridCol w:w="1701"/>
          </w:tblGrid>
        </w:tblGridChange>
      </w:tblGrid>
      <w:tr>
        <w:trPr>
          <w:cantSplit w:val="0"/>
          <w:trHeight w:val="537"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A">
            <w:pPr>
              <w:spacing w:after="240" w:before="240" w:lineRule="auto"/>
              <w:jc w:val="both"/>
              <w:rPr/>
            </w:pPr>
            <w:r w:rsidDel="00000000" w:rsidR="00000000" w:rsidRPr="00000000">
              <w:rPr>
                <w:rtl w:val="0"/>
              </w:rPr>
              <w:t xml:space="preserve">Sl.No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B">
            <w:pPr>
              <w:spacing w:after="240" w:before="240" w:lineRule="auto"/>
              <w:ind w:left="360" w:firstLine="0"/>
              <w:jc w:val="both"/>
              <w:rPr/>
            </w:pPr>
            <w:r w:rsidDel="00000000" w:rsidR="00000000" w:rsidRPr="00000000">
              <w:rPr>
                <w:rtl w:val="0"/>
              </w:rPr>
              <w:t xml:space="preserve">Name of the ward</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C">
            <w:pPr>
              <w:spacing w:after="240" w:before="240" w:lineRule="auto"/>
              <w:ind w:left="360" w:firstLine="0"/>
              <w:jc w:val="both"/>
              <w:rPr/>
            </w:pPr>
            <w:r w:rsidDel="00000000" w:rsidR="00000000" w:rsidRPr="00000000">
              <w:rPr>
                <w:rtl w:val="0"/>
              </w:rPr>
              <w:t xml:space="preserve">Ward number</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D">
            <w:pPr>
              <w:spacing w:before="240" w:lineRule="auto"/>
              <w:ind w:left="360" w:firstLine="0"/>
              <w:jc w:val="both"/>
              <w:rPr/>
            </w:pPr>
            <w:r w:rsidDel="00000000" w:rsidR="00000000" w:rsidRPr="00000000">
              <w:rPr>
                <w:rtl w:val="0"/>
              </w:rPr>
              <w:t xml:space="preserve">Name of the ward</w:t>
            </w:r>
          </w:p>
          <w:p w:rsidR="00000000" w:rsidDel="00000000" w:rsidP="00000000" w:rsidRDefault="00000000" w:rsidRPr="00000000" w14:paraId="00000D0E">
            <w:pPr>
              <w:spacing w:after="240" w:lineRule="auto"/>
              <w:ind w:left="360" w:firstLine="0"/>
              <w:jc w:val="both"/>
              <w:rPr/>
            </w:pPr>
            <w:r w:rsidDel="00000000" w:rsidR="00000000" w:rsidRPr="00000000">
              <w:rPr>
                <w:rtl w:val="0"/>
              </w:rPr>
              <w:t xml:space="preserve">member</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F">
            <w:pPr>
              <w:spacing w:after="240" w:before="240" w:lineRule="auto"/>
              <w:ind w:left="360" w:firstLine="0"/>
              <w:jc w:val="both"/>
              <w:rPr/>
            </w:pPr>
            <w:r w:rsidDel="00000000" w:rsidR="00000000" w:rsidRPr="00000000">
              <w:rPr>
                <w:rtl w:val="0"/>
              </w:rPr>
              <w:t xml:space="preserve">Contact number</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10">
            <w:pPr>
              <w:spacing w:after="240" w:before="240" w:lineRule="auto"/>
              <w:ind w:left="360" w:firstLine="0"/>
              <w:jc w:val="center"/>
              <w:rPr/>
            </w:pPr>
            <w:r w:rsidDel="00000000" w:rsidR="00000000" w:rsidRPr="00000000">
              <w:rPr>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11">
            <w:pPr>
              <w:spacing w:after="240" w:before="240" w:lineRule="auto"/>
              <w:ind w:left="260" w:firstLine="0"/>
              <w:jc w:val="center"/>
              <w:rPr/>
            </w:pPr>
            <w:r w:rsidDel="00000000" w:rsidR="00000000" w:rsidRPr="00000000">
              <w:rPr>
                <w:rtl w:val="0"/>
              </w:rPr>
              <w:t xml:space="preserve">Karichara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12">
            <w:pPr>
              <w:spacing w:after="240" w:before="240" w:lineRule="auto"/>
              <w:ind w:left="260" w:firstLine="0"/>
              <w:jc w:val="center"/>
              <w:rPr/>
            </w:pPr>
            <w:r w:rsidDel="00000000" w:rsidR="00000000" w:rsidRPr="00000000">
              <w:rPr>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13">
            <w:pPr>
              <w:spacing w:after="240" w:before="240" w:lineRule="auto"/>
              <w:ind w:left="260" w:firstLine="0"/>
              <w:jc w:val="center"/>
              <w:rPr/>
            </w:pPr>
            <w:r w:rsidDel="00000000" w:rsidR="00000000" w:rsidRPr="00000000">
              <w:rPr>
                <w:rtl w:val="0"/>
              </w:rPr>
              <w:t xml:space="preserve">Bibin</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14">
            <w:pPr>
              <w:spacing w:after="240" w:before="240" w:lineRule="auto"/>
              <w:ind w:left="260" w:firstLine="0"/>
              <w:jc w:val="center"/>
              <w:rPr/>
            </w:pPr>
            <w:r w:rsidDel="00000000" w:rsidR="00000000" w:rsidRPr="00000000">
              <w:rPr>
                <w:rtl w:val="0"/>
              </w:rPr>
              <w:t xml:space="preserve">8547109198</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15">
            <w:pPr>
              <w:spacing w:after="240" w:before="240" w:lineRule="auto"/>
              <w:ind w:left="360" w:firstLine="0"/>
              <w:jc w:val="center"/>
              <w:rPr/>
            </w:pPr>
            <w:r w:rsidDel="00000000" w:rsidR="00000000" w:rsidRPr="00000000">
              <w:rPr>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16">
            <w:pPr>
              <w:spacing w:after="240" w:before="240" w:lineRule="auto"/>
              <w:ind w:left="260" w:firstLine="0"/>
              <w:jc w:val="center"/>
              <w:rPr/>
            </w:pPr>
            <w:r w:rsidDel="00000000" w:rsidR="00000000" w:rsidRPr="00000000">
              <w:rPr>
                <w:rtl w:val="0"/>
              </w:rPr>
              <w:t xml:space="preserve">Velloor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17">
            <w:pPr>
              <w:spacing w:after="240" w:before="240" w:lineRule="auto"/>
              <w:ind w:left="260" w:firstLine="0"/>
              <w:jc w:val="center"/>
              <w:rPr/>
            </w:pPr>
            <w:r w:rsidDel="00000000" w:rsidR="00000000" w:rsidRPr="00000000">
              <w:rPr>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18">
            <w:pPr>
              <w:spacing w:after="240" w:before="240" w:lineRule="auto"/>
              <w:ind w:left="260" w:firstLine="0"/>
              <w:jc w:val="center"/>
              <w:rPr/>
            </w:pPr>
            <w:r w:rsidDel="00000000" w:rsidR="00000000" w:rsidRPr="00000000">
              <w:rPr>
                <w:rtl w:val="0"/>
              </w:rPr>
              <w:t xml:space="preserve">Jayachandran</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19">
            <w:pPr>
              <w:spacing w:after="240" w:before="240" w:lineRule="auto"/>
              <w:ind w:left="260" w:firstLine="0"/>
              <w:jc w:val="center"/>
              <w:rPr/>
            </w:pPr>
            <w:r w:rsidDel="00000000" w:rsidR="00000000" w:rsidRPr="00000000">
              <w:rPr>
                <w:rtl w:val="0"/>
              </w:rPr>
              <w:t xml:space="preserve">9446558490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1A">
            <w:pPr>
              <w:spacing w:after="240" w:before="240" w:lineRule="auto"/>
              <w:ind w:left="360" w:firstLine="0"/>
              <w:jc w:val="center"/>
              <w:rPr/>
            </w:pPr>
            <w:r w:rsidDel="00000000" w:rsidR="00000000" w:rsidRPr="00000000">
              <w:rPr>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1B">
            <w:pPr>
              <w:spacing w:after="240" w:before="240" w:lineRule="auto"/>
              <w:ind w:left="260" w:firstLine="0"/>
              <w:jc w:val="center"/>
              <w:rPr/>
            </w:pPr>
            <w:r w:rsidDel="00000000" w:rsidR="00000000" w:rsidRPr="00000000">
              <w:rPr>
                <w:rtl w:val="0"/>
              </w:rPr>
              <w:t xml:space="preserve">Koithoorkonam</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1C">
            <w:pPr>
              <w:spacing w:after="240" w:before="240" w:lineRule="auto"/>
              <w:ind w:left="260" w:firstLine="0"/>
              <w:jc w:val="center"/>
              <w:rPr/>
            </w:pPr>
            <w:r w:rsidDel="00000000" w:rsidR="00000000" w:rsidRPr="00000000">
              <w:rPr>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1D">
            <w:pPr>
              <w:spacing w:after="240" w:before="240" w:lineRule="auto"/>
              <w:ind w:left="260" w:firstLine="0"/>
              <w:jc w:val="center"/>
              <w:rPr/>
            </w:pPr>
            <w:r w:rsidDel="00000000" w:rsidR="00000000" w:rsidRPr="00000000">
              <w:rPr>
                <w:rtl w:val="0"/>
              </w:rPr>
              <w:t xml:space="preserve">Jumina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1E">
            <w:pPr>
              <w:spacing w:after="240" w:before="240" w:lineRule="auto"/>
              <w:ind w:left="260" w:firstLine="0"/>
              <w:jc w:val="center"/>
              <w:rPr/>
            </w:pPr>
            <w:r w:rsidDel="00000000" w:rsidR="00000000" w:rsidRPr="00000000">
              <w:rPr>
                <w:rtl w:val="0"/>
              </w:rPr>
              <w:t xml:space="preserve">7736886161</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1F">
            <w:pPr>
              <w:spacing w:after="240" w:before="240" w:lineRule="auto"/>
              <w:ind w:left="360" w:firstLine="0"/>
              <w:jc w:val="center"/>
              <w:rPr/>
            </w:pPr>
            <w:r w:rsidDel="00000000" w:rsidR="00000000" w:rsidRPr="00000000">
              <w:rPr>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20">
            <w:pPr>
              <w:spacing w:after="240" w:before="240" w:lineRule="auto"/>
              <w:jc w:val="center"/>
              <w:rPr/>
            </w:pPr>
            <w:r w:rsidDel="00000000" w:rsidR="00000000" w:rsidRPr="00000000">
              <w:rPr>
                <w:rtl w:val="0"/>
              </w:rPr>
              <w:t xml:space="preserve">Thiruvalloor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21">
            <w:pPr>
              <w:spacing w:after="240" w:before="240" w:lineRule="auto"/>
              <w:ind w:left="260" w:firstLine="0"/>
              <w:jc w:val="center"/>
              <w:rPr/>
            </w:pPr>
            <w:r w:rsidDel="00000000" w:rsidR="00000000" w:rsidRPr="00000000">
              <w:rPr>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22">
            <w:pPr>
              <w:spacing w:after="240" w:before="240" w:lineRule="auto"/>
              <w:ind w:left="260" w:firstLine="0"/>
              <w:jc w:val="center"/>
              <w:rPr/>
            </w:pPr>
            <w:r w:rsidDel="00000000" w:rsidR="00000000" w:rsidRPr="00000000">
              <w:rPr>
                <w:rtl w:val="0"/>
              </w:rPr>
              <w:t xml:space="preserve">Geetha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23">
            <w:pPr>
              <w:spacing w:after="240" w:before="240" w:lineRule="auto"/>
              <w:ind w:left="260" w:firstLine="0"/>
              <w:jc w:val="center"/>
              <w:rPr/>
            </w:pPr>
            <w:r w:rsidDel="00000000" w:rsidR="00000000" w:rsidRPr="00000000">
              <w:rPr>
                <w:rtl w:val="0"/>
              </w:rPr>
              <w:t xml:space="preserve">9847757130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24">
            <w:pPr>
              <w:spacing w:after="240" w:before="240" w:lineRule="auto"/>
              <w:ind w:left="360" w:firstLine="0"/>
              <w:jc w:val="center"/>
              <w:rPr/>
            </w:pPr>
            <w:r w:rsidDel="00000000" w:rsidR="00000000" w:rsidRPr="00000000">
              <w:rPr>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25">
            <w:pPr>
              <w:spacing w:after="240" w:before="240" w:lineRule="auto"/>
              <w:ind w:left="260" w:firstLine="0"/>
              <w:jc w:val="center"/>
              <w:rPr/>
            </w:pPr>
            <w:r w:rsidDel="00000000" w:rsidR="00000000" w:rsidRPr="00000000">
              <w:rPr>
                <w:rtl w:val="0"/>
              </w:rPr>
              <w:t xml:space="preserve">Andoorkonam</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26">
            <w:pPr>
              <w:spacing w:after="240" w:before="240" w:lineRule="auto"/>
              <w:ind w:left="260" w:firstLine="0"/>
              <w:jc w:val="center"/>
              <w:rPr/>
            </w:pPr>
            <w:r w:rsidDel="00000000" w:rsidR="00000000" w:rsidRPr="00000000">
              <w:rPr>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27">
            <w:pPr>
              <w:spacing w:after="240" w:before="240" w:lineRule="auto"/>
              <w:ind w:left="260" w:firstLine="0"/>
              <w:jc w:val="center"/>
              <w:rPr/>
            </w:pPr>
            <w:r w:rsidDel="00000000" w:rsidR="00000000" w:rsidRPr="00000000">
              <w:rPr>
                <w:rtl w:val="0"/>
              </w:rPr>
              <w:t xml:space="preserve">Shaji</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28">
            <w:pPr>
              <w:spacing w:after="240" w:before="240" w:lineRule="auto"/>
              <w:ind w:left="260" w:firstLine="0"/>
              <w:jc w:val="center"/>
              <w:rPr/>
            </w:pPr>
            <w:r w:rsidDel="00000000" w:rsidR="00000000" w:rsidRPr="00000000">
              <w:rPr>
                <w:rtl w:val="0"/>
              </w:rPr>
              <w:t xml:space="preserve">9497468245</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29">
            <w:pPr>
              <w:spacing w:after="240" w:before="240" w:lineRule="auto"/>
              <w:ind w:left="360" w:firstLine="0"/>
              <w:jc w:val="center"/>
              <w:rPr/>
            </w:pPr>
            <w:r w:rsidDel="00000000" w:rsidR="00000000" w:rsidRPr="00000000">
              <w:rPr>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2A">
            <w:pPr>
              <w:spacing w:after="240" w:before="240" w:lineRule="auto"/>
              <w:ind w:left="260" w:firstLine="0"/>
              <w:jc w:val="center"/>
              <w:rPr/>
            </w:pPr>
            <w:r w:rsidDel="00000000" w:rsidR="00000000" w:rsidRPr="00000000">
              <w:rPr>
                <w:rtl w:val="0"/>
              </w:rPr>
              <w:t xml:space="preserve">Keezhavoor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2B">
            <w:pPr>
              <w:spacing w:after="240" w:before="240" w:lineRule="auto"/>
              <w:ind w:left="260" w:firstLine="0"/>
              <w:jc w:val="center"/>
              <w:rPr/>
            </w:pPr>
            <w:r w:rsidDel="00000000" w:rsidR="00000000" w:rsidRPr="00000000">
              <w:rPr>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2C">
            <w:pPr>
              <w:spacing w:after="240" w:before="240" w:lineRule="auto"/>
              <w:ind w:left="260" w:firstLine="0"/>
              <w:jc w:val="center"/>
              <w:rPr/>
            </w:pPr>
            <w:r w:rsidDel="00000000" w:rsidR="00000000" w:rsidRPr="00000000">
              <w:rPr>
                <w:rtl w:val="0"/>
              </w:rPr>
              <w:t xml:space="preserve">Priya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2D">
            <w:pPr>
              <w:spacing w:after="240" w:before="240" w:lineRule="auto"/>
              <w:ind w:left="260" w:firstLine="0"/>
              <w:jc w:val="center"/>
              <w:rPr/>
            </w:pPr>
            <w:r w:rsidDel="00000000" w:rsidR="00000000" w:rsidRPr="00000000">
              <w:rPr>
                <w:rtl w:val="0"/>
              </w:rPr>
              <w:t xml:space="preserve">9645498855</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2E">
            <w:pPr>
              <w:spacing w:after="240" w:before="240" w:lineRule="auto"/>
              <w:ind w:left="360" w:firstLine="0"/>
              <w:jc w:val="center"/>
              <w:rPr/>
            </w:pPr>
            <w:r w:rsidDel="00000000" w:rsidR="00000000" w:rsidRPr="00000000">
              <w:rPr>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2F">
            <w:pPr>
              <w:spacing w:after="240" w:before="240" w:lineRule="auto"/>
              <w:ind w:left="260" w:firstLine="0"/>
              <w:jc w:val="center"/>
              <w:rPr/>
            </w:pPr>
            <w:r w:rsidDel="00000000" w:rsidR="00000000" w:rsidRPr="00000000">
              <w:rPr>
                <w:rtl w:val="0"/>
              </w:rPr>
              <w:t xml:space="preserve">Parambilpalam</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30">
            <w:pPr>
              <w:spacing w:after="240" w:before="240" w:lineRule="auto"/>
              <w:ind w:left="260" w:firstLine="0"/>
              <w:jc w:val="center"/>
              <w:rPr/>
            </w:pPr>
            <w:r w:rsidDel="00000000" w:rsidR="00000000" w:rsidRPr="00000000">
              <w:rPr>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31">
            <w:pPr>
              <w:spacing w:after="240" w:before="240" w:lineRule="auto"/>
              <w:ind w:left="260" w:firstLine="0"/>
              <w:jc w:val="center"/>
              <w:rPr/>
            </w:pPr>
            <w:r w:rsidDel="00000000" w:rsidR="00000000" w:rsidRPr="00000000">
              <w:rPr>
                <w:rtl w:val="0"/>
              </w:rPr>
              <w:t xml:space="preserve">Jasi</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32">
            <w:pPr>
              <w:spacing w:after="240" w:before="240" w:lineRule="auto"/>
              <w:ind w:left="260" w:firstLine="0"/>
              <w:jc w:val="center"/>
              <w:rPr/>
            </w:pPr>
            <w:r w:rsidDel="00000000" w:rsidR="00000000" w:rsidRPr="00000000">
              <w:rPr>
                <w:rtl w:val="0"/>
              </w:rPr>
              <w:t xml:space="preserve">9746415919</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33">
            <w:pPr>
              <w:spacing w:after="240" w:before="240" w:lineRule="auto"/>
              <w:ind w:left="360" w:firstLine="0"/>
              <w:jc w:val="center"/>
              <w:rPr/>
            </w:pPr>
            <w:r w:rsidDel="00000000" w:rsidR="00000000" w:rsidRPr="00000000">
              <w:rPr>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34">
            <w:pPr>
              <w:spacing w:after="240" w:before="240" w:lineRule="auto"/>
              <w:ind w:left="260" w:firstLine="0"/>
              <w:jc w:val="center"/>
              <w:rPr/>
            </w:pPr>
            <w:r w:rsidDel="00000000" w:rsidR="00000000" w:rsidRPr="00000000">
              <w:rPr>
                <w:rtl w:val="0"/>
              </w:rPr>
              <w:t xml:space="preserve">Pachira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35">
            <w:pPr>
              <w:spacing w:after="240" w:before="240" w:lineRule="auto"/>
              <w:ind w:left="260" w:firstLine="0"/>
              <w:jc w:val="center"/>
              <w:rPr/>
            </w:pPr>
            <w:r w:rsidDel="00000000" w:rsidR="00000000" w:rsidRPr="00000000">
              <w:rPr>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36">
            <w:pPr>
              <w:spacing w:after="240" w:before="240" w:lineRule="auto"/>
              <w:ind w:left="260" w:firstLine="0"/>
              <w:jc w:val="center"/>
              <w:rPr/>
            </w:pPr>
            <w:r w:rsidDel="00000000" w:rsidR="00000000" w:rsidRPr="00000000">
              <w:rPr>
                <w:rtl w:val="0"/>
              </w:rPr>
              <w:t xml:space="preserve">Rafeek</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37">
            <w:pPr>
              <w:spacing w:after="240" w:before="240" w:lineRule="auto"/>
              <w:ind w:left="260" w:firstLine="0"/>
              <w:jc w:val="center"/>
              <w:rPr/>
            </w:pPr>
            <w:r w:rsidDel="00000000" w:rsidR="00000000" w:rsidRPr="00000000">
              <w:rPr>
                <w:rtl w:val="0"/>
              </w:rPr>
              <w:t xml:space="preserve">9895241412</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38">
            <w:pPr>
              <w:spacing w:after="240" w:before="240" w:lineRule="auto"/>
              <w:ind w:left="360" w:firstLine="0"/>
              <w:jc w:val="center"/>
              <w:rPr/>
            </w:pPr>
            <w:r w:rsidDel="00000000" w:rsidR="00000000" w:rsidRPr="00000000">
              <w:rPr>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39">
            <w:pPr>
              <w:spacing w:after="240" w:before="240" w:lineRule="auto"/>
              <w:ind w:left="260" w:firstLine="0"/>
              <w:jc w:val="center"/>
              <w:rPr/>
            </w:pPr>
            <w:r w:rsidDel="00000000" w:rsidR="00000000" w:rsidRPr="00000000">
              <w:rPr>
                <w:rtl w:val="0"/>
              </w:rPr>
              <w:t xml:space="preserve">Pallichaveedu</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3A">
            <w:pPr>
              <w:spacing w:after="240" w:before="240" w:lineRule="auto"/>
              <w:ind w:left="260" w:firstLine="0"/>
              <w:jc w:val="center"/>
              <w:rPr/>
            </w:pPr>
            <w:r w:rsidDel="00000000" w:rsidR="00000000" w:rsidRPr="00000000">
              <w:rPr>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3B">
            <w:pPr>
              <w:spacing w:after="240" w:before="240" w:lineRule="auto"/>
              <w:ind w:left="260" w:firstLine="0"/>
              <w:jc w:val="center"/>
              <w:rPr/>
            </w:pPr>
            <w:r w:rsidDel="00000000" w:rsidR="00000000" w:rsidRPr="00000000">
              <w:rPr>
                <w:rtl w:val="0"/>
              </w:rPr>
              <w:t xml:space="preserve">Vivek</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3C">
            <w:pPr>
              <w:spacing w:after="240" w:before="240" w:lineRule="auto"/>
              <w:ind w:left="260" w:firstLine="0"/>
              <w:jc w:val="center"/>
              <w:rPr/>
            </w:pPr>
            <w:r w:rsidDel="00000000" w:rsidR="00000000" w:rsidRPr="00000000">
              <w:rPr>
                <w:rtl w:val="0"/>
              </w:rPr>
              <w:t xml:space="preserve">9745445642</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3D">
            <w:pPr>
              <w:spacing w:after="240" w:before="240" w:lineRule="auto"/>
              <w:ind w:left="360" w:firstLine="0"/>
              <w:jc w:val="center"/>
              <w:rPr/>
            </w:pPr>
            <w:r w:rsidDel="00000000" w:rsidR="00000000" w:rsidRPr="00000000">
              <w:rPr>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3E">
            <w:pPr>
              <w:spacing w:after="240" w:before="240" w:lineRule="auto"/>
              <w:ind w:left="260" w:firstLine="0"/>
              <w:jc w:val="center"/>
              <w:rPr/>
            </w:pPr>
            <w:r w:rsidDel="00000000" w:rsidR="00000000" w:rsidRPr="00000000">
              <w:rPr>
                <w:rtl w:val="0"/>
              </w:rPr>
              <w:t xml:space="preserve">Kunninakam</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3F">
            <w:pPr>
              <w:spacing w:after="240" w:before="240" w:lineRule="auto"/>
              <w:ind w:left="260" w:firstLine="0"/>
              <w:jc w:val="center"/>
              <w:rPr/>
            </w:pPr>
            <w:r w:rsidDel="00000000" w:rsidR="00000000" w:rsidRPr="00000000">
              <w:rPr>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40">
            <w:pPr>
              <w:spacing w:after="240" w:before="240" w:lineRule="auto"/>
              <w:ind w:left="260" w:firstLine="0"/>
              <w:jc w:val="center"/>
              <w:rPr/>
            </w:pPr>
            <w:r w:rsidDel="00000000" w:rsidR="00000000" w:rsidRPr="00000000">
              <w:rPr>
                <w:rtl w:val="0"/>
              </w:rPr>
              <w:t xml:space="preserve">Seena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41">
            <w:pPr>
              <w:spacing w:after="240" w:before="240" w:lineRule="auto"/>
              <w:ind w:left="260" w:firstLine="0"/>
              <w:jc w:val="center"/>
              <w:rPr/>
            </w:pPr>
            <w:r w:rsidDel="00000000" w:rsidR="00000000" w:rsidRPr="00000000">
              <w:rPr>
                <w:rtl w:val="0"/>
              </w:rPr>
              <w:t xml:space="preserve">9847561248</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42">
            <w:pPr>
              <w:spacing w:after="240" w:before="240" w:lineRule="auto"/>
              <w:ind w:left="360" w:firstLine="0"/>
              <w:jc w:val="center"/>
              <w:rPr/>
            </w:pPr>
            <w:r w:rsidDel="00000000" w:rsidR="00000000" w:rsidRPr="00000000">
              <w:rPr>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43">
            <w:pPr>
              <w:spacing w:after="240" w:before="240" w:lineRule="auto"/>
              <w:ind w:left="260" w:firstLine="0"/>
              <w:jc w:val="center"/>
              <w:rPr/>
            </w:pPr>
            <w:r w:rsidDel="00000000" w:rsidR="00000000" w:rsidRPr="00000000">
              <w:rPr>
                <w:rtl w:val="0"/>
              </w:rPr>
              <w:t xml:space="preserve">Kaniyapuram</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44">
            <w:pPr>
              <w:spacing w:after="240" w:before="240" w:lineRule="auto"/>
              <w:ind w:left="260" w:firstLine="0"/>
              <w:jc w:val="center"/>
              <w:rPr/>
            </w:pPr>
            <w:r w:rsidDel="00000000" w:rsidR="00000000" w:rsidRPr="00000000">
              <w:rPr>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45">
            <w:pPr>
              <w:spacing w:after="240" w:before="240" w:lineRule="auto"/>
              <w:ind w:left="260" w:firstLine="0"/>
              <w:jc w:val="center"/>
              <w:rPr/>
            </w:pPr>
            <w:r w:rsidDel="00000000" w:rsidR="00000000" w:rsidRPr="00000000">
              <w:rPr>
                <w:rtl w:val="0"/>
              </w:rPr>
              <w:t xml:space="preserve">Predeep</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46">
            <w:pPr>
              <w:spacing w:after="240" w:before="240" w:lineRule="auto"/>
              <w:ind w:left="260" w:firstLine="0"/>
              <w:jc w:val="center"/>
              <w:rPr/>
            </w:pPr>
            <w:r w:rsidDel="00000000" w:rsidR="00000000" w:rsidRPr="00000000">
              <w:rPr>
                <w:rtl w:val="0"/>
              </w:rPr>
              <w:t xml:space="preserve">9995403025</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47">
            <w:pPr>
              <w:spacing w:after="240" w:before="240" w:lineRule="auto"/>
              <w:ind w:left="360" w:firstLine="0"/>
              <w:jc w:val="center"/>
              <w:rPr/>
            </w:pPr>
            <w:r w:rsidDel="00000000" w:rsidR="00000000" w:rsidRPr="00000000">
              <w:rPr>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48">
            <w:pPr>
              <w:spacing w:after="240" w:before="240" w:lineRule="auto"/>
              <w:ind w:left="260" w:firstLine="0"/>
              <w:jc w:val="center"/>
              <w:rPr/>
            </w:pPr>
            <w:r w:rsidDel="00000000" w:rsidR="00000000" w:rsidRPr="00000000">
              <w:rPr>
                <w:rtl w:val="0"/>
              </w:rPr>
              <w:t xml:space="preserve">Alumoodu</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49">
            <w:pPr>
              <w:spacing w:after="240" w:before="240" w:lineRule="auto"/>
              <w:ind w:left="260" w:firstLine="0"/>
              <w:jc w:val="center"/>
              <w:rPr/>
            </w:pPr>
            <w:r w:rsidDel="00000000" w:rsidR="00000000" w:rsidRPr="00000000">
              <w:rPr>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4A">
            <w:pPr>
              <w:spacing w:after="240" w:before="240" w:lineRule="auto"/>
              <w:ind w:left="260" w:firstLine="0"/>
              <w:jc w:val="center"/>
              <w:rPr/>
            </w:pPr>
            <w:r w:rsidDel="00000000" w:rsidR="00000000" w:rsidRPr="00000000">
              <w:rPr>
                <w:rtl w:val="0"/>
              </w:rPr>
              <w:t xml:space="preserve">Manimadhu</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4B">
            <w:pPr>
              <w:spacing w:after="240" w:before="240" w:lineRule="auto"/>
              <w:ind w:left="260" w:firstLine="0"/>
              <w:jc w:val="center"/>
              <w:rPr/>
            </w:pPr>
            <w:r w:rsidDel="00000000" w:rsidR="00000000" w:rsidRPr="00000000">
              <w:rPr>
                <w:rtl w:val="0"/>
              </w:rPr>
              <w:t xml:space="preserve">7736736679</w:t>
            </w:r>
          </w:p>
        </w:tc>
      </w:tr>
      <w:tr>
        <w:trPr>
          <w:cantSplit w:val="0"/>
          <w:trHeight w:val="20" w:hRule="atLeast"/>
          <w:tblHeader w:val="0"/>
        </w:trPr>
        <w:tc>
          <w:tcPr>
            <w:tcBorders>
              <w:top w:color="000000" w:space="0" w:sz="0" w:val="nil"/>
              <w:left w:color="000000" w:space="0" w:sz="4" w:val="single"/>
              <w:bottom w:color="000000" w:space="0" w:sz="0" w:val="nil"/>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4C">
            <w:pPr>
              <w:spacing w:after="240" w:before="240" w:lineRule="auto"/>
              <w:ind w:left="360" w:firstLine="0"/>
              <w:jc w:val="center"/>
              <w:rPr/>
            </w:pPr>
            <w:r w:rsidDel="00000000" w:rsidR="00000000" w:rsidRPr="00000000">
              <w:rPr>
                <w:rtl w:val="0"/>
              </w:rPr>
              <w:t xml:space="preserve">13</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4D">
            <w:pPr>
              <w:spacing w:after="240" w:before="240" w:lineRule="auto"/>
              <w:ind w:left="260" w:firstLine="0"/>
              <w:jc w:val="center"/>
              <w:rPr/>
            </w:pPr>
            <w:r w:rsidDel="00000000" w:rsidR="00000000" w:rsidRPr="00000000">
              <w:rPr>
                <w:rtl w:val="0"/>
              </w:rPr>
              <w:t xml:space="preserve">Thekkevila</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4E">
            <w:pPr>
              <w:spacing w:after="240" w:before="240" w:lineRule="auto"/>
              <w:ind w:left="260" w:firstLine="0"/>
              <w:jc w:val="center"/>
              <w:rPr/>
            </w:pPr>
            <w:r w:rsidDel="00000000" w:rsidR="00000000" w:rsidRPr="00000000">
              <w:rPr>
                <w:rtl w:val="0"/>
              </w:rPr>
              <w:t xml:space="preserve">13</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4F">
            <w:pPr>
              <w:spacing w:after="240" w:before="240" w:lineRule="auto"/>
              <w:jc w:val="center"/>
              <w:rPr/>
            </w:pPr>
            <w:r w:rsidDel="00000000" w:rsidR="00000000" w:rsidRPr="00000000">
              <w:rPr>
                <w:rtl w:val="0"/>
              </w:rPr>
              <w:t xml:space="preserve">Sham</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50">
            <w:pPr>
              <w:spacing w:after="240" w:before="240" w:lineRule="auto"/>
              <w:ind w:left="260" w:firstLine="0"/>
              <w:jc w:val="center"/>
              <w:rPr/>
            </w:pPr>
            <w:r w:rsidDel="00000000" w:rsidR="00000000" w:rsidRPr="00000000">
              <w:rPr>
                <w:rtl w:val="0"/>
              </w:rPr>
              <w:t xml:space="preserve">9847272161</w:t>
            </w:r>
          </w:p>
        </w:tc>
      </w:tr>
      <w:tr>
        <w:trPr>
          <w:cantSplit w:val="0"/>
          <w:trHeight w:val="6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51">
            <w:pPr>
              <w:spacing w:after="240" w:before="240" w:lineRule="auto"/>
              <w:jc w:val="center"/>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52">
            <w:pPr>
              <w:spacing w:after="240" w:before="240" w:lineRule="auto"/>
              <w:ind w:left="260" w:firstLine="0"/>
              <w:jc w:val="center"/>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53">
            <w:pPr>
              <w:spacing w:after="240" w:before="240" w:lineRule="auto"/>
              <w:ind w:left="260" w:firstLine="0"/>
              <w:jc w:val="center"/>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54">
            <w:pPr>
              <w:spacing w:after="240" w:before="240" w:lineRule="auto"/>
              <w:ind w:left="260" w:firstLine="0"/>
              <w:jc w:val="center"/>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55">
            <w:pPr>
              <w:spacing w:after="240" w:before="240" w:lineRule="auto"/>
              <w:ind w:left="260" w:firstLine="0"/>
              <w:jc w:val="center"/>
              <w:rPr/>
            </w:pPr>
            <w:r w:rsidDel="00000000" w:rsidR="00000000" w:rsidRPr="00000000">
              <w:rPr>
                <w:rtl w:val="0"/>
              </w:rPr>
            </w:r>
          </w:p>
        </w:tc>
      </w:tr>
      <w:tr>
        <w:trPr>
          <w:cantSplit w:val="0"/>
          <w:trHeight w:val="115"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56">
            <w:pPr>
              <w:spacing w:before="240" w:lineRule="auto"/>
              <w:jc w:val="center"/>
              <w:rPr/>
            </w:pPr>
            <w:r w:rsidDel="00000000" w:rsidR="00000000" w:rsidRPr="00000000">
              <w:rPr>
                <w:rtl w:val="0"/>
              </w:rPr>
            </w:r>
          </w:p>
          <w:p w:rsidR="00000000" w:rsidDel="00000000" w:rsidP="00000000" w:rsidRDefault="00000000" w:rsidRPr="00000000" w14:paraId="00000D57">
            <w:pPr>
              <w:jc w:val="center"/>
              <w:rPr/>
            </w:pPr>
            <w:r w:rsidDel="00000000" w:rsidR="00000000" w:rsidRPr="00000000">
              <w:rPr>
                <w:rtl w:val="0"/>
              </w:rPr>
              <w:t xml:space="preserve">14</w:t>
            </w:r>
          </w:p>
          <w:p w:rsidR="00000000" w:rsidDel="00000000" w:rsidP="00000000" w:rsidRDefault="00000000" w:rsidRPr="00000000" w14:paraId="00000D58">
            <w:pPr>
              <w:spacing w:after="240" w:lineRule="auto"/>
              <w:jc w:val="center"/>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59">
            <w:pPr>
              <w:spacing w:after="240" w:before="240" w:lineRule="auto"/>
              <w:ind w:left="260" w:firstLine="0"/>
              <w:jc w:val="center"/>
              <w:rPr/>
            </w:pPr>
            <w:r w:rsidDel="00000000" w:rsidR="00000000" w:rsidRPr="00000000">
              <w:rPr>
                <w:rtl w:val="0"/>
              </w:rPr>
              <w:t xml:space="preserve">Valiyaveedu</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5A">
            <w:pPr>
              <w:spacing w:after="240" w:before="240" w:lineRule="auto"/>
              <w:ind w:left="260" w:firstLine="0"/>
              <w:jc w:val="center"/>
              <w:rPr/>
            </w:pPr>
            <w:r w:rsidDel="00000000" w:rsidR="00000000" w:rsidRPr="00000000">
              <w:rPr>
                <w:rtl w:val="0"/>
              </w:rPr>
              <w:t xml:space="preserve">14</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5B">
            <w:pPr>
              <w:spacing w:after="240" w:before="240" w:lineRule="auto"/>
              <w:jc w:val="center"/>
              <w:rPr/>
            </w:pPr>
            <w:r w:rsidDel="00000000" w:rsidR="00000000" w:rsidRPr="00000000">
              <w:rPr>
                <w:rtl w:val="0"/>
              </w:rPr>
              <w:t xml:space="preserve">Nijath</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5C">
            <w:pPr>
              <w:spacing w:after="240" w:before="240" w:lineRule="auto"/>
              <w:ind w:left="260" w:firstLine="0"/>
              <w:jc w:val="center"/>
              <w:rPr/>
            </w:pPr>
            <w:r w:rsidDel="00000000" w:rsidR="00000000" w:rsidRPr="00000000">
              <w:rPr>
                <w:rtl w:val="0"/>
              </w:rPr>
              <w:t xml:space="preserve">9746145252</w:t>
            </w:r>
          </w:p>
        </w:tc>
      </w:tr>
      <w:tr>
        <w:trPr>
          <w:cantSplit w:val="0"/>
          <w:trHeight w:val="303"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5D">
            <w:pPr>
              <w:spacing w:after="240" w:before="240" w:lineRule="auto"/>
              <w:jc w:val="center"/>
              <w:rPr/>
            </w:pPr>
            <w:r w:rsidDel="00000000" w:rsidR="00000000" w:rsidRPr="00000000">
              <w:rPr>
                <w:rtl w:val="0"/>
              </w:rPr>
              <w:t xml:space="preserve">15</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5E">
            <w:pPr>
              <w:spacing w:after="240" w:before="240" w:lineRule="auto"/>
              <w:ind w:left="260" w:firstLine="0"/>
              <w:jc w:val="center"/>
              <w:rPr/>
            </w:pPr>
            <w:r w:rsidDel="00000000" w:rsidR="00000000" w:rsidRPr="00000000">
              <w:rPr>
                <w:rtl w:val="0"/>
              </w:rPr>
              <w:t xml:space="preserve">Pallipuram</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5F">
            <w:pPr>
              <w:spacing w:after="240" w:before="240" w:lineRule="auto"/>
              <w:ind w:left="260" w:firstLine="0"/>
              <w:jc w:val="center"/>
              <w:rPr/>
            </w:pPr>
            <w:r w:rsidDel="00000000" w:rsidR="00000000" w:rsidRPr="00000000">
              <w:rPr>
                <w:rtl w:val="0"/>
              </w:rPr>
              <w:t xml:space="preserve">15</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60">
            <w:pPr>
              <w:spacing w:after="240" w:before="240" w:lineRule="auto"/>
              <w:ind w:left="260" w:firstLine="0"/>
              <w:jc w:val="center"/>
              <w:rPr/>
            </w:pPr>
            <w:r w:rsidDel="00000000" w:rsidR="00000000" w:rsidRPr="00000000">
              <w:rPr>
                <w:rtl w:val="0"/>
              </w:rPr>
              <w:t xml:space="preserve">Sham</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61">
            <w:pPr>
              <w:spacing w:after="240" w:before="240" w:lineRule="auto"/>
              <w:ind w:left="260" w:firstLine="0"/>
              <w:jc w:val="center"/>
              <w:rPr/>
            </w:pPr>
            <w:r w:rsidDel="00000000" w:rsidR="00000000" w:rsidRPr="00000000">
              <w:rPr>
                <w:rtl w:val="0"/>
              </w:rPr>
              <w:t xml:space="preserve">9746464150</w:t>
            </w:r>
          </w:p>
        </w:tc>
      </w:tr>
    </w:tbl>
    <w:p w:rsidR="00000000" w:rsidDel="00000000" w:rsidP="00000000" w:rsidRDefault="00000000" w:rsidRPr="00000000" w14:paraId="00000D62">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tbl>
      <w:tblPr>
        <w:tblStyle w:val="Table52"/>
        <w:tblW w:w="8647.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9"/>
        <w:gridCol w:w="2693"/>
        <w:gridCol w:w="1134"/>
        <w:gridCol w:w="2410"/>
        <w:gridCol w:w="1701"/>
        <w:tblGridChange w:id="0">
          <w:tblGrid>
            <w:gridCol w:w="709"/>
            <w:gridCol w:w="2693"/>
            <w:gridCol w:w="1134"/>
            <w:gridCol w:w="2410"/>
            <w:gridCol w:w="1701"/>
          </w:tblGrid>
        </w:tblGridChange>
      </w:tblGrid>
      <w:tr>
        <w:trPr>
          <w:cantSplit w:val="0"/>
          <w:tblHeader w:val="0"/>
        </w:trPr>
        <w:tc>
          <w:tcPr/>
          <w:p w:rsidR="00000000" w:rsidDel="00000000" w:rsidP="00000000" w:rsidRDefault="00000000" w:rsidRPr="00000000" w14:paraId="00000D63">
            <w:pPr>
              <w:pStyle w:val="Heading3"/>
              <w:ind w:right="-435"/>
              <w:jc w:val="center"/>
              <w:rPr>
                <w:rFonts w:ascii="Times New Roman" w:cs="Times New Roman" w:eastAsia="Times New Roman" w:hAnsi="Times New Roman"/>
                <w:color w:val="000000"/>
                <w:sz w:val="24"/>
                <w:szCs w:val="24"/>
              </w:rPr>
            </w:pPr>
            <w:bookmarkStart w:colFirst="0" w:colLast="0" w:name="_heading=h.e429cfx5l5u6" w:id="116"/>
            <w:bookmarkEnd w:id="116"/>
            <w:r w:rsidDel="00000000" w:rsidR="00000000" w:rsidRPr="00000000">
              <w:rPr>
                <w:rFonts w:ascii="Times New Roman" w:cs="Times New Roman" w:eastAsia="Times New Roman" w:hAnsi="Times New Roman"/>
                <w:color w:val="000000"/>
                <w:sz w:val="24"/>
                <w:szCs w:val="24"/>
                <w:rtl w:val="0"/>
              </w:rPr>
              <w:t xml:space="preserve">16</w:t>
            </w:r>
          </w:p>
        </w:tc>
        <w:tc>
          <w:tcPr/>
          <w:p w:rsidR="00000000" w:rsidDel="00000000" w:rsidP="00000000" w:rsidRDefault="00000000" w:rsidRPr="00000000" w14:paraId="00000D64">
            <w:pPr>
              <w:pStyle w:val="Heading3"/>
              <w:ind w:right="-435"/>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Kandal</w:t>
            </w:r>
          </w:p>
        </w:tc>
        <w:tc>
          <w:tcPr/>
          <w:p w:rsidR="00000000" w:rsidDel="00000000" w:rsidP="00000000" w:rsidRDefault="00000000" w:rsidRPr="00000000" w14:paraId="00000D65">
            <w:pPr>
              <w:pStyle w:val="Heading3"/>
              <w:ind w:right="-435"/>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16</w:t>
            </w:r>
          </w:p>
        </w:tc>
        <w:tc>
          <w:tcPr/>
          <w:p w:rsidR="00000000" w:rsidDel="00000000" w:rsidP="00000000" w:rsidRDefault="00000000" w:rsidRPr="00000000" w14:paraId="00000D66">
            <w:pPr>
              <w:pStyle w:val="Heading3"/>
              <w:ind w:right="-435"/>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Noufa</w:t>
            </w:r>
          </w:p>
        </w:tc>
        <w:tc>
          <w:tcPr/>
          <w:p w:rsidR="00000000" w:rsidDel="00000000" w:rsidP="00000000" w:rsidRDefault="00000000" w:rsidRPr="00000000" w14:paraId="00000D67">
            <w:pPr>
              <w:pStyle w:val="Heading3"/>
              <w:ind w:right="-435"/>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8848931613</w:t>
            </w:r>
          </w:p>
        </w:tc>
      </w:tr>
      <w:tr>
        <w:trPr>
          <w:cantSplit w:val="0"/>
          <w:tblHeader w:val="0"/>
        </w:trPr>
        <w:tc>
          <w:tcPr/>
          <w:p w:rsidR="00000000" w:rsidDel="00000000" w:rsidP="00000000" w:rsidRDefault="00000000" w:rsidRPr="00000000" w14:paraId="00000D68">
            <w:pPr>
              <w:jc w:val="center"/>
              <w:rPr/>
            </w:pPr>
            <w:r w:rsidDel="00000000" w:rsidR="00000000" w:rsidRPr="00000000">
              <w:rPr>
                <w:rtl w:val="0"/>
              </w:rPr>
              <w:t xml:space="preserve">17</w:t>
            </w:r>
          </w:p>
        </w:tc>
        <w:tc>
          <w:tcPr/>
          <w:p w:rsidR="00000000" w:rsidDel="00000000" w:rsidP="00000000" w:rsidRDefault="00000000" w:rsidRPr="00000000" w14:paraId="00000D69">
            <w:pPr>
              <w:jc w:val="center"/>
              <w:rPr/>
            </w:pPr>
            <w:r w:rsidDel="00000000" w:rsidR="00000000" w:rsidRPr="00000000">
              <w:rPr>
                <w:rtl w:val="0"/>
              </w:rPr>
              <w:t xml:space="preserve">Sreepatham</w:t>
            </w:r>
          </w:p>
        </w:tc>
        <w:tc>
          <w:tcPr/>
          <w:p w:rsidR="00000000" w:rsidDel="00000000" w:rsidP="00000000" w:rsidRDefault="00000000" w:rsidRPr="00000000" w14:paraId="00000D6A">
            <w:pPr>
              <w:jc w:val="center"/>
              <w:rPr/>
            </w:pPr>
            <w:r w:rsidDel="00000000" w:rsidR="00000000" w:rsidRPr="00000000">
              <w:rPr>
                <w:rtl w:val="0"/>
              </w:rPr>
              <w:t xml:space="preserve">17</w:t>
            </w:r>
          </w:p>
        </w:tc>
        <w:tc>
          <w:tcPr/>
          <w:p w:rsidR="00000000" w:rsidDel="00000000" w:rsidP="00000000" w:rsidRDefault="00000000" w:rsidRPr="00000000" w14:paraId="00000D6B">
            <w:pPr>
              <w:jc w:val="center"/>
              <w:rPr/>
            </w:pPr>
            <w:r w:rsidDel="00000000" w:rsidR="00000000" w:rsidRPr="00000000">
              <w:rPr>
                <w:rtl w:val="0"/>
              </w:rPr>
              <w:t xml:space="preserve">lekshmi</w:t>
            </w:r>
          </w:p>
        </w:tc>
        <w:tc>
          <w:tcPr/>
          <w:p w:rsidR="00000000" w:rsidDel="00000000" w:rsidP="00000000" w:rsidRDefault="00000000" w:rsidRPr="00000000" w14:paraId="00000D6C">
            <w:pPr>
              <w:jc w:val="center"/>
              <w:rPr/>
            </w:pPr>
            <w:r w:rsidDel="00000000" w:rsidR="00000000" w:rsidRPr="00000000">
              <w:rPr>
                <w:rtl w:val="0"/>
              </w:rPr>
              <w:t xml:space="preserve">9061528371</w:t>
            </w:r>
          </w:p>
        </w:tc>
      </w:tr>
      <w:tr>
        <w:trPr>
          <w:cantSplit w:val="0"/>
          <w:tblHeader w:val="0"/>
        </w:trPr>
        <w:tc>
          <w:tcPr/>
          <w:p w:rsidR="00000000" w:rsidDel="00000000" w:rsidP="00000000" w:rsidRDefault="00000000" w:rsidRPr="00000000" w14:paraId="00000D6D">
            <w:pPr>
              <w:jc w:val="center"/>
              <w:rPr/>
            </w:pPr>
            <w:r w:rsidDel="00000000" w:rsidR="00000000" w:rsidRPr="00000000">
              <w:rPr>
                <w:rtl w:val="0"/>
              </w:rPr>
              <w:t xml:space="preserve">18</w:t>
            </w:r>
          </w:p>
        </w:tc>
        <w:tc>
          <w:tcPr/>
          <w:p w:rsidR="00000000" w:rsidDel="00000000" w:rsidP="00000000" w:rsidRDefault="00000000" w:rsidRPr="00000000" w14:paraId="00000D6E">
            <w:pPr>
              <w:jc w:val="center"/>
              <w:rPr/>
            </w:pPr>
            <w:r w:rsidDel="00000000" w:rsidR="00000000" w:rsidRPr="00000000">
              <w:rPr>
                <w:rtl w:val="0"/>
              </w:rPr>
              <w:t xml:space="preserve">Mythani</w:t>
            </w:r>
          </w:p>
        </w:tc>
        <w:tc>
          <w:tcPr/>
          <w:p w:rsidR="00000000" w:rsidDel="00000000" w:rsidP="00000000" w:rsidRDefault="00000000" w:rsidRPr="00000000" w14:paraId="00000D6F">
            <w:pPr>
              <w:jc w:val="center"/>
              <w:rPr/>
            </w:pPr>
            <w:r w:rsidDel="00000000" w:rsidR="00000000" w:rsidRPr="00000000">
              <w:rPr>
                <w:rtl w:val="0"/>
              </w:rPr>
              <w:t xml:space="preserve">18</w:t>
            </w:r>
          </w:p>
        </w:tc>
        <w:tc>
          <w:tcPr/>
          <w:p w:rsidR="00000000" w:rsidDel="00000000" w:rsidP="00000000" w:rsidRDefault="00000000" w:rsidRPr="00000000" w14:paraId="00000D70">
            <w:pPr>
              <w:jc w:val="center"/>
              <w:rPr/>
            </w:pPr>
            <w:r w:rsidDel="00000000" w:rsidR="00000000" w:rsidRPr="00000000">
              <w:rPr>
                <w:rtl w:val="0"/>
              </w:rPr>
              <w:t xml:space="preserve">Akbar</w:t>
            </w:r>
          </w:p>
        </w:tc>
        <w:tc>
          <w:tcPr/>
          <w:p w:rsidR="00000000" w:rsidDel="00000000" w:rsidP="00000000" w:rsidRDefault="00000000" w:rsidRPr="00000000" w14:paraId="00000D71">
            <w:pPr>
              <w:jc w:val="center"/>
              <w:rPr/>
            </w:pPr>
            <w:r w:rsidDel="00000000" w:rsidR="00000000" w:rsidRPr="00000000">
              <w:rPr>
                <w:rtl w:val="0"/>
              </w:rPr>
              <w:t xml:space="preserve">9809999912</w:t>
            </w:r>
          </w:p>
        </w:tc>
      </w:tr>
      <w:tr>
        <w:trPr>
          <w:cantSplit w:val="0"/>
          <w:tblHeader w:val="0"/>
        </w:trPr>
        <w:tc>
          <w:tcPr/>
          <w:p w:rsidR="00000000" w:rsidDel="00000000" w:rsidP="00000000" w:rsidRDefault="00000000" w:rsidRPr="00000000" w14:paraId="00000D72">
            <w:pPr>
              <w:jc w:val="center"/>
              <w:rPr/>
            </w:pPr>
            <w:r w:rsidDel="00000000" w:rsidR="00000000" w:rsidRPr="00000000">
              <w:rPr>
                <w:rtl w:val="0"/>
              </w:rPr>
            </w:r>
          </w:p>
        </w:tc>
        <w:tc>
          <w:tcPr/>
          <w:p w:rsidR="00000000" w:rsidDel="00000000" w:rsidP="00000000" w:rsidRDefault="00000000" w:rsidRPr="00000000" w14:paraId="00000D73">
            <w:pPr>
              <w:jc w:val="center"/>
              <w:rPr/>
            </w:pPr>
            <w:r w:rsidDel="00000000" w:rsidR="00000000" w:rsidRPr="00000000">
              <w:rPr>
                <w:rtl w:val="0"/>
              </w:rPr>
            </w:r>
          </w:p>
        </w:tc>
        <w:tc>
          <w:tcPr/>
          <w:p w:rsidR="00000000" w:rsidDel="00000000" w:rsidP="00000000" w:rsidRDefault="00000000" w:rsidRPr="00000000" w14:paraId="00000D74">
            <w:pPr>
              <w:jc w:val="center"/>
              <w:rPr/>
            </w:pPr>
            <w:r w:rsidDel="00000000" w:rsidR="00000000" w:rsidRPr="00000000">
              <w:rPr>
                <w:rtl w:val="0"/>
              </w:rPr>
            </w:r>
          </w:p>
        </w:tc>
        <w:tc>
          <w:tcPr/>
          <w:p w:rsidR="00000000" w:rsidDel="00000000" w:rsidP="00000000" w:rsidRDefault="00000000" w:rsidRPr="00000000" w14:paraId="00000D75">
            <w:pPr>
              <w:jc w:val="center"/>
              <w:rPr/>
            </w:pPr>
            <w:r w:rsidDel="00000000" w:rsidR="00000000" w:rsidRPr="00000000">
              <w:rPr>
                <w:rtl w:val="0"/>
              </w:rPr>
            </w:r>
          </w:p>
        </w:tc>
        <w:tc>
          <w:tcPr/>
          <w:p w:rsidR="00000000" w:rsidDel="00000000" w:rsidP="00000000" w:rsidRDefault="00000000" w:rsidRPr="00000000" w14:paraId="00000D76">
            <w:pPr>
              <w:jc w:val="center"/>
              <w:rPr/>
            </w:pPr>
            <w:r w:rsidDel="00000000" w:rsidR="00000000" w:rsidRPr="00000000">
              <w:rPr>
                <w:rtl w:val="0"/>
              </w:rPr>
            </w:r>
          </w:p>
        </w:tc>
      </w:tr>
    </w:tbl>
    <w:p w:rsidR="00000000" w:rsidDel="00000000" w:rsidP="00000000" w:rsidRDefault="00000000" w:rsidRPr="00000000" w14:paraId="00000D77">
      <w:pPr>
        <w:pStyle w:val="Heading3"/>
        <w:ind w:right="-435"/>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D78">
      <w:pPr>
        <w:pStyle w:val="Heading3"/>
        <w:ind w:right="-435"/>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1.2. Other important phone numbers of grama panchayat/municipality/corporation area</w:t>
      </w:r>
    </w:p>
    <w:tbl>
      <w:tblPr>
        <w:tblStyle w:val="Table53"/>
        <w:tblW w:w="8625.0" w:type="dxa"/>
        <w:jc w:val="left"/>
        <w:tblLayout w:type="fixed"/>
        <w:tblLook w:val="0400"/>
      </w:tblPr>
      <w:tblGrid>
        <w:gridCol w:w="825"/>
        <w:gridCol w:w="5325"/>
        <w:gridCol w:w="2475"/>
        <w:tblGridChange w:id="0">
          <w:tblGrid>
            <w:gridCol w:w="825"/>
            <w:gridCol w:w="5325"/>
            <w:gridCol w:w="247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79">
            <w:pPr>
              <w:spacing w:after="240" w:before="240" w:lineRule="auto"/>
              <w:ind w:left="380" w:firstLine="0"/>
              <w:jc w:val="both"/>
              <w:rPr/>
            </w:pPr>
            <w:r w:rsidDel="00000000" w:rsidR="00000000" w:rsidRPr="00000000">
              <w:rPr>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7A">
            <w:pPr>
              <w:spacing w:after="240" w:before="240" w:lineRule="auto"/>
              <w:ind w:left="380" w:firstLine="0"/>
              <w:jc w:val="both"/>
              <w:rPr/>
            </w:pPr>
            <w:r w:rsidDel="00000000" w:rsidR="00000000" w:rsidRPr="00000000">
              <w:rPr>
                <w:rtl w:val="0"/>
              </w:rPr>
              <w:t xml:space="preserve">Name</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7B">
            <w:pPr>
              <w:spacing w:after="240" w:before="240" w:lineRule="auto"/>
              <w:ind w:left="380" w:firstLine="0"/>
              <w:jc w:val="both"/>
              <w:rPr/>
            </w:pPr>
            <w:r w:rsidDel="00000000" w:rsidR="00000000" w:rsidRPr="00000000">
              <w:rPr>
                <w:rtl w:val="0"/>
              </w:rPr>
              <w:t xml:space="preserve">Contact number</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7C">
            <w:pPr>
              <w:spacing w:after="240" w:before="240" w:lineRule="auto"/>
              <w:ind w:left="380" w:firstLine="0"/>
              <w:jc w:val="both"/>
              <w:rPr/>
            </w:pPr>
            <w:r w:rsidDel="00000000" w:rsidR="00000000" w:rsidRPr="00000000">
              <w:rPr>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7D">
            <w:pPr>
              <w:spacing w:after="240" w:before="240" w:lineRule="auto"/>
              <w:ind w:left="380" w:firstLine="0"/>
              <w:jc w:val="both"/>
              <w:rPr/>
            </w:pPr>
            <w:r w:rsidDel="00000000" w:rsidR="00000000" w:rsidRPr="00000000">
              <w:rPr>
                <w:rtl w:val="0"/>
              </w:rPr>
              <w:t xml:space="preserve">Archana President  Andoorkonam</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7E">
            <w:pPr>
              <w:spacing w:after="240" w:before="240" w:lineRule="auto"/>
              <w:ind w:left="280" w:firstLine="0"/>
              <w:jc w:val="both"/>
              <w:rPr/>
            </w:pPr>
            <w:r w:rsidDel="00000000" w:rsidR="00000000" w:rsidRPr="00000000">
              <w:rPr>
                <w:rtl w:val="0"/>
              </w:rPr>
              <w:t xml:space="preserve">9447734879</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7F">
            <w:pPr>
              <w:spacing w:after="240" w:before="240" w:lineRule="auto"/>
              <w:ind w:left="380" w:firstLine="0"/>
              <w:jc w:val="both"/>
              <w:rPr/>
            </w:pPr>
            <w:r w:rsidDel="00000000" w:rsidR="00000000" w:rsidRPr="00000000">
              <w:rPr>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80">
            <w:pPr>
              <w:spacing w:after="240" w:before="240" w:lineRule="auto"/>
              <w:ind w:left="380" w:firstLine="0"/>
              <w:jc w:val="both"/>
              <w:rPr/>
            </w:pPr>
            <w:r w:rsidDel="00000000" w:rsidR="00000000" w:rsidRPr="00000000">
              <w:rPr>
                <w:rtl w:val="0"/>
              </w:rPr>
              <w:t xml:space="preserve">Vipin vice president andoorkonam</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81">
            <w:pPr>
              <w:spacing w:after="240" w:before="240" w:lineRule="auto"/>
              <w:ind w:left="280" w:firstLine="0"/>
              <w:jc w:val="both"/>
              <w:rPr/>
            </w:pPr>
            <w:r w:rsidDel="00000000" w:rsidR="00000000" w:rsidRPr="00000000">
              <w:rPr>
                <w:rtl w:val="0"/>
              </w:rPr>
              <w:t xml:space="preserve">8547109198</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82">
            <w:pPr>
              <w:spacing w:after="240" w:before="240" w:lineRule="auto"/>
              <w:ind w:left="380" w:firstLine="0"/>
              <w:jc w:val="both"/>
              <w:rPr/>
            </w:pPr>
            <w:r w:rsidDel="00000000" w:rsidR="00000000" w:rsidRPr="00000000">
              <w:rPr>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83">
            <w:pPr>
              <w:spacing w:after="240" w:before="240" w:lineRule="auto"/>
              <w:jc w:val="both"/>
              <w:rPr/>
            </w:pPr>
            <w:r w:rsidDel="00000000" w:rsidR="00000000" w:rsidRPr="00000000">
              <w:rPr>
                <w:rtl w:val="0"/>
              </w:rPr>
              <w:t xml:space="preserve">       Akbar health committee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84">
            <w:pPr>
              <w:spacing w:after="240" w:before="240" w:lineRule="auto"/>
              <w:ind w:left="280" w:firstLine="0"/>
              <w:jc w:val="both"/>
              <w:rPr/>
            </w:pPr>
            <w:r w:rsidDel="00000000" w:rsidR="00000000" w:rsidRPr="00000000">
              <w:rPr>
                <w:rtl w:val="0"/>
              </w:rPr>
              <w:t xml:space="preserve">9809999912</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85">
            <w:pPr>
              <w:spacing w:after="240" w:before="240" w:lineRule="auto"/>
              <w:ind w:left="380" w:firstLine="0"/>
              <w:jc w:val="both"/>
              <w:rPr/>
            </w:pPr>
            <w:r w:rsidDel="00000000" w:rsidR="00000000" w:rsidRPr="00000000">
              <w:rPr>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86">
            <w:pPr>
              <w:spacing w:after="240" w:before="240" w:lineRule="auto"/>
              <w:ind w:left="380" w:firstLine="0"/>
              <w:jc w:val="both"/>
              <w:rPr/>
            </w:pPr>
            <w:r w:rsidDel="00000000" w:rsidR="00000000" w:rsidRPr="00000000">
              <w:rPr>
                <w:rtl w:val="0"/>
              </w:rPr>
              <w:t xml:space="preserve">Excise department</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87">
            <w:pPr>
              <w:spacing w:after="240" w:before="240" w:lineRule="auto"/>
              <w:ind w:left="280" w:firstLine="0"/>
              <w:jc w:val="both"/>
              <w:rPr/>
            </w:pPr>
            <w:r w:rsidDel="00000000" w:rsidR="00000000" w:rsidRPr="00000000">
              <w:rPr>
                <w:rtl w:val="0"/>
              </w:rPr>
              <w:t xml:space="preserve">9400069414</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88">
            <w:pPr>
              <w:spacing w:after="240" w:before="240" w:lineRule="auto"/>
              <w:ind w:left="380" w:firstLine="0"/>
              <w:jc w:val="both"/>
              <w:rPr/>
            </w:pPr>
            <w:r w:rsidDel="00000000" w:rsidR="00000000" w:rsidRPr="00000000">
              <w:rPr>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89">
            <w:pPr>
              <w:spacing w:after="240" w:before="240" w:lineRule="auto"/>
              <w:ind w:left="380" w:firstLine="0"/>
              <w:jc w:val="both"/>
              <w:rPr/>
            </w:pPr>
            <w:r w:rsidDel="00000000" w:rsidR="00000000" w:rsidRPr="00000000">
              <w:rPr>
                <w:rtl w:val="0"/>
              </w:rPr>
              <w:t xml:space="preserve">Forest department</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8A">
            <w:pPr>
              <w:spacing w:after="240" w:before="240" w:lineRule="auto"/>
              <w:ind w:left="280" w:firstLine="0"/>
              <w:jc w:val="both"/>
              <w:rPr/>
            </w:pPr>
            <w:r w:rsidDel="00000000" w:rsidR="00000000" w:rsidRPr="00000000">
              <w:rPr>
                <w:rtl w:val="0"/>
              </w:rPr>
              <w:t xml:space="preserve">04712416644</w:t>
            </w:r>
          </w:p>
        </w:tc>
      </w:tr>
    </w:tbl>
    <w:p w:rsidR="00000000" w:rsidDel="00000000" w:rsidP="00000000" w:rsidRDefault="00000000" w:rsidRPr="00000000" w14:paraId="00000D8B">
      <w:pPr>
        <w:spacing w:after="240" w:lineRule="auto"/>
        <w:jc w:val="both"/>
        <w:rPr>
          <w:b w:val="1"/>
          <w:bCs w:val="1"/>
        </w:rPr>
      </w:pPr>
      <w:r w:rsidDel="00000000" w:rsidR="00000000" w:rsidRPr="00000000">
        <w:rPr>
          <w:b w:val="1"/>
          <w:bCs w:val="1"/>
          <w:rtl w:val="0"/>
        </w:rPr>
        <w:t xml:space="preserve"> </w:t>
      </w:r>
    </w:p>
    <w:p w:rsidR="00000000" w:rsidDel="00000000" w:rsidP="00000000" w:rsidRDefault="00000000" w:rsidRPr="00000000" w14:paraId="00000D8C">
      <w:pPr>
        <w:pStyle w:val="Heading3"/>
        <w:ind w:right="1120"/>
        <w:rPr>
          <w:rFonts w:ascii="Times New Roman" w:cs="Times New Roman" w:eastAsia="Times New Roman" w:hAnsi="Times New Roman"/>
          <w:color w:val="000000"/>
        </w:rPr>
      </w:pPr>
      <w:bookmarkStart w:colFirst="0" w:colLast="0" w:name="_heading=h.k26mnjc3cvhc" w:id="117"/>
      <w:bookmarkEnd w:id="117"/>
      <w:r w:rsidDel="00000000" w:rsidR="00000000" w:rsidRPr="00000000">
        <w:rPr>
          <w:rFonts w:ascii="Times New Roman" w:cs="Times New Roman" w:eastAsia="Times New Roman" w:hAnsi="Times New Roman"/>
          <w:color w:val="000000"/>
          <w:rtl w:val="0"/>
        </w:rPr>
        <w:t xml:space="preserve">1.3. Important offices of grama panchayat/municipality/ corporation</w:t>
      </w:r>
    </w:p>
    <w:tbl>
      <w:tblPr>
        <w:tblStyle w:val="Table54"/>
        <w:tblW w:w="9420.0" w:type="dxa"/>
        <w:jc w:val="left"/>
        <w:tblLayout w:type="fixed"/>
        <w:tblLook w:val="04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8D">
            <w:pPr>
              <w:spacing w:after="240" w:before="240" w:lineRule="auto"/>
              <w:jc w:val="both"/>
              <w:rPr/>
            </w:pPr>
            <w:r w:rsidDel="00000000" w:rsidR="00000000" w:rsidRPr="00000000">
              <w:rPr>
                <w:rtl w:val="0"/>
              </w:rPr>
              <w:t xml:space="preserve">Sl.No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8E">
            <w:pPr>
              <w:spacing w:after="240" w:before="240" w:lineRule="auto"/>
              <w:ind w:left="360" w:firstLine="0"/>
              <w:jc w:val="both"/>
              <w:rPr/>
            </w:pPr>
            <w:r w:rsidDel="00000000" w:rsidR="00000000" w:rsidRPr="00000000">
              <w:rPr>
                <w:rtl w:val="0"/>
              </w:rPr>
              <w:t xml:space="preserve">Name of the office</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8F">
            <w:pPr>
              <w:spacing w:after="240" w:before="240" w:lineRule="auto"/>
              <w:ind w:left="360" w:firstLine="0"/>
              <w:jc w:val="both"/>
              <w:rPr/>
            </w:pPr>
            <w:r w:rsidDel="00000000" w:rsidR="00000000" w:rsidRPr="00000000">
              <w:rPr>
                <w:rtl w:val="0"/>
              </w:rPr>
              <w:t xml:space="preserve">Contact person</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90">
            <w:pPr>
              <w:spacing w:after="240" w:before="240" w:lineRule="auto"/>
              <w:ind w:left="360" w:firstLine="0"/>
              <w:jc w:val="both"/>
              <w:rPr/>
            </w:pPr>
            <w:r w:rsidDel="00000000" w:rsidR="00000000" w:rsidRPr="00000000">
              <w:rPr>
                <w:rtl w:val="0"/>
              </w:rPr>
              <w:t xml:space="preserve">Contact number</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91">
            <w:pPr>
              <w:spacing w:after="240" w:before="240" w:lineRule="auto"/>
              <w:ind w:left="360" w:firstLine="0"/>
              <w:jc w:val="both"/>
              <w:rPr/>
            </w:pPr>
            <w:r w:rsidDel="00000000" w:rsidR="00000000" w:rsidRPr="00000000">
              <w:rPr>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92">
            <w:pPr>
              <w:spacing w:after="240" w:before="240" w:lineRule="auto"/>
              <w:ind w:left="360" w:firstLine="0"/>
              <w:jc w:val="both"/>
              <w:rPr/>
            </w:pPr>
            <w:r w:rsidDel="00000000" w:rsidR="00000000" w:rsidRPr="00000000">
              <w:rPr>
                <w:rtl w:val="0"/>
              </w:rPr>
              <w:t xml:space="preserve">Village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93">
            <w:pPr>
              <w:spacing w:after="240" w:before="240" w:lineRule="auto"/>
              <w:ind w:left="260" w:firstLine="0"/>
              <w:jc w:val="both"/>
              <w:rPr/>
            </w:pPr>
            <w:r w:rsidDel="00000000" w:rsidR="00000000" w:rsidRPr="00000000">
              <w:rPr>
                <w:rtl w:val="0"/>
              </w:rPr>
              <w:t xml:space="preserve">Village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94">
            <w:pPr>
              <w:spacing w:after="240" w:before="240" w:lineRule="auto"/>
              <w:ind w:left="260" w:firstLine="0"/>
              <w:jc w:val="both"/>
              <w:rPr>
                <w:color w:val="000000"/>
              </w:rPr>
            </w:pPr>
            <w:r w:rsidDel="00000000" w:rsidR="00000000" w:rsidRPr="00000000">
              <w:rPr>
                <w:color w:val="000000"/>
                <w:highlight w:val="white"/>
                <w:rtl w:val="0"/>
              </w:rPr>
              <w:t xml:space="preserve">8547610120</w:t>
            </w:r>
            <w:r w:rsidDel="00000000" w:rsidR="00000000" w:rsidRPr="00000000">
              <w:rPr>
                <w:rtl w:val="0"/>
              </w:rPr>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95">
            <w:pPr>
              <w:spacing w:after="240" w:before="240" w:lineRule="auto"/>
              <w:ind w:left="360" w:firstLine="0"/>
              <w:jc w:val="both"/>
              <w:rPr/>
            </w:pPr>
            <w:r w:rsidDel="00000000" w:rsidR="00000000" w:rsidRPr="00000000">
              <w:rPr>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96">
            <w:pPr>
              <w:spacing w:after="240" w:before="240" w:lineRule="auto"/>
              <w:ind w:left="360" w:firstLine="0"/>
              <w:jc w:val="both"/>
              <w:rPr/>
            </w:pPr>
            <w:r w:rsidDel="00000000" w:rsidR="00000000" w:rsidRPr="00000000">
              <w:rPr>
                <w:rtl w:val="0"/>
              </w:rPr>
              <w:t xml:space="preserve">Agriculture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97">
            <w:pPr>
              <w:spacing w:after="240" w:before="240" w:lineRule="auto"/>
              <w:ind w:left="260" w:firstLine="0"/>
              <w:jc w:val="both"/>
              <w:rPr/>
            </w:pPr>
            <w:r w:rsidDel="00000000" w:rsidR="00000000" w:rsidRPr="00000000">
              <w:rPr>
                <w:rtl w:val="0"/>
              </w:rPr>
              <w:t xml:space="preserve">Agriculture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98">
            <w:pPr>
              <w:spacing w:after="240" w:before="240" w:lineRule="auto"/>
              <w:ind w:left="260" w:firstLine="0"/>
              <w:jc w:val="both"/>
              <w:rPr>
                <w:color w:val="000000"/>
              </w:rPr>
            </w:pPr>
            <w:r w:rsidDel="00000000" w:rsidR="00000000" w:rsidRPr="00000000">
              <w:rPr>
                <w:color w:val="000000"/>
                <w:highlight w:val="white"/>
                <w:rtl w:val="0"/>
              </w:rPr>
              <w:t xml:space="preserve">0471-2754022</w:t>
            </w:r>
            <w:r w:rsidDel="00000000" w:rsidR="00000000" w:rsidRPr="00000000">
              <w:rPr>
                <w:rtl w:val="0"/>
              </w:rPr>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99">
            <w:pPr>
              <w:spacing w:after="240" w:before="240" w:lineRule="auto"/>
              <w:ind w:left="360" w:firstLine="0"/>
              <w:jc w:val="both"/>
              <w:rPr/>
            </w:pPr>
            <w:r w:rsidDel="00000000" w:rsidR="00000000" w:rsidRPr="00000000">
              <w:rPr>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9A">
            <w:pPr>
              <w:spacing w:after="240" w:before="240" w:lineRule="auto"/>
              <w:ind w:left="360" w:firstLine="0"/>
              <w:jc w:val="both"/>
              <w:rPr/>
            </w:pPr>
            <w:r w:rsidDel="00000000" w:rsidR="00000000" w:rsidRPr="00000000">
              <w:rPr>
                <w:rtl w:val="0"/>
              </w:rPr>
              <w:t xml:space="preserve">Animal Husbandry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9B">
            <w:pPr>
              <w:spacing w:after="240" w:before="240" w:lineRule="auto"/>
              <w:ind w:left="260" w:firstLine="0"/>
              <w:jc w:val="both"/>
              <w:rPr/>
            </w:pPr>
            <w:r w:rsidDel="00000000" w:rsidR="00000000" w:rsidRPr="00000000">
              <w:rPr>
                <w:rtl w:val="0"/>
              </w:rPr>
              <w:t xml:space="preserve">Animal Husbandry Doctor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9C">
            <w:pPr>
              <w:spacing w:after="240" w:before="240" w:lineRule="auto"/>
              <w:ind w:left="260" w:firstLine="0"/>
              <w:jc w:val="both"/>
              <w:rPr>
                <w:color w:val="000000"/>
              </w:rPr>
            </w:pPr>
            <w:r w:rsidDel="00000000" w:rsidR="00000000" w:rsidRPr="00000000">
              <w:rPr>
                <w:rtl w:val="0"/>
              </w:rPr>
              <w:t xml:space="preserve">8086361900</w:t>
            </w:r>
            <w:r w:rsidDel="00000000" w:rsidR="00000000" w:rsidRPr="00000000">
              <w:rPr>
                <w:rtl w:val="0"/>
              </w:rPr>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9D">
            <w:pPr>
              <w:spacing w:after="240" w:before="240" w:lineRule="auto"/>
              <w:ind w:left="360" w:firstLine="0"/>
              <w:jc w:val="both"/>
              <w:rPr/>
            </w:pPr>
            <w:r w:rsidDel="00000000" w:rsidR="00000000" w:rsidRPr="00000000">
              <w:rPr>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9E">
            <w:pPr>
              <w:spacing w:after="240" w:before="240" w:lineRule="auto"/>
              <w:ind w:left="360" w:firstLine="0"/>
              <w:jc w:val="both"/>
              <w:rPr/>
            </w:pPr>
            <w:r w:rsidDel="00000000" w:rsidR="00000000" w:rsidRPr="00000000">
              <w:rPr>
                <w:rtl w:val="0"/>
              </w:rPr>
              <w:t xml:space="preserve">Police Station</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9F">
            <w:pPr>
              <w:spacing w:after="240" w:before="240" w:lineRule="auto"/>
              <w:ind w:left="260" w:firstLine="0"/>
              <w:jc w:val="both"/>
              <w:rPr/>
            </w:pPr>
            <w:r w:rsidDel="00000000" w:rsidR="00000000" w:rsidRPr="00000000">
              <w:rPr>
                <w:rtl w:val="0"/>
              </w:rPr>
              <w:t xml:space="preserve">Police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A0">
            <w:pPr>
              <w:spacing w:after="240" w:before="240" w:lineRule="auto"/>
              <w:jc w:val="both"/>
              <w:rPr>
                <w:color w:val="000000"/>
              </w:rPr>
            </w:pPr>
            <w:r w:rsidDel="00000000" w:rsidR="00000000" w:rsidRPr="00000000">
              <w:rPr>
                <w:color w:val="000000"/>
                <w:rtl w:val="0"/>
              </w:rPr>
              <w:t xml:space="preserve">04712716100</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A1">
            <w:pPr>
              <w:spacing w:after="240" w:before="240" w:lineRule="auto"/>
              <w:ind w:left="360" w:firstLine="0"/>
              <w:jc w:val="both"/>
              <w:rPr/>
            </w:pPr>
            <w:r w:rsidDel="00000000" w:rsidR="00000000" w:rsidRPr="00000000">
              <w:rPr>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A2">
            <w:pPr>
              <w:spacing w:after="240" w:before="240" w:lineRule="auto"/>
              <w:ind w:left="360" w:firstLine="0"/>
              <w:jc w:val="both"/>
              <w:rPr/>
            </w:pPr>
            <w:r w:rsidDel="00000000" w:rsidR="00000000" w:rsidRPr="00000000">
              <w:rPr>
                <w:rtl w:val="0"/>
              </w:rPr>
              <w:t xml:space="preserve">BSNL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A3">
            <w:pPr>
              <w:spacing w:after="240" w:before="240" w:lineRule="auto"/>
              <w:ind w:left="260" w:firstLine="0"/>
              <w:jc w:val="both"/>
              <w:rPr/>
            </w:pPr>
            <w:r w:rsidDel="00000000" w:rsidR="00000000" w:rsidRPr="00000000">
              <w:rPr>
                <w:rtl w:val="0"/>
              </w:rPr>
              <w:t xml:space="preserve">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A4">
            <w:pPr>
              <w:spacing w:after="240" w:before="240" w:lineRule="auto"/>
              <w:ind w:left="260" w:firstLine="0"/>
              <w:jc w:val="both"/>
              <w:rPr>
                <w:color w:val="000000"/>
              </w:rPr>
            </w:pPr>
            <w:hyperlink r:id="rId34">
              <w:r w:rsidDel="00000000" w:rsidR="00000000" w:rsidRPr="00000000">
                <w:rPr>
                  <w:color w:val="000000"/>
                  <w:rtl w:val="0"/>
                </w:rPr>
                <w:t xml:space="preserve">1800 345 1500</w:t>
              </w:r>
            </w:hyperlink>
            <w:r w:rsidDel="00000000" w:rsidR="00000000" w:rsidRPr="00000000">
              <w:rPr>
                <w:rtl w:val="0"/>
              </w:rPr>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A5">
            <w:pPr>
              <w:spacing w:after="240" w:before="240" w:lineRule="auto"/>
              <w:ind w:left="360" w:firstLine="0"/>
              <w:jc w:val="both"/>
              <w:rPr/>
            </w:pPr>
            <w:r w:rsidDel="00000000" w:rsidR="00000000" w:rsidRPr="00000000">
              <w:rPr>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A6">
            <w:pPr>
              <w:spacing w:after="240" w:before="240" w:lineRule="auto"/>
              <w:ind w:left="360" w:firstLine="0"/>
              <w:jc w:val="both"/>
              <w:rPr/>
            </w:pPr>
            <w:r w:rsidDel="00000000" w:rsidR="00000000" w:rsidRPr="00000000">
              <w:rPr>
                <w:rtl w:val="0"/>
              </w:rPr>
              <w:t xml:space="preserve">Block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A7">
            <w:pPr>
              <w:spacing w:after="240" w:before="240" w:lineRule="auto"/>
              <w:ind w:left="260" w:firstLine="0"/>
              <w:jc w:val="both"/>
              <w:rPr/>
            </w:pPr>
            <w:r w:rsidDel="00000000" w:rsidR="00000000" w:rsidRPr="00000000">
              <w:rPr>
                <w:rtl w:val="0"/>
              </w:rPr>
              <w:t xml:space="preserve">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A8">
            <w:pPr>
              <w:spacing w:after="240" w:before="240" w:lineRule="auto"/>
              <w:ind w:left="260" w:firstLine="0"/>
              <w:jc w:val="both"/>
              <w:rPr>
                <w:color w:val="000000"/>
              </w:rPr>
            </w:pPr>
            <w:r w:rsidDel="00000000" w:rsidR="00000000" w:rsidRPr="00000000">
              <w:rPr>
                <w:color w:val="000000"/>
                <w:highlight w:val="white"/>
                <w:rtl w:val="0"/>
              </w:rPr>
              <w:t xml:space="preserve">9496040668</w:t>
            </w:r>
            <w:r w:rsidDel="00000000" w:rsidR="00000000" w:rsidRPr="00000000">
              <w:rPr>
                <w:rtl w:val="0"/>
              </w:rPr>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A9">
            <w:pPr>
              <w:spacing w:after="240" w:before="240" w:lineRule="auto"/>
              <w:ind w:left="360" w:firstLine="0"/>
              <w:jc w:val="both"/>
              <w:rPr/>
            </w:pPr>
            <w:r w:rsidDel="00000000" w:rsidR="00000000" w:rsidRPr="00000000">
              <w:rPr>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AA">
            <w:pPr>
              <w:spacing w:after="240" w:before="240" w:lineRule="auto"/>
              <w:ind w:left="360" w:firstLine="0"/>
              <w:jc w:val="both"/>
              <w:rPr/>
            </w:pPr>
            <w:r w:rsidDel="00000000" w:rsidR="00000000" w:rsidRPr="00000000">
              <w:rPr>
                <w:rtl w:val="0"/>
              </w:rPr>
              <w:t xml:space="preserve">KSEB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AB">
            <w:pPr>
              <w:spacing w:after="240" w:before="240" w:lineRule="auto"/>
              <w:ind w:left="260" w:firstLine="0"/>
              <w:jc w:val="both"/>
              <w:rPr/>
            </w:pPr>
            <w:r w:rsidDel="00000000" w:rsidR="00000000" w:rsidRPr="00000000">
              <w:rPr>
                <w:rtl w:val="0"/>
              </w:rPr>
              <w:t xml:space="preserve">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AC">
            <w:pPr>
              <w:spacing w:after="240" w:before="240" w:lineRule="auto"/>
              <w:ind w:left="260" w:firstLine="0"/>
              <w:jc w:val="both"/>
              <w:rPr>
                <w:color w:val="000000"/>
              </w:rPr>
            </w:pPr>
            <w:r w:rsidDel="00000000" w:rsidR="00000000" w:rsidRPr="00000000">
              <w:rPr>
                <w:color w:val="000000"/>
                <w:rtl w:val="0"/>
              </w:rPr>
              <w:t xml:space="preserve">9037037373</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AD">
            <w:pPr>
              <w:spacing w:after="240" w:before="240" w:lineRule="auto"/>
              <w:ind w:left="360" w:firstLine="0"/>
              <w:jc w:val="both"/>
              <w:rPr/>
            </w:pPr>
            <w:r w:rsidDel="00000000" w:rsidR="00000000" w:rsidRPr="00000000">
              <w:rPr>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AE">
            <w:pPr>
              <w:spacing w:after="240" w:before="240" w:lineRule="auto"/>
              <w:ind w:left="360" w:firstLine="0"/>
              <w:jc w:val="both"/>
              <w:rPr/>
            </w:pPr>
            <w:r w:rsidDel="00000000" w:rsidR="00000000" w:rsidRPr="00000000">
              <w:rPr>
                <w:rtl w:val="0"/>
              </w:rPr>
              <w:t xml:space="preserve">Fisheries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AF">
            <w:pPr>
              <w:spacing w:after="240" w:before="240" w:lineRule="auto"/>
              <w:ind w:left="260" w:firstLine="0"/>
              <w:jc w:val="both"/>
              <w:rPr/>
            </w:pPr>
            <w:r w:rsidDel="00000000" w:rsidR="00000000" w:rsidRPr="00000000">
              <w:rPr>
                <w:rtl w:val="0"/>
              </w:rPr>
              <w:t xml:space="preserve">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B0">
            <w:pPr>
              <w:spacing w:after="240" w:before="240" w:lineRule="auto"/>
              <w:ind w:left="260" w:firstLine="0"/>
              <w:jc w:val="both"/>
              <w:rPr>
                <w:color w:val="000000"/>
              </w:rPr>
            </w:pPr>
            <w:r w:rsidDel="00000000" w:rsidR="00000000" w:rsidRPr="00000000">
              <w:rPr>
                <w:color w:val="000000"/>
                <w:rtl w:val="0"/>
              </w:rPr>
              <w:t xml:space="preserve">Nil</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B1">
            <w:pPr>
              <w:spacing w:after="240" w:before="240" w:lineRule="auto"/>
              <w:ind w:left="360" w:firstLine="0"/>
              <w:jc w:val="both"/>
              <w:rPr/>
            </w:pPr>
            <w:r w:rsidDel="00000000" w:rsidR="00000000" w:rsidRPr="00000000">
              <w:rPr>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B2">
            <w:pPr>
              <w:spacing w:after="240" w:before="240" w:lineRule="auto"/>
              <w:ind w:left="360" w:firstLine="0"/>
              <w:jc w:val="both"/>
              <w:rPr/>
            </w:pPr>
            <w:r w:rsidDel="00000000" w:rsidR="00000000" w:rsidRPr="00000000">
              <w:rPr>
                <w:rtl w:val="0"/>
              </w:rPr>
              <w:t xml:space="preserve">Fire and Rescue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B3">
            <w:pPr>
              <w:spacing w:after="240" w:before="240" w:lineRule="auto"/>
              <w:ind w:left="260" w:firstLine="0"/>
              <w:jc w:val="both"/>
              <w:rPr>
                <w:color w:val="000000"/>
              </w:rPr>
            </w:pPr>
            <w:r w:rsidDel="00000000" w:rsidR="00000000" w:rsidRPr="00000000">
              <w:rPr>
                <w:color w:val="000000"/>
                <w:rtl w:val="0"/>
              </w:rPr>
              <w:t xml:space="preserve">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B4">
            <w:pPr>
              <w:spacing w:after="240" w:before="240" w:lineRule="auto"/>
              <w:jc w:val="both"/>
              <w:rPr>
                <w:color w:val="000000"/>
              </w:rPr>
            </w:pPr>
            <w:r w:rsidDel="00000000" w:rsidR="00000000" w:rsidRPr="00000000">
              <w:rPr>
                <w:color w:val="000000"/>
                <w:rtl w:val="0"/>
              </w:rPr>
              <w:t xml:space="preserve">0471270099</w:t>
            </w:r>
          </w:p>
        </w:tc>
      </w:tr>
    </w:tbl>
    <w:p w:rsidR="00000000" w:rsidDel="00000000" w:rsidP="00000000" w:rsidRDefault="00000000" w:rsidRPr="00000000" w14:paraId="00000DB5">
      <w:pPr>
        <w:pStyle w:val="Heading3"/>
        <w:spacing w:after="200" w:before="80" w:lineRule="auto"/>
        <w:ind w:right="1120"/>
        <w:rPr>
          <w:rFonts w:ascii="Times New Roman" w:cs="Times New Roman" w:eastAsia="Times New Roman" w:hAnsi="Times New Roman"/>
          <w:color w:val="000000"/>
        </w:rPr>
      </w:pPr>
      <w:bookmarkStart w:colFirst="0" w:colLast="0" w:name="_heading=h.4xjufc1m8khx" w:id="118"/>
      <w:bookmarkEnd w:id="118"/>
      <w:r w:rsidDel="00000000" w:rsidR="00000000" w:rsidRPr="00000000">
        <w:rPr>
          <w:rFonts w:ascii="Times New Roman" w:cs="Times New Roman" w:eastAsia="Times New Roman" w:hAnsi="Times New Roman"/>
          <w:color w:val="000000"/>
          <w:rtl w:val="0"/>
        </w:rPr>
        <w:t xml:space="preserve"> 1.4. Health Services</w:t>
      </w:r>
    </w:p>
    <w:p w:rsidR="00000000" w:rsidDel="00000000" w:rsidP="00000000" w:rsidRDefault="00000000" w:rsidRPr="00000000" w14:paraId="00000DB6">
      <w:pPr>
        <w:spacing w:before="60" w:lineRule="auto"/>
        <w:jc w:val="both"/>
        <w:rPr>
          <w:b w:val="1"/>
          <w:bCs w:val="1"/>
        </w:rPr>
      </w:pPr>
      <w:r w:rsidDel="00000000" w:rsidR="00000000" w:rsidRPr="00000000">
        <w:rPr>
          <w:b w:val="1"/>
          <w:bCs w:val="1"/>
          <w:rtl w:val="0"/>
        </w:rPr>
        <w:t xml:space="preserve"> </w:t>
      </w:r>
    </w:p>
    <w:tbl>
      <w:tblPr>
        <w:tblStyle w:val="Table55"/>
        <w:tblW w:w="8625.0" w:type="dxa"/>
        <w:jc w:val="left"/>
        <w:tblLayout w:type="fixed"/>
        <w:tblLook w:val="0400"/>
      </w:tblPr>
      <w:tblGrid>
        <w:gridCol w:w="990"/>
        <w:gridCol w:w="4290"/>
        <w:gridCol w:w="1671"/>
        <w:gridCol w:w="1674"/>
        <w:tblGridChange w:id="0">
          <w:tblGrid>
            <w:gridCol w:w="990"/>
            <w:gridCol w:w="4290"/>
            <w:gridCol w:w="1671"/>
            <w:gridCol w:w="1674"/>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B7">
            <w:pPr>
              <w:spacing w:after="240" w:before="240" w:lineRule="auto"/>
              <w:ind w:left="360" w:firstLine="0"/>
              <w:jc w:val="both"/>
              <w:rPr/>
            </w:pPr>
            <w:r w:rsidDel="00000000" w:rsidR="00000000" w:rsidRPr="00000000">
              <w:rPr>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B8">
            <w:pPr>
              <w:spacing w:after="240" w:before="240" w:lineRule="auto"/>
              <w:ind w:left="360" w:firstLine="0"/>
              <w:jc w:val="both"/>
              <w:rPr/>
            </w:pPr>
            <w:r w:rsidDel="00000000" w:rsidR="00000000" w:rsidRPr="00000000">
              <w:rPr>
                <w:rtl w:val="0"/>
              </w:rPr>
              <w:t xml:space="preserve">Name of the hospital/institution</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B9">
            <w:pPr>
              <w:spacing w:after="240" w:before="240" w:lineRule="auto"/>
              <w:ind w:left="360" w:firstLine="0"/>
              <w:jc w:val="both"/>
              <w:rPr/>
            </w:pPr>
            <w:r w:rsidDel="00000000" w:rsidR="00000000" w:rsidRPr="00000000">
              <w:rPr>
                <w:rtl w:val="0"/>
              </w:rPr>
              <w:t xml:space="preserve">Location</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BA">
            <w:pPr>
              <w:spacing w:after="240" w:before="240" w:lineRule="auto"/>
              <w:ind w:left="360" w:firstLine="0"/>
              <w:jc w:val="both"/>
              <w:rPr/>
            </w:pPr>
            <w:r w:rsidDel="00000000" w:rsidR="00000000" w:rsidRPr="00000000">
              <w:rPr>
                <w:rtl w:val="0"/>
              </w:rPr>
              <w:t xml:space="preserve">Phone number</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BB">
            <w:pPr>
              <w:spacing w:after="240" w:before="240" w:lineRule="auto"/>
              <w:ind w:left="360" w:firstLine="0"/>
              <w:jc w:val="both"/>
              <w:rPr/>
            </w:pPr>
            <w:r w:rsidDel="00000000" w:rsidR="00000000" w:rsidRPr="00000000">
              <w:rPr>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BC">
            <w:pPr>
              <w:spacing w:after="240" w:before="240" w:lineRule="auto"/>
              <w:ind w:left="360" w:firstLine="0"/>
              <w:jc w:val="both"/>
              <w:rPr/>
            </w:pPr>
            <w:r w:rsidDel="00000000" w:rsidR="00000000" w:rsidRPr="00000000">
              <w:rPr>
                <w:rtl w:val="0"/>
              </w:rPr>
              <w:t xml:space="preserve">Government hospitals/CHC</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BD">
            <w:pPr>
              <w:spacing w:after="240" w:before="240" w:lineRule="auto"/>
              <w:ind w:left="260" w:firstLine="0"/>
              <w:jc w:val="both"/>
              <w:rPr/>
            </w:pPr>
            <w:r w:rsidDel="00000000" w:rsidR="00000000" w:rsidRPr="00000000">
              <w:rPr>
                <w:rtl w:val="0"/>
              </w:rPr>
              <w:t xml:space="preserve">Andoorkonam</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BE">
            <w:pPr>
              <w:spacing w:after="240" w:before="240" w:lineRule="auto"/>
              <w:jc w:val="both"/>
              <w:rPr/>
            </w:pPr>
            <w:r w:rsidDel="00000000" w:rsidR="00000000" w:rsidRPr="00000000">
              <w:rPr>
                <w:rtl w:val="0"/>
              </w:rPr>
              <w:t xml:space="preserve">04712751397</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BF">
            <w:pPr>
              <w:spacing w:after="240" w:before="240" w:lineRule="auto"/>
              <w:ind w:left="360" w:firstLine="0"/>
              <w:jc w:val="both"/>
              <w:rPr/>
            </w:pPr>
            <w:r w:rsidDel="00000000" w:rsidR="00000000" w:rsidRPr="00000000">
              <w:rPr>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C0">
            <w:pPr>
              <w:spacing w:after="240" w:before="240" w:lineRule="auto"/>
              <w:ind w:left="360" w:firstLine="0"/>
              <w:jc w:val="both"/>
              <w:rPr/>
            </w:pPr>
            <w:r w:rsidDel="00000000" w:rsidR="00000000" w:rsidRPr="00000000">
              <w:rPr>
                <w:rtl w:val="0"/>
              </w:rPr>
              <w:t xml:space="preserve">Private hospitals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C1">
            <w:pPr>
              <w:spacing w:after="240" w:before="240" w:lineRule="auto"/>
              <w:ind w:left="260" w:firstLine="0"/>
              <w:jc w:val="both"/>
              <w:rPr/>
            </w:pPr>
            <w:r w:rsidDel="00000000" w:rsidR="00000000" w:rsidRPr="00000000">
              <w:rPr>
                <w:rtl w:val="0"/>
              </w:rPr>
              <w:t xml:space="preserve"> Kaniyapuram</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C2">
            <w:pPr>
              <w:spacing w:after="240" w:before="240" w:lineRule="auto"/>
              <w:jc w:val="both"/>
              <w:rPr/>
            </w:pPr>
            <w:r w:rsidDel="00000000" w:rsidR="00000000" w:rsidRPr="00000000">
              <w:rPr>
                <w:rtl w:val="0"/>
              </w:rPr>
              <w:t xml:space="preserve">9846046936</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C3">
            <w:pPr>
              <w:spacing w:after="240" w:before="240" w:lineRule="auto"/>
              <w:ind w:left="360" w:firstLine="0"/>
              <w:jc w:val="both"/>
              <w:rPr/>
            </w:pPr>
            <w:r w:rsidDel="00000000" w:rsidR="00000000" w:rsidRPr="00000000">
              <w:rPr>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C4">
            <w:pPr>
              <w:spacing w:after="240" w:before="240" w:lineRule="auto"/>
              <w:ind w:left="360" w:firstLine="0"/>
              <w:jc w:val="both"/>
              <w:rPr/>
            </w:pPr>
            <w:r w:rsidDel="00000000" w:rsidR="00000000" w:rsidRPr="00000000">
              <w:rPr>
                <w:rtl w:val="0"/>
              </w:rPr>
              <w:t xml:space="preserve">Clinical laboratories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C5">
            <w:pPr>
              <w:spacing w:after="240" w:before="240" w:lineRule="auto"/>
              <w:ind w:left="260" w:firstLine="0"/>
              <w:jc w:val="both"/>
              <w:rPr/>
            </w:pPr>
            <w:r w:rsidDel="00000000" w:rsidR="00000000" w:rsidRPr="00000000">
              <w:rPr>
                <w:rtl w:val="0"/>
              </w:rPr>
              <w:t xml:space="preserve">Kaniyapuram</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C6">
            <w:pPr>
              <w:spacing w:after="240" w:before="240" w:lineRule="auto"/>
              <w:ind w:left="260" w:firstLine="0"/>
              <w:jc w:val="both"/>
              <w:rPr/>
            </w:pPr>
            <w:r w:rsidDel="00000000" w:rsidR="00000000" w:rsidRPr="00000000">
              <w:rPr>
                <w:rtl w:val="0"/>
              </w:rPr>
              <w:t xml:space="preserve">9778421665</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C7">
            <w:pPr>
              <w:spacing w:after="240" w:before="240" w:lineRule="auto"/>
              <w:ind w:left="360" w:firstLine="0"/>
              <w:jc w:val="both"/>
              <w:rPr/>
            </w:pPr>
            <w:r w:rsidDel="00000000" w:rsidR="00000000" w:rsidRPr="00000000">
              <w:rPr>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C8">
            <w:pPr>
              <w:spacing w:after="240" w:before="240" w:lineRule="auto"/>
              <w:ind w:left="360" w:firstLine="0"/>
              <w:jc w:val="both"/>
              <w:rPr/>
            </w:pPr>
            <w:r w:rsidDel="00000000" w:rsidR="00000000" w:rsidRPr="00000000">
              <w:rPr>
                <w:rtl w:val="0"/>
              </w:rPr>
              <w:t xml:space="preserve">Chemist/pharmacy</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C9">
            <w:pPr>
              <w:spacing w:after="240" w:before="240" w:lineRule="auto"/>
              <w:ind w:left="260" w:firstLine="0"/>
              <w:jc w:val="both"/>
              <w:rPr/>
            </w:pPr>
            <w:r w:rsidDel="00000000" w:rsidR="00000000" w:rsidRPr="00000000">
              <w:rPr>
                <w:rtl w:val="0"/>
              </w:rPr>
              <w:t xml:space="preserve">Andoorkonam</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CA">
            <w:pPr>
              <w:spacing w:after="240" w:before="240" w:lineRule="auto"/>
              <w:ind w:left="260" w:firstLine="0"/>
              <w:jc w:val="both"/>
              <w:rPr/>
            </w:pPr>
            <w:r w:rsidDel="00000000" w:rsidR="00000000" w:rsidRPr="00000000">
              <w:rPr>
                <w:rtl w:val="0"/>
              </w:rPr>
              <w:t xml:space="preserve">9446418922</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CB">
            <w:pPr>
              <w:spacing w:after="240" w:before="240" w:lineRule="auto"/>
              <w:ind w:left="360" w:firstLine="0"/>
              <w:jc w:val="both"/>
              <w:rPr/>
            </w:pPr>
            <w:r w:rsidDel="00000000" w:rsidR="00000000" w:rsidRPr="00000000">
              <w:rPr>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CC">
            <w:pPr>
              <w:spacing w:after="240" w:before="240" w:lineRule="auto"/>
              <w:ind w:left="360" w:firstLine="0"/>
              <w:jc w:val="both"/>
              <w:rPr/>
            </w:pPr>
            <w:r w:rsidDel="00000000" w:rsidR="00000000" w:rsidRPr="00000000">
              <w:rPr>
                <w:rtl w:val="0"/>
              </w:rPr>
              <w:t xml:space="preserve">Blood donors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CD">
            <w:pPr>
              <w:spacing w:after="240" w:before="240" w:lineRule="auto"/>
              <w:ind w:left="260" w:firstLine="0"/>
              <w:jc w:val="both"/>
              <w:rPr/>
            </w:pPr>
            <w:r w:rsidDel="00000000" w:rsidR="00000000" w:rsidRPr="00000000">
              <w:rPr>
                <w:rtl w:val="0"/>
              </w:rPr>
              <w:t xml:space="preserve">Pallipuram</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CE">
            <w:pPr>
              <w:spacing w:after="240" w:before="240" w:lineRule="auto"/>
              <w:ind w:left="260" w:firstLine="0"/>
              <w:jc w:val="both"/>
              <w:rPr/>
            </w:pPr>
            <w:r w:rsidDel="00000000" w:rsidR="00000000" w:rsidRPr="00000000">
              <w:rPr>
                <w:rtl w:val="0"/>
              </w:rPr>
              <w:t xml:space="preserve">9895385151</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CF">
            <w:pPr>
              <w:spacing w:after="240" w:before="240" w:lineRule="auto"/>
              <w:ind w:left="360" w:firstLine="0"/>
              <w:jc w:val="both"/>
              <w:rPr/>
            </w:pPr>
            <w:r w:rsidDel="00000000" w:rsidR="00000000" w:rsidRPr="00000000">
              <w:rPr>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D0">
            <w:pPr>
              <w:spacing w:before="240" w:lineRule="auto"/>
              <w:ind w:left="360" w:firstLine="0"/>
              <w:jc w:val="both"/>
              <w:rPr/>
            </w:pPr>
            <w:r w:rsidDel="00000000" w:rsidR="00000000" w:rsidRPr="00000000">
              <w:rPr>
                <w:rtl w:val="0"/>
              </w:rPr>
              <w:t xml:space="preserve">Other language experts (Bihari, Hindi, Bengali,</w:t>
            </w:r>
          </w:p>
          <w:p w:rsidR="00000000" w:rsidDel="00000000" w:rsidP="00000000" w:rsidRDefault="00000000" w:rsidRPr="00000000" w14:paraId="00000DD1">
            <w:pPr>
              <w:spacing w:after="240" w:lineRule="auto"/>
              <w:ind w:left="360" w:firstLine="0"/>
              <w:jc w:val="both"/>
              <w:rPr/>
            </w:pPr>
            <w:r w:rsidDel="00000000" w:rsidR="00000000" w:rsidRPr="00000000">
              <w:rPr>
                <w:rtl w:val="0"/>
              </w:rPr>
              <w:t xml:space="preserve">Asamees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D2">
            <w:pPr>
              <w:spacing w:after="240" w:before="240" w:lineRule="auto"/>
              <w:ind w:left="260" w:firstLine="0"/>
              <w:jc w:val="both"/>
              <w:rPr/>
            </w:pPr>
            <w:r w:rsidDel="00000000" w:rsidR="00000000" w:rsidRPr="00000000">
              <w:rPr>
                <w:rtl w:val="0"/>
              </w:rPr>
              <w:t xml:space="preserve">Mujeeb</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D3">
            <w:pPr>
              <w:spacing w:after="240" w:before="240" w:lineRule="auto"/>
              <w:ind w:left="260" w:firstLine="0"/>
              <w:jc w:val="both"/>
              <w:rPr/>
            </w:pPr>
            <w:r w:rsidDel="00000000" w:rsidR="00000000" w:rsidRPr="00000000">
              <w:rPr>
                <w:rtl w:val="0"/>
              </w:rPr>
              <w:t xml:space="preserve">9656263151</w:t>
            </w:r>
          </w:p>
        </w:tc>
      </w:tr>
    </w:tbl>
    <w:p w:rsidR="00000000" w:rsidDel="00000000" w:rsidP="00000000" w:rsidRDefault="00000000" w:rsidRPr="00000000" w14:paraId="00000DD4">
      <w:pPr>
        <w:spacing w:after="240" w:lineRule="auto"/>
        <w:jc w:val="both"/>
        <w:rPr>
          <w:b w:val="1"/>
          <w:bCs w:val="1"/>
        </w:rPr>
      </w:pPr>
      <w:r w:rsidDel="00000000" w:rsidR="00000000" w:rsidRPr="00000000">
        <w:rPr>
          <w:b w:val="1"/>
          <w:bCs w:val="1"/>
          <w:rtl w:val="0"/>
        </w:rPr>
        <w:t xml:space="preserve"> </w:t>
      </w:r>
    </w:p>
    <w:p w:rsidR="00000000" w:rsidDel="00000000" w:rsidP="00000000" w:rsidRDefault="00000000" w:rsidRPr="00000000" w14:paraId="00000DD5">
      <w:pPr>
        <w:pStyle w:val="Heading3"/>
        <w:spacing w:after="200" w:lineRule="auto"/>
        <w:ind w:right="1120"/>
        <w:rPr>
          <w:rFonts w:ascii="Times New Roman" w:cs="Times New Roman" w:eastAsia="Times New Roman" w:hAnsi="Times New Roman"/>
          <w:color w:val="000000"/>
        </w:rPr>
      </w:pPr>
      <w:bookmarkStart w:colFirst="0" w:colLast="0" w:name="_heading=h.pzlxuti0qmq3" w:id="119"/>
      <w:bookmarkEnd w:id="119"/>
      <w:r w:rsidDel="00000000" w:rsidR="00000000" w:rsidRPr="00000000">
        <w:rPr>
          <w:rFonts w:ascii="Times New Roman" w:cs="Times New Roman" w:eastAsia="Times New Roman" w:hAnsi="Times New Roman"/>
          <w:color w:val="000000"/>
          <w:rtl w:val="0"/>
        </w:rPr>
        <w:t xml:space="preserve">1.5. Veterinary Services</w:t>
      </w:r>
    </w:p>
    <w:tbl>
      <w:tblPr>
        <w:tblStyle w:val="Table56"/>
        <w:tblW w:w="8625.0" w:type="dxa"/>
        <w:jc w:val="left"/>
        <w:tblLayout w:type="fixed"/>
        <w:tblLook w:val="0400"/>
      </w:tblPr>
      <w:tblGrid>
        <w:gridCol w:w="795"/>
        <w:gridCol w:w="2670"/>
        <w:gridCol w:w="1875"/>
        <w:gridCol w:w="1395"/>
        <w:gridCol w:w="1890"/>
        <w:tblGridChange w:id="0">
          <w:tblGrid>
            <w:gridCol w:w="795"/>
            <w:gridCol w:w="2670"/>
            <w:gridCol w:w="1875"/>
            <w:gridCol w:w="1395"/>
            <w:gridCol w:w="1890"/>
          </w:tblGrid>
        </w:tblGridChange>
      </w:tblGrid>
      <w:tr>
        <w:trPr>
          <w:cantSplit w:val="0"/>
          <w:trHeight w:val="879"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D6">
            <w:pPr>
              <w:spacing w:after="240" w:before="240" w:lineRule="auto"/>
              <w:ind w:left="420" w:firstLine="0"/>
              <w:jc w:val="both"/>
              <w:rPr/>
            </w:pPr>
            <w:r w:rsidDel="00000000" w:rsidR="00000000" w:rsidRPr="00000000">
              <w:rPr>
                <w:rtl w:val="0"/>
              </w:rPr>
              <w:t xml:space="preserve">Sl.No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D7">
            <w:pPr>
              <w:spacing w:after="240" w:before="240" w:lineRule="auto"/>
              <w:jc w:val="both"/>
              <w:rPr/>
            </w:pPr>
            <w:r w:rsidDel="00000000" w:rsidR="00000000" w:rsidRPr="00000000">
              <w:rPr>
                <w:rtl w:val="0"/>
              </w:rPr>
              <w:t xml:space="preserve">Name of the Clinic</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D8">
            <w:pPr>
              <w:ind w:left="260" w:firstLine="0"/>
              <w:jc w:val="both"/>
              <w:rPr/>
            </w:pPr>
            <w:r w:rsidDel="00000000" w:rsidR="00000000" w:rsidRPr="00000000">
              <w:rPr>
                <w:rtl w:val="0"/>
              </w:rPr>
              <w:t xml:space="preserve">Name of the</w:t>
            </w:r>
          </w:p>
          <w:p w:rsidR="00000000" w:rsidDel="00000000" w:rsidP="00000000" w:rsidRDefault="00000000" w:rsidRPr="00000000" w14:paraId="00000DD9">
            <w:pPr>
              <w:spacing w:after="240" w:lineRule="auto"/>
              <w:ind w:left="260" w:firstLine="0"/>
              <w:jc w:val="both"/>
              <w:rPr/>
            </w:pPr>
            <w:r w:rsidDel="00000000" w:rsidR="00000000" w:rsidRPr="00000000">
              <w:rPr>
                <w:rtl w:val="0"/>
              </w:rPr>
              <w:t xml:space="preserve">Surgeon/Doctor</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DA">
            <w:pPr>
              <w:spacing w:after="240" w:before="240" w:lineRule="auto"/>
              <w:jc w:val="both"/>
              <w:rPr/>
            </w:pPr>
            <w:r w:rsidDel="00000000" w:rsidR="00000000" w:rsidRPr="00000000">
              <w:rPr>
                <w:rtl w:val="0"/>
              </w:rPr>
              <w:t xml:space="preserve">Place/location</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DB">
            <w:pPr>
              <w:spacing w:before="240" w:lineRule="auto"/>
              <w:ind w:left="360" w:firstLine="0"/>
              <w:jc w:val="both"/>
              <w:rPr/>
            </w:pPr>
            <w:r w:rsidDel="00000000" w:rsidR="00000000" w:rsidRPr="00000000">
              <w:rPr>
                <w:rtl w:val="0"/>
              </w:rPr>
              <w:t xml:space="preserve">Phone</w:t>
            </w:r>
          </w:p>
          <w:p w:rsidR="00000000" w:rsidDel="00000000" w:rsidP="00000000" w:rsidRDefault="00000000" w:rsidRPr="00000000" w14:paraId="00000DDC">
            <w:pPr>
              <w:spacing w:after="240" w:lineRule="auto"/>
              <w:ind w:left="360" w:firstLine="0"/>
              <w:jc w:val="both"/>
              <w:rPr/>
            </w:pPr>
            <w:r w:rsidDel="00000000" w:rsidR="00000000" w:rsidRPr="00000000">
              <w:rPr>
                <w:rtl w:val="0"/>
              </w:rPr>
              <w:t xml:space="preserve">number</w:t>
            </w:r>
          </w:p>
        </w:tc>
      </w:tr>
      <w:tr>
        <w:trPr>
          <w:cantSplit w:val="0"/>
          <w:trHeight w:val="27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DD">
            <w:pPr>
              <w:spacing w:after="240" w:before="240" w:lineRule="auto"/>
              <w:ind w:left="360" w:firstLine="0"/>
              <w:jc w:val="both"/>
              <w:rPr/>
            </w:pPr>
            <w:r w:rsidDel="00000000" w:rsidR="00000000" w:rsidRPr="00000000">
              <w:rPr>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DE">
            <w:pPr>
              <w:spacing w:after="240" w:before="240" w:lineRule="auto"/>
              <w:ind w:left="260" w:firstLine="0"/>
              <w:jc w:val="both"/>
              <w:rPr/>
            </w:pPr>
            <w:r w:rsidDel="00000000" w:rsidR="00000000" w:rsidRPr="00000000">
              <w:rPr>
                <w:rtl w:val="0"/>
              </w:rPr>
              <w:t xml:space="preserve"> Govt.Veterinary Hospital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DF">
            <w:pPr>
              <w:spacing w:after="240" w:before="240" w:lineRule="auto"/>
              <w:ind w:left="260" w:firstLine="0"/>
              <w:jc w:val="both"/>
              <w:rPr/>
            </w:pPr>
            <w:r w:rsidDel="00000000" w:rsidR="00000000" w:rsidRPr="00000000">
              <w:rPr>
                <w:rtl w:val="0"/>
              </w:rPr>
              <w:t xml:space="preserve">Manoj Jhonson</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E0">
            <w:pPr>
              <w:spacing w:after="240" w:before="240" w:lineRule="auto"/>
              <w:ind w:left="260" w:firstLine="0"/>
              <w:jc w:val="both"/>
              <w:rPr/>
            </w:pPr>
            <w:r w:rsidDel="00000000" w:rsidR="00000000" w:rsidRPr="00000000">
              <w:rPr>
                <w:rtl w:val="0"/>
              </w:rPr>
              <w:t xml:space="preserve">Koithoorkonam</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E1">
            <w:pPr>
              <w:spacing w:after="240" w:before="240" w:lineRule="auto"/>
              <w:ind w:left="260" w:firstLine="0"/>
              <w:jc w:val="both"/>
              <w:rPr/>
            </w:pPr>
            <w:r w:rsidDel="00000000" w:rsidR="00000000" w:rsidRPr="00000000">
              <w:rPr>
                <w:rtl w:val="0"/>
              </w:rPr>
              <w:t xml:space="preserve">8086361900</w:t>
            </w:r>
          </w:p>
        </w:tc>
      </w:tr>
    </w:tbl>
    <w:p w:rsidR="00000000" w:rsidDel="00000000" w:rsidP="00000000" w:rsidRDefault="00000000" w:rsidRPr="00000000" w14:paraId="00000DE2">
      <w:pPr>
        <w:spacing w:after="240" w:before="240" w:lineRule="auto"/>
        <w:jc w:val="both"/>
        <w:rPr>
          <w:b w:val="1"/>
          <w:bCs w:val="1"/>
        </w:rPr>
      </w:pPr>
      <w:r w:rsidDel="00000000" w:rsidR="00000000" w:rsidRPr="00000000">
        <w:rPr>
          <w:b w:val="1"/>
          <w:bCs w:val="1"/>
          <w:rtl w:val="0"/>
        </w:rPr>
        <w:t xml:space="preserve"> </w:t>
      </w:r>
    </w:p>
    <w:p w:rsidR="00000000" w:rsidDel="00000000" w:rsidP="00000000" w:rsidRDefault="00000000" w:rsidRPr="00000000" w14:paraId="00000DE3">
      <w:pPr>
        <w:pStyle w:val="Heading3"/>
        <w:spacing w:after="200" w:lineRule="auto"/>
        <w:ind w:right="1120"/>
        <w:rPr>
          <w:rFonts w:ascii="Times New Roman" w:cs="Times New Roman" w:eastAsia="Times New Roman" w:hAnsi="Times New Roman"/>
          <w:b w:val="1"/>
          <w:bCs w:val="1"/>
          <w:color w:val="000000"/>
        </w:rPr>
      </w:pPr>
      <w:bookmarkStart w:colFirst="0" w:colLast="0" w:name="_heading=h.nccn8jbh9ui5" w:id="120"/>
      <w:bookmarkEnd w:id="120"/>
      <w:r w:rsidDel="00000000" w:rsidR="00000000" w:rsidRPr="00000000">
        <w:rPr>
          <w:rFonts w:ascii="Times New Roman" w:cs="Times New Roman" w:eastAsia="Times New Roman" w:hAnsi="Times New Roman"/>
          <w:color w:val="000000"/>
          <w:rtl w:val="0"/>
        </w:rPr>
        <w:t xml:space="preserve">1.6. Helpline numbers</w:t>
      </w:r>
      <w:r w:rsidDel="00000000" w:rsidR="00000000" w:rsidRPr="00000000">
        <w:rPr>
          <w:rtl w:val="0"/>
        </w:rPr>
      </w:r>
    </w:p>
    <w:tbl>
      <w:tblPr>
        <w:tblStyle w:val="Table57"/>
        <w:tblW w:w="8625.0" w:type="dxa"/>
        <w:jc w:val="left"/>
        <w:tblLayout w:type="fixed"/>
        <w:tblLook w:val="0400"/>
      </w:tblPr>
      <w:tblGrid>
        <w:gridCol w:w="4335"/>
        <w:gridCol w:w="4290"/>
        <w:tblGridChange w:id="0">
          <w:tblGrid>
            <w:gridCol w:w="4335"/>
            <w:gridCol w:w="4290"/>
          </w:tblGrid>
        </w:tblGridChange>
      </w:tblGrid>
      <w:tr>
        <w:trPr>
          <w:cantSplit w:val="0"/>
          <w:trHeight w:val="27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E4">
            <w:pPr>
              <w:spacing w:line="279" w:lineRule="auto"/>
              <w:ind w:left="260" w:firstLine="0"/>
              <w:jc w:val="both"/>
              <w:rPr>
                <w:b w:val="1"/>
                <w:bCs w:val="1"/>
              </w:rPr>
            </w:pPr>
            <w:r w:rsidDel="00000000" w:rsidR="00000000" w:rsidRPr="00000000">
              <w:rPr>
                <w:b w:val="1"/>
                <w:bCs w:val="1"/>
                <w:rtl w:val="0"/>
              </w:rPr>
              <w:t xml:space="preserve">Helpline</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E5">
            <w:pPr>
              <w:spacing w:line="279" w:lineRule="auto"/>
              <w:ind w:left="260" w:firstLine="0"/>
              <w:jc w:val="both"/>
              <w:rPr>
                <w:b w:val="1"/>
                <w:bCs w:val="1"/>
              </w:rPr>
            </w:pPr>
            <w:r w:rsidDel="00000000" w:rsidR="00000000" w:rsidRPr="00000000">
              <w:rPr>
                <w:b w:val="1"/>
                <w:bCs w:val="1"/>
                <w:rtl w:val="0"/>
              </w:rPr>
              <w:t xml:space="preserve">Phone number</w:t>
            </w:r>
          </w:p>
        </w:tc>
      </w:tr>
      <w:tr>
        <w:trPr>
          <w:cantSplit w:val="0"/>
          <w:trHeight w:val="27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E6">
            <w:pPr>
              <w:spacing w:after="240" w:before="240" w:line="279" w:lineRule="auto"/>
              <w:ind w:left="260" w:firstLine="0"/>
              <w:jc w:val="both"/>
              <w:rPr/>
            </w:pPr>
            <w:r w:rsidDel="00000000" w:rsidR="00000000" w:rsidRPr="00000000">
              <w:rPr>
                <w:rtl w:val="0"/>
              </w:rPr>
              <w:t xml:space="preserve">Police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E7">
            <w:pPr>
              <w:spacing w:after="240" w:before="240" w:lineRule="auto"/>
              <w:ind w:left="260" w:firstLine="0"/>
              <w:jc w:val="both"/>
              <w:rPr/>
            </w:pPr>
            <w:r w:rsidDel="00000000" w:rsidR="00000000" w:rsidRPr="00000000">
              <w:rPr>
                <w:color w:val="000000"/>
                <w:rtl w:val="0"/>
              </w:rPr>
              <w:t xml:space="preserve">04712716100</w:t>
            </w:r>
            <w:r w:rsidDel="00000000" w:rsidR="00000000" w:rsidRPr="00000000">
              <w:rPr>
                <w:rtl w:val="0"/>
              </w:rPr>
            </w:r>
          </w:p>
        </w:tc>
      </w:tr>
      <w:tr>
        <w:trPr>
          <w:cantSplit w:val="0"/>
          <w:trHeight w:val="27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E8">
            <w:pPr>
              <w:spacing w:after="240" w:before="240" w:line="279" w:lineRule="auto"/>
              <w:ind w:left="260" w:firstLine="0"/>
              <w:jc w:val="both"/>
              <w:rPr/>
            </w:pPr>
            <w:r w:rsidDel="00000000" w:rsidR="00000000" w:rsidRPr="00000000">
              <w:rPr>
                <w:rtl w:val="0"/>
              </w:rPr>
              <w:t xml:space="preserve">Fire and Rescue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E9">
            <w:pPr>
              <w:spacing w:after="240" w:before="240" w:lineRule="auto"/>
              <w:ind w:left="260" w:firstLine="0"/>
              <w:jc w:val="both"/>
              <w:rPr/>
            </w:pPr>
            <w:r w:rsidDel="00000000" w:rsidR="00000000" w:rsidRPr="00000000">
              <w:rPr>
                <w:color w:val="000000"/>
                <w:rtl w:val="0"/>
              </w:rPr>
              <w:t xml:space="preserve">0471270099</w:t>
            </w:r>
            <w:r w:rsidDel="00000000" w:rsidR="00000000" w:rsidRPr="00000000">
              <w:rPr>
                <w:rtl w:val="0"/>
              </w:rPr>
            </w:r>
          </w:p>
        </w:tc>
      </w:tr>
      <w:tr>
        <w:trPr>
          <w:cantSplit w:val="0"/>
          <w:trHeight w:val="27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DEA">
            <w:pPr>
              <w:spacing w:line="279" w:lineRule="auto"/>
              <w:ind w:left="260" w:firstLine="0"/>
              <w:jc w:val="both"/>
              <w:rPr/>
            </w:pPr>
            <w:r w:rsidDel="00000000" w:rsidR="00000000" w:rsidRPr="00000000">
              <w:rPr>
                <w:rtl w:val="0"/>
              </w:rPr>
              <w:t xml:space="preserve">KSEB</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EB">
            <w:pPr>
              <w:spacing w:after="240" w:before="240" w:lineRule="auto"/>
              <w:ind w:left="260" w:firstLine="0"/>
              <w:jc w:val="both"/>
              <w:rPr/>
            </w:pPr>
            <w:r w:rsidDel="00000000" w:rsidR="00000000" w:rsidRPr="00000000">
              <w:rPr>
                <w:color w:val="000000"/>
                <w:rtl w:val="0"/>
              </w:rPr>
              <w:t xml:space="preserve">9037037373</w:t>
            </w:r>
            <w:r w:rsidDel="00000000" w:rsidR="00000000" w:rsidRPr="00000000">
              <w:rPr>
                <w:rtl w:val="0"/>
              </w:rPr>
            </w:r>
          </w:p>
        </w:tc>
      </w:tr>
    </w:tbl>
    <w:p w:rsidR="00000000" w:rsidDel="00000000" w:rsidP="00000000" w:rsidRDefault="00000000" w:rsidRPr="00000000" w14:paraId="00000DEC">
      <w:pPr>
        <w:jc w:val="both"/>
        <w:rPr/>
      </w:pPr>
      <w:r w:rsidDel="00000000" w:rsidR="00000000" w:rsidRPr="00000000">
        <w:rPr>
          <w:rtl w:val="0"/>
        </w:rPr>
      </w:r>
    </w:p>
    <w:p w:rsidR="00000000" w:rsidDel="00000000" w:rsidP="00000000" w:rsidRDefault="00000000" w:rsidRPr="00000000" w14:paraId="00000DED">
      <w:pPr>
        <w:jc w:val="both"/>
        <w:rPr>
          <w:sz w:val="38"/>
          <w:szCs w:val="38"/>
        </w:rPr>
      </w:pPr>
      <w:r w:rsidDel="00000000" w:rsidR="00000000" w:rsidRPr="00000000">
        <w:rPr>
          <w:rtl w:val="0"/>
        </w:rPr>
      </w:r>
    </w:p>
    <w:p w:rsidR="00000000" w:rsidDel="00000000" w:rsidP="00000000" w:rsidRDefault="00000000" w:rsidRPr="00000000" w14:paraId="00000DEE">
      <w:pPr>
        <w:jc w:val="both"/>
        <w:rPr>
          <w:sz w:val="38"/>
          <w:szCs w:val="38"/>
        </w:rPr>
      </w:pPr>
      <w:r w:rsidDel="00000000" w:rsidR="00000000" w:rsidRPr="00000000">
        <w:rPr>
          <w:rtl w:val="0"/>
        </w:rPr>
      </w:r>
    </w:p>
    <w:p w:rsidR="00000000" w:rsidDel="00000000" w:rsidP="00000000" w:rsidRDefault="00000000" w:rsidRPr="00000000" w14:paraId="00000DEF">
      <w:pPr>
        <w:jc w:val="both"/>
        <w:rPr>
          <w:sz w:val="38"/>
          <w:szCs w:val="38"/>
        </w:rPr>
      </w:pPr>
      <w:r w:rsidDel="00000000" w:rsidR="00000000" w:rsidRPr="00000000">
        <w:rPr>
          <w:rtl w:val="0"/>
        </w:rPr>
      </w:r>
    </w:p>
    <w:p w:rsidR="00000000" w:rsidDel="00000000" w:rsidP="00000000" w:rsidRDefault="00000000" w:rsidRPr="00000000" w14:paraId="00000DF0">
      <w:pPr>
        <w:pStyle w:val="Heading3"/>
        <w:rPr>
          <w:rFonts w:ascii="Times New Roman" w:cs="Times New Roman" w:eastAsia="Times New Roman" w:hAnsi="Times New Roman"/>
          <w:color w:val="000000"/>
        </w:rPr>
      </w:pPr>
      <w:bookmarkStart w:colFirst="0" w:colLast="0" w:name="_heading=h.rv5dyxx470pp" w:id="121"/>
      <w:bookmarkEnd w:id="121"/>
      <w:r w:rsidDel="00000000" w:rsidR="00000000" w:rsidRPr="00000000">
        <w:rPr>
          <w:rFonts w:ascii="Times New Roman" w:cs="Times New Roman" w:eastAsia="Times New Roman" w:hAnsi="Times New Roman"/>
          <w:color w:val="000000"/>
          <w:rtl w:val="0"/>
        </w:rPr>
        <w:t xml:space="preserve">1.7. Public and Private Schools Contact details</w:t>
      </w:r>
    </w:p>
    <w:p w:rsidR="00000000" w:rsidDel="00000000" w:rsidP="00000000" w:rsidRDefault="00000000" w:rsidRPr="00000000" w14:paraId="00000DF1">
      <w:pPr>
        <w:jc w:val="both"/>
        <w:rPr/>
      </w:pPr>
      <w:r w:rsidDel="00000000" w:rsidR="00000000" w:rsidRPr="00000000">
        <w:rPr>
          <w:rtl w:val="0"/>
        </w:rPr>
      </w:r>
    </w:p>
    <w:tbl>
      <w:tblPr>
        <w:tblStyle w:val="Table58"/>
        <w:tblW w:w="9195.0" w:type="dxa"/>
        <w:jc w:val="left"/>
        <w:tblLayout w:type="fixed"/>
        <w:tblLook w:val="0400"/>
      </w:tblPr>
      <w:tblGrid>
        <w:gridCol w:w="705"/>
        <w:gridCol w:w="4320"/>
        <w:gridCol w:w="2160"/>
        <w:gridCol w:w="2010"/>
        <w:tblGridChange w:id="0">
          <w:tblGrid>
            <w:gridCol w:w="705"/>
            <w:gridCol w:w="4320"/>
            <w:gridCol w:w="2160"/>
            <w:gridCol w:w="2010"/>
          </w:tblGrid>
        </w:tblGridChange>
      </w:tblGrid>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DF2">
            <w:pPr>
              <w:spacing w:before="240" w:lineRule="auto"/>
              <w:jc w:val="both"/>
              <w:rPr/>
            </w:pPr>
            <w:r w:rsidDel="00000000" w:rsidR="00000000" w:rsidRPr="00000000">
              <w:rPr>
                <w:rtl w:val="0"/>
              </w:rPr>
              <w:t xml:space="preserve">S.No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DF3">
            <w:pPr>
              <w:spacing w:before="240" w:lineRule="auto"/>
              <w:jc w:val="both"/>
              <w:rPr/>
            </w:pPr>
            <w:r w:rsidDel="00000000" w:rsidR="00000000" w:rsidRPr="00000000">
              <w:rPr>
                <w:rtl w:val="0"/>
              </w:rPr>
              <w:t xml:space="preserve">Name of School</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DF4">
            <w:pPr>
              <w:spacing w:before="240" w:lineRule="auto"/>
              <w:jc w:val="both"/>
              <w:rPr/>
            </w:pPr>
            <w:r w:rsidDel="00000000" w:rsidR="00000000" w:rsidRPr="00000000">
              <w:rPr>
                <w:rtl w:val="0"/>
              </w:rPr>
              <w:t xml:space="preserve">Institution type</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DF5">
            <w:pPr>
              <w:spacing w:before="240" w:lineRule="auto"/>
              <w:jc w:val="both"/>
              <w:rPr/>
            </w:pPr>
            <w:r w:rsidDel="00000000" w:rsidR="00000000" w:rsidRPr="00000000">
              <w:rPr>
                <w:rtl w:val="0"/>
              </w:rPr>
              <w:t xml:space="preserve">Phone number</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6">
            <w:pPr>
              <w:spacing w:before="240" w:lineRule="auto"/>
              <w:jc w:val="both"/>
              <w:rPr/>
            </w:pPr>
            <w:r w:rsidDel="00000000" w:rsidR="00000000" w:rsidRPr="00000000">
              <w:rPr>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7">
            <w:pPr>
              <w:spacing w:before="240" w:lineRule="auto"/>
              <w:jc w:val="both"/>
              <w:rPr/>
            </w:pPr>
            <w:r w:rsidDel="00000000" w:rsidR="00000000" w:rsidRPr="00000000">
              <w:rPr>
                <w:rtl w:val="0"/>
              </w:rPr>
              <w:t xml:space="preserve">MBHSS Kaniyapuram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8">
            <w:pPr>
              <w:spacing w:before="240" w:lineRule="auto"/>
              <w:jc w:val="both"/>
              <w:rPr/>
            </w:pPr>
            <w:r w:rsidDel="00000000" w:rsidR="00000000" w:rsidRPr="00000000">
              <w:rPr>
                <w:rtl w:val="0"/>
              </w:rPr>
              <w:t xml:space="preserve">Aided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9">
            <w:pPr>
              <w:spacing w:before="240" w:lineRule="auto"/>
              <w:jc w:val="both"/>
              <w:rPr/>
            </w:pPr>
            <w:r w:rsidDel="00000000" w:rsidR="00000000" w:rsidRPr="00000000">
              <w:rPr>
                <w:rtl w:val="0"/>
              </w:rPr>
              <w:t xml:space="preserve">9495297912</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A">
            <w:pPr>
              <w:spacing w:before="240" w:lineRule="auto"/>
              <w:jc w:val="both"/>
              <w:rPr/>
            </w:pPr>
            <w:r w:rsidDel="00000000" w:rsidR="00000000" w:rsidRPr="00000000">
              <w:rPr>
                <w:rtl w:val="0"/>
              </w:rPr>
              <w:t xml:space="preserve"> 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B">
            <w:pPr>
              <w:spacing w:before="240" w:lineRule="auto"/>
              <w:jc w:val="both"/>
              <w:rPr/>
            </w:pPr>
            <w:r w:rsidDel="00000000" w:rsidR="00000000" w:rsidRPr="00000000">
              <w:rPr>
                <w:rtl w:val="0"/>
              </w:rPr>
              <w:t xml:space="preserve">MGHSS Kaniyapuram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C">
            <w:pPr>
              <w:spacing w:before="240" w:lineRule="auto"/>
              <w:jc w:val="both"/>
              <w:rPr/>
            </w:pPr>
            <w:r w:rsidDel="00000000" w:rsidR="00000000" w:rsidRPr="00000000">
              <w:rPr>
                <w:rtl w:val="0"/>
              </w:rPr>
              <w:t xml:space="preserve">Aided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D">
            <w:pPr>
              <w:spacing w:before="240" w:lineRule="auto"/>
              <w:jc w:val="both"/>
              <w:rPr/>
            </w:pPr>
            <w:r w:rsidDel="00000000" w:rsidR="00000000" w:rsidRPr="00000000">
              <w:rPr>
                <w:rtl w:val="0"/>
              </w:rPr>
              <w:t xml:space="preserve">9633214925</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E">
            <w:pPr>
              <w:spacing w:before="240" w:lineRule="auto"/>
              <w:jc w:val="both"/>
              <w:rPr/>
            </w:pPr>
            <w:r w:rsidDel="00000000" w:rsidR="00000000" w:rsidRPr="00000000">
              <w:rPr>
                <w:rtl w:val="0"/>
              </w:rPr>
              <w:t xml:space="preserve"> 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F">
            <w:pPr>
              <w:spacing w:before="240" w:lineRule="auto"/>
              <w:jc w:val="both"/>
              <w:rPr/>
            </w:pPr>
            <w:r w:rsidDel="00000000" w:rsidR="00000000" w:rsidRPr="00000000">
              <w:rPr>
                <w:rtl w:val="0"/>
              </w:rPr>
              <w:t xml:space="preserve">Blue Mount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0">
            <w:pPr>
              <w:spacing w:before="240" w:lineRule="auto"/>
              <w:jc w:val="both"/>
              <w:rPr/>
            </w:pPr>
            <w:r w:rsidDel="00000000" w:rsidR="00000000" w:rsidRPr="00000000">
              <w:rPr>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1">
            <w:pPr>
              <w:spacing w:before="240" w:lineRule="auto"/>
              <w:jc w:val="both"/>
              <w:rPr/>
            </w:pPr>
            <w:r w:rsidDel="00000000" w:rsidR="00000000" w:rsidRPr="00000000">
              <w:rPr>
                <w:rtl w:val="0"/>
              </w:rPr>
              <w:t xml:space="preserve">9947742518</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2">
            <w:pPr>
              <w:spacing w:before="240" w:lineRule="auto"/>
              <w:jc w:val="both"/>
              <w:rPr/>
            </w:pPr>
            <w:r w:rsidDel="00000000" w:rsidR="00000000" w:rsidRPr="00000000">
              <w:rPr>
                <w:rtl w:val="0"/>
              </w:rPr>
              <w:t xml:space="preserve"> 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3">
            <w:pPr>
              <w:spacing w:before="240" w:lineRule="auto"/>
              <w:jc w:val="both"/>
              <w:rPr/>
            </w:pPr>
            <w:r w:rsidDel="00000000" w:rsidR="00000000" w:rsidRPr="00000000">
              <w:rPr>
                <w:rtl w:val="0"/>
              </w:rPr>
              <w:t xml:space="preserve">GLPS Alumoodu</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4">
            <w:pPr>
              <w:spacing w:before="240" w:lineRule="auto"/>
              <w:jc w:val="both"/>
              <w:rPr/>
            </w:pPr>
            <w:r w:rsidDel="00000000" w:rsidR="00000000" w:rsidRPr="00000000">
              <w:rPr>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5">
            <w:pPr>
              <w:spacing w:before="240" w:lineRule="auto"/>
              <w:jc w:val="both"/>
              <w:rPr/>
            </w:pPr>
            <w:r w:rsidDel="00000000" w:rsidR="00000000" w:rsidRPr="00000000">
              <w:rPr>
                <w:rtl w:val="0"/>
              </w:rPr>
              <w:t xml:space="preserve">9633833484</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6">
            <w:pPr>
              <w:spacing w:before="240" w:lineRule="auto"/>
              <w:jc w:val="both"/>
              <w:rPr/>
            </w:pPr>
            <w:r w:rsidDel="00000000" w:rsidR="00000000" w:rsidRPr="00000000">
              <w:rPr>
                <w:rtl w:val="0"/>
              </w:rPr>
              <w:t xml:space="preserve"> 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7">
            <w:pPr>
              <w:spacing w:before="240" w:lineRule="auto"/>
              <w:jc w:val="both"/>
              <w:rPr/>
            </w:pPr>
            <w:r w:rsidDel="00000000" w:rsidR="00000000" w:rsidRPr="00000000">
              <w:rPr>
                <w:rtl w:val="0"/>
              </w:rPr>
              <w:t xml:space="preserve">BPM Karamoodu</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8">
            <w:pPr>
              <w:spacing w:before="240" w:lineRule="auto"/>
              <w:jc w:val="both"/>
              <w:rPr/>
            </w:pPr>
            <w:r w:rsidDel="00000000" w:rsidR="00000000" w:rsidRPr="00000000">
              <w:rPr>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9">
            <w:pPr>
              <w:spacing w:before="240" w:lineRule="auto"/>
              <w:jc w:val="both"/>
              <w:rPr/>
            </w:pPr>
            <w:r w:rsidDel="00000000" w:rsidR="00000000" w:rsidRPr="00000000">
              <w:rPr>
                <w:rtl w:val="0"/>
              </w:rPr>
              <w:t xml:space="preserve">9495963660</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A">
            <w:pPr>
              <w:spacing w:before="240" w:lineRule="auto"/>
              <w:jc w:val="both"/>
              <w:rPr/>
            </w:pPr>
            <w:r w:rsidDel="00000000" w:rsidR="00000000" w:rsidRPr="00000000">
              <w:rPr>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B">
            <w:pPr>
              <w:spacing w:before="240" w:lineRule="auto"/>
              <w:jc w:val="both"/>
              <w:rPr/>
            </w:pPr>
            <w:r w:rsidDel="00000000" w:rsidR="00000000" w:rsidRPr="00000000">
              <w:rPr>
                <w:rtl w:val="0"/>
              </w:rPr>
              <w:t xml:space="preserve">Model Public School Pallipuram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C">
            <w:pPr>
              <w:spacing w:before="240" w:lineRule="auto"/>
              <w:jc w:val="both"/>
              <w:rPr/>
            </w:pPr>
            <w:r w:rsidDel="00000000" w:rsidR="00000000" w:rsidRPr="00000000">
              <w:rPr>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D">
            <w:pPr>
              <w:spacing w:before="240" w:lineRule="auto"/>
              <w:jc w:val="both"/>
              <w:rPr/>
            </w:pPr>
            <w:r w:rsidDel="00000000" w:rsidR="00000000" w:rsidRPr="00000000">
              <w:rPr>
                <w:rtl w:val="0"/>
              </w:rPr>
              <w:t xml:space="preserve">9207913411</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E">
            <w:pPr>
              <w:spacing w:before="240" w:lineRule="auto"/>
              <w:jc w:val="both"/>
              <w:rPr/>
            </w:pPr>
            <w:r w:rsidDel="00000000" w:rsidR="00000000" w:rsidRPr="00000000">
              <w:rPr>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F">
            <w:pPr>
              <w:spacing w:before="240" w:lineRule="auto"/>
              <w:jc w:val="both"/>
              <w:rPr/>
            </w:pPr>
            <w:r w:rsidDel="00000000" w:rsidR="00000000" w:rsidRPr="00000000">
              <w:rPr>
                <w:rtl w:val="0"/>
              </w:rPr>
              <w:t xml:space="preserve">Oxford School Kaniyapuram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0">
            <w:pPr>
              <w:spacing w:before="240" w:lineRule="auto"/>
              <w:jc w:val="both"/>
              <w:rPr/>
            </w:pPr>
            <w:r w:rsidDel="00000000" w:rsidR="00000000" w:rsidRPr="00000000">
              <w:rPr>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1">
            <w:pPr>
              <w:spacing w:before="240" w:lineRule="auto"/>
              <w:jc w:val="both"/>
              <w:rPr/>
            </w:pPr>
            <w:r w:rsidDel="00000000" w:rsidR="00000000" w:rsidRPr="00000000">
              <w:rPr>
                <w:rtl w:val="0"/>
              </w:rPr>
              <w:t xml:space="preserve">9633688242</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2">
            <w:pPr>
              <w:spacing w:before="240" w:lineRule="auto"/>
              <w:jc w:val="both"/>
              <w:rPr/>
            </w:pPr>
            <w:r w:rsidDel="00000000" w:rsidR="00000000" w:rsidRPr="00000000">
              <w:rPr>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3">
            <w:pPr>
              <w:spacing w:before="240" w:lineRule="auto"/>
              <w:jc w:val="both"/>
              <w:rPr/>
            </w:pPr>
            <w:r w:rsidDel="00000000" w:rsidR="00000000" w:rsidRPr="00000000">
              <w:rPr>
                <w:rtl w:val="0"/>
              </w:rPr>
              <w:t xml:space="preserve">GLPS Thiruvalloor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4">
            <w:pPr>
              <w:spacing w:before="240" w:lineRule="auto"/>
              <w:jc w:val="both"/>
              <w:rPr/>
            </w:pPr>
            <w:r w:rsidDel="00000000" w:rsidR="00000000" w:rsidRPr="00000000">
              <w:rPr>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5">
            <w:pPr>
              <w:spacing w:before="240" w:lineRule="auto"/>
              <w:jc w:val="both"/>
              <w:rPr/>
            </w:pPr>
            <w:r w:rsidDel="00000000" w:rsidR="00000000" w:rsidRPr="00000000">
              <w:rPr>
                <w:rtl w:val="0"/>
              </w:rPr>
              <w:t xml:space="preserve">8891416041</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6">
            <w:pPr>
              <w:spacing w:before="240" w:lineRule="auto"/>
              <w:jc w:val="both"/>
              <w:rPr/>
            </w:pPr>
            <w:r w:rsidDel="00000000" w:rsidR="00000000" w:rsidRPr="00000000">
              <w:rPr>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7">
            <w:pPr>
              <w:spacing w:before="240" w:lineRule="auto"/>
              <w:jc w:val="both"/>
              <w:rPr/>
            </w:pPr>
            <w:r w:rsidDel="00000000" w:rsidR="00000000" w:rsidRPr="00000000">
              <w:rPr>
                <w:rtl w:val="0"/>
              </w:rPr>
              <w:t xml:space="preserve">KV Pallipuram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8">
            <w:pPr>
              <w:spacing w:before="240" w:lineRule="auto"/>
              <w:jc w:val="both"/>
              <w:rPr/>
            </w:pPr>
            <w:r w:rsidDel="00000000" w:rsidR="00000000" w:rsidRPr="00000000">
              <w:rPr>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9">
            <w:pPr>
              <w:spacing w:before="240" w:lineRule="auto"/>
              <w:jc w:val="both"/>
              <w:rPr/>
            </w:pPr>
            <w:r w:rsidDel="00000000" w:rsidR="00000000" w:rsidRPr="00000000">
              <w:rPr>
                <w:rtl w:val="0"/>
              </w:rPr>
              <w:t xml:space="preserve">8113039092</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A">
            <w:pPr>
              <w:spacing w:before="240" w:lineRule="auto"/>
              <w:jc w:val="both"/>
              <w:rPr/>
            </w:pPr>
            <w:r w:rsidDel="00000000" w:rsidR="00000000" w:rsidRPr="00000000">
              <w:rPr>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B">
            <w:pPr>
              <w:spacing w:before="240" w:lineRule="auto"/>
              <w:jc w:val="both"/>
              <w:rPr/>
            </w:pPr>
            <w:r w:rsidDel="00000000" w:rsidR="00000000" w:rsidRPr="00000000">
              <w:rPr>
                <w:rtl w:val="0"/>
              </w:rPr>
              <w:t xml:space="preserve">GLPS Karichara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C">
            <w:pPr>
              <w:spacing w:before="240" w:lineRule="auto"/>
              <w:jc w:val="both"/>
              <w:rPr/>
            </w:pPr>
            <w:r w:rsidDel="00000000" w:rsidR="00000000" w:rsidRPr="00000000">
              <w:rPr>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D">
            <w:pPr>
              <w:spacing w:before="240" w:lineRule="auto"/>
              <w:jc w:val="both"/>
              <w:rPr/>
            </w:pPr>
            <w:r w:rsidDel="00000000" w:rsidR="00000000" w:rsidRPr="00000000">
              <w:rPr>
                <w:rtl w:val="0"/>
              </w:rPr>
              <w:t xml:space="preserve">9496368632</w:t>
            </w:r>
          </w:p>
        </w:tc>
      </w:tr>
    </w:tbl>
    <w:p w:rsidR="00000000" w:rsidDel="00000000" w:rsidP="00000000" w:rsidRDefault="00000000" w:rsidRPr="00000000" w14:paraId="00000E1E">
      <w:pPr>
        <w:jc w:val="both"/>
        <w:rPr/>
      </w:pPr>
      <w:r w:rsidDel="00000000" w:rsidR="00000000" w:rsidRPr="00000000">
        <w:rPr>
          <w:rtl w:val="0"/>
        </w:rPr>
      </w:r>
    </w:p>
    <w:p w:rsidR="00000000" w:rsidDel="00000000" w:rsidP="00000000" w:rsidRDefault="00000000" w:rsidRPr="00000000" w14:paraId="00000E1F">
      <w:pPr>
        <w:jc w:val="both"/>
        <w:rPr/>
      </w:pPr>
      <w:r w:rsidDel="00000000" w:rsidR="00000000" w:rsidRPr="00000000">
        <w:rPr>
          <w:rtl w:val="0"/>
        </w:rPr>
      </w:r>
    </w:p>
    <w:p w:rsidR="00000000" w:rsidDel="00000000" w:rsidP="00000000" w:rsidRDefault="00000000" w:rsidRPr="00000000" w14:paraId="00000E20">
      <w:pPr>
        <w:pStyle w:val="Heading3"/>
        <w:rPr>
          <w:rFonts w:ascii="Times New Roman" w:cs="Times New Roman" w:eastAsia="Times New Roman" w:hAnsi="Times New Roman"/>
          <w:color w:val="000000"/>
        </w:rPr>
      </w:pPr>
      <w:bookmarkStart w:colFirst="0" w:colLast="0" w:name="_heading=h.y4gguaic4r8z" w:id="122"/>
      <w:bookmarkEnd w:id="122"/>
      <w:r w:rsidDel="00000000" w:rsidR="00000000" w:rsidRPr="00000000">
        <w:rPr>
          <w:rFonts w:ascii="Times New Roman" w:cs="Times New Roman" w:eastAsia="Times New Roman" w:hAnsi="Times New Roman"/>
          <w:color w:val="000000"/>
          <w:rtl w:val="0"/>
        </w:rPr>
        <w:t xml:space="preserve">1.9. Anganwadi Contact Details </w:t>
      </w:r>
    </w:p>
    <w:p w:rsidR="00000000" w:rsidDel="00000000" w:rsidP="00000000" w:rsidRDefault="00000000" w:rsidRPr="00000000" w14:paraId="00000E21">
      <w:pPr>
        <w:jc w:val="both"/>
        <w:rPr/>
      </w:pPr>
      <w:r w:rsidDel="00000000" w:rsidR="00000000" w:rsidRPr="00000000">
        <w:rPr>
          <w:rtl w:val="0"/>
        </w:rPr>
      </w:r>
    </w:p>
    <w:tbl>
      <w:tblPr>
        <w:tblStyle w:val="Table59"/>
        <w:tblW w:w="8895.0" w:type="dxa"/>
        <w:jc w:val="left"/>
        <w:tblLayout w:type="fixed"/>
        <w:tblLook w:val="0400"/>
      </w:tblPr>
      <w:tblGrid>
        <w:gridCol w:w="1755"/>
        <w:gridCol w:w="4140"/>
        <w:gridCol w:w="3000"/>
        <w:tblGridChange w:id="0">
          <w:tblGrid>
            <w:gridCol w:w="1755"/>
            <w:gridCol w:w="4140"/>
            <w:gridCol w:w="3000"/>
          </w:tblGrid>
        </w:tblGridChange>
      </w:tblGrid>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2">
            <w:pPr>
              <w:spacing w:before="240" w:lineRule="auto"/>
              <w:jc w:val="both"/>
              <w:rPr/>
            </w:pPr>
            <w:r w:rsidDel="00000000" w:rsidR="00000000" w:rsidRPr="00000000">
              <w:rPr>
                <w:rtl w:val="0"/>
              </w:rPr>
              <w:t xml:space="preserve">Ward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3">
            <w:pPr>
              <w:spacing w:before="240" w:lineRule="auto"/>
              <w:jc w:val="both"/>
              <w:rPr/>
            </w:pPr>
            <w:r w:rsidDel="00000000" w:rsidR="00000000" w:rsidRPr="00000000">
              <w:rPr>
                <w:rtl w:val="0"/>
              </w:rPr>
              <w:t xml:space="preserve">Name of Anganwadi Teachers</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4">
            <w:pPr>
              <w:spacing w:before="240" w:lineRule="auto"/>
              <w:jc w:val="both"/>
              <w:rPr/>
            </w:pPr>
            <w:r w:rsidDel="00000000" w:rsidR="00000000" w:rsidRPr="00000000">
              <w:rPr>
                <w:rtl w:val="0"/>
              </w:rPr>
              <w:t xml:space="preserve">Phone number</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25">
            <w:pPr>
              <w:spacing w:before="240" w:lineRule="auto"/>
              <w:jc w:val="both"/>
              <w:rPr/>
            </w:pPr>
            <w:r w:rsidDel="00000000" w:rsidR="00000000" w:rsidRPr="00000000">
              <w:rPr>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6">
            <w:pPr>
              <w:spacing w:before="240" w:lineRule="auto"/>
              <w:jc w:val="both"/>
              <w:rPr/>
            </w:pPr>
            <w:r w:rsidDel="00000000" w:rsidR="00000000" w:rsidRPr="00000000">
              <w:rPr>
                <w:rtl w:val="0"/>
              </w:rPr>
              <w:t xml:space="preserve">Veena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7">
            <w:pPr>
              <w:spacing w:before="240" w:lineRule="auto"/>
              <w:jc w:val="both"/>
              <w:rPr/>
            </w:pPr>
            <w:r w:rsidDel="00000000" w:rsidR="00000000" w:rsidRPr="00000000">
              <w:rPr>
                <w:rtl w:val="0"/>
              </w:rPr>
              <w:t xml:space="preserve">9656940584</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28">
            <w:pPr>
              <w:spacing w:before="240" w:lineRule="auto"/>
              <w:jc w:val="both"/>
              <w:rPr/>
            </w:pPr>
            <w:r w:rsidDel="00000000" w:rsidR="00000000" w:rsidRPr="00000000">
              <w:rPr>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29">
            <w:pPr>
              <w:spacing w:before="240" w:lineRule="auto"/>
              <w:jc w:val="both"/>
              <w:rPr/>
            </w:pPr>
            <w:r w:rsidDel="00000000" w:rsidR="00000000" w:rsidRPr="00000000">
              <w:rPr>
                <w:rtl w:val="0"/>
              </w:rPr>
              <w:t xml:space="preserve">Sooriya,</w:t>
            </w:r>
          </w:p>
          <w:p w:rsidR="00000000" w:rsidDel="00000000" w:rsidP="00000000" w:rsidRDefault="00000000" w:rsidRPr="00000000" w14:paraId="00000E2A">
            <w:pPr>
              <w:spacing w:before="240" w:lineRule="auto"/>
              <w:jc w:val="both"/>
              <w:rPr/>
            </w:pPr>
            <w:r w:rsidDel="00000000" w:rsidR="00000000" w:rsidRPr="00000000">
              <w:rPr>
                <w:rtl w:val="0"/>
              </w:rPr>
              <w:t xml:space="preserve">Jayalekshmi</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B">
            <w:pPr>
              <w:spacing w:before="240" w:lineRule="auto"/>
              <w:jc w:val="both"/>
              <w:rPr/>
            </w:pPr>
            <w:r w:rsidDel="00000000" w:rsidR="00000000" w:rsidRPr="00000000">
              <w:rPr>
                <w:rtl w:val="0"/>
              </w:rPr>
              <w:t xml:space="preserve">9526974512</w:t>
            </w:r>
          </w:p>
          <w:p w:rsidR="00000000" w:rsidDel="00000000" w:rsidP="00000000" w:rsidRDefault="00000000" w:rsidRPr="00000000" w14:paraId="00000E2C">
            <w:pPr>
              <w:jc w:val="both"/>
              <w:rPr/>
            </w:pPr>
            <w:r w:rsidDel="00000000" w:rsidR="00000000" w:rsidRPr="00000000">
              <w:rPr>
                <w:rtl w:val="0"/>
              </w:rPr>
            </w:r>
          </w:p>
          <w:p w:rsidR="00000000" w:rsidDel="00000000" w:rsidP="00000000" w:rsidRDefault="00000000" w:rsidRPr="00000000" w14:paraId="00000E2D">
            <w:pPr>
              <w:jc w:val="both"/>
              <w:rPr/>
            </w:pPr>
            <w:r w:rsidDel="00000000" w:rsidR="00000000" w:rsidRPr="00000000">
              <w:rPr>
                <w:rtl w:val="0"/>
              </w:rPr>
              <w:t xml:space="preserve">9995277450</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2E">
            <w:pPr>
              <w:spacing w:before="240" w:lineRule="auto"/>
              <w:jc w:val="both"/>
              <w:rPr/>
            </w:pPr>
            <w:r w:rsidDel="00000000" w:rsidR="00000000" w:rsidRPr="00000000">
              <w:rPr>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2F">
            <w:pPr>
              <w:spacing w:before="240" w:lineRule="auto"/>
              <w:jc w:val="both"/>
              <w:rPr/>
            </w:pPr>
            <w:r w:rsidDel="00000000" w:rsidR="00000000" w:rsidRPr="00000000">
              <w:rPr>
                <w:rtl w:val="0"/>
              </w:rPr>
              <w:t xml:space="preserve">Binitha kumari</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0">
            <w:pPr>
              <w:spacing w:before="240" w:lineRule="auto"/>
              <w:jc w:val="both"/>
              <w:rPr/>
            </w:pPr>
            <w:r w:rsidDel="00000000" w:rsidR="00000000" w:rsidRPr="00000000">
              <w:rPr>
                <w:rtl w:val="0"/>
              </w:rPr>
              <w:t xml:space="preserve">8089545606</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31">
            <w:pPr>
              <w:spacing w:before="240" w:lineRule="auto"/>
              <w:jc w:val="both"/>
              <w:rPr/>
            </w:pPr>
            <w:r w:rsidDel="00000000" w:rsidR="00000000" w:rsidRPr="00000000">
              <w:rPr>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32">
            <w:pPr>
              <w:spacing w:before="240" w:lineRule="auto"/>
              <w:jc w:val="both"/>
              <w:rPr/>
            </w:pPr>
            <w:r w:rsidDel="00000000" w:rsidR="00000000" w:rsidRPr="00000000">
              <w:rPr>
                <w:rtl w:val="0"/>
              </w:rPr>
              <w:t xml:space="preserve">Ajitha Kumari</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3">
            <w:pPr>
              <w:spacing w:before="240" w:lineRule="auto"/>
              <w:jc w:val="both"/>
              <w:rPr/>
            </w:pPr>
            <w:r w:rsidDel="00000000" w:rsidR="00000000" w:rsidRPr="00000000">
              <w:rPr>
                <w:rtl w:val="0"/>
              </w:rPr>
              <w:t xml:space="preserve">9847337167</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34">
            <w:pPr>
              <w:spacing w:before="240" w:lineRule="auto"/>
              <w:jc w:val="both"/>
              <w:rPr/>
            </w:pPr>
            <w:r w:rsidDel="00000000" w:rsidR="00000000" w:rsidRPr="00000000">
              <w:rPr>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35">
            <w:pPr>
              <w:spacing w:before="240" w:lineRule="auto"/>
              <w:jc w:val="both"/>
              <w:rPr/>
            </w:pPr>
            <w:r w:rsidDel="00000000" w:rsidR="00000000" w:rsidRPr="00000000">
              <w:rPr>
                <w:rtl w:val="0"/>
              </w:rPr>
              <w:t xml:space="preserve">Sheeja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6">
            <w:pPr>
              <w:spacing w:before="240" w:lineRule="auto"/>
              <w:jc w:val="both"/>
              <w:rPr/>
            </w:pPr>
            <w:r w:rsidDel="00000000" w:rsidR="00000000" w:rsidRPr="00000000">
              <w:rPr>
                <w:rtl w:val="0"/>
              </w:rPr>
              <w:t xml:space="preserve">7403608438</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37">
            <w:pPr>
              <w:spacing w:before="240" w:lineRule="auto"/>
              <w:jc w:val="both"/>
              <w:rPr/>
            </w:pPr>
            <w:r w:rsidDel="00000000" w:rsidR="00000000" w:rsidRPr="00000000">
              <w:rPr>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38">
            <w:pPr>
              <w:spacing w:before="240" w:lineRule="auto"/>
              <w:jc w:val="both"/>
              <w:rPr/>
            </w:pPr>
            <w:r w:rsidDel="00000000" w:rsidR="00000000" w:rsidRPr="00000000">
              <w:rPr>
                <w:rtl w:val="0"/>
              </w:rPr>
              <w:t xml:space="preserve">Sreekala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9">
            <w:pPr>
              <w:spacing w:before="240" w:lineRule="auto"/>
              <w:jc w:val="both"/>
              <w:rPr/>
            </w:pPr>
            <w:r w:rsidDel="00000000" w:rsidR="00000000" w:rsidRPr="00000000">
              <w:rPr>
                <w:rtl w:val="0"/>
              </w:rPr>
              <w:t xml:space="preserve">9947196485</w:t>
            </w:r>
          </w:p>
        </w:tc>
      </w:tr>
    </w:tbl>
    <w:p w:rsidR="00000000" w:rsidDel="00000000" w:rsidP="00000000" w:rsidRDefault="00000000" w:rsidRPr="00000000" w14:paraId="00000E3A">
      <w:pPr>
        <w:jc w:val="both"/>
        <w:rPr/>
      </w:pPr>
      <w:r w:rsidDel="00000000" w:rsidR="00000000" w:rsidRPr="00000000">
        <w:rPr>
          <w:rtl w:val="0"/>
        </w:rPr>
      </w:r>
    </w:p>
    <w:p w:rsidR="00000000" w:rsidDel="00000000" w:rsidP="00000000" w:rsidRDefault="00000000" w:rsidRPr="00000000" w14:paraId="00000E3B">
      <w:pPr>
        <w:jc w:val="both"/>
        <w:rPr/>
      </w:pPr>
      <w:r w:rsidDel="00000000" w:rsidR="00000000" w:rsidRPr="00000000">
        <w:rPr>
          <w:rtl w:val="0"/>
        </w:rPr>
      </w:r>
    </w:p>
    <w:tbl>
      <w:tblPr>
        <w:tblStyle w:val="Table60"/>
        <w:tblW w:w="7650.0" w:type="dxa"/>
        <w:jc w:val="left"/>
        <w:tblLayout w:type="fixed"/>
        <w:tblLook w:val="0400"/>
      </w:tblPr>
      <w:tblGrid>
        <w:gridCol w:w="1140"/>
        <w:gridCol w:w="4500"/>
        <w:gridCol w:w="2010"/>
        <w:tblGridChange w:id="0">
          <w:tblGrid>
            <w:gridCol w:w="1140"/>
            <w:gridCol w:w="4500"/>
            <w:gridCol w:w="2010"/>
          </w:tblGrid>
        </w:tblGridChange>
      </w:tblGrid>
      <w:tr>
        <w:trPr>
          <w:cantSplit w:val="0"/>
          <w:trHeight w:val="57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C">
            <w:pPr>
              <w:spacing w:before="240" w:lineRule="auto"/>
              <w:jc w:val="both"/>
              <w:rPr/>
            </w:pPr>
            <w:r w:rsidDel="00000000" w:rsidR="00000000" w:rsidRPr="00000000">
              <w:rPr>
                <w:rtl w:val="0"/>
              </w:rPr>
              <w:t xml:space="preserve">Ward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D">
            <w:pPr>
              <w:spacing w:before="240" w:lineRule="auto"/>
              <w:jc w:val="both"/>
              <w:rPr/>
            </w:pPr>
            <w:r w:rsidDel="00000000" w:rsidR="00000000" w:rsidRPr="00000000">
              <w:rPr>
                <w:rtl w:val="0"/>
              </w:rPr>
              <w:t xml:space="preserve">Anganwadi No and Name of Teacher</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E">
            <w:pPr>
              <w:spacing w:before="240" w:lineRule="auto"/>
              <w:jc w:val="both"/>
              <w:rPr/>
            </w:pPr>
            <w:r w:rsidDel="00000000" w:rsidR="00000000" w:rsidRPr="00000000">
              <w:rPr>
                <w:rtl w:val="0"/>
              </w:rPr>
              <w:t xml:space="preserve">Phone number</w:t>
            </w:r>
          </w:p>
        </w:tc>
      </w:tr>
      <w:tr>
        <w:trPr>
          <w:cantSplit w:val="0"/>
          <w:trHeight w:val="571" w:hRule="atLeast"/>
          <w:tblHeader w:val="0"/>
        </w:trPr>
        <w:tc>
          <w:tcPr>
            <w:vMerge w:val="restart"/>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F">
            <w:pPr>
              <w:spacing w:before="240" w:lineRule="auto"/>
              <w:jc w:val="center"/>
              <w:rPr/>
            </w:pPr>
            <w:r w:rsidDel="00000000" w:rsidR="00000000" w:rsidRPr="00000000">
              <w:rPr>
                <w:rtl w:val="0"/>
              </w:rPr>
              <w:t xml:space="preserve">7</w:t>
            </w:r>
          </w:p>
          <w:p w:rsidR="00000000" w:rsidDel="00000000" w:rsidP="00000000" w:rsidRDefault="00000000" w:rsidRPr="00000000" w14:paraId="00000E40">
            <w:pPr>
              <w:spacing w:before="240" w:lineRule="auto"/>
              <w:jc w:val="center"/>
              <w:rPr/>
            </w:pPr>
            <w:r w:rsidDel="00000000" w:rsidR="00000000" w:rsidRPr="00000000">
              <w:rPr>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1">
            <w:pPr>
              <w:numPr>
                <w:ilvl w:val="0"/>
                <w:numId w:val="37"/>
              </w:numPr>
              <w:spacing w:before="240" w:lineRule="auto"/>
              <w:ind w:left="720" w:hanging="360"/>
              <w:jc w:val="center"/>
              <w:rPr/>
            </w:pPr>
            <w:r w:rsidDel="00000000" w:rsidR="00000000" w:rsidRPr="00000000">
              <w:rPr>
                <w:rtl w:val="0"/>
              </w:rPr>
              <w:t xml:space="preserve">Sheeba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2">
            <w:pPr>
              <w:spacing w:before="240" w:lineRule="auto"/>
              <w:jc w:val="center"/>
              <w:rPr/>
            </w:pPr>
            <w:r w:rsidDel="00000000" w:rsidR="00000000" w:rsidRPr="00000000">
              <w:rPr>
                <w:rtl w:val="0"/>
              </w:rPr>
              <w:t xml:space="preserve">9895173805</w:t>
            </w:r>
          </w:p>
        </w:tc>
      </w:tr>
      <w:tr>
        <w:trPr>
          <w:cantSplit w:val="0"/>
          <w:trHeight w:val="571" w:hRule="atLeast"/>
          <w:tblHeader w:val="0"/>
        </w:trPr>
        <w:tc>
          <w:tcPr>
            <w:vMerge w:val="continue"/>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4">
            <w:pPr>
              <w:spacing w:before="240" w:lineRule="auto"/>
              <w:ind w:left="720" w:firstLine="0"/>
              <w:jc w:val="center"/>
              <w:rPr/>
            </w:pPr>
            <w:r w:rsidDel="00000000" w:rsidR="00000000" w:rsidRPr="00000000">
              <w:rPr>
                <w:rtl w:val="0"/>
              </w:rPr>
              <w:t xml:space="preserve">1.lalithambika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5">
            <w:pPr>
              <w:spacing w:before="240" w:lineRule="auto"/>
              <w:jc w:val="center"/>
              <w:rPr/>
            </w:pPr>
            <w:r w:rsidDel="00000000" w:rsidR="00000000" w:rsidRPr="00000000">
              <w:rPr>
                <w:rtl w:val="0"/>
              </w:rPr>
              <w:t xml:space="preserve">8086338568</w:t>
            </w:r>
          </w:p>
        </w:tc>
      </w:tr>
      <w:tr>
        <w:trPr>
          <w:cantSplit w:val="0"/>
          <w:trHeight w:val="571"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6">
            <w:pPr>
              <w:spacing w:before="240" w:lineRule="auto"/>
              <w:jc w:val="center"/>
              <w:rPr/>
            </w:pPr>
            <w:r w:rsidDel="00000000" w:rsidR="00000000" w:rsidRPr="00000000">
              <w:rPr>
                <w:rtl w:val="0"/>
              </w:rPr>
              <w:t xml:space="preserve">18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7">
            <w:pPr>
              <w:spacing w:before="240" w:lineRule="auto"/>
              <w:jc w:val="center"/>
              <w:rPr/>
            </w:pPr>
            <w:r w:rsidDel="00000000" w:rsidR="00000000" w:rsidRPr="00000000">
              <w:rPr>
                <w:rtl w:val="0"/>
              </w:rPr>
              <w:t xml:space="preserve">Manjusha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8">
            <w:pPr>
              <w:spacing w:before="240" w:lineRule="auto"/>
              <w:jc w:val="center"/>
              <w:rPr/>
            </w:pPr>
            <w:r w:rsidDel="00000000" w:rsidR="00000000" w:rsidRPr="00000000">
              <w:rPr>
                <w:rtl w:val="0"/>
              </w:rPr>
              <w:t xml:space="preserve">9946690096</w:t>
            </w:r>
          </w:p>
        </w:tc>
      </w:tr>
      <w:tr>
        <w:trPr>
          <w:cantSplit w:val="0"/>
          <w:trHeight w:val="571" w:hRule="atLeast"/>
          <w:tblHeader w:val="0"/>
        </w:trPr>
        <w:tc>
          <w:tcPr>
            <w:vMerge w:val="restart"/>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9">
            <w:pPr>
              <w:spacing w:before="240" w:lineRule="auto"/>
              <w:jc w:val="center"/>
              <w:rPr/>
            </w:pPr>
            <w:r w:rsidDel="00000000" w:rsidR="00000000" w:rsidRPr="00000000">
              <w:rPr>
                <w:rtl w:val="0"/>
              </w:rPr>
            </w:r>
          </w:p>
          <w:p w:rsidR="00000000" w:rsidDel="00000000" w:rsidP="00000000" w:rsidRDefault="00000000" w:rsidRPr="00000000" w14:paraId="00000E4A">
            <w:pPr>
              <w:spacing w:before="240" w:lineRule="auto"/>
              <w:jc w:val="center"/>
              <w:rPr/>
            </w:pPr>
            <w:r w:rsidDel="00000000" w:rsidR="00000000" w:rsidRPr="00000000">
              <w:rPr>
                <w:rtl w:val="0"/>
              </w:rPr>
              <w:t xml:space="preserve">16</w:t>
            </w:r>
          </w:p>
          <w:p w:rsidR="00000000" w:rsidDel="00000000" w:rsidP="00000000" w:rsidRDefault="00000000" w:rsidRPr="00000000" w14:paraId="00000E4B">
            <w:pPr>
              <w:jc w:val="center"/>
              <w:rPr/>
            </w:pPr>
            <w:r w:rsidDel="00000000" w:rsidR="00000000" w:rsidRPr="00000000">
              <w:rPr>
                <w:rtl w:val="0"/>
              </w:rPr>
            </w:r>
          </w:p>
          <w:p w:rsidR="00000000" w:rsidDel="00000000" w:rsidP="00000000" w:rsidRDefault="00000000" w:rsidRPr="00000000" w14:paraId="00000E4C">
            <w:pPr>
              <w:tabs>
                <w:tab w:val="left" w:leader="none" w:pos="889"/>
              </w:tabs>
              <w:jc w:val="center"/>
              <w:rPr/>
            </w:pPr>
            <w:r w:rsidDel="00000000" w:rsidR="00000000" w:rsidRPr="00000000">
              <w:rPr>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D">
            <w:pPr>
              <w:numPr>
                <w:ilvl w:val="0"/>
                <w:numId w:val="38"/>
              </w:numPr>
              <w:spacing w:before="240" w:lineRule="auto"/>
              <w:ind w:left="720" w:hanging="360"/>
              <w:jc w:val="center"/>
              <w:rPr/>
            </w:pPr>
            <w:r w:rsidDel="00000000" w:rsidR="00000000" w:rsidRPr="00000000">
              <w:rPr>
                <w:rtl w:val="0"/>
              </w:rPr>
              <w:t xml:space="preserve">Usha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E">
            <w:pPr>
              <w:spacing w:before="240" w:lineRule="auto"/>
              <w:jc w:val="center"/>
              <w:rPr/>
            </w:pPr>
            <w:r w:rsidDel="00000000" w:rsidR="00000000" w:rsidRPr="00000000">
              <w:rPr>
                <w:rtl w:val="0"/>
              </w:rPr>
              <w:t xml:space="preserve">8136995538</w:t>
            </w:r>
          </w:p>
        </w:tc>
      </w:tr>
      <w:tr>
        <w:trPr>
          <w:cantSplit w:val="0"/>
          <w:trHeight w:val="571" w:hRule="atLeast"/>
          <w:tblHeader w:val="0"/>
        </w:trPr>
        <w:tc>
          <w:tcPr>
            <w:vMerge w:val="continue"/>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0">
            <w:pPr>
              <w:spacing w:before="240" w:lineRule="auto"/>
              <w:jc w:val="center"/>
              <w:rPr/>
            </w:pPr>
            <w:r w:rsidDel="00000000" w:rsidR="00000000" w:rsidRPr="00000000">
              <w:rPr>
                <w:rtl w:val="0"/>
              </w:rPr>
              <w:t xml:space="preserve">Ward 8 Sowmiya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1">
            <w:pPr>
              <w:spacing w:before="240" w:lineRule="auto"/>
              <w:jc w:val="center"/>
              <w:rPr/>
            </w:pPr>
            <w:r w:rsidDel="00000000" w:rsidR="00000000" w:rsidRPr="00000000">
              <w:rPr>
                <w:rtl w:val="0"/>
              </w:rPr>
              <w:t xml:space="preserve">7075974223</w:t>
            </w:r>
          </w:p>
        </w:tc>
      </w:tr>
      <w:tr>
        <w:trPr>
          <w:cantSplit w:val="0"/>
          <w:trHeight w:val="571" w:hRule="atLeast"/>
          <w:tblHeader w:val="0"/>
        </w:trPr>
        <w:tc>
          <w:tcPr>
            <w:vMerge w:val="continue"/>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3">
            <w:pPr>
              <w:spacing w:before="240" w:lineRule="auto"/>
              <w:jc w:val="center"/>
              <w:rPr/>
            </w:pPr>
            <w:r w:rsidDel="00000000" w:rsidR="00000000" w:rsidRPr="00000000">
              <w:rPr>
                <w:rtl w:val="0"/>
              </w:rPr>
              <w:t xml:space="preserve">1.Sreedevi</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4">
            <w:pPr>
              <w:spacing w:before="240" w:lineRule="auto"/>
              <w:jc w:val="center"/>
              <w:rPr/>
            </w:pPr>
            <w:r w:rsidDel="00000000" w:rsidR="00000000" w:rsidRPr="00000000">
              <w:rPr>
                <w:rtl w:val="0"/>
              </w:rPr>
              <w:t xml:space="preserve">9846261848</w:t>
            </w:r>
          </w:p>
        </w:tc>
      </w:tr>
      <w:tr>
        <w:trPr>
          <w:cantSplit w:val="0"/>
          <w:trHeight w:val="571"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5">
            <w:pPr>
              <w:widowControl w:val="0"/>
              <w:jc w:val="center"/>
              <w:rPr/>
            </w:pPr>
            <w:r w:rsidDel="00000000" w:rsidR="00000000" w:rsidRPr="00000000">
              <w:rPr>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6">
            <w:pPr>
              <w:spacing w:before="240" w:lineRule="auto"/>
              <w:jc w:val="center"/>
              <w:rPr/>
            </w:pPr>
            <w:r w:rsidDel="00000000" w:rsidR="00000000" w:rsidRPr="00000000">
              <w:rPr>
                <w:rtl w:val="0"/>
              </w:rPr>
              <w:t xml:space="preserve">2.Jayalekshmi</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7">
            <w:pPr>
              <w:spacing w:before="240" w:lineRule="auto"/>
              <w:jc w:val="center"/>
              <w:rPr/>
            </w:pPr>
            <w:r w:rsidDel="00000000" w:rsidR="00000000" w:rsidRPr="00000000">
              <w:rPr>
                <w:rtl w:val="0"/>
              </w:rPr>
              <w:t xml:space="preserve">9645088080</w:t>
            </w:r>
          </w:p>
        </w:tc>
      </w:tr>
      <w:tr>
        <w:trPr>
          <w:cantSplit w:val="0"/>
          <w:trHeight w:val="571"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58">
            <w:pPr>
              <w:jc w:val="center"/>
              <w:rPr/>
            </w:pPr>
            <w:r w:rsidDel="00000000" w:rsidR="00000000" w:rsidRPr="00000000">
              <w:rPr>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9">
            <w:pPr>
              <w:spacing w:before="240" w:lineRule="auto"/>
              <w:ind w:left="720" w:hanging="360"/>
              <w:jc w:val="center"/>
              <w:rPr/>
            </w:pPr>
            <w:r w:rsidDel="00000000" w:rsidR="00000000" w:rsidRPr="00000000">
              <w:rPr>
                <w:rtl w:val="0"/>
              </w:rPr>
              <w:t xml:space="preserve">Jaya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A">
            <w:pPr>
              <w:spacing w:before="240" w:lineRule="auto"/>
              <w:jc w:val="center"/>
              <w:rPr/>
            </w:pPr>
            <w:r w:rsidDel="00000000" w:rsidR="00000000" w:rsidRPr="00000000">
              <w:rPr>
                <w:rtl w:val="0"/>
              </w:rPr>
              <w:t xml:space="preserve">6235886484</w:t>
            </w:r>
          </w:p>
        </w:tc>
      </w:tr>
      <w:tr>
        <w:trPr>
          <w:cantSplit w:val="0"/>
          <w:trHeight w:val="571"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5B">
            <w:pPr>
              <w:jc w:val="center"/>
              <w:rPr/>
            </w:pPr>
            <w:r w:rsidDel="00000000" w:rsidR="00000000" w:rsidRPr="00000000">
              <w:rPr>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C">
            <w:pPr>
              <w:spacing w:before="240" w:lineRule="auto"/>
              <w:ind w:left="720" w:hanging="360"/>
              <w:jc w:val="center"/>
              <w:rPr/>
            </w:pPr>
            <w:r w:rsidDel="00000000" w:rsidR="00000000" w:rsidRPr="00000000">
              <w:rPr>
                <w:rtl w:val="0"/>
              </w:rPr>
              <w:t xml:space="preserve">Vinitha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D">
            <w:pPr>
              <w:spacing w:before="240" w:lineRule="auto"/>
              <w:jc w:val="center"/>
              <w:rPr/>
            </w:pPr>
            <w:r w:rsidDel="00000000" w:rsidR="00000000" w:rsidRPr="00000000">
              <w:rPr>
                <w:rtl w:val="0"/>
              </w:rPr>
              <w:t xml:space="preserve">8089545606</w:t>
            </w:r>
          </w:p>
        </w:tc>
      </w:tr>
      <w:tr>
        <w:trPr>
          <w:cantSplit w:val="0"/>
          <w:trHeight w:val="571"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E">
            <w:pPr>
              <w:jc w:val="center"/>
              <w:rPr/>
            </w:pPr>
            <w:r w:rsidDel="00000000" w:rsidR="00000000" w:rsidRPr="00000000">
              <w:rPr>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F">
            <w:pPr>
              <w:spacing w:before="240" w:lineRule="auto"/>
              <w:ind w:left="720" w:hanging="360"/>
              <w:jc w:val="center"/>
              <w:rPr/>
            </w:pPr>
            <w:r w:rsidDel="00000000" w:rsidR="00000000" w:rsidRPr="00000000">
              <w:rPr>
                <w:rtl w:val="0"/>
              </w:rPr>
              <w:t xml:space="preserve">Sheeja Beegam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0">
            <w:pPr>
              <w:spacing w:before="240" w:lineRule="auto"/>
              <w:jc w:val="center"/>
              <w:rPr/>
            </w:pPr>
            <w:r w:rsidDel="00000000" w:rsidR="00000000" w:rsidRPr="00000000">
              <w:rPr>
                <w:rtl w:val="0"/>
              </w:rPr>
              <w:t xml:space="preserve">9995000279</w:t>
            </w:r>
          </w:p>
        </w:tc>
      </w:tr>
    </w:tbl>
    <w:p w:rsidR="00000000" w:rsidDel="00000000" w:rsidP="00000000" w:rsidRDefault="00000000" w:rsidRPr="00000000" w14:paraId="00000E61">
      <w:pPr>
        <w:jc w:val="both"/>
        <w:rPr/>
      </w:pPr>
      <w:r w:rsidDel="00000000" w:rsidR="00000000" w:rsidRPr="00000000">
        <w:rPr>
          <w:rtl w:val="0"/>
        </w:rPr>
      </w:r>
    </w:p>
    <w:p w:rsidR="00000000" w:rsidDel="00000000" w:rsidP="00000000" w:rsidRDefault="00000000" w:rsidRPr="00000000" w14:paraId="00000E62">
      <w:pPr>
        <w:jc w:val="both"/>
        <w:rPr/>
      </w:pPr>
      <w:r w:rsidDel="00000000" w:rsidR="00000000" w:rsidRPr="00000000">
        <w:rPr>
          <w:rtl w:val="0"/>
        </w:rPr>
      </w:r>
    </w:p>
    <w:p w:rsidR="00000000" w:rsidDel="00000000" w:rsidP="00000000" w:rsidRDefault="00000000" w:rsidRPr="00000000" w14:paraId="00000E63">
      <w:pPr>
        <w:jc w:val="both"/>
        <w:rPr/>
      </w:pPr>
      <w:r w:rsidDel="00000000" w:rsidR="00000000" w:rsidRPr="00000000">
        <w:rPr>
          <w:rtl w:val="0"/>
        </w:rPr>
      </w:r>
    </w:p>
    <w:p w:rsidR="00000000" w:rsidDel="00000000" w:rsidP="00000000" w:rsidRDefault="00000000" w:rsidRPr="00000000" w14:paraId="00000E64">
      <w:pPr>
        <w:pStyle w:val="Heading3"/>
        <w:rPr>
          <w:rFonts w:ascii="Times New Roman" w:cs="Times New Roman" w:eastAsia="Times New Roman" w:hAnsi="Times New Roman"/>
          <w:color w:val="000000"/>
        </w:rPr>
      </w:pPr>
      <w:bookmarkStart w:colFirst="0" w:colLast="0" w:name="_heading=h.iyn8afij6ikt" w:id="123"/>
      <w:bookmarkEnd w:id="123"/>
      <w:r w:rsidDel="00000000" w:rsidR="00000000" w:rsidRPr="00000000">
        <w:rPr>
          <w:rFonts w:ascii="Times New Roman" w:cs="Times New Roman" w:eastAsia="Times New Roman" w:hAnsi="Times New Roman"/>
          <w:color w:val="000000"/>
          <w:rtl w:val="0"/>
        </w:rPr>
        <w:t xml:space="preserve">1.12. Information regarding resources</w:t>
      </w:r>
    </w:p>
    <w:p w:rsidR="00000000" w:rsidDel="00000000" w:rsidP="00000000" w:rsidRDefault="00000000" w:rsidRPr="00000000" w14:paraId="00000E65">
      <w:pPr>
        <w:jc w:val="both"/>
        <w:rPr/>
      </w:pPr>
      <w:r w:rsidDel="00000000" w:rsidR="00000000" w:rsidRPr="00000000">
        <w:rPr>
          <w:rtl w:val="0"/>
        </w:rPr>
      </w:r>
    </w:p>
    <w:tbl>
      <w:tblPr>
        <w:tblStyle w:val="Table61"/>
        <w:tblW w:w="919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3064"/>
        <w:gridCol w:w="3064"/>
        <w:gridCol w:w="3064"/>
        <w:tblGridChange w:id="0">
          <w:tblGrid>
            <w:gridCol w:w="3064"/>
            <w:gridCol w:w="3064"/>
            <w:gridCol w:w="3064"/>
          </w:tblGrid>
        </w:tblGridChange>
      </w:tblGrid>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E66">
            <w:pPr>
              <w:widowControl w:val="0"/>
              <w:jc w:val="center"/>
              <w:rPr/>
            </w:pPr>
            <w:r w:rsidDel="00000000" w:rsidR="00000000" w:rsidRPr="00000000">
              <w:rPr>
                <w:rtl w:val="0"/>
              </w:rPr>
              <w:t xml:space="preserve">Means of transportation</w:t>
            </w:r>
          </w:p>
        </w:tc>
        <w:tc>
          <w:tcPr>
            <w:shd w:fill="ffffff" w:val="clear"/>
            <w:tcMar>
              <w:top w:w="100.0" w:type="dxa"/>
              <w:left w:w="100.0" w:type="dxa"/>
              <w:bottom w:w="100.0" w:type="dxa"/>
              <w:right w:w="100.0" w:type="dxa"/>
            </w:tcMar>
          </w:tcPr>
          <w:p w:rsidR="00000000" w:rsidDel="00000000" w:rsidP="00000000" w:rsidRDefault="00000000" w:rsidRPr="00000000" w14:paraId="00000E67">
            <w:pPr>
              <w:widowControl w:val="0"/>
              <w:jc w:val="center"/>
              <w:rPr/>
            </w:pPr>
            <w:r w:rsidDel="00000000" w:rsidR="00000000" w:rsidRPr="00000000">
              <w:rPr>
                <w:rtl w:val="0"/>
              </w:rPr>
              <w:t xml:space="preserve">Name of Owner</w:t>
            </w:r>
          </w:p>
        </w:tc>
        <w:tc>
          <w:tcPr>
            <w:shd w:fill="ffffff" w:val="clear"/>
            <w:tcMar>
              <w:top w:w="100.0" w:type="dxa"/>
              <w:left w:w="100.0" w:type="dxa"/>
              <w:bottom w:w="100.0" w:type="dxa"/>
              <w:right w:w="100.0" w:type="dxa"/>
            </w:tcMar>
          </w:tcPr>
          <w:p w:rsidR="00000000" w:rsidDel="00000000" w:rsidP="00000000" w:rsidRDefault="00000000" w:rsidRPr="00000000" w14:paraId="00000E68">
            <w:pPr>
              <w:widowControl w:val="0"/>
              <w:jc w:val="center"/>
              <w:rPr/>
            </w:pPr>
            <w:r w:rsidDel="00000000" w:rsidR="00000000" w:rsidRPr="00000000">
              <w:rPr>
                <w:rtl w:val="0"/>
              </w:rPr>
              <w:t xml:space="preserve">Phone Number</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E69">
            <w:pPr>
              <w:widowControl w:val="0"/>
              <w:jc w:val="both"/>
              <w:rPr/>
            </w:pPr>
            <w:r w:rsidDel="00000000" w:rsidR="00000000" w:rsidRPr="00000000">
              <w:rPr>
                <w:rtl w:val="0"/>
              </w:rPr>
              <w:t xml:space="preserve">Heavy Trucks</w:t>
            </w:r>
          </w:p>
        </w:tc>
        <w:tc>
          <w:tcPr>
            <w:tcMar>
              <w:top w:w="100.0" w:type="dxa"/>
              <w:left w:w="100.0" w:type="dxa"/>
              <w:bottom w:w="100.0" w:type="dxa"/>
              <w:right w:w="100.0" w:type="dxa"/>
            </w:tcMar>
            <w:vAlign w:val="center"/>
          </w:tcPr>
          <w:p w:rsidR="00000000" w:rsidDel="00000000" w:rsidP="00000000" w:rsidRDefault="00000000" w:rsidRPr="00000000" w14:paraId="00000E6A">
            <w:pPr>
              <w:widowControl w:val="0"/>
              <w:rPr/>
            </w:pPr>
            <w:r w:rsidDel="00000000" w:rsidR="00000000" w:rsidRPr="00000000">
              <w:rPr>
                <w:rtl w:val="0"/>
              </w:rPr>
              <w:t xml:space="preserve">Shaji</w:t>
            </w:r>
          </w:p>
        </w:tc>
        <w:tc>
          <w:tcPr>
            <w:tcMar>
              <w:top w:w="100.0" w:type="dxa"/>
              <w:left w:w="100.0" w:type="dxa"/>
              <w:bottom w:w="100.0" w:type="dxa"/>
              <w:right w:w="100.0" w:type="dxa"/>
            </w:tcMar>
            <w:vAlign w:val="center"/>
          </w:tcPr>
          <w:p w:rsidR="00000000" w:rsidDel="00000000" w:rsidP="00000000" w:rsidRDefault="00000000" w:rsidRPr="00000000" w14:paraId="00000E6B">
            <w:pPr>
              <w:widowControl w:val="0"/>
              <w:rPr/>
            </w:pPr>
            <w:r w:rsidDel="00000000" w:rsidR="00000000" w:rsidRPr="00000000">
              <w:rPr>
                <w:rtl w:val="0"/>
              </w:rPr>
              <w:t xml:space="preserve">9846070357</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E6C">
            <w:pPr>
              <w:widowControl w:val="0"/>
              <w:jc w:val="both"/>
              <w:rPr/>
            </w:pPr>
            <w:r w:rsidDel="00000000" w:rsidR="00000000" w:rsidRPr="00000000">
              <w:rPr>
                <w:rtl w:val="0"/>
              </w:rPr>
              <w:t xml:space="preserve">Tractor</w:t>
            </w:r>
          </w:p>
        </w:tc>
        <w:tc>
          <w:tcPr>
            <w:tcMar>
              <w:top w:w="100.0" w:type="dxa"/>
              <w:left w:w="100.0" w:type="dxa"/>
              <w:bottom w:w="100.0" w:type="dxa"/>
              <w:right w:w="100.0" w:type="dxa"/>
            </w:tcMar>
            <w:vAlign w:val="center"/>
          </w:tcPr>
          <w:p w:rsidR="00000000" w:rsidDel="00000000" w:rsidP="00000000" w:rsidRDefault="00000000" w:rsidRPr="00000000" w14:paraId="00000E6D">
            <w:pPr>
              <w:widowControl w:val="0"/>
              <w:rPr/>
            </w:pPr>
            <w:r w:rsidDel="00000000" w:rsidR="00000000" w:rsidRPr="00000000">
              <w:rPr>
                <w:rtl w:val="0"/>
              </w:rPr>
              <w:t xml:space="preserve">Shibu</w:t>
            </w:r>
          </w:p>
        </w:tc>
        <w:tc>
          <w:tcPr>
            <w:tcMar>
              <w:top w:w="100.0" w:type="dxa"/>
              <w:left w:w="100.0" w:type="dxa"/>
              <w:bottom w:w="100.0" w:type="dxa"/>
              <w:right w:w="100.0" w:type="dxa"/>
            </w:tcMar>
            <w:vAlign w:val="center"/>
          </w:tcPr>
          <w:p w:rsidR="00000000" w:rsidDel="00000000" w:rsidP="00000000" w:rsidRDefault="00000000" w:rsidRPr="00000000" w14:paraId="00000E6E">
            <w:pPr>
              <w:widowControl w:val="0"/>
              <w:rPr/>
            </w:pPr>
            <w:r w:rsidDel="00000000" w:rsidR="00000000" w:rsidRPr="00000000">
              <w:rPr>
                <w:rtl w:val="0"/>
              </w:rPr>
              <w:t xml:space="preserve">9946865454</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E6F">
            <w:pPr>
              <w:widowControl w:val="0"/>
              <w:jc w:val="both"/>
              <w:rPr/>
            </w:pPr>
            <w:r w:rsidDel="00000000" w:rsidR="00000000" w:rsidRPr="00000000">
              <w:rPr>
                <w:rtl w:val="0"/>
              </w:rPr>
              <w:t xml:space="preserve">Ambulances</w:t>
            </w:r>
          </w:p>
        </w:tc>
        <w:tc>
          <w:tcPr>
            <w:tcMar>
              <w:top w:w="100.0" w:type="dxa"/>
              <w:left w:w="100.0" w:type="dxa"/>
              <w:bottom w:w="100.0" w:type="dxa"/>
              <w:right w:w="100.0" w:type="dxa"/>
            </w:tcMar>
            <w:vAlign w:val="center"/>
          </w:tcPr>
          <w:p w:rsidR="00000000" w:rsidDel="00000000" w:rsidP="00000000" w:rsidRDefault="00000000" w:rsidRPr="00000000" w14:paraId="00000E70">
            <w:pPr>
              <w:widowControl w:val="0"/>
              <w:rPr/>
            </w:pPr>
            <w:r w:rsidDel="00000000" w:rsidR="00000000" w:rsidRPr="00000000">
              <w:rPr>
                <w:rtl w:val="0"/>
              </w:rPr>
              <w:t xml:space="preserve">CHC Andoorkonam</w:t>
            </w:r>
          </w:p>
        </w:tc>
        <w:tc>
          <w:tcPr>
            <w:tcMar>
              <w:top w:w="100.0" w:type="dxa"/>
              <w:left w:w="100.0" w:type="dxa"/>
              <w:bottom w:w="100.0" w:type="dxa"/>
              <w:right w:w="100.0" w:type="dxa"/>
            </w:tcMar>
            <w:vAlign w:val="center"/>
          </w:tcPr>
          <w:p w:rsidR="00000000" w:rsidDel="00000000" w:rsidP="00000000" w:rsidRDefault="00000000" w:rsidRPr="00000000" w14:paraId="00000E71">
            <w:pPr>
              <w:widowControl w:val="0"/>
              <w:rPr/>
            </w:pPr>
            <w:r w:rsidDel="00000000" w:rsidR="00000000" w:rsidRPr="00000000">
              <w:rPr>
                <w:rtl w:val="0"/>
              </w:rPr>
              <w:t xml:space="preserve">7994166616</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E72">
            <w:pPr>
              <w:widowControl w:val="0"/>
              <w:jc w:val="both"/>
              <w:rPr/>
            </w:pPr>
            <w:r w:rsidDel="00000000" w:rsidR="00000000" w:rsidRPr="00000000">
              <w:rPr>
                <w:rtl w:val="0"/>
              </w:rPr>
              <w:t xml:space="preserve">Boats</w:t>
            </w:r>
          </w:p>
        </w:tc>
        <w:tc>
          <w:tcPr>
            <w:tcMar>
              <w:top w:w="100.0" w:type="dxa"/>
              <w:left w:w="100.0" w:type="dxa"/>
              <w:bottom w:w="100.0" w:type="dxa"/>
              <w:right w:w="100.0" w:type="dxa"/>
            </w:tcMar>
            <w:vAlign w:val="center"/>
          </w:tcPr>
          <w:p w:rsidR="00000000" w:rsidDel="00000000" w:rsidP="00000000" w:rsidRDefault="00000000" w:rsidRPr="00000000" w14:paraId="00000E73">
            <w:pPr>
              <w:widowControl w:val="0"/>
              <w:rPr/>
            </w:pPr>
            <w:r w:rsidDel="00000000" w:rsidR="00000000" w:rsidRPr="00000000">
              <w:rPr>
                <w:rtl w:val="0"/>
              </w:rPr>
              <w:t xml:space="preserve">Nil</w:t>
            </w:r>
          </w:p>
        </w:tc>
        <w:tc>
          <w:tcPr>
            <w:tcMar>
              <w:top w:w="100.0" w:type="dxa"/>
              <w:left w:w="100.0" w:type="dxa"/>
              <w:bottom w:w="100.0" w:type="dxa"/>
              <w:right w:w="100.0" w:type="dxa"/>
            </w:tcMar>
            <w:vAlign w:val="center"/>
          </w:tcPr>
          <w:p w:rsidR="00000000" w:rsidDel="00000000" w:rsidP="00000000" w:rsidRDefault="00000000" w:rsidRPr="00000000" w14:paraId="00000E74">
            <w:pPr>
              <w:widowControl w:val="0"/>
              <w:rPr/>
            </w:pPr>
            <w:r w:rsidDel="00000000" w:rsidR="00000000" w:rsidRPr="00000000">
              <w:rPr>
                <w:rtl w:val="0"/>
              </w:rPr>
              <w:t xml:space="preserve">Nil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E75">
            <w:pPr>
              <w:widowControl w:val="0"/>
              <w:jc w:val="both"/>
              <w:rPr/>
            </w:pPr>
            <w:r w:rsidDel="00000000" w:rsidR="00000000" w:rsidRPr="00000000">
              <w:rPr>
                <w:rtl w:val="0"/>
              </w:rPr>
              <w:t xml:space="preserve">Taxi service</w:t>
            </w:r>
          </w:p>
        </w:tc>
        <w:tc>
          <w:tcPr>
            <w:tcMar>
              <w:top w:w="100.0" w:type="dxa"/>
              <w:left w:w="100.0" w:type="dxa"/>
              <w:bottom w:w="100.0" w:type="dxa"/>
              <w:right w:w="100.0" w:type="dxa"/>
            </w:tcMar>
            <w:vAlign w:val="center"/>
          </w:tcPr>
          <w:p w:rsidR="00000000" w:rsidDel="00000000" w:rsidP="00000000" w:rsidRDefault="00000000" w:rsidRPr="00000000" w14:paraId="00000E76">
            <w:pPr>
              <w:widowControl w:val="0"/>
              <w:rPr/>
            </w:pPr>
            <w:r w:rsidDel="00000000" w:rsidR="00000000" w:rsidRPr="00000000">
              <w:rPr>
                <w:rtl w:val="0"/>
              </w:rPr>
              <w:t xml:space="preserve">Azim</w:t>
            </w:r>
          </w:p>
        </w:tc>
        <w:tc>
          <w:tcPr>
            <w:tcMar>
              <w:top w:w="100.0" w:type="dxa"/>
              <w:left w:w="100.0" w:type="dxa"/>
              <w:bottom w:w="100.0" w:type="dxa"/>
              <w:right w:w="100.0" w:type="dxa"/>
            </w:tcMar>
            <w:vAlign w:val="center"/>
          </w:tcPr>
          <w:p w:rsidR="00000000" w:rsidDel="00000000" w:rsidP="00000000" w:rsidRDefault="00000000" w:rsidRPr="00000000" w14:paraId="00000E77">
            <w:pPr>
              <w:widowControl w:val="0"/>
              <w:rPr/>
            </w:pPr>
            <w:r w:rsidDel="00000000" w:rsidR="00000000" w:rsidRPr="00000000">
              <w:rPr>
                <w:rtl w:val="0"/>
              </w:rPr>
              <w:t xml:space="preserve">9895256137</w:t>
            </w:r>
          </w:p>
        </w:tc>
      </w:tr>
    </w:tbl>
    <w:p w:rsidR="00000000" w:rsidDel="00000000" w:rsidP="00000000" w:rsidRDefault="00000000" w:rsidRPr="00000000" w14:paraId="00000E78">
      <w:pPr>
        <w:jc w:val="both"/>
        <w:rPr/>
      </w:pPr>
      <w:r w:rsidDel="00000000" w:rsidR="00000000" w:rsidRPr="00000000">
        <w:rPr>
          <w:rtl w:val="0"/>
        </w:rPr>
        <w:t xml:space="preserve">  </w:t>
      </w:r>
    </w:p>
    <w:p w:rsidR="00000000" w:rsidDel="00000000" w:rsidP="00000000" w:rsidRDefault="00000000" w:rsidRPr="00000000" w14:paraId="00000E79">
      <w:pPr>
        <w:jc w:val="both"/>
        <w:rPr/>
      </w:pPr>
      <w:r w:rsidDel="00000000" w:rsidR="00000000" w:rsidRPr="00000000">
        <w:rPr>
          <w:rtl w:val="0"/>
        </w:rPr>
      </w:r>
    </w:p>
    <w:p w:rsidR="00000000" w:rsidDel="00000000" w:rsidP="00000000" w:rsidRDefault="00000000" w:rsidRPr="00000000" w14:paraId="00000E7A">
      <w:pPr>
        <w:spacing w:after="240" w:before="240" w:lineRule="auto"/>
        <w:jc w:val="both"/>
        <w:rPr>
          <w:u w:val="single"/>
        </w:rPr>
      </w:pPr>
      <w:r w:rsidDel="00000000" w:rsidR="00000000" w:rsidRPr="00000000">
        <w:rPr>
          <w:b w:val="1"/>
          <w:bCs w:val="1"/>
          <w:sz w:val="32"/>
          <w:szCs w:val="32"/>
          <w:u w:val="single"/>
          <w:rtl w:val="0"/>
        </w:rPr>
        <w:t xml:space="preserve">Annexure 1: LSG Baseline Data Collection Format </w:t>
      </w:r>
      <w:r w:rsidDel="00000000" w:rsidR="00000000" w:rsidRPr="00000000">
        <w:rPr>
          <w:rtl w:val="0"/>
        </w:rPr>
      </w:r>
    </w:p>
    <w:p w:rsidR="00000000" w:rsidDel="00000000" w:rsidP="00000000" w:rsidRDefault="00000000" w:rsidRPr="00000000" w14:paraId="00000E7B">
      <w:pPr>
        <w:spacing w:after="240" w:before="240" w:lineRule="auto"/>
        <w:jc w:val="both"/>
        <w:rPr>
          <w:b w:val="1"/>
          <w:bCs w:val="1"/>
        </w:rPr>
      </w:pPr>
      <w:r w:rsidDel="00000000" w:rsidR="00000000" w:rsidRPr="00000000">
        <w:rPr>
          <w:b w:val="1"/>
          <w:bCs w:val="1"/>
          <w:rtl w:val="0"/>
        </w:rPr>
        <w:t xml:space="preserve">A. Baseline data</w:t>
      </w:r>
    </w:p>
    <w:tbl>
      <w:tblPr>
        <w:tblStyle w:val="Table62"/>
        <w:tblW w:w="8910.0" w:type="dxa"/>
        <w:jc w:val="left"/>
        <w:tblLayout w:type="fixed"/>
        <w:tblLook w:val="0400"/>
      </w:tblPr>
      <w:tblGrid>
        <w:gridCol w:w="765"/>
        <w:gridCol w:w="3675"/>
        <w:gridCol w:w="2235"/>
        <w:gridCol w:w="2235"/>
        <w:tblGridChange w:id="0">
          <w:tblGrid>
            <w:gridCol w:w="765"/>
            <w:gridCol w:w="3675"/>
            <w:gridCol w:w="223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C">
            <w:pPr>
              <w:jc w:val="center"/>
              <w:rPr>
                <w:b w:val="1"/>
                <w:bCs w:val="1"/>
              </w:rPr>
            </w:pPr>
            <w:r w:rsidDel="00000000" w:rsidR="00000000" w:rsidRPr="00000000">
              <w:rPr>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D">
            <w:pPr>
              <w:jc w:val="center"/>
              <w:rPr>
                <w:b w:val="1"/>
                <w:bCs w:val="1"/>
              </w:rPr>
            </w:pPr>
            <w:r w:rsidDel="00000000" w:rsidR="00000000" w:rsidRPr="00000000">
              <w:rPr>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E">
            <w:pPr>
              <w:jc w:val="center"/>
              <w:rPr>
                <w:b w:val="1"/>
                <w:bCs w:val="1"/>
              </w:rPr>
            </w:pPr>
            <w:r w:rsidDel="00000000" w:rsidR="00000000" w:rsidRPr="00000000">
              <w:rPr>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F">
            <w:pPr>
              <w:jc w:val="center"/>
              <w:rPr>
                <w:b w:val="1"/>
                <w:bCs w:val="1"/>
              </w:rPr>
            </w:pPr>
            <w:r w:rsidDel="00000000" w:rsidR="00000000" w:rsidRPr="00000000">
              <w:rPr>
                <w:b w:val="1"/>
                <w:bCs w:val="1"/>
                <w:rtl w:val="0"/>
              </w:rPr>
              <w:t xml:space="preserve">Source / Remarks</w:t>
            </w:r>
          </w:p>
        </w:tc>
      </w:tr>
      <w:tr>
        <w:trPr>
          <w:cantSplit w:val="0"/>
          <w:trHeight w:val="575.976562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0">
            <w:pPr>
              <w:jc w:val="both"/>
              <w:rPr/>
            </w:pPr>
            <w:r w:rsidDel="00000000" w:rsidR="00000000" w:rsidRPr="00000000">
              <w:rPr>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1">
            <w:pPr>
              <w:jc w:val="both"/>
              <w:rPr/>
            </w:pPr>
            <w:r w:rsidDel="00000000" w:rsidR="00000000" w:rsidRPr="00000000">
              <w:rPr>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82">
            <w:pPr>
              <w:jc w:val="center"/>
              <w:rPr/>
            </w:pPr>
            <w:r w:rsidDel="00000000" w:rsidR="00000000" w:rsidRPr="00000000">
              <w:rPr>
                <w:rtl w:val="0"/>
              </w:rPr>
              <w:t xml:space="preserve">Andoorkonam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83">
            <w:pPr>
              <w:jc w:val="center"/>
              <w:rPr/>
            </w:pPr>
            <w:r w:rsidDel="00000000" w:rsidR="00000000" w:rsidRPr="00000000">
              <w:rPr>
                <w:rtl w:val="0"/>
              </w:rPr>
              <w:t xml:space="preserve">Disaster Plan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4">
            <w:pPr>
              <w:jc w:val="both"/>
              <w:rPr/>
            </w:pPr>
            <w:r w:rsidDel="00000000" w:rsidR="00000000" w:rsidRPr="00000000">
              <w:rPr>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5">
            <w:pPr>
              <w:jc w:val="both"/>
              <w:rPr/>
            </w:pPr>
            <w:r w:rsidDel="00000000" w:rsidR="00000000" w:rsidRPr="00000000">
              <w:rPr>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86">
            <w:pPr>
              <w:jc w:val="center"/>
              <w:rPr/>
            </w:pPr>
            <w:r w:rsidDel="00000000" w:rsidR="00000000" w:rsidRPr="00000000">
              <w:rPr>
                <w:rtl w:val="0"/>
              </w:rPr>
              <w:t xml:space="preserve">Thiruvananthapuram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87">
            <w:pPr>
              <w:jc w:val="center"/>
              <w:rPr/>
            </w:pPr>
            <w:r w:rsidDel="00000000" w:rsidR="00000000" w:rsidRPr="00000000">
              <w:rPr>
                <w:rtl w:val="0"/>
              </w:rPr>
              <w:t xml:space="preserve">Disaster Plan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8">
            <w:pPr>
              <w:jc w:val="both"/>
              <w:rPr/>
            </w:pPr>
            <w:r w:rsidDel="00000000" w:rsidR="00000000" w:rsidRPr="00000000">
              <w:rPr>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9">
            <w:pPr>
              <w:jc w:val="both"/>
              <w:rPr/>
            </w:pPr>
            <w:r w:rsidDel="00000000" w:rsidR="00000000" w:rsidRPr="00000000">
              <w:rPr>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8A">
            <w:pPr>
              <w:jc w:val="center"/>
              <w:rPr/>
            </w:pPr>
            <w:r w:rsidDel="00000000" w:rsidR="00000000" w:rsidRPr="00000000">
              <w:rPr>
                <w:rtl w:val="0"/>
              </w:rPr>
              <w:t xml:space="preserve">Pothencode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8B">
            <w:pPr>
              <w:jc w:val="center"/>
              <w:rPr/>
            </w:pPr>
            <w:r w:rsidDel="00000000" w:rsidR="00000000" w:rsidRPr="00000000">
              <w:rPr>
                <w:rtl w:val="0"/>
              </w:rPr>
              <w:t xml:space="preserve">Disaster Plan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C">
            <w:pPr>
              <w:jc w:val="both"/>
              <w:rPr/>
            </w:pPr>
            <w:r w:rsidDel="00000000" w:rsidR="00000000" w:rsidRPr="00000000">
              <w:rPr>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D">
            <w:pPr>
              <w:jc w:val="both"/>
              <w:rPr/>
            </w:pPr>
            <w:r w:rsidDel="00000000" w:rsidR="00000000" w:rsidRPr="00000000">
              <w:rPr>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8E">
            <w:pPr>
              <w:jc w:val="center"/>
              <w:rPr/>
            </w:pPr>
            <w:r w:rsidDel="00000000" w:rsidR="00000000" w:rsidRPr="00000000">
              <w:rPr>
                <w:rtl w:val="0"/>
              </w:rPr>
              <w:t xml:space="preserve">Gramapanchayath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8F">
            <w:pPr>
              <w:jc w:val="center"/>
              <w:rPr/>
            </w:pPr>
            <w:r w:rsidDel="00000000" w:rsidR="00000000" w:rsidRPr="00000000">
              <w:rPr>
                <w:rtl w:val="0"/>
              </w:rPr>
              <w:t xml:space="preserve">Disaster Plan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0">
            <w:pPr>
              <w:jc w:val="both"/>
              <w:rPr/>
            </w:pPr>
            <w:r w:rsidDel="00000000" w:rsidR="00000000" w:rsidRPr="00000000">
              <w:rPr>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1">
            <w:pPr>
              <w:jc w:val="both"/>
              <w:rPr/>
            </w:pPr>
            <w:r w:rsidDel="00000000" w:rsidR="00000000" w:rsidRPr="00000000">
              <w:rPr>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92">
            <w:pPr>
              <w:jc w:val="center"/>
              <w:rPr/>
            </w:pPr>
            <w:r w:rsidDel="00000000" w:rsidR="00000000" w:rsidRPr="00000000">
              <w:rPr>
                <w:rtl w:val="0"/>
              </w:rPr>
              <w:t xml:space="preserve">14.24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93">
            <w:pPr>
              <w:jc w:val="center"/>
              <w:rPr/>
            </w:pPr>
            <w:r w:rsidDel="00000000" w:rsidR="00000000" w:rsidRPr="00000000">
              <w:rPr>
                <w:rtl w:val="0"/>
              </w:rPr>
              <w:t xml:space="preserve">Disaster Plan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4">
            <w:pPr>
              <w:jc w:val="both"/>
              <w:rPr/>
            </w:pPr>
            <w:r w:rsidDel="00000000" w:rsidR="00000000" w:rsidRPr="00000000">
              <w:rPr>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5">
            <w:pPr>
              <w:jc w:val="both"/>
              <w:rPr/>
            </w:pPr>
            <w:r w:rsidDel="00000000" w:rsidR="00000000" w:rsidRPr="00000000">
              <w:rPr>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96">
            <w:pPr>
              <w:jc w:val="center"/>
              <w:rPr/>
            </w:pPr>
            <w:r w:rsidDel="00000000" w:rsidR="00000000" w:rsidRPr="00000000">
              <w:rPr>
                <w:rtl w:val="0"/>
              </w:rPr>
              <w:t xml:space="preserve">18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97">
            <w:pPr>
              <w:jc w:val="center"/>
              <w:rPr/>
            </w:pPr>
            <w:r w:rsidDel="00000000" w:rsidR="00000000" w:rsidRPr="00000000">
              <w:rPr>
                <w:rtl w:val="0"/>
              </w:rPr>
              <w:t xml:space="preserve">Disaster Plan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8">
            <w:pPr>
              <w:jc w:val="both"/>
              <w:rPr/>
            </w:pPr>
            <w:r w:rsidDel="00000000" w:rsidR="00000000" w:rsidRPr="00000000">
              <w:rPr>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9">
            <w:pPr>
              <w:jc w:val="both"/>
              <w:rPr/>
            </w:pPr>
            <w:r w:rsidDel="00000000" w:rsidR="00000000" w:rsidRPr="00000000">
              <w:rPr>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9A">
            <w:pPr>
              <w:jc w:val="center"/>
              <w:rPr/>
            </w:pPr>
            <w:r w:rsidDel="00000000" w:rsidR="00000000" w:rsidRPr="00000000">
              <w:rPr>
                <w:rtl w:val="0"/>
              </w:rPr>
              <w:t xml:space="preserve">(Yes/No)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9B">
            <w:pPr>
              <w:jc w:val="center"/>
              <w:rPr/>
            </w:pPr>
            <w:r w:rsidDel="00000000" w:rsidR="00000000" w:rsidRPr="00000000">
              <w:rPr>
                <w:rtl w:val="0"/>
              </w:rPr>
              <w:t xml:space="preserve">Disaster Plan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C">
            <w:pPr>
              <w:jc w:val="both"/>
              <w:rPr/>
            </w:pPr>
            <w:r w:rsidDel="00000000" w:rsidR="00000000" w:rsidRPr="00000000">
              <w:rPr>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D">
            <w:pPr>
              <w:jc w:val="both"/>
              <w:rPr/>
            </w:pPr>
            <w:r w:rsidDel="00000000" w:rsidR="00000000" w:rsidRPr="00000000">
              <w:rPr>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9E">
            <w:pPr>
              <w:jc w:val="center"/>
              <w:rPr/>
            </w:pPr>
            <w:r w:rsidDel="00000000" w:rsidR="00000000" w:rsidRPr="00000000">
              <w:rPr>
                <w:rtl w:val="0"/>
              </w:rPr>
              <w:t xml:space="preserve">President 9447734879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9F">
            <w:pPr>
              <w:jc w:val="center"/>
              <w:rPr/>
            </w:pPr>
            <w:r w:rsidDel="00000000" w:rsidR="00000000" w:rsidRPr="00000000">
              <w:rPr>
                <w:rtl w:val="0"/>
              </w:rPr>
              <w:t xml:space="preserve">Disaster Plan LSGD</w:t>
            </w:r>
          </w:p>
        </w:tc>
      </w:tr>
    </w:tbl>
    <w:p w:rsidR="00000000" w:rsidDel="00000000" w:rsidP="00000000" w:rsidRDefault="00000000" w:rsidRPr="00000000" w14:paraId="00000EA0">
      <w:pPr>
        <w:spacing w:after="240" w:before="240" w:lineRule="auto"/>
        <w:jc w:val="both"/>
        <w:rPr/>
      </w:pPr>
      <w:r w:rsidDel="00000000" w:rsidR="00000000" w:rsidRPr="00000000">
        <w:rPr>
          <w:rtl w:val="0"/>
        </w:rPr>
        <w:t xml:space="preserve"> </w:t>
      </w:r>
    </w:p>
    <w:p w:rsidR="00000000" w:rsidDel="00000000" w:rsidP="00000000" w:rsidRDefault="00000000" w:rsidRPr="00000000" w14:paraId="00000EA1">
      <w:pPr>
        <w:spacing w:after="240" w:before="240" w:lineRule="auto"/>
        <w:jc w:val="both"/>
        <w:rPr/>
      </w:pPr>
      <w:r w:rsidDel="00000000" w:rsidR="00000000" w:rsidRPr="00000000">
        <w:rPr>
          <w:rtl w:val="0"/>
        </w:rPr>
      </w:r>
    </w:p>
    <w:p w:rsidR="00000000" w:rsidDel="00000000" w:rsidP="00000000" w:rsidRDefault="00000000" w:rsidRPr="00000000" w14:paraId="00000EA2">
      <w:pPr>
        <w:spacing w:after="240" w:before="240" w:lineRule="auto"/>
        <w:jc w:val="both"/>
        <w:rPr/>
      </w:pPr>
      <w:r w:rsidDel="00000000" w:rsidR="00000000" w:rsidRPr="00000000">
        <w:rPr>
          <w:rtl w:val="0"/>
        </w:rPr>
      </w:r>
    </w:p>
    <w:p w:rsidR="00000000" w:rsidDel="00000000" w:rsidP="00000000" w:rsidRDefault="00000000" w:rsidRPr="00000000" w14:paraId="00000EA3">
      <w:pPr>
        <w:spacing w:after="240" w:before="240" w:lineRule="auto"/>
        <w:jc w:val="both"/>
        <w:rPr/>
      </w:pPr>
      <w:r w:rsidDel="00000000" w:rsidR="00000000" w:rsidRPr="00000000">
        <w:rPr>
          <w:b w:val="1"/>
          <w:bCs w:val="1"/>
          <w:rtl w:val="0"/>
        </w:rPr>
        <w:t xml:space="preserve">B. Demography</w:t>
      </w:r>
      <w:r w:rsidDel="00000000" w:rsidR="00000000" w:rsidRPr="00000000">
        <w:rPr>
          <w:rtl w:val="0"/>
        </w:rPr>
      </w:r>
    </w:p>
    <w:tbl>
      <w:tblPr>
        <w:tblStyle w:val="Table63"/>
        <w:tblW w:w="8910.0" w:type="dxa"/>
        <w:jc w:val="left"/>
        <w:tblLayout w:type="fixed"/>
        <w:tblLook w:val="0400"/>
      </w:tblPr>
      <w:tblGrid>
        <w:gridCol w:w="2970"/>
        <w:gridCol w:w="2970"/>
        <w:gridCol w:w="2970"/>
        <w:tblGridChange w:id="0">
          <w:tblGrid>
            <w:gridCol w:w="2970"/>
            <w:gridCol w:w="2970"/>
            <w:gridCol w:w="29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4">
            <w:pPr>
              <w:spacing w:before="240" w:lineRule="auto"/>
              <w:jc w:val="center"/>
              <w:rPr>
                <w:b w:val="1"/>
                <w:bCs w:val="1"/>
              </w:rPr>
            </w:pPr>
            <w:r w:rsidDel="00000000" w:rsidR="00000000" w:rsidRPr="00000000">
              <w:rPr>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5">
            <w:pPr>
              <w:spacing w:before="240" w:lineRule="auto"/>
              <w:jc w:val="center"/>
              <w:rPr>
                <w:b w:val="1"/>
                <w:bCs w:val="1"/>
              </w:rPr>
            </w:pPr>
            <w:r w:rsidDel="00000000" w:rsidR="00000000" w:rsidRPr="00000000">
              <w:rPr>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6">
            <w:pPr>
              <w:spacing w:before="240" w:lineRule="auto"/>
              <w:jc w:val="center"/>
              <w:rPr>
                <w:b w:val="1"/>
                <w:bCs w:val="1"/>
              </w:rPr>
            </w:pPr>
            <w:r w:rsidDel="00000000" w:rsidR="00000000" w:rsidRPr="00000000">
              <w:rPr>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7">
            <w:pPr>
              <w:spacing w:before="240" w:lineRule="auto"/>
              <w:jc w:val="both"/>
              <w:rPr/>
            </w:pPr>
            <w:r w:rsidDel="00000000" w:rsidR="00000000" w:rsidRPr="00000000">
              <w:rPr>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A8">
            <w:pPr>
              <w:spacing w:before="240" w:lineRule="auto"/>
              <w:jc w:val="center"/>
              <w:rPr/>
            </w:pPr>
            <w:r w:rsidDel="00000000" w:rsidR="00000000" w:rsidRPr="00000000">
              <w:rPr>
                <w:rtl w:val="0"/>
              </w:rPr>
              <w:t xml:space="preserve">30553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A9">
            <w:pPr>
              <w:spacing w:before="240" w:lineRule="auto"/>
              <w:jc w:val="center"/>
              <w:rPr/>
            </w:pPr>
            <w:r w:rsidDel="00000000" w:rsidR="00000000" w:rsidRPr="00000000">
              <w:rPr>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A">
            <w:pPr>
              <w:spacing w:before="240" w:lineRule="auto"/>
              <w:jc w:val="both"/>
              <w:rPr/>
            </w:pPr>
            <w:r w:rsidDel="00000000" w:rsidR="00000000" w:rsidRPr="00000000">
              <w:rPr>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AB">
            <w:pPr>
              <w:spacing w:before="240" w:lineRule="auto"/>
              <w:jc w:val="center"/>
              <w:rPr/>
            </w:pPr>
            <w:r w:rsidDel="00000000" w:rsidR="00000000" w:rsidRPr="00000000">
              <w:rPr>
                <w:rtl w:val="0"/>
              </w:rPr>
              <w:t xml:space="preserve">14951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AC">
            <w:pPr>
              <w:spacing w:before="240" w:lineRule="auto"/>
              <w:jc w:val="center"/>
              <w:rPr/>
            </w:pPr>
            <w:r w:rsidDel="00000000" w:rsidR="00000000" w:rsidRPr="00000000">
              <w:rPr>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D">
            <w:pPr>
              <w:spacing w:before="240" w:lineRule="auto"/>
              <w:jc w:val="both"/>
              <w:rPr/>
            </w:pPr>
            <w:r w:rsidDel="00000000" w:rsidR="00000000" w:rsidRPr="00000000">
              <w:rPr>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AE">
            <w:pPr>
              <w:spacing w:before="240" w:lineRule="auto"/>
              <w:jc w:val="center"/>
              <w:rPr/>
            </w:pPr>
            <w:r w:rsidDel="00000000" w:rsidR="00000000" w:rsidRPr="00000000">
              <w:rPr>
                <w:rtl w:val="0"/>
              </w:rPr>
              <w:t xml:space="preserve">16442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AF">
            <w:pPr>
              <w:spacing w:before="240" w:lineRule="auto"/>
              <w:jc w:val="center"/>
              <w:rPr/>
            </w:pPr>
            <w:r w:rsidDel="00000000" w:rsidR="00000000" w:rsidRPr="00000000">
              <w:rPr>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0">
            <w:pPr>
              <w:spacing w:before="240" w:lineRule="auto"/>
              <w:jc w:val="both"/>
              <w:rPr/>
            </w:pPr>
            <w:r w:rsidDel="00000000" w:rsidR="00000000" w:rsidRPr="00000000">
              <w:rPr>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B1">
            <w:pPr>
              <w:spacing w:before="240" w:lineRule="auto"/>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B2">
            <w:pPr>
              <w:spacing w:before="240" w:lineRule="auto"/>
              <w:jc w:val="center"/>
              <w:rPr/>
            </w:pPr>
            <w:r w:rsidDel="00000000" w:rsidR="00000000" w:rsidRPr="00000000">
              <w:rPr>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3">
            <w:pPr>
              <w:spacing w:before="240" w:lineRule="auto"/>
              <w:jc w:val="both"/>
              <w:rPr/>
            </w:pPr>
            <w:r w:rsidDel="00000000" w:rsidR="00000000" w:rsidRPr="00000000">
              <w:rPr>
                <w:rtl w:val="0"/>
              </w:rPr>
              <w:t xml:space="preserve">Age distribution</w:t>
            </w:r>
          </w:p>
          <w:p w:rsidR="00000000" w:rsidDel="00000000" w:rsidP="00000000" w:rsidRDefault="00000000" w:rsidRPr="00000000" w14:paraId="00000EB4">
            <w:pPr>
              <w:jc w:val="both"/>
              <w:rPr/>
            </w:pPr>
            <w:sdt>
              <w:sdtPr>
                <w:id w:val="-1845977984"/>
                <w:tag w:val="goog_rdk_5"/>
              </w:sdtPr>
              <w:sdtContent>
                <w:r w:rsidDel="00000000" w:rsidR="00000000" w:rsidRPr="00000000">
                  <w:rPr>
                    <w:rFonts w:ascii="Gungsuh" w:cs="Gungsuh" w:eastAsia="Gungsuh" w:hAnsi="Gungsuh"/>
                    <w:rtl w:val="0"/>
                  </w:rPr>
                  <w:t xml:space="preserve">(&lt;5, 5–14, 15–59,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B5">
            <w:pPr>
              <w:spacing w:before="240" w:lineRule="auto"/>
              <w:jc w:val="center"/>
              <w:rPr/>
            </w:pPr>
            <w:r w:rsidDel="00000000" w:rsidR="00000000" w:rsidRPr="00000000">
              <w:rPr>
                <w:rtl w:val="0"/>
              </w:rPr>
              <w:t xml:space="preserve">Below 5-1367</w:t>
            </w:r>
          </w:p>
          <w:p w:rsidR="00000000" w:rsidDel="00000000" w:rsidP="00000000" w:rsidRDefault="00000000" w:rsidRPr="00000000" w14:paraId="00000EB6">
            <w:pPr>
              <w:jc w:val="center"/>
              <w:rPr/>
            </w:pPr>
            <w:r w:rsidDel="00000000" w:rsidR="00000000" w:rsidRPr="00000000">
              <w:rPr>
                <w:rtl w:val="0"/>
              </w:rPr>
              <w:t xml:space="preserve">Above 60-4278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B7">
            <w:pPr>
              <w:spacing w:before="240" w:lineRule="auto"/>
              <w:jc w:val="center"/>
              <w:rPr/>
            </w:pPr>
            <w:r w:rsidDel="00000000" w:rsidR="00000000" w:rsidRPr="00000000">
              <w:rPr>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8">
            <w:pPr>
              <w:spacing w:before="240" w:lineRule="auto"/>
              <w:jc w:val="both"/>
              <w:rPr/>
            </w:pPr>
            <w:r w:rsidDel="00000000" w:rsidR="00000000" w:rsidRPr="00000000">
              <w:rPr>
                <w:rtl w:val="0"/>
              </w:rPr>
              <w:t xml:space="preserve">No. of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B9">
            <w:pPr>
              <w:spacing w:before="240" w:lineRule="auto"/>
              <w:jc w:val="center"/>
              <w:rPr/>
            </w:pPr>
            <w:r w:rsidDel="00000000" w:rsidR="00000000" w:rsidRPr="00000000">
              <w:rPr>
                <w:rtl w:val="0"/>
              </w:rPr>
              <w:t xml:space="preserve">8505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BA">
            <w:pPr>
              <w:spacing w:before="240" w:lineRule="auto"/>
              <w:jc w:val="center"/>
              <w:rPr/>
            </w:pPr>
            <w:r w:rsidDel="00000000" w:rsidR="00000000" w:rsidRPr="00000000">
              <w:rPr>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B">
            <w:pPr>
              <w:spacing w:before="240" w:lineRule="auto"/>
              <w:jc w:val="both"/>
              <w:rPr/>
            </w:pPr>
            <w:r w:rsidDel="00000000" w:rsidR="00000000" w:rsidRPr="00000000">
              <w:rPr>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BC">
            <w:pPr>
              <w:spacing w:before="240" w:lineRule="auto"/>
              <w:jc w:val="center"/>
              <w:rPr/>
            </w:pPr>
            <w:r w:rsidDel="00000000" w:rsidR="00000000" w:rsidRPr="00000000">
              <w:rPr>
                <w:rtl w:val="0"/>
              </w:rPr>
              <w:t xml:space="preserve">224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BD">
            <w:pPr>
              <w:spacing w:before="240" w:lineRule="auto"/>
              <w:jc w:val="center"/>
              <w:rPr/>
            </w:pPr>
            <w:r w:rsidDel="00000000" w:rsidR="00000000" w:rsidRPr="00000000">
              <w:rPr>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E">
            <w:pPr>
              <w:spacing w:before="240" w:lineRule="auto"/>
              <w:jc w:val="both"/>
              <w:rPr/>
            </w:pPr>
            <w:r w:rsidDel="00000000" w:rsidR="00000000" w:rsidRPr="00000000">
              <w:rPr>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BF">
            <w:pPr>
              <w:spacing w:before="240" w:lineRule="auto"/>
              <w:jc w:val="center"/>
              <w:rPr/>
            </w:pPr>
            <w:r w:rsidDel="00000000" w:rsidR="00000000" w:rsidRPr="00000000">
              <w:rPr>
                <w:rtl w:val="0"/>
              </w:rPr>
              <w:t xml:space="preserve">515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C0">
            <w:pPr>
              <w:spacing w:before="240" w:lineRule="auto"/>
              <w:jc w:val="center"/>
              <w:rPr/>
            </w:pPr>
            <w:r w:rsidDel="00000000" w:rsidR="00000000" w:rsidRPr="00000000">
              <w:rPr>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1">
            <w:pPr>
              <w:spacing w:before="240" w:lineRule="auto"/>
              <w:jc w:val="both"/>
              <w:rPr/>
            </w:pPr>
            <w:r w:rsidDel="00000000" w:rsidR="00000000" w:rsidRPr="00000000">
              <w:rPr>
                <w:rtl w:val="0"/>
              </w:rPr>
              <w:t xml:space="preserve">Major occupational groups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C2">
            <w:pPr>
              <w:spacing w:before="240" w:lineRule="auto"/>
              <w:jc w:val="center"/>
              <w:rPr/>
            </w:pPr>
            <w:r w:rsidDel="00000000" w:rsidR="00000000" w:rsidRPr="00000000">
              <w:rPr>
                <w:rtl w:val="0"/>
              </w:rPr>
              <w:t xml:space="preserve">Construction/farmers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C3">
            <w:pPr>
              <w:spacing w:before="240" w:lineRule="auto"/>
              <w:jc w:val="center"/>
              <w:rPr/>
            </w:pPr>
            <w:r w:rsidDel="00000000" w:rsidR="00000000" w:rsidRPr="00000000">
              <w:rPr>
                <w:rtl w:val="0"/>
              </w:rPr>
              <w:t xml:space="preserve">CHC Baseline</w:t>
            </w:r>
          </w:p>
        </w:tc>
      </w:tr>
    </w:tbl>
    <w:p w:rsidR="00000000" w:rsidDel="00000000" w:rsidP="00000000" w:rsidRDefault="00000000" w:rsidRPr="00000000" w14:paraId="00000EC4">
      <w:pPr>
        <w:spacing w:after="240" w:before="240" w:lineRule="auto"/>
        <w:jc w:val="both"/>
        <w:rPr/>
      </w:pPr>
      <w:r w:rsidDel="00000000" w:rsidR="00000000" w:rsidRPr="00000000">
        <w:rPr>
          <w:rtl w:val="0"/>
        </w:rPr>
      </w:r>
    </w:p>
    <w:p w:rsidR="00000000" w:rsidDel="00000000" w:rsidP="00000000" w:rsidRDefault="00000000" w:rsidRPr="00000000" w14:paraId="00000EC5">
      <w:pPr>
        <w:spacing w:after="240" w:before="240" w:lineRule="auto"/>
        <w:jc w:val="both"/>
        <w:rPr>
          <w:b w:val="1"/>
          <w:bCs w:val="1"/>
        </w:rPr>
      </w:pPr>
      <w:r w:rsidDel="00000000" w:rsidR="00000000" w:rsidRPr="00000000">
        <w:rPr>
          <w:b w:val="1"/>
          <w:bCs w:val="1"/>
          <w:rtl w:val="0"/>
        </w:rPr>
        <w:t xml:space="preserve">C. Vulnerable Populations &amp; Social Risks</w:t>
      </w:r>
    </w:p>
    <w:tbl>
      <w:tblPr>
        <w:tblStyle w:val="Table64"/>
        <w:tblW w:w="8910.0" w:type="dxa"/>
        <w:jc w:val="left"/>
        <w:tblLayout w:type="fixed"/>
        <w:tblLook w:val="0400"/>
      </w:tblPr>
      <w:tblGrid>
        <w:gridCol w:w="1005"/>
        <w:gridCol w:w="3570"/>
        <w:gridCol w:w="2205"/>
        <w:gridCol w:w="2130"/>
        <w:tblGridChange w:id="0">
          <w:tblGrid>
            <w:gridCol w:w="1005"/>
            <w:gridCol w:w="3570"/>
            <w:gridCol w:w="2205"/>
            <w:gridCol w:w="213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C6">
            <w:pPr>
              <w:spacing w:after="240" w:before="240" w:lineRule="auto"/>
              <w:jc w:val="center"/>
              <w:rPr>
                <w:b w:val="1"/>
                <w:bCs w:val="1"/>
              </w:rPr>
            </w:pPr>
            <w:r w:rsidDel="00000000" w:rsidR="00000000" w:rsidRPr="00000000">
              <w:rPr>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C7">
            <w:pPr>
              <w:spacing w:after="240" w:before="240" w:lineRule="auto"/>
              <w:jc w:val="center"/>
              <w:rPr>
                <w:b w:val="1"/>
                <w:bCs w:val="1"/>
              </w:rPr>
            </w:pPr>
            <w:r w:rsidDel="00000000" w:rsidR="00000000" w:rsidRPr="00000000">
              <w:rPr>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C8">
            <w:pPr>
              <w:spacing w:after="240" w:before="240" w:lineRule="auto"/>
              <w:jc w:val="center"/>
              <w:rPr>
                <w:b w:val="1"/>
                <w:bCs w:val="1"/>
              </w:rPr>
            </w:pPr>
            <w:r w:rsidDel="00000000" w:rsidR="00000000" w:rsidRPr="00000000">
              <w:rPr>
                <w:b w:val="1"/>
                <w:bCs w:val="1"/>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C9">
            <w:pPr>
              <w:spacing w:after="240" w:before="240" w:lineRule="auto"/>
              <w:jc w:val="center"/>
              <w:rPr>
                <w:b w:val="1"/>
                <w:bCs w:val="1"/>
              </w:rPr>
            </w:pPr>
            <w:r w:rsidDel="00000000" w:rsidR="00000000" w:rsidRPr="00000000">
              <w:rPr>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CA">
            <w:pPr>
              <w:spacing w:after="240" w:before="240" w:lineRule="auto"/>
              <w:jc w:val="center"/>
              <w:rPr>
                <w:b w:val="1"/>
                <w:bCs w:val="1"/>
              </w:rPr>
            </w:pPr>
            <w:r w:rsidDel="00000000" w:rsidR="00000000" w:rsidRPr="00000000">
              <w:rPr>
                <w:b w:val="1"/>
                <w:bCs w:val="1"/>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B">
            <w:pPr>
              <w:spacing w:after="240" w:before="240" w:lineRule="auto"/>
              <w:jc w:val="both"/>
              <w:rPr/>
            </w:pPr>
            <w:sdt>
              <w:sdtPr>
                <w:id w:val="-1593705169"/>
                <w:tag w:val="goog_rdk_6"/>
              </w:sdtPr>
              <w:sdtContent>
                <w:r w:rsidDel="00000000" w:rsidR="00000000" w:rsidRPr="00000000">
                  <w:rPr>
                    <w:rFonts w:ascii="Gungsuh" w:cs="Gungsuh" w:eastAsia="Gungsuh" w:hAnsi="Gungsuh"/>
                    <w:rtl w:val="0"/>
                  </w:rPr>
                  <w:t xml:space="preserve">No. of elderly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CC">
            <w:pPr>
              <w:spacing w:after="240" w:before="240" w:lineRule="auto"/>
              <w:jc w:val="center"/>
              <w:rPr/>
            </w:pPr>
            <w:r w:rsidDel="00000000" w:rsidR="00000000" w:rsidRPr="00000000">
              <w:rPr>
                <w:rtl w:val="0"/>
              </w:rPr>
              <w:t xml:space="preserve">4278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CD">
            <w:pPr>
              <w:spacing w:after="240" w:before="240" w:lineRule="auto"/>
              <w:jc w:val="center"/>
              <w:rPr/>
            </w:pPr>
            <w:r w:rsidDel="00000000" w:rsidR="00000000" w:rsidRPr="00000000">
              <w:rPr>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CE">
            <w:pPr>
              <w:spacing w:after="240" w:before="240" w:lineRule="auto"/>
              <w:jc w:val="center"/>
              <w:rPr>
                <w:b w:val="1"/>
                <w:bCs w:val="1"/>
              </w:rPr>
            </w:pPr>
            <w:r w:rsidDel="00000000" w:rsidR="00000000" w:rsidRPr="00000000">
              <w:rPr>
                <w:b w:val="1"/>
                <w:bCs w:val="1"/>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F">
            <w:pPr>
              <w:spacing w:after="240" w:before="240" w:lineRule="auto"/>
              <w:jc w:val="both"/>
              <w:rPr/>
            </w:pPr>
            <w:r w:rsidDel="00000000" w:rsidR="00000000" w:rsidRPr="00000000">
              <w:rPr>
                <w:rtl w:val="0"/>
              </w:rPr>
              <w:t xml:space="preserve">No. of persons with disability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D0">
            <w:pPr>
              <w:spacing w:after="240" w:before="240" w:lineRule="auto"/>
              <w:jc w:val="center"/>
              <w:rPr/>
            </w:pPr>
            <w:r w:rsidDel="00000000" w:rsidR="00000000" w:rsidRPr="00000000">
              <w:rPr>
                <w:rtl w:val="0"/>
              </w:rPr>
              <w:t xml:space="preserve">133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D1">
            <w:pPr>
              <w:spacing w:after="240" w:before="240" w:lineRule="auto"/>
              <w:jc w:val="center"/>
              <w:rPr/>
            </w:pPr>
            <w:r w:rsidDel="00000000" w:rsidR="00000000" w:rsidRPr="00000000">
              <w:rPr>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D2">
            <w:pPr>
              <w:spacing w:after="240" w:before="240" w:lineRule="auto"/>
              <w:jc w:val="center"/>
              <w:rPr>
                <w:b w:val="1"/>
                <w:bCs w:val="1"/>
              </w:rPr>
            </w:pPr>
            <w:r w:rsidDel="00000000" w:rsidR="00000000" w:rsidRPr="00000000">
              <w:rPr>
                <w:b w:val="1"/>
                <w:bCs w:val="1"/>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3">
            <w:pPr>
              <w:spacing w:after="240" w:before="240" w:lineRule="auto"/>
              <w:jc w:val="both"/>
              <w:rPr/>
            </w:pPr>
            <w:r w:rsidDel="00000000" w:rsidR="00000000" w:rsidRPr="00000000">
              <w:rPr>
                <w:rtl w:val="0"/>
              </w:rPr>
              <w:t xml:space="preserve">No. of bedridden persons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D4">
            <w:pPr>
              <w:spacing w:after="240" w:before="240" w:lineRule="auto"/>
              <w:jc w:val="center"/>
              <w:rPr/>
            </w:pPr>
            <w:r w:rsidDel="00000000" w:rsidR="00000000" w:rsidRPr="00000000">
              <w:rPr>
                <w:rtl w:val="0"/>
              </w:rPr>
              <w:t xml:space="preserve">103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D5">
            <w:pPr>
              <w:spacing w:after="240" w:before="240" w:lineRule="auto"/>
              <w:jc w:val="center"/>
              <w:rPr/>
            </w:pPr>
            <w:r w:rsidDel="00000000" w:rsidR="00000000" w:rsidRPr="00000000">
              <w:rPr>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D6">
            <w:pPr>
              <w:spacing w:after="240" w:before="240" w:lineRule="auto"/>
              <w:jc w:val="center"/>
              <w:rPr>
                <w:b w:val="1"/>
                <w:bCs w:val="1"/>
              </w:rPr>
            </w:pPr>
            <w:r w:rsidDel="00000000" w:rsidR="00000000" w:rsidRPr="00000000">
              <w:rPr>
                <w:b w:val="1"/>
                <w:bCs w:val="1"/>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7">
            <w:pPr>
              <w:spacing w:after="240" w:before="240" w:lineRule="auto"/>
              <w:jc w:val="both"/>
              <w:rPr/>
            </w:pPr>
            <w:r w:rsidDel="00000000" w:rsidR="00000000" w:rsidRPr="00000000">
              <w:rPr>
                <w:rtl w:val="0"/>
              </w:rPr>
              <w:t xml:space="preserve">No. of chronic disease cases (DM/HTN/COPD/CKD etc.)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D8">
            <w:pPr>
              <w:spacing w:before="240" w:lineRule="auto"/>
              <w:jc w:val="center"/>
              <w:rPr/>
            </w:pPr>
            <w:r w:rsidDel="00000000" w:rsidR="00000000" w:rsidRPr="00000000">
              <w:rPr>
                <w:rtl w:val="0"/>
              </w:rPr>
              <w:t xml:space="preserve">DM-1975</w:t>
            </w:r>
          </w:p>
          <w:p w:rsidR="00000000" w:rsidDel="00000000" w:rsidP="00000000" w:rsidRDefault="00000000" w:rsidRPr="00000000" w14:paraId="00000ED9">
            <w:pPr>
              <w:jc w:val="center"/>
              <w:rPr/>
            </w:pPr>
            <w:r w:rsidDel="00000000" w:rsidR="00000000" w:rsidRPr="00000000">
              <w:rPr>
                <w:rtl w:val="0"/>
              </w:rPr>
              <w:t xml:space="preserve">HT-2371</w:t>
            </w:r>
          </w:p>
          <w:p w:rsidR="00000000" w:rsidDel="00000000" w:rsidP="00000000" w:rsidRDefault="00000000" w:rsidRPr="00000000" w14:paraId="00000EDA">
            <w:pPr>
              <w:spacing w:after="240" w:lineRule="auto"/>
              <w:jc w:val="center"/>
              <w:rPr/>
            </w:pPr>
            <w:r w:rsidDel="00000000" w:rsidR="00000000" w:rsidRPr="00000000">
              <w:rPr>
                <w:rtl w:val="0"/>
              </w:rPr>
              <w:t xml:space="preserve">CKD-38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DB">
            <w:pPr>
              <w:spacing w:after="240" w:before="240" w:lineRule="auto"/>
              <w:jc w:val="center"/>
              <w:rPr/>
            </w:pPr>
            <w:r w:rsidDel="00000000" w:rsidR="00000000" w:rsidRPr="00000000">
              <w:rPr>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DC">
            <w:pPr>
              <w:spacing w:after="240" w:before="240" w:lineRule="auto"/>
              <w:jc w:val="center"/>
              <w:rPr>
                <w:b w:val="1"/>
                <w:bCs w:val="1"/>
              </w:rPr>
            </w:pPr>
            <w:r w:rsidDel="00000000" w:rsidR="00000000" w:rsidRPr="00000000">
              <w:rPr>
                <w:b w:val="1"/>
                <w:bCs w:val="1"/>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D">
            <w:pPr>
              <w:spacing w:after="240" w:before="240" w:lineRule="auto"/>
              <w:jc w:val="both"/>
              <w:rPr/>
            </w:pPr>
            <w:r w:rsidDel="00000000" w:rsidR="00000000" w:rsidRPr="00000000">
              <w:rPr>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DE">
            <w:pPr>
              <w:spacing w:after="240" w:before="240" w:lineRule="auto"/>
              <w:jc w:val="center"/>
              <w:rPr/>
            </w:pPr>
            <w:r w:rsidDel="00000000" w:rsidR="00000000" w:rsidRPr="00000000">
              <w:rPr>
                <w:rtl w:val="0"/>
              </w:rPr>
              <w:t xml:space="preserve">152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DF">
            <w:pPr>
              <w:spacing w:after="240" w:before="240" w:lineRule="auto"/>
              <w:jc w:val="center"/>
              <w:rPr/>
            </w:pPr>
            <w:r w:rsidDel="00000000" w:rsidR="00000000" w:rsidRPr="00000000">
              <w:rPr>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E0">
            <w:pPr>
              <w:spacing w:after="240" w:before="240" w:lineRule="auto"/>
              <w:jc w:val="center"/>
              <w:rPr>
                <w:b w:val="1"/>
                <w:bCs w:val="1"/>
              </w:rPr>
            </w:pPr>
            <w:r w:rsidDel="00000000" w:rsidR="00000000" w:rsidRPr="00000000">
              <w:rPr>
                <w:b w:val="1"/>
                <w:bCs w:val="1"/>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1">
            <w:pPr>
              <w:spacing w:after="240" w:before="240" w:lineRule="auto"/>
              <w:jc w:val="both"/>
              <w:rPr/>
            </w:pPr>
            <w:r w:rsidDel="00000000" w:rsidR="00000000" w:rsidRPr="00000000">
              <w:rPr>
                <w:rtl w:val="0"/>
              </w:rPr>
              <w:t xml:space="preserve">Children &lt;5 years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E2">
            <w:pPr>
              <w:spacing w:after="240" w:before="240" w:lineRule="auto"/>
              <w:jc w:val="center"/>
              <w:rPr/>
            </w:pPr>
            <w:r w:rsidDel="00000000" w:rsidR="00000000" w:rsidRPr="00000000">
              <w:rPr>
                <w:rtl w:val="0"/>
              </w:rPr>
              <w:t xml:space="preserve">1367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E3">
            <w:pPr>
              <w:spacing w:after="240" w:before="240" w:lineRule="auto"/>
              <w:jc w:val="center"/>
              <w:rPr/>
            </w:pPr>
            <w:r w:rsidDel="00000000" w:rsidR="00000000" w:rsidRPr="00000000">
              <w:rPr>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E4">
            <w:pPr>
              <w:spacing w:after="240" w:before="240" w:lineRule="auto"/>
              <w:jc w:val="center"/>
              <w:rPr>
                <w:b w:val="1"/>
                <w:bCs w:val="1"/>
              </w:rPr>
            </w:pPr>
            <w:r w:rsidDel="00000000" w:rsidR="00000000" w:rsidRPr="00000000">
              <w:rPr>
                <w:b w:val="1"/>
                <w:bCs w:val="1"/>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5">
            <w:pPr>
              <w:spacing w:after="240" w:before="240" w:lineRule="auto"/>
              <w:jc w:val="both"/>
              <w:rPr/>
            </w:pPr>
            <w:r w:rsidDel="00000000" w:rsidR="00000000" w:rsidRPr="00000000">
              <w:rPr>
                <w:rtl w:val="0"/>
              </w:rPr>
              <w:t xml:space="preserve">Tribal population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E6">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E7">
            <w:pPr>
              <w:spacing w:after="240" w:before="240" w:lineRule="auto"/>
              <w:jc w:val="center"/>
              <w:rPr/>
            </w:pPr>
            <w:r w:rsidDel="00000000" w:rsidR="00000000" w:rsidRPr="00000000">
              <w:rPr>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E8">
            <w:pPr>
              <w:spacing w:after="240" w:before="240" w:lineRule="auto"/>
              <w:jc w:val="center"/>
              <w:rPr>
                <w:b w:val="1"/>
                <w:bCs w:val="1"/>
              </w:rPr>
            </w:pPr>
            <w:r w:rsidDel="00000000" w:rsidR="00000000" w:rsidRPr="00000000">
              <w:rPr>
                <w:b w:val="1"/>
                <w:bCs w:val="1"/>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9">
            <w:pPr>
              <w:spacing w:after="240" w:before="240" w:lineRule="auto"/>
              <w:jc w:val="both"/>
              <w:rPr/>
            </w:pPr>
            <w:r w:rsidDel="00000000" w:rsidR="00000000" w:rsidRPr="00000000">
              <w:rPr>
                <w:rtl w:val="0"/>
              </w:rPr>
              <w:t xml:space="preserve">Fisherfolk / coastal vulnerable groups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EA">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EB">
            <w:pPr>
              <w:spacing w:after="240" w:before="240" w:lineRule="auto"/>
              <w:jc w:val="center"/>
              <w:rPr/>
            </w:pPr>
            <w:r w:rsidDel="00000000" w:rsidR="00000000" w:rsidRPr="00000000">
              <w:rPr>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EC">
            <w:pPr>
              <w:spacing w:after="240" w:before="240" w:lineRule="auto"/>
              <w:jc w:val="center"/>
              <w:rPr>
                <w:b w:val="1"/>
                <w:bCs w:val="1"/>
              </w:rPr>
            </w:pPr>
            <w:r w:rsidDel="00000000" w:rsidR="00000000" w:rsidRPr="00000000">
              <w:rPr>
                <w:b w:val="1"/>
                <w:bCs w:val="1"/>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D">
            <w:pPr>
              <w:spacing w:after="240" w:before="240" w:lineRule="auto"/>
              <w:jc w:val="both"/>
              <w:rPr/>
            </w:pPr>
            <w:r w:rsidDel="00000000" w:rsidR="00000000" w:rsidRPr="00000000">
              <w:rPr>
                <w:rtl w:val="0"/>
              </w:rPr>
              <w:t xml:space="preserve">Urban slums / unnotified settlements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EE">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EF">
            <w:pPr>
              <w:spacing w:after="240" w:before="240" w:lineRule="auto"/>
              <w:jc w:val="center"/>
              <w:rPr/>
            </w:pPr>
            <w:r w:rsidDel="00000000" w:rsidR="00000000" w:rsidRPr="00000000">
              <w:rPr>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F0">
            <w:pPr>
              <w:spacing w:after="240" w:before="240" w:lineRule="auto"/>
              <w:jc w:val="center"/>
              <w:rPr>
                <w:b w:val="1"/>
                <w:bCs w:val="1"/>
              </w:rPr>
            </w:pPr>
            <w:r w:rsidDel="00000000" w:rsidR="00000000" w:rsidRPr="00000000">
              <w:rPr>
                <w:b w:val="1"/>
                <w:bCs w:val="1"/>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1">
            <w:pPr>
              <w:spacing w:after="240" w:before="240" w:lineRule="auto"/>
              <w:jc w:val="both"/>
              <w:rPr/>
            </w:pPr>
            <w:r w:rsidDel="00000000" w:rsidR="00000000" w:rsidRPr="00000000">
              <w:rPr>
                <w:rtl w:val="0"/>
              </w:rPr>
              <w:t xml:space="preserve">Homeless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F2">
            <w:pPr>
              <w:spacing w:after="240" w:before="240" w:lineRule="auto"/>
              <w:jc w:val="center"/>
              <w:rPr/>
            </w:pPr>
            <w:r w:rsidDel="00000000" w:rsidR="00000000" w:rsidRPr="00000000">
              <w:rPr>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F3">
            <w:pPr>
              <w:spacing w:after="240" w:before="240" w:lineRule="auto"/>
              <w:jc w:val="center"/>
              <w:rPr/>
            </w:pPr>
            <w:r w:rsidDel="00000000" w:rsidR="00000000" w:rsidRPr="00000000">
              <w:rPr>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F4">
            <w:pPr>
              <w:spacing w:after="240" w:before="240" w:lineRule="auto"/>
              <w:jc w:val="center"/>
              <w:rPr>
                <w:b w:val="1"/>
                <w:bCs w:val="1"/>
              </w:rPr>
            </w:pPr>
            <w:r w:rsidDel="00000000" w:rsidR="00000000" w:rsidRPr="00000000">
              <w:rPr>
                <w:b w:val="1"/>
                <w:bCs w:val="1"/>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5">
            <w:pPr>
              <w:spacing w:after="240" w:before="240" w:lineRule="auto"/>
              <w:jc w:val="both"/>
              <w:rPr/>
            </w:pPr>
            <w:r w:rsidDel="00000000" w:rsidR="00000000" w:rsidRPr="00000000">
              <w:rPr>
                <w:rtl w:val="0"/>
              </w:rPr>
              <w:t xml:space="preserve">Orphanages / old age homes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F6">
            <w:pPr>
              <w:spacing w:after="240" w:before="240" w:lineRule="auto"/>
              <w:jc w:val="center"/>
              <w:rPr/>
            </w:pPr>
            <w:r w:rsidDel="00000000" w:rsidR="00000000" w:rsidRPr="00000000">
              <w:rPr>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F7">
            <w:pPr>
              <w:spacing w:after="240" w:before="240" w:lineRule="auto"/>
              <w:jc w:val="center"/>
              <w:rPr/>
            </w:pPr>
            <w:r w:rsidDel="00000000" w:rsidR="00000000" w:rsidRPr="00000000">
              <w:rPr>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F8">
            <w:pPr>
              <w:spacing w:after="240" w:before="240" w:lineRule="auto"/>
              <w:jc w:val="center"/>
              <w:rPr>
                <w:b w:val="1"/>
                <w:bCs w:val="1"/>
              </w:rPr>
            </w:pPr>
            <w:r w:rsidDel="00000000" w:rsidR="00000000" w:rsidRPr="00000000">
              <w:rPr>
                <w:b w:val="1"/>
                <w:bCs w:val="1"/>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9">
            <w:pPr>
              <w:spacing w:after="240" w:before="240" w:lineRule="auto"/>
              <w:jc w:val="both"/>
              <w:rPr/>
            </w:pPr>
            <w:r w:rsidDel="00000000" w:rsidR="00000000" w:rsidRPr="00000000">
              <w:rPr>
                <w:rtl w:val="0"/>
              </w:rPr>
              <w:t xml:space="preserve">Hostels / prisons / shelters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FA">
            <w:pPr>
              <w:spacing w:after="240" w:before="240" w:lineRule="auto"/>
              <w:jc w:val="center"/>
              <w:rPr/>
            </w:pPr>
            <w:r w:rsidDel="00000000" w:rsidR="00000000" w:rsidRPr="00000000">
              <w:rPr>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FB">
            <w:pPr>
              <w:spacing w:after="240" w:before="240" w:lineRule="auto"/>
              <w:jc w:val="center"/>
              <w:rPr/>
            </w:pPr>
            <w:r w:rsidDel="00000000" w:rsidR="00000000" w:rsidRPr="00000000">
              <w:rPr>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FC">
            <w:pPr>
              <w:spacing w:after="240" w:before="240" w:lineRule="auto"/>
              <w:jc w:val="center"/>
              <w:rPr>
                <w:b w:val="1"/>
                <w:bCs w:val="1"/>
              </w:rPr>
            </w:pPr>
            <w:r w:rsidDel="00000000" w:rsidR="00000000" w:rsidRPr="00000000">
              <w:rPr>
                <w:b w:val="1"/>
                <w:bCs w:val="1"/>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D">
            <w:pPr>
              <w:spacing w:after="240" w:before="240" w:lineRule="auto"/>
              <w:jc w:val="both"/>
              <w:rPr/>
            </w:pPr>
            <w:r w:rsidDel="00000000" w:rsidR="00000000" w:rsidRPr="00000000">
              <w:rPr>
                <w:rtl w:val="0"/>
              </w:rPr>
              <w:t xml:space="preserve">Poverty / BPL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FE">
            <w:pPr>
              <w:spacing w:after="240" w:before="240" w:lineRule="auto"/>
              <w:jc w:val="center"/>
              <w:rPr/>
            </w:pPr>
            <w:r w:rsidDel="00000000" w:rsidR="00000000" w:rsidRPr="00000000">
              <w:rPr>
                <w:rtl w:val="0"/>
              </w:rPr>
              <w:t xml:space="preserve">3710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FF">
            <w:pPr>
              <w:spacing w:after="240" w:before="240" w:lineRule="auto"/>
              <w:jc w:val="center"/>
              <w:rPr/>
            </w:pPr>
            <w:r w:rsidDel="00000000" w:rsidR="00000000" w:rsidRPr="00000000">
              <w:rPr>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00">
            <w:pPr>
              <w:spacing w:after="240" w:before="240" w:lineRule="auto"/>
              <w:jc w:val="center"/>
              <w:rPr>
                <w:b w:val="1"/>
                <w:bCs w:val="1"/>
              </w:rPr>
            </w:pPr>
            <w:r w:rsidDel="00000000" w:rsidR="00000000" w:rsidRPr="00000000">
              <w:rPr>
                <w:b w:val="1"/>
                <w:bCs w:val="1"/>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1">
            <w:pPr>
              <w:spacing w:after="240" w:before="240" w:lineRule="auto"/>
              <w:jc w:val="both"/>
              <w:rPr/>
            </w:pPr>
            <w:r w:rsidDel="00000000" w:rsidR="00000000" w:rsidRPr="00000000">
              <w:rPr>
                <w:rtl w:val="0"/>
              </w:rPr>
              <w:t xml:space="preserve">Food insecurity hotspots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02">
            <w:pPr>
              <w:spacing w:after="240" w:before="240" w:lineRule="auto"/>
              <w:jc w:val="center"/>
              <w:rPr/>
            </w:pPr>
            <w:r w:rsidDel="00000000" w:rsidR="00000000" w:rsidRPr="00000000">
              <w:rPr>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03">
            <w:pPr>
              <w:spacing w:after="240" w:before="240" w:lineRule="auto"/>
              <w:jc w:val="center"/>
              <w:rPr/>
            </w:pPr>
            <w:r w:rsidDel="00000000" w:rsidR="00000000" w:rsidRPr="00000000">
              <w:rPr>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04">
            <w:pPr>
              <w:spacing w:after="240" w:before="240" w:lineRule="auto"/>
              <w:jc w:val="center"/>
              <w:rPr>
                <w:b w:val="1"/>
                <w:bCs w:val="1"/>
              </w:rPr>
            </w:pPr>
            <w:r w:rsidDel="00000000" w:rsidR="00000000" w:rsidRPr="00000000">
              <w:rPr>
                <w:b w:val="1"/>
                <w:bCs w:val="1"/>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5">
            <w:pPr>
              <w:spacing w:after="240" w:before="240" w:lineRule="auto"/>
              <w:jc w:val="both"/>
              <w:rPr/>
            </w:pPr>
            <w:r w:rsidDel="00000000" w:rsidR="00000000" w:rsidRPr="00000000">
              <w:rPr>
                <w:rtl w:val="0"/>
              </w:rPr>
              <w:t xml:space="preserve">Any history of stigma/discrimination issues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06">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07">
            <w:pPr>
              <w:spacing w:after="240" w:before="240" w:lineRule="auto"/>
              <w:jc w:val="center"/>
              <w:rPr/>
            </w:pPr>
            <w:r w:rsidDel="00000000" w:rsidR="00000000" w:rsidRPr="00000000">
              <w:rPr>
                <w:rtl w:val="0"/>
              </w:rPr>
              <w:t xml:space="preserve">CHC Baseline</w:t>
            </w:r>
          </w:p>
        </w:tc>
      </w:tr>
    </w:tbl>
    <w:p w:rsidR="00000000" w:rsidDel="00000000" w:rsidP="00000000" w:rsidRDefault="00000000" w:rsidRPr="00000000" w14:paraId="00000F08">
      <w:pPr>
        <w:spacing w:after="240" w:before="240" w:lineRule="auto"/>
        <w:jc w:val="both"/>
        <w:rPr/>
      </w:pPr>
      <w:r w:rsidDel="00000000" w:rsidR="00000000" w:rsidRPr="00000000">
        <w:rPr>
          <w:rtl w:val="0"/>
        </w:rPr>
        <w:t xml:space="preserve"> </w:t>
      </w:r>
    </w:p>
    <w:p w:rsidR="00000000" w:rsidDel="00000000" w:rsidP="00000000" w:rsidRDefault="00000000" w:rsidRPr="00000000" w14:paraId="00000F09">
      <w:pPr>
        <w:spacing w:after="240" w:before="240" w:lineRule="auto"/>
        <w:jc w:val="both"/>
        <w:rPr>
          <w:b w:val="1"/>
          <w:bCs w:val="1"/>
        </w:rPr>
      </w:pPr>
      <w:r w:rsidDel="00000000" w:rsidR="00000000" w:rsidRPr="00000000">
        <w:rPr>
          <w:b w:val="1"/>
          <w:bCs w:val="1"/>
          <w:rtl w:val="0"/>
        </w:rPr>
        <w:t xml:space="preserve">D. Health System &amp; Service Readiness</w:t>
      </w:r>
    </w:p>
    <w:tbl>
      <w:tblPr>
        <w:tblStyle w:val="Table65"/>
        <w:tblW w:w="8895.0" w:type="dxa"/>
        <w:jc w:val="left"/>
        <w:tblLayout w:type="fixed"/>
        <w:tblLook w:val="0400"/>
      </w:tblPr>
      <w:tblGrid>
        <w:gridCol w:w="1845"/>
        <w:gridCol w:w="2955"/>
        <w:gridCol w:w="2100"/>
        <w:gridCol w:w="1995"/>
        <w:tblGridChange w:id="0">
          <w:tblGrid>
            <w:gridCol w:w="1845"/>
            <w:gridCol w:w="2955"/>
            <w:gridCol w:w="2100"/>
            <w:gridCol w:w="199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0A">
            <w:pPr>
              <w:spacing w:after="240" w:before="240" w:lineRule="auto"/>
              <w:jc w:val="center"/>
              <w:rPr>
                <w:b w:val="1"/>
                <w:bCs w:val="1"/>
              </w:rPr>
            </w:pPr>
            <w:r w:rsidDel="00000000" w:rsidR="00000000" w:rsidRPr="00000000">
              <w:rPr>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0B">
            <w:pPr>
              <w:spacing w:after="240" w:before="240" w:lineRule="auto"/>
              <w:jc w:val="center"/>
              <w:rPr>
                <w:b w:val="1"/>
                <w:bCs w:val="1"/>
              </w:rPr>
            </w:pPr>
            <w:r w:rsidDel="00000000" w:rsidR="00000000" w:rsidRPr="00000000">
              <w:rPr>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0C">
            <w:pPr>
              <w:spacing w:after="240" w:before="240" w:lineRule="auto"/>
              <w:jc w:val="center"/>
              <w:rPr>
                <w:b w:val="1"/>
                <w:bCs w:val="1"/>
              </w:rPr>
            </w:pPr>
            <w:r w:rsidDel="00000000" w:rsidR="00000000" w:rsidRPr="00000000">
              <w:rPr>
                <w:b w:val="1"/>
                <w:bCs w:val="1"/>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0D">
            <w:pPr>
              <w:spacing w:after="240" w:before="240" w:lineRule="auto"/>
              <w:jc w:val="center"/>
              <w:rPr>
                <w:b w:val="1"/>
                <w:bCs w:val="1"/>
              </w:rPr>
            </w:pPr>
            <w:r w:rsidDel="00000000" w:rsidR="00000000" w:rsidRPr="00000000">
              <w:rPr>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0E">
            <w:pPr>
              <w:spacing w:after="240" w:before="240" w:lineRule="auto"/>
              <w:jc w:val="center"/>
              <w:rPr>
                <w:b w:val="1"/>
                <w:bCs w:val="1"/>
              </w:rPr>
            </w:pPr>
            <w:r w:rsidDel="00000000" w:rsidR="00000000" w:rsidRPr="00000000">
              <w:rPr>
                <w:b w:val="1"/>
                <w:bCs w:val="1"/>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F">
            <w:pPr>
              <w:spacing w:after="240" w:before="240" w:lineRule="auto"/>
              <w:jc w:val="both"/>
              <w:rPr/>
            </w:pPr>
            <w:r w:rsidDel="00000000" w:rsidR="00000000" w:rsidRPr="00000000">
              <w:rPr>
                <w:rtl w:val="0"/>
              </w:rPr>
              <w:t xml:space="preserve">No. of health facilities in LSG (PHC/CHC/TH/DH/Private)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10">
            <w:pPr>
              <w:spacing w:after="240" w:before="240" w:lineRule="auto"/>
              <w:jc w:val="center"/>
              <w:rPr/>
            </w:pPr>
            <w:r w:rsidDel="00000000" w:rsidR="00000000" w:rsidRPr="00000000">
              <w:rPr>
                <w:rtl w:val="0"/>
              </w:rPr>
              <w:t xml:space="preserve">CHC 1,Private hospital 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11">
            <w:pPr>
              <w:spacing w:after="240" w:before="240" w:lineRule="auto"/>
              <w:jc w:val="center"/>
              <w:rPr/>
            </w:pPr>
            <w:r w:rsidDel="00000000" w:rsidR="00000000" w:rsidRPr="00000000">
              <w:rPr>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12">
            <w:pPr>
              <w:spacing w:after="240" w:before="240" w:lineRule="auto"/>
              <w:jc w:val="center"/>
              <w:rPr>
                <w:b w:val="1"/>
                <w:bCs w:val="1"/>
              </w:rPr>
            </w:pPr>
            <w:r w:rsidDel="00000000" w:rsidR="00000000" w:rsidRPr="00000000">
              <w:rPr>
                <w:b w:val="1"/>
                <w:bCs w:val="1"/>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3">
            <w:pPr>
              <w:spacing w:after="240" w:before="240" w:lineRule="auto"/>
              <w:jc w:val="both"/>
              <w:rPr/>
            </w:pPr>
            <w:r w:rsidDel="00000000" w:rsidR="00000000" w:rsidRPr="00000000">
              <w:rPr>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14">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15">
            <w:pPr>
              <w:spacing w:after="240" w:before="240" w:lineRule="auto"/>
              <w:jc w:val="center"/>
              <w:rPr/>
            </w:pPr>
            <w:r w:rsidDel="00000000" w:rsidR="00000000" w:rsidRPr="00000000">
              <w:rPr>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16">
            <w:pPr>
              <w:spacing w:after="240" w:before="240" w:lineRule="auto"/>
              <w:jc w:val="center"/>
              <w:rPr>
                <w:b w:val="1"/>
                <w:bCs w:val="1"/>
              </w:rPr>
            </w:pPr>
            <w:r w:rsidDel="00000000" w:rsidR="00000000" w:rsidRPr="00000000">
              <w:rPr>
                <w:b w:val="1"/>
                <w:bCs w:val="1"/>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7">
            <w:pPr>
              <w:spacing w:after="240" w:before="240" w:lineRule="auto"/>
              <w:jc w:val="both"/>
              <w:rPr/>
            </w:pPr>
            <w:r w:rsidDel="00000000" w:rsidR="00000000" w:rsidRPr="00000000">
              <w:rPr>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18">
            <w:pPr>
              <w:spacing w:after="240" w:before="240" w:lineRule="auto"/>
              <w:jc w:val="center"/>
              <w:rPr/>
            </w:pPr>
            <w:r w:rsidDel="00000000" w:rsidR="00000000" w:rsidRPr="00000000">
              <w:rPr>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19">
            <w:pPr>
              <w:spacing w:after="240" w:before="240" w:lineRule="auto"/>
              <w:jc w:val="center"/>
              <w:rPr/>
            </w:pPr>
            <w:r w:rsidDel="00000000" w:rsidR="00000000" w:rsidRPr="00000000">
              <w:rPr>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1A">
            <w:pPr>
              <w:spacing w:after="240" w:before="240" w:lineRule="auto"/>
              <w:jc w:val="center"/>
              <w:rPr>
                <w:b w:val="1"/>
                <w:bCs w:val="1"/>
              </w:rPr>
            </w:pPr>
            <w:r w:rsidDel="00000000" w:rsidR="00000000" w:rsidRPr="00000000">
              <w:rPr>
                <w:b w:val="1"/>
                <w:bCs w:val="1"/>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B">
            <w:pPr>
              <w:spacing w:after="240" w:before="240" w:lineRule="auto"/>
              <w:jc w:val="both"/>
              <w:rPr/>
            </w:pPr>
            <w:r w:rsidDel="00000000" w:rsidR="00000000" w:rsidRPr="00000000">
              <w:rPr>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1C">
            <w:pPr>
              <w:spacing w:after="240" w:before="240" w:lineRule="auto"/>
              <w:jc w:val="center"/>
              <w:rPr/>
            </w:pPr>
            <w:r w:rsidDel="00000000" w:rsidR="00000000" w:rsidRPr="00000000">
              <w:rPr>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1D">
            <w:pPr>
              <w:spacing w:after="240" w:before="240" w:lineRule="auto"/>
              <w:jc w:val="center"/>
              <w:rPr/>
            </w:pPr>
            <w:r w:rsidDel="00000000" w:rsidR="00000000" w:rsidRPr="00000000">
              <w:rPr>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1E">
            <w:pPr>
              <w:spacing w:after="240" w:before="240" w:lineRule="auto"/>
              <w:jc w:val="center"/>
              <w:rPr>
                <w:b w:val="1"/>
                <w:bCs w:val="1"/>
              </w:rPr>
            </w:pPr>
            <w:r w:rsidDel="00000000" w:rsidR="00000000" w:rsidRPr="00000000">
              <w:rPr>
                <w:b w:val="1"/>
                <w:bCs w:val="1"/>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F">
            <w:pPr>
              <w:spacing w:after="240" w:before="240" w:lineRule="auto"/>
              <w:jc w:val="both"/>
              <w:rPr/>
            </w:pPr>
            <w:r w:rsidDel="00000000" w:rsidR="00000000" w:rsidRPr="00000000">
              <w:rPr>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20">
            <w:pPr>
              <w:spacing w:after="240" w:before="240" w:lineRule="auto"/>
              <w:jc w:val="center"/>
              <w:rPr/>
            </w:pPr>
            <w:r w:rsidDel="00000000" w:rsidR="00000000" w:rsidRPr="00000000">
              <w:rPr>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21">
            <w:pPr>
              <w:spacing w:after="240" w:before="240" w:lineRule="auto"/>
              <w:jc w:val="center"/>
              <w:rPr/>
            </w:pPr>
            <w:r w:rsidDel="00000000" w:rsidR="00000000" w:rsidRPr="00000000">
              <w:rPr>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22">
            <w:pPr>
              <w:spacing w:after="240" w:before="240" w:lineRule="auto"/>
              <w:jc w:val="center"/>
              <w:rPr>
                <w:b w:val="1"/>
                <w:bCs w:val="1"/>
              </w:rPr>
            </w:pPr>
            <w:r w:rsidDel="00000000" w:rsidR="00000000" w:rsidRPr="00000000">
              <w:rPr>
                <w:b w:val="1"/>
                <w:bCs w:val="1"/>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3">
            <w:pPr>
              <w:spacing w:after="240" w:before="240" w:lineRule="auto"/>
              <w:jc w:val="both"/>
              <w:rPr/>
            </w:pPr>
            <w:r w:rsidDel="00000000" w:rsidR="00000000" w:rsidRPr="00000000">
              <w:rPr>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24">
            <w:pPr>
              <w:spacing w:after="240" w:before="240" w:lineRule="auto"/>
              <w:jc w:val="center"/>
              <w:rPr/>
            </w:pPr>
            <w:r w:rsidDel="00000000" w:rsidR="00000000" w:rsidRPr="00000000">
              <w:rPr>
                <w:rtl w:val="0"/>
              </w:rPr>
              <w:t xml:space="preserve">Yes, 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25">
            <w:pPr>
              <w:spacing w:after="240" w:before="240" w:lineRule="auto"/>
              <w:jc w:val="center"/>
              <w:rPr/>
            </w:pPr>
            <w:r w:rsidDel="00000000" w:rsidR="00000000" w:rsidRPr="00000000">
              <w:rPr>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26">
            <w:pPr>
              <w:spacing w:after="240" w:before="240" w:lineRule="auto"/>
              <w:jc w:val="center"/>
              <w:rPr>
                <w:b w:val="1"/>
                <w:bCs w:val="1"/>
              </w:rPr>
            </w:pPr>
            <w:r w:rsidDel="00000000" w:rsidR="00000000" w:rsidRPr="00000000">
              <w:rPr>
                <w:b w:val="1"/>
                <w:bCs w:val="1"/>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7">
            <w:pPr>
              <w:spacing w:after="240" w:before="240" w:lineRule="auto"/>
              <w:jc w:val="both"/>
              <w:rPr/>
            </w:pPr>
            <w:r w:rsidDel="00000000" w:rsidR="00000000" w:rsidRPr="00000000">
              <w:rPr>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28">
            <w:pPr>
              <w:spacing w:after="240" w:before="240" w:lineRule="auto"/>
              <w:jc w:val="center"/>
              <w:rPr/>
            </w:pPr>
            <w:r w:rsidDel="00000000" w:rsidR="00000000" w:rsidRPr="00000000">
              <w:rPr>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29">
            <w:pPr>
              <w:spacing w:after="240" w:before="240" w:lineRule="auto"/>
              <w:jc w:val="center"/>
              <w:rPr/>
            </w:pPr>
            <w:r w:rsidDel="00000000" w:rsidR="00000000" w:rsidRPr="00000000">
              <w:rPr>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2A">
            <w:pPr>
              <w:spacing w:after="240" w:before="240" w:lineRule="auto"/>
              <w:jc w:val="center"/>
              <w:rPr>
                <w:b w:val="1"/>
                <w:bCs w:val="1"/>
              </w:rPr>
            </w:pPr>
            <w:r w:rsidDel="00000000" w:rsidR="00000000" w:rsidRPr="00000000">
              <w:rPr>
                <w:b w:val="1"/>
                <w:bCs w:val="1"/>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B">
            <w:pPr>
              <w:spacing w:after="240" w:before="240" w:lineRule="auto"/>
              <w:jc w:val="both"/>
              <w:rPr/>
            </w:pPr>
            <w:r w:rsidDel="00000000" w:rsidR="00000000" w:rsidRPr="00000000">
              <w:rPr>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2C">
            <w:pPr>
              <w:spacing w:after="240" w:before="240" w:lineRule="auto"/>
              <w:jc w:val="center"/>
              <w:rPr/>
            </w:pPr>
            <w:r w:rsidDel="00000000" w:rsidR="00000000" w:rsidRPr="00000000">
              <w:rPr>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2D">
            <w:pPr>
              <w:spacing w:after="240" w:before="240" w:lineRule="auto"/>
              <w:jc w:val="center"/>
              <w:rPr/>
            </w:pPr>
            <w:r w:rsidDel="00000000" w:rsidR="00000000" w:rsidRPr="00000000">
              <w:rPr>
                <w:rtl w:val="0"/>
              </w:rPr>
              <w:t xml:space="preserve">CHC Andoorkonam</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2E">
            <w:pPr>
              <w:spacing w:after="240" w:before="240" w:lineRule="auto"/>
              <w:jc w:val="center"/>
              <w:rPr>
                <w:b w:val="1"/>
                <w:bCs w:val="1"/>
              </w:rPr>
            </w:pPr>
            <w:r w:rsidDel="00000000" w:rsidR="00000000" w:rsidRPr="00000000">
              <w:rPr>
                <w:b w:val="1"/>
                <w:bCs w:val="1"/>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F">
            <w:pPr>
              <w:spacing w:after="240" w:before="240" w:lineRule="auto"/>
              <w:jc w:val="both"/>
              <w:rPr/>
            </w:pPr>
            <w:r w:rsidDel="00000000" w:rsidR="00000000" w:rsidRPr="00000000">
              <w:rPr>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30">
            <w:pPr>
              <w:spacing w:after="240" w:before="240" w:lineRule="auto"/>
              <w:jc w:val="center"/>
              <w:rPr/>
            </w:pPr>
            <w:r w:rsidDel="00000000" w:rsidR="00000000" w:rsidRPr="00000000">
              <w:rPr>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31">
            <w:pPr>
              <w:spacing w:after="240" w:before="240" w:lineRule="auto"/>
              <w:jc w:val="center"/>
              <w:rPr/>
            </w:pPr>
            <w:r w:rsidDel="00000000" w:rsidR="00000000" w:rsidRPr="00000000">
              <w:rPr>
                <w:rtl w:val="0"/>
              </w:rPr>
              <w:t xml:space="preserve">Junk Room</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32">
            <w:pPr>
              <w:spacing w:after="240" w:before="240" w:lineRule="auto"/>
              <w:jc w:val="center"/>
              <w:rPr>
                <w:b w:val="1"/>
                <w:bCs w:val="1"/>
              </w:rPr>
            </w:pPr>
            <w:r w:rsidDel="00000000" w:rsidR="00000000" w:rsidRPr="00000000">
              <w:rPr>
                <w:b w:val="1"/>
                <w:bCs w:val="1"/>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3">
            <w:pPr>
              <w:spacing w:after="240" w:before="240" w:lineRule="auto"/>
              <w:jc w:val="both"/>
              <w:rPr/>
            </w:pPr>
            <w:r w:rsidDel="00000000" w:rsidR="00000000" w:rsidRPr="00000000">
              <w:rPr>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34">
            <w:pPr>
              <w:spacing w:after="240" w:before="240" w:lineRule="auto"/>
              <w:jc w:val="center"/>
              <w:rPr/>
            </w:pPr>
            <w:r w:rsidDel="00000000" w:rsidR="00000000" w:rsidRPr="00000000">
              <w:rPr>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35">
            <w:pPr>
              <w:spacing w:after="240" w:before="240" w:lineRule="auto"/>
              <w:jc w:val="center"/>
              <w:rPr/>
            </w:pPr>
            <w:r w:rsidDel="00000000" w:rsidR="00000000" w:rsidRPr="00000000">
              <w:rPr>
                <w:rtl w:val="0"/>
              </w:rPr>
              <w:t xml:space="preserve">Pharmacy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36">
            <w:pPr>
              <w:spacing w:after="240" w:before="240" w:lineRule="auto"/>
              <w:jc w:val="center"/>
              <w:rPr>
                <w:b w:val="1"/>
                <w:bCs w:val="1"/>
              </w:rPr>
            </w:pPr>
            <w:r w:rsidDel="00000000" w:rsidR="00000000" w:rsidRPr="00000000">
              <w:rPr>
                <w:b w:val="1"/>
                <w:bCs w:val="1"/>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7">
            <w:pPr>
              <w:spacing w:after="240" w:before="240" w:lineRule="auto"/>
              <w:jc w:val="both"/>
              <w:rPr/>
            </w:pPr>
            <w:r w:rsidDel="00000000" w:rsidR="00000000" w:rsidRPr="00000000">
              <w:rPr>
                <w:rtl w:val="0"/>
              </w:rPr>
              <w:t xml:space="preserve">Surveillance staff available (JHI/JPHN/ASHA count)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38">
            <w:pPr>
              <w:spacing w:after="240" w:before="240" w:lineRule="auto"/>
              <w:jc w:val="center"/>
              <w:rPr/>
            </w:pPr>
            <w:r w:rsidDel="00000000" w:rsidR="00000000" w:rsidRPr="00000000">
              <w:rPr>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39">
            <w:pPr>
              <w:spacing w:after="240" w:before="240" w:lineRule="auto"/>
              <w:jc w:val="center"/>
              <w:rPr/>
            </w:pPr>
            <w:r w:rsidDel="00000000" w:rsidR="00000000" w:rsidRPr="00000000">
              <w:rPr>
                <w:rtl w:val="0"/>
              </w:rPr>
              <w:t xml:space="preserve">JHI 3,JPHN 4,ASHA 18.</w:t>
            </w:r>
          </w:p>
        </w:tc>
      </w:tr>
      <w:tr>
        <w:trPr>
          <w:cantSplit w:val="0"/>
          <w:trHeight w:val="20"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3A">
            <w:pPr>
              <w:spacing w:after="240" w:before="240" w:lineRule="auto"/>
              <w:jc w:val="center"/>
              <w:rPr>
                <w:b w:val="1"/>
                <w:bCs w:val="1"/>
              </w:rPr>
            </w:pPr>
            <w:r w:rsidDel="00000000" w:rsidR="00000000" w:rsidRPr="00000000">
              <w:rPr>
                <w:b w:val="1"/>
                <w:bCs w:val="1"/>
                <w:rtl w:val="0"/>
              </w:rPr>
              <w:t xml:space="preserve">12</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3B">
            <w:pPr>
              <w:spacing w:after="240" w:before="240" w:lineRule="auto"/>
              <w:jc w:val="both"/>
              <w:rPr/>
            </w:pPr>
            <w:r w:rsidDel="00000000" w:rsidR="00000000" w:rsidRPr="00000000">
              <w:rPr>
                <w:rtl w:val="0"/>
              </w:rPr>
              <w:t xml:space="preserve">Existing emergency referral pathways (Yes/No)</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3C">
            <w:pPr>
              <w:spacing w:after="240" w:before="240" w:lineRule="auto"/>
              <w:jc w:val="center"/>
              <w:rPr/>
            </w:pPr>
            <w:r w:rsidDel="00000000" w:rsidR="00000000" w:rsidRPr="00000000">
              <w:rPr>
                <w:rtl w:val="0"/>
              </w:rPr>
              <w:t xml:space="preserve">Yes</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3D">
            <w:pPr>
              <w:spacing w:after="240" w:before="240" w:lineRule="auto"/>
              <w:jc w:val="center"/>
              <w:rPr/>
            </w:pPr>
            <w:r w:rsidDel="00000000" w:rsidR="00000000" w:rsidRPr="00000000">
              <w:rPr>
                <w:rtl w:val="0"/>
              </w:rPr>
              <w:t xml:space="preserve">THQ</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E">
            <w:pPr>
              <w:spacing w:after="240" w:before="240" w:lineRule="auto"/>
              <w:jc w:val="both"/>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F">
            <w:pPr>
              <w:spacing w:after="240" w:before="240" w:lineRule="auto"/>
              <w:jc w:val="both"/>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0">
            <w:pPr>
              <w:spacing w:after="240" w:before="240" w:lineRule="auto"/>
              <w:jc w:val="both"/>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1">
            <w:pPr>
              <w:spacing w:after="240" w:before="240" w:lineRule="auto"/>
              <w:jc w:val="both"/>
              <w:rPr/>
            </w:pPr>
            <w:r w:rsidDel="00000000" w:rsidR="00000000" w:rsidRPr="00000000">
              <w:rPr>
                <w:rtl w:val="0"/>
              </w:rPr>
            </w:r>
          </w:p>
        </w:tc>
      </w:tr>
    </w:tbl>
    <w:p w:rsidR="00000000" w:rsidDel="00000000" w:rsidP="00000000" w:rsidRDefault="00000000" w:rsidRPr="00000000" w14:paraId="00000F42">
      <w:pPr>
        <w:spacing w:after="240" w:before="240" w:lineRule="auto"/>
        <w:jc w:val="both"/>
        <w:rPr/>
      </w:pPr>
      <w:r w:rsidDel="00000000" w:rsidR="00000000" w:rsidRPr="00000000">
        <w:rPr>
          <w:rtl w:val="0"/>
        </w:rPr>
        <w:t xml:space="preserve"> </w:t>
      </w:r>
    </w:p>
    <w:p w:rsidR="00000000" w:rsidDel="00000000" w:rsidP="00000000" w:rsidRDefault="00000000" w:rsidRPr="00000000" w14:paraId="00000F43">
      <w:pPr>
        <w:spacing w:after="240" w:before="240" w:lineRule="auto"/>
        <w:jc w:val="both"/>
        <w:rPr>
          <w:b w:val="1"/>
          <w:bCs w:val="1"/>
        </w:rPr>
      </w:pPr>
      <w:r w:rsidDel="00000000" w:rsidR="00000000" w:rsidRPr="00000000">
        <w:rPr>
          <w:b w:val="1"/>
          <w:bCs w:val="1"/>
          <w:rtl w:val="0"/>
        </w:rPr>
        <w:t xml:space="preserve">E. Points of Entry &amp; Mobility</w:t>
      </w:r>
    </w:p>
    <w:tbl>
      <w:tblPr>
        <w:tblStyle w:val="Table66"/>
        <w:tblW w:w="8932.0" w:type="dxa"/>
        <w:jc w:val="left"/>
        <w:tblLayout w:type="fixed"/>
        <w:tblLook w:val="0400"/>
      </w:tblPr>
      <w:tblGrid>
        <w:gridCol w:w="2150"/>
        <w:gridCol w:w="2316"/>
        <w:gridCol w:w="2256"/>
        <w:gridCol w:w="2210"/>
        <w:tblGridChange w:id="0">
          <w:tblGrid>
            <w:gridCol w:w="2150"/>
            <w:gridCol w:w="2316"/>
            <w:gridCol w:w="2256"/>
            <w:gridCol w:w="221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4">
            <w:pPr>
              <w:spacing w:after="240" w:before="240" w:lineRule="auto"/>
              <w:jc w:val="both"/>
              <w:rPr/>
            </w:pPr>
            <w:r w:rsidDel="00000000" w:rsidR="00000000" w:rsidRPr="00000000">
              <w:rPr>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5">
            <w:pPr>
              <w:spacing w:after="240" w:before="240" w:lineRule="auto"/>
              <w:jc w:val="both"/>
              <w:rPr/>
            </w:pPr>
            <w:r w:rsidDel="00000000" w:rsidR="00000000" w:rsidRPr="00000000">
              <w:rPr>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6">
            <w:pPr>
              <w:spacing w:after="240" w:before="240" w:lineRule="auto"/>
              <w:jc w:val="both"/>
              <w:rPr/>
            </w:pPr>
            <w:r w:rsidDel="00000000" w:rsidR="00000000" w:rsidRPr="00000000">
              <w:rPr>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7">
            <w:pPr>
              <w:spacing w:after="240" w:before="240" w:lineRule="auto"/>
              <w:jc w:val="both"/>
              <w:rPr/>
            </w:pPr>
            <w:r w:rsidDel="00000000" w:rsidR="00000000" w:rsidRPr="00000000">
              <w:rPr>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8">
            <w:pPr>
              <w:spacing w:after="240" w:before="240" w:lineRule="auto"/>
              <w:jc w:val="both"/>
              <w:rPr/>
            </w:pPr>
            <w:r w:rsidDel="00000000" w:rsidR="00000000" w:rsidRPr="00000000">
              <w:rPr>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9">
            <w:pPr>
              <w:spacing w:after="240" w:before="240" w:lineRule="auto"/>
              <w:jc w:val="both"/>
              <w:rPr/>
            </w:pPr>
            <w:r w:rsidDel="00000000" w:rsidR="00000000" w:rsidRPr="00000000">
              <w:rPr>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4A">
            <w:pPr>
              <w:spacing w:after="240" w:before="240" w:lineRule="auto"/>
              <w:jc w:val="center"/>
              <w:rPr/>
            </w:pPr>
            <w:r w:rsidDel="00000000" w:rsidR="00000000" w:rsidRPr="00000000">
              <w:rPr>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4B">
            <w:pPr>
              <w:spacing w:after="240" w:before="240" w:lineRule="auto"/>
              <w:jc w:val="center"/>
              <w:rPr/>
            </w:pPr>
            <w:r w:rsidDel="00000000" w:rsidR="00000000" w:rsidRPr="00000000">
              <w:rPr>
                <w:rtl w:val="0"/>
              </w:rPr>
              <w:t xml:space="preserve">Kaniyapuram KSRTC depot</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C">
            <w:pPr>
              <w:spacing w:after="240" w:before="240" w:lineRule="auto"/>
              <w:jc w:val="both"/>
              <w:rPr/>
            </w:pPr>
            <w:r w:rsidDel="00000000" w:rsidR="00000000" w:rsidRPr="00000000">
              <w:rPr>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D">
            <w:pPr>
              <w:spacing w:after="240" w:before="240" w:lineRule="auto"/>
              <w:jc w:val="both"/>
              <w:rPr/>
            </w:pPr>
            <w:r w:rsidDel="00000000" w:rsidR="00000000" w:rsidRPr="00000000">
              <w:rPr>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4E">
            <w:pPr>
              <w:spacing w:after="240" w:before="240" w:lineRule="auto"/>
              <w:jc w:val="center"/>
              <w:rPr/>
            </w:pPr>
            <w:r w:rsidDel="00000000" w:rsidR="00000000" w:rsidRPr="00000000">
              <w:rPr>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4F">
            <w:pPr>
              <w:spacing w:after="240" w:before="240" w:lineRule="auto"/>
              <w:jc w:val="center"/>
              <w:rPr/>
            </w:pPr>
            <w:r w:rsidDel="00000000" w:rsidR="00000000" w:rsidRPr="00000000">
              <w:rPr>
                <w:rtl w:val="0"/>
              </w:rPr>
              <w:t xml:space="preserve">Kaniyapuram</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0">
            <w:pPr>
              <w:spacing w:after="240" w:before="240" w:lineRule="auto"/>
              <w:jc w:val="both"/>
              <w:rPr/>
            </w:pPr>
            <w:r w:rsidDel="00000000" w:rsidR="00000000" w:rsidRPr="00000000">
              <w:rPr>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1">
            <w:pPr>
              <w:spacing w:after="240" w:before="240" w:lineRule="auto"/>
              <w:jc w:val="both"/>
              <w:rPr/>
            </w:pPr>
            <w:r w:rsidDel="00000000" w:rsidR="00000000" w:rsidRPr="00000000">
              <w:rPr>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52">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53">
            <w:pPr>
              <w:spacing w:after="240" w:before="240" w:lineRule="auto"/>
              <w:jc w:val="center"/>
              <w:rPr/>
            </w:pPr>
            <w:r w:rsidDel="00000000" w:rsidR="00000000" w:rsidRPr="00000000">
              <w:rPr>
                <w:rtl w:val="0"/>
              </w:rPr>
              <w:t xml:space="preserve">LSGD Disaster Plan</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4">
            <w:pPr>
              <w:spacing w:after="240" w:before="240" w:lineRule="auto"/>
              <w:jc w:val="both"/>
              <w:rPr/>
            </w:pPr>
            <w:r w:rsidDel="00000000" w:rsidR="00000000" w:rsidRPr="00000000">
              <w:rPr>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5">
            <w:pPr>
              <w:spacing w:after="240" w:before="240" w:lineRule="auto"/>
              <w:jc w:val="both"/>
              <w:rPr/>
            </w:pPr>
            <w:r w:rsidDel="00000000" w:rsidR="00000000" w:rsidRPr="00000000">
              <w:rPr>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6">
            <w:pPr>
              <w:spacing w:after="240" w:before="240" w:lineRule="auto"/>
              <w:jc w:val="both"/>
              <w:rPr/>
            </w:pPr>
            <w:r w:rsidDel="00000000" w:rsidR="00000000" w:rsidRPr="00000000">
              <w:rPr>
                <w:rtl w:val="0"/>
              </w:rPr>
              <w:t xml:space="preserve">18km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7">
            <w:pPr>
              <w:spacing w:after="240" w:before="240" w:lineRule="auto"/>
              <w:jc w:val="both"/>
              <w:rPr/>
            </w:pPr>
            <w:r w:rsidDel="00000000" w:rsidR="00000000" w:rsidRPr="00000000">
              <w:rPr>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8">
            <w:pPr>
              <w:spacing w:after="240" w:before="240" w:lineRule="auto"/>
              <w:jc w:val="both"/>
              <w:rPr/>
            </w:pPr>
            <w:r w:rsidDel="00000000" w:rsidR="00000000" w:rsidRPr="00000000">
              <w:rPr>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9">
            <w:pPr>
              <w:spacing w:after="240" w:before="240" w:lineRule="auto"/>
              <w:jc w:val="both"/>
              <w:rPr/>
            </w:pPr>
            <w:r w:rsidDel="00000000" w:rsidR="00000000" w:rsidRPr="00000000">
              <w:rPr>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A">
            <w:pPr>
              <w:spacing w:after="240" w:before="240" w:lineRule="auto"/>
              <w:jc w:val="both"/>
              <w:rPr/>
            </w:pPr>
            <w:r w:rsidDel="00000000" w:rsidR="00000000" w:rsidRPr="00000000">
              <w:rPr>
                <w:rtl w:val="0"/>
              </w:rPr>
              <w:t xml:space="preserve">NH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B">
            <w:pPr>
              <w:spacing w:after="240" w:before="240" w:lineRule="auto"/>
              <w:jc w:val="both"/>
              <w:rPr/>
            </w:pPr>
            <w:r w:rsidDel="00000000" w:rsidR="00000000" w:rsidRPr="00000000">
              <w:rPr>
                <w:rtl w:val="0"/>
              </w:rPr>
              <w:t xml:space="preserve"> 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C">
            <w:pPr>
              <w:spacing w:after="240" w:before="240" w:lineRule="auto"/>
              <w:jc w:val="both"/>
              <w:rPr/>
            </w:pPr>
            <w:r w:rsidDel="00000000" w:rsidR="00000000" w:rsidRPr="00000000">
              <w:rPr>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D">
            <w:pPr>
              <w:spacing w:after="240" w:before="240" w:lineRule="auto"/>
              <w:jc w:val="both"/>
              <w:rPr/>
            </w:pPr>
            <w:r w:rsidDel="00000000" w:rsidR="00000000" w:rsidRPr="00000000">
              <w:rPr>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E">
            <w:pPr>
              <w:spacing w:after="240" w:before="240" w:lineRule="auto"/>
              <w:jc w:val="both"/>
              <w:rPr/>
            </w:pPr>
            <w:r w:rsidDel="00000000" w:rsidR="00000000" w:rsidRPr="00000000">
              <w:rPr>
                <w:rtl w:val="0"/>
              </w:rPr>
              <w:t xml:space="preserve">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F">
            <w:pPr>
              <w:spacing w:after="240" w:before="240" w:lineRule="auto"/>
              <w:jc w:val="both"/>
              <w:rPr/>
            </w:pPr>
            <w:r w:rsidDel="00000000" w:rsidR="00000000" w:rsidRPr="00000000">
              <w:rPr>
                <w:rtl w:val="0"/>
              </w:rPr>
              <w:t xml:space="preserve"> 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0">
            <w:pPr>
              <w:spacing w:after="240" w:before="240" w:lineRule="auto"/>
              <w:jc w:val="both"/>
              <w:rPr/>
            </w:pPr>
            <w:r w:rsidDel="00000000" w:rsidR="00000000" w:rsidRPr="00000000">
              <w:rPr>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1">
            <w:pPr>
              <w:spacing w:after="240" w:before="240" w:lineRule="auto"/>
              <w:jc w:val="both"/>
              <w:rPr/>
            </w:pPr>
            <w:r w:rsidDel="00000000" w:rsidR="00000000" w:rsidRPr="00000000">
              <w:rPr>
                <w:rtl w:val="0"/>
              </w:rPr>
              <w:t xml:space="preserve">Major markets / weekly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2">
            <w:pPr>
              <w:spacing w:after="240" w:before="240" w:lineRule="auto"/>
              <w:jc w:val="both"/>
              <w:rPr/>
            </w:pPr>
            <w:r w:rsidDel="00000000" w:rsidR="00000000" w:rsidRPr="00000000">
              <w:rPr>
                <w:rtl w:val="0"/>
              </w:rPr>
              <w:t xml:space="preserve">1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3">
            <w:pPr>
              <w:spacing w:after="240" w:before="240" w:lineRule="auto"/>
              <w:jc w:val="both"/>
              <w:rPr/>
            </w:pPr>
            <w:r w:rsidDel="00000000" w:rsidR="00000000" w:rsidRPr="00000000">
              <w:rPr>
                <w:rtl w:val="0"/>
              </w:rPr>
              <w:t xml:space="preserve">Public Market Kaniyapuram</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4">
            <w:pPr>
              <w:spacing w:after="240" w:before="240" w:lineRule="auto"/>
              <w:jc w:val="both"/>
              <w:rPr/>
            </w:pPr>
            <w:r w:rsidDel="00000000" w:rsidR="00000000" w:rsidRPr="00000000">
              <w:rPr>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5">
            <w:pPr>
              <w:spacing w:after="240" w:before="240" w:lineRule="auto"/>
              <w:jc w:val="both"/>
              <w:rPr/>
            </w:pPr>
            <w:r w:rsidDel="00000000" w:rsidR="00000000" w:rsidRPr="00000000">
              <w:rPr>
                <w:rtl w:val="0"/>
              </w:rPr>
              <w:t xml:space="preserve">Tourism hubs / major event venues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6">
            <w:pPr>
              <w:spacing w:after="240" w:before="240" w:lineRule="auto"/>
              <w:jc w:val="both"/>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7">
            <w:pPr>
              <w:spacing w:after="240" w:before="240" w:lineRule="auto"/>
              <w:jc w:val="both"/>
              <w:rPr/>
            </w:pPr>
            <w:r w:rsidDel="00000000" w:rsidR="00000000" w:rsidRPr="00000000">
              <w:rPr>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8">
            <w:pPr>
              <w:spacing w:after="240" w:before="240" w:lineRule="auto"/>
              <w:jc w:val="both"/>
              <w:rPr/>
            </w:pPr>
            <w:r w:rsidDel="00000000" w:rsidR="00000000" w:rsidRPr="00000000">
              <w:rPr>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9">
            <w:pPr>
              <w:spacing w:after="240" w:before="240" w:lineRule="auto"/>
              <w:jc w:val="both"/>
              <w:rPr/>
            </w:pPr>
            <w:r w:rsidDel="00000000" w:rsidR="00000000" w:rsidRPr="00000000">
              <w:rPr>
                <w:rtl w:val="0"/>
              </w:rPr>
              <w:t xml:space="preserve">Schools/colleges with hostels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A">
            <w:pPr>
              <w:spacing w:after="240" w:before="240" w:lineRule="auto"/>
              <w:jc w:val="both"/>
              <w:rPr/>
            </w:pPr>
            <w:r w:rsidDel="00000000" w:rsidR="00000000" w:rsidRPr="00000000">
              <w:rPr>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B">
            <w:pPr>
              <w:spacing w:after="240" w:before="240" w:lineRule="auto"/>
              <w:jc w:val="both"/>
              <w:rPr/>
            </w:pPr>
            <w:r w:rsidDel="00000000" w:rsidR="00000000" w:rsidRPr="00000000">
              <w:rPr>
                <w:rtl w:val="0"/>
              </w:rPr>
              <w:t xml:space="preserve"> Asian School of Business Pallipuram</w:t>
            </w:r>
          </w:p>
        </w:tc>
      </w:tr>
      <w:tr>
        <w:trPr>
          <w:cantSplit w:val="0"/>
          <w:trHeight w:val="20"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6C">
            <w:pPr>
              <w:spacing w:after="240" w:before="240" w:lineRule="auto"/>
              <w:jc w:val="both"/>
              <w:rPr/>
            </w:pPr>
            <w:r w:rsidDel="00000000" w:rsidR="00000000" w:rsidRPr="00000000">
              <w:rPr>
                <w:rtl w:val="0"/>
              </w:rPr>
              <w:t xml:space="preserve">10</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6D">
            <w:pPr>
              <w:spacing w:after="240" w:before="240" w:lineRule="auto"/>
              <w:jc w:val="both"/>
              <w:rPr/>
            </w:pPr>
            <w:r w:rsidDel="00000000" w:rsidR="00000000" w:rsidRPr="00000000">
              <w:rPr>
                <w:rtl w:val="0"/>
              </w:rPr>
              <w:t xml:space="preserve">Factories / large workplaces (number)</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6E">
            <w:pPr>
              <w:spacing w:after="240" w:before="240" w:lineRule="auto"/>
              <w:jc w:val="both"/>
              <w:rPr/>
            </w:pPr>
            <w:r w:rsidDel="00000000" w:rsidR="00000000" w:rsidRPr="00000000">
              <w:rPr>
                <w:rtl w:val="0"/>
              </w:rPr>
              <w:t xml:space="preserve">2  </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6F">
            <w:pPr>
              <w:spacing w:after="240" w:before="240" w:lineRule="auto"/>
              <w:jc w:val="both"/>
              <w:rPr/>
            </w:pPr>
            <w:r w:rsidDel="00000000" w:rsidR="00000000" w:rsidRPr="00000000">
              <w:rPr>
                <w:rtl w:val="0"/>
              </w:rPr>
              <w:t xml:space="preserve">Tata Construction,Unity Mall Pallipuram.</w:t>
            </w:r>
          </w:p>
        </w:tc>
      </w:tr>
    </w:tbl>
    <w:p w:rsidR="00000000" w:rsidDel="00000000" w:rsidP="00000000" w:rsidRDefault="00000000" w:rsidRPr="00000000" w14:paraId="00000F70">
      <w:pPr>
        <w:spacing w:after="240" w:before="240" w:lineRule="auto"/>
        <w:jc w:val="both"/>
        <w:rPr>
          <w:b w:val="1"/>
          <w:bCs w:val="1"/>
        </w:rPr>
      </w:pPr>
      <w:r w:rsidDel="00000000" w:rsidR="00000000" w:rsidRPr="00000000">
        <w:rPr>
          <w:rtl w:val="0"/>
        </w:rPr>
        <w:t xml:space="preserve"> </w:t>
      </w:r>
      <w:r w:rsidDel="00000000" w:rsidR="00000000" w:rsidRPr="00000000">
        <w:rPr>
          <w:b w:val="1"/>
          <w:bCs w:val="1"/>
          <w:rtl w:val="0"/>
        </w:rPr>
        <w:t xml:space="preserve">F. Water, Sanitation &amp; Hygiene (WASH)</w:t>
      </w:r>
    </w:p>
    <w:tbl>
      <w:tblPr>
        <w:tblStyle w:val="Table67"/>
        <w:tblW w:w="8910.0" w:type="dxa"/>
        <w:jc w:val="left"/>
        <w:tblLayout w:type="fixed"/>
        <w:tblLook w:val="0400"/>
      </w:tblPr>
      <w:tblGrid>
        <w:gridCol w:w="895"/>
        <w:gridCol w:w="3530"/>
        <w:gridCol w:w="2265"/>
        <w:gridCol w:w="2220"/>
        <w:tblGridChange w:id="0">
          <w:tblGrid>
            <w:gridCol w:w="895"/>
            <w:gridCol w:w="353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71">
            <w:pPr>
              <w:spacing w:after="240" w:before="240" w:lineRule="auto"/>
              <w:jc w:val="center"/>
              <w:rPr>
                <w:b w:val="1"/>
                <w:bCs w:val="1"/>
              </w:rPr>
            </w:pPr>
            <w:r w:rsidDel="00000000" w:rsidR="00000000" w:rsidRPr="00000000">
              <w:rPr>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72">
            <w:pPr>
              <w:spacing w:after="240" w:before="240" w:lineRule="auto"/>
              <w:jc w:val="center"/>
              <w:rPr>
                <w:b w:val="1"/>
                <w:bCs w:val="1"/>
              </w:rPr>
            </w:pPr>
            <w:r w:rsidDel="00000000" w:rsidR="00000000" w:rsidRPr="00000000">
              <w:rPr>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73">
            <w:pPr>
              <w:spacing w:after="240" w:before="240" w:lineRule="auto"/>
              <w:jc w:val="center"/>
              <w:rPr>
                <w:b w:val="1"/>
                <w:bCs w:val="1"/>
              </w:rPr>
            </w:pPr>
            <w:r w:rsidDel="00000000" w:rsidR="00000000" w:rsidRPr="00000000">
              <w:rPr>
                <w:b w:val="1"/>
                <w:bCs w:val="1"/>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74">
            <w:pPr>
              <w:spacing w:after="240" w:before="240" w:lineRule="auto"/>
              <w:jc w:val="center"/>
              <w:rPr>
                <w:b w:val="1"/>
                <w:bCs w:val="1"/>
              </w:rPr>
            </w:pPr>
            <w:r w:rsidDel="00000000" w:rsidR="00000000" w:rsidRPr="00000000">
              <w:rPr>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5">
            <w:pPr>
              <w:spacing w:after="240" w:before="240" w:lineRule="auto"/>
              <w:jc w:val="both"/>
              <w:rPr/>
            </w:pPr>
            <w:r w:rsidDel="00000000" w:rsidR="00000000" w:rsidRPr="00000000">
              <w:rPr>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6">
            <w:pPr>
              <w:spacing w:after="240" w:before="240" w:lineRule="auto"/>
              <w:jc w:val="both"/>
              <w:rPr/>
            </w:pPr>
            <w:r w:rsidDel="00000000" w:rsidR="00000000" w:rsidRPr="00000000">
              <w:rPr>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77">
            <w:pPr>
              <w:spacing w:after="240" w:before="240" w:lineRule="auto"/>
              <w:jc w:val="center"/>
              <w:rPr/>
            </w:pPr>
            <w:r w:rsidDel="00000000" w:rsidR="00000000" w:rsidRPr="00000000">
              <w:rPr>
                <w:rtl w:val="0"/>
              </w:rPr>
              <w:t xml:space="preserve">Wells 4968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78">
            <w:pPr>
              <w:spacing w:after="240" w:before="240" w:lineRule="auto"/>
              <w:jc w:val="center"/>
              <w:rPr/>
            </w:pPr>
            <w:r w:rsidDel="00000000" w:rsidR="00000000" w:rsidRPr="00000000">
              <w:rPr>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9">
            <w:pPr>
              <w:spacing w:after="240" w:before="240" w:lineRule="auto"/>
              <w:jc w:val="both"/>
              <w:rPr/>
            </w:pPr>
            <w:r w:rsidDel="00000000" w:rsidR="00000000" w:rsidRPr="00000000">
              <w:rPr>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A">
            <w:pPr>
              <w:spacing w:after="240" w:before="240" w:lineRule="auto"/>
              <w:jc w:val="both"/>
              <w:rPr/>
            </w:pPr>
            <w:r w:rsidDel="00000000" w:rsidR="00000000" w:rsidRPr="00000000">
              <w:rPr>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7B">
            <w:pPr>
              <w:spacing w:after="240" w:before="240" w:lineRule="auto"/>
              <w:jc w:val="center"/>
              <w:rPr/>
            </w:pPr>
            <w:r w:rsidDel="00000000" w:rsidR="00000000" w:rsidRPr="00000000">
              <w:rPr>
                <w:rtl w:val="0"/>
              </w:rPr>
              <w:t xml:space="preserve">20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7C">
            <w:pPr>
              <w:spacing w:after="240" w:before="240" w:lineRule="auto"/>
              <w:jc w:val="center"/>
              <w:rPr/>
            </w:pPr>
            <w:r w:rsidDel="00000000" w:rsidR="00000000" w:rsidRPr="00000000">
              <w:rPr>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D">
            <w:pPr>
              <w:spacing w:after="240" w:before="240" w:lineRule="auto"/>
              <w:jc w:val="both"/>
              <w:rPr/>
            </w:pPr>
            <w:r w:rsidDel="00000000" w:rsidR="00000000" w:rsidRPr="00000000">
              <w:rPr>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E">
            <w:pPr>
              <w:spacing w:after="240" w:before="240" w:lineRule="auto"/>
              <w:jc w:val="both"/>
              <w:rPr/>
            </w:pPr>
            <w:r w:rsidDel="00000000" w:rsidR="00000000" w:rsidRPr="00000000">
              <w:rPr>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7F">
            <w:pPr>
              <w:spacing w:after="240" w:before="240" w:lineRule="auto"/>
              <w:jc w:val="center"/>
              <w:rPr/>
            </w:pPr>
            <w:r w:rsidDel="00000000" w:rsidR="00000000" w:rsidRPr="00000000">
              <w:rPr>
                <w:rtl w:val="0"/>
              </w:rPr>
              <w:t xml:space="preserve">5365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80">
            <w:pPr>
              <w:spacing w:after="240" w:before="240" w:lineRule="auto"/>
              <w:jc w:val="center"/>
              <w:rPr/>
            </w:pPr>
            <w:r w:rsidDel="00000000" w:rsidR="00000000" w:rsidRPr="00000000">
              <w:rPr>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1">
            <w:pPr>
              <w:spacing w:after="240" w:before="240" w:lineRule="auto"/>
              <w:jc w:val="both"/>
              <w:rPr/>
            </w:pPr>
            <w:r w:rsidDel="00000000" w:rsidR="00000000" w:rsidRPr="00000000">
              <w:rPr>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2">
            <w:pPr>
              <w:spacing w:after="240" w:before="240" w:lineRule="auto"/>
              <w:jc w:val="both"/>
              <w:rPr/>
            </w:pPr>
            <w:r w:rsidDel="00000000" w:rsidR="00000000" w:rsidRPr="00000000">
              <w:rPr>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83">
            <w:pPr>
              <w:spacing w:after="240" w:before="240" w:lineRule="auto"/>
              <w:jc w:val="center"/>
              <w:rPr/>
            </w:pPr>
            <w:r w:rsidDel="00000000" w:rsidR="00000000" w:rsidRPr="00000000">
              <w:rPr>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84">
            <w:pPr>
              <w:spacing w:after="240" w:before="240" w:lineRule="auto"/>
              <w:jc w:val="center"/>
              <w:rPr/>
            </w:pPr>
            <w:r w:rsidDel="00000000" w:rsidR="00000000" w:rsidRPr="00000000">
              <w:rPr>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5">
            <w:pPr>
              <w:spacing w:after="240" w:before="240" w:lineRule="auto"/>
              <w:jc w:val="both"/>
              <w:rPr/>
            </w:pPr>
            <w:r w:rsidDel="00000000" w:rsidR="00000000" w:rsidRPr="00000000">
              <w:rPr>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6">
            <w:pPr>
              <w:spacing w:after="240" w:before="240" w:lineRule="auto"/>
              <w:jc w:val="both"/>
              <w:rPr/>
            </w:pPr>
            <w:r w:rsidDel="00000000" w:rsidR="00000000" w:rsidRPr="00000000">
              <w:rPr>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87">
            <w:pPr>
              <w:spacing w:after="240" w:before="240" w:lineRule="auto"/>
              <w:jc w:val="center"/>
              <w:rPr/>
            </w:pPr>
            <w:r w:rsidDel="00000000" w:rsidR="00000000" w:rsidRPr="00000000">
              <w:rPr>
                <w:rtl w:val="0"/>
              </w:rPr>
              <w:t xml:space="preserve">Flooding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88">
            <w:pPr>
              <w:spacing w:after="240" w:before="240" w:lineRule="auto"/>
              <w:jc w:val="center"/>
              <w:rPr/>
            </w:pPr>
            <w:r w:rsidDel="00000000" w:rsidR="00000000" w:rsidRPr="00000000">
              <w:rPr>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9">
            <w:pPr>
              <w:spacing w:after="240" w:before="240" w:lineRule="auto"/>
              <w:jc w:val="both"/>
              <w:rPr/>
            </w:pPr>
            <w:r w:rsidDel="00000000" w:rsidR="00000000" w:rsidRPr="00000000">
              <w:rPr>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A">
            <w:pPr>
              <w:spacing w:after="240" w:before="240" w:lineRule="auto"/>
              <w:jc w:val="both"/>
              <w:rPr/>
            </w:pPr>
            <w:r w:rsidDel="00000000" w:rsidR="00000000" w:rsidRPr="00000000">
              <w:rPr>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8B">
            <w:pPr>
              <w:spacing w:after="240" w:before="240" w:lineRule="auto"/>
              <w:jc w:val="center"/>
              <w:rPr/>
            </w:pPr>
            <w:r w:rsidDel="00000000" w:rsidR="00000000" w:rsidRPr="00000000">
              <w:rPr>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8C">
            <w:pPr>
              <w:spacing w:after="240" w:before="240" w:lineRule="auto"/>
              <w:jc w:val="center"/>
              <w:rPr/>
            </w:pPr>
            <w:r w:rsidDel="00000000" w:rsidR="00000000" w:rsidRPr="00000000">
              <w:rPr>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D">
            <w:pPr>
              <w:spacing w:after="240" w:before="240" w:lineRule="auto"/>
              <w:jc w:val="both"/>
              <w:rPr/>
            </w:pPr>
            <w:r w:rsidDel="00000000" w:rsidR="00000000" w:rsidRPr="00000000">
              <w:rPr>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E">
            <w:pPr>
              <w:spacing w:after="240" w:before="240" w:lineRule="auto"/>
              <w:jc w:val="both"/>
              <w:rPr/>
            </w:pPr>
            <w:r w:rsidDel="00000000" w:rsidR="00000000" w:rsidRPr="00000000">
              <w:rPr>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8F">
            <w:pPr>
              <w:spacing w:after="240" w:before="240" w:lineRule="auto"/>
              <w:jc w:val="center"/>
              <w:rPr/>
            </w:pPr>
            <w:r w:rsidDel="00000000" w:rsidR="00000000" w:rsidRPr="00000000">
              <w:rPr>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90">
            <w:pPr>
              <w:spacing w:after="240" w:before="240" w:lineRule="auto"/>
              <w:jc w:val="center"/>
              <w:rPr/>
            </w:pPr>
            <w:r w:rsidDel="00000000" w:rsidR="00000000" w:rsidRPr="00000000">
              <w:rPr>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1">
            <w:pPr>
              <w:spacing w:after="240" w:before="240" w:lineRule="auto"/>
              <w:jc w:val="both"/>
              <w:rPr/>
            </w:pPr>
            <w:r w:rsidDel="00000000" w:rsidR="00000000" w:rsidRPr="00000000">
              <w:rPr>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2">
            <w:pPr>
              <w:spacing w:after="240" w:before="240" w:lineRule="auto"/>
              <w:jc w:val="both"/>
              <w:rPr/>
            </w:pPr>
            <w:r w:rsidDel="00000000" w:rsidR="00000000" w:rsidRPr="00000000">
              <w:rPr>
                <w:rtl w:val="0"/>
              </w:rPr>
              <w:t xml:space="preserve">Bio-medical waste disposal mechanism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93">
            <w:pPr>
              <w:spacing w:after="240" w:before="240" w:lineRule="auto"/>
              <w:jc w:val="center"/>
              <w:rPr/>
            </w:pPr>
            <w:r w:rsidDel="00000000" w:rsidR="00000000" w:rsidRPr="00000000">
              <w:rPr>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94">
            <w:pPr>
              <w:spacing w:after="240" w:before="240" w:lineRule="auto"/>
              <w:jc w:val="center"/>
              <w:rPr/>
            </w:pPr>
            <w:r w:rsidDel="00000000" w:rsidR="00000000" w:rsidRPr="00000000">
              <w:rPr>
                <w:rtl w:val="0"/>
              </w:rPr>
              <w:t xml:space="preserve">IMAGE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5">
            <w:pPr>
              <w:spacing w:after="240" w:before="240" w:lineRule="auto"/>
              <w:jc w:val="both"/>
              <w:rPr/>
            </w:pPr>
            <w:r w:rsidDel="00000000" w:rsidR="00000000" w:rsidRPr="00000000">
              <w:rPr>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6">
            <w:pPr>
              <w:spacing w:after="240" w:before="240" w:lineRule="auto"/>
              <w:jc w:val="both"/>
              <w:rPr/>
            </w:pPr>
            <w:r w:rsidDel="00000000" w:rsidR="00000000" w:rsidRPr="00000000">
              <w:rPr>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97">
            <w:pPr>
              <w:spacing w:after="240" w:before="240" w:lineRule="auto"/>
              <w:jc w:val="center"/>
              <w:rPr/>
            </w:pPr>
            <w:r w:rsidDel="00000000" w:rsidR="00000000" w:rsidRPr="00000000">
              <w:rPr>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98">
            <w:pPr>
              <w:spacing w:after="240" w:before="240" w:lineRule="auto"/>
              <w:jc w:val="center"/>
              <w:rPr/>
            </w:pPr>
            <w:r w:rsidDel="00000000" w:rsidR="00000000" w:rsidRPr="00000000">
              <w:rPr>
                <w:rtl w:val="0"/>
              </w:rPr>
              <w:t xml:space="preserve">LSGD Disaster Plan</w:t>
            </w:r>
          </w:p>
        </w:tc>
      </w:tr>
      <w:tr>
        <w:trPr>
          <w:cantSplit w:val="0"/>
          <w:trHeight w:val="20"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99">
            <w:pPr>
              <w:spacing w:after="240" w:before="240" w:lineRule="auto"/>
              <w:jc w:val="both"/>
              <w:rPr/>
            </w:pPr>
            <w:r w:rsidDel="00000000" w:rsidR="00000000" w:rsidRPr="00000000">
              <w:rPr>
                <w:rtl w:val="0"/>
              </w:rPr>
              <w:t xml:space="preserve">10</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9A">
            <w:pPr>
              <w:spacing w:after="240" w:before="240" w:lineRule="auto"/>
              <w:jc w:val="both"/>
              <w:rPr/>
            </w:pPr>
            <w:r w:rsidDel="00000000" w:rsidR="00000000" w:rsidRPr="00000000">
              <w:rPr>
                <w:rtl w:val="0"/>
              </w:rPr>
              <w:t xml:space="preserve">Handwashing stations in public places (Yes/No)</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9B">
            <w:pPr>
              <w:spacing w:after="240" w:before="240" w:lineRule="auto"/>
              <w:jc w:val="center"/>
              <w:rPr/>
            </w:pPr>
            <w:r w:rsidDel="00000000" w:rsidR="00000000" w:rsidRPr="00000000">
              <w:rPr>
                <w:rtl w:val="0"/>
              </w:rPr>
              <w:t xml:space="preserve">No</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F9C">
            <w:pPr>
              <w:spacing w:after="240" w:before="240" w:lineRule="auto"/>
              <w:jc w:val="center"/>
              <w:rPr/>
            </w:pPr>
            <w:r w:rsidDel="00000000" w:rsidR="00000000" w:rsidRPr="00000000">
              <w:rPr>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D">
            <w:pPr>
              <w:spacing w:after="240" w:before="240" w:lineRule="auto"/>
              <w:jc w:val="both"/>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E">
            <w:pPr>
              <w:spacing w:after="240" w:before="240" w:lineRule="auto"/>
              <w:jc w:val="both"/>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F">
            <w:pPr>
              <w:spacing w:after="240" w:before="240" w:lineRule="auto"/>
              <w:jc w:val="both"/>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0">
            <w:pPr>
              <w:spacing w:after="240" w:before="240" w:lineRule="auto"/>
              <w:jc w:val="both"/>
              <w:rPr/>
            </w:pPr>
            <w:r w:rsidDel="00000000" w:rsidR="00000000" w:rsidRPr="00000000">
              <w:rPr>
                <w:rtl w:val="0"/>
              </w:rPr>
            </w:r>
          </w:p>
        </w:tc>
      </w:tr>
    </w:tbl>
    <w:p w:rsidR="00000000" w:rsidDel="00000000" w:rsidP="00000000" w:rsidRDefault="00000000" w:rsidRPr="00000000" w14:paraId="00000FA1">
      <w:pPr>
        <w:spacing w:after="240" w:before="240" w:lineRule="auto"/>
        <w:jc w:val="both"/>
        <w:rPr/>
      </w:pPr>
      <w:r w:rsidDel="00000000" w:rsidR="00000000" w:rsidRPr="00000000">
        <w:rPr>
          <w:rtl w:val="0"/>
        </w:rPr>
        <w:t xml:space="preserve"> </w:t>
      </w:r>
    </w:p>
    <w:p w:rsidR="00000000" w:rsidDel="00000000" w:rsidP="00000000" w:rsidRDefault="00000000" w:rsidRPr="00000000" w14:paraId="00000FA2">
      <w:pPr>
        <w:spacing w:after="240" w:before="240" w:lineRule="auto"/>
        <w:jc w:val="both"/>
        <w:rPr>
          <w:b w:val="1"/>
          <w:bCs w:val="1"/>
        </w:rPr>
      </w:pPr>
      <w:r w:rsidDel="00000000" w:rsidR="00000000" w:rsidRPr="00000000">
        <w:rPr>
          <w:rtl w:val="0"/>
        </w:rPr>
      </w:r>
    </w:p>
    <w:p w:rsidR="00000000" w:rsidDel="00000000" w:rsidP="00000000" w:rsidRDefault="00000000" w:rsidRPr="00000000" w14:paraId="00000FA3">
      <w:pPr>
        <w:spacing w:after="240" w:before="240" w:lineRule="auto"/>
        <w:jc w:val="both"/>
        <w:rPr>
          <w:b w:val="1"/>
          <w:bCs w:val="1"/>
        </w:rPr>
      </w:pPr>
      <w:r w:rsidDel="00000000" w:rsidR="00000000" w:rsidRPr="00000000">
        <w:rPr>
          <w:b w:val="1"/>
          <w:bCs w:val="1"/>
          <w:rtl w:val="0"/>
        </w:rPr>
        <w:t xml:space="preserve">G. Zoonotic Risks &amp; One Health</w:t>
      </w:r>
    </w:p>
    <w:tbl>
      <w:tblPr>
        <w:tblStyle w:val="Table68"/>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5"/>
        <w:gridCol w:w="3785"/>
        <w:gridCol w:w="2160"/>
        <w:gridCol w:w="2085"/>
        <w:tblGridChange w:id="0">
          <w:tblGrid>
            <w:gridCol w:w="895"/>
            <w:gridCol w:w="3785"/>
            <w:gridCol w:w="2160"/>
            <w:gridCol w:w="2085"/>
          </w:tblGrid>
        </w:tblGridChange>
      </w:tblGrid>
      <w:tr>
        <w:trPr>
          <w:cantSplit w:val="0"/>
          <w:trHeight w:val="20" w:hRule="atLeast"/>
          <w:tblHeader w:val="0"/>
        </w:trPr>
        <w:tc>
          <w:tcPr>
            <w:tcMar>
              <w:top w:w="0.0" w:type="dxa"/>
              <w:left w:w="100.0" w:type="dxa"/>
              <w:bottom w:w="0.0" w:type="dxa"/>
              <w:right w:w="100.0" w:type="dxa"/>
            </w:tcMar>
            <w:vAlign w:val="center"/>
          </w:tcPr>
          <w:p w:rsidR="00000000" w:rsidDel="00000000" w:rsidP="00000000" w:rsidRDefault="00000000" w:rsidRPr="00000000" w14:paraId="00000FA4">
            <w:pPr>
              <w:spacing w:after="240" w:before="240" w:lineRule="auto"/>
              <w:jc w:val="center"/>
              <w:rPr>
                <w:b w:val="1"/>
                <w:bCs w:val="1"/>
              </w:rPr>
            </w:pPr>
            <w:r w:rsidDel="00000000" w:rsidR="00000000" w:rsidRPr="00000000">
              <w:rPr>
                <w:b w:val="1"/>
                <w:bCs w:val="1"/>
                <w:rtl w:val="0"/>
              </w:rPr>
              <w:t xml:space="preserve">Sl. No.</w:t>
            </w:r>
          </w:p>
        </w:tc>
        <w:tc>
          <w:tcPr>
            <w:tcMar>
              <w:top w:w="0.0" w:type="dxa"/>
              <w:left w:w="100.0" w:type="dxa"/>
              <w:bottom w:w="0.0" w:type="dxa"/>
              <w:right w:w="100.0" w:type="dxa"/>
            </w:tcMar>
            <w:vAlign w:val="center"/>
          </w:tcPr>
          <w:p w:rsidR="00000000" w:rsidDel="00000000" w:rsidP="00000000" w:rsidRDefault="00000000" w:rsidRPr="00000000" w14:paraId="00000FA5">
            <w:pPr>
              <w:spacing w:after="240" w:before="240" w:lineRule="auto"/>
              <w:jc w:val="center"/>
              <w:rPr>
                <w:b w:val="1"/>
                <w:bCs w:val="1"/>
              </w:rPr>
            </w:pPr>
            <w:r w:rsidDel="00000000" w:rsidR="00000000" w:rsidRPr="00000000">
              <w:rPr>
                <w:b w:val="1"/>
                <w:bCs w:val="1"/>
                <w:rtl w:val="0"/>
              </w:rPr>
              <w:t xml:space="preserve">Indicator / Field</w:t>
            </w:r>
          </w:p>
        </w:tc>
        <w:tc>
          <w:tcPr>
            <w:tcMar>
              <w:top w:w="0.0" w:type="dxa"/>
              <w:left w:w="100.0" w:type="dxa"/>
              <w:bottom w:w="0.0" w:type="dxa"/>
              <w:right w:w="100.0" w:type="dxa"/>
            </w:tcMar>
            <w:vAlign w:val="center"/>
          </w:tcPr>
          <w:p w:rsidR="00000000" w:rsidDel="00000000" w:rsidP="00000000" w:rsidRDefault="00000000" w:rsidRPr="00000000" w14:paraId="00000FA6">
            <w:pPr>
              <w:spacing w:after="240" w:before="240" w:lineRule="auto"/>
              <w:jc w:val="center"/>
              <w:rPr>
                <w:b w:val="1"/>
                <w:bCs w:val="1"/>
              </w:rPr>
            </w:pPr>
            <w:r w:rsidDel="00000000" w:rsidR="00000000" w:rsidRPr="00000000">
              <w:rPr>
                <w:b w:val="1"/>
                <w:bCs w:val="1"/>
                <w:rtl w:val="0"/>
              </w:rPr>
              <w:t xml:space="preserve">Baseline Data (Value / Description)</w:t>
            </w:r>
          </w:p>
        </w:tc>
        <w:tc>
          <w:tcPr>
            <w:tcMar>
              <w:top w:w="0.0" w:type="dxa"/>
              <w:left w:w="100.0" w:type="dxa"/>
              <w:bottom w:w="0.0" w:type="dxa"/>
              <w:right w:w="100.0" w:type="dxa"/>
            </w:tcMar>
            <w:vAlign w:val="center"/>
          </w:tcPr>
          <w:p w:rsidR="00000000" w:rsidDel="00000000" w:rsidP="00000000" w:rsidRDefault="00000000" w:rsidRPr="00000000" w14:paraId="00000FA7">
            <w:pPr>
              <w:spacing w:after="240" w:before="240" w:lineRule="auto"/>
              <w:jc w:val="center"/>
              <w:rPr>
                <w:b w:val="1"/>
                <w:bCs w:val="1"/>
              </w:rPr>
            </w:pPr>
            <w:r w:rsidDel="00000000" w:rsidR="00000000" w:rsidRPr="00000000">
              <w:rPr>
                <w:b w:val="1"/>
                <w:bCs w:val="1"/>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8">
            <w:pPr>
              <w:spacing w:after="240" w:before="240" w:lineRule="auto"/>
              <w:jc w:val="both"/>
              <w:rPr/>
            </w:pPr>
            <w:r w:rsidDel="00000000" w:rsidR="00000000" w:rsidRPr="00000000">
              <w:rPr>
                <w:rtl w:val="0"/>
              </w:rPr>
              <w:t xml:space="preserve">1</w:t>
            </w:r>
          </w:p>
        </w:tc>
        <w:tc>
          <w:tcPr>
            <w:tcMar>
              <w:top w:w="0.0" w:type="dxa"/>
              <w:left w:w="100.0" w:type="dxa"/>
              <w:bottom w:w="0.0" w:type="dxa"/>
              <w:right w:w="100.0" w:type="dxa"/>
            </w:tcMar>
          </w:tcPr>
          <w:p w:rsidR="00000000" w:rsidDel="00000000" w:rsidP="00000000" w:rsidRDefault="00000000" w:rsidRPr="00000000" w14:paraId="00000FA9">
            <w:pPr>
              <w:spacing w:after="240" w:before="240" w:lineRule="auto"/>
              <w:jc w:val="both"/>
              <w:rPr/>
            </w:pPr>
            <w:r w:rsidDel="00000000" w:rsidR="00000000" w:rsidRPr="00000000">
              <w:rPr>
                <w:rtl w:val="0"/>
              </w:rPr>
              <w:t xml:space="preserve">Livestock population (cattle/goats/pigs/poultry) – estimates</w:t>
            </w:r>
          </w:p>
        </w:tc>
        <w:tc>
          <w:tcPr>
            <w:tcMar>
              <w:top w:w="0.0" w:type="dxa"/>
              <w:left w:w="100.0" w:type="dxa"/>
              <w:bottom w:w="0.0" w:type="dxa"/>
              <w:right w:w="100.0" w:type="dxa"/>
            </w:tcMar>
            <w:vAlign w:val="center"/>
          </w:tcPr>
          <w:p w:rsidR="00000000" w:rsidDel="00000000" w:rsidP="00000000" w:rsidRDefault="00000000" w:rsidRPr="00000000" w14:paraId="00000FAA">
            <w:pPr>
              <w:spacing w:after="240" w:before="240" w:lineRule="auto"/>
              <w:jc w:val="center"/>
              <w:rPr/>
            </w:pPr>
            <w:r w:rsidDel="00000000" w:rsidR="00000000" w:rsidRPr="00000000">
              <w:rPr>
                <w:rtl w:val="0"/>
              </w:rPr>
              <w:t xml:space="preserve">1566</w:t>
            </w:r>
          </w:p>
        </w:tc>
        <w:tc>
          <w:tcPr>
            <w:tcMar>
              <w:top w:w="0.0" w:type="dxa"/>
              <w:left w:w="100.0" w:type="dxa"/>
              <w:bottom w:w="0.0" w:type="dxa"/>
              <w:right w:w="100.0" w:type="dxa"/>
            </w:tcMar>
            <w:vAlign w:val="center"/>
          </w:tcPr>
          <w:p w:rsidR="00000000" w:rsidDel="00000000" w:rsidP="00000000" w:rsidRDefault="00000000" w:rsidRPr="00000000" w14:paraId="00000FAB">
            <w:pPr>
              <w:spacing w:after="240" w:before="240" w:lineRule="auto"/>
              <w:jc w:val="center"/>
              <w:rPr/>
            </w:pPr>
            <w:r w:rsidDel="00000000" w:rsidR="00000000" w:rsidRPr="00000000">
              <w:rPr>
                <w:rtl w:val="0"/>
              </w:rPr>
              <w:t xml:space="preserve">CHC Baseline</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C">
            <w:pPr>
              <w:spacing w:after="240" w:before="240" w:lineRule="auto"/>
              <w:jc w:val="both"/>
              <w:rPr/>
            </w:pPr>
            <w:r w:rsidDel="00000000" w:rsidR="00000000" w:rsidRPr="00000000">
              <w:rPr>
                <w:rtl w:val="0"/>
              </w:rPr>
              <w:t xml:space="preserve">2</w:t>
            </w:r>
          </w:p>
        </w:tc>
        <w:tc>
          <w:tcPr>
            <w:tcMar>
              <w:top w:w="0.0" w:type="dxa"/>
              <w:left w:w="100.0" w:type="dxa"/>
              <w:bottom w:w="0.0" w:type="dxa"/>
              <w:right w:w="100.0" w:type="dxa"/>
            </w:tcMar>
          </w:tcPr>
          <w:p w:rsidR="00000000" w:rsidDel="00000000" w:rsidP="00000000" w:rsidRDefault="00000000" w:rsidRPr="00000000" w14:paraId="00000FAD">
            <w:pPr>
              <w:spacing w:after="240" w:before="240" w:lineRule="auto"/>
              <w:jc w:val="both"/>
              <w:rPr/>
            </w:pPr>
            <w:r w:rsidDel="00000000" w:rsidR="00000000" w:rsidRPr="00000000">
              <w:rPr>
                <w:rtl w:val="0"/>
              </w:rPr>
              <w:t xml:space="preserve">No. of dairy farms / poultry farms / pig farms</w:t>
            </w:r>
          </w:p>
        </w:tc>
        <w:tc>
          <w:tcPr>
            <w:tcMar>
              <w:top w:w="0.0" w:type="dxa"/>
              <w:left w:w="100.0" w:type="dxa"/>
              <w:bottom w:w="0.0" w:type="dxa"/>
              <w:right w:w="100.0" w:type="dxa"/>
            </w:tcMar>
            <w:vAlign w:val="center"/>
          </w:tcPr>
          <w:p w:rsidR="00000000" w:rsidDel="00000000" w:rsidP="00000000" w:rsidRDefault="00000000" w:rsidRPr="00000000" w14:paraId="00000FAE">
            <w:pPr>
              <w:spacing w:after="240" w:before="240" w:lineRule="auto"/>
              <w:jc w:val="center"/>
              <w:rPr/>
            </w:pPr>
            <w:r w:rsidDel="00000000" w:rsidR="00000000" w:rsidRPr="00000000">
              <w:rPr>
                <w:rtl w:val="0"/>
              </w:rPr>
              <w:t xml:space="preserve">10</w:t>
            </w:r>
          </w:p>
        </w:tc>
        <w:tc>
          <w:tcPr>
            <w:tcMar>
              <w:top w:w="0.0" w:type="dxa"/>
              <w:left w:w="100.0" w:type="dxa"/>
              <w:bottom w:w="0.0" w:type="dxa"/>
              <w:right w:w="100.0" w:type="dxa"/>
            </w:tcMar>
            <w:vAlign w:val="center"/>
          </w:tcPr>
          <w:p w:rsidR="00000000" w:rsidDel="00000000" w:rsidP="00000000" w:rsidRDefault="00000000" w:rsidRPr="00000000" w14:paraId="00000FAF">
            <w:pPr>
              <w:spacing w:after="240" w:before="240" w:lineRule="auto"/>
              <w:jc w:val="center"/>
              <w:rPr/>
            </w:pPr>
            <w:r w:rsidDel="00000000" w:rsidR="00000000" w:rsidRPr="00000000">
              <w:rPr>
                <w:rtl w:val="0"/>
              </w:rPr>
              <w:t xml:space="preserve">CHC Baseline</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0">
            <w:pPr>
              <w:spacing w:after="240" w:before="240" w:lineRule="auto"/>
              <w:jc w:val="both"/>
              <w:rPr/>
            </w:pPr>
            <w:r w:rsidDel="00000000" w:rsidR="00000000" w:rsidRPr="00000000">
              <w:rPr>
                <w:rtl w:val="0"/>
              </w:rPr>
              <w:t xml:space="preserve">3</w:t>
            </w:r>
          </w:p>
        </w:tc>
        <w:tc>
          <w:tcPr>
            <w:tcMar>
              <w:top w:w="0.0" w:type="dxa"/>
              <w:left w:w="100.0" w:type="dxa"/>
              <w:bottom w:w="0.0" w:type="dxa"/>
              <w:right w:w="100.0" w:type="dxa"/>
            </w:tcMar>
          </w:tcPr>
          <w:p w:rsidR="00000000" w:rsidDel="00000000" w:rsidP="00000000" w:rsidRDefault="00000000" w:rsidRPr="00000000" w14:paraId="00000FB1">
            <w:pPr>
              <w:spacing w:after="240" w:before="240" w:lineRule="auto"/>
              <w:jc w:val="both"/>
              <w:rPr/>
            </w:pPr>
            <w:r w:rsidDel="00000000" w:rsidR="00000000" w:rsidRPr="00000000">
              <w:rPr>
                <w:rtl w:val="0"/>
              </w:rPr>
              <w:t xml:space="preserve">Slaughterhouses / meat shops (number)</w:t>
            </w:r>
          </w:p>
        </w:tc>
        <w:tc>
          <w:tcPr>
            <w:tcMar>
              <w:top w:w="0.0" w:type="dxa"/>
              <w:left w:w="100.0" w:type="dxa"/>
              <w:bottom w:w="0.0" w:type="dxa"/>
              <w:right w:w="100.0" w:type="dxa"/>
            </w:tcMar>
            <w:vAlign w:val="center"/>
          </w:tcPr>
          <w:p w:rsidR="00000000" w:rsidDel="00000000" w:rsidP="00000000" w:rsidRDefault="00000000" w:rsidRPr="00000000" w14:paraId="00000FB2">
            <w:pPr>
              <w:spacing w:after="240" w:before="240" w:lineRule="auto"/>
              <w:jc w:val="center"/>
              <w:rPr/>
            </w:pPr>
            <w:r w:rsidDel="00000000" w:rsidR="00000000" w:rsidRPr="00000000">
              <w:rPr>
                <w:rtl w:val="0"/>
              </w:rPr>
              <w:t xml:space="preserve">5</w:t>
            </w:r>
          </w:p>
        </w:tc>
        <w:tc>
          <w:tcPr>
            <w:tcMar>
              <w:top w:w="0.0" w:type="dxa"/>
              <w:left w:w="100.0" w:type="dxa"/>
              <w:bottom w:w="0.0" w:type="dxa"/>
              <w:right w:w="100.0" w:type="dxa"/>
            </w:tcMar>
            <w:vAlign w:val="center"/>
          </w:tcPr>
          <w:p w:rsidR="00000000" w:rsidDel="00000000" w:rsidP="00000000" w:rsidRDefault="00000000" w:rsidRPr="00000000" w14:paraId="00000FB3">
            <w:pPr>
              <w:spacing w:after="240" w:before="240" w:lineRule="auto"/>
              <w:jc w:val="center"/>
              <w:rPr/>
            </w:pPr>
            <w:r w:rsidDel="00000000" w:rsidR="00000000" w:rsidRPr="00000000">
              <w:rPr>
                <w:rtl w:val="0"/>
              </w:rPr>
              <w:t xml:space="preserve">CHC Baseline</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4">
            <w:pPr>
              <w:spacing w:after="240" w:before="240" w:lineRule="auto"/>
              <w:jc w:val="both"/>
              <w:rPr/>
            </w:pPr>
            <w:r w:rsidDel="00000000" w:rsidR="00000000" w:rsidRPr="00000000">
              <w:rPr>
                <w:rtl w:val="0"/>
              </w:rPr>
              <w:t xml:space="preserve">4</w:t>
            </w:r>
          </w:p>
        </w:tc>
        <w:tc>
          <w:tcPr>
            <w:tcMar>
              <w:top w:w="0.0" w:type="dxa"/>
              <w:left w:w="100.0" w:type="dxa"/>
              <w:bottom w:w="0.0" w:type="dxa"/>
              <w:right w:w="100.0" w:type="dxa"/>
            </w:tcMar>
          </w:tcPr>
          <w:p w:rsidR="00000000" w:rsidDel="00000000" w:rsidP="00000000" w:rsidRDefault="00000000" w:rsidRPr="00000000" w14:paraId="00000FB5">
            <w:pPr>
              <w:spacing w:after="240" w:before="240" w:lineRule="auto"/>
              <w:jc w:val="both"/>
              <w:rPr/>
            </w:pPr>
            <w:r w:rsidDel="00000000" w:rsidR="00000000" w:rsidRPr="00000000">
              <w:rPr>
                <w:rtl w:val="0"/>
              </w:rPr>
              <w:t xml:space="preserve">Animal markets (Yes/No, details)</w:t>
            </w:r>
          </w:p>
        </w:tc>
        <w:tc>
          <w:tcPr>
            <w:tcMar>
              <w:top w:w="0.0" w:type="dxa"/>
              <w:left w:w="100.0" w:type="dxa"/>
              <w:bottom w:w="0.0" w:type="dxa"/>
              <w:right w:w="100.0" w:type="dxa"/>
            </w:tcMar>
            <w:vAlign w:val="center"/>
          </w:tcPr>
          <w:p w:rsidR="00000000" w:rsidDel="00000000" w:rsidP="00000000" w:rsidRDefault="00000000" w:rsidRPr="00000000" w14:paraId="00000FB6">
            <w:pPr>
              <w:spacing w:after="240" w:before="240" w:lineRule="auto"/>
              <w:jc w:val="center"/>
              <w:rPr/>
            </w:pPr>
            <w:r w:rsidDel="00000000" w:rsidR="00000000" w:rsidRPr="00000000">
              <w:rPr>
                <w:rtl w:val="0"/>
              </w:rPr>
              <w:t xml:space="preserve">No</w:t>
            </w:r>
          </w:p>
        </w:tc>
        <w:tc>
          <w:tcPr>
            <w:tcMar>
              <w:top w:w="0.0" w:type="dxa"/>
              <w:left w:w="100.0" w:type="dxa"/>
              <w:bottom w:w="0.0" w:type="dxa"/>
              <w:right w:w="100.0" w:type="dxa"/>
            </w:tcMar>
            <w:vAlign w:val="center"/>
          </w:tcPr>
          <w:p w:rsidR="00000000" w:rsidDel="00000000" w:rsidP="00000000" w:rsidRDefault="00000000" w:rsidRPr="00000000" w14:paraId="00000FB7">
            <w:pPr>
              <w:spacing w:after="240" w:before="240" w:lineRule="auto"/>
              <w:jc w:val="center"/>
              <w:rPr/>
            </w:pPr>
            <w:r w:rsidDel="00000000" w:rsidR="00000000" w:rsidRPr="00000000">
              <w:rPr>
                <w:rtl w:val="0"/>
              </w:rPr>
              <w:t xml:space="preserve">CHC Baseline</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8">
            <w:pPr>
              <w:spacing w:after="240" w:before="240" w:lineRule="auto"/>
              <w:jc w:val="both"/>
              <w:rPr/>
            </w:pPr>
            <w:r w:rsidDel="00000000" w:rsidR="00000000" w:rsidRPr="00000000">
              <w:rPr>
                <w:rtl w:val="0"/>
              </w:rPr>
              <w:t xml:space="preserve">5</w:t>
            </w:r>
          </w:p>
        </w:tc>
        <w:tc>
          <w:tcPr>
            <w:tcMar>
              <w:top w:w="0.0" w:type="dxa"/>
              <w:left w:w="100.0" w:type="dxa"/>
              <w:bottom w:w="0.0" w:type="dxa"/>
              <w:right w:w="100.0" w:type="dxa"/>
            </w:tcMar>
          </w:tcPr>
          <w:p w:rsidR="00000000" w:rsidDel="00000000" w:rsidP="00000000" w:rsidRDefault="00000000" w:rsidRPr="00000000" w14:paraId="00000FB9">
            <w:pPr>
              <w:spacing w:after="240" w:before="240" w:lineRule="auto"/>
              <w:jc w:val="both"/>
              <w:rPr/>
            </w:pPr>
            <w:r w:rsidDel="00000000" w:rsidR="00000000" w:rsidRPr="00000000">
              <w:rPr>
                <w:rtl w:val="0"/>
              </w:rPr>
              <w:t xml:space="preserve">Veterinary dispensaries (number)</w:t>
            </w:r>
          </w:p>
        </w:tc>
        <w:tc>
          <w:tcPr>
            <w:tcMar>
              <w:top w:w="0.0" w:type="dxa"/>
              <w:left w:w="100.0" w:type="dxa"/>
              <w:bottom w:w="0.0" w:type="dxa"/>
              <w:right w:w="100.0" w:type="dxa"/>
            </w:tcMar>
            <w:vAlign w:val="center"/>
          </w:tcPr>
          <w:p w:rsidR="00000000" w:rsidDel="00000000" w:rsidP="00000000" w:rsidRDefault="00000000" w:rsidRPr="00000000" w14:paraId="00000FBA">
            <w:pPr>
              <w:spacing w:after="240" w:before="240" w:lineRule="auto"/>
              <w:jc w:val="center"/>
              <w:rPr/>
            </w:pPr>
            <w:r w:rsidDel="00000000" w:rsidR="00000000" w:rsidRPr="00000000">
              <w:rPr>
                <w:rtl w:val="0"/>
              </w:rPr>
              <w:t xml:space="preserve">1</w:t>
            </w:r>
          </w:p>
        </w:tc>
        <w:tc>
          <w:tcPr>
            <w:tcMar>
              <w:top w:w="0.0" w:type="dxa"/>
              <w:left w:w="100.0" w:type="dxa"/>
              <w:bottom w:w="0.0" w:type="dxa"/>
              <w:right w:w="100.0" w:type="dxa"/>
            </w:tcMar>
            <w:vAlign w:val="center"/>
          </w:tcPr>
          <w:p w:rsidR="00000000" w:rsidDel="00000000" w:rsidP="00000000" w:rsidRDefault="00000000" w:rsidRPr="00000000" w14:paraId="00000FBB">
            <w:pPr>
              <w:spacing w:after="240" w:before="240" w:lineRule="auto"/>
              <w:jc w:val="center"/>
              <w:rPr/>
            </w:pPr>
            <w:r w:rsidDel="00000000" w:rsidR="00000000" w:rsidRPr="00000000">
              <w:rPr>
                <w:rtl w:val="0"/>
              </w:rPr>
              <w:t xml:space="preserve">CHC Baseline</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C">
            <w:pPr>
              <w:spacing w:after="240" w:before="240" w:lineRule="auto"/>
              <w:jc w:val="both"/>
              <w:rPr/>
            </w:pPr>
            <w:r w:rsidDel="00000000" w:rsidR="00000000" w:rsidRPr="00000000">
              <w:rPr>
                <w:rtl w:val="0"/>
              </w:rPr>
              <w:t xml:space="preserve">6</w:t>
            </w:r>
          </w:p>
        </w:tc>
        <w:tc>
          <w:tcPr>
            <w:tcMar>
              <w:top w:w="0.0" w:type="dxa"/>
              <w:left w:w="100.0" w:type="dxa"/>
              <w:bottom w:w="0.0" w:type="dxa"/>
              <w:right w:w="100.0" w:type="dxa"/>
            </w:tcMar>
          </w:tcPr>
          <w:p w:rsidR="00000000" w:rsidDel="00000000" w:rsidP="00000000" w:rsidRDefault="00000000" w:rsidRPr="00000000" w14:paraId="00000FBD">
            <w:pPr>
              <w:spacing w:after="240" w:before="240" w:lineRule="auto"/>
              <w:jc w:val="both"/>
              <w:rPr/>
            </w:pPr>
            <w:r w:rsidDel="00000000" w:rsidR="00000000" w:rsidRPr="00000000">
              <w:rPr>
                <w:rtl w:val="0"/>
              </w:rPr>
              <w:t xml:space="preserve">History of zoonotic outbreaks (rabies, leptospirosis, avian flu etc.)</w:t>
            </w:r>
          </w:p>
        </w:tc>
        <w:tc>
          <w:tcPr>
            <w:tcMar>
              <w:top w:w="0.0" w:type="dxa"/>
              <w:left w:w="100.0" w:type="dxa"/>
              <w:bottom w:w="0.0" w:type="dxa"/>
              <w:right w:w="100.0" w:type="dxa"/>
            </w:tcMar>
            <w:vAlign w:val="center"/>
          </w:tcPr>
          <w:p w:rsidR="00000000" w:rsidDel="00000000" w:rsidP="00000000" w:rsidRDefault="00000000" w:rsidRPr="00000000" w14:paraId="00000FBE">
            <w:pPr>
              <w:spacing w:after="240" w:before="240" w:lineRule="auto"/>
              <w:jc w:val="center"/>
              <w:rPr/>
            </w:pPr>
            <w:r w:rsidDel="00000000" w:rsidR="00000000" w:rsidRPr="00000000">
              <w:rPr>
                <w:rtl w:val="0"/>
              </w:rPr>
              <w:t xml:space="preserve">No</w:t>
            </w:r>
          </w:p>
        </w:tc>
        <w:tc>
          <w:tcPr>
            <w:tcMar>
              <w:top w:w="0.0" w:type="dxa"/>
              <w:left w:w="100.0" w:type="dxa"/>
              <w:bottom w:w="0.0" w:type="dxa"/>
              <w:right w:w="100.0" w:type="dxa"/>
            </w:tcMar>
            <w:vAlign w:val="center"/>
          </w:tcPr>
          <w:p w:rsidR="00000000" w:rsidDel="00000000" w:rsidP="00000000" w:rsidRDefault="00000000" w:rsidRPr="00000000" w14:paraId="00000FBF">
            <w:pPr>
              <w:spacing w:after="240" w:before="240" w:lineRule="auto"/>
              <w:jc w:val="center"/>
              <w:rPr/>
            </w:pPr>
            <w:r w:rsidDel="00000000" w:rsidR="00000000" w:rsidRPr="00000000">
              <w:rPr>
                <w:rtl w:val="0"/>
              </w:rPr>
              <w:t xml:space="preserve">CHC Baseline</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0">
            <w:pPr>
              <w:spacing w:after="240" w:before="240" w:lineRule="auto"/>
              <w:jc w:val="both"/>
              <w:rPr/>
            </w:pPr>
            <w:r w:rsidDel="00000000" w:rsidR="00000000" w:rsidRPr="00000000">
              <w:rPr>
                <w:rtl w:val="0"/>
              </w:rPr>
              <w:t xml:space="preserve">7</w:t>
            </w:r>
          </w:p>
        </w:tc>
        <w:tc>
          <w:tcPr>
            <w:tcMar>
              <w:top w:w="0.0" w:type="dxa"/>
              <w:left w:w="100.0" w:type="dxa"/>
              <w:bottom w:w="0.0" w:type="dxa"/>
              <w:right w:w="100.0" w:type="dxa"/>
            </w:tcMar>
          </w:tcPr>
          <w:p w:rsidR="00000000" w:rsidDel="00000000" w:rsidP="00000000" w:rsidRDefault="00000000" w:rsidRPr="00000000" w14:paraId="00000FC1">
            <w:pPr>
              <w:spacing w:after="240" w:before="240" w:lineRule="auto"/>
              <w:jc w:val="both"/>
              <w:rPr/>
            </w:pPr>
            <w:r w:rsidDel="00000000" w:rsidR="00000000" w:rsidRPr="00000000">
              <w:rPr>
                <w:rtl w:val="0"/>
              </w:rPr>
              <w:t xml:space="preserve">Stray dog population management measures (Yes/No)</w:t>
            </w:r>
          </w:p>
        </w:tc>
        <w:tc>
          <w:tcPr>
            <w:tcMar>
              <w:top w:w="0.0" w:type="dxa"/>
              <w:left w:w="100.0" w:type="dxa"/>
              <w:bottom w:w="0.0" w:type="dxa"/>
              <w:right w:w="100.0" w:type="dxa"/>
            </w:tcMar>
            <w:vAlign w:val="center"/>
          </w:tcPr>
          <w:p w:rsidR="00000000" w:rsidDel="00000000" w:rsidP="00000000" w:rsidRDefault="00000000" w:rsidRPr="00000000" w14:paraId="00000FC2">
            <w:pPr>
              <w:spacing w:after="240" w:before="240" w:lineRule="auto"/>
              <w:jc w:val="center"/>
              <w:rPr/>
            </w:pPr>
            <w:r w:rsidDel="00000000" w:rsidR="00000000" w:rsidRPr="00000000">
              <w:rPr>
                <w:rtl w:val="0"/>
              </w:rPr>
              <w:t xml:space="preserve">Yes</w:t>
            </w:r>
          </w:p>
        </w:tc>
        <w:tc>
          <w:tcPr>
            <w:tcMar>
              <w:top w:w="0.0" w:type="dxa"/>
              <w:left w:w="100.0" w:type="dxa"/>
              <w:bottom w:w="0.0" w:type="dxa"/>
              <w:right w:w="100.0" w:type="dxa"/>
            </w:tcMar>
            <w:vAlign w:val="center"/>
          </w:tcPr>
          <w:p w:rsidR="00000000" w:rsidDel="00000000" w:rsidP="00000000" w:rsidRDefault="00000000" w:rsidRPr="00000000" w14:paraId="00000FC3">
            <w:pPr>
              <w:spacing w:after="240" w:before="240" w:lineRule="auto"/>
              <w:jc w:val="center"/>
              <w:rPr/>
            </w:pPr>
            <w:r w:rsidDel="00000000" w:rsidR="00000000" w:rsidRPr="00000000">
              <w:rPr>
                <w:rtl w:val="0"/>
              </w:rPr>
              <w:t xml:space="preserve">CHC Baseline</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4">
            <w:pPr>
              <w:spacing w:after="240" w:before="240" w:lineRule="auto"/>
              <w:jc w:val="both"/>
              <w:rPr/>
            </w:pPr>
            <w:r w:rsidDel="00000000" w:rsidR="00000000" w:rsidRPr="00000000">
              <w:rPr>
                <w:rtl w:val="0"/>
              </w:rPr>
              <w:t xml:space="preserve">8</w:t>
            </w:r>
          </w:p>
        </w:tc>
        <w:tc>
          <w:tcPr>
            <w:tcMar>
              <w:top w:w="0.0" w:type="dxa"/>
              <w:left w:w="100.0" w:type="dxa"/>
              <w:bottom w:w="0.0" w:type="dxa"/>
              <w:right w:w="100.0" w:type="dxa"/>
            </w:tcMar>
          </w:tcPr>
          <w:p w:rsidR="00000000" w:rsidDel="00000000" w:rsidP="00000000" w:rsidRDefault="00000000" w:rsidRPr="00000000" w14:paraId="00000FC5">
            <w:pPr>
              <w:spacing w:after="240" w:before="240" w:lineRule="auto"/>
              <w:jc w:val="both"/>
              <w:rPr/>
            </w:pPr>
            <w:r w:rsidDel="00000000" w:rsidR="00000000" w:rsidRPr="00000000">
              <w:rPr>
                <w:rtl w:val="0"/>
              </w:rPr>
              <w:t xml:space="preserve">Rodent infestation hotspots (Yes/No)</w:t>
            </w:r>
          </w:p>
        </w:tc>
        <w:tc>
          <w:tcPr>
            <w:tcMar>
              <w:top w:w="0.0" w:type="dxa"/>
              <w:left w:w="100.0" w:type="dxa"/>
              <w:bottom w:w="0.0" w:type="dxa"/>
              <w:right w:w="100.0" w:type="dxa"/>
            </w:tcMar>
            <w:vAlign w:val="center"/>
          </w:tcPr>
          <w:p w:rsidR="00000000" w:rsidDel="00000000" w:rsidP="00000000" w:rsidRDefault="00000000" w:rsidRPr="00000000" w14:paraId="00000FC6">
            <w:pPr>
              <w:spacing w:after="240" w:before="240" w:lineRule="auto"/>
              <w:jc w:val="center"/>
              <w:rPr/>
            </w:pPr>
            <w:r w:rsidDel="00000000" w:rsidR="00000000" w:rsidRPr="00000000">
              <w:rPr>
                <w:rtl w:val="0"/>
              </w:rPr>
              <w:t xml:space="preserve">Yes</w:t>
            </w:r>
          </w:p>
        </w:tc>
        <w:tc>
          <w:tcPr>
            <w:tcMar>
              <w:top w:w="0.0" w:type="dxa"/>
              <w:left w:w="100.0" w:type="dxa"/>
              <w:bottom w:w="0.0" w:type="dxa"/>
              <w:right w:w="100.0" w:type="dxa"/>
            </w:tcMar>
            <w:vAlign w:val="center"/>
          </w:tcPr>
          <w:p w:rsidR="00000000" w:rsidDel="00000000" w:rsidP="00000000" w:rsidRDefault="00000000" w:rsidRPr="00000000" w14:paraId="00000FC7">
            <w:pPr>
              <w:spacing w:after="240" w:before="240" w:lineRule="auto"/>
              <w:jc w:val="center"/>
              <w:rPr/>
            </w:pPr>
            <w:r w:rsidDel="00000000" w:rsidR="00000000" w:rsidRPr="00000000">
              <w:rPr>
                <w:rtl w:val="0"/>
              </w:rPr>
              <w:t xml:space="preserve">Apollo colony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8">
            <w:pPr>
              <w:spacing w:after="240" w:before="240" w:lineRule="auto"/>
              <w:jc w:val="both"/>
              <w:rPr/>
            </w:pPr>
            <w:r w:rsidDel="00000000" w:rsidR="00000000" w:rsidRPr="00000000">
              <w:rPr>
                <w:rtl w:val="0"/>
              </w:rPr>
              <w:t xml:space="preserve">9</w:t>
            </w:r>
          </w:p>
        </w:tc>
        <w:tc>
          <w:tcPr>
            <w:tcMar>
              <w:top w:w="0.0" w:type="dxa"/>
              <w:left w:w="100.0" w:type="dxa"/>
              <w:bottom w:w="0.0" w:type="dxa"/>
              <w:right w:w="100.0" w:type="dxa"/>
            </w:tcMar>
          </w:tcPr>
          <w:p w:rsidR="00000000" w:rsidDel="00000000" w:rsidP="00000000" w:rsidRDefault="00000000" w:rsidRPr="00000000" w14:paraId="00000FC9">
            <w:pPr>
              <w:spacing w:after="240" w:before="240" w:lineRule="auto"/>
              <w:jc w:val="both"/>
              <w:rPr/>
            </w:pPr>
            <w:r w:rsidDel="00000000" w:rsidR="00000000" w:rsidRPr="00000000">
              <w:rPr>
                <w:rtl w:val="0"/>
              </w:rPr>
              <w:t xml:space="preserve">Wetlands / waterlogged areas prone to leptospirosis</w:t>
            </w:r>
          </w:p>
        </w:tc>
        <w:tc>
          <w:tcPr>
            <w:tcMar>
              <w:top w:w="0.0" w:type="dxa"/>
              <w:left w:w="100.0" w:type="dxa"/>
              <w:bottom w:w="0.0" w:type="dxa"/>
              <w:right w:w="100.0" w:type="dxa"/>
            </w:tcMar>
            <w:vAlign w:val="center"/>
          </w:tcPr>
          <w:p w:rsidR="00000000" w:rsidDel="00000000" w:rsidP="00000000" w:rsidRDefault="00000000" w:rsidRPr="00000000" w14:paraId="00000FCA">
            <w:pPr>
              <w:spacing w:after="240" w:before="240" w:lineRule="auto"/>
              <w:jc w:val="center"/>
              <w:rPr/>
            </w:pPr>
            <w:r w:rsidDel="00000000" w:rsidR="00000000" w:rsidRPr="00000000">
              <w:rPr>
                <w:rtl w:val="0"/>
              </w:rPr>
              <w:t xml:space="preserve">Yes</w:t>
            </w:r>
          </w:p>
        </w:tc>
        <w:tc>
          <w:tcPr>
            <w:tcMar>
              <w:top w:w="0.0" w:type="dxa"/>
              <w:left w:w="100.0" w:type="dxa"/>
              <w:bottom w:w="0.0" w:type="dxa"/>
              <w:right w:w="100.0" w:type="dxa"/>
            </w:tcMar>
            <w:vAlign w:val="center"/>
          </w:tcPr>
          <w:p w:rsidR="00000000" w:rsidDel="00000000" w:rsidP="00000000" w:rsidRDefault="00000000" w:rsidRPr="00000000" w14:paraId="00000FCB">
            <w:pPr>
              <w:spacing w:after="240" w:before="240" w:lineRule="auto"/>
              <w:jc w:val="center"/>
              <w:rPr/>
            </w:pPr>
            <w:r w:rsidDel="00000000" w:rsidR="00000000" w:rsidRPr="00000000">
              <w:rPr>
                <w:rtl w:val="0"/>
              </w:rPr>
              <w:t xml:space="preserve">Ward 13,18</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C">
            <w:pPr>
              <w:spacing w:after="240" w:before="240" w:lineRule="auto"/>
              <w:jc w:val="both"/>
              <w:rPr/>
            </w:pPr>
            <w:r w:rsidDel="00000000" w:rsidR="00000000" w:rsidRPr="00000000">
              <w:rPr>
                <w:rtl w:val="0"/>
              </w:rPr>
              <w:t xml:space="preserve">10</w:t>
            </w:r>
          </w:p>
        </w:tc>
        <w:tc>
          <w:tcPr>
            <w:tcMar>
              <w:top w:w="0.0" w:type="dxa"/>
              <w:left w:w="100.0" w:type="dxa"/>
              <w:bottom w:w="0.0" w:type="dxa"/>
              <w:right w:w="100.0" w:type="dxa"/>
            </w:tcMar>
          </w:tcPr>
          <w:p w:rsidR="00000000" w:rsidDel="00000000" w:rsidP="00000000" w:rsidRDefault="00000000" w:rsidRPr="00000000" w14:paraId="00000FCD">
            <w:pPr>
              <w:spacing w:after="240" w:before="240" w:lineRule="auto"/>
              <w:jc w:val="both"/>
              <w:rPr/>
            </w:pPr>
            <w:r w:rsidDel="00000000" w:rsidR="00000000" w:rsidRPr="00000000">
              <w:rPr>
                <w:rtl w:val="0"/>
              </w:rPr>
              <w:t xml:space="preserve">Bat roosting areas / caves / fruit orchards (if any)</w:t>
            </w:r>
          </w:p>
        </w:tc>
        <w:tc>
          <w:tcPr>
            <w:tcMar>
              <w:top w:w="0.0" w:type="dxa"/>
              <w:left w:w="100.0" w:type="dxa"/>
              <w:bottom w:w="0.0" w:type="dxa"/>
              <w:right w:w="100.0" w:type="dxa"/>
            </w:tcMar>
            <w:vAlign w:val="center"/>
          </w:tcPr>
          <w:p w:rsidR="00000000" w:rsidDel="00000000" w:rsidP="00000000" w:rsidRDefault="00000000" w:rsidRPr="00000000" w14:paraId="00000FCE">
            <w:pPr>
              <w:spacing w:after="240" w:before="240" w:lineRule="auto"/>
              <w:jc w:val="center"/>
              <w:rPr/>
            </w:pPr>
            <w:r w:rsidDel="00000000" w:rsidR="00000000" w:rsidRPr="00000000">
              <w:rPr>
                <w:rtl w:val="0"/>
              </w:rPr>
              <w:t xml:space="preserve">No</w:t>
            </w:r>
          </w:p>
        </w:tc>
        <w:tc>
          <w:tcPr>
            <w:tcMar>
              <w:top w:w="0.0" w:type="dxa"/>
              <w:left w:w="100.0" w:type="dxa"/>
              <w:bottom w:w="0.0" w:type="dxa"/>
              <w:right w:w="100.0" w:type="dxa"/>
            </w:tcMar>
            <w:vAlign w:val="center"/>
          </w:tcPr>
          <w:p w:rsidR="00000000" w:rsidDel="00000000" w:rsidP="00000000" w:rsidRDefault="00000000" w:rsidRPr="00000000" w14:paraId="00000FCF">
            <w:pPr>
              <w:spacing w:after="240" w:before="240" w:lineRule="auto"/>
              <w:jc w:val="center"/>
              <w:rPr/>
            </w:pPr>
            <w:r w:rsidDel="00000000" w:rsidR="00000000" w:rsidRPr="00000000">
              <w:rPr>
                <w:rtl w:val="0"/>
              </w:rPr>
              <w:t xml:space="preserve">CHC Baseline</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D0">
            <w:pPr>
              <w:spacing w:after="240" w:before="240" w:lineRule="auto"/>
              <w:jc w:val="both"/>
              <w:rPr/>
            </w:pPr>
            <w:r w:rsidDel="00000000" w:rsidR="00000000" w:rsidRPr="00000000">
              <w:rPr>
                <w:rtl w:val="0"/>
              </w:rPr>
              <w:t xml:space="preserve">11</w:t>
            </w:r>
          </w:p>
        </w:tc>
        <w:tc>
          <w:tcPr>
            <w:tcMar>
              <w:top w:w="0.0" w:type="dxa"/>
              <w:left w:w="100.0" w:type="dxa"/>
              <w:bottom w:w="0.0" w:type="dxa"/>
              <w:right w:w="100.0" w:type="dxa"/>
            </w:tcMar>
          </w:tcPr>
          <w:p w:rsidR="00000000" w:rsidDel="00000000" w:rsidP="00000000" w:rsidRDefault="00000000" w:rsidRPr="00000000" w14:paraId="00000FD1">
            <w:pPr>
              <w:spacing w:after="240" w:before="240" w:lineRule="auto"/>
              <w:jc w:val="both"/>
              <w:rPr/>
            </w:pPr>
            <w:r w:rsidDel="00000000" w:rsidR="00000000" w:rsidRPr="00000000">
              <w:rPr>
                <w:rtl w:val="0"/>
              </w:rPr>
              <w:t xml:space="preserve">Human-animal interface hotspots (farms near residences)</w:t>
            </w:r>
          </w:p>
        </w:tc>
        <w:tc>
          <w:tcPr>
            <w:tcMar>
              <w:top w:w="0.0" w:type="dxa"/>
              <w:left w:w="100.0" w:type="dxa"/>
              <w:bottom w:w="0.0" w:type="dxa"/>
              <w:right w:w="100.0" w:type="dxa"/>
            </w:tcMar>
            <w:vAlign w:val="center"/>
          </w:tcPr>
          <w:p w:rsidR="00000000" w:rsidDel="00000000" w:rsidP="00000000" w:rsidRDefault="00000000" w:rsidRPr="00000000" w14:paraId="00000FD2">
            <w:pPr>
              <w:spacing w:after="240" w:before="240" w:lineRule="auto"/>
              <w:jc w:val="center"/>
              <w:rPr/>
            </w:pPr>
            <w:r w:rsidDel="00000000" w:rsidR="00000000" w:rsidRPr="00000000">
              <w:rPr>
                <w:rtl w:val="0"/>
              </w:rPr>
              <w:t xml:space="preserve">No</w:t>
            </w:r>
          </w:p>
        </w:tc>
        <w:tc>
          <w:tcPr>
            <w:tcMar>
              <w:top w:w="0.0" w:type="dxa"/>
              <w:left w:w="100.0" w:type="dxa"/>
              <w:bottom w:w="0.0" w:type="dxa"/>
              <w:right w:w="100.0" w:type="dxa"/>
            </w:tcMar>
            <w:vAlign w:val="center"/>
          </w:tcPr>
          <w:p w:rsidR="00000000" w:rsidDel="00000000" w:rsidP="00000000" w:rsidRDefault="00000000" w:rsidRPr="00000000" w14:paraId="00000FD3">
            <w:pPr>
              <w:spacing w:after="240" w:before="240" w:lineRule="auto"/>
              <w:jc w:val="center"/>
              <w:rPr/>
            </w:pPr>
            <w:r w:rsidDel="00000000" w:rsidR="00000000" w:rsidRPr="00000000">
              <w:rPr>
                <w:rtl w:val="0"/>
              </w:rPr>
              <w:t xml:space="preserve">CHC Baseline</w:t>
            </w:r>
          </w:p>
        </w:tc>
      </w:tr>
    </w:tbl>
    <w:p w:rsidR="00000000" w:rsidDel="00000000" w:rsidP="00000000" w:rsidRDefault="00000000" w:rsidRPr="00000000" w14:paraId="00000FD4">
      <w:pPr>
        <w:spacing w:after="240" w:before="240" w:lineRule="auto"/>
        <w:jc w:val="both"/>
        <w:rPr>
          <w:b w:val="1"/>
          <w:bCs w:val="1"/>
          <w:u w:val="single"/>
        </w:rPr>
      </w:pPr>
      <w:r w:rsidDel="00000000" w:rsidR="00000000" w:rsidRPr="00000000">
        <w:rPr>
          <w:rtl w:val="0"/>
        </w:rPr>
        <w:t xml:space="preserve"> </w:t>
      </w:r>
      <w:r w:rsidDel="00000000" w:rsidR="00000000" w:rsidRPr="00000000">
        <w:rPr>
          <w:b w:val="1"/>
          <w:bCs w:val="1"/>
          <w:u w:val="single"/>
          <w:rtl w:val="0"/>
        </w:rPr>
        <w:t xml:space="preserve">H. Climate &amp; Disaster Risks (Pandemic Amplifiers)</w:t>
      </w:r>
    </w:p>
    <w:tbl>
      <w:tblPr>
        <w:tblStyle w:val="Table69"/>
        <w:tblW w:w="89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5"/>
        <w:gridCol w:w="3545"/>
        <w:gridCol w:w="2250"/>
        <w:gridCol w:w="2220"/>
        <w:tblGridChange w:id="0">
          <w:tblGrid>
            <w:gridCol w:w="895"/>
            <w:gridCol w:w="3545"/>
            <w:gridCol w:w="2250"/>
            <w:gridCol w:w="2220"/>
          </w:tblGrid>
        </w:tblGridChange>
      </w:tblGrid>
      <w:tr>
        <w:trPr>
          <w:cantSplit w:val="0"/>
          <w:trHeight w:val="20" w:hRule="atLeast"/>
          <w:tblHeader w:val="0"/>
        </w:trPr>
        <w:tc>
          <w:tcPr>
            <w:tcMar>
              <w:top w:w="0.0" w:type="dxa"/>
              <w:left w:w="100.0" w:type="dxa"/>
              <w:bottom w:w="0.0" w:type="dxa"/>
              <w:right w:w="100.0" w:type="dxa"/>
            </w:tcMar>
            <w:vAlign w:val="center"/>
          </w:tcPr>
          <w:p w:rsidR="00000000" w:rsidDel="00000000" w:rsidP="00000000" w:rsidRDefault="00000000" w:rsidRPr="00000000" w14:paraId="00000FD5">
            <w:pPr>
              <w:spacing w:after="240" w:before="240" w:lineRule="auto"/>
              <w:jc w:val="center"/>
              <w:rPr>
                <w:b w:val="1"/>
                <w:bCs w:val="1"/>
              </w:rPr>
            </w:pPr>
            <w:r w:rsidDel="00000000" w:rsidR="00000000" w:rsidRPr="00000000">
              <w:rPr>
                <w:b w:val="1"/>
                <w:bCs w:val="1"/>
                <w:rtl w:val="0"/>
              </w:rPr>
              <w:t xml:space="preserve">Sl. No.</w:t>
            </w:r>
          </w:p>
        </w:tc>
        <w:tc>
          <w:tcPr>
            <w:tcMar>
              <w:top w:w="0.0" w:type="dxa"/>
              <w:left w:w="100.0" w:type="dxa"/>
              <w:bottom w:w="0.0" w:type="dxa"/>
              <w:right w:w="100.0" w:type="dxa"/>
            </w:tcMar>
            <w:vAlign w:val="center"/>
          </w:tcPr>
          <w:p w:rsidR="00000000" w:rsidDel="00000000" w:rsidP="00000000" w:rsidRDefault="00000000" w:rsidRPr="00000000" w14:paraId="00000FD6">
            <w:pPr>
              <w:spacing w:after="240" w:before="240" w:lineRule="auto"/>
              <w:jc w:val="center"/>
              <w:rPr>
                <w:b w:val="1"/>
                <w:bCs w:val="1"/>
              </w:rPr>
            </w:pPr>
            <w:r w:rsidDel="00000000" w:rsidR="00000000" w:rsidRPr="00000000">
              <w:rPr>
                <w:b w:val="1"/>
                <w:bCs w:val="1"/>
                <w:rtl w:val="0"/>
              </w:rPr>
              <w:t xml:space="preserve">Indicator / Field</w:t>
            </w:r>
          </w:p>
        </w:tc>
        <w:tc>
          <w:tcPr>
            <w:tcMar>
              <w:top w:w="0.0" w:type="dxa"/>
              <w:left w:w="100.0" w:type="dxa"/>
              <w:bottom w:w="0.0" w:type="dxa"/>
              <w:right w:w="100.0" w:type="dxa"/>
            </w:tcMar>
            <w:vAlign w:val="center"/>
          </w:tcPr>
          <w:p w:rsidR="00000000" w:rsidDel="00000000" w:rsidP="00000000" w:rsidRDefault="00000000" w:rsidRPr="00000000" w14:paraId="00000FD7">
            <w:pPr>
              <w:spacing w:after="240" w:before="240" w:lineRule="auto"/>
              <w:jc w:val="center"/>
              <w:rPr>
                <w:b w:val="1"/>
                <w:bCs w:val="1"/>
              </w:rPr>
            </w:pPr>
            <w:r w:rsidDel="00000000" w:rsidR="00000000" w:rsidRPr="00000000">
              <w:rPr>
                <w:b w:val="1"/>
                <w:bCs w:val="1"/>
                <w:rtl w:val="0"/>
              </w:rPr>
              <w:t xml:space="preserve">Baseline Data (Value / Description)</w:t>
            </w:r>
          </w:p>
        </w:tc>
        <w:tc>
          <w:tcPr>
            <w:tcMar>
              <w:top w:w="0.0" w:type="dxa"/>
              <w:left w:w="100.0" w:type="dxa"/>
              <w:bottom w:w="0.0" w:type="dxa"/>
              <w:right w:w="100.0" w:type="dxa"/>
            </w:tcMar>
            <w:vAlign w:val="center"/>
          </w:tcPr>
          <w:p w:rsidR="00000000" w:rsidDel="00000000" w:rsidP="00000000" w:rsidRDefault="00000000" w:rsidRPr="00000000" w14:paraId="00000FD8">
            <w:pPr>
              <w:spacing w:after="240" w:before="240" w:lineRule="auto"/>
              <w:jc w:val="center"/>
              <w:rPr>
                <w:b w:val="1"/>
                <w:bCs w:val="1"/>
              </w:rPr>
            </w:pPr>
            <w:r w:rsidDel="00000000" w:rsidR="00000000" w:rsidRPr="00000000">
              <w:rPr>
                <w:b w:val="1"/>
                <w:bCs w:val="1"/>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D9">
            <w:pPr>
              <w:spacing w:after="240" w:before="240" w:lineRule="auto"/>
              <w:jc w:val="both"/>
              <w:rPr/>
            </w:pPr>
            <w:r w:rsidDel="00000000" w:rsidR="00000000" w:rsidRPr="00000000">
              <w:rPr>
                <w:rtl w:val="0"/>
              </w:rPr>
              <w:t xml:space="preserve">1</w:t>
            </w:r>
          </w:p>
        </w:tc>
        <w:tc>
          <w:tcPr>
            <w:tcMar>
              <w:top w:w="0.0" w:type="dxa"/>
              <w:left w:w="100.0" w:type="dxa"/>
              <w:bottom w:w="0.0" w:type="dxa"/>
              <w:right w:w="100.0" w:type="dxa"/>
            </w:tcMar>
          </w:tcPr>
          <w:p w:rsidR="00000000" w:rsidDel="00000000" w:rsidP="00000000" w:rsidRDefault="00000000" w:rsidRPr="00000000" w14:paraId="00000FDA">
            <w:pPr>
              <w:spacing w:after="240" w:before="240" w:lineRule="auto"/>
              <w:jc w:val="both"/>
              <w:rPr/>
            </w:pPr>
            <w:r w:rsidDel="00000000" w:rsidR="00000000" w:rsidRPr="00000000">
              <w:rPr>
                <w:rtl w:val="0"/>
              </w:rPr>
              <w:t xml:space="preserve">Flood-prone wards (list)</w:t>
            </w:r>
          </w:p>
        </w:tc>
        <w:tc>
          <w:tcPr>
            <w:tcMar>
              <w:top w:w="0.0" w:type="dxa"/>
              <w:left w:w="100.0" w:type="dxa"/>
              <w:bottom w:w="0.0" w:type="dxa"/>
              <w:right w:w="100.0" w:type="dxa"/>
            </w:tcMar>
            <w:vAlign w:val="center"/>
          </w:tcPr>
          <w:p w:rsidR="00000000" w:rsidDel="00000000" w:rsidP="00000000" w:rsidRDefault="00000000" w:rsidRPr="00000000" w14:paraId="00000FDB">
            <w:pPr>
              <w:spacing w:after="240" w:before="240" w:lineRule="auto"/>
              <w:jc w:val="center"/>
              <w:rPr/>
            </w:pPr>
            <w:r w:rsidDel="00000000" w:rsidR="00000000" w:rsidRPr="00000000">
              <w:rPr>
                <w:rtl w:val="0"/>
              </w:rPr>
              <w:t xml:space="preserve">18,14,17</w:t>
            </w:r>
          </w:p>
        </w:tc>
        <w:tc>
          <w:tcPr>
            <w:tcMar>
              <w:top w:w="0.0" w:type="dxa"/>
              <w:left w:w="100.0" w:type="dxa"/>
              <w:bottom w:w="0.0" w:type="dxa"/>
              <w:right w:w="100.0" w:type="dxa"/>
            </w:tcMar>
            <w:vAlign w:val="center"/>
          </w:tcPr>
          <w:p w:rsidR="00000000" w:rsidDel="00000000" w:rsidP="00000000" w:rsidRDefault="00000000" w:rsidRPr="00000000" w14:paraId="00000FDC">
            <w:pPr>
              <w:spacing w:after="240" w:before="240" w:lineRule="auto"/>
              <w:jc w:val="center"/>
              <w:rPr/>
            </w:pPr>
            <w:r w:rsidDel="00000000" w:rsidR="00000000" w:rsidRPr="00000000">
              <w:rPr>
                <w:rtl w:val="0"/>
              </w:rPr>
              <w:t xml:space="preserve">CHC Baseline</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DD">
            <w:pPr>
              <w:spacing w:after="240" w:before="240" w:lineRule="auto"/>
              <w:jc w:val="both"/>
              <w:rPr/>
            </w:pPr>
            <w:r w:rsidDel="00000000" w:rsidR="00000000" w:rsidRPr="00000000">
              <w:rPr>
                <w:rtl w:val="0"/>
              </w:rPr>
              <w:t xml:space="preserve">2</w:t>
            </w:r>
          </w:p>
        </w:tc>
        <w:tc>
          <w:tcPr>
            <w:tcMar>
              <w:top w:w="0.0" w:type="dxa"/>
              <w:left w:w="100.0" w:type="dxa"/>
              <w:bottom w:w="0.0" w:type="dxa"/>
              <w:right w:w="100.0" w:type="dxa"/>
            </w:tcMar>
          </w:tcPr>
          <w:p w:rsidR="00000000" w:rsidDel="00000000" w:rsidP="00000000" w:rsidRDefault="00000000" w:rsidRPr="00000000" w14:paraId="00000FDE">
            <w:pPr>
              <w:spacing w:after="240" w:before="240" w:lineRule="auto"/>
              <w:jc w:val="both"/>
              <w:rPr/>
            </w:pPr>
            <w:r w:rsidDel="00000000" w:rsidR="00000000" w:rsidRPr="00000000">
              <w:rPr>
                <w:rtl w:val="0"/>
              </w:rPr>
              <w:t xml:space="preserve">Landslide-prone wards (list)</w:t>
            </w:r>
          </w:p>
        </w:tc>
        <w:tc>
          <w:tcPr>
            <w:tcMar>
              <w:top w:w="0.0" w:type="dxa"/>
              <w:left w:w="100.0" w:type="dxa"/>
              <w:bottom w:w="0.0" w:type="dxa"/>
              <w:right w:w="100.0" w:type="dxa"/>
            </w:tcMar>
            <w:vAlign w:val="center"/>
          </w:tcPr>
          <w:p w:rsidR="00000000" w:rsidDel="00000000" w:rsidP="00000000" w:rsidRDefault="00000000" w:rsidRPr="00000000" w14:paraId="00000FDF">
            <w:pPr>
              <w:spacing w:after="240" w:before="240" w:lineRule="auto"/>
              <w:jc w:val="center"/>
              <w:rPr/>
            </w:pPr>
            <w:r w:rsidDel="00000000" w:rsidR="00000000" w:rsidRPr="00000000">
              <w:rPr>
                <w:rtl w:val="0"/>
              </w:rPr>
              <w:t xml:space="preserve">0</w:t>
            </w:r>
          </w:p>
        </w:tc>
        <w:tc>
          <w:tcPr>
            <w:tcMar>
              <w:top w:w="0.0" w:type="dxa"/>
              <w:left w:w="100.0" w:type="dxa"/>
              <w:bottom w:w="0.0" w:type="dxa"/>
              <w:right w:w="100.0" w:type="dxa"/>
            </w:tcMar>
            <w:vAlign w:val="center"/>
          </w:tcPr>
          <w:p w:rsidR="00000000" w:rsidDel="00000000" w:rsidP="00000000" w:rsidRDefault="00000000" w:rsidRPr="00000000" w14:paraId="00000FE0">
            <w:pPr>
              <w:spacing w:after="240" w:before="240" w:lineRule="auto"/>
              <w:jc w:val="center"/>
              <w:rPr/>
            </w:pPr>
            <w:r w:rsidDel="00000000" w:rsidR="00000000" w:rsidRPr="00000000">
              <w:rPr>
                <w:rtl w:val="0"/>
              </w:rPr>
              <w:t xml:space="preserve">CHC Baseline</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E1">
            <w:pPr>
              <w:spacing w:after="240" w:before="240" w:lineRule="auto"/>
              <w:jc w:val="both"/>
              <w:rPr/>
            </w:pPr>
            <w:r w:rsidDel="00000000" w:rsidR="00000000" w:rsidRPr="00000000">
              <w:rPr>
                <w:rtl w:val="0"/>
              </w:rPr>
              <w:t xml:space="preserve">3</w:t>
            </w:r>
          </w:p>
        </w:tc>
        <w:tc>
          <w:tcPr>
            <w:tcMar>
              <w:top w:w="0.0" w:type="dxa"/>
              <w:left w:w="100.0" w:type="dxa"/>
              <w:bottom w:w="0.0" w:type="dxa"/>
              <w:right w:w="100.0" w:type="dxa"/>
            </w:tcMar>
          </w:tcPr>
          <w:p w:rsidR="00000000" w:rsidDel="00000000" w:rsidP="00000000" w:rsidRDefault="00000000" w:rsidRPr="00000000" w14:paraId="00000FE2">
            <w:pPr>
              <w:spacing w:after="240" w:before="240" w:lineRule="auto"/>
              <w:jc w:val="both"/>
              <w:rPr/>
            </w:pPr>
            <w:r w:rsidDel="00000000" w:rsidR="00000000" w:rsidRPr="00000000">
              <w:rPr>
                <w:rtl w:val="0"/>
              </w:rPr>
              <w:t xml:space="preserve">Cyclone/sea surge risk (Yes/No)</w:t>
            </w:r>
          </w:p>
        </w:tc>
        <w:tc>
          <w:tcPr>
            <w:tcMar>
              <w:top w:w="0.0" w:type="dxa"/>
              <w:left w:w="100.0" w:type="dxa"/>
              <w:bottom w:w="0.0" w:type="dxa"/>
              <w:right w:w="100.0" w:type="dxa"/>
            </w:tcMar>
            <w:vAlign w:val="center"/>
          </w:tcPr>
          <w:p w:rsidR="00000000" w:rsidDel="00000000" w:rsidP="00000000" w:rsidRDefault="00000000" w:rsidRPr="00000000" w14:paraId="00000FE3">
            <w:pPr>
              <w:spacing w:after="240" w:before="240" w:lineRule="auto"/>
              <w:jc w:val="center"/>
              <w:rPr/>
            </w:pPr>
            <w:r w:rsidDel="00000000" w:rsidR="00000000" w:rsidRPr="00000000">
              <w:rPr>
                <w:rtl w:val="0"/>
              </w:rPr>
              <w:t xml:space="preserve">No</w:t>
            </w:r>
          </w:p>
        </w:tc>
        <w:tc>
          <w:tcPr>
            <w:tcMar>
              <w:top w:w="0.0" w:type="dxa"/>
              <w:left w:w="100.0" w:type="dxa"/>
              <w:bottom w:w="0.0" w:type="dxa"/>
              <w:right w:w="100.0" w:type="dxa"/>
            </w:tcMar>
            <w:vAlign w:val="center"/>
          </w:tcPr>
          <w:p w:rsidR="00000000" w:rsidDel="00000000" w:rsidP="00000000" w:rsidRDefault="00000000" w:rsidRPr="00000000" w14:paraId="00000FE4">
            <w:pPr>
              <w:spacing w:after="240" w:before="240" w:lineRule="auto"/>
              <w:jc w:val="center"/>
              <w:rPr/>
            </w:pPr>
            <w:r w:rsidDel="00000000" w:rsidR="00000000" w:rsidRPr="00000000">
              <w:rPr>
                <w:rtl w:val="0"/>
              </w:rPr>
              <w:t xml:space="preserve">CHC Baseline</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E5">
            <w:pPr>
              <w:spacing w:after="240" w:before="240" w:lineRule="auto"/>
              <w:jc w:val="both"/>
              <w:rPr/>
            </w:pPr>
            <w:r w:rsidDel="00000000" w:rsidR="00000000" w:rsidRPr="00000000">
              <w:rPr>
                <w:rtl w:val="0"/>
              </w:rPr>
              <w:t xml:space="preserve">4</w:t>
            </w:r>
          </w:p>
        </w:tc>
        <w:tc>
          <w:tcPr>
            <w:tcMar>
              <w:top w:w="0.0" w:type="dxa"/>
              <w:left w:w="100.0" w:type="dxa"/>
              <w:bottom w:w="0.0" w:type="dxa"/>
              <w:right w:w="100.0" w:type="dxa"/>
            </w:tcMar>
          </w:tcPr>
          <w:p w:rsidR="00000000" w:rsidDel="00000000" w:rsidP="00000000" w:rsidRDefault="00000000" w:rsidRPr="00000000" w14:paraId="00000FE6">
            <w:pPr>
              <w:spacing w:after="240" w:before="240" w:lineRule="auto"/>
              <w:jc w:val="both"/>
              <w:rPr/>
            </w:pPr>
            <w:r w:rsidDel="00000000" w:rsidR="00000000" w:rsidRPr="00000000">
              <w:rPr>
                <w:rtl w:val="0"/>
              </w:rPr>
              <w:t xml:space="preserve">Heatwave risk zones (Yes/No)</w:t>
            </w:r>
          </w:p>
        </w:tc>
        <w:tc>
          <w:tcPr>
            <w:tcMar>
              <w:top w:w="0.0" w:type="dxa"/>
              <w:left w:w="100.0" w:type="dxa"/>
              <w:bottom w:w="0.0" w:type="dxa"/>
              <w:right w:w="100.0" w:type="dxa"/>
            </w:tcMar>
            <w:vAlign w:val="center"/>
          </w:tcPr>
          <w:p w:rsidR="00000000" w:rsidDel="00000000" w:rsidP="00000000" w:rsidRDefault="00000000" w:rsidRPr="00000000" w14:paraId="00000FE7">
            <w:pPr>
              <w:spacing w:after="240" w:before="240" w:lineRule="auto"/>
              <w:jc w:val="center"/>
              <w:rPr/>
            </w:pPr>
            <w:r w:rsidDel="00000000" w:rsidR="00000000" w:rsidRPr="00000000">
              <w:rPr>
                <w:rtl w:val="0"/>
              </w:rPr>
              <w:t xml:space="preserve">No</w:t>
            </w:r>
          </w:p>
        </w:tc>
        <w:tc>
          <w:tcPr>
            <w:tcMar>
              <w:top w:w="0.0" w:type="dxa"/>
              <w:left w:w="100.0" w:type="dxa"/>
              <w:bottom w:w="0.0" w:type="dxa"/>
              <w:right w:w="100.0" w:type="dxa"/>
            </w:tcMar>
            <w:vAlign w:val="center"/>
          </w:tcPr>
          <w:p w:rsidR="00000000" w:rsidDel="00000000" w:rsidP="00000000" w:rsidRDefault="00000000" w:rsidRPr="00000000" w14:paraId="00000FE8">
            <w:pPr>
              <w:spacing w:after="240" w:before="240" w:lineRule="auto"/>
              <w:jc w:val="center"/>
              <w:rPr/>
            </w:pPr>
            <w:r w:rsidDel="00000000" w:rsidR="00000000" w:rsidRPr="00000000">
              <w:rPr>
                <w:rtl w:val="0"/>
              </w:rPr>
              <w:t xml:space="preserve">CHC Baseline</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E9">
            <w:pPr>
              <w:spacing w:after="240" w:before="240" w:lineRule="auto"/>
              <w:jc w:val="both"/>
              <w:rPr/>
            </w:pPr>
            <w:r w:rsidDel="00000000" w:rsidR="00000000" w:rsidRPr="00000000">
              <w:rPr>
                <w:rtl w:val="0"/>
              </w:rPr>
              <w:t xml:space="preserve">5</w:t>
            </w:r>
          </w:p>
        </w:tc>
        <w:tc>
          <w:tcPr>
            <w:tcMar>
              <w:top w:w="0.0" w:type="dxa"/>
              <w:left w:w="100.0" w:type="dxa"/>
              <w:bottom w:w="0.0" w:type="dxa"/>
              <w:right w:w="100.0" w:type="dxa"/>
            </w:tcMar>
          </w:tcPr>
          <w:p w:rsidR="00000000" w:rsidDel="00000000" w:rsidP="00000000" w:rsidRDefault="00000000" w:rsidRPr="00000000" w14:paraId="00000FEA">
            <w:pPr>
              <w:spacing w:after="240" w:before="240" w:lineRule="auto"/>
              <w:jc w:val="both"/>
              <w:rPr/>
            </w:pPr>
            <w:r w:rsidDel="00000000" w:rsidR="00000000" w:rsidRPr="00000000">
              <w:rPr>
                <w:rtl w:val="0"/>
              </w:rPr>
              <w:t xml:space="preserve">Waterlogging areas (list)</w:t>
            </w:r>
          </w:p>
        </w:tc>
        <w:tc>
          <w:tcPr>
            <w:tcMar>
              <w:top w:w="0.0" w:type="dxa"/>
              <w:left w:w="100.0" w:type="dxa"/>
              <w:bottom w:w="0.0" w:type="dxa"/>
              <w:right w:w="100.0" w:type="dxa"/>
            </w:tcMar>
            <w:vAlign w:val="center"/>
          </w:tcPr>
          <w:p w:rsidR="00000000" w:rsidDel="00000000" w:rsidP="00000000" w:rsidRDefault="00000000" w:rsidRPr="00000000" w14:paraId="00000FEB">
            <w:pPr>
              <w:spacing w:after="240" w:before="240" w:lineRule="auto"/>
              <w:jc w:val="center"/>
              <w:rPr/>
            </w:pPr>
            <w:r w:rsidDel="00000000" w:rsidR="00000000" w:rsidRPr="00000000">
              <w:rPr>
                <w:rtl w:val="0"/>
              </w:rPr>
              <w:t xml:space="preserve">Mythani,Pallipuram,thekkavila</w:t>
            </w:r>
          </w:p>
        </w:tc>
        <w:tc>
          <w:tcPr>
            <w:tcMar>
              <w:top w:w="0.0" w:type="dxa"/>
              <w:left w:w="100.0" w:type="dxa"/>
              <w:bottom w:w="0.0" w:type="dxa"/>
              <w:right w:w="100.0" w:type="dxa"/>
            </w:tcMar>
            <w:vAlign w:val="center"/>
          </w:tcPr>
          <w:p w:rsidR="00000000" w:rsidDel="00000000" w:rsidP="00000000" w:rsidRDefault="00000000" w:rsidRPr="00000000" w14:paraId="00000FEC">
            <w:pPr>
              <w:spacing w:after="240" w:before="240" w:lineRule="auto"/>
              <w:jc w:val="center"/>
              <w:rPr/>
            </w:pPr>
            <w:r w:rsidDel="00000000" w:rsidR="00000000" w:rsidRPr="00000000">
              <w:rPr>
                <w:rtl w:val="0"/>
              </w:rPr>
              <w:t xml:space="preserve">CHC Baseline</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ED">
            <w:pPr>
              <w:spacing w:after="240" w:before="240" w:lineRule="auto"/>
              <w:jc w:val="both"/>
              <w:rPr/>
            </w:pPr>
            <w:r w:rsidDel="00000000" w:rsidR="00000000" w:rsidRPr="00000000">
              <w:rPr>
                <w:rtl w:val="0"/>
              </w:rPr>
              <w:t xml:space="preserve">6</w:t>
            </w:r>
          </w:p>
        </w:tc>
        <w:tc>
          <w:tcPr>
            <w:tcMar>
              <w:top w:w="0.0" w:type="dxa"/>
              <w:left w:w="100.0" w:type="dxa"/>
              <w:bottom w:w="0.0" w:type="dxa"/>
              <w:right w:w="100.0" w:type="dxa"/>
            </w:tcMar>
          </w:tcPr>
          <w:p w:rsidR="00000000" w:rsidDel="00000000" w:rsidP="00000000" w:rsidRDefault="00000000" w:rsidRPr="00000000" w14:paraId="00000FEE">
            <w:pPr>
              <w:spacing w:after="240" w:before="240" w:lineRule="auto"/>
              <w:jc w:val="both"/>
              <w:rPr/>
            </w:pPr>
            <w:r w:rsidDel="00000000" w:rsidR="00000000" w:rsidRPr="00000000">
              <w:rPr>
                <w:rtl w:val="0"/>
              </w:rPr>
              <w:t xml:space="preserve">Shelter homes / relief camps (number, capacity)</w:t>
            </w:r>
          </w:p>
        </w:tc>
        <w:tc>
          <w:tcPr>
            <w:tcMar>
              <w:top w:w="0.0" w:type="dxa"/>
              <w:left w:w="100.0" w:type="dxa"/>
              <w:bottom w:w="0.0" w:type="dxa"/>
              <w:right w:w="100.0" w:type="dxa"/>
            </w:tcMar>
            <w:vAlign w:val="center"/>
          </w:tcPr>
          <w:p w:rsidR="00000000" w:rsidDel="00000000" w:rsidP="00000000" w:rsidRDefault="00000000" w:rsidRPr="00000000" w14:paraId="00000FEF">
            <w:pPr>
              <w:spacing w:after="240" w:before="240" w:lineRule="auto"/>
              <w:jc w:val="center"/>
              <w:rPr/>
            </w:pPr>
            <w:r w:rsidDel="00000000" w:rsidR="00000000" w:rsidRPr="00000000">
              <w:rPr>
                <w:rtl w:val="0"/>
              </w:rPr>
              <w:t xml:space="preserve">6</w:t>
            </w:r>
          </w:p>
        </w:tc>
        <w:tc>
          <w:tcPr>
            <w:tcMar>
              <w:top w:w="0.0" w:type="dxa"/>
              <w:left w:w="100.0" w:type="dxa"/>
              <w:bottom w:w="0.0" w:type="dxa"/>
              <w:right w:w="100.0" w:type="dxa"/>
            </w:tcMar>
            <w:vAlign w:val="center"/>
          </w:tcPr>
          <w:p w:rsidR="00000000" w:rsidDel="00000000" w:rsidP="00000000" w:rsidRDefault="00000000" w:rsidRPr="00000000" w14:paraId="00000FF0">
            <w:pPr>
              <w:spacing w:after="240" w:before="240" w:lineRule="auto"/>
              <w:jc w:val="center"/>
              <w:rPr/>
            </w:pPr>
            <w:r w:rsidDel="00000000" w:rsidR="00000000" w:rsidRPr="00000000">
              <w:rPr>
                <w:rtl w:val="0"/>
              </w:rPr>
              <w:t xml:space="preserve">Schools ,Auditorium,halls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F1">
            <w:pPr>
              <w:spacing w:after="240" w:before="240" w:lineRule="auto"/>
              <w:jc w:val="both"/>
              <w:rPr/>
            </w:pPr>
            <w:r w:rsidDel="00000000" w:rsidR="00000000" w:rsidRPr="00000000">
              <w:rPr>
                <w:rtl w:val="0"/>
              </w:rPr>
              <w:t xml:space="preserve">7</w:t>
            </w:r>
          </w:p>
        </w:tc>
        <w:tc>
          <w:tcPr>
            <w:tcMar>
              <w:top w:w="0.0" w:type="dxa"/>
              <w:left w:w="100.0" w:type="dxa"/>
              <w:bottom w:w="0.0" w:type="dxa"/>
              <w:right w:w="100.0" w:type="dxa"/>
            </w:tcMar>
          </w:tcPr>
          <w:p w:rsidR="00000000" w:rsidDel="00000000" w:rsidP="00000000" w:rsidRDefault="00000000" w:rsidRPr="00000000" w14:paraId="00000FF2">
            <w:pPr>
              <w:spacing w:after="240" w:before="240" w:lineRule="auto"/>
              <w:jc w:val="both"/>
              <w:rPr/>
            </w:pPr>
            <w:r w:rsidDel="00000000" w:rsidR="00000000" w:rsidRPr="00000000">
              <w:rPr>
                <w:rtl w:val="0"/>
              </w:rPr>
              <w:t xml:space="preserve">Past disaster displacement history</w:t>
            </w:r>
          </w:p>
        </w:tc>
        <w:tc>
          <w:tcPr>
            <w:tcMar>
              <w:top w:w="0.0" w:type="dxa"/>
              <w:left w:w="100.0" w:type="dxa"/>
              <w:bottom w:w="0.0" w:type="dxa"/>
              <w:right w:w="100.0" w:type="dxa"/>
            </w:tcMar>
            <w:vAlign w:val="center"/>
          </w:tcPr>
          <w:p w:rsidR="00000000" w:rsidDel="00000000" w:rsidP="00000000" w:rsidRDefault="00000000" w:rsidRPr="00000000" w14:paraId="00000FF3">
            <w:pPr>
              <w:spacing w:after="240" w:before="240" w:lineRule="auto"/>
              <w:jc w:val="center"/>
              <w:rPr/>
            </w:pPr>
            <w:r w:rsidDel="00000000" w:rsidR="00000000" w:rsidRPr="00000000">
              <w:rPr>
                <w:rtl w:val="0"/>
              </w:rPr>
              <w:t xml:space="preserve">No</w:t>
            </w:r>
          </w:p>
        </w:tc>
        <w:tc>
          <w:tcPr>
            <w:tcMar>
              <w:top w:w="0.0" w:type="dxa"/>
              <w:left w:w="100.0" w:type="dxa"/>
              <w:bottom w:w="0.0" w:type="dxa"/>
              <w:right w:w="100.0" w:type="dxa"/>
            </w:tcMar>
            <w:vAlign w:val="center"/>
          </w:tcPr>
          <w:p w:rsidR="00000000" w:rsidDel="00000000" w:rsidP="00000000" w:rsidRDefault="00000000" w:rsidRPr="00000000" w14:paraId="00000FF4">
            <w:pPr>
              <w:spacing w:after="240" w:before="240" w:lineRule="auto"/>
              <w:jc w:val="center"/>
              <w:rPr/>
            </w:pPr>
            <w:r w:rsidDel="00000000" w:rsidR="00000000" w:rsidRPr="00000000">
              <w:rPr>
                <w:rtl w:val="0"/>
              </w:rPr>
              <w:t xml:space="preserve">LSGD Disaster Plan</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F5">
            <w:pPr>
              <w:spacing w:after="240" w:before="240" w:lineRule="auto"/>
              <w:jc w:val="both"/>
              <w:rPr/>
            </w:pPr>
            <w:r w:rsidDel="00000000" w:rsidR="00000000" w:rsidRPr="00000000">
              <w:rPr>
                <w:rtl w:val="0"/>
              </w:rPr>
              <w:t xml:space="preserve">8</w:t>
            </w:r>
          </w:p>
        </w:tc>
        <w:tc>
          <w:tcPr>
            <w:tcMar>
              <w:top w:w="0.0" w:type="dxa"/>
              <w:left w:w="100.0" w:type="dxa"/>
              <w:bottom w:w="0.0" w:type="dxa"/>
              <w:right w:w="100.0" w:type="dxa"/>
            </w:tcMar>
          </w:tcPr>
          <w:p w:rsidR="00000000" w:rsidDel="00000000" w:rsidP="00000000" w:rsidRDefault="00000000" w:rsidRPr="00000000" w14:paraId="00000FF6">
            <w:pPr>
              <w:spacing w:after="240" w:before="240" w:lineRule="auto"/>
              <w:jc w:val="both"/>
              <w:rPr/>
            </w:pPr>
            <w:r w:rsidDel="00000000" w:rsidR="00000000" w:rsidRPr="00000000">
              <w:rPr>
                <w:rtl w:val="0"/>
              </w:rPr>
              <w:t xml:space="preserve">Disruption to water supply/transport common (Yes/No)</w:t>
            </w:r>
          </w:p>
        </w:tc>
        <w:tc>
          <w:tcPr>
            <w:tcMar>
              <w:top w:w="0.0" w:type="dxa"/>
              <w:left w:w="100.0" w:type="dxa"/>
              <w:bottom w:w="0.0" w:type="dxa"/>
              <w:right w:w="100.0" w:type="dxa"/>
            </w:tcMar>
            <w:vAlign w:val="center"/>
          </w:tcPr>
          <w:p w:rsidR="00000000" w:rsidDel="00000000" w:rsidP="00000000" w:rsidRDefault="00000000" w:rsidRPr="00000000" w14:paraId="00000FF7">
            <w:pPr>
              <w:spacing w:after="240" w:before="240" w:lineRule="auto"/>
              <w:jc w:val="center"/>
              <w:rPr/>
            </w:pPr>
            <w:r w:rsidDel="00000000" w:rsidR="00000000" w:rsidRPr="00000000">
              <w:rPr>
                <w:rtl w:val="0"/>
              </w:rPr>
              <w:t xml:space="preserve">No</w:t>
            </w:r>
          </w:p>
        </w:tc>
        <w:tc>
          <w:tcPr>
            <w:tcMar>
              <w:top w:w="0.0" w:type="dxa"/>
              <w:left w:w="100.0" w:type="dxa"/>
              <w:bottom w:w="0.0" w:type="dxa"/>
              <w:right w:w="100.0" w:type="dxa"/>
            </w:tcMar>
            <w:vAlign w:val="center"/>
          </w:tcPr>
          <w:p w:rsidR="00000000" w:rsidDel="00000000" w:rsidP="00000000" w:rsidRDefault="00000000" w:rsidRPr="00000000" w14:paraId="00000FF8">
            <w:pPr>
              <w:spacing w:after="240" w:before="240" w:lineRule="auto"/>
              <w:jc w:val="center"/>
              <w:rPr/>
            </w:pPr>
            <w:r w:rsidDel="00000000" w:rsidR="00000000" w:rsidRPr="00000000">
              <w:rPr>
                <w:rtl w:val="0"/>
              </w:rPr>
              <w:t xml:space="preserve">LSGD Disaster Plan</w:t>
            </w:r>
          </w:p>
        </w:tc>
      </w:tr>
    </w:tbl>
    <w:p w:rsidR="00000000" w:rsidDel="00000000" w:rsidP="00000000" w:rsidRDefault="00000000" w:rsidRPr="00000000" w14:paraId="00000FF9">
      <w:pPr>
        <w:spacing w:after="240" w:before="240" w:lineRule="auto"/>
        <w:jc w:val="both"/>
        <w:rPr/>
      </w:pPr>
      <w:r w:rsidDel="00000000" w:rsidR="00000000" w:rsidRPr="00000000">
        <w:rPr>
          <w:rtl w:val="0"/>
        </w:rPr>
        <w:t xml:space="preserve"> </w:t>
      </w:r>
    </w:p>
    <w:p w:rsidR="00000000" w:rsidDel="00000000" w:rsidP="00000000" w:rsidRDefault="00000000" w:rsidRPr="00000000" w14:paraId="00000FFA">
      <w:pPr>
        <w:spacing w:after="240" w:before="240" w:lineRule="auto"/>
        <w:jc w:val="both"/>
        <w:rPr>
          <w:b w:val="1"/>
          <w:bCs w:val="1"/>
        </w:rPr>
      </w:pPr>
      <w:r w:rsidDel="00000000" w:rsidR="00000000" w:rsidRPr="00000000">
        <w:rPr>
          <w:rtl w:val="0"/>
        </w:rPr>
      </w:r>
    </w:p>
    <w:p w:rsidR="00000000" w:rsidDel="00000000" w:rsidP="00000000" w:rsidRDefault="00000000" w:rsidRPr="00000000" w14:paraId="00000FFB">
      <w:pPr>
        <w:spacing w:after="240" w:before="240" w:lineRule="auto"/>
        <w:jc w:val="both"/>
        <w:rPr>
          <w:b w:val="1"/>
          <w:bCs w:val="1"/>
        </w:rPr>
      </w:pPr>
      <w:r w:rsidDel="00000000" w:rsidR="00000000" w:rsidRPr="00000000">
        <w:rPr>
          <w:b w:val="1"/>
          <w:bCs w:val="1"/>
          <w:rtl w:val="0"/>
        </w:rPr>
        <w:t xml:space="preserve">I</w:t>
      </w:r>
      <w:r w:rsidDel="00000000" w:rsidR="00000000" w:rsidRPr="00000000">
        <w:rPr>
          <w:b w:val="1"/>
          <w:bCs w:val="1"/>
          <w:u w:val="single"/>
          <w:rtl w:val="0"/>
        </w:rPr>
        <w:t xml:space="preserve">. Critical Infrastructure &amp; Logistics</w:t>
      </w:r>
      <w:r w:rsidDel="00000000" w:rsidR="00000000" w:rsidRPr="00000000">
        <w:rPr>
          <w:rtl w:val="0"/>
        </w:rPr>
      </w:r>
    </w:p>
    <w:tbl>
      <w:tblPr>
        <w:tblStyle w:val="Table70"/>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FC">
            <w:pPr>
              <w:spacing w:after="240" w:before="240" w:lineRule="auto"/>
              <w:jc w:val="center"/>
              <w:rPr>
                <w:b w:val="1"/>
                <w:bCs w:val="1"/>
              </w:rPr>
            </w:pPr>
            <w:r w:rsidDel="00000000" w:rsidR="00000000" w:rsidRPr="00000000">
              <w:rPr>
                <w:b w:val="1"/>
                <w:bCs w:val="1"/>
                <w:rtl w:val="0"/>
              </w:rPr>
              <w:t xml:space="preserve">Sl. No.</w:t>
            </w:r>
          </w:p>
        </w:tc>
        <w:tc>
          <w:tcPr>
            <w:tcMar>
              <w:top w:w="0.0" w:type="dxa"/>
              <w:left w:w="100.0" w:type="dxa"/>
              <w:bottom w:w="0.0" w:type="dxa"/>
              <w:right w:w="100.0" w:type="dxa"/>
            </w:tcMar>
          </w:tcPr>
          <w:p w:rsidR="00000000" w:rsidDel="00000000" w:rsidP="00000000" w:rsidRDefault="00000000" w:rsidRPr="00000000" w14:paraId="00000FFD">
            <w:pPr>
              <w:spacing w:after="240" w:before="240" w:lineRule="auto"/>
              <w:jc w:val="center"/>
              <w:rPr>
                <w:b w:val="1"/>
                <w:bCs w:val="1"/>
              </w:rPr>
            </w:pPr>
            <w:r w:rsidDel="00000000" w:rsidR="00000000" w:rsidRPr="00000000">
              <w:rPr>
                <w:b w:val="1"/>
                <w:bCs w:val="1"/>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FE">
            <w:pPr>
              <w:spacing w:after="240" w:before="240" w:lineRule="auto"/>
              <w:jc w:val="center"/>
              <w:rPr>
                <w:b w:val="1"/>
                <w:bCs w:val="1"/>
              </w:rPr>
            </w:pPr>
            <w:r w:rsidDel="00000000" w:rsidR="00000000" w:rsidRPr="00000000">
              <w:rPr>
                <w:b w:val="1"/>
                <w:bCs w:val="1"/>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FF">
            <w:pPr>
              <w:spacing w:after="240" w:before="240" w:lineRule="auto"/>
              <w:jc w:val="center"/>
              <w:rPr>
                <w:b w:val="1"/>
                <w:bCs w:val="1"/>
              </w:rPr>
            </w:pPr>
            <w:r w:rsidDel="00000000" w:rsidR="00000000" w:rsidRPr="00000000">
              <w:rPr>
                <w:b w:val="1"/>
                <w:bCs w:val="1"/>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00">
            <w:pPr>
              <w:spacing w:after="240" w:before="240" w:lineRule="auto"/>
              <w:jc w:val="center"/>
              <w:rPr/>
            </w:pPr>
            <w:r w:rsidDel="00000000" w:rsidR="00000000" w:rsidRPr="00000000">
              <w:rPr>
                <w:rtl w:val="0"/>
              </w:rPr>
              <w:t xml:space="preserve">1</w:t>
            </w:r>
          </w:p>
        </w:tc>
        <w:tc>
          <w:tcPr>
            <w:tcMar>
              <w:top w:w="0.0" w:type="dxa"/>
              <w:left w:w="100.0" w:type="dxa"/>
              <w:bottom w:w="0.0" w:type="dxa"/>
              <w:right w:w="100.0" w:type="dxa"/>
            </w:tcMar>
          </w:tcPr>
          <w:p w:rsidR="00000000" w:rsidDel="00000000" w:rsidP="00000000" w:rsidRDefault="00000000" w:rsidRPr="00000000" w14:paraId="00001001">
            <w:pPr>
              <w:spacing w:after="240" w:before="240" w:lineRule="auto"/>
              <w:jc w:val="both"/>
              <w:rPr/>
            </w:pPr>
            <w:r w:rsidDel="00000000" w:rsidR="00000000" w:rsidRPr="00000000">
              <w:rPr>
                <w:rtl w:val="0"/>
              </w:rPr>
              <w:t xml:space="preserve">Schools (number)</w:t>
            </w:r>
          </w:p>
        </w:tc>
        <w:tc>
          <w:tcPr>
            <w:tcMar>
              <w:top w:w="0.0" w:type="dxa"/>
              <w:left w:w="100.0" w:type="dxa"/>
              <w:bottom w:w="0.0" w:type="dxa"/>
              <w:right w:w="100.0" w:type="dxa"/>
            </w:tcMar>
            <w:vAlign w:val="center"/>
          </w:tcPr>
          <w:p w:rsidR="00000000" w:rsidDel="00000000" w:rsidP="00000000" w:rsidRDefault="00000000" w:rsidRPr="00000000" w14:paraId="00001002">
            <w:pPr>
              <w:spacing w:after="240" w:before="240" w:lineRule="auto"/>
              <w:jc w:val="center"/>
              <w:rPr/>
            </w:pPr>
            <w:r w:rsidDel="00000000" w:rsidR="00000000" w:rsidRPr="00000000">
              <w:rPr>
                <w:rtl w:val="0"/>
              </w:rPr>
              <w:t xml:space="preserve">22</w:t>
            </w:r>
          </w:p>
        </w:tc>
        <w:tc>
          <w:tcPr>
            <w:tcMar>
              <w:top w:w="0.0" w:type="dxa"/>
              <w:left w:w="100.0" w:type="dxa"/>
              <w:bottom w:w="0.0" w:type="dxa"/>
              <w:right w:w="100.0" w:type="dxa"/>
            </w:tcMar>
            <w:vAlign w:val="center"/>
          </w:tcPr>
          <w:p w:rsidR="00000000" w:rsidDel="00000000" w:rsidP="00000000" w:rsidRDefault="00000000" w:rsidRPr="00000000" w14:paraId="00001003">
            <w:pPr>
              <w:spacing w:after="240" w:before="240" w:lineRule="auto"/>
              <w:jc w:val="center"/>
              <w:rPr/>
            </w:pPr>
            <w:r w:rsidDel="00000000" w:rsidR="00000000" w:rsidRPr="00000000">
              <w:rPr>
                <w:rtl w:val="0"/>
              </w:rPr>
              <w:t xml:space="preserve">CHC Baseline</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04">
            <w:pPr>
              <w:spacing w:after="240" w:before="240" w:lineRule="auto"/>
              <w:jc w:val="center"/>
              <w:rPr/>
            </w:pPr>
            <w:r w:rsidDel="00000000" w:rsidR="00000000" w:rsidRPr="00000000">
              <w:rPr>
                <w:rtl w:val="0"/>
              </w:rPr>
              <w:t xml:space="preserve">2</w:t>
            </w:r>
          </w:p>
        </w:tc>
        <w:tc>
          <w:tcPr>
            <w:tcMar>
              <w:top w:w="0.0" w:type="dxa"/>
              <w:left w:w="100.0" w:type="dxa"/>
              <w:bottom w:w="0.0" w:type="dxa"/>
              <w:right w:w="100.0" w:type="dxa"/>
            </w:tcMar>
          </w:tcPr>
          <w:p w:rsidR="00000000" w:rsidDel="00000000" w:rsidP="00000000" w:rsidRDefault="00000000" w:rsidRPr="00000000" w14:paraId="00001005">
            <w:pPr>
              <w:spacing w:after="240" w:before="240" w:lineRule="auto"/>
              <w:jc w:val="both"/>
              <w:rPr/>
            </w:pPr>
            <w:r w:rsidDel="00000000" w:rsidR="00000000" w:rsidRPr="00000000">
              <w:rPr>
                <w:rtl w:val="0"/>
              </w:rPr>
              <w:t xml:space="preserve">Anganwadis (number)</w:t>
            </w:r>
          </w:p>
        </w:tc>
        <w:tc>
          <w:tcPr>
            <w:tcMar>
              <w:top w:w="0.0" w:type="dxa"/>
              <w:left w:w="100.0" w:type="dxa"/>
              <w:bottom w:w="0.0" w:type="dxa"/>
              <w:right w:w="100.0" w:type="dxa"/>
            </w:tcMar>
            <w:vAlign w:val="center"/>
          </w:tcPr>
          <w:p w:rsidR="00000000" w:rsidDel="00000000" w:rsidP="00000000" w:rsidRDefault="00000000" w:rsidRPr="00000000" w14:paraId="00001006">
            <w:pPr>
              <w:spacing w:after="240" w:before="240" w:lineRule="auto"/>
              <w:jc w:val="center"/>
              <w:rPr/>
            </w:pPr>
            <w:r w:rsidDel="00000000" w:rsidR="00000000" w:rsidRPr="00000000">
              <w:rPr>
                <w:rtl w:val="0"/>
              </w:rPr>
              <w:t xml:space="preserve">30</w:t>
            </w:r>
          </w:p>
        </w:tc>
        <w:tc>
          <w:tcPr>
            <w:tcMar>
              <w:top w:w="0.0" w:type="dxa"/>
              <w:left w:w="100.0" w:type="dxa"/>
              <w:bottom w:w="0.0" w:type="dxa"/>
              <w:right w:w="100.0" w:type="dxa"/>
            </w:tcMar>
            <w:vAlign w:val="center"/>
          </w:tcPr>
          <w:p w:rsidR="00000000" w:rsidDel="00000000" w:rsidP="00000000" w:rsidRDefault="00000000" w:rsidRPr="00000000" w14:paraId="00001007">
            <w:pPr>
              <w:spacing w:after="240" w:before="240" w:lineRule="auto"/>
              <w:jc w:val="center"/>
              <w:rPr/>
            </w:pPr>
            <w:r w:rsidDel="00000000" w:rsidR="00000000" w:rsidRPr="00000000">
              <w:rPr>
                <w:rtl w:val="0"/>
              </w:rPr>
              <w:t xml:space="preserve">CHC Baseline</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08">
            <w:pPr>
              <w:spacing w:after="240" w:before="240" w:lineRule="auto"/>
              <w:jc w:val="center"/>
              <w:rPr/>
            </w:pPr>
            <w:r w:rsidDel="00000000" w:rsidR="00000000" w:rsidRPr="00000000">
              <w:rPr>
                <w:rtl w:val="0"/>
              </w:rPr>
              <w:t xml:space="preserve">3</w:t>
            </w:r>
          </w:p>
        </w:tc>
        <w:tc>
          <w:tcPr>
            <w:tcMar>
              <w:top w:w="0.0" w:type="dxa"/>
              <w:left w:w="100.0" w:type="dxa"/>
              <w:bottom w:w="0.0" w:type="dxa"/>
              <w:right w:w="100.0" w:type="dxa"/>
            </w:tcMar>
          </w:tcPr>
          <w:p w:rsidR="00000000" w:rsidDel="00000000" w:rsidP="00000000" w:rsidRDefault="00000000" w:rsidRPr="00000000" w14:paraId="00001009">
            <w:pPr>
              <w:spacing w:after="240" w:before="240" w:lineRule="auto"/>
              <w:jc w:val="both"/>
              <w:rPr/>
            </w:pPr>
            <w:r w:rsidDel="00000000" w:rsidR="00000000" w:rsidRPr="00000000">
              <w:rPr>
                <w:rtl w:val="0"/>
              </w:rPr>
              <w:t xml:space="preserve">Colleges (number)</w:t>
            </w:r>
          </w:p>
        </w:tc>
        <w:tc>
          <w:tcPr>
            <w:tcMar>
              <w:top w:w="0.0" w:type="dxa"/>
              <w:left w:w="100.0" w:type="dxa"/>
              <w:bottom w:w="0.0" w:type="dxa"/>
              <w:right w:w="100.0" w:type="dxa"/>
            </w:tcMar>
            <w:vAlign w:val="center"/>
          </w:tcPr>
          <w:p w:rsidR="00000000" w:rsidDel="00000000" w:rsidP="00000000" w:rsidRDefault="00000000" w:rsidRPr="00000000" w14:paraId="0000100A">
            <w:pPr>
              <w:spacing w:after="240" w:before="240" w:lineRule="auto"/>
              <w:jc w:val="center"/>
              <w:rPr/>
            </w:pPr>
            <w:r w:rsidDel="00000000" w:rsidR="00000000" w:rsidRPr="00000000">
              <w:rPr>
                <w:rtl w:val="0"/>
              </w:rPr>
              <w:t xml:space="preserve">1</w:t>
            </w:r>
          </w:p>
        </w:tc>
        <w:tc>
          <w:tcPr>
            <w:tcMar>
              <w:top w:w="0.0" w:type="dxa"/>
              <w:left w:w="100.0" w:type="dxa"/>
              <w:bottom w:w="0.0" w:type="dxa"/>
              <w:right w:w="100.0" w:type="dxa"/>
            </w:tcMar>
            <w:vAlign w:val="center"/>
          </w:tcPr>
          <w:p w:rsidR="00000000" w:rsidDel="00000000" w:rsidP="00000000" w:rsidRDefault="00000000" w:rsidRPr="00000000" w14:paraId="0000100B">
            <w:pPr>
              <w:spacing w:after="240" w:before="240" w:lineRule="auto"/>
              <w:jc w:val="center"/>
              <w:rPr/>
            </w:pPr>
            <w:r w:rsidDel="00000000" w:rsidR="00000000" w:rsidRPr="00000000">
              <w:rPr>
                <w:rtl w:val="0"/>
              </w:rPr>
              <w:t xml:space="preserve">CHC Baseline</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0C">
            <w:pPr>
              <w:spacing w:after="240" w:before="240" w:lineRule="auto"/>
              <w:jc w:val="center"/>
              <w:rPr/>
            </w:pPr>
            <w:r w:rsidDel="00000000" w:rsidR="00000000" w:rsidRPr="00000000">
              <w:rPr>
                <w:rtl w:val="0"/>
              </w:rPr>
              <w:t xml:space="preserve">4</w:t>
            </w:r>
          </w:p>
        </w:tc>
        <w:tc>
          <w:tcPr>
            <w:tcMar>
              <w:top w:w="0.0" w:type="dxa"/>
              <w:left w:w="100.0" w:type="dxa"/>
              <w:bottom w:w="0.0" w:type="dxa"/>
              <w:right w:w="100.0" w:type="dxa"/>
            </w:tcMar>
          </w:tcPr>
          <w:p w:rsidR="00000000" w:rsidDel="00000000" w:rsidP="00000000" w:rsidRDefault="00000000" w:rsidRPr="00000000" w14:paraId="0000100D">
            <w:pPr>
              <w:spacing w:after="240" w:before="240" w:lineRule="auto"/>
              <w:jc w:val="both"/>
              <w:rPr/>
            </w:pPr>
            <w:r w:rsidDel="00000000" w:rsidR="00000000" w:rsidRPr="00000000">
              <w:rPr>
                <w:rtl w:val="0"/>
              </w:rPr>
              <w:t xml:space="preserve">Community halls (number)</w:t>
            </w:r>
          </w:p>
        </w:tc>
        <w:tc>
          <w:tcPr>
            <w:tcMar>
              <w:top w:w="0.0" w:type="dxa"/>
              <w:left w:w="100.0" w:type="dxa"/>
              <w:bottom w:w="0.0" w:type="dxa"/>
              <w:right w:w="100.0" w:type="dxa"/>
            </w:tcMar>
            <w:vAlign w:val="center"/>
          </w:tcPr>
          <w:p w:rsidR="00000000" w:rsidDel="00000000" w:rsidP="00000000" w:rsidRDefault="00000000" w:rsidRPr="00000000" w14:paraId="0000100E">
            <w:pPr>
              <w:spacing w:after="240" w:before="240" w:lineRule="auto"/>
              <w:jc w:val="center"/>
              <w:rPr/>
            </w:pPr>
            <w:r w:rsidDel="00000000" w:rsidR="00000000" w:rsidRPr="00000000">
              <w:rPr>
                <w:rtl w:val="0"/>
              </w:rPr>
              <w:t xml:space="preserve">8</w:t>
            </w:r>
          </w:p>
        </w:tc>
        <w:tc>
          <w:tcPr>
            <w:tcMar>
              <w:top w:w="0.0" w:type="dxa"/>
              <w:left w:w="100.0" w:type="dxa"/>
              <w:bottom w:w="0.0" w:type="dxa"/>
              <w:right w:w="100.0" w:type="dxa"/>
            </w:tcMar>
            <w:vAlign w:val="center"/>
          </w:tcPr>
          <w:p w:rsidR="00000000" w:rsidDel="00000000" w:rsidP="00000000" w:rsidRDefault="00000000" w:rsidRPr="00000000" w14:paraId="0000100F">
            <w:pPr>
              <w:spacing w:after="240" w:before="240" w:lineRule="auto"/>
              <w:jc w:val="center"/>
              <w:rPr/>
            </w:pPr>
            <w:r w:rsidDel="00000000" w:rsidR="00000000" w:rsidRPr="00000000">
              <w:rPr>
                <w:rtl w:val="0"/>
              </w:rPr>
              <w:t xml:space="preserve">CHC Baseline</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10">
            <w:pPr>
              <w:spacing w:after="240" w:before="240" w:lineRule="auto"/>
              <w:jc w:val="center"/>
              <w:rPr/>
            </w:pPr>
            <w:r w:rsidDel="00000000" w:rsidR="00000000" w:rsidRPr="00000000">
              <w:rPr>
                <w:rtl w:val="0"/>
              </w:rPr>
              <w:t xml:space="preserve">5</w:t>
            </w:r>
          </w:p>
        </w:tc>
        <w:tc>
          <w:tcPr>
            <w:tcMar>
              <w:top w:w="0.0" w:type="dxa"/>
              <w:left w:w="100.0" w:type="dxa"/>
              <w:bottom w:w="0.0" w:type="dxa"/>
              <w:right w:w="100.0" w:type="dxa"/>
            </w:tcMar>
          </w:tcPr>
          <w:p w:rsidR="00000000" w:rsidDel="00000000" w:rsidP="00000000" w:rsidRDefault="00000000" w:rsidRPr="00000000" w14:paraId="00001011">
            <w:pPr>
              <w:spacing w:after="240" w:before="240" w:lineRule="auto"/>
              <w:jc w:val="both"/>
              <w:rPr/>
            </w:pPr>
            <w:r w:rsidDel="00000000" w:rsidR="00000000" w:rsidRPr="00000000">
              <w:rPr>
                <w:rtl w:val="0"/>
              </w:rPr>
              <w:t xml:space="preserve">Places of worship with large gatherings (number)</w:t>
            </w:r>
          </w:p>
        </w:tc>
        <w:tc>
          <w:tcPr>
            <w:tcMar>
              <w:top w:w="0.0" w:type="dxa"/>
              <w:left w:w="100.0" w:type="dxa"/>
              <w:bottom w:w="0.0" w:type="dxa"/>
              <w:right w:w="100.0" w:type="dxa"/>
            </w:tcMar>
            <w:vAlign w:val="center"/>
          </w:tcPr>
          <w:p w:rsidR="00000000" w:rsidDel="00000000" w:rsidP="00000000" w:rsidRDefault="00000000" w:rsidRPr="00000000" w14:paraId="00001012">
            <w:pPr>
              <w:spacing w:after="240" w:before="240" w:lineRule="auto"/>
              <w:jc w:val="center"/>
              <w:rPr/>
            </w:pPr>
            <w:r w:rsidDel="00000000" w:rsidR="00000000" w:rsidRPr="00000000">
              <w:rPr>
                <w:rtl w:val="0"/>
              </w:rPr>
              <w:t xml:space="preserve">3</w:t>
            </w:r>
          </w:p>
        </w:tc>
        <w:tc>
          <w:tcPr>
            <w:tcMar>
              <w:top w:w="0.0" w:type="dxa"/>
              <w:left w:w="100.0" w:type="dxa"/>
              <w:bottom w:w="0.0" w:type="dxa"/>
              <w:right w:w="100.0" w:type="dxa"/>
            </w:tcMar>
            <w:vAlign w:val="center"/>
          </w:tcPr>
          <w:p w:rsidR="00000000" w:rsidDel="00000000" w:rsidP="00000000" w:rsidRDefault="00000000" w:rsidRPr="00000000" w14:paraId="00001013">
            <w:pPr>
              <w:spacing w:after="240" w:before="240" w:lineRule="auto"/>
              <w:jc w:val="center"/>
              <w:rPr/>
            </w:pPr>
            <w:r w:rsidDel="00000000" w:rsidR="00000000" w:rsidRPr="00000000">
              <w:rPr>
                <w:rtl w:val="0"/>
              </w:rPr>
              <w:t xml:space="preserve">CHC Baseline</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14">
            <w:pPr>
              <w:spacing w:after="240" w:before="240" w:lineRule="auto"/>
              <w:jc w:val="center"/>
              <w:rPr/>
            </w:pPr>
            <w:r w:rsidDel="00000000" w:rsidR="00000000" w:rsidRPr="00000000">
              <w:rPr>
                <w:rtl w:val="0"/>
              </w:rPr>
              <w:t xml:space="preserve">6</w:t>
            </w:r>
          </w:p>
        </w:tc>
        <w:tc>
          <w:tcPr>
            <w:tcMar>
              <w:top w:w="0.0" w:type="dxa"/>
              <w:left w:w="100.0" w:type="dxa"/>
              <w:bottom w:w="0.0" w:type="dxa"/>
              <w:right w:w="100.0" w:type="dxa"/>
            </w:tcMar>
          </w:tcPr>
          <w:p w:rsidR="00000000" w:rsidDel="00000000" w:rsidP="00000000" w:rsidRDefault="00000000" w:rsidRPr="00000000" w14:paraId="00001015">
            <w:pPr>
              <w:spacing w:after="240" w:before="240" w:lineRule="auto"/>
              <w:jc w:val="both"/>
              <w:rPr/>
            </w:pPr>
            <w:r w:rsidDel="00000000" w:rsidR="00000000" w:rsidRPr="00000000">
              <w:rPr>
                <w:rtl w:val="0"/>
              </w:rPr>
              <w:t xml:space="preserve">Large markets / shopping areas (number)</w:t>
            </w:r>
          </w:p>
        </w:tc>
        <w:tc>
          <w:tcPr>
            <w:tcMar>
              <w:top w:w="0.0" w:type="dxa"/>
              <w:left w:w="100.0" w:type="dxa"/>
              <w:bottom w:w="0.0" w:type="dxa"/>
              <w:right w:w="100.0" w:type="dxa"/>
            </w:tcMar>
            <w:vAlign w:val="center"/>
          </w:tcPr>
          <w:p w:rsidR="00000000" w:rsidDel="00000000" w:rsidP="00000000" w:rsidRDefault="00000000" w:rsidRPr="00000000" w14:paraId="00001016">
            <w:pPr>
              <w:spacing w:after="240" w:before="240" w:lineRule="auto"/>
              <w:jc w:val="center"/>
              <w:rPr/>
            </w:pPr>
            <w:r w:rsidDel="00000000" w:rsidR="00000000" w:rsidRPr="00000000">
              <w:rPr>
                <w:rtl w:val="0"/>
              </w:rPr>
              <w:t xml:space="preserve">2</w:t>
            </w:r>
          </w:p>
        </w:tc>
        <w:tc>
          <w:tcPr>
            <w:tcMar>
              <w:top w:w="0.0" w:type="dxa"/>
              <w:left w:w="100.0" w:type="dxa"/>
              <w:bottom w:w="0.0" w:type="dxa"/>
              <w:right w:w="100.0" w:type="dxa"/>
            </w:tcMar>
            <w:vAlign w:val="center"/>
          </w:tcPr>
          <w:p w:rsidR="00000000" w:rsidDel="00000000" w:rsidP="00000000" w:rsidRDefault="00000000" w:rsidRPr="00000000" w14:paraId="00001017">
            <w:pPr>
              <w:spacing w:after="240" w:before="240" w:lineRule="auto"/>
              <w:jc w:val="center"/>
              <w:rPr/>
            </w:pPr>
            <w:r w:rsidDel="00000000" w:rsidR="00000000" w:rsidRPr="00000000">
              <w:rPr>
                <w:rtl w:val="0"/>
              </w:rPr>
              <w:t xml:space="preserve">Kunnil Hypermarket,Ramachandran</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18">
            <w:pPr>
              <w:spacing w:after="240" w:before="240" w:lineRule="auto"/>
              <w:jc w:val="center"/>
              <w:rPr/>
            </w:pPr>
            <w:r w:rsidDel="00000000" w:rsidR="00000000" w:rsidRPr="00000000">
              <w:rPr>
                <w:rtl w:val="0"/>
              </w:rPr>
              <w:t xml:space="preserve">7</w:t>
            </w:r>
          </w:p>
        </w:tc>
        <w:tc>
          <w:tcPr>
            <w:tcMar>
              <w:top w:w="0.0" w:type="dxa"/>
              <w:left w:w="100.0" w:type="dxa"/>
              <w:bottom w:w="0.0" w:type="dxa"/>
              <w:right w:w="100.0" w:type="dxa"/>
            </w:tcMar>
          </w:tcPr>
          <w:p w:rsidR="00000000" w:rsidDel="00000000" w:rsidP="00000000" w:rsidRDefault="00000000" w:rsidRPr="00000000" w14:paraId="00001019">
            <w:pPr>
              <w:spacing w:after="240" w:before="240" w:lineRule="auto"/>
              <w:jc w:val="both"/>
              <w:rPr/>
            </w:pPr>
            <w:r w:rsidDel="00000000" w:rsidR="00000000" w:rsidRPr="00000000">
              <w:rPr>
                <w:rtl w:val="0"/>
              </w:rPr>
              <w:t xml:space="preserve">Warehouses / cold storages (number)</w:t>
            </w:r>
          </w:p>
        </w:tc>
        <w:tc>
          <w:tcPr>
            <w:tcMar>
              <w:top w:w="0.0" w:type="dxa"/>
              <w:left w:w="100.0" w:type="dxa"/>
              <w:bottom w:w="0.0" w:type="dxa"/>
              <w:right w:w="100.0" w:type="dxa"/>
            </w:tcMar>
            <w:vAlign w:val="center"/>
          </w:tcPr>
          <w:p w:rsidR="00000000" w:rsidDel="00000000" w:rsidP="00000000" w:rsidRDefault="00000000" w:rsidRPr="00000000" w14:paraId="0000101A">
            <w:pPr>
              <w:spacing w:after="240" w:before="240" w:lineRule="auto"/>
              <w:jc w:val="center"/>
              <w:rPr/>
            </w:pPr>
            <w:r w:rsidDel="00000000" w:rsidR="00000000" w:rsidRPr="00000000">
              <w:rPr>
                <w:rtl w:val="0"/>
              </w:rPr>
              <w:t xml:space="preserve">1</w:t>
            </w:r>
          </w:p>
        </w:tc>
        <w:tc>
          <w:tcPr>
            <w:tcMar>
              <w:top w:w="0.0" w:type="dxa"/>
              <w:left w:w="100.0" w:type="dxa"/>
              <w:bottom w:w="0.0" w:type="dxa"/>
              <w:right w:w="100.0" w:type="dxa"/>
            </w:tcMar>
            <w:vAlign w:val="center"/>
          </w:tcPr>
          <w:p w:rsidR="00000000" w:rsidDel="00000000" w:rsidP="00000000" w:rsidRDefault="00000000" w:rsidRPr="00000000" w14:paraId="0000101B">
            <w:pPr>
              <w:spacing w:after="240" w:before="240" w:lineRule="auto"/>
              <w:jc w:val="center"/>
              <w:rPr/>
            </w:pPr>
            <w:r w:rsidDel="00000000" w:rsidR="00000000" w:rsidRPr="00000000">
              <w:rPr>
                <w:rtl w:val="0"/>
              </w:rPr>
              <w:t xml:space="preserve">Andoorkonam</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1C">
            <w:pPr>
              <w:spacing w:after="240" w:before="240" w:lineRule="auto"/>
              <w:jc w:val="center"/>
              <w:rPr/>
            </w:pPr>
            <w:r w:rsidDel="00000000" w:rsidR="00000000" w:rsidRPr="00000000">
              <w:rPr>
                <w:rtl w:val="0"/>
              </w:rPr>
              <w:t xml:space="preserve">8</w:t>
            </w:r>
          </w:p>
        </w:tc>
        <w:tc>
          <w:tcPr>
            <w:tcMar>
              <w:top w:w="0.0" w:type="dxa"/>
              <w:left w:w="100.0" w:type="dxa"/>
              <w:bottom w:w="0.0" w:type="dxa"/>
              <w:right w:w="100.0" w:type="dxa"/>
            </w:tcMar>
          </w:tcPr>
          <w:p w:rsidR="00000000" w:rsidDel="00000000" w:rsidP="00000000" w:rsidRDefault="00000000" w:rsidRPr="00000000" w14:paraId="0000101D">
            <w:pPr>
              <w:spacing w:after="240" w:before="240" w:lineRule="auto"/>
              <w:jc w:val="both"/>
              <w:rPr/>
            </w:pPr>
            <w:r w:rsidDel="00000000" w:rsidR="00000000" w:rsidRPr="00000000">
              <w:rPr>
                <w:rtl w:val="0"/>
              </w:rPr>
              <w:t xml:space="preserve">Telecom/mobile network coverage gaps (Yes/No)</w:t>
            </w:r>
          </w:p>
        </w:tc>
        <w:tc>
          <w:tcPr>
            <w:tcMar>
              <w:top w:w="0.0" w:type="dxa"/>
              <w:left w:w="100.0" w:type="dxa"/>
              <w:bottom w:w="0.0" w:type="dxa"/>
              <w:right w:w="100.0" w:type="dxa"/>
            </w:tcMar>
            <w:vAlign w:val="center"/>
          </w:tcPr>
          <w:p w:rsidR="00000000" w:rsidDel="00000000" w:rsidP="00000000" w:rsidRDefault="00000000" w:rsidRPr="00000000" w14:paraId="0000101E">
            <w:pPr>
              <w:spacing w:after="240" w:before="240" w:lineRule="auto"/>
              <w:jc w:val="center"/>
              <w:rPr/>
            </w:pPr>
            <w:r w:rsidDel="00000000" w:rsidR="00000000" w:rsidRPr="00000000">
              <w:rPr>
                <w:rtl w:val="0"/>
              </w:rPr>
              <w:t xml:space="preserve">No</w:t>
            </w:r>
          </w:p>
        </w:tc>
        <w:tc>
          <w:tcPr>
            <w:tcMar>
              <w:top w:w="0.0" w:type="dxa"/>
              <w:left w:w="100.0" w:type="dxa"/>
              <w:bottom w:w="0.0" w:type="dxa"/>
              <w:right w:w="100.0" w:type="dxa"/>
            </w:tcMar>
            <w:vAlign w:val="center"/>
          </w:tcPr>
          <w:p w:rsidR="00000000" w:rsidDel="00000000" w:rsidP="00000000" w:rsidRDefault="00000000" w:rsidRPr="00000000" w14:paraId="0000101F">
            <w:pPr>
              <w:spacing w:after="240" w:before="240" w:lineRule="auto"/>
              <w:jc w:val="center"/>
              <w:rPr/>
            </w:pPr>
            <w:r w:rsidDel="00000000" w:rsidR="00000000" w:rsidRPr="00000000">
              <w:rPr>
                <w:rtl w:val="0"/>
              </w:rPr>
              <w:t xml:space="preserve">CHC Baseline</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20">
            <w:pPr>
              <w:spacing w:after="240" w:before="240" w:lineRule="auto"/>
              <w:jc w:val="center"/>
              <w:rPr/>
            </w:pPr>
            <w:r w:rsidDel="00000000" w:rsidR="00000000" w:rsidRPr="00000000">
              <w:rPr>
                <w:rtl w:val="0"/>
              </w:rPr>
              <w:t xml:space="preserve">9</w:t>
            </w:r>
          </w:p>
        </w:tc>
        <w:tc>
          <w:tcPr>
            <w:tcMar>
              <w:top w:w="0.0" w:type="dxa"/>
              <w:left w:w="100.0" w:type="dxa"/>
              <w:bottom w:w="0.0" w:type="dxa"/>
              <w:right w:w="100.0" w:type="dxa"/>
            </w:tcMar>
          </w:tcPr>
          <w:p w:rsidR="00000000" w:rsidDel="00000000" w:rsidP="00000000" w:rsidRDefault="00000000" w:rsidRPr="00000000" w14:paraId="00001021">
            <w:pPr>
              <w:spacing w:after="240" w:before="240" w:lineRule="auto"/>
              <w:jc w:val="both"/>
              <w:rPr/>
            </w:pPr>
            <w:r w:rsidDel="00000000" w:rsidR="00000000" w:rsidRPr="00000000">
              <w:rPr>
                <w:rtl w:val="0"/>
              </w:rPr>
              <w:t xml:space="preserve">Power outage frequency (high/medium/low)</w:t>
            </w:r>
          </w:p>
        </w:tc>
        <w:tc>
          <w:tcPr>
            <w:tcMar>
              <w:top w:w="0.0" w:type="dxa"/>
              <w:left w:w="100.0" w:type="dxa"/>
              <w:bottom w:w="0.0" w:type="dxa"/>
              <w:right w:w="100.0" w:type="dxa"/>
            </w:tcMar>
            <w:vAlign w:val="center"/>
          </w:tcPr>
          <w:p w:rsidR="00000000" w:rsidDel="00000000" w:rsidP="00000000" w:rsidRDefault="00000000" w:rsidRPr="00000000" w14:paraId="00001022">
            <w:pPr>
              <w:spacing w:after="240" w:before="240" w:lineRule="auto"/>
              <w:jc w:val="center"/>
              <w:rPr/>
            </w:pPr>
            <w:r w:rsidDel="00000000" w:rsidR="00000000" w:rsidRPr="00000000">
              <w:rPr>
                <w:rtl w:val="0"/>
              </w:rPr>
              <w:t xml:space="preserve">Low</w:t>
            </w:r>
          </w:p>
        </w:tc>
        <w:tc>
          <w:tcPr>
            <w:tcMar>
              <w:top w:w="0.0" w:type="dxa"/>
              <w:left w:w="100.0" w:type="dxa"/>
              <w:bottom w:w="0.0" w:type="dxa"/>
              <w:right w:w="100.0" w:type="dxa"/>
            </w:tcMar>
            <w:vAlign w:val="center"/>
          </w:tcPr>
          <w:p w:rsidR="00000000" w:rsidDel="00000000" w:rsidP="00000000" w:rsidRDefault="00000000" w:rsidRPr="00000000" w14:paraId="00001023">
            <w:pPr>
              <w:spacing w:after="240" w:before="240" w:lineRule="auto"/>
              <w:jc w:val="center"/>
              <w:rPr/>
            </w:pPr>
            <w:r w:rsidDel="00000000" w:rsidR="00000000" w:rsidRPr="00000000">
              <w:rPr>
                <w:rtl w:val="0"/>
              </w:rPr>
              <w:t xml:space="preserve">CHC Baseline</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24">
            <w:pPr>
              <w:spacing w:after="240" w:before="240" w:lineRule="auto"/>
              <w:jc w:val="center"/>
              <w:rPr/>
            </w:pPr>
            <w:r w:rsidDel="00000000" w:rsidR="00000000" w:rsidRPr="00000000">
              <w:rPr>
                <w:rtl w:val="0"/>
              </w:rPr>
              <w:t xml:space="preserve">10</w:t>
            </w:r>
          </w:p>
        </w:tc>
        <w:tc>
          <w:tcPr>
            <w:tcMar>
              <w:top w:w="0.0" w:type="dxa"/>
              <w:left w:w="100.0" w:type="dxa"/>
              <w:bottom w:w="0.0" w:type="dxa"/>
              <w:right w:w="100.0" w:type="dxa"/>
            </w:tcMar>
          </w:tcPr>
          <w:p w:rsidR="00000000" w:rsidDel="00000000" w:rsidP="00000000" w:rsidRDefault="00000000" w:rsidRPr="00000000" w14:paraId="00001025">
            <w:pPr>
              <w:spacing w:after="240" w:before="240" w:lineRule="auto"/>
              <w:jc w:val="both"/>
              <w:rPr/>
            </w:pPr>
            <w:r w:rsidDel="00000000" w:rsidR="00000000" w:rsidRPr="00000000">
              <w:rPr>
                <w:rtl w:val="0"/>
              </w:rPr>
              <w:t xml:space="preserve">Availability of generators in key facilities</w:t>
            </w:r>
          </w:p>
        </w:tc>
        <w:tc>
          <w:tcPr>
            <w:tcMar>
              <w:top w:w="0.0" w:type="dxa"/>
              <w:left w:w="100.0" w:type="dxa"/>
              <w:bottom w:w="0.0" w:type="dxa"/>
              <w:right w:w="100.0" w:type="dxa"/>
            </w:tcMar>
            <w:vAlign w:val="center"/>
          </w:tcPr>
          <w:p w:rsidR="00000000" w:rsidDel="00000000" w:rsidP="00000000" w:rsidRDefault="00000000" w:rsidRPr="00000000" w14:paraId="00001026">
            <w:pPr>
              <w:spacing w:after="240" w:before="240" w:lineRule="auto"/>
              <w:jc w:val="center"/>
              <w:rPr/>
            </w:pPr>
            <w:r w:rsidDel="00000000" w:rsidR="00000000" w:rsidRPr="00000000">
              <w:rPr>
                <w:rtl w:val="0"/>
              </w:rPr>
              <w:t xml:space="preserve">No</w:t>
            </w:r>
          </w:p>
        </w:tc>
        <w:tc>
          <w:tcPr>
            <w:tcMar>
              <w:top w:w="0.0" w:type="dxa"/>
              <w:left w:w="100.0" w:type="dxa"/>
              <w:bottom w:w="0.0" w:type="dxa"/>
              <w:right w:w="100.0" w:type="dxa"/>
            </w:tcMar>
            <w:vAlign w:val="center"/>
          </w:tcPr>
          <w:p w:rsidR="00000000" w:rsidDel="00000000" w:rsidP="00000000" w:rsidRDefault="00000000" w:rsidRPr="00000000" w14:paraId="00001027">
            <w:pPr>
              <w:spacing w:after="240" w:before="240" w:lineRule="auto"/>
              <w:jc w:val="center"/>
              <w:rPr/>
            </w:pPr>
            <w:r w:rsidDel="00000000" w:rsidR="00000000" w:rsidRPr="00000000">
              <w:rPr>
                <w:rtl w:val="0"/>
              </w:rPr>
              <w:t xml:space="preserve">CHC Baseline</w:t>
            </w:r>
          </w:p>
        </w:tc>
      </w:tr>
    </w:tbl>
    <w:p w:rsidR="00000000" w:rsidDel="00000000" w:rsidP="00000000" w:rsidRDefault="00000000" w:rsidRPr="00000000" w14:paraId="00001028">
      <w:pPr>
        <w:spacing w:after="240" w:before="240" w:lineRule="auto"/>
        <w:jc w:val="both"/>
        <w:rPr/>
      </w:pPr>
      <w:r w:rsidDel="00000000" w:rsidR="00000000" w:rsidRPr="00000000">
        <w:rPr>
          <w:rtl w:val="0"/>
        </w:rPr>
        <w:t xml:space="preserve"> </w:t>
      </w:r>
    </w:p>
    <w:p w:rsidR="00000000" w:rsidDel="00000000" w:rsidP="00000000" w:rsidRDefault="00000000" w:rsidRPr="00000000" w14:paraId="00001029">
      <w:pPr>
        <w:spacing w:after="240" w:before="240" w:lineRule="auto"/>
        <w:jc w:val="both"/>
        <w:rPr>
          <w:b w:val="1"/>
          <w:bCs w:val="1"/>
        </w:rPr>
      </w:pPr>
      <w:r w:rsidDel="00000000" w:rsidR="00000000" w:rsidRPr="00000000">
        <w:rPr>
          <w:b w:val="1"/>
          <w:bCs w:val="1"/>
          <w:rtl w:val="0"/>
        </w:rPr>
        <w:t xml:space="preserve">J. Risk Communication &amp; Community Networks</w:t>
      </w:r>
    </w:p>
    <w:tbl>
      <w:tblPr>
        <w:tblStyle w:val="Table71"/>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5"/>
        <w:gridCol w:w="3560"/>
        <w:gridCol w:w="2265"/>
        <w:gridCol w:w="2220"/>
        <w:tblGridChange w:id="0">
          <w:tblGrid>
            <w:gridCol w:w="895"/>
            <w:gridCol w:w="3560"/>
            <w:gridCol w:w="2265"/>
            <w:gridCol w:w="2220"/>
          </w:tblGrid>
        </w:tblGridChange>
      </w:tblGrid>
      <w:tr>
        <w:trPr>
          <w:cantSplit w:val="0"/>
          <w:trHeight w:val="20" w:hRule="atLeast"/>
          <w:tblHeader w:val="0"/>
        </w:trPr>
        <w:tc>
          <w:tcPr>
            <w:tcMar>
              <w:top w:w="0.0" w:type="dxa"/>
              <w:left w:w="100.0" w:type="dxa"/>
              <w:bottom w:w="0.0" w:type="dxa"/>
              <w:right w:w="100.0" w:type="dxa"/>
            </w:tcMar>
            <w:vAlign w:val="center"/>
          </w:tcPr>
          <w:p w:rsidR="00000000" w:rsidDel="00000000" w:rsidP="00000000" w:rsidRDefault="00000000" w:rsidRPr="00000000" w14:paraId="0000102A">
            <w:pPr>
              <w:spacing w:after="240" w:before="240" w:lineRule="auto"/>
              <w:jc w:val="center"/>
              <w:rPr>
                <w:b w:val="1"/>
                <w:bCs w:val="1"/>
              </w:rPr>
            </w:pPr>
            <w:r w:rsidDel="00000000" w:rsidR="00000000" w:rsidRPr="00000000">
              <w:rPr>
                <w:b w:val="1"/>
                <w:bCs w:val="1"/>
                <w:rtl w:val="0"/>
              </w:rPr>
              <w:t xml:space="preserve">Sl. No.</w:t>
            </w:r>
          </w:p>
        </w:tc>
        <w:tc>
          <w:tcPr>
            <w:tcMar>
              <w:top w:w="0.0" w:type="dxa"/>
              <w:left w:w="100.0" w:type="dxa"/>
              <w:bottom w:w="0.0" w:type="dxa"/>
              <w:right w:w="100.0" w:type="dxa"/>
            </w:tcMar>
            <w:vAlign w:val="center"/>
          </w:tcPr>
          <w:p w:rsidR="00000000" w:rsidDel="00000000" w:rsidP="00000000" w:rsidRDefault="00000000" w:rsidRPr="00000000" w14:paraId="0000102B">
            <w:pPr>
              <w:spacing w:after="240" w:before="240" w:lineRule="auto"/>
              <w:jc w:val="center"/>
              <w:rPr>
                <w:b w:val="1"/>
                <w:bCs w:val="1"/>
              </w:rPr>
            </w:pPr>
            <w:r w:rsidDel="00000000" w:rsidR="00000000" w:rsidRPr="00000000">
              <w:rPr>
                <w:b w:val="1"/>
                <w:bCs w:val="1"/>
                <w:rtl w:val="0"/>
              </w:rPr>
              <w:t xml:space="preserve">Indicator / Field</w:t>
            </w:r>
          </w:p>
        </w:tc>
        <w:tc>
          <w:tcPr>
            <w:tcMar>
              <w:top w:w="0.0" w:type="dxa"/>
              <w:left w:w="100.0" w:type="dxa"/>
              <w:bottom w:w="0.0" w:type="dxa"/>
              <w:right w:w="100.0" w:type="dxa"/>
            </w:tcMar>
            <w:vAlign w:val="center"/>
          </w:tcPr>
          <w:p w:rsidR="00000000" w:rsidDel="00000000" w:rsidP="00000000" w:rsidRDefault="00000000" w:rsidRPr="00000000" w14:paraId="0000102C">
            <w:pPr>
              <w:spacing w:after="240" w:before="240" w:lineRule="auto"/>
              <w:jc w:val="center"/>
              <w:rPr>
                <w:b w:val="1"/>
                <w:bCs w:val="1"/>
              </w:rPr>
            </w:pPr>
            <w:r w:rsidDel="00000000" w:rsidR="00000000" w:rsidRPr="00000000">
              <w:rPr>
                <w:b w:val="1"/>
                <w:bCs w:val="1"/>
                <w:rtl w:val="0"/>
              </w:rPr>
              <w:t xml:space="preserve">Baseline Data (Value / Description)</w:t>
            </w:r>
          </w:p>
        </w:tc>
        <w:tc>
          <w:tcPr>
            <w:tcMar>
              <w:top w:w="0.0" w:type="dxa"/>
              <w:left w:w="100.0" w:type="dxa"/>
              <w:bottom w:w="0.0" w:type="dxa"/>
              <w:right w:w="100.0" w:type="dxa"/>
            </w:tcMar>
            <w:vAlign w:val="center"/>
          </w:tcPr>
          <w:p w:rsidR="00000000" w:rsidDel="00000000" w:rsidP="00000000" w:rsidRDefault="00000000" w:rsidRPr="00000000" w14:paraId="0000102D">
            <w:pPr>
              <w:spacing w:after="240" w:before="240" w:lineRule="auto"/>
              <w:jc w:val="center"/>
              <w:rPr>
                <w:b w:val="1"/>
                <w:bCs w:val="1"/>
              </w:rPr>
            </w:pPr>
            <w:r w:rsidDel="00000000" w:rsidR="00000000" w:rsidRPr="00000000">
              <w:rPr>
                <w:b w:val="1"/>
                <w:bCs w:val="1"/>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2E">
            <w:pPr>
              <w:spacing w:after="240" w:before="240" w:lineRule="auto"/>
              <w:jc w:val="center"/>
              <w:rPr/>
            </w:pPr>
            <w:r w:rsidDel="00000000" w:rsidR="00000000" w:rsidRPr="00000000">
              <w:rPr>
                <w:rtl w:val="0"/>
              </w:rPr>
              <w:t xml:space="preserve">1</w:t>
            </w:r>
          </w:p>
        </w:tc>
        <w:tc>
          <w:tcPr>
            <w:tcMar>
              <w:top w:w="0.0" w:type="dxa"/>
              <w:left w:w="100.0" w:type="dxa"/>
              <w:bottom w:w="0.0" w:type="dxa"/>
              <w:right w:w="100.0" w:type="dxa"/>
            </w:tcMar>
          </w:tcPr>
          <w:p w:rsidR="00000000" w:rsidDel="00000000" w:rsidP="00000000" w:rsidRDefault="00000000" w:rsidRPr="00000000" w14:paraId="0000102F">
            <w:pPr>
              <w:spacing w:after="240" w:before="240" w:lineRule="auto"/>
              <w:jc w:val="both"/>
              <w:rPr/>
            </w:pPr>
            <w:r w:rsidDel="00000000" w:rsidR="00000000" w:rsidRPr="00000000">
              <w:rPr>
                <w:rtl w:val="0"/>
              </w:rPr>
              <w:t xml:space="preserve">Ward-level rapid response teams (Yes/No)</w:t>
            </w:r>
          </w:p>
        </w:tc>
        <w:tc>
          <w:tcPr>
            <w:tcMar>
              <w:top w:w="0.0" w:type="dxa"/>
              <w:left w:w="100.0" w:type="dxa"/>
              <w:bottom w:w="0.0" w:type="dxa"/>
              <w:right w:w="100.0" w:type="dxa"/>
            </w:tcMar>
            <w:vAlign w:val="center"/>
          </w:tcPr>
          <w:p w:rsidR="00000000" w:rsidDel="00000000" w:rsidP="00000000" w:rsidRDefault="00000000" w:rsidRPr="00000000" w14:paraId="00001030">
            <w:pPr>
              <w:spacing w:after="240" w:before="240" w:lineRule="auto"/>
              <w:jc w:val="center"/>
              <w:rPr/>
            </w:pPr>
            <w:r w:rsidDel="00000000" w:rsidR="00000000" w:rsidRPr="00000000">
              <w:rPr>
                <w:rtl w:val="0"/>
              </w:rPr>
              <w:t xml:space="preserve">Yes</w:t>
            </w:r>
          </w:p>
        </w:tc>
        <w:tc>
          <w:tcPr>
            <w:tcMar>
              <w:top w:w="0.0" w:type="dxa"/>
              <w:left w:w="100.0" w:type="dxa"/>
              <w:bottom w:w="0.0" w:type="dxa"/>
              <w:right w:w="100.0" w:type="dxa"/>
            </w:tcMar>
            <w:vAlign w:val="center"/>
          </w:tcPr>
          <w:p w:rsidR="00000000" w:rsidDel="00000000" w:rsidP="00000000" w:rsidRDefault="00000000" w:rsidRPr="00000000" w14:paraId="00001031">
            <w:pPr>
              <w:spacing w:after="240" w:before="240" w:lineRule="auto"/>
              <w:jc w:val="center"/>
              <w:rPr/>
            </w:pPr>
            <w:r w:rsidDel="00000000" w:rsidR="00000000" w:rsidRPr="00000000">
              <w:rPr>
                <w:rtl w:val="0"/>
              </w:rPr>
              <w:t xml:space="preserve">CHC Baseline</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32">
            <w:pPr>
              <w:spacing w:after="240" w:before="240" w:lineRule="auto"/>
              <w:jc w:val="center"/>
              <w:rPr/>
            </w:pPr>
            <w:r w:rsidDel="00000000" w:rsidR="00000000" w:rsidRPr="00000000">
              <w:rPr>
                <w:rtl w:val="0"/>
              </w:rPr>
              <w:t xml:space="preserve">2</w:t>
            </w:r>
          </w:p>
        </w:tc>
        <w:tc>
          <w:tcPr>
            <w:tcMar>
              <w:top w:w="0.0" w:type="dxa"/>
              <w:left w:w="100.0" w:type="dxa"/>
              <w:bottom w:w="0.0" w:type="dxa"/>
              <w:right w:w="100.0" w:type="dxa"/>
            </w:tcMar>
          </w:tcPr>
          <w:p w:rsidR="00000000" w:rsidDel="00000000" w:rsidP="00000000" w:rsidRDefault="00000000" w:rsidRPr="00000000" w14:paraId="00001033">
            <w:pPr>
              <w:spacing w:after="240" w:before="240" w:lineRule="auto"/>
              <w:jc w:val="both"/>
              <w:rPr/>
            </w:pPr>
            <w:r w:rsidDel="00000000" w:rsidR="00000000" w:rsidRPr="00000000">
              <w:rPr>
                <w:rtl w:val="0"/>
              </w:rPr>
              <w:t xml:space="preserve">Jagratha samithis / committees active (Yes/No)</w:t>
            </w:r>
          </w:p>
        </w:tc>
        <w:tc>
          <w:tcPr>
            <w:tcMar>
              <w:top w:w="0.0" w:type="dxa"/>
              <w:left w:w="100.0" w:type="dxa"/>
              <w:bottom w:w="0.0" w:type="dxa"/>
              <w:right w:w="100.0" w:type="dxa"/>
            </w:tcMar>
            <w:vAlign w:val="center"/>
          </w:tcPr>
          <w:p w:rsidR="00000000" w:rsidDel="00000000" w:rsidP="00000000" w:rsidRDefault="00000000" w:rsidRPr="00000000" w14:paraId="00001034">
            <w:pPr>
              <w:spacing w:after="240" w:before="240" w:lineRule="auto"/>
              <w:jc w:val="center"/>
              <w:rPr/>
            </w:pPr>
            <w:r w:rsidDel="00000000" w:rsidR="00000000" w:rsidRPr="00000000">
              <w:rPr>
                <w:rtl w:val="0"/>
              </w:rPr>
              <w:t xml:space="preserve">Yes</w:t>
            </w:r>
          </w:p>
        </w:tc>
        <w:tc>
          <w:tcPr>
            <w:tcMar>
              <w:top w:w="0.0" w:type="dxa"/>
              <w:left w:w="100.0" w:type="dxa"/>
              <w:bottom w:w="0.0" w:type="dxa"/>
              <w:right w:w="100.0" w:type="dxa"/>
            </w:tcMar>
            <w:vAlign w:val="center"/>
          </w:tcPr>
          <w:p w:rsidR="00000000" w:rsidDel="00000000" w:rsidP="00000000" w:rsidRDefault="00000000" w:rsidRPr="00000000" w14:paraId="00001035">
            <w:pPr>
              <w:spacing w:after="240" w:before="240" w:lineRule="auto"/>
              <w:jc w:val="center"/>
              <w:rPr/>
            </w:pPr>
            <w:r w:rsidDel="00000000" w:rsidR="00000000" w:rsidRPr="00000000">
              <w:rPr>
                <w:rtl w:val="0"/>
              </w:rPr>
              <w:t xml:space="preserve">CHC Baseline</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36">
            <w:pPr>
              <w:spacing w:after="240" w:before="240" w:lineRule="auto"/>
              <w:jc w:val="center"/>
              <w:rPr/>
            </w:pPr>
            <w:r w:rsidDel="00000000" w:rsidR="00000000" w:rsidRPr="00000000">
              <w:rPr>
                <w:rtl w:val="0"/>
              </w:rPr>
              <w:t xml:space="preserve">3</w:t>
            </w:r>
          </w:p>
        </w:tc>
        <w:tc>
          <w:tcPr>
            <w:tcMar>
              <w:top w:w="0.0" w:type="dxa"/>
              <w:left w:w="100.0" w:type="dxa"/>
              <w:bottom w:w="0.0" w:type="dxa"/>
              <w:right w:w="100.0" w:type="dxa"/>
            </w:tcMar>
          </w:tcPr>
          <w:p w:rsidR="00000000" w:rsidDel="00000000" w:rsidP="00000000" w:rsidRDefault="00000000" w:rsidRPr="00000000" w14:paraId="00001037">
            <w:pPr>
              <w:spacing w:after="240" w:before="240" w:lineRule="auto"/>
              <w:jc w:val="both"/>
              <w:rPr/>
            </w:pPr>
            <w:r w:rsidDel="00000000" w:rsidR="00000000" w:rsidRPr="00000000">
              <w:rPr>
                <w:rtl w:val="0"/>
              </w:rPr>
              <w:t xml:space="preserve">Kudumbashree presence and strength (number of units)</w:t>
            </w:r>
          </w:p>
        </w:tc>
        <w:tc>
          <w:tcPr>
            <w:tcMar>
              <w:top w:w="0.0" w:type="dxa"/>
              <w:left w:w="100.0" w:type="dxa"/>
              <w:bottom w:w="0.0" w:type="dxa"/>
              <w:right w:w="100.0" w:type="dxa"/>
            </w:tcMar>
            <w:vAlign w:val="center"/>
          </w:tcPr>
          <w:p w:rsidR="00000000" w:rsidDel="00000000" w:rsidP="00000000" w:rsidRDefault="00000000" w:rsidRPr="00000000" w14:paraId="00001038">
            <w:pPr>
              <w:spacing w:after="240" w:before="240" w:lineRule="auto"/>
              <w:jc w:val="center"/>
              <w:rPr/>
            </w:pPr>
            <w:r w:rsidDel="00000000" w:rsidR="00000000" w:rsidRPr="00000000">
              <w:rPr>
                <w:rtl w:val="0"/>
              </w:rPr>
              <w:t xml:space="preserve">Yes</w:t>
            </w:r>
          </w:p>
        </w:tc>
        <w:tc>
          <w:tcPr>
            <w:tcMar>
              <w:top w:w="0.0" w:type="dxa"/>
              <w:left w:w="100.0" w:type="dxa"/>
              <w:bottom w:w="0.0" w:type="dxa"/>
              <w:right w:w="100.0" w:type="dxa"/>
            </w:tcMar>
            <w:vAlign w:val="center"/>
          </w:tcPr>
          <w:p w:rsidR="00000000" w:rsidDel="00000000" w:rsidP="00000000" w:rsidRDefault="00000000" w:rsidRPr="00000000" w14:paraId="00001039">
            <w:pPr>
              <w:spacing w:after="240" w:before="240" w:lineRule="auto"/>
              <w:jc w:val="center"/>
              <w:rPr/>
            </w:pPr>
            <w:r w:rsidDel="00000000" w:rsidR="00000000" w:rsidRPr="00000000">
              <w:rPr>
                <w:rtl w:val="0"/>
              </w:rPr>
              <w:t xml:space="preserve">CHC Baseline</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3A">
            <w:pPr>
              <w:spacing w:after="240" w:before="240" w:lineRule="auto"/>
              <w:jc w:val="center"/>
              <w:rPr/>
            </w:pPr>
            <w:r w:rsidDel="00000000" w:rsidR="00000000" w:rsidRPr="00000000">
              <w:rPr>
                <w:rtl w:val="0"/>
              </w:rPr>
              <w:t xml:space="preserve">4</w:t>
            </w:r>
          </w:p>
        </w:tc>
        <w:tc>
          <w:tcPr>
            <w:tcMar>
              <w:top w:w="0.0" w:type="dxa"/>
              <w:left w:w="100.0" w:type="dxa"/>
              <w:bottom w:w="0.0" w:type="dxa"/>
              <w:right w:w="100.0" w:type="dxa"/>
            </w:tcMar>
          </w:tcPr>
          <w:p w:rsidR="00000000" w:rsidDel="00000000" w:rsidP="00000000" w:rsidRDefault="00000000" w:rsidRPr="00000000" w14:paraId="0000103B">
            <w:pPr>
              <w:spacing w:after="240" w:before="240" w:lineRule="auto"/>
              <w:jc w:val="both"/>
              <w:rPr/>
            </w:pPr>
            <w:r w:rsidDel="00000000" w:rsidR="00000000" w:rsidRPr="00000000">
              <w:rPr>
                <w:rtl w:val="0"/>
              </w:rPr>
              <w:t xml:space="preserve">Volunteer network (number, coverage)</w:t>
            </w:r>
          </w:p>
        </w:tc>
        <w:tc>
          <w:tcPr>
            <w:tcMar>
              <w:top w:w="0.0" w:type="dxa"/>
              <w:left w:w="100.0" w:type="dxa"/>
              <w:bottom w:w="0.0" w:type="dxa"/>
              <w:right w:w="100.0" w:type="dxa"/>
            </w:tcMar>
            <w:vAlign w:val="center"/>
          </w:tcPr>
          <w:p w:rsidR="00000000" w:rsidDel="00000000" w:rsidP="00000000" w:rsidRDefault="00000000" w:rsidRPr="00000000" w14:paraId="0000103C">
            <w:pPr>
              <w:spacing w:after="240" w:before="240" w:lineRule="auto"/>
              <w:jc w:val="center"/>
              <w:rPr/>
            </w:pPr>
            <w:r w:rsidDel="00000000" w:rsidR="00000000" w:rsidRPr="00000000">
              <w:rPr>
                <w:rtl w:val="0"/>
              </w:rPr>
              <w:t xml:space="preserve">Yes</w:t>
            </w:r>
          </w:p>
        </w:tc>
        <w:tc>
          <w:tcPr>
            <w:tcMar>
              <w:top w:w="0.0" w:type="dxa"/>
              <w:left w:w="100.0" w:type="dxa"/>
              <w:bottom w:w="0.0" w:type="dxa"/>
              <w:right w:w="100.0" w:type="dxa"/>
            </w:tcMar>
            <w:vAlign w:val="center"/>
          </w:tcPr>
          <w:p w:rsidR="00000000" w:rsidDel="00000000" w:rsidP="00000000" w:rsidRDefault="00000000" w:rsidRPr="00000000" w14:paraId="0000103D">
            <w:pPr>
              <w:spacing w:after="240" w:before="240" w:lineRule="auto"/>
              <w:jc w:val="center"/>
              <w:rPr/>
            </w:pPr>
            <w:r w:rsidDel="00000000" w:rsidR="00000000" w:rsidRPr="00000000">
              <w:rPr>
                <w:rtl w:val="0"/>
              </w:rPr>
              <w:t xml:space="preserve">CHC Baseline</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3E">
            <w:pPr>
              <w:spacing w:after="240" w:before="240" w:lineRule="auto"/>
              <w:jc w:val="center"/>
              <w:rPr/>
            </w:pPr>
            <w:r w:rsidDel="00000000" w:rsidR="00000000" w:rsidRPr="00000000">
              <w:rPr>
                <w:rtl w:val="0"/>
              </w:rPr>
              <w:t xml:space="preserve">5</w:t>
            </w:r>
          </w:p>
        </w:tc>
        <w:tc>
          <w:tcPr>
            <w:tcMar>
              <w:top w:w="0.0" w:type="dxa"/>
              <w:left w:w="100.0" w:type="dxa"/>
              <w:bottom w:w="0.0" w:type="dxa"/>
              <w:right w:w="100.0" w:type="dxa"/>
            </w:tcMar>
          </w:tcPr>
          <w:p w:rsidR="00000000" w:rsidDel="00000000" w:rsidP="00000000" w:rsidRDefault="00000000" w:rsidRPr="00000000" w14:paraId="0000103F">
            <w:pPr>
              <w:spacing w:after="240" w:before="240" w:lineRule="auto"/>
              <w:jc w:val="both"/>
              <w:rPr/>
            </w:pPr>
            <w:r w:rsidDel="00000000" w:rsidR="00000000" w:rsidRPr="00000000">
              <w:rPr>
                <w:rtl w:val="0"/>
              </w:rPr>
              <w:t xml:space="preserve">Community-based surveillance mechanisms (Yes/No)</w:t>
            </w:r>
          </w:p>
        </w:tc>
        <w:tc>
          <w:tcPr>
            <w:tcMar>
              <w:top w:w="0.0" w:type="dxa"/>
              <w:left w:w="100.0" w:type="dxa"/>
              <w:bottom w:w="0.0" w:type="dxa"/>
              <w:right w:w="100.0" w:type="dxa"/>
            </w:tcMar>
            <w:vAlign w:val="center"/>
          </w:tcPr>
          <w:p w:rsidR="00000000" w:rsidDel="00000000" w:rsidP="00000000" w:rsidRDefault="00000000" w:rsidRPr="00000000" w14:paraId="00001040">
            <w:pPr>
              <w:spacing w:after="240" w:before="240" w:lineRule="auto"/>
              <w:jc w:val="center"/>
              <w:rPr/>
            </w:pPr>
            <w:r w:rsidDel="00000000" w:rsidR="00000000" w:rsidRPr="00000000">
              <w:rPr>
                <w:rtl w:val="0"/>
              </w:rPr>
              <w:t xml:space="preserve">Yes</w:t>
            </w:r>
          </w:p>
        </w:tc>
        <w:tc>
          <w:tcPr>
            <w:tcMar>
              <w:top w:w="0.0" w:type="dxa"/>
              <w:left w:w="100.0" w:type="dxa"/>
              <w:bottom w:w="0.0" w:type="dxa"/>
              <w:right w:w="100.0" w:type="dxa"/>
            </w:tcMar>
            <w:vAlign w:val="center"/>
          </w:tcPr>
          <w:p w:rsidR="00000000" w:rsidDel="00000000" w:rsidP="00000000" w:rsidRDefault="00000000" w:rsidRPr="00000000" w14:paraId="00001041">
            <w:pPr>
              <w:spacing w:after="240" w:before="240" w:lineRule="auto"/>
              <w:jc w:val="center"/>
              <w:rPr/>
            </w:pPr>
            <w:r w:rsidDel="00000000" w:rsidR="00000000" w:rsidRPr="00000000">
              <w:rPr>
                <w:rtl w:val="0"/>
              </w:rPr>
              <w:t xml:space="preserve">CHC Baseline</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42">
            <w:pPr>
              <w:spacing w:after="240" w:before="240" w:lineRule="auto"/>
              <w:jc w:val="center"/>
              <w:rPr/>
            </w:pPr>
            <w:r w:rsidDel="00000000" w:rsidR="00000000" w:rsidRPr="00000000">
              <w:rPr>
                <w:rtl w:val="0"/>
              </w:rPr>
              <w:t xml:space="preserve">6</w:t>
            </w:r>
          </w:p>
        </w:tc>
        <w:tc>
          <w:tcPr>
            <w:tcMar>
              <w:top w:w="0.0" w:type="dxa"/>
              <w:left w:w="100.0" w:type="dxa"/>
              <w:bottom w:w="0.0" w:type="dxa"/>
              <w:right w:w="100.0" w:type="dxa"/>
            </w:tcMar>
          </w:tcPr>
          <w:p w:rsidR="00000000" w:rsidDel="00000000" w:rsidP="00000000" w:rsidRDefault="00000000" w:rsidRPr="00000000" w14:paraId="00001043">
            <w:pPr>
              <w:spacing w:after="240" w:before="240" w:lineRule="auto"/>
              <w:jc w:val="both"/>
              <w:rPr/>
            </w:pPr>
            <w:r w:rsidDel="00000000" w:rsidR="00000000" w:rsidRPr="00000000">
              <w:rPr>
                <w:rtl w:val="0"/>
              </w:rPr>
              <w:t xml:space="preserve">IEC dissemination channels (WhatsApp groups, community radio, PA systems)</w:t>
            </w:r>
          </w:p>
        </w:tc>
        <w:tc>
          <w:tcPr>
            <w:tcMar>
              <w:top w:w="0.0" w:type="dxa"/>
              <w:left w:w="100.0" w:type="dxa"/>
              <w:bottom w:w="0.0" w:type="dxa"/>
              <w:right w:w="100.0" w:type="dxa"/>
            </w:tcMar>
            <w:vAlign w:val="center"/>
          </w:tcPr>
          <w:p w:rsidR="00000000" w:rsidDel="00000000" w:rsidP="00000000" w:rsidRDefault="00000000" w:rsidRPr="00000000" w14:paraId="00001044">
            <w:pPr>
              <w:spacing w:after="240" w:before="240" w:lineRule="auto"/>
              <w:jc w:val="center"/>
              <w:rPr/>
            </w:pPr>
            <w:r w:rsidDel="00000000" w:rsidR="00000000" w:rsidRPr="00000000">
              <w:rPr>
                <w:rtl w:val="0"/>
              </w:rPr>
              <w:t xml:space="preserve">Yes</w:t>
            </w:r>
          </w:p>
        </w:tc>
        <w:tc>
          <w:tcPr>
            <w:tcMar>
              <w:top w:w="0.0" w:type="dxa"/>
              <w:left w:w="100.0" w:type="dxa"/>
              <w:bottom w:w="0.0" w:type="dxa"/>
              <w:right w:w="100.0" w:type="dxa"/>
            </w:tcMar>
            <w:vAlign w:val="center"/>
          </w:tcPr>
          <w:p w:rsidR="00000000" w:rsidDel="00000000" w:rsidP="00000000" w:rsidRDefault="00000000" w:rsidRPr="00000000" w14:paraId="00001045">
            <w:pPr>
              <w:spacing w:after="240" w:before="240" w:lineRule="auto"/>
              <w:jc w:val="center"/>
              <w:rPr/>
            </w:pPr>
            <w:r w:rsidDel="00000000" w:rsidR="00000000" w:rsidRPr="00000000">
              <w:rPr>
                <w:rtl w:val="0"/>
              </w:rPr>
              <w:t xml:space="preserve">CHC Baseline</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46">
            <w:pPr>
              <w:spacing w:after="240" w:before="240" w:lineRule="auto"/>
              <w:jc w:val="center"/>
              <w:rPr/>
            </w:pPr>
            <w:r w:rsidDel="00000000" w:rsidR="00000000" w:rsidRPr="00000000">
              <w:rPr>
                <w:rtl w:val="0"/>
              </w:rPr>
              <w:t xml:space="preserve">7</w:t>
            </w:r>
          </w:p>
        </w:tc>
        <w:tc>
          <w:tcPr>
            <w:tcMar>
              <w:top w:w="0.0" w:type="dxa"/>
              <w:left w:w="100.0" w:type="dxa"/>
              <w:bottom w:w="0.0" w:type="dxa"/>
              <w:right w:w="100.0" w:type="dxa"/>
            </w:tcMar>
          </w:tcPr>
          <w:p w:rsidR="00000000" w:rsidDel="00000000" w:rsidP="00000000" w:rsidRDefault="00000000" w:rsidRPr="00000000" w14:paraId="00001047">
            <w:pPr>
              <w:spacing w:after="240" w:before="240" w:lineRule="auto"/>
              <w:jc w:val="both"/>
              <w:rPr/>
            </w:pPr>
            <w:r w:rsidDel="00000000" w:rsidR="00000000" w:rsidRPr="00000000">
              <w:rPr>
                <w:rtl w:val="0"/>
              </w:rPr>
              <w:t xml:space="preserve">Rumour tracking mechanisms (Yes/No)</w:t>
            </w:r>
          </w:p>
        </w:tc>
        <w:tc>
          <w:tcPr>
            <w:tcMar>
              <w:top w:w="0.0" w:type="dxa"/>
              <w:left w:w="100.0" w:type="dxa"/>
              <w:bottom w:w="0.0" w:type="dxa"/>
              <w:right w:w="100.0" w:type="dxa"/>
            </w:tcMar>
            <w:vAlign w:val="center"/>
          </w:tcPr>
          <w:p w:rsidR="00000000" w:rsidDel="00000000" w:rsidP="00000000" w:rsidRDefault="00000000" w:rsidRPr="00000000" w14:paraId="00001048">
            <w:pPr>
              <w:spacing w:after="240" w:before="240" w:lineRule="auto"/>
              <w:jc w:val="center"/>
              <w:rPr/>
            </w:pPr>
            <w:r w:rsidDel="00000000" w:rsidR="00000000" w:rsidRPr="00000000">
              <w:rPr>
                <w:rtl w:val="0"/>
              </w:rPr>
              <w:t xml:space="preserve">Yes</w:t>
            </w:r>
          </w:p>
        </w:tc>
        <w:tc>
          <w:tcPr>
            <w:tcMar>
              <w:top w:w="0.0" w:type="dxa"/>
              <w:left w:w="100.0" w:type="dxa"/>
              <w:bottom w:w="0.0" w:type="dxa"/>
              <w:right w:w="100.0" w:type="dxa"/>
            </w:tcMar>
            <w:vAlign w:val="center"/>
          </w:tcPr>
          <w:p w:rsidR="00000000" w:rsidDel="00000000" w:rsidP="00000000" w:rsidRDefault="00000000" w:rsidRPr="00000000" w14:paraId="00001049">
            <w:pPr>
              <w:spacing w:after="240" w:before="240" w:lineRule="auto"/>
              <w:jc w:val="center"/>
              <w:rPr/>
            </w:pPr>
            <w:r w:rsidDel="00000000" w:rsidR="00000000" w:rsidRPr="00000000">
              <w:rPr>
                <w:rtl w:val="0"/>
              </w:rPr>
              <w:t xml:space="preserve">CHC Baseline</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4A">
            <w:pPr>
              <w:spacing w:after="240" w:before="240" w:lineRule="auto"/>
              <w:jc w:val="center"/>
              <w:rPr/>
            </w:pPr>
            <w:r w:rsidDel="00000000" w:rsidR="00000000" w:rsidRPr="00000000">
              <w:rPr>
                <w:rtl w:val="0"/>
              </w:rPr>
              <w:t xml:space="preserve">8</w:t>
            </w:r>
          </w:p>
        </w:tc>
        <w:tc>
          <w:tcPr>
            <w:tcMar>
              <w:top w:w="0.0" w:type="dxa"/>
              <w:left w:w="100.0" w:type="dxa"/>
              <w:bottom w:w="0.0" w:type="dxa"/>
              <w:right w:w="100.0" w:type="dxa"/>
            </w:tcMar>
          </w:tcPr>
          <w:p w:rsidR="00000000" w:rsidDel="00000000" w:rsidP="00000000" w:rsidRDefault="00000000" w:rsidRPr="00000000" w14:paraId="0000104B">
            <w:pPr>
              <w:spacing w:after="240" w:before="240" w:lineRule="auto"/>
              <w:jc w:val="both"/>
              <w:rPr/>
            </w:pPr>
            <w:r w:rsidDel="00000000" w:rsidR="00000000" w:rsidRPr="00000000">
              <w:rPr>
                <w:rtl w:val="0"/>
              </w:rPr>
              <w:t xml:space="preserve">Languages spoken / literacy considerations</w:t>
            </w:r>
          </w:p>
        </w:tc>
        <w:tc>
          <w:tcPr>
            <w:tcMar>
              <w:top w:w="0.0" w:type="dxa"/>
              <w:left w:w="100.0" w:type="dxa"/>
              <w:bottom w:w="0.0" w:type="dxa"/>
              <w:right w:w="100.0" w:type="dxa"/>
            </w:tcMar>
            <w:vAlign w:val="center"/>
          </w:tcPr>
          <w:p w:rsidR="00000000" w:rsidDel="00000000" w:rsidP="00000000" w:rsidRDefault="00000000" w:rsidRPr="00000000" w14:paraId="0000104C">
            <w:pPr>
              <w:spacing w:after="240" w:before="240" w:lineRule="auto"/>
              <w:jc w:val="center"/>
              <w:rPr/>
            </w:pPr>
            <w:r w:rsidDel="00000000" w:rsidR="00000000" w:rsidRPr="00000000">
              <w:rPr>
                <w:rtl w:val="0"/>
              </w:rPr>
              <w:t xml:space="preserve">Nil</w:t>
            </w:r>
          </w:p>
        </w:tc>
        <w:tc>
          <w:tcPr>
            <w:tcMar>
              <w:top w:w="0.0" w:type="dxa"/>
              <w:left w:w="100.0" w:type="dxa"/>
              <w:bottom w:w="0.0" w:type="dxa"/>
              <w:right w:w="100.0" w:type="dxa"/>
            </w:tcMar>
            <w:vAlign w:val="center"/>
          </w:tcPr>
          <w:p w:rsidR="00000000" w:rsidDel="00000000" w:rsidP="00000000" w:rsidRDefault="00000000" w:rsidRPr="00000000" w14:paraId="0000104D">
            <w:pPr>
              <w:spacing w:after="240" w:before="240" w:lineRule="auto"/>
              <w:jc w:val="center"/>
              <w:rPr/>
            </w:pPr>
            <w:r w:rsidDel="00000000" w:rsidR="00000000" w:rsidRPr="00000000">
              <w:rPr>
                <w:rtl w:val="0"/>
              </w:rPr>
              <w:t xml:space="preserve">CHC Baseline</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4E">
            <w:pPr>
              <w:spacing w:after="240" w:before="240" w:lineRule="auto"/>
              <w:jc w:val="center"/>
              <w:rPr/>
            </w:pPr>
            <w:r w:rsidDel="00000000" w:rsidR="00000000" w:rsidRPr="00000000">
              <w:rPr>
                <w:rtl w:val="0"/>
              </w:rPr>
              <w:t xml:space="preserve">9</w:t>
            </w:r>
          </w:p>
        </w:tc>
        <w:tc>
          <w:tcPr>
            <w:tcMar>
              <w:top w:w="0.0" w:type="dxa"/>
              <w:left w:w="100.0" w:type="dxa"/>
              <w:bottom w:w="0.0" w:type="dxa"/>
              <w:right w:w="100.0" w:type="dxa"/>
            </w:tcMar>
          </w:tcPr>
          <w:p w:rsidR="00000000" w:rsidDel="00000000" w:rsidP="00000000" w:rsidRDefault="00000000" w:rsidRPr="00000000" w14:paraId="0000104F">
            <w:pPr>
              <w:spacing w:after="240" w:before="240" w:lineRule="auto"/>
              <w:jc w:val="both"/>
              <w:rPr/>
            </w:pPr>
            <w:r w:rsidDel="00000000" w:rsidR="00000000" w:rsidRPr="00000000">
              <w:rPr>
                <w:rtl w:val="0"/>
              </w:rPr>
              <w:t xml:space="preserve">Vulnerable groups communication strategy available (Yes/No)</w:t>
            </w:r>
          </w:p>
        </w:tc>
        <w:tc>
          <w:tcPr>
            <w:tcMar>
              <w:top w:w="0.0" w:type="dxa"/>
              <w:left w:w="100.0" w:type="dxa"/>
              <w:bottom w:w="0.0" w:type="dxa"/>
              <w:right w:w="100.0" w:type="dxa"/>
            </w:tcMar>
            <w:vAlign w:val="center"/>
          </w:tcPr>
          <w:p w:rsidR="00000000" w:rsidDel="00000000" w:rsidP="00000000" w:rsidRDefault="00000000" w:rsidRPr="00000000" w14:paraId="00001050">
            <w:pPr>
              <w:spacing w:after="240" w:before="240" w:lineRule="auto"/>
              <w:jc w:val="center"/>
              <w:rPr/>
            </w:pPr>
            <w:r w:rsidDel="00000000" w:rsidR="00000000" w:rsidRPr="00000000">
              <w:rPr>
                <w:rtl w:val="0"/>
              </w:rPr>
              <w:t xml:space="preserve">Yes</w:t>
            </w:r>
          </w:p>
        </w:tc>
        <w:tc>
          <w:tcPr>
            <w:tcMar>
              <w:top w:w="0.0" w:type="dxa"/>
              <w:left w:w="100.0" w:type="dxa"/>
              <w:bottom w:w="0.0" w:type="dxa"/>
              <w:right w:w="100.0" w:type="dxa"/>
            </w:tcMar>
            <w:vAlign w:val="center"/>
          </w:tcPr>
          <w:p w:rsidR="00000000" w:rsidDel="00000000" w:rsidP="00000000" w:rsidRDefault="00000000" w:rsidRPr="00000000" w14:paraId="00001051">
            <w:pPr>
              <w:spacing w:after="240" w:before="240" w:lineRule="auto"/>
              <w:jc w:val="center"/>
              <w:rPr/>
            </w:pPr>
            <w:r w:rsidDel="00000000" w:rsidR="00000000" w:rsidRPr="00000000">
              <w:rPr>
                <w:rtl w:val="0"/>
              </w:rPr>
              <w:t xml:space="preserve">CHC Baseline</w:t>
            </w:r>
          </w:p>
        </w:tc>
      </w:tr>
    </w:tbl>
    <w:p w:rsidR="00000000" w:rsidDel="00000000" w:rsidP="00000000" w:rsidRDefault="00000000" w:rsidRPr="00000000" w14:paraId="00001052">
      <w:pPr>
        <w:spacing w:after="240" w:before="240" w:lineRule="auto"/>
        <w:jc w:val="both"/>
        <w:rPr/>
      </w:pPr>
      <w:r w:rsidDel="00000000" w:rsidR="00000000" w:rsidRPr="00000000">
        <w:rPr>
          <w:rtl w:val="0"/>
        </w:rPr>
        <w:t xml:space="preserve"> </w:t>
      </w:r>
    </w:p>
    <w:p w:rsidR="00000000" w:rsidDel="00000000" w:rsidP="00000000" w:rsidRDefault="00000000" w:rsidRPr="00000000" w14:paraId="00001053">
      <w:pPr>
        <w:spacing w:after="240" w:before="240" w:lineRule="auto"/>
        <w:jc w:val="both"/>
        <w:rPr>
          <w:b w:val="1"/>
          <w:bCs w:val="1"/>
        </w:rPr>
      </w:pPr>
      <w:r w:rsidDel="00000000" w:rsidR="00000000" w:rsidRPr="00000000">
        <w:rPr>
          <w:b w:val="1"/>
          <w:bCs w:val="1"/>
          <w:rtl w:val="0"/>
        </w:rPr>
        <w:t xml:space="preserve">K. Preparedness Planning &amp; Governance</w:t>
      </w:r>
    </w:p>
    <w:tbl>
      <w:tblPr>
        <w:tblStyle w:val="Table72"/>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15"/>
        <w:gridCol w:w="3740"/>
        <w:gridCol w:w="2265"/>
        <w:gridCol w:w="2220"/>
        <w:tblGridChange w:id="0">
          <w:tblGrid>
            <w:gridCol w:w="715"/>
            <w:gridCol w:w="374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54">
            <w:pPr>
              <w:spacing w:after="240" w:before="240" w:lineRule="auto"/>
              <w:jc w:val="both"/>
              <w:rPr/>
            </w:pPr>
            <w:r w:rsidDel="00000000" w:rsidR="00000000" w:rsidRPr="00000000">
              <w:rPr>
                <w:rtl w:val="0"/>
              </w:rPr>
              <w:t xml:space="preserve">Sl. No.</w:t>
            </w:r>
          </w:p>
        </w:tc>
        <w:tc>
          <w:tcPr>
            <w:tcMar>
              <w:top w:w="0.0" w:type="dxa"/>
              <w:left w:w="100.0" w:type="dxa"/>
              <w:bottom w:w="0.0" w:type="dxa"/>
              <w:right w:w="100.0" w:type="dxa"/>
            </w:tcMar>
          </w:tcPr>
          <w:p w:rsidR="00000000" w:rsidDel="00000000" w:rsidP="00000000" w:rsidRDefault="00000000" w:rsidRPr="00000000" w14:paraId="00001055">
            <w:pPr>
              <w:spacing w:after="240" w:before="240" w:lineRule="auto"/>
              <w:jc w:val="both"/>
              <w:rPr/>
            </w:pPr>
            <w:r w:rsidDel="00000000" w:rsidR="00000000" w:rsidRPr="00000000">
              <w:rPr>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056">
            <w:pPr>
              <w:spacing w:after="240" w:before="240" w:lineRule="auto"/>
              <w:jc w:val="both"/>
              <w:rPr/>
            </w:pPr>
            <w:r w:rsidDel="00000000" w:rsidR="00000000" w:rsidRPr="00000000">
              <w:rPr>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057">
            <w:pPr>
              <w:spacing w:after="240" w:before="240" w:lineRule="auto"/>
              <w:jc w:val="both"/>
              <w:rPr/>
            </w:pPr>
            <w:r w:rsidDel="00000000" w:rsidR="00000000" w:rsidRPr="00000000">
              <w:rPr>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58">
            <w:pPr>
              <w:spacing w:after="240" w:before="240" w:lineRule="auto"/>
              <w:jc w:val="center"/>
              <w:rPr/>
            </w:pPr>
            <w:r w:rsidDel="00000000" w:rsidR="00000000" w:rsidRPr="00000000">
              <w:rPr>
                <w:rtl w:val="0"/>
              </w:rPr>
              <w:t xml:space="preserve">1</w:t>
            </w:r>
          </w:p>
        </w:tc>
        <w:tc>
          <w:tcPr>
            <w:tcMar>
              <w:top w:w="0.0" w:type="dxa"/>
              <w:left w:w="100.0" w:type="dxa"/>
              <w:bottom w:w="0.0" w:type="dxa"/>
              <w:right w:w="100.0" w:type="dxa"/>
            </w:tcMar>
          </w:tcPr>
          <w:p w:rsidR="00000000" w:rsidDel="00000000" w:rsidP="00000000" w:rsidRDefault="00000000" w:rsidRPr="00000000" w14:paraId="00001059">
            <w:pPr>
              <w:spacing w:after="240" w:before="240" w:lineRule="auto"/>
              <w:jc w:val="both"/>
              <w:rPr/>
            </w:pPr>
            <w:r w:rsidDel="00000000" w:rsidR="00000000" w:rsidRPr="00000000">
              <w:rPr>
                <w:rtl w:val="0"/>
              </w:rPr>
              <w:t xml:space="preserve">LSG emergency plan available (Yes/No)</w:t>
            </w:r>
          </w:p>
        </w:tc>
        <w:tc>
          <w:tcPr>
            <w:tcMar>
              <w:top w:w="0.0" w:type="dxa"/>
              <w:left w:w="100.0" w:type="dxa"/>
              <w:bottom w:w="0.0" w:type="dxa"/>
              <w:right w:w="100.0" w:type="dxa"/>
            </w:tcMar>
          </w:tcPr>
          <w:p w:rsidR="00000000" w:rsidDel="00000000" w:rsidP="00000000" w:rsidRDefault="00000000" w:rsidRPr="00000000" w14:paraId="0000105A">
            <w:pPr>
              <w:spacing w:after="240" w:before="240" w:lineRule="auto"/>
              <w:jc w:val="center"/>
              <w:rPr/>
            </w:pPr>
            <w:r w:rsidDel="00000000" w:rsidR="00000000" w:rsidRPr="00000000">
              <w:rPr>
                <w:rtl w:val="0"/>
              </w:rPr>
              <w:t xml:space="preserve">Yes</w:t>
            </w:r>
          </w:p>
        </w:tc>
        <w:tc>
          <w:tcPr>
            <w:tcMar>
              <w:top w:w="0.0" w:type="dxa"/>
              <w:left w:w="100.0" w:type="dxa"/>
              <w:bottom w:w="0.0" w:type="dxa"/>
              <w:right w:w="100.0" w:type="dxa"/>
            </w:tcMar>
          </w:tcPr>
          <w:p w:rsidR="00000000" w:rsidDel="00000000" w:rsidP="00000000" w:rsidRDefault="00000000" w:rsidRPr="00000000" w14:paraId="0000105B">
            <w:pPr>
              <w:spacing w:after="240" w:before="240" w:lineRule="auto"/>
              <w:jc w:val="both"/>
              <w:rPr/>
            </w:pPr>
            <w:r w:rsidDel="00000000" w:rsidR="00000000" w:rsidRPr="00000000">
              <w:rPr>
                <w:rtl w:val="0"/>
              </w:rPr>
              <w:t xml:space="preserve">LSGD Disaster Plan</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5C">
            <w:pPr>
              <w:spacing w:after="240" w:before="240" w:lineRule="auto"/>
              <w:jc w:val="center"/>
              <w:rPr/>
            </w:pPr>
            <w:r w:rsidDel="00000000" w:rsidR="00000000" w:rsidRPr="00000000">
              <w:rPr>
                <w:rtl w:val="0"/>
              </w:rPr>
              <w:t xml:space="preserve">2</w:t>
            </w:r>
          </w:p>
        </w:tc>
        <w:tc>
          <w:tcPr>
            <w:tcMar>
              <w:top w:w="0.0" w:type="dxa"/>
              <w:left w:w="100.0" w:type="dxa"/>
              <w:bottom w:w="0.0" w:type="dxa"/>
              <w:right w:w="100.0" w:type="dxa"/>
            </w:tcMar>
          </w:tcPr>
          <w:p w:rsidR="00000000" w:rsidDel="00000000" w:rsidP="00000000" w:rsidRDefault="00000000" w:rsidRPr="00000000" w14:paraId="0000105D">
            <w:pPr>
              <w:spacing w:after="240" w:before="240" w:lineRule="auto"/>
              <w:jc w:val="both"/>
              <w:rPr/>
            </w:pPr>
            <w:r w:rsidDel="00000000" w:rsidR="00000000" w:rsidRPr="00000000">
              <w:rPr>
                <w:rtl w:val="0"/>
              </w:rPr>
              <w:t xml:space="preserve">Pandemic preparedness plan available (Yes/No)</w:t>
            </w:r>
          </w:p>
        </w:tc>
        <w:tc>
          <w:tcPr>
            <w:tcMar>
              <w:top w:w="0.0" w:type="dxa"/>
              <w:left w:w="100.0" w:type="dxa"/>
              <w:bottom w:w="0.0" w:type="dxa"/>
              <w:right w:w="100.0" w:type="dxa"/>
            </w:tcMar>
          </w:tcPr>
          <w:p w:rsidR="00000000" w:rsidDel="00000000" w:rsidP="00000000" w:rsidRDefault="00000000" w:rsidRPr="00000000" w14:paraId="0000105E">
            <w:pPr>
              <w:spacing w:after="240" w:before="240" w:lineRule="auto"/>
              <w:jc w:val="center"/>
              <w:rPr/>
            </w:pPr>
            <w:r w:rsidDel="00000000" w:rsidR="00000000" w:rsidRPr="00000000">
              <w:rPr>
                <w:rtl w:val="0"/>
              </w:rPr>
              <w:t xml:space="preserve">Yes</w:t>
            </w:r>
          </w:p>
        </w:tc>
        <w:tc>
          <w:tcPr>
            <w:tcMar>
              <w:top w:w="0.0" w:type="dxa"/>
              <w:left w:w="100.0" w:type="dxa"/>
              <w:bottom w:w="0.0" w:type="dxa"/>
              <w:right w:w="100.0" w:type="dxa"/>
            </w:tcMar>
          </w:tcPr>
          <w:p w:rsidR="00000000" w:rsidDel="00000000" w:rsidP="00000000" w:rsidRDefault="00000000" w:rsidRPr="00000000" w14:paraId="0000105F">
            <w:pPr>
              <w:spacing w:after="240" w:before="240" w:lineRule="auto"/>
              <w:jc w:val="both"/>
              <w:rPr/>
            </w:pPr>
            <w:r w:rsidDel="00000000" w:rsidR="00000000" w:rsidRPr="00000000">
              <w:rPr>
                <w:rtl w:val="0"/>
              </w:rPr>
              <w:t xml:space="preserve"> LSGD Disaster Plan</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60">
            <w:pPr>
              <w:spacing w:after="240" w:before="240" w:lineRule="auto"/>
              <w:jc w:val="center"/>
              <w:rPr/>
            </w:pPr>
            <w:r w:rsidDel="00000000" w:rsidR="00000000" w:rsidRPr="00000000">
              <w:rPr>
                <w:rtl w:val="0"/>
              </w:rPr>
              <w:t xml:space="preserve">3</w:t>
            </w:r>
          </w:p>
        </w:tc>
        <w:tc>
          <w:tcPr>
            <w:tcMar>
              <w:top w:w="0.0" w:type="dxa"/>
              <w:left w:w="100.0" w:type="dxa"/>
              <w:bottom w:w="0.0" w:type="dxa"/>
              <w:right w:w="100.0" w:type="dxa"/>
            </w:tcMar>
          </w:tcPr>
          <w:p w:rsidR="00000000" w:rsidDel="00000000" w:rsidP="00000000" w:rsidRDefault="00000000" w:rsidRPr="00000000" w14:paraId="00001061">
            <w:pPr>
              <w:spacing w:after="240" w:before="240" w:lineRule="auto"/>
              <w:jc w:val="both"/>
              <w:rPr/>
            </w:pPr>
            <w:r w:rsidDel="00000000" w:rsidR="00000000" w:rsidRPr="00000000">
              <w:rPr>
                <w:rtl w:val="0"/>
              </w:rPr>
              <w:t xml:space="preserve">Incident Command System identified (Yes/No)</w:t>
            </w:r>
          </w:p>
        </w:tc>
        <w:tc>
          <w:tcPr>
            <w:tcMar>
              <w:top w:w="0.0" w:type="dxa"/>
              <w:left w:w="100.0" w:type="dxa"/>
              <w:bottom w:w="0.0" w:type="dxa"/>
              <w:right w:w="100.0" w:type="dxa"/>
            </w:tcMar>
          </w:tcPr>
          <w:p w:rsidR="00000000" w:rsidDel="00000000" w:rsidP="00000000" w:rsidRDefault="00000000" w:rsidRPr="00000000" w14:paraId="00001062">
            <w:pPr>
              <w:spacing w:after="240" w:before="240" w:lineRule="auto"/>
              <w:jc w:val="center"/>
              <w:rPr/>
            </w:pPr>
            <w:r w:rsidDel="00000000" w:rsidR="00000000" w:rsidRPr="00000000">
              <w:rPr>
                <w:rtl w:val="0"/>
              </w:rPr>
              <w:t xml:space="preserve">Yes</w:t>
            </w:r>
          </w:p>
        </w:tc>
        <w:tc>
          <w:tcPr>
            <w:tcMar>
              <w:top w:w="0.0" w:type="dxa"/>
              <w:left w:w="100.0" w:type="dxa"/>
              <w:bottom w:w="0.0" w:type="dxa"/>
              <w:right w:w="100.0" w:type="dxa"/>
            </w:tcMar>
          </w:tcPr>
          <w:p w:rsidR="00000000" w:rsidDel="00000000" w:rsidP="00000000" w:rsidRDefault="00000000" w:rsidRPr="00000000" w14:paraId="00001063">
            <w:pPr>
              <w:spacing w:after="240" w:before="240" w:lineRule="auto"/>
              <w:jc w:val="both"/>
              <w:rPr/>
            </w:pPr>
            <w:r w:rsidDel="00000000" w:rsidR="00000000" w:rsidRPr="00000000">
              <w:rPr>
                <w:rtl w:val="0"/>
              </w:rPr>
              <w:t xml:space="preserve"> LSGD Disaster Plan</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64">
            <w:pPr>
              <w:spacing w:after="240" w:before="240" w:lineRule="auto"/>
              <w:jc w:val="center"/>
              <w:rPr/>
            </w:pPr>
            <w:r w:rsidDel="00000000" w:rsidR="00000000" w:rsidRPr="00000000">
              <w:rPr>
                <w:rtl w:val="0"/>
              </w:rPr>
              <w:t xml:space="preserve">4</w:t>
            </w:r>
          </w:p>
        </w:tc>
        <w:tc>
          <w:tcPr>
            <w:tcMar>
              <w:top w:w="0.0" w:type="dxa"/>
              <w:left w:w="100.0" w:type="dxa"/>
              <w:bottom w:w="0.0" w:type="dxa"/>
              <w:right w:w="100.0" w:type="dxa"/>
            </w:tcMar>
          </w:tcPr>
          <w:p w:rsidR="00000000" w:rsidDel="00000000" w:rsidP="00000000" w:rsidRDefault="00000000" w:rsidRPr="00000000" w14:paraId="00001065">
            <w:pPr>
              <w:spacing w:after="240" w:before="240" w:lineRule="auto"/>
              <w:jc w:val="both"/>
              <w:rPr/>
            </w:pPr>
            <w:r w:rsidDel="00000000" w:rsidR="00000000" w:rsidRPr="00000000">
              <w:rPr>
                <w:rtl w:val="0"/>
              </w:rPr>
              <w:t xml:space="preserve">Rapid procurement mechanism available (Yes/No)</w:t>
            </w:r>
          </w:p>
        </w:tc>
        <w:tc>
          <w:tcPr>
            <w:tcMar>
              <w:top w:w="0.0" w:type="dxa"/>
              <w:left w:w="100.0" w:type="dxa"/>
              <w:bottom w:w="0.0" w:type="dxa"/>
              <w:right w:w="100.0" w:type="dxa"/>
            </w:tcMar>
          </w:tcPr>
          <w:p w:rsidR="00000000" w:rsidDel="00000000" w:rsidP="00000000" w:rsidRDefault="00000000" w:rsidRPr="00000000" w14:paraId="00001066">
            <w:pPr>
              <w:spacing w:after="240" w:before="240" w:lineRule="auto"/>
              <w:jc w:val="center"/>
              <w:rPr/>
            </w:pPr>
            <w:r w:rsidDel="00000000" w:rsidR="00000000" w:rsidRPr="00000000">
              <w:rPr>
                <w:rtl w:val="0"/>
              </w:rPr>
              <w:t xml:space="preserve">Yes</w:t>
            </w:r>
          </w:p>
        </w:tc>
        <w:tc>
          <w:tcPr>
            <w:tcMar>
              <w:top w:w="0.0" w:type="dxa"/>
              <w:left w:w="100.0" w:type="dxa"/>
              <w:bottom w:w="0.0" w:type="dxa"/>
              <w:right w:w="100.0" w:type="dxa"/>
            </w:tcMar>
          </w:tcPr>
          <w:p w:rsidR="00000000" w:rsidDel="00000000" w:rsidP="00000000" w:rsidRDefault="00000000" w:rsidRPr="00000000" w14:paraId="00001067">
            <w:pPr>
              <w:spacing w:before="240" w:lineRule="auto"/>
              <w:jc w:val="both"/>
              <w:rPr/>
            </w:pPr>
            <w:r w:rsidDel="00000000" w:rsidR="00000000" w:rsidRPr="00000000">
              <w:rPr>
                <w:rtl w:val="0"/>
              </w:rPr>
              <w:t xml:space="preserve"> </w:t>
            </w:r>
          </w:p>
          <w:p w:rsidR="00000000" w:rsidDel="00000000" w:rsidP="00000000" w:rsidRDefault="00000000" w:rsidRPr="00000000" w14:paraId="00001068">
            <w:pPr>
              <w:spacing w:after="240" w:lineRule="auto"/>
              <w:jc w:val="both"/>
              <w:rPr/>
            </w:pPr>
            <w:r w:rsidDel="00000000" w:rsidR="00000000" w:rsidRPr="00000000">
              <w:rPr>
                <w:rtl w:val="0"/>
              </w:rPr>
              <w:t xml:space="preserve">LSGD Disaster Plan</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69">
            <w:pPr>
              <w:spacing w:after="240" w:before="240" w:lineRule="auto"/>
              <w:jc w:val="center"/>
              <w:rPr/>
            </w:pPr>
            <w:r w:rsidDel="00000000" w:rsidR="00000000" w:rsidRPr="00000000">
              <w:rPr>
                <w:rtl w:val="0"/>
              </w:rPr>
              <w:t xml:space="preserve">5</w:t>
            </w:r>
          </w:p>
        </w:tc>
        <w:tc>
          <w:tcPr>
            <w:tcMar>
              <w:top w:w="0.0" w:type="dxa"/>
              <w:left w:w="100.0" w:type="dxa"/>
              <w:bottom w:w="0.0" w:type="dxa"/>
              <w:right w:w="100.0" w:type="dxa"/>
            </w:tcMar>
          </w:tcPr>
          <w:p w:rsidR="00000000" w:rsidDel="00000000" w:rsidP="00000000" w:rsidRDefault="00000000" w:rsidRPr="00000000" w14:paraId="0000106A">
            <w:pPr>
              <w:spacing w:after="240" w:before="240" w:lineRule="auto"/>
              <w:jc w:val="both"/>
              <w:rPr/>
            </w:pPr>
            <w:r w:rsidDel="00000000" w:rsidR="00000000" w:rsidRPr="00000000">
              <w:rPr>
                <w:rtl w:val="0"/>
              </w:rPr>
              <w:t xml:space="preserve">Emergency fund available (Yes/No, amount)</w:t>
            </w:r>
          </w:p>
        </w:tc>
        <w:tc>
          <w:tcPr>
            <w:tcMar>
              <w:top w:w="0.0" w:type="dxa"/>
              <w:left w:w="100.0" w:type="dxa"/>
              <w:bottom w:w="0.0" w:type="dxa"/>
              <w:right w:w="100.0" w:type="dxa"/>
            </w:tcMar>
          </w:tcPr>
          <w:p w:rsidR="00000000" w:rsidDel="00000000" w:rsidP="00000000" w:rsidRDefault="00000000" w:rsidRPr="00000000" w14:paraId="0000106B">
            <w:pPr>
              <w:spacing w:after="240" w:before="240" w:lineRule="auto"/>
              <w:jc w:val="center"/>
              <w:rPr/>
            </w:pPr>
            <w:r w:rsidDel="00000000" w:rsidR="00000000" w:rsidRPr="00000000">
              <w:rPr>
                <w:rtl w:val="0"/>
              </w:rPr>
              <w:t xml:space="preserve">Yes</w:t>
            </w:r>
          </w:p>
        </w:tc>
        <w:tc>
          <w:tcPr>
            <w:tcMar>
              <w:top w:w="0.0" w:type="dxa"/>
              <w:left w:w="100.0" w:type="dxa"/>
              <w:bottom w:w="0.0" w:type="dxa"/>
              <w:right w:w="100.0" w:type="dxa"/>
            </w:tcMar>
          </w:tcPr>
          <w:p w:rsidR="00000000" w:rsidDel="00000000" w:rsidP="00000000" w:rsidRDefault="00000000" w:rsidRPr="00000000" w14:paraId="0000106C">
            <w:pPr>
              <w:spacing w:after="240" w:before="240" w:lineRule="auto"/>
              <w:jc w:val="both"/>
              <w:rPr/>
            </w:pPr>
            <w:r w:rsidDel="00000000" w:rsidR="00000000" w:rsidRPr="00000000">
              <w:rPr>
                <w:rtl w:val="0"/>
              </w:rPr>
              <w:t xml:space="preserve"> LSGD Disaster Plan</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6D">
            <w:pPr>
              <w:spacing w:after="240" w:before="240" w:lineRule="auto"/>
              <w:jc w:val="center"/>
              <w:rPr/>
            </w:pPr>
            <w:r w:rsidDel="00000000" w:rsidR="00000000" w:rsidRPr="00000000">
              <w:rPr>
                <w:rtl w:val="0"/>
              </w:rPr>
              <w:t xml:space="preserve">6</w:t>
            </w:r>
          </w:p>
        </w:tc>
        <w:tc>
          <w:tcPr>
            <w:tcMar>
              <w:top w:w="0.0" w:type="dxa"/>
              <w:left w:w="100.0" w:type="dxa"/>
              <w:bottom w:w="0.0" w:type="dxa"/>
              <w:right w:w="100.0" w:type="dxa"/>
            </w:tcMar>
          </w:tcPr>
          <w:p w:rsidR="00000000" w:rsidDel="00000000" w:rsidP="00000000" w:rsidRDefault="00000000" w:rsidRPr="00000000" w14:paraId="0000106E">
            <w:pPr>
              <w:spacing w:after="240" w:before="240" w:lineRule="auto"/>
              <w:jc w:val="both"/>
              <w:rPr/>
            </w:pPr>
            <w:r w:rsidDel="00000000" w:rsidR="00000000" w:rsidRPr="00000000">
              <w:rPr>
                <w:rtl w:val="0"/>
              </w:rPr>
              <w:t xml:space="preserve">Past outbreak response experience (Yes/No, details)</w:t>
            </w:r>
          </w:p>
        </w:tc>
        <w:tc>
          <w:tcPr>
            <w:tcMar>
              <w:top w:w="0.0" w:type="dxa"/>
              <w:left w:w="100.0" w:type="dxa"/>
              <w:bottom w:w="0.0" w:type="dxa"/>
              <w:right w:w="100.0" w:type="dxa"/>
            </w:tcMar>
          </w:tcPr>
          <w:p w:rsidR="00000000" w:rsidDel="00000000" w:rsidP="00000000" w:rsidRDefault="00000000" w:rsidRPr="00000000" w14:paraId="0000106F">
            <w:pPr>
              <w:spacing w:after="240" w:before="240" w:lineRule="auto"/>
              <w:jc w:val="center"/>
              <w:rPr/>
            </w:pPr>
            <w:r w:rsidDel="00000000" w:rsidR="00000000" w:rsidRPr="00000000">
              <w:rPr>
                <w:rtl w:val="0"/>
              </w:rPr>
              <w:t xml:space="preserve">No</w:t>
            </w:r>
          </w:p>
        </w:tc>
        <w:tc>
          <w:tcPr>
            <w:tcMar>
              <w:top w:w="0.0" w:type="dxa"/>
              <w:left w:w="100.0" w:type="dxa"/>
              <w:bottom w:w="0.0" w:type="dxa"/>
              <w:right w:w="100.0" w:type="dxa"/>
            </w:tcMar>
          </w:tcPr>
          <w:p w:rsidR="00000000" w:rsidDel="00000000" w:rsidP="00000000" w:rsidRDefault="00000000" w:rsidRPr="00000000" w14:paraId="00001070">
            <w:pPr>
              <w:spacing w:after="240" w:before="240" w:lineRule="auto"/>
              <w:jc w:val="both"/>
              <w:rPr/>
            </w:pPr>
            <w:r w:rsidDel="00000000" w:rsidR="00000000" w:rsidRPr="00000000">
              <w:rPr>
                <w:rtl w:val="0"/>
              </w:rPr>
              <w:t xml:space="preserve"> LSGD Disaster Plan</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71">
            <w:pPr>
              <w:spacing w:after="240" w:before="240" w:lineRule="auto"/>
              <w:jc w:val="center"/>
              <w:rPr/>
            </w:pPr>
            <w:r w:rsidDel="00000000" w:rsidR="00000000" w:rsidRPr="00000000">
              <w:rPr>
                <w:rtl w:val="0"/>
              </w:rPr>
              <w:t xml:space="preserve">7</w:t>
            </w:r>
          </w:p>
        </w:tc>
        <w:tc>
          <w:tcPr>
            <w:tcMar>
              <w:top w:w="0.0" w:type="dxa"/>
              <w:left w:w="100.0" w:type="dxa"/>
              <w:bottom w:w="0.0" w:type="dxa"/>
              <w:right w:w="100.0" w:type="dxa"/>
            </w:tcMar>
          </w:tcPr>
          <w:p w:rsidR="00000000" w:rsidDel="00000000" w:rsidP="00000000" w:rsidRDefault="00000000" w:rsidRPr="00000000" w14:paraId="00001072">
            <w:pPr>
              <w:spacing w:after="240" w:before="240" w:lineRule="auto"/>
              <w:jc w:val="both"/>
              <w:rPr/>
            </w:pPr>
            <w:r w:rsidDel="00000000" w:rsidR="00000000" w:rsidRPr="00000000">
              <w:rPr>
                <w:rtl w:val="0"/>
              </w:rPr>
              <w:t xml:space="preserve">Intersectoral coordination mechanism (Health, Police, LSG, Veterinary, Education)</w:t>
            </w:r>
          </w:p>
        </w:tc>
        <w:tc>
          <w:tcPr>
            <w:tcMar>
              <w:top w:w="0.0" w:type="dxa"/>
              <w:left w:w="100.0" w:type="dxa"/>
              <w:bottom w:w="0.0" w:type="dxa"/>
              <w:right w:w="100.0" w:type="dxa"/>
            </w:tcMar>
          </w:tcPr>
          <w:p w:rsidR="00000000" w:rsidDel="00000000" w:rsidP="00000000" w:rsidRDefault="00000000" w:rsidRPr="00000000" w14:paraId="00001073">
            <w:pPr>
              <w:spacing w:after="240" w:before="240" w:lineRule="auto"/>
              <w:jc w:val="center"/>
              <w:rPr/>
            </w:pPr>
            <w:r w:rsidDel="00000000" w:rsidR="00000000" w:rsidRPr="00000000">
              <w:rPr>
                <w:rtl w:val="0"/>
              </w:rPr>
              <w:t xml:space="preserve">Yes</w:t>
            </w:r>
          </w:p>
        </w:tc>
        <w:tc>
          <w:tcPr>
            <w:tcMar>
              <w:top w:w="0.0" w:type="dxa"/>
              <w:left w:w="100.0" w:type="dxa"/>
              <w:bottom w:w="0.0" w:type="dxa"/>
              <w:right w:w="100.0" w:type="dxa"/>
            </w:tcMar>
          </w:tcPr>
          <w:p w:rsidR="00000000" w:rsidDel="00000000" w:rsidP="00000000" w:rsidRDefault="00000000" w:rsidRPr="00000000" w14:paraId="00001074">
            <w:pPr>
              <w:spacing w:after="240" w:before="240" w:lineRule="auto"/>
              <w:jc w:val="both"/>
              <w:rPr/>
            </w:pPr>
            <w:r w:rsidDel="00000000" w:rsidR="00000000" w:rsidRPr="00000000">
              <w:rPr>
                <w:rtl w:val="0"/>
              </w:rPr>
              <w:t xml:space="preserve"> LSGD Disaster Plan</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75">
            <w:pPr>
              <w:spacing w:after="240" w:before="240" w:lineRule="auto"/>
              <w:jc w:val="center"/>
              <w:rPr/>
            </w:pPr>
            <w:r w:rsidDel="00000000" w:rsidR="00000000" w:rsidRPr="00000000">
              <w:rPr>
                <w:rtl w:val="0"/>
              </w:rPr>
              <w:t xml:space="preserve">8</w:t>
            </w:r>
          </w:p>
        </w:tc>
        <w:tc>
          <w:tcPr>
            <w:tcMar>
              <w:top w:w="0.0" w:type="dxa"/>
              <w:left w:w="100.0" w:type="dxa"/>
              <w:bottom w:w="0.0" w:type="dxa"/>
              <w:right w:w="100.0" w:type="dxa"/>
            </w:tcMar>
          </w:tcPr>
          <w:p w:rsidR="00000000" w:rsidDel="00000000" w:rsidP="00000000" w:rsidRDefault="00000000" w:rsidRPr="00000000" w14:paraId="00001076">
            <w:pPr>
              <w:spacing w:after="240" w:before="240" w:lineRule="auto"/>
              <w:jc w:val="both"/>
              <w:rPr/>
            </w:pPr>
            <w:r w:rsidDel="00000000" w:rsidR="00000000" w:rsidRPr="00000000">
              <w:rPr>
                <w:rtl w:val="0"/>
              </w:rPr>
              <w:t xml:space="preserve">Mock drills conducted in last 12 months (Yes/No)</w:t>
            </w:r>
          </w:p>
        </w:tc>
        <w:tc>
          <w:tcPr>
            <w:tcMar>
              <w:top w:w="0.0" w:type="dxa"/>
              <w:left w:w="100.0" w:type="dxa"/>
              <w:bottom w:w="0.0" w:type="dxa"/>
              <w:right w:w="100.0" w:type="dxa"/>
            </w:tcMar>
          </w:tcPr>
          <w:p w:rsidR="00000000" w:rsidDel="00000000" w:rsidP="00000000" w:rsidRDefault="00000000" w:rsidRPr="00000000" w14:paraId="00001077">
            <w:pPr>
              <w:spacing w:after="240" w:before="240" w:lineRule="auto"/>
              <w:jc w:val="center"/>
              <w:rPr/>
            </w:pPr>
            <w:r w:rsidDel="00000000" w:rsidR="00000000" w:rsidRPr="00000000">
              <w:rPr>
                <w:rtl w:val="0"/>
              </w:rPr>
              <w:t xml:space="preserve">Yes</w:t>
            </w:r>
          </w:p>
        </w:tc>
        <w:tc>
          <w:tcPr>
            <w:tcMar>
              <w:top w:w="0.0" w:type="dxa"/>
              <w:left w:w="100.0" w:type="dxa"/>
              <w:bottom w:w="0.0" w:type="dxa"/>
              <w:right w:w="100.0" w:type="dxa"/>
            </w:tcMar>
          </w:tcPr>
          <w:p w:rsidR="00000000" w:rsidDel="00000000" w:rsidP="00000000" w:rsidRDefault="00000000" w:rsidRPr="00000000" w14:paraId="00001078">
            <w:pPr>
              <w:spacing w:after="240" w:before="240" w:lineRule="auto"/>
              <w:jc w:val="both"/>
              <w:rPr/>
            </w:pPr>
            <w:r w:rsidDel="00000000" w:rsidR="00000000" w:rsidRPr="00000000">
              <w:rPr>
                <w:rtl w:val="0"/>
              </w:rPr>
              <w:t xml:space="preserve"> LSGD Disaster Plan</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79">
            <w:pPr>
              <w:spacing w:after="240" w:before="240" w:lineRule="auto"/>
              <w:jc w:val="center"/>
              <w:rPr/>
            </w:pPr>
            <w:r w:rsidDel="00000000" w:rsidR="00000000" w:rsidRPr="00000000">
              <w:rPr>
                <w:rtl w:val="0"/>
              </w:rPr>
              <w:t xml:space="preserve">9</w:t>
            </w:r>
          </w:p>
        </w:tc>
        <w:tc>
          <w:tcPr>
            <w:tcMar>
              <w:top w:w="0.0" w:type="dxa"/>
              <w:left w:w="100.0" w:type="dxa"/>
              <w:bottom w:w="0.0" w:type="dxa"/>
              <w:right w:w="100.0" w:type="dxa"/>
            </w:tcMar>
          </w:tcPr>
          <w:p w:rsidR="00000000" w:rsidDel="00000000" w:rsidP="00000000" w:rsidRDefault="00000000" w:rsidRPr="00000000" w14:paraId="0000107A">
            <w:pPr>
              <w:spacing w:after="240" w:before="240" w:lineRule="auto"/>
              <w:jc w:val="both"/>
              <w:rPr/>
            </w:pPr>
            <w:r w:rsidDel="00000000" w:rsidR="00000000" w:rsidRPr="00000000">
              <w:rPr>
                <w:rtl w:val="0"/>
              </w:rPr>
              <w:t xml:space="preserve">Training coverage for staff/volunteers (Yes/No)</w:t>
            </w:r>
          </w:p>
        </w:tc>
        <w:tc>
          <w:tcPr>
            <w:tcMar>
              <w:top w:w="0.0" w:type="dxa"/>
              <w:left w:w="100.0" w:type="dxa"/>
              <w:bottom w:w="0.0" w:type="dxa"/>
              <w:right w:w="100.0" w:type="dxa"/>
            </w:tcMar>
          </w:tcPr>
          <w:p w:rsidR="00000000" w:rsidDel="00000000" w:rsidP="00000000" w:rsidRDefault="00000000" w:rsidRPr="00000000" w14:paraId="0000107B">
            <w:pPr>
              <w:spacing w:after="240" w:before="240" w:lineRule="auto"/>
              <w:jc w:val="center"/>
              <w:rPr/>
            </w:pPr>
            <w:r w:rsidDel="00000000" w:rsidR="00000000" w:rsidRPr="00000000">
              <w:rPr>
                <w:rtl w:val="0"/>
              </w:rPr>
              <w:t xml:space="preserve">Yes`</w:t>
            </w:r>
          </w:p>
        </w:tc>
        <w:tc>
          <w:tcPr>
            <w:tcMar>
              <w:top w:w="0.0" w:type="dxa"/>
              <w:left w:w="100.0" w:type="dxa"/>
              <w:bottom w:w="0.0" w:type="dxa"/>
              <w:right w:w="100.0" w:type="dxa"/>
            </w:tcMar>
          </w:tcPr>
          <w:p w:rsidR="00000000" w:rsidDel="00000000" w:rsidP="00000000" w:rsidRDefault="00000000" w:rsidRPr="00000000" w14:paraId="0000107C">
            <w:pPr>
              <w:spacing w:after="240" w:before="240" w:lineRule="auto"/>
              <w:jc w:val="both"/>
              <w:rPr/>
            </w:pPr>
            <w:r w:rsidDel="00000000" w:rsidR="00000000" w:rsidRPr="00000000">
              <w:rPr>
                <w:rtl w:val="0"/>
              </w:rPr>
              <w:t xml:space="preserve"> LSGD Disaster Plan</w:t>
            </w:r>
          </w:p>
        </w:tc>
      </w:tr>
    </w:tbl>
    <w:p w:rsidR="00000000" w:rsidDel="00000000" w:rsidP="00000000" w:rsidRDefault="00000000" w:rsidRPr="00000000" w14:paraId="0000107D">
      <w:pPr>
        <w:spacing w:after="240" w:before="240" w:lineRule="auto"/>
        <w:jc w:val="both"/>
        <w:rPr/>
      </w:pPr>
      <w:r w:rsidDel="00000000" w:rsidR="00000000" w:rsidRPr="00000000">
        <w:rPr>
          <w:rtl w:val="0"/>
        </w:rPr>
        <w:t xml:space="preserve"> </w:t>
      </w:r>
    </w:p>
    <w:p w:rsidR="00000000" w:rsidDel="00000000" w:rsidP="00000000" w:rsidRDefault="00000000" w:rsidRPr="00000000" w14:paraId="0000107E">
      <w:pPr>
        <w:spacing w:after="240" w:before="240" w:lineRule="auto"/>
        <w:jc w:val="both"/>
        <w:rPr>
          <w:b w:val="1"/>
          <w:bCs w:val="1"/>
        </w:rPr>
      </w:pPr>
      <w:r w:rsidDel="00000000" w:rsidR="00000000" w:rsidRPr="00000000">
        <w:rPr>
          <w:b w:val="1"/>
          <w:bCs w:val="1"/>
          <w:rtl w:val="0"/>
        </w:rPr>
        <w:t xml:space="preserve">L. Surveillance &amp; Data Systems</w:t>
      </w:r>
    </w:p>
    <w:tbl>
      <w:tblPr>
        <w:tblStyle w:val="Table73"/>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5"/>
        <w:gridCol w:w="3590"/>
        <w:gridCol w:w="2250"/>
        <w:gridCol w:w="2205"/>
        <w:tblGridChange w:id="0">
          <w:tblGrid>
            <w:gridCol w:w="895"/>
            <w:gridCol w:w="3590"/>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7F">
            <w:pPr>
              <w:spacing w:after="240" w:before="240" w:lineRule="auto"/>
              <w:jc w:val="both"/>
              <w:rPr/>
            </w:pPr>
            <w:r w:rsidDel="00000000" w:rsidR="00000000" w:rsidRPr="00000000">
              <w:rPr>
                <w:rtl w:val="0"/>
              </w:rPr>
              <w:t xml:space="preserve">Sl. No.</w:t>
            </w:r>
          </w:p>
        </w:tc>
        <w:tc>
          <w:tcPr>
            <w:tcMar>
              <w:top w:w="0.0" w:type="dxa"/>
              <w:left w:w="100.0" w:type="dxa"/>
              <w:bottom w:w="0.0" w:type="dxa"/>
              <w:right w:w="100.0" w:type="dxa"/>
            </w:tcMar>
          </w:tcPr>
          <w:p w:rsidR="00000000" w:rsidDel="00000000" w:rsidP="00000000" w:rsidRDefault="00000000" w:rsidRPr="00000000" w14:paraId="00001080">
            <w:pPr>
              <w:spacing w:after="240" w:before="240" w:lineRule="auto"/>
              <w:jc w:val="both"/>
              <w:rPr/>
            </w:pPr>
            <w:r w:rsidDel="00000000" w:rsidR="00000000" w:rsidRPr="00000000">
              <w:rPr>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081">
            <w:pPr>
              <w:spacing w:after="240" w:before="240" w:lineRule="auto"/>
              <w:jc w:val="both"/>
              <w:rPr/>
            </w:pPr>
            <w:r w:rsidDel="00000000" w:rsidR="00000000" w:rsidRPr="00000000">
              <w:rPr>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082">
            <w:pPr>
              <w:spacing w:after="240" w:before="240" w:lineRule="auto"/>
              <w:jc w:val="both"/>
              <w:rPr/>
            </w:pPr>
            <w:r w:rsidDel="00000000" w:rsidR="00000000" w:rsidRPr="00000000">
              <w:rPr>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83">
            <w:pPr>
              <w:spacing w:after="240" w:before="240" w:lineRule="auto"/>
              <w:jc w:val="center"/>
              <w:rPr/>
            </w:pPr>
            <w:r w:rsidDel="00000000" w:rsidR="00000000" w:rsidRPr="00000000">
              <w:rPr>
                <w:rtl w:val="0"/>
              </w:rPr>
              <w:t xml:space="preserve">1</w:t>
            </w:r>
          </w:p>
        </w:tc>
        <w:tc>
          <w:tcPr>
            <w:tcMar>
              <w:top w:w="0.0" w:type="dxa"/>
              <w:left w:w="100.0" w:type="dxa"/>
              <w:bottom w:w="0.0" w:type="dxa"/>
              <w:right w:w="100.0" w:type="dxa"/>
            </w:tcMar>
          </w:tcPr>
          <w:p w:rsidR="00000000" w:rsidDel="00000000" w:rsidP="00000000" w:rsidRDefault="00000000" w:rsidRPr="00000000" w14:paraId="00001084">
            <w:pPr>
              <w:spacing w:after="240" w:before="240" w:lineRule="auto"/>
              <w:jc w:val="both"/>
              <w:rPr/>
            </w:pPr>
            <w:r w:rsidDel="00000000" w:rsidR="00000000" w:rsidRPr="00000000">
              <w:rPr>
                <w:rtl w:val="0"/>
              </w:rPr>
              <w:t xml:space="preserve">Digital reporting tools used (e.g., DHIS2, portals)</w:t>
            </w:r>
          </w:p>
        </w:tc>
        <w:tc>
          <w:tcPr>
            <w:tcMar>
              <w:top w:w="0.0" w:type="dxa"/>
              <w:left w:w="100.0" w:type="dxa"/>
              <w:bottom w:w="0.0" w:type="dxa"/>
              <w:right w:w="100.0" w:type="dxa"/>
            </w:tcMar>
          </w:tcPr>
          <w:p w:rsidR="00000000" w:rsidDel="00000000" w:rsidP="00000000" w:rsidRDefault="00000000" w:rsidRPr="00000000" w14:paraId="00001085">
            <w:pPr>
              <w:spacing w:after="240" w:before="240" w:lineRule="auto"/>
              <w:jc w:val="center"/>
              <w:rPr/>
            </w:pPr>
            <w:r w:rsidDel="00000000" w:rsidR="00000000" w:rsidRPr="00000000">
              <w:rPr>
                <w:rtl w:val="0"/>
              </w:rPr>
              <w:t xml:space="preserve">Yes</w:t>
            </w:r>
          </w:p>
        </w:tc>
        <w:tc>
          <w:tcPr>
            <w:tcMar>
              <w:top w:w="0.0" w:type="dxa"/>
              <w:left w:w="100.0" w:type="dxa"/>
              <w:bottom w:w="0.0" w:type="dxa"/>
              <w:right w:w="100.0" w:type="dxa"/>
            </w:tcMar>
          </w:tcPr>
          <w:p w:rsidR="00000000" w:rsidDel="00000000" w:rsidP="00000000" w:rsidRDefault="00000000" w:rsidRPr="00000000" w14:paraId="00001086">
            <w:pPr>
              <w:spacing w:after="240" w:before="240" w:lineRule="auto"/>
              <w:jc w:val="both"/>
              <w:rPr/>
            </w:pPr>
            <w:r w:rsidDel="00000000" w:rsidR="00000000" w:rsidRPr="00000000">
              <w:rPr>
                <w:rtl w:val="0"/>
              </w:rPr>
              <w:t xml:space="preserve"> CHC Baseline</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87">
            <w:pPr>
              <w:spacing w:after="240" w:before="240" w:lineRule="auto"/>
              <w:jc w:val="center"/>
              <w:rPr/>
            </w:pPr>
            <w:r w:rsidDel="00000000" w:rsidR="00000000" w:rsidRPr="00000000">
              <w:rPr>
                <w:rtl w:val="0"/>
              </w:rPr>
              <w:t xml:space="preserve">2</w:t>
            </w:r>
          </w:p>
        </w:tc>
        <w:tc>
          <w:tcPr>
            <w:tcMar>
              <w:top w:w="0.0" w:type="dxa"/>
              <w:left w:w="100.0" w:type="dxa"/>
              <w:bottom w:w="0.0" w:type="dxa"/>
              <w:right w:w="100.0" w:type="dxa"/>
            </w:tcMar>
          </w:tcPr>
          <w:p w:rsidR="00000000" w:rsidDel="00000000" w:rsidP="00000000" w:rsidRDefault="00000000" w:rsidRPr="00000000" w14:paraId="00001088">
            <w:pPr>
              <w:spacing w:after="240" w:before="240" w:lineRule="auto"/>
              <w:jc w:val="both"/>
              <w:rPr/>
            </w:pPr>
            <w:r w:rsidDel="00000000" w:rsidR="00000000" w:rsidRPr="00000000">
              <w:rPr>
                <w:rtl w:val="0"/>
              </w:rPr>
              <w:t xml:space="preserve">Availability of line-listing format (Yes/No)</w:t>
            </w:r>
          </w:p>
        </w:tc>
        <w:tc>
          <w:tcPr>
            <w:tcMar>
              <w:top w:w="0.0" w:type="dxa"/>
              <w:left w:w="100.0" w:type="dxa"/>
              <w:bottom w:w="0.0" w:type="dxa"/>
              <w:right w:w="100.0" w:type="dxa"/>
            </w:tcMar>
          </w:tcPr>
          <w:p w:rsidR="00000000" w:rsidDel="00000000" w:rsidP="00000000" w:rsidRDefault="00000000" w:rsidRPr="00000000" w14:paraId="00001089">
            <w:pPr>
              <w:spacing w:after="240" w:before="240" w:lineRule="auto"/>
              <w:jc w:val="center"/>
              <w:rPr/>
            </w:pPr>
            <w:r w:rsidDel="00000000" w:rsidR="00000000" w:rsidRPr="00000000">
              <w:rPr>
                <w:rtl w:val="0"/>
              </w:rPr>
              <w:t xml:space="preserve">Yes</w:t>
            </w:r>
          </w:p>
        </w:tc>
        <w:tc>
          <w:tcPr>
            <w:tcMar>
              <w:top w:w="0.0" w:type="dxa"/>
              <w:left w:w="100.0" w:type="dxa"/>
              <w:bottom w:w="0.0" w:type="dxa"/>
              <w:right w:w="100.0" w:type="dxa"/>
            </w:tcMar>
          </w:tcPr>
          <w:p w:rsidR="00000000" w:rsidDel="00000000" w:rsidP="00000000" w:rsidRDefault="00000000" w:rsidRPr="00000000" w14:paraId="0000108A">
            <w:pPr>
              <w:spacing w:after="240" w:before="240" w:lineRule="auto"/>
              <w:jc w:val="both"/>
              <w:rPr/>
            </w:pPr>
            <w:r w:rsidDel="00000000" w:rsidR="00000000" w:rsidRPr="00000000">
              <w:rPr>
                <w:rtl w:val="0"/>
              </w:rPr>
              <w:t xml:space="preserve"> CHC Baseline</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8B">
            <w:pPr>
              <w:spacing w:after="240" w:before="240" w:lineRule="auto"/>
              <w:jc w:val="center"/>
              <w:rPr/>
            </w:pPr>
            <w:r w:rsidDel="00000000" w:rsidR="00000000" w:rsidRPr="00000000">
              <w:rPr>
                <w:rtl w:val="0"/>
              </w:rPr>
              <w:t xml:space="preserve">3</w:t>
            </w:r>
          </w:p>
        </w:tc>
        <w:tc>
          <w:tcPr>
            <w:tcMar>
              <w:top w:w="0.0" w:type="dxa"/>
              <w:left w:w="100.0" w:type="dxa"/>
              <w:bottom w:w="0.0" w:type="dxa"/>
              <w:right w:w="100.0" w:type="dxa"/>
            </w:tcMar>
          </w:tcPr>
          <w:p w:rsidR="00000000" w:rsidDel="00000000" w:rsidP="00000000" w:rsidRDefault="00000000" w:rsidRPr="00000000" w14:paraId="0000108C">
            <w:pPr>
              <w:spacing w:after="240" w:before="240" w:lineRule="auto"/>
              <w:jc w:val="both"/>
              <w:rPr/>
            </w:pPr>
            <w:r w:rsidDel="00000000" w:rsidR="00000000" w:rsidRPr="00000000">
              <w:rPr>
                <w:rtl w:val="0"/>
              </w:rPr>
              <w:t xml:space="preserve">Contact tracing team identified (Yes/No)</w:t>
            </w:r>
          </w:p>
        </w:tc>
        <w:tc>
          <w:tcPr>
            <w:tcMar>
              <w:top w:w="0.0" w:type="dxa"/>
              <w:left w:w="100.0" w:type="dxa"/>
              <w:bottom w:w="0.0" w:type="dxa"/>
              <w:right w:w="100.0" w:type="dxa"/>
            </w:tcMar>
          </w:tcPr>
          <w:p w:rsidR="00000000" w:rsidDel="00000000" w:rsidP="00000000" w:rsidRDefault="00000000" w:rsidRPr="00000000" w14:paraId="0000108D">
            <w:pPr>
              <w:spacing w:after="240" w:before="240" w:lineRule="auto"/>
              <w:jc w:val="center"/>
              <w:rPr/>
            </w:pPr>
            <w:r w:rsidDel="00000000" w:rsidR="00000000" w:rsidRPr="00000000">
              <w:rPr>
                <w:rtl w:val="0"/>
              </w:rPr>
              <w:t xml:space="preserve">Yes</w:t>
            </w:r>
          </w:p>
        </w:tc>
        <w:tc>
          <w:tcPr>
            <w:tcMar>
              <w:top w:w="0.0" w:type="dxa"/>
              <w:left w:w="100.0" w:type="dxa"/>
              <w:bottom w:w="0.0" w:type="dxa"/>
              <w:right w:w="100.0" w:type="dxa"/>
            </w:tcMar>
          </w:tcPr>
          <w:p w:rsidR="00000000" w:rsidDel="00000000" w:rsidP="00000000" w:rsidRDefault="00000000" w:rsidRPr="00000000" w14:paraId="0000108E">
            <w:pPr>
              <w:spacing w:after="240" w:before="240" w:lineRule="auto"/>
              <w:jc w:val="both"/>
              <w:rPr/>
            </w:pPr>
            <w:r w:rsidDel="00000000" w:rsidR="00000000" w:rsidRPr="00000000">
              <w:rPr>
                <w:rtl w:val="0"/>
              </w:rPr>
              <w:t xml:space="preserve"> CHC Baseline</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8F">
            <w:pPr>
              <w:spacing w:after="240" w:before="240" w:lineRule="auto"/>
              <w:jc w:val="center"/>
              <w:rPr/>
            </w:pPr>
            <w:r w:rsidDel="00000000" w:rsidR="00000000" w:rsidRPr="00000000">
              <w:rPr>
                <w:rtl w:val="0"/>
              </w:rPr>
              <w:t xml:space="preserve">4</w:t>
            </w:r>
          </w:p>
        </w:tc>
        <w:tc>
          <w:tcPr>
            <w:tcMar>
              <w:top w:w="0.0" w:type="dxa"/>
              <w:left w:w="100.0" w:type="dxa"/>
              <w:bottom w:w="0.0" w:type="dxa"/>
              <w:right w:w="100.0" w:type="dxa"/>
            </w:tcMar>
          </w:tcPr>
          <w:p w:rsidR="00000000" w:rsidDel="00000000" w:rsidP="00000000" w:rsidRDefault="00000000" w:rsidRPr="00000000" w14:paraId="00001090">
            <w:pPr>
              <w:spacing w:after="240" w:before="240" w:lineRule="auto"/>
              <w:jc w:val="both"/>
              <w:rPr/>
            </w:pPr>
            <w:r w:rsidDel="00000000" w:rsidR="00000000" w:rsidRPr="00000000">
              <w:rPr>
                <w:rtl w:val="0"/>
              </w:rPr>
              <w:t xml:space="preserve">Mapping of high-risk households available (Yes/No)</w:t>
            </w:r>
          </w:p>
        </w:tc>
        <w:tc>
          <w:tcPr>
            <w:tcMar>
              <w:top w:w="0.0" w:type="dxa"/>
              <w:left w:w="100.0" w:type="dxa"/>
              <w:bottom w:w="0.0" w:type="dxa"/>
              <w:right w:w="100.0" w:type="dxa"/>
            </w:tcMar>
          </w:tcPr>
          <w:p w:rsidR="00000000" w:rsidDel="00000000" w:rsidP="00000000" w:rsidRDefault="00000000" w:rsidRPr="00000000" w14:paraId="00001091">
            <w:pPr>
              <w:spacing w:after="240" w:before="240" w:lineRule="auto"/>
              <w:jc w:val="center"/>
              <w:rPr/>
            </w:pPr>
            <w:r w:rsidDel="00000000" w:rsidR="00000000" w:rsidRPr="00000000">
              <w:rPr>
                <w:rtl w:val="0"/>
              </w:rPr>
              <w:t xml:space="preserve">Yes</w:t>
            </w:r>
          </w:p>
        </w:tc>
        <w:tc>
          <w:tcPr>
            <w:tcMar>
              <w:top w:w="0.0" w:type="dxa"/>
              <w:left w:w="100.0" w:type="dxa"/>
              <w:bottom w:w="0.0" w:type="dxa"/>
              <w:right w:w="100.0" w:type="dxa"/>
            </w:tcMar>
          </w:tcPr>
          <w:p w:rsidR="00000000" w:rsidDel="00000000" w:rsidP="00000000" w:rsidRDefault="00000000" w:rsidRPr="00000000" w14:paraId="00001092">
            <w:pPr>
              <w:spacing w:after="240" w:before="240" w:lineRule="auto"/>
              <w:jc w:val="both"/>
              <w:rPr/>
            </w:pPr>
            <w:r w:rsidDel="00000000" w:rsidR="00000000" w:rsidRPr="00000000">
              <w:rPr>
                <w:rtl w:val="0"/>
              </w:rPr>
              <w:t xml:space="preserve"> CHC Baseline</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93">
            <w:pPr>
              <w:spacing w:after="240" w:before="240" w:lineRule="auto"/>
              <w:jc w:val="center"/>
              <w:rPr/>
            </w:pPr>
            <w:r w:rsidDel="00000000" w:rsidR="00000000" w:rsidRPr="00000000">
              <w:rPr>
                <w:rtl w:val="0"/>
              </w:rPr>
              <w:t xml:space="preserve">5</w:t>
            </w:r>
          </w:p>
        </w:tc>
        <w:tc>
          <w:tcPr>
            <w:tcMar>
              <w:top w:w="0.0" w:type="dxa"/>
              <w:left w:w="100.0" w:type="dxa"/>
              <w:bottom w:w="0.0" w:type="dxa"/>
              <w:right w:w="100.0" w:type="dxa"/>
            </w:tcMar>
          </w:tcPr>
          <w:p w:rsidR="00000000" w:rsidDel="00000000" w:rsidP="00000000" w:rsidRDefault="00000000" w:rsidRPr="00000000" w14:paraId="00001094">
            <w:pPr>
              <w:spacing w:after="240" w:before="240" w:lineRule="auto"/>
              <w:jc w:val="both"/>
              <w:rPr/>
            </w:pPr>
            <w:r w:rsidDel="00000000" w:rsidR="00000000" w:rsidRPr="00000000">
              <w:rPr>
                <w:rtl w:val="0"/>
              </w:rPr>
              <w:t xml:space="preserve">Testing sample transport mechanism (Yes/No)</w:t>
            </w:r>
          </w:p>
        </w:tc>
        <w:tc>
          <w:tcPr>
            <w:tcMar>
              <w:top w:w="0.0" w:type="dxa"/>
              <w:left w:w="100.0" w:type="dxa"/>
              <w:bottom w:w="0.0" w:type="dxa"/>
              <w:right w:w="100.0" w:type="dxa"/>
            </w:tcMar>
          </w:tcPr>
          <w:p w:rsidR="00000000" w:rsidDel="00000000" w:rsidP="00000000" w:rsidRDefault="00000000" w:rsidRPr="00000000" w14:paraId="00001095">
            <w:pPr>
              <w:spacing w:after="240" w:before="240" w:lineRule="auto"/>
              <w:jc w:val="center"/>
              <w:rPr/>
            </w:pPr>
            <w:r w:rsidDel="00000000" w:rsidR="00000000" w:rsidRPr="00000000">
              <w:rPr>
                <w:rtl w:val="0"/>
              </w:rPr>
              <w:t xml:space="preserve">Yes</w:t>
            </w:r>
          </w:p>
        </w:tc>
        <w:tc>
          <w:tcPr>
            <w:tcMar>
              <w:top w:w="0.0" w:type="dxa"/>
              <w:left w:w="100.0" w:type="dxa"/>
              <w:bottom w:w="0.0" w:type="dxa"/>
              <w:right w:w="100.0" w:type="dxa"/>
            </w:tcMar>
          </w:tcPr>
          <w:p w:rsidR="00000000" w:rsidDel="00000000" w:rsidP="00000000" w:rsidRDefault="00000000" w:rsidRPr="00000000" w14:paraId="00001096">
            <w:pPr>
              <w:spacing w:after="240" w:before="240" w:lineRule="auto"/>
              <w:jc w:val="both"/>
              <w:rPr/>
            </w:pPr>
            <w:r w:rsidDel="00000000" w:rsidR="00000000" w:rsidRPr="00000000">
              <w:rPr>
                <w:rtl w:val="0"/>
              </w:rPr>
              <w:t xml:space="preserve"> CHC Baseline</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97">
            <w:pPr>
              <w:spacing w:after="240" w:before="240" w:lineRule="auto"/>
              <w:jc w:val="center"/>
              <w:rPr/>
            </w:pPr>
            <w:r w:rsidDel="00000000" w:rsidR="00000000" w:rsidRPr="00000000">
              <w:rPr>
                <w:rtl w:val="0"/>
              </w:rPr>
              <w:t xml:space="preserve">6</w:t>
            </w:r>
          </w:p>
        </w:tc>
        <w:tc>
          <w:tcPr>
            <w:tcMar>
              <w:top w:w="0.0" w:type="dxa"/>
              <w:left w:w="100.0" w:type="dxa"/>
              <w:bottom w:w="0.0" w:type="dxa"/>
              <w:right w:w="100.0" w:type="dxa"/>
            </w:tcMar>
          </w:tcPr>
          <w:p w:rsidR="00000000" w:rsidDel="00000000" w:rsidP="00000000" w:rsidRDefault="00000000" w:rsidRPr="00000000" w14:paraId="00001098">
            <w:pPr>
              <w:spacing w:after="240" w:before="240" w:lineRule="auto"/>
              <w:jc w:val="both"/>
              <w:rPr/>
            </w:pPr>
            <w:r w:rsidDel="00000000" w:rsidR="00000000" w:rsidRPr="00000000">
              <w:rPr>
                <w:rtl w:val="0"/>
              </w:rPr>
              <w:t xml:space="preserve">Reporting timeline adherence (good/average/poor)</w:t>
            </w:r>
          </w:p>
        </w:tc>
        <w:tc>
          <w:tcPr>
            <w:tcMar>
              <w:top w:w="0.0" w:type="dxa"/>
              <w:left w:w="100.0" w:type="dxa"/>
              <w:bottom w:w="0.0" w:type="dxa"/>
              <w:right w:w="100.0" w:type="dxa"/>
            </w:tcMar>
          </w:tcPr>
          <w:p w:rsidR="00000000" w:rsidDel="00000000" w:rsidP="00000000" w:rsidRDefault="00000000" w:rsidRPr="00000000" w14:paraId="00001099">
            <w:pPr>
              <w:spacing w:after="240" w:before="240" w:lineRule="auto"/>
              <w:jc w:val="center"/>
              <w:rPr/>
            </w:pPr>
            <w:r w:rsidDel="00000000" w:rsidR="00000000" w:rsidRPr="00000000">
              <w:rPr>
                <w:rtl w:val="0"/>
              </w:rPr>
              <w:t xml:space="preserve">Good</w:t>
            </w:r>
          </w:p>
        </w:tc>
        <w:tc>
          <w:tcPr>
            <w:tcMar>
              <w:top w:w="0.0" w:type="dxa"/>
              <w:left w:w="100.0" w:type="dxa"/>
              <w:bottom w:w="0.0" w:type="dxa"/>
              <w:right w:w="100.0" w:type="dxa"/>
            </w:tcMar>
          </w:tcPr>
          <w:p w:rsidR="00000000" w:rsidDel="00000000" w:rsidP="00000000" w:rsidRDefault="00000000" w:rsidRPr="00000000" w14:paraId="0000109A">
            <w:pPr>
              <w:spacing w:after="240" w:before="240" w:lineRule="auto"/>
              <w:jc w:val="both"/>
              <w:rPr/>
            </w:pPr>
            <w:r w:rsidDel="00000000" w:rsidR="00000000" w:rsidRPr="00000000">
              <w:rPr>
                <w:rtl w:val="0"/>
              </w:rPr>
              <w:t xml:space="preserve"> CHC Baseline</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9B">
            <w:pPr>
              <w:spacing w:after="240" w:before="240" w:lineRule="auto"/>
              <w:jc w:val="center"/>
              <w:rPr/>
            </w:pPr>
            <w:r w:rsidDel="00000000" w:rsidR="00000000" w:rsidRPr="00000000">
              <w:rPr>
                <w:rtl w:val="0"/>
              </w:rPr>
              <w:t xml:space="preserve">7</w:t>
            </w:r>
          </w:p>
        </w:tc>
        <w:tc>
          <w:tcPr>
            <w:tcMar>
              <w:top w:w="0.0" w:type="dxa"/>
              <w:left w:w="100.0" w:type="dxa"/>
              <w:bottom w:w="0.0" w:type="dxa"/>
              <w:right w:w="100.0" w:type="dxa"/>
            </w:tcMar>
          </w:tcPr>
          <w:p w:rsidR="00000000" w:rsidDel="00000000" w:rsidP="00000000" w:rsidRDefault="00000000" w:rsidRPr="00000000" w14:paraId="0000109C">
            <w:pPr>
              <w:spacing w:after="240" w:before="240" w:lineRule="auto"/>
              <w:jc w:val="both"/>
              <w:rPr/>
            </w:pPr>
            <w:r w:rsidDel="00000000" w:rsidR="00000000" w:rsidRPr="00000000">
              <w:rPr>
                <w:rtl w:val="0"/>
              </w:rPr>
              <w:t xml:space="preserve">Data sharing between departments (Yes/No)</w:t>
            </w:r>
          </w:p>
        </w:tc>
        <w:tc>
          <w:tcPr>
            <w:tcMar>
              <w:top w:w="0.0" w:type="dxa"/>
              <w:left w:w="100.0" w:type="dxa"/>
              <w:bottom w:w="0.0" w:type="dxa"/>
              <w:right w:w="100.0" w:type="dxa"/>
            </w:tcMar>
          </w:tcPr>
          <w:p w:rsidR="00000000" w:rsidDel="00000000" w:rsidP="00000000" w:rsidRDefault="00000000" w:rsidRPr="00000000" w14:paraId="0000109D">
            <w:pPr>
              <w:spacing w:after="240" w:before="240" w:lineRule="auto"/>
              <w:jc w:val="center"/>
              <w:rPr/>
            </w:pPr>
            <w:r w:rsidDel="00000000" w:rsidR="00000000" w:rsidRPr="00000000">
              <w:rPr>
                <w:rtl w:val="0"/>
              </w:rPr>
              <w:t xml:space="preserve">Yes</w:t>
            </w:r>
          </w:p>
        </w:tc>
        <w:tc>
          <w:tcPr>
            <w:tcMar>
              <w:top w:w="0.0" w:type="dxa"/>
              <w:left w:w="100.0" w:type="dxa"/>
              <w:bottom w:w="0.0" w:type="dxa"/>
              <w:right w:w="100.0" w:type="dxa"/>
            </w:tcMar>
          </w:tcPr>
          <w:p w:rsidR="00000000" w:rsidDel="00000000" w:rsidP="00000000" w:rsidRDefault="00000000" w:rsidRPr="00000000" w14:paraId="0000109E">
            <w:pPr>
              <w:spacing w:after="240" w:before="240" w:lineRule="auto"/>
              <w:jc w:val="both"/>
              <w:rPr/>
            </w:pPr>
            <w:r w:rsidDel="00000000" w:rsidR="00000000" w:rsidRPr="00000000">
              <w:rPr>
                <w:rtl w:val="0"/>
              </w:rPr>
              <w:t xml:space="preserve"> CHC Baseline</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9F">
            <w:pPr>
              <w:spacing w:after="240" w:before="240" w:lineRule="auto"/>
              <w:jc w:val="center"/>
              <w:rPr/>
            </w:pPr>
            <w:r w:rsidDel="00000000" w:rsidR="00000000" w:rsidRPr="00000000">
              <w:rPr>
                <w:rtl w:val="0"/>
              </w:rPr>
              <w:t xml:space="preserve">8</w:t>
            </w:r>
          </w:p>
        </w:tc>
        <w:tc>
          <w:tcPr>
            <w:tcMar>
              <w:top w:w="0.0" w:type="dxa"/>
              <w:left w:w="100.0" w:type="dxa"/>
              <w:bottom w:w="0.0" w:type="dxa"/>
              <w:right w:w="100.0" w:type="dxa"/>
            </w:tcMar>
          </w:tcPr>
          <w:p w:rsidR="00000000" w:rsidDel="00000000" w:rsidP="00000000" w:rsidRDefault="00000000" w:rsidRPr="00000000" w14:paraId="000010A0">
            <w:pPr>
              <w:spacing w:after="240" w:before="240" w:lineRule="auto"/>
              <w:jc w:val="both"/>
              <w:rPr/>
            </w:pPr>
            <w:r w:rsidDel="00000000" w:rsidR="00000000" w:rsidRPr="00000000">
              <w:rPr>
                <w:rtl w:val="0"/>
              </w:rPr>
              <w:t xml:space="preserve">Availability of dashboard for monitoring (Yes/No)</w:t>
            </w:r>
          </w:p>
        </w:tc>
        <w:tc>
          <w:tcPr>
            <w:tcMar>
              <w:top w:w="0.0" w:type="dxa"/>
              <w:left w:w="100.0" w:type="dxa"/>
              <w:bottom w:w="0.0" w:type="dxa"/>
              <w:right w:w="100.0" w:type="dxa"/>
            </w:tcMar>
          </w:tcPr>
          <w:p w:rsidR="00000000" w:rsidDel="00000000" w:rsidP="00000000" w:rsidRDefault="00000000" w:rsidRPr="00000000" w14:paraId="000010A1">
            <w:pPr>
              <w:spacing w:after="240" w:before="240" w:lineRule="auto"/>
              <w:jc w:val="center"/>
              <w:rPr/>
            </w:pPr>
            <w:r w:rsidDel="00000000" w:rsidR="00000000" w:rsidRPr="00000000">
              <w:rPr>
                <w:rtl w:val="0"/>
              </w:rPr>
              <w:t xml:space="preserve">Yes</w:t>
            </w:r>
          </w:p>
        </w:tc>
        <w:tc>
          <w:tcPr>
            <w:tcMar>
              <w:top w:w="0.0" w:type="dxa"/>
              <w:left w:w="100.0" w:type="dxa"/>
              <w:bottom w:w="0.0" w:type="dxa"/>
              <w:right w:w="100.0" w:type="dxa"/>
            </w:tcMar>
          </w:tcPr>
          <w:p w:rsidR="00000000" w:rsidDel="00000000" w:rsidP="00000000" w:rsidRDefault="00000000" w:rsidRPr="00000000" w14:paraId="000010A2">
            <w:pPr>
              <w:spacing w:after="240" w:before="240" w:lineRule="auto"/>
              <w:jc w:val="both"/>
              <w:rPr/>
            </w:pPr>
            <w:r w:rsidDel="00000000" w:rsidR="00000000" w:rsidRPr="00000000">
              <w:rPr>
                <w:rtl w:val="0"/>
              </w:rPr>
              <w:t xml:space="preserve"> CHC Baseline</w:t>
            </w:r>
          </w:p>
        </w:tc>
      </w:tr>
    </w:tbl>
    <w:p w:rsidR="00000000" w:rsidDel="00000000" w:rsidP="00000000" w:rsidRDefault="00000000" w:rsidRPr="00000000" w14:paraId="000010A3">
      <w:pPr>
        <w:spacing w:after="240" w:before="240" w:lineRule="auto"/>
        <w:jc w:val="both"/>
        <w:rPr/>
      </w:pPr>
      <w:r w:rsidDel="00000000" w:rsidR="00000000" w:rsidRPr="00000000">
        <w:rPr>
          <w:rtl w:val="0"/>
        </w:rPr>
        <w:t xml:space="preserve"> </w:t>
      </w:r>
    </w:p>
    <w:p w:rsidR="00000000" w:rsidDel="00000000" w:rsidP="00000000" w:rsidRDefault="00000000" w:rsidRPr="00000000" w14:paraId="000010A4">
      <w:pPr>
        <w:spacing w:after="240" w:before="240" w:lineRule="auto"/>
        <w:jc w:val="both"/>
        <w:rPr>
          <w:b w:val="1"/>
          <w:bCs w:val="1"/>
        </w:rPr>
      </w:pPr>
      <w:r w:rsidDel="00000000" w:rsidR="00000000" w:rsidRPr="00000000">
        <w:rPr>
          <w:b w:val="1"/>
          <w:bCs w:val="1"/>
          <w:rtl w:val="0"/>
        </w:rPr>
        <w:t xml:space="preserve">M. Additional Notes &amp; Observations</w:t>
      </w:r>
    </w:p>
    <w:tbl>
      <w:tblPr>
        <w:tblStyle w:val="Table74"/>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vAlign w:val="center"/>
          </w:tcPr>
          <w:p w:rsidR="00000000" w:rsidDel="00000000" w:rsidP="00000000" w:rsidRDefault="00000000" w:rsidRPr="00000000" w14:paraId="000010A5">
            <w:pPr>
              <w:spacing w:after="240" w:before="240" w:lineRule="auto"/>
              <w:jc w:val="center"/>
              <w:rPr>
                <w:b w:val="1"/>
                <w:bCs w:val="1"/>
              </w:rPr>
            </w:pPr>
            <w:r w:rsidDel="00000000" w:rsidR="00000000" w:rsidRPr="00000000">
              <w:rPr>
                <w:b w:val="1"/>
                <w:bCs w:val="1"/>
                <w:rtl w:val="0"/>
              </w:rPr>
              <w:t xml:space="preserve">Sl. No.</w:t>
            </w:r>
          </w:p>
        </w:tc>
        <w:tc>
          <w:tcPr>
            <w:tcMar>
              <w:top w:w="0.0" w:type="dxa"/>
              <w:left w:w="100.0" w:type="dxa"/>
              <w:bottom w:w="0.0" w:type="dxa"/>
              <w:right w:w="100.0" w:type="dxa"/>
            </w:tcMar>
            <w:vAlign w:val="center"/>
          </w:tcPr>
          <w:p w:rsidR="00000000" w:rsidDel="00000000" w:rsidP="00000000" w:rsidRDefault="00000000" w:rsidRPr="00000000" w14:paraId="000010A6">
            <w:pPr>
              <w:spacing w:after="240" w:before="240" w:lineRule="auto"/>
              <w:jc w:val="center"/>
              <w:rPr>
                <w:b w:val="1"/>
                <w:bCs w:val="1"/>
              </w:rPr>
            </w:pPr>
            <w:r w:rsidDel="00000000" w:rsidR="00000000" w:rsidRPr="00000000">
              <w:rPr>
                <w:b w:val="1"/>
                <w:bCs w:val="1"/>
                <w:rtl w:val="0"/>
              </w:rPr>
              <w:t xml:space="preserve">Indicator / Field</w:t>
            </w:r>
          </w:p>
        </w:tc>
        <w:tc>
          <w:tcPr>
            <w:tcMar>
              <w:top w:w="0.0" w:type="dxa"/>
              <w:left w:w="100.0" w:type="dxa"/>
              <w:bottom w:w="0.0" w:type="dxa"/>
              <w:right w:w="100.0" w:type="dxa"/>
            </w:tcMar>
            <w:vAlign w:val="center"/>
          </w:tcPr>
          <w:p w:rsidR="00000000" w:rsidDel="00000000" w:rsidP="00000000" w:rsidRDefault="00000000" w:rsidRPr="00000000" w14:paraId="000010A7">
            <w:pPr>
              <w:spacing w:after="240" w:before="240" w:lineRule="auto"/>
              <w:jc w:val="center"/>
              <w:rPr>
                <w:b w:val="1"/>
                <w:bCs w:val="1"/>
              </w:rPr>
            </w:pPr>
            <w:r w:rsidDel="00000000" w:rsidR="00000000" w:rsidRPr="00000000">
              <w:rPr>
                <w:b w:val="1"/>
                <w:bCs w:val="1"/>
                <w:rtl w:val="0"/>
              </w:rPr>
              <w:t xml:space="preserve">Baseline Data (Value / Description)</w:t>
            </w:r>
          </w:p>
        </w:tc>
        <w:tc>
          <w:tcPr>
            <w:tcMar>
              <w:top w:w="0.0" w:type="dxa"/>
              <w:left w:w="100.0" w:type="dxa"/>
              <w:bottom w:w="0.0" w:type="dxa"/>
              <w:right w:w="100.0" w:type="dxa"/>
            </w:tcMar>
            <w:vAlign w:val="center"/>
          </w:tcPr>
          <w:p w:rsidR="00000000" w:rsidDel="00000000" w:rsidP="00000000" w:rsidRDefault="00000000" w:rsidRPr="00000000" w14:paraId="000010A8">
            <w:pPr>
              <w:spacing w:after="240" w:before="240" w:lineRule="auto"/>
              <w:jc w:val="center"/>
              <w:rPr>
                <w:b w:val="1"/>
                <w:bCs w:val="1"/>
              </w:rPr>
            </w:pPr>
            <w:r w:rsidDel="00000000" w:rsidR="00000000" w:rsidRPr="00000000">
              <w:rPr>
                <w:b w:val="1"/>
                <w:bCs w:val="1"/>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A9">
            <w:pPr>
              <w:spacing w:after="240" w:before="240" w:lineRule="auto"/>
              <w:jc w:val="center"/>
              <w:rPr/>
            </w:pPr>
            <w:r w:rsidDel="00000000" w:rsidR="00000000" w:rsidRPr="00000000">
              <w:rPr>
                <w:rtl w:val="0"/>
              </w:rPr>
              <w:t xml:space="preserve">1</w:t>
            </w:r>
          </w:p>
        </w:tc>
        <w:tc>
          <w:tcPr>
            <w:tcMar>
              <w:top w:w="0.0" w:type="dxa"/>
              <w:left w:w="100.0" w:type="dxa"/>
              <w:bottom w:w="0.0" w:type="dxa"/>
              <w:right w:w="100.0" w:type="dxa"/>
            </w:tcMar>
          </w:tcPr>
          <w:p w:rsidR="00000000" w:rsidDel="00000000" w:rsidP="00000000" w:rsidRDefault="00000000" w:rsidRPr="00000000" w14:paraId="000010AA">
            <w:pPr>
              <w:spacing w:after="240" w:before="240" w:lineRule="auto"/>
              <w:jc w:val="both"/>
              <w:rPr/>
            </w:pPr>
            <w:r w:rsidDel="00000000" w:rsidR="00000000" w:rsidRPr="00000000">
              <w:rPr>
                <w:rtl w:val="0"/>
              </w:rPr>
              <w:t xml:space="preserve">Key challenges perceived by LSG</w:t>
            </w:r>
          </w:p>
        </w:tc>
        <w:tc>
          <w:tcPr>
            <w:tcMar>
              <w:top w:w="0.0" w:type="dxa"/>
              <w:left w:w="100.0" w:type="dxa"/>
              <w:bottom w:w="0.0" w:type="dxa"/>
              <w:right w:w="100.0" w:type="dxa"/>
            </w:tcMar>
            <w:vAlign w:val="center"/>
          </w:tcPr>
          <w:p w:rsidR="00000000" w:rsidDel="00000000" w:rsidP="00000000" w:rsidRDefault="00000000" w:rsidRPr="00000000" w14:paraId="000010AB">
            <w:pPr>
              <w:spacing w:after="240" w:before="240" w:lineRule="auto"/>
              <w:jc w:val="center"/>
              <w:rPr/>
            </w:pPr>
            <w:r w:rsidDel="00000000" w:rsidR="00000000" w:rsidRPr="00000000">
              <w:rPr>
                <w:rtl w:val="0"/>
              </w:rPr>
              <w:t xml:space="preserve">No</w:t>
            </w:r>
          </w:p>
        </w:tc>
        <w:tc>
          <w:tcPr>
            <w:tcMar>
              <w:top w:w="0.0" w:type="dxa"/>
              <w:left w:w="100.0" w:type="dxa"/>
              <w:bottom w:w="0.0" w:type="dxa"/>
              <w:right w:w="100.0" w:type="dxa"/>
            </w:tcMar>
          </w:tcPr>
          <w:p w:rsidR="00000000" w:rsidDel="00000000" w:rsidP="00000000" w:rsidRDefault="00000000" w:rsidRPr="00000000" w14:paraId="000010AC">
            <w:pPr>
              <w:spacing w:after="240" w:before="240" w:lineRule="auto"/>
              <w:jc w:val="both"/>
              <w:rPr/>
            </w:pPr>
            <w:r w:rsidDel="00000000" w:rsidR="00000000" w:rsidRPr="00000000">
              <w:rPr>
                <w:rtl w:val="0"/>
              </w:rPr>
              <w:t xml:space="preserve"> Disaster Plan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AD">
            <w:pPr>
              <w:spacing w:after="240" w:before="240" w:lineRule="auto"/>
              <w:jc w:val="center"/>
              <w:rPr/>
            </w:pPr>
            <w:r w:rsidDel="00000000" w:rsidR="00000000" w:rsidRPr="00000000">
              <w:rPr>
                <w:rtl w:val="0"/>
              </w:rPr>
              <w:t xml:space="preserve">2</w:t>
            </w:r>
          </w:p>
        </w:tc>
        <w:tc>
          <w:tcPr>
            <w:tcMar>
              <w:top w:w="0.0" w:type="dxa"/>
              <w:left w:w="100.0" w:type="dxa"/>
              <w:bottom w:w="0.0" w:type="dxa"/>
              <w:right w:w="100.0" w:type="dxa"/>
            </w:tcMar>
          </w:tcPr>
          <w:p w:rsidR="00000000" w:rsidDel="00000000" w:rsidP="00000000" w:rsidRDefault="00000000" w:rsidRPr="00000000" w14:paraId="000010AE">
            <w:pPr>
              <w:spacing w:after="240" w:before="240" w:lineRule="auto"/>
              <w:jc w:val="both"/>
              <w:rPr/>
            </w:pPr>
            <w:r w:rsidDel="00000000" w:rsidR="00000000" w:rsidRPr="00000000">
              <w:rPr>
                <w:rtl w:val="0"/>
              </w:rPr>
              <w:t xml:space="preserve">Top 5 high-risk wards (reason)</w:t>
            </w:r>
          </w:p>
        </w:tc>
        <w:tc>
          <w:tcPr>
            <w:tcMar>
              <w:top w:w="0.0" w:type="dxa"/>
              <w:left w:w="100.0" w:type="dxa"/>
              <w:bottom w:w="0.0" w:type="dxa"/>
              <w:right w:w="100.0" w:type="dxa"/>
            </w:tcMar>
            <w:vAlign w:val="center"/>
          </w:tcPr>
          <w:p w:rsidR="00000000" w:rsidDel="00000000" w:rsidP="00000000" w:rsidRDefault="00000000" w:rsidRPr="00000000" w14:paraId="000010AF">
            <w:pPr>
              <w:spacing w:after="240" w:before="240" w:lineRule="auto"/>
              <w:jc w:val="center"/>
              <w:rPr/>
            </w:pPr>
            <w:r w:rsidDel="00000000" w:rsidR="00000000" w:rsidRPr="00000000">
              <w:rPr>
                <w:rtl w:val="0"/>
              </w:rPr>
              <w:t xml:space="preserve">1,13,7</w:t>
            </w:r>
          </w:p>
        </w:tc>
        <w:tc>
          <w:tcPr>
            <w:tcMar>
              <w:top w:w="0.0" w:type="dxa"/>
              <w:left w:w="100.0" w:type="dxa"/>
              <w:bottom w:w="0.0" w:type="dxa"/>
              <w:right w:w="100.0" w:type="dxa"/>
            </w:tcMar>
          </w:tcPr>
          <w:p w:rsidR="00000000" w:rsidDel="00000000" w:rsidP="00000000" w:rsidRDefault="00000000" w:rsidRPr="00000000" w14:paraId="000010B0">
            <w:pPr>
              <w:spacing w:after="240" w:before="240" w:lineRule="auto"/>
              <w:jc w:val="both"/>
              <w:rPr/>
            </w:pPr>
            <w:r w:rsidDel="00000000" w:rsidR="00000000" w:rsidRPr="00000000">
              <w:rPr>
                <w:rtl w:val="0"/>
              </w:rPr>
              <w:t xml:space="preserve">Apollo Colony,Thekkevila,Parambilpalam</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B1">
            <w:pPr>
              <w:spacing w:after="240" w:before="240" w:lineRule="auto"/>
              <w:jc w:val="center"/>
              <w:rPr/>
            </w:pPr>
            <w:r w:rsidDel="00000000" w:rsidR="00000000" w:rsidRPr="00000000">
              <w:rPr>
                <w:rtl w:val="0"/>
              </w:rPr>
              <w:t xml:space="preserve">3</w:t>
            </w:r>
          </w:p>
        </w:tc>
        <w:tc>
          <w:tcPr>
            <w:tcMar>
              <w:top w:w="0.0" w:type="dxa"/>
              <w:left w:w="100.0" w:type="dxa"/>
              <w:bottom w:w="0.0" w:type="dxa"/>
              <w:right w:w="100.0" w:type="dxa"/>
            </w:tcMar>
          </w:tcPr>
          <w:p w:rsidR="00000000" w:rsidDel="00000000" w:rsidP="00000000" w:rsidRDefault="00000000" w:rsidRPr="00000000" w14:paraId="000010B2">
            <w:pPr>
              <w:spacing w:after="240" w:before="240" w:lineRule="auto"/>
              <w:jc w:val="both"/>
              <w:rPr/>
            </w:pPr>
            <w:r w:rsidDel="00000000" w:rsidR="00000000" w:rsidRPr="00000000">
              <w:rPr>
                <w:rtl w:val="0"/>
              </w:rPr>
              <w:t xml:space="preserve">Any unique local risks (industrial pollution, refugee camps, etc.)</w:t>
            </w:r>
          </w:p>
        </w:tc>
        <w:tc>
          <w:tcPr>
            <w:tcMar>
              <w:top w:w="0.0" w:type="dxa"/>
              <w:left w:w="100.0" w:type="dxa"/>
              <w:bottom w:w="0.0" w:type="dxa"/>
              <w:right w:w="100.0" w:type="dxa"/>
            </w:tcMar>
            <w:vAlign w:val="center"/>
          </w:tcPr>
          <w:p w:rsidR="00000000" w:rsidDel="00000000" w:rsidP="00000000" w:rsidRDefault="00000000" w:rsidRPr="00000000" w14:paraId="000010B3">
            <w:pPr>
              <w:spacing w:after="240" w:before="240" w:lineRule="auto"/>
              <w:jc w:val="center"/>
              <w:rPr/>
            </w:pPr>
            <w:r w:rsidDel="00000000" w:rsidR="00000000" w:rsidRPr="00000000">
              <w:rPr>
                <w:rtl w:val="0"/>
              </w:rPr>
              <w:t xml:space="preserve">No</w:t>
            </w:r>
          </w:p>
        </w:tc>
        <w:tc>
          <w:tcPr>
            <w:tcMar>
              <w:top w:w="0.0" w:type="dxa"/>
              <w:left w:w="100.0" w:type="dxa"/>
              <w:bottom w:w="0.0" w:type="dxa"/>
              <w:right w:w="100.0" w:type="dxa"/>
            </w:tcMar>
            <w:vAlign w:val="center"/>
          </w:tcPr>
          <w:p w:rsidR="00000000" w:rsidDel="00000000" w:rsidP="00000000" w:rsidRDefault="00000000" w:rsidRPr="00000000" w14:paraId="000010B4">
            <w:pPr>
              <w:spacing w:after="240" w:before="240" w:lineRule="auto"/>
              <w:jc w:val="center"/>
              <w:rPr/>
            </w:pPr>
            <w:r w:rsidDel="00000000" w:rsidR="00000000" w:rsidRPr="00000000">
              <w:rPr>
                <w:rtl w:val="0"/>
              </w:rPr>
              <w:t xml:space="preserve">CHC Baseline</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B5">
            <w:pPr>
              <w:spacing w:after="240" w:before="240" w:lineRule="auto"/>
              <w:jc w:val="center"/>
              <w:rPr/>
            </w:pPr>
            <w:r w:rsidDel="00000000" w:rsidR="00000000" w:rsidRPr="00000000">
              <w:rPr>
                <w:rtl w:val="0"/>
              </w:rPr>
              <w:t xml:space="preserve">4</w:t>
            </w:r>
          </w:p>
        </w:tc>
        <w:tc>
          <w:tcPr>
            <w:tcMar>
              <w:top w:w="0.0" w:type="dxa"/>
              <w:left w:w="100.0" w:type="dxa"/>
              <w:bottom w:w="0.0" w:type="dxa"/>
              <w:right w:w="100.0" w:type="dxa"/>
            </w:tcMar>
          </w:tcPr>
          <w:p w:rsidR="00000000" w:rsidDel="00000000" w:rsidP="00000000" w:rsidRDefault="00000000" w:rsidRPr="00000000" w14:paraId="000010B6">
            <w:pPr>
              <w:spacing w:after="240" w:before="240" w:lineRule="auto"/>
              <w:jc w:val="both"/>
              <w:rPr/>
            </w:pPr>
            <w:r w:rsidDel="00000000" w:rsidR="00000000" w:rsidRPr="00000000">
              <w:rPr>
                <w:rtl w:val="0"/>
              </w:rPr>
              <w:t xml:space="preserve">Recommendations for preparedness strengthening</w:t>
            </w:r>
          </w:p>
        </w:tc>
        <w:tc>
          <w:tcPr>
            <w:tcMar>
              <w:top w:w="0.0" w:type="dxa"/>
              <w:left w:w="100.0" w:type="dxa"/>
              <w:bottom w:w="0.0" w:type="dxa"/>
              <w:right w:w="100.0" w:type="dxa"/>
            </w:tcMar>
            <w:vAlign w:val="center"/>
          </w:tcPr>
          <w:p w:rsidR="00000000" w:rsidDel="00000000" w:rsidP="00000000" w:rsidRDefault="00000000" w:rsidRPr="00000000" w14:paraId="000010B7">
            <w:pPr>
              <w:spacing w:after="240" w:before="240" w:lineRule="auto"/>
              <w:jc w:val="center"/>
              <w:rPr/>
            </w:pPr>
            <w:r w:rsidDel="00000000" w:rsidR="00000000" w:rsidRPr="00000000">
              <w:rPr>
                <w:rtl w:val="0"/>
              </w:rPr>
              <w:t xml:space="preserve">No</w:t>
            </w:r>
          </w:p>
        </w:tc>
        <w:tc>
          <w:tcPr>
            <w:tcMar>
              <w:top w:w="0.0" w:type="dxa"/>
              <w:left w:w="100.0" w:type="dxa"/>
              <w:bottom w:w="0.0" w:type="dxa"/>
              <w:right w:w="100.0" w:type="dxa"/>
            </w:tcMar>
            <w:vAlign w:val="center"/>
          </w:tcPr>
          <w:p w:rsidR="00000000" w:rsidDel="00000000" w:rsidP="00000000" w:rsidRDefault="00000000" w:rsidRPr="00000000" w14:paraId="000010B8">
            <w:pPr>
              <w:spacing w:after="240" w:before="240" w:lineRule="auto"/>
              <w:jc w:val="center"/>
              <w:rPr/>
            </w:pPr>
            <w:r w:rsidDel="00000000" w:rsidR="00000000" w:rsidRPr="00000000">
              <w:rPr>
                <w:rtl w:val="0"/>
              </w:rPr>
              <w:t xml:space="preserve">CHC Baseline</w:t>
            </w:r>
          </w:p>
        </w:tc>
      </w:tr>
    </w:tbl>
    <w:p w:rsidR="00000000" w:rsidDel="00000000" w:rsidP="00000000" w:rsidRDefault="00000000" w:rsidRPr="00000000" w14:paraId="000010B9">
      <w:pPr>
        <w:spacing w:after="240" w:before="240" w:lineRule="auto"/>
        <w:jc w:val="both"/>
        <w:rPr/>
      </w:pPr>
      <w:r w:rsidDel="00000000" w:rsidR="00000000" w:rsidRPr="00000000">
        <w:rPr>
          <w:rtl w:val="0"/>
        </w:rPr>
        <w:t xml:space="preserve"> </w:t>
      </w:r>
    </w:p>
    <w:sectPr>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Gungsuh"/>
  <w:font w:name="Courier New"/>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 w:name="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Quattrocento Sans">
    <w:embedRegular w:fontKey="{00000000-0000-0000-0000-000000000000}" r:id="rId12" w:subsetted="0"/>
    <w:embedBold w:fontKey="{00000000-0000-0000-0000-000000000000}" r:id="rId13" w:subsetted="0"/>
    <w:embedItalic w:fontKey="{00000000-0000-0000-0000-000000000000}" r:id="rId14" w:subsetted="0"/>
    <w:embedBoldItalic w:fontKey="{00000000-0000-0000-0000-000000000000}" r:id="rId15" w:subsetted="0"/>
  </w:font>
  <w:font w:name="Noto Sans Symbols">
    <w:embedRegular w:fontKey="{00000000-0000-0000-0000-000000000000}" r:id="rId16" w:subsetted="0"/>
    <w:embedBold w:fontKey="{00000000-0000-0000-0000-000000000000}" r:id="rId17" w:subsetted="0"/>
  </w:font>
  <w:font w:name="-webkit-standard"/>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BD">
    <w:pPr>
      <w:tabs>
        <w:tab w:val="center" w:leader="none" w:pos="4513"/>
        <w:tab w:val="right" w:leader="none" w:pos="9026"/>
      </w:tabs>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-980437</wp:posOffset>
              </wp:positionH>
              <wp:positionV relativeFrom="paragraph">
                <wp:posOffset>-308607</wp:posOffset>
              </wp:positionV>
              <wp:extent cx="7681595" cy="930275"/>
              <wp:effectExtent b="0" l="0" r="0" t="0"/>
              <wp:wrapNone/>
              <wp:docPr id="1968515719" name=""/>
              <a:graphic>
                <a:graphicData uri="http://schemas.microsoft.com/office/word/2010/wordprocessingShape">
                  <wps:wsp>
                    <wps:cNvSpPr/>
                    <wps:cNvPr id="2" name="Shape 2"/>
                    <wps:spPr>
                      <a:xfrm>
                        <a:off x="1528912" y="3338749"/>
                        <a:ext cx="7634177" cy="882502"/>
                      </a:xfrm>
                      <a:prstGeom prst="rect">
                        <a:avLst/>
                      </a:prstGeom>
                      <a:solidFill>
                        <a:srgbClr val="E1EFD8"/>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-980437</wp:posOffset>
              </wp:positionH>
              <wp:positionV relativeFrom="paragraph">
                <wp:posOffset>-308607</wp:posOffset>
              </wp:positionV>
              <wp:extent cx="7681595" cy="930275"/>
              <wp:effectExtent b="0" l="0" r="0" t="0"/>
              <wp:wrapNone/>
              <wp:docPr id="1968515719" name="image18.png"/>
              <a:graphic>
                <a:graphicData uri="http://schemas.openxmlformats.org/drawingml/2006/picture">
                  <pic:pic>
                    <pic:nvPicPr>
                      <pic:cNvPr id="0" name="image18.png"/>
                      <pic:cNvPicPr preferRelativeResize="0"/>
                    </pic:nvPicPr>
                    <pic:blipFill>
                      <a:blip r:embed="rId1"/>
                      <a:srcRect/>
                      <a:stretch>
                        <a:fillRect/>
                      </a:stretch>
                    </pic:blipFill>
                    <pic:spPr>
                      <a:xfrm>
                        <a:off x="0" y="0"/>
                        <a:ext cx="7681595" cy="93027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BE">
    <w:pPr>
      <w:widowControl w:val="0"/>
      <w:rPr>
        <w:rFonts w:ascii="Calibri" w:cs="Calibri" w:eastAsia="Calibri" w:hAnsi="Calibri"/>
        <w:color w:val="000000"/>
      </w:rPr>
    </w:pPr>
    <w:r w:rsidDel="00000000" w:rsidR="00000000" w:rsidRPr="00000000">
      <w:rPr>
        <w:rtl w:val="0"/>
      </w:rPr>
    </w:r>
  </w:p>
  <w:tbl>
    <w:tblPr>
      <w:tblStyle w:val="Table75"/>
      <w:tblW w:w="11347.0" w:type="dxa"/>
      <w:jc w:val="left"/>
      <w:tblInd w:w="-1283.0" w:type="dxa"/>
      <w:tblLayout w:type="fixed"/>
      <w:tblLook w:val="0400"/>
    </w:tblPr>
    <w:tblGrid>
      <w:gridCol w:w="4525"/>
      <w:gridCol w:w="6822"/>
      <w:tblGridChange w:id="0">
        <w:tblGrid>
          <w:gridCol w:w="4525"/>
          <w:gridCol w:w="6822"/>
        </w:tblGrid>
      </w:tblGridChange>
    </w:tblGrid>
    <w:tr>
      <w:trPr>
        <w:cantSplit w:val="0"/>
        <w:trHeight w:val="285" w:hRule="atLeast"/>
        <w:tblHeader w:val="0"/>
      </w:trPr>
      <w:tc>
        <w:tcPr>
          <w:shd w:fill="4472c4" w:val="clear"/>
          <w:tcMar>
            <w:top w:w="0.0" w:type="dxa"/>
            <w:bottom w:w="0.0" w:type="dxa"/>
          </w:tcMar>
        </w:tcPr>
        <w:p w:rsidR="00000000" w:rsidDel="00000000" w:rsidP="00000000" w:rsidRDefault="00000000" w:rsidRPr="00000000" w14:paraId="000010BF">
          <w:pPr>
            <w:tabs>
              <w:tab w:val="center" w:leader="none" w:pos="4513"/>
              <w:tab w:val="right" w:leader="none" w:pos="9026"/>
            </w:tabs>
            <w:rPr>
              <w:rFonts w:ascii="Calibri" w:cs="Calibri" w:eastAsia="Calibri" w:hAnsi="Calibri"/>
              <w:smallCaps w:val="1"/>
              <w:color w:val="000000"/>
              <w:sz w:val="18"/>
              <w:szCs w:val="18"/>
            </w:rPr>
          </w:pPr>
          <w:r w:rsidDel="00000000" w:rsidR="00000000" w:rsidRPr="00000000">
            <w:rPr>
              <w:rtl w:val="0"/>
            </w:rPr>
          </w:r>
        </w:p>
      </w:tc>
      <w:tc>
        <w:tcPr>
          <w:shd w:fill="4472c4" w:val="clear"/>
          <w:tcMar>
            <w:top w:w="0.0" w:type="dxa"/>
            <w:bottom w:w="0.0" w:type="dxa"/>
          </w:tcMar>
        </w:tcPr>
        <w:p w:rsidR="00000000" w:rsidDel="00000000" w:rsidP="00000000" w:rsidRDefault="00000000" w:rsidRPr="00000000" w14:paraId="000010C0">
          <w:pPr>
            <w:tabs>
              <w:tab w:val="center" w:leader="none" w:pos="4513"/>
              <w:tab w:val="right" w:leader="none" w:pos="9026"/>
            </w:tabs>
            <w:jc w:val="right"/>
            <w:rPr>
              <w:rFonts w:ascii="Calibri" w:cs="Calibri" w:eastAsia="Calibri" w:hAnsi="Calibri"/>
              <w:smallCap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0C1">
          <w:pPr>
            <w:tabs>
              <w:tab w:val="center" w:leader="none" w:pos="4513"/>
              <w:tab w:val="right" w:leader="none" w:pos="9026"/>
            </w:tabs>
            <w:rPr>
              <w:rFonts w:ascii="Calibri" w:cs="Calibri" w:eastAsia="Calibri" w:hAnsi="Calibri"/>
              <w:smallCaps w:val="1"/>
              <w:color w:val="808080"/>
              <w:sz w:val="18"/>
              <w:szCs w:val="18"/>
            </w:rPr>
          </w:pPr>
          <w:r w:rsidDel="00000000" w:rsidR="00000000" w:rsidRPr="00000000">
            <w:rPr>
              <w:rtl w:val="0"/>
            </w:rPr>
          </w:r>
        </w:p>
      </w:tc>
      <w:tc>
        <w:tcPr>
          <w:vAlign w:val="center"/>
        </w:tcPr>
        <w:p w:rsidR="00000000" w:rsidDel="00000000" w:rsidP="00000000" w:rsidRDefault="00000000" w:rsidRPr="00000000" w14:paraId="000010C2">
          <w:pPr>
            <w:tabs>
              <w:tab w:val="center" w:leader="none" w:pos="4513"/>
              <w:tab w:val="right" w:leader="none" w:pos="9026"/>
            </w:tabs>
            <w:jc w:val="right"/>
            <w:rPr>
              <w:rFonts w:ascii="Calibri" w:cs="Calibri" w:eastAsia="Calibri" w:hAnsi="Calibri"/>
              <w:smallCaps w:val="1"/>
              <w:color w:val="808080"/>
              <w:sz w:val="28"/>
              <w:szCs w:val="28"/>
            </w:rPr>
          </w:pPr>
          <w:r w:rsidDel="00000000" w:rsidR="00000000" w:rsidRPr="00000000">
            <w:rPr>
              <w:rFonts w:ascii="Calibri" w:cs="Calibri" w:eastAsia="Calibri" w:hAnsi="Calibri"/>
              <w:smallCaps w:val="1"/>
              <w:color w:val="808080"/>
              <w:sz w:val="28"/>
              <w:szCs w:val="2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10C3">
    <w:pPr>
      <w:tabs>
        <w:tab w:val="center" w:leader="none" w:pos="4513"/>
        <w:tab w:val="right" w:leader="none" w:pos="9026"/>
      </w:tabs>
      <w:rPr>
        <w:rFonts w:ascii="Calibri" w:cs="Calibri" w:eastAsia="Calibri" w:hAnsi="Calibri"/>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BA">
    <w:pPr>
      <w:tabs>
        <w:tab w:val="center" w:leader="none" w:pos="4513"/>
        <w:tab w:val="right" w:leader="none" w:pos="9026"/>
      </w:tabs>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-895346</wp:posOffset>
              </wp:positionH>
              <wp:positionV relativeFrom="paragraph">
                <wp:posOffset>-558162</wp:posOffset>
              </wp:positionV>
              <wp:extent cx="7533005" cy="855980"/>
              <wp:effectExtent b="0" l="0" r="0" t="0"/>
              <wp:wrapNone/>
              <wp:docPr id="1968515721" name=""/>
              <a:graphic>
                <a:graphicData uri="http://schemas.microsoft.com/office/word/2010/wordprocessingShape">
                  <wps:wsp>
                    <wps:cNvSpPr/>
                    <wps:cNvPr id="4" name="Shape 4"/>
                    <wps:spPr>
                      <a:xfrm>
                        <a:off x="1603340" y="3375963"/>
                        <a:ext cx="7485321" cy="808074"/>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-895346</wp:posOffset>
              </wp:positionH>
              <wp:positionV relativeFrom="paragraph">
                <wp:posOffset>-558162</wp:posOffset>
              </wp:positionV>
              <wp:extent cx="7533005" cy="855980"/>
              <wp:effectExtent b="0" l="0" r="0" t="0"/>
              <wp:wrapNone/>
              <wp:docPr id="1968515721" name="image20.png"/>
              <a:graphic>
                <a:graphicData uri="http://schemas.openxmlformats.org/drawingml/2006/picture">
                  <pic:pic>
                    <pic:nvPicPr>
                      <pic:cNvPr id="0" name="image20.png"/>
                      <pic:cNvPicPr preferRelativeResize="0"/>
                    </pic:nvPicPr>
                    <pic:blipFill>
                      <a:blip r:embed="rId1"/>
                      <a:srcRect/>
                      <a:stretch>
                        <a:fillRect/>
                      </a:stretch>
                    </pic:blipFill>
                    <pic:spPr>
                      <a:xfrm>
                        <a:off x="0" y="0"/>
                        <a:ext cx="7533005" cy="855980"/>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BB">
    <w:pPr>
      <w:tabs>
        <w:tab w:val="center" w:leader="none" w:pos="4513"/>
        <w:tab w:val="right" w:leader="none" w:pos="9026"/>
      </w:tabs>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10BC">
    <w:pPr>
      <w:tabs>
        <w:tab w:val="center" w:leader="none" w:pos="4513"/>
        <w:tab w:val="right" w:leader="none" w:pos="9026"/>
      </w:tabs>
      <w:rPr>
        <w:rFonts w:ascii="Calibri" w:cs="Calibri" w:eastAsia="Calibri" w:hAnsi="Calibri"/>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3">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6">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7">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8">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9">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7">
    <w:lvl w:ilvl="0">
      <w:start w:val="0"/>
      <w:numFmt w:val="bullet"/>
      <w:lvlText w:val="●"/>
      <w:lvlJc w:val="left"/>
      <w:pPr>
        <w:ind w:left="1800" w:hanging="360"/>
      </w:pPr>
      <w:rPr>
        <w:u w:val="none"/>
      </w:rPr>
    </w:lvl>
    <w:lvl w:ilvl="1">
      <w:start w:val="1"/>
      <w:numFmt w:val="bullet"/>
      <w:lvlText w:val="o"/>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o"/>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o"/>
      <w:lvlJc w:val="left"/>
      <w:pPr>
        <w:ind w:left="6480" w:hanging="360"/>
      </w:pPr>
      <w:rPr>
        <w:u w:val="none"/>
      </w:rPr>
    </w:lvl>
    <w:lvl w:ilvl="8">
      <w:start w:val="1"/>
      <w:numFmt w:val="bullet"/>
      <w:lvlText w:val="▪"/>
      <w:lvlJc w:val="left"/>
      <w:pPr>
        <w:ind w:left="7200" w:hanging="360"/>
      </w:pPr>
      <w:rPr>
        <w:u w:val="none"/>
      </w:rPr>
    </w:lvl>
  </w:abstractNum>
  <w:abstractNum w:abstractNumId="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lvl w:ilvl="0">
      <w:start w:val="0"/>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abstractNum w:abstractNumId="60">
    <w:lvl w:ilvl="0">
      <w:start w:val="0"/>
      <w:numFmt w:val="bullet"/>
      <w:lvlText w:val="●"/>
      <w:lvlJc w:val="left"/>
      <w:pPr>
        <w:ind w:left="1800" w:hanging="360"/>
      </w:pPr>
      <w:rPr>
        <w:u w:val="none"/>
      </w:rPr>
    </w:lvl>
    <w:lvl w:ilvl="1">
      <w:start w:val="1"/>
      <w:numFmt w:val="bullet"/>
      <w:lvlText w:val="o"/>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o"/>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o"/>
      <w:lvlJc w:val="left"/>
      <w:pPr>
        <w:ind w:left="6480" w:hanging="360"/>
      </w:pPr>
      <w:rPr>
        <w:u w:val="none"/>
      </w:rPr>
    </w:lvl>
    <w:lvl w:ilvl="8">
      <w:start w:val="1"/>
      <w:numFmt w:val="bullet"/>
      <w:lvlText w:val="▪"/>
      <w:lvlJc w:val="left"/>
      <w:pPr>
        <w:ind w:left="7200" w:hanging="360"/>
      </w:pPr>
      <w:rPr>
        <w:u w:val="none"/>
      </w:rPr>
    </w:lvl>
  </w:abstractNum>
  <w:abstractNum w:abstractNumId="6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4">
    <w:lvl w:ilvl="0">
      <w:start w:val="0"/>
      <w:numFmt w:val="bullet"/>
      <w:lvlText w:val="●"/>
      <w:lvlJc w:val="left"/>
      <w:pPr>
        <w:ind w:left="108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6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I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276" w:lineRule="auto"/>
      <w:jc w:val="both"/>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276" w:lineRule="auto"/>
      <w:jc w:val="both"/>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276" w:lineRule="auto"/>
      <w:jc w:val="both"/>
    </w:pPr>
    <w:rPr>
      <w:rFonts w:ascii="Roboto" w:cs="Roboto" w:eastAsia="Roboto" w:hAnsi="Roboto"/>
      <w:color w:val="2f5496"/>
      <w:sz w:val="28"/>
      <w:szCs w:val="28"/>
    </w:rPr>
  </w:style>
  <w:style w:type="paragraph" w:styleId="Heading4">
    <w:name w:val="heading 4"/>
    <w:basedOn w:val="Normal"/>
    <w:next w:val="Normal"/>
    <w:pPr>
      <w:keepNext w:val="1"/>
      <w:keepLines w:val="1"/>
      <w:spacing w:after="40" w:before="80" w:line="276" w:lineRule="auto"/>
      <w:jc w:val="both"/>
    </w:pPr>
    <w:rPr>
      <w:rFonts w:ascii="Roboto" w:cs="Roboto" w:eastAsia="Roboto" w:hAnsi="Roboto"/>
      <w:i w:val="1"/>
      <w:iCs w:val="1"/>
      <w:color w:val="2f5496"/>
    </w:rPr>
  </w:style>
  <w:style w:type="paragraph" w:styleId="Heading5">
    <w:name w:val="heading 5"/>
    <w:basedOn w:val="Normal"/>
    <w:next w:val="Normal"/>
    <w:pPr>
      <w:keepNext w:val="1"/>
      <w:keepLines w:val="1"/>
      <w:spacing w:after="40" w:before="80" w:line="276" w:lineRule="auto"/>
      <w:jc w:val="both"/>
    </w:pPr>
    <w:rPr>
      <w:rFonts w:ascii="Roboto" w:cs="Roboto" w:eastAsia="Roboto" w:hAnsi="Roboto"/>
      <w:color w:val="2f5496"/>
    </w:rPr>
  </w:style>
  <w:style w:type="paragraph" w:styleId="Heading6">
    <w:name w:val="heading 6"/>
    <w:basedOn w:val="Normal"/>
    <w:next w:val="Normal"/>
    <w:pPr>
      <w:keepNext w:val="1"/>
      <w:keepLines w:val="1"/>
      <w:spacing w:before="40" w:line="276" w:lineRule="auto"/>
      <w:jc w:val="both"/>
    </w:pPr>
    <w:rPr>
      <w:rFonts w:ascii="Roboto" w:cs="Roboto" w:eastAsia="Roboto" w:hAnsi="Roboto"/>
      <w:i w:val="1"/>
      <w:iCs w:val="1"/>
      <w:color w:val="595959"/>
    </w:rPr>
  </w:style>
  <w:style w:type="paragraph" w:styleId="Title">
    <w:name w:val="Title"/>
    <w:basedOn w:val="Normal"/>
    <w:next w:val="Normal"/>
    <w:pPr>
      <w:spacing w:after="80" w:lineRule="auto"/>
      <w:jc w:val="both"/>
    </w:pPr>
    <w:rPr>
      <w:rFonts w:ascii="Calibri" w:cs="Calibri" w:eastAsia="Calibri" w:hAnsi="Calibri"/>
      <w:sz w:val="56"/>
      <w:szCs w:val="5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character" w:styleId="Hyperlink">
    <w:name w:val="Hyperlink"/>
    <w:basedOn w:val="DefaultParagraphFont"/>
    <w:uiPriority w:val="99"/>
    <w:unhideWhenUsed w:val="1"/>
    <w:qFormat w:val="1"/>
    <w:rPr>
      <w:color w:val="6b9f25" w:themeColor="hyperlink"/>
      <w:u w:val="single"/>
    </w:rPr>
  </w:style>
  <w:style w:type="paragraph" w:styleId="TOC1">
    <w:name w:val="toc 1"/>
    <w:basedOn w:val="Normal"/>
    <w:next w:val="Normal"/>
    <w:autoRedefine w:val="1"/>
    <w:uiPriority w:val="39"/>
    <w:unhideWhenUsed w:val="1"/>
    <w:qFormat w:val="1"/>
    <w:pPr>
      <w:spacing w:after="100" w:line="276" w:lineRule="auto"/>
      <w:jc w:val="both"/>
    </w:pPr>
    <w:rPr>
      <w:rFonts w:ascii="Roboto" w:cs="Roboto" w:eastAsia="Roboto" w:hAnsi="Roboto"/>
      <w:lang w:bidi="ar-SA"/>
    </w:rPr>
  </w:style>
  <w:style w:type="paragraph" w:styleId="TOC2">
    <w:name w:val="toc 2"/>
    <w:basedOn w:val="Normal"/>
    <w:next w:val="Normal"/>
    <w:autoRedefine w:val="1"/>
    <w:uiPriority w:val="39"/>
    <w:unhideWhenUsed w:val="1"/>
    <w:qFormat w:val="1"/>
    <w:pPr>
      <w:spacing w:after="100" w:line="276" w:lineRule="auto"/>
      <w:ind w:left="240"/>
      <w:jc w:val="both"/>
    </w:pPr>
    <w:rPr>
      <w:rFonts w:ascii="Roboto" w:cs="Roboto" w:eastAsia="Roboto" w:hAnsi="Roboto"/>
      <w:lang w:bidi="ar-SA"/>
    </w:rPr>
  </w:style>
  <w:style w:type="table" w:styleId="TableNormal1" w:customStyle="1">
    <w:name w:val="TableNormal"/>
    <w:qFormat w:val="1"/>
    <w:tblPr>
      <w:tblCellMar>
        <w:top w:w="100.0" w:type="dxa"/>
        <w:left w:w="100.0" w:type="dxa"/>
        <w:bottom w:w="100.0" w:type="dxa"/>
        <w:right w:w="100.0" w:type="dxa"/>
      </w:tblCellMar>
    </w:tblPr>
  </w:style>
  <w:style w:type="table" w:styleId="Style12" w:customStyle="1">
    <w:name w:val="_Style 12"/>
    <w:basedOn w:val="TableNormal1"/>
    <w:qFormat w:val="1"/>
    <w:tblPr>
      <w:tblCellMar>
        <w:top w:w="0.0" w:type="dxa"/>
        <w:left w:w="108.0" w:type="dxa"/>
        <w:bottom w:w="0.0" w:type="dxa"/>
        <w:right w:w="108.0" w:type="dxa"/>
      </w:tblCellMar>
    </w:tblPr>
  </w:style>
  <w:style w:type="table" w:styleId="Style13" w:customStyle="1">
    <w:name w:val="_Style 13"/>
    <w:basedOn w:val="TableNormal1"/>
    <w:qFormat w:val="1"/>
    <w:tblPr/>
  </w:style>
  <w:style w:type="table" w:styleId="Style14" w:customStyle="1">
    <w:name w:val="_Style 14"/>
    <w:basedOn w:val="TableNormal1"/>
    <w:qFormat w:val="1"/>
    <w:tblPr>
      <w:tblCellMar>
        <w:top w:w="15.0" w:type="dxa"/>
        <w:left w:w="15.0" w:type="dxa"/>
        <w:bottom w:w="15.0" w:type="dxa"/>
        <w:right w:w="15.0" w:type="dxa"/>
      </w:tblCellMar>
    </w:tblPr>
  </w:style>
  <w:style w:type="table" w:styleId="Style15" w:customStyle="1">
    <w:name w:val="_Style 15"/>
    <w:basedOn w:val="TableNormal1"/>
    <w:qFormat w:val="1"/>
    <w:tblPr>
      <w:tblCellMar>
        <w:top w:w="15.0" w:type="dxa"/>
        <w:left w:w="15.0" w:type="dxa"/>
        <w:bottom w:w="15.0" w:type="dxa"/>
        <w:right w:w="15.0" w:type="dxa"/>
      </w:tblCellMar>
    </w:tblPr>
  </w:style>
  <w:style w:type="table" w:styleId="Style16" w:customStyle="1">
    <w:name w:val="_Style 16"/>
    <w:basedOn w:val="TableNormal1"/>
    <w:qFormat w:val="1"/>
    <w:tblPr>
      <w:tblCellMar>
        <w:top w:w="15.0" w:type="dxa"/>
        <w:left w:w="15.0" w:type="dxa"/>
        <w:bottom w:w="15.0" w:type="dxa"/>
        <w:right w:w="15.0" w:type="dxa"/>
      </w:tblCellMar>
    </w:tblPr>
  </w:style>
  <w:style w:type="table" w:styleId="Style17" w:customStyle="1">
    <w:name w:val="_Style 17"/>
    <w:basedOn w:val="TableNormal1"/>
    <w:qFormat w:val="1"/>
    <w:tblPr>
      <w:tblCellMar>
        <w:top w:w="15.0" w:type="dxa"/>
        <w:left w:w="15.0" w:type="dxa"/>
        <w:bottom w:w="15.0" w:type="dxa"/>
        <w:right w:w="15.0" w:type="dxa"/>
      </w:tblCellMar>
    </w:tblPr>
  </w:style>
  <w:style w:type="table" w:styleId="Style18" w:customStyle="1">
    <w:name w:val="_Style 18"/>
    <w:basedOn w:val="TableNormal1"/>
    <w:qFormat w:val="1"/>
    <w:tblPr/>
  </w:style>
  <w:style w:type="table" w:styleId="Style19" w:customStyle="1">
    <w:name w:val="_Style 19"/>
    <w:basedOn w:val="TableNormal1"/>
    <w:qFormat w:val="1"/>
    <w:tblPr/>
  </w:style>
  <w:style w:type="table" w:styleId="Style20" w:customStyle="1">
    <w:name w:val="_Style 20"/>
    <w:basedOn w:val="TableNormal1"/>
    <w:qFormat w:val="1"/>
    <w:tblPr/>
  </w:style>
  <w:style w:type="table" w:styleId="Style21" w:customStyle="1">
    <w:name w:val="_Style 21"/>
    <w:basedOn w:val="TableNormal1"/>
    <w:qFormat w:val="1"/>
    <w:tblPr/>
  </w:style>
  <w:style w:type="table" w:styleId="Style22" w:customStyle="1">
    <w:name w:val="_Style 22"/>
    <w:basedOn w:val="TableNormal1"/>
    <w:qFormat w:val="1"/>
    <w:tblPr>
      <w:tblCellMar>
        <w:top w:w="15.0" w:type="dxa"/>
        <w:left w:w="15.0" w:type="dxa"/>
        <w:bottom w:w="15.0" w:type="dxa"/>
        <w:right w:w="15.0" w:type="dxa"/>
      </w:tblCellMar>
    </w:tblPr>
  </w:style>
  <w:style w:type="table" w:styleId="Style23" w:customStyle="1">
    <w:name w:val="_Style 23"/>
    <w:basedOn w:val="TableNormal1"/>
    <w:qFormat w:val="1"/>
    <w:tblPr/>
  </w:style>
  <w:style w:type="table" w:styleId="Style24" w:customStyle="1">
    <w:name w:val="_Style 24"/>
    <w:basedOn w:val="TableNormal1"/>
    <w:qFormat w:val="1"/>
    <w:tblPr/>
  </w:style>
  <w:style w:type="table" w:styleId="Style25" w:customStyle="1">
    <w:name w:val="_Style 25"/>
    <w:basedOn w:val="TableNormal1"/>
    <w:qFormat w:val="1"/>
    <w:tblPr/>
  </w:style>
  <w:style w:type="table" w:styleId="Style26" w:customStyle="1">
    <w:name w:val="_Style 26"/>
    <w:basedOn w:val="TableNormal1"/>
    <w:qFormat w:val="1"/>
    <w:tblPr/>
  </w:style>
  <w:style w:type="table" w:styleId="Style27" w:customStyle="1">
    <w:name w:val="_Style 27"/>
    <w:basedOn w:val="TableNormal1"/>
    <w:qFormat w:val="1"/>
    <w:tblPr/>
  </w:style>
  <w:style w:type="table" w:styleId="Style28" w:customStyle="1">
    <w:name w:val="_Style 28"/>
    <w:basedOn w:val="TableNormal1"/>
    <w:qFormat w:val="1"/>
    <w:tblPr/>
  </w:style>
  <w:style w:type="table" w:styleId="Style29" w:customStyle="1">
    <w:name w:val="_Style 29"/>
    <w:basedOn w:val="TableNormal1"/>
    <w:qFormat w:val="1"/>
    <w:tblPr/>
  </w:style>
  <w:style w:type="table" w:styleId="Style30" w:customStyle="1">
    <w:name w:val="_Style 30"/>
    <w:basedOn w:val="TableNormal1"/>
    <w:qFormat w:val="1"/>
    <w:tblPr/>
  </w:style>
  <w:style w:type="table" w:styleId="Style31" w:customStyle="1">
    <w:name w:val="_Style 31"/>
    <w:basedOn w:val="TableNormal1"/>
    <w:qFormat w:val="1"/>
    <w:tblPr>
      <w:tblCellMar>
        <w:top w:w="0.0" w:type="dxa"/>
        <w:left w:w="108.0" w:type="dxa"/>
        <w:bottom w:w="0.0" w:type="dxa"/>
        <w:right w:w="108.0" w:type="dxa"/>
      </w:tblCellMar>
    </w:tblPr>
  </w:style>
  <w:style w:type="table" w:styleId="Style32" w:customStyle="1">
    <w:name w:val="_Style 32"/>
    <w:basedOn w:val="TableNormal1"/>
    <w:qFormat w:val="1"/>
    <w:tblPr/>
  </w:style>
  <w:style w:type="table" w:styleId="Style33" w:customStyle="1">
    <w:name w:val="_Style 33"/>
    <w:basedOn w:val="TableNormal1"/>
    <w:qFormat w:val="1"/>
    <w:tblPr/>
  </w:style>
  <w:style w:type="table" w:styleId="Style34" w:customStyle="1">
    <w:name w:val="_Style 34"/>
    <w:basedOn w:val="TableNormal1"/>
    <w:qFormat w:val="1"/>
    <w:tblPr/>
  </w:style>
  <w:style w:type="table" w:styleId="Style35" w:customStyle="1">
    <w:name w:val="_Style 35"/>
    <w:basedOn w:val="TableNormal1"/>
    <w:qFormat w:val="1"/>
    <w:tblPr>
      <w:tblCellMar>
        <w:top w:w="0.0" w:type="dxa"/>
        <w:left w:w="108.0" w:type="dxa"/>
        <w:bottom w:w="0.0" w:type="dxa"/>
        <w:right w:w="108.0" w:type="dxa"/>
      </w:tblCellMar>
    </w:tblPr>
  </w:style>
  <w:style w:type="table" w:styleId="Style36" w:customStyle="1">
    <w:name w:val="_Style 36"/>
    <w:basedOn w:val="TableNormal1"/>
    <w:qFormat w:val="1"/>
    <w:tblPr/>
  </w:style>
  <w:style w:type="table" w:styleId="Style37" w:customStyle="1">
    <w:name w:val="_Style 37"/>
    <w:basedOn w:val="TableNormal1"/>
    <w:qFormat w:val="1"/>
    <w:tblPr/>
  </w:style>
  <w:style w:type="table" w:styleId="Style38" w:customStyle="1">
    <w:name w:val="_Style 38"/>
    <w:basedOn w:val="TableNormal1"/>
    <w:qFormat w:val="1"/>
    <w:tblPr/>
  </w:style>
  <w:style w:type="table" w:styleId="Style39" w:customStyle="1">
    <w:name w:val="_Style 39"/>
    <w:basedOn w:val="TableNormal1"/>
    <w:qFormat w:val="1"/>
    <w:tblPr/>
  </w:style>
  <w:style w:type="table" w:styleId="Style40" w:customStyle="1">
    <w:name w:val="_Style 40"/>
    <w:basedOn w:val="TableNormal1"/>
    <w:qFormat w:val="1"/>
    <w:tblPr/>
  </w:style>
  <w:style w:type="table" w:styleId="Style41" w:customStyle="1">
    <w:name w:val="_Style 41"/>
    <w:basedOn w:val="TableNormal1"/>
    <w:qFormat w:val="1"/>
    <w:tblPr/>
  </w:style>
  <w:style w:type="table" w:styleId="Style42" w:customStyle="1">
    <w:name w:val="_Style 42"/>
    <w:basedOn w:val="TableNormal1"/>
    <w:qFormat w:val="1"/>
    <w:tblPr/>
  </w:style>
  <w:style w:type="table" w:styleId="Style43" w:customStyle="1">
    <w:name w:val="_Style 43"/>
    <w:basedOn w:val="TableNormal1"/>
    <w:qFormat w:val="1"/>
    <w:tblPr/>
  </w:style>
  <w:style w:type="table" w:styleId="Style44" w:customStyle="1">
    <w:name w:val="_Style 44"/>
    <w:basedOn w:val="TableNormal1"/>
    <w:qFormat w:val="1"/>
    <w:tblPr>
      <w:tblCellMar>
        <w:top w:w="0.0" w:type="dxa"/>
        <w:left w:w="108.0" w:type="dxa"/>
        <w:bottom w:w="0.0" w:type="dxa"/>
        <w:right w:w="108.0" w:type="dxa"/>
      </w:tblCellMar>
    </w:tblPr>
  </w:style>
  <w:style w:type="table" w:styleId="Style45" w:customStyle="1">
    <w:name w:val="_Style 45"/>
    <w:basedOn w:val="TableNormal1"/>
    <w:qFormat w:val="1"/>
    <w:tblPr>
      <w:tblCellMar>
        <w:top w:w="0.0" w:type="dxa"/>
        <w:left w:w="108.0" w:type="dxa"/>
        <w:bottom w:w="0.0" w:type="dxa"/>
        <w:right w:w="108.0" w:type="dxa"/>
      </w:tblCellMar>
    </w:tblPr>
  </w:style>
  <w:style w:type="table" w:styleId="Style46" w:customStyle="1">
    <w:name w:val="_Style 46"/>
    <w:basedOn w:val="TableNormal1"/>
    <w:qFormat w:val="1"/>
    <w:tblPr>
      <w:tblCellMar>
        <w:top w:w="0.0" w:type="dxa"/>
        <w:left w:w="108.0" w:type="dxa"/>
        <w:bottom w:w="0.0" w:type="dxa"/>
        <w:right w:w="108.0" w:type="dxa"/>
      </w:tblCellMar>
    </w:tblPr>
  </w:style>
  <w:style w:type="table" w:styleId="Style47" w:customStyle="1">
    <w:name w:val="_Style 47"/>
    <w:basedOn w:val="TableNormal1"/>
    <w:qFormat w:val="1"/>
    <w:tblPr>
      <w:tblCellMar>
        <w:top w:w="0.0" w:type="dxa"/>
        <w:left w:w="108.0" w:type="dxa"/>
        <w:bottom w:w="0.0" w:type="dxa"/>
        <w:right w:w="108.0" w:type="dxa"/>
      </w:tblCellMar>
    </w:tblPr>
  </w:style>
  <w:style w:type="table" w:styleId="Style48" w:customStyle="1">
    <w:name w:val="_Style 48"/>
    <w:basedOn w:val="TableNormal1"/>
    <w:qFormat w:val="1"/>
    <w:tblPr>
      <w:tblCellMar>
        <w:top w:w="0.0" w:type="dxa"/>
        <w:left w:w="108.0" w:type="dxa"/>
        <w:bottom w:w="0.0" w:type="dxa"/>
        <w:right w:w="108.0" w:type="dxa"/>
      </w:tblCellMar>
    </w:tblPr>
  </w:style>
  <w:style w:type="table" w:styleId="Style49" w:customStyle="1">
    <w:name w:val="_Style 49"/>
    <w:basedOn w:val="TableNormal1"/>
    <w:qFormat w:val="1"/>
    <w:tblPr>
      <w:tblCellMar>
        <w:top w:w="0.0" w:type="dxa"/>
        <w:left w:w="108.0" w:type="dxa"/>
        <w:bottom w:w="0.0" w:type="dxa"/>
        <w:right w:w="108.0" w:type="dxa"/>
      </w:tblCellMar>
    </w:tblPr>
  </w:style>
  <w:style w:type="table" w:styleId="Style50" w:customStyle="1">
    <w:name w:val="_Style 50"/>
    <w:basedOn w:val="TableNormal1"/>
    <w:qFormat w:val="1"/>
    <w:tblPr/>
  </w:style>
  <w:style w:type="table" w:styleId="Style51" w:customStyle="1">
    <w:name w:val="_Style 51"/>
    <w:basedOn w:val="TableNormal1"/>
    <w:qFormat w:val="1"/>
    <w:tblPr/>
  </w:style>
  <w:style w:type="table" w:styleId="Style52" w:customStyle="1">
    <w:name w:val="_Style 52"/>
    <w:basedOn w:val="TableNormal1"/>
    <w:qFormat w:val="1"/>
    <w:tblPr/>
  </w:style>
  <w:style w:type="table" w:styleId="Style53" w:customStyle="1">
    <w:name w:val="_Style 53"/>
    <w:basedOn w:val="TableNormal1"/>
    <w:qFormat w:val="1"/>
    <w:tblPr/>
  </w:style>
  <w:style w:type="table" w:styleId="Style54" w:customStyle="1">
    <w:name w:val="_Style 54"/>
    <w:basedOn w:val="TableNormal1"/>
    <w:qFormat w:val="1"/>
    <w:tblPr/>
  </w:style>
  <w:style w:type="table" w:styleId="Style55" w:customStyle="1">
    <w:name w:val="_Style 55"/>
    <w:basedOn w:val="TableNormal1"/>
    <w:qFormat w:val="1"/>
    <w:tblPr/>
  </w:style>
  <w:style w:type="table" w:styleId="Style56" w:customStyle="1">
    <w:name w:val="_Style 56"/>
    <w:basedOn w:val="TableNormal1"/>
    <w:qFormat w:val="1"/>
    <w:tblPr/>
  </w:style>
  <w:style w:type="table" w:styleId="Style57" w:customStyle="1">
    <w:name w:val="_Style 57"/>
    <w:basedOn w:val="TableNormal1"/>
    <w:qFormat w:val="1"/>
    <w:tblPr/>
  </w:style>
  <w:style w:type="table" w:styleId="Style58" w:customStyle="1">
    <w:name w:val="_Style 58"/>
    <w:basedOn w:val="TableNormal1"/>
    <w:qFormat w:val="1"/>
    <w:tblPr/>
  </w:style>
  <w:style w:type="table" w:styleId="Style59" w:customStyle="1">
    <w:name w:val="_Style 59"/>
    <w:basedOn w:val="TableNormal1"/>
    <w:qFormat w:val="1"/>
    <w:tblPr/>
  </w:style>
  <w:style w:type="table" w:styleId="Style60" w:customStyle="1">
    <w:name w:val="_Style 60"/>
    <w:basedOn w:val="TableNormal1"/>
    <w:qFormat w:val="1"/>
    <w:tblPr/>
  </w:style>
  <w:style w:type="table" w:styleId="Style61" w:customStyle="1">
    <w:name w:val="_Style 61"/>
    <w:basedOn w:val="TableNormal1"/>
    <w:qFormat w:val="1"/>
    <w:tblPr/>
  </w:style>
  <w:style w:type="table" w:styleId="Style62" w:customStyle="1">
    <w:name w:val="_Style 62"/>
    <w:basedOn w:val="TableNormal1"/>
    <w:qFormat w:val="1"/>
    <w:tblPr/>
  </w:style>
  <w:style w:type="table" w:styleId="Style63" w:customStyle="1">
    <w:name w:val="_Style 63"/>
    <w:basedOn w:val="TableNormal1"/>
    <w:qFormat w:val="1"/>
    <w:tblPr/>
  </w:style>
  <w:style w:type="table" w:styleId="Style64" w:customStyle="1">
    <w:name w:val="_Style 64"/>
    <w:basedOn w:val="TableNormal1"/>
    <w:qFormat w:val="1"/>
    <w:tblPr/>
  </w:style>
  <w:style w:type="table" w:styleId="Style65" w:customStyle="1">
    <w:name w:val="_Style 65"/>
    <w:basedOn w:val="TableNormal1"/>
    <w:qFormat w:val="1"/>
    <w:tblPr/>
  </w:style>
  <w:style w:type="table" w:styleId="Style66" w:customStyle="1">
    <w:name w:val="_Style 66"/>
    <w:basedOn w:val="TableNormal1"/>
    <w:qFormat w:val="1"/>
    <w:tblPr/>
  </w:style>
  <w:style w:type="table" w:styleId="Style67" w:customStyle="1">
    <w:name w:val="_Style 67"/>
    <w:basedOn w:val="TableNormal1"/>
    <w:qFormat w:val="1"/>
    <w:tblPr/>
  </w:style>
  <w:style w:type="table" w:styleId="Style68" w:customStyle="1">
    <w:name w:val="_Style 68"/>
    <w:basedOn w:val="TableNormal1"/>
    <w:qFormat w:val="1"/>
    <w:tblPr/>
  </w:style>
  <w:style w:type="table" w:styleId="Style69" w:customStyle="1">
    <w:name w:val="_Style 69"/>
    <w:basedOn w:val="TableNormal1"/>
    <w:qFormat w:val="1"/>
    <w:tblPr/>
  </w:style>
  <w:style w:type="table" w:styleId="Style70" w:customStyle="1">
    <w:name w:val="_Style 70"/>
    <w:basedOn w:val="TableNormal1"/>
    <w:qFormat w:val="1"/>
    <w:tblPr/>
  </w:style>
  <w:style w:type="table" w:styleId="Style71" w:customStyle="1">
    <w:name w:val="_Style 71"/>
    <w:basedOn w:val="TableNormal1"/>
    <w:qFormat w:val="1"/>
    <w:tblPr>
      <w:tblCellMar>
        <w:top w:w="0.0" w:type="dxa"/>
        <w:left w:w="108.0" w:type="dxa"/>
        <w:bottom w:w="0.0" w:type="dxa"/>
        <w:right w:w="108.0" w:type="dxa"/>
      </w:tblCellMar>
    </w:tblPr>
  </w:style>
  <w:style w:type="table" w:styleId="Style72" w:customStyle="1">
    <w:name w:val="_Style 72"/>
    <w:basedOn w:val="TableNormal1"/>
    <w:qFormat w:val="1"/>
    <w:tblPr/>
  </w:style>
  <w:style w:type="table" w:styleId="Style73" w:customStyle="1">
    <w:name w:val="_Style 73"/>
    <w:basedOn w:val="TableNormal1"/>
    <w:qFormat w:val="1"/>
    <w:tblPr/>
  </w:style>
  <w:style w:type="table" w:styleId="Style74" w:customStyle="1">
    <w:name w:val="_Style 74"/>
    <w:basedOn w:val="TableNormal1"/>
    <w:qFormat w:val="1"/>
    <w:tblPr/>
  </w:style>
  <w:style w:type="table" w:styleId="Style75" w:customStyle="1">
    <w:name w:val="_Style 75"/>
    <w:basedOn w:val="TableNormal1"/>
    <w:qFormat w:val="1"/>
    <w:tblPr/>
  </w:style>
  <w:style w:type="table" w:styleId="Style76" w:customStyle="1">
    <w:name w:val="_Style 76"/>
    <w:basedOn w:val="TableNormal1"/>
    <w:qFormat w:val="1"/>
    <w:tblPr/>
  </w:style>
  <w:style w:type="table" w:styleId="Style77" w:customStyle="1">
    <w:name w:val="_Style 77"/>
    <w:basedOn w:val="TableNormal1"/>
    <w:qFormat w:val="1"/>
    <w:tblPr/>
  </w:style>
  <w:style w:type="table" w:styleId="Style78" w:customStyle="1">
    <w:name w:val="_Style 78"/>
    <w:basedOn w:val="TableNormal1"/>
    <w:qFormat w:val="1"/>
    <w:tblPr/>
  </w:style>
  <w:style w:type="table" w:styleId="Style79" w:customStyle="1">
    <w:name w:val="_Style 79"/>
    <w:basedOn w:val="TableNormal1"/>
    <w:qFormat w:val="1"/>
    <w:tblPr/>
  </w:style>
  <w:style w:type="table" w:styleId="Style80" w:customStyle="1">
    <w:name w:val="_Style 80"/>
    <w:basedOn w:val="TableNormal1"/>
    <w:qFormat w:val="1"/>
    <w:tblPr/>
  </w:style>
  <w:style w:type="table" w:styleId="Style81" w:customStyle="1">
    <w:name w:val="_Style 81"/>
    <w:basedOn w:val="TableNormal1"/>
    <w:qFormat w:val="1"/>
    <w:tblPr/>
  </w:style>
  <w:style w:type="table" w:styleId="Style82" w:customStyle="1">
    <w:name w:val="_Style 82"/>
    <w:basedOn w:val="TableNormal1"/>
    <w:qFormat w:val="1"/>
    <w:tblPr/>
  </w:style>
  <w:style w:type="table" w:styleId="Style83" w:customStyle="1">
    <w:name w:val="_Style 83"/>
    <w:basedOn w:val="TableNormal1"/>
    <w:qFormat w:val="1"/>
    <w:tblPr/>
  </w:style>
  <w:style w:type="table" w:styleId="Style84" w:customStyle="1">
    <w:name w:val="_Style 84"/>
    <w:basedOn w:val="TableNormal1"/>
    <w:qFormat w:val="1"/>
    <w:tblPr/>
  </w:style>
  <w:style w:type="table" w:styleId="Style85" w:customStyle="1">
    <w:name w:val="_Style 85"/>
    <w:basedOn w:val="TableNormal1"/>
    <w:qFormat w:val="1"/>
    <w:tblPr>
      <w:tblCellMar>
        <w:top w:w="144.0" w:type="dxa"/>
        <w:left w:w="115.0" w:type="dxa"/>
        <w:bottom w:w="144.0" w:type="dxa"/>
        <w:right w:w="115.0" w:type="dxa"/>
      </w:tblCellMar>
    </w:tblPr>
  </w:style>
  <w:style w:type="paragraph" w:styleId="NoSpacing">
    <w:name w:val="No Spacing"/>
    <w:link w:val="NoSpacingChar"/>
    <w:uiPriority w:val="1"/>
    <w:qFormat w:val="1"/>
    <w:rPr>
      <w:rFonts w:asciiTheme="minorHAnsi" w:cstheme="minorBidi" w:eastAsiaTheme="minorEastAsia" w:hAnsiTheme="minorHAnsi"/>
      <w:sz w:val="22"/>
      <w:szCs w:val="22"/>
      <w:lang w:bidi="ar-SA"/>
    </w:rPr>
  </w:style>
  <w:style w:type="character" w:styleId="NoSpacingChar" w:customStyle="1">
    <w:name w:val="No Spacing Char"/>
    <w:basedOn w:val="DefaultParagraphFont"/>
    <w:link w:val="NoSpacing"/>
    <w:uiPriority w:val="1"/>
    <w:qFormat w:val="1"/>
    <w:rPr>
      <w:rFonts w:asciiTheme="minorHAnsi" w:cstheme="minorBidi" w:eastAsiaTheme="minorEastAsia" w:hAnsiTheme="minorHAnsi"/>
      <w:sz w:val="22"/>
      <w:szCs w:val="22"/>
      <w:lang w:eastAsia="en-US" w:val="en-US"/>
    </w:rPr>
  </w:style>
  <w:style w:type="paragraph" w:styleId="ListParagraph">
    <w:name w:val="List Paragraph"/>
    <w:basedOn w:val="Normal"/>
    <w:uiPriority w:val="34"/>
    <w:qFormat w:val="1"/>
    <w:pPr>
      <w:spacing w:line="276" w:lineRule="auto"/>
      <w:ind w:left="720"/>
      <w:contextualSpacing w:val="1"/>
      <w:jc w:val="both"/>
    </w:pPr>
    <w:rPr>
      <w:rFonts w:ascii="Roboto" w:cs="Roboto" w:eastAsia="Roboto" w:hAnsi="Roboto"/>
      <w:lang w:bidi="ar-SA"/>
    </w:rPr>
  </w:style>
  <w:style w:type="paragraph" w:styleId="BalloonText">
    <w:name w:val="Balloon Text"/>
    <w:basedOn w:val="Normal"/>
    <w:link w:val="BalloonTextChar"/>
    <w:uiPriority w:val="99"/>
    <w:semiHidden w:val="1"/>
    <w:unhideWhenUsed w:val="1"/>
    <w:rsid w:val="003E3F19"/>
    <w:pPr>
      <w:jc w:val="both"/>
    </w:pPr>
    <w:rPr>
      <w:rFonts w:ascii="Tahoma" w:cs="Tahoma" w:eastAsia="Roboto" w:hAnsi="Tahoma"/>
      <w:sz w:val="16"/>
      <w:szCs w:val="16"/>
      <w:lang w:bidi="ar-SA"/>
    </w:rPr>
  </w:style>
  <w:style w:type="character" w:styleId="BalloonTextChar" w:customStyle="1">
    <w:name w:val="Balloon Text Char"/>
    <w:basedOn w:val="DefaultParagraphFont"/>
    <w:link w:val="BalloonText"/>
    <w:uiPriority w:val="99"/>
    <w:semiHidden w:val="1"/>
    <w:rsid w:val="003E3F19"/>
    <w:rPr>
      <w:rFonts w:ascii="Tahoma" w:cs="Tahoma" w:hAnsi="Tahoma"/>
      <w:sz w:val="16"/>
      <w:szCs w:val="16"/>
      <w:lang w:bidi="ar-SA" w:eastAsia="en-IN" w:val="en-IN"/>
    </w:rPr>
  </w:style>
  <w:style w:type="paragraph" w:styleId="Header">
    <w:name w:val="header"/>
    <w:basedOn w:val="Normal"/>
    <w:link w:val="HeaderChar"/>
    <w:uiPriority w:val="99"/>
    <w:unhideWhenUsed w:val="1"/>
    <w:rsid w:val="00450AF8"/>
    <w:pPr>
      <w:tabs>
        <w:tab w:val="center" w:pos="4680"/>
        <w:tab w:val="right" w:pos="9360"/>
      </w:tabs>
      <w:jc w:val="both"/>
    </w:pPr>
    <w:rPr>
      <w:rFonts w:ascii="Roboto" w:cs="Roboto" w:eastAsia="Roboto" w:hAnsi="Roboto"/>
      <w:lang w:bidi="ar-SA"/>
    </w:rPr>
  </w:style>
  <w:style w:type="character" w:styleId="HeaderChar" w:customStyle="1">
    <w:name w:val="Header Char"/>
    <w:basedOn w:val="DefaultParagraphFont"/>
    <w:link w:val="Header"/>
    <w:uiPriority w:val="99"/>
    <w:rsid w:val="00450AF8"/>
    <w:rPr>
      <w:sz w:val="24"/>
      <w:szCs w:val="24"/>
      <w:lang w:bidi="ar-SA" w:eastAsia="en-IN" w:val="en-IN"/>
    </w:rPr>
  </w:style>
  <w:style w:type="paragraph" w:styleId="Footer">
    <w:name w:val="footer"/>
    <w:basedOn w:val="Normal"/>
    <w:link w:val="FooterChar"/>
    <w:uiPriority w:val="99"/>
    <w:unhideWhenUsed w:val="1"/>
    <w:rsid w:val="00450AF8"/>
    <w:pPr>
      <w:tabs>
        <w:tab w:val="center" w:pos="4680"/>
        <w:tab w:val="right" w:pos="9360"/>
      </w:tabs>
      <w:jc w:val="both"/>
    </w:pPr>
    <w:rPr>
      <w:rFonts w:ascii="Roboto" w:cs="Roboto" w:eastAsia="Roboto" w:hAnsi="Roboto"/>
      <w:lang w:bidi="ar-SA"/>
    </w:rPr>
  </w:style>
  <w:style w:type="character" w:styleId="FooterChar" w:customStyle="1">
    <w:name w:val="Footer Char"/>
    <w:basedOn w:val="DefaultParagraphFont"/>
    <w:link w:val="Footer"/>
    <w:uiPriority w:val="99"/>
    <w:rsid w:val="00450AF8"/>
    <w:rPr>
      <w:sz w:val="24"/>
      <w:szCs w:val="24"/>
      <w:lang w:bidi="ar-SA" w:eastAsia="en-IN" w:val="en-IN"/>
    </w:rPr>
  </w:style>
  <w:style w:type="table" w:styleId="TableGrid">
    <w:name w:val="Table Grid"/>
    <w:basedOn w:val="TableNormal"/>
    <w:uiPriority w:val="39"/>
    <w:rsid w:val="00450AF8"/>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uiPriority w:val="99"/>
    <w:semiHidden w:val="1"/>
    <w:unhideWhenUsed w:val="1"/>
    <w:rsid w:val="009100FC"/>
    <w:pPr>
      <w:spacing w:after="100" w:afterAutospacing="1" w:before="100" w:beforeAutospacing="1"/>
    </w:pPr>
    <w:rPr>
      <w:lang w:eastAsia="en-US" w:val="en-US"/>
    </w:rPr>
  </w:style>
  <w:style w:type="character" w:styleId="apple-converted-space" w:customStyle="1">
    <w:name w:val="apple-converted-space"/>
    <w:basedOn w:val="DefaultParagraphFont"/>
    <w:rsid w:val="00132E1C"/>
  </w:style>
  <w:style w:type="character" w:styleId="Emphasis">
    <w:name w:val="Emphasis"/>
    <w:basedOn w:val="DefaultParagraphFont"/>
    <w:uiPriority w:val="20"/>
    <w:qFormat w:val="1"/>
    <w:rsid w:val="00132E1C"/>
    <w:rPr>
      <w:i w:val="1"/>
      <w:iCs w:val="1"/>
    </w:rPr>
  </w:style>
  <w:style w:type="character" w:styleId="FollowedHyperlink">
    <w:name w:val="FollowedHyperlink"/>
    <w:basedOn w:val="DefaultParagraphFont"/>
    <w:uiPriority w:val="99"/>
    <w:semiHidden w:val="1"/>
    <w:unhideWhenUsed w:val="1"/>
    <w:rsid w:val="0004161F"/>
    <w:rPr>
      <w:color w:val="b26b02" w:themeColor="followedHyperlink"/>
      <w:u w:val="single"/>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Pr>
  </w:style>
  <w:style w:type="table" w:styleId="a1" w:customStyle="1">
    <w:basedOn w:val="TableNormal"/>
    <w:tblPr>
      <w:tblStyleRowBandSize w:val="1"/>
      <w:tblStyleColBandSize w:val="1"/>
      <w:tblCellMar>
        <w:top w:w="15.0" w:type="dxa"/>
        <w:left w:w="15.0" w:type="dxa"/>
        <w:bottom w:w="15.0" w:type="dxa"/>
        <w:right w:w="15.0" w:type="dxa"/>
      </w:tblCellMar>
    </w:tblPr>
  </w:style>
  <w:style w:type="table" w:styleId="a2" w:customStyle="1">
    <w:basedOn w:val="TableNormal"/>
    <w:tblPr>
      <w:tblStyleRowBandSize w:val="1"/>
      <w:tblStyleColBandSize w:val="1"/>
      <w:tblCellMar>
        <w:top w:w="15.0" w:type="dxa"/>
        <w:left w:w="15.0" w:type="dxa"/>
        <w:bottom w:w="15.0" w:type="dxa"/>
        <w:right w:w="15.0" w:type="dxa"/>
      </w:tblCellMar>
    </w:tblPr>
  </w:style>
  <w:style w:type="table" w:styleId="a3" w:customStyle="1">
    <w:basedOn w:val="TableNormal"/>
    <w:tblPr>
      <w:tblStyleRowBandSize w:val="1"/>
      <w:tblStyleColBandSize w:val="1"/>
      <w:tblCellMar>
        <w:top w:w="15.0" w:type="dxa"/>
        <w:left w:w="15.0" w:type="dxa"/>
        <w:bottom w:w="15.0" w:type="dxa"/>
        <w:right w:w="15.0" w:type="dxa"/>
      </w:tblCellMar>
    </w:tblPr>
  </w:style>
  <w:style w:type="table" w:styleId="a4" w:customStyle="1">
    <w:basedOn w:val="TableNormal"/>
    <w:tblPr>
      <w:tblStyleRowBandSize w:val="1"/>
      <w:tblStyleColBandSize w:val="1"/>
    </w:tblPr>
  </w:style>
  <w:style w:type="table" w:styleId="a5" w:customStyle="1">
    <w:basedOn w:val="TableNormal"/>
    <w:tblPr>
      <w:tblStyleRowBandSize w:val="1"/>
      <w:tblStyleColBandSize w:val="1"/>
    </w:tblPr>
  </w:style>
  <w:style w:type="table" w:styleId="a6" w:customStyle="1">
    <w:basedOn w:val="TableNormal"/>
    <w:tblPr>
      <w:tblStyleRowBandSize w:val="1"/>
      <w:tblStyleColBandSize w:val="1"/>
    </w:tblPr>
  </w:style>
  <w:style w:type="table" w:styleId="a7" w:customStyle="1">
    <w:basedOn w:val="TableNormal"/>
    <w:tblPr>
      <w:tblStyleRowBandSize w:val="1"/>
      <w:tblStyleColBandSize w:val="1"/>
    </w:tblPr>
  </w:style>
  <w:style w:type="table" w:styleId="a8" w:customStyle="1">
    <w:basedOn w:val="TableNormal"/>
    <w:tblPr>
      <w:tblStyleRowBandSize w:val="1"/>
      <w:tblStyleColBandSize w:val="1"/>
      <w:tblCellMar>
        <w:top w:w="15.0" w:type="dxa"/>
        <w:left w:w="15.0" w:type="dxa"/>
        <w:bottom w:w="15.0" w:type="dxa"/>
        <w:right w:w="15.0" w:type="dxa"/>
      </w:tblCellMar>
    </w:tblPr>
  </w:style>
  <w:style w:type="table" w:styleId="a9" w:customStyle="1">
    <w:basedOn w:val="TableNormal"/>
    <w:tblPr>
      <w:tblStyleRowBandSize w:val="1"/>
      <w:tblStyleColBandSize w:val="1"/>
    </w:tblPr>
  </w:style>
  <w:style w:type="table" w:styleId="aa" w:customStyle="1">
    <w:basedOn w:val="TableNormal"/>
    <w:tblPr>
      <w:tblStyleRowBandSize w:val="1"/>
      <w:tblStyleColBandSize w:val="1"/>
    </w:tblPr>
  </w:style>
  <w:style w:type="table" w:styleId="ab" w:customStyle="1">
    <w:basedOn w:val="TableNormal"/>
    <w:tblPr>
      <w:tblStyleRowBandSize w:val="1"/>
      <w:tblStyleColBandSize w:val="1"/>
    </w:tblPr>
  </w:style>
  <w:style w:type="table" w:styleId="ac" w:customStyle="1">
    <w:basedOn w:val="TableNormal"/>
    <w:tblPr>
      <w:tblStyleRowBandSize w:val="1"/>
      <w:tblStyleColBandSize w:val="1"/>
    </w:tblPr>
  </w:style>
  <w:style w:type="table" w:styleId="ad" w:customStyle="1">
    <w:basedOn w:val="TableNormal"/>
    <w:tblPr>
      <w:tblStyleRowBandSize w:val="1"/>
      <w:tblStyleColBandSize w:val="1"/>
    </w:tblPr>
  </w:style>
  <w:style w:type="table" w:styleId="ae" w:customStyle="1">
    <w:basedOn w:val="TableNormal"/>
    <w:tblPr>
      <w:tblStyleRowBandSize w:val="1"/>
      <w:tblStyleColBandSize w:val="1"/>
    </w:tblPr>
  </w:style>
  <w:style w:type="table" w:styleId="af" w:customStyle="1">
    <w:basedOn w:val="TableNormal"/>
    <w:tblPr>
      <w:tblStyleRowBandSize w:val="1"/>
      <w:tblStyleColBandSize w:val="1"/>
    </w:tblPr>
  </w:style>
  <w:style w:type="table" w:styleId="af0" w:customStyle="1">
    <w:basedOn w:val="TableNormal"/>
    <w:tblPr>
      <w:tblStyleRowBandSize w:val="1"/>
      <w:tblStyleColBandSize w:val="1"/>
    </w:tblPr>
  </w:style>
  <w:style w:type="table" w:styleId="af1" w:customStyle="1">
    <w:basedOn w:val="TableNormal"/>
    <w:tblPr>
      <w:tblStyleRowBandSize w:val="1"/>
      <w:tblStyleColBandSize w:val="1"/>
    </w:tblPr>
  </w:style>
  <w:style w:type="table" w:styleId="af2" w:customStyle="1">
    <w:basedOn w:val="TableNormal"/>
    <w:tblPr>
      <w:tblStyleRowBandSize w:val="1"/>
      <w:tblStyleColBandSize w:val="1"/>
    </w:tblPr>
  </w:style>
  <w:style w:type="table" w:styleId="af3" w:customStyle="1">
    <w:basedOn w:val="TableNormal"/>
    <w:tblPr>
      <w:tblStyleRowBandSize w:val="1"/>
      <w:tblStyleColBandSize w:val="1"/>
    </w:tblPr>
  </w:style>
  <w:style w:type="table" w:styleId="af4" w:customStyle="1">
    <w:basedOn w:val="TableNormal"/>
    <w:tblPr>
      <w:tblStyleRowBandSize w:val="1"/>
      <w:tblStyleColBandSize w:val="1"/>
    </w:tblPr>
  </w:style>
  <w:style w:type="table" w:styleId="af5" w:customStyle="1">
    <w:basedOn w:val="TableNormal"/>
    <w:tblPr>
      <w:tblStyleRowBandSize w:val="1"/>
      <w:tblStyleColBandSize w:val="1"/>
    </w:tblPr>
  </w:style>
  <w:style w:type="table" w:styleId="af6" w:customStyle="1">
    <w:basedOn w:val="TableNormal"/>
    <w:tblPr>
      <w:tblStyleRowBandSize w:val="1"/>
      <w:tblStyleColBandSize w:val="1"/>
    </w:tblPr>
  </w:style>
  <w:style w:type="table" w:styleId="af7" w:customStyle="1">
    <w:basedOn w:val="TableNormal"/>
    <w:tblPr>
      <w:tblStyleRowBandSize w:val="1"/>
      <w:tblStyleColBandSize w:val="1"/>
    </w:tblPr>
  </w:style>
  <w:style w:type="table" w:styleId="af8" w:customStyle="1">
    <w:basedOn w:val="TableNormal"/>
    <w:tblPr>
      <w:tblStyleRowBandSize w:val="1"/>
      <w:tblStyleColBandSize w:val="1"/>
    </w:tblPr>
  </w:style>
  <w:style w:type="table" w:styleId="af9" w:customStyle="1">
    <w:basedOn w:val="TableNormal"/>
    <w:tblPr>
      <w:tblStyleRowBandSize w:val="1"/>
      <w:tblStyleColBandSize w:val="1"/>
    </w:tblPr>
  </w:style>
  <w:style w:type="table" w:styleId="afa" w:customStyle="1">
    <w:basedOn w:val="TableNormal"/>
    <w:tblPr>
      <w:tblStyleRowBandSize w:val="1"/>
      <w:tblStyleColBandSize w:val="1"/>
    </w:tblPr>
  </w:style>
  <w:style w:type="table" w:styleId="afb" w:customStyle="1">
    <w:basedOn w:val="TableNormal"/>
    <w:tblPr>
      <w:tblStyleRowBandSize w:val="1"/>
      <w:tblStyleColBandSize w:val="1"/>
      <w:tblCellMar>
        <w:top w:w="100.0" w:type="dxa"/>
        <w:left w:w="100.0" w:type="dxa"/>
        <w:bottom w:w="100.0" w:type="dxa"/>
        <w:right w:w="100.0" w:type="dxa"/>
      </w:tblCellMar>
    </w:tblPr>
  </w:style>
  <w:style w:type="table" w:styleId="afc" w:customStyle="1">
    <w:basedOn w:val="TableNormal"/>
    <w:tblPr>
      <w:tblStyleRowBandSize w:val="1"/>
      <w:tblStyleColBandSize w:val="1"/>
    </w:tblPr>
  </w:style>
  <w:style w:type="table" w:styleId="afd" w:customStyle="1">
    <w:basedOn w:val="TableNormal"/>
    <w:tblPr>
      <w:tblStyleRowBandSize w:val="1"/>
      <w:tblStyleColBandSize w:val="1"/>
    </w:tblPr>
  </w:style>
  <w:style w:type="table" w:styleId="afe" w:customStyle="1">
    <w:basedOn w:val="TableNormal"/>
    <w:tblPr>
      <w:tblStyleRowBandSize w:val="1"/>
      <w:tblStyleColBandSize w:val="1"/>
    </w:tblPr>
  </w:style>
  <w:style w:type="table" w:styleId="aff" w:customStyle="1">
    <w:basedOn w:val="TableNormal"/>
    <w:tblPr>
      <w:tblStyleRowBandSize w:val="1"/>
      <w:tblStyleColBandSize w:val="1"/>
    </w:tblPr>
  </w:style>
  <w:style w:type="table" w:styleId="aff0" w:customStyle="1">
    <w:basedOn w:val="TableNormal"/>
    <w:tblPr>
      <w:tblStyleRowBandSize w:val="1"/>
      <w:tblStyleColBandSize w:val="1"/>
    </w:tblPr>
  </w:style>
  <w:style w:type="table" w:styleId="aff1" w:customStyle="1">
    <w:basedOn w:val="TableNormal"/>
    <w:tblPr>
      <w:tblStyleRowBandSize w:val="1"/>
      <w:tblStyleColBandSize w:val="1"/>
    </w:tblPr>
  </w:style>
  <w:style w:type="table" w:styleId="aff2" w:customStyle="1">
    <w:basedOn w:val="TableNormal"/>
    <w:tblPr>
      <w:tblStyleRowBandSize w:val="1"/>
      <w:tblStyleColBandSize w:val="1"/>
    </w:tblPr>
  </w:style>
  <w:style w:type="table" w:styleId="aff3" w:customStyle="1">
    <w:basedOn w:val="TableNormal"/>
    <w:tblPr>
      <w:tblStyleRowBandSize w:val="1"/>
      <w:tblStyleColBandSize w:val="1"/>
    </w:tblPr>
  </w:style>
  <w:style w:type="table" w:styleId="aff4" w:customStyle="1">
    <w:basedOn w:val="TableNormal"/>
    <w:tblPr>
      <w:tblStyleRowBandSize w:val="1"/>
      <w:tblStyleColBandSize w:val="1"/>
    </w:tblPr>
  </w:style>
  <w:style w:type="table" w:styleId="aff5" w:customStyle="1">
    <w:basedOn w:val="TableNormal"/>
    <w:tblPr>
      <w:tblStyleRowBandSize w:val="1"/>
      <w:tblStyleColBandSize w:val="1"/>
    </w:tblPr>
  </w:style>
  <w:style w:type="table" w:styleId="aff6" w:customStyle="1">
    <w:basedOn w:val="TableNormal"/>
    <w:tblPr>
      <w:tblStyleRowBandSize w:val="1"/>
      <w:tblStyleColBandSize w:val="1"/>
    </w:tblPr>
  </w:style>
  <w:style w:type="table" w:styleId="aff7" w:customStyle="1">
    <w:basedOn w:val="TableNormal"/>
    <w:tblPr>
      <w:tblStyleRowBandSize w:val="1"/>
      <w:tblStyleColBandSize w:val="1"/>
    </w:tblPr>
  </w:style>
  <w:style w:type="table" w:styleId="aff8" w:customStyle="1">
    <w:basedOn w:val="TableNormal"/>
    <w:tblPr>
      <w:tblStyleRowBandSize w:val="1"/>
      <w:tblStyleColBandSize w:val="1"/>
    </w:tblPr>
  </w:style>
  <w:style w:type="table" w:styleId="aff9" w:customStyle="1">
    <w:basedOn w:val="TableNormal"/>
    <w:tblPr>
      <w:tblStyleRowBandSize w:val="1"/>
      <w:tblStyleColBandSize w:val="1"/>
    </w:tblPr>
  </w:style>
  <w:style w:type="table" w:styleId="affa" w:customStyle="1">
    <w:basedOn w:val="TableNormal"/>
    <w:tblPr>
      <w:tblStyleRowBandSize w:val="1"/>
      <w:tblStyleColBandSize w:val="1"/>
    </w:tblPr>
  </w:style>
  <w:style w:type="table" w:styleId="affb" w:customStyle="1">
    <w:basedOn w:val="TableNormal"/>
    <w:tblPr>
      <w:tblStyleRowBandSize w:val="1"/>
      <w:tblStyleColBandSize w:val="1"/>
    </w:tblPr>
  </w:style>
  <w:style w:type="table" w:styleId="affc" w:customStyle="1">
    <w:basedOn w:val="TableNormal"/>
    <w:tblPr>
      <w:tblStyleRowBandSize w:val="1"/>
      <w:tblStyleColBandSize w:val="1"/>
    </w:tblPr>
  </w:style>
  <w:style w:type="table" w:styleId="affd" w:customStyle="1">
    <w:basedOn w:val="TableNormal"/>
    <w:tblPr>
      <w:tblStyleRowBandSize w:val="1"/>
      <w:tblStyleColBandSize w:val="1"/>
    </w:tblPr>
  </w:style>
  <w:style w:type="table" w:styleId="affe" w:customStyle="1">
    <w:basedOn w:val="TableNormal"/>
    <w:tblPr>
      <w:tblStyleRowBandSize w:val="1"/>
      <w:tblStyleColBandSize w:val="1"/>
    </w:tblPr>
  </w:style>
  <w:style w:type="table" w:styleId="afff" w:customStyle="1">
    <w:basedOn w:val="TableNormal"/>
    <w:tblPr>
      <w:tblStyleRowBandSize w:val="1"/>
      <w:tblStyleColBandSize w:val="1"/>
    </w:tblPr>
  </w:style>
  <w:style w:type="table" w:styleId="afff0" w:customStyle="1">
    <w:basedOn w:val="TableNormal"/>
    <w:tblPr>
      <w:tblStyleRowBandSize w:val="1"/>
      <w:tblStyleColBandSize w:val="1"/>
    </w:tblPr>
  </w:style>
  <w:style w:type="table" w:styleId="afff1" w:customStyle="1">
    <w:basedOn w:val="TableNormal"/>
    <w:tblPr>
      <w:tblStyleRowBandSize w:val="1"/>
      <w:tblStyleColBandSize w:val="1"/>
    </w:tblPr>
  </w:style>
  <w:style w:type="table" w:styleId="afff2" w:customStyle="1">
    <w:basedOn w:val="TableNormal"/>
    <w:tblPr>
      <w:tblStyleRowBandSize w:val="1"/>
      <w:tblStyleColBandSize w:val="1"/>
    </w:tblPr>
  </w:style>
  <w:style w:type="table" w:styleId="afff3" w:customStyle="1">
    <w:basedOn w:val="TableNormal"/>
    <w:tblPr>
      <w:tblStyleRowBandSize w:val="1"/>
      <w:tblStyleColBandSize w:val="1"/>
    </w:tblPr>
  </w:style>
  <w:style w:type="table" w:styleId="afff4" w:customStyle="1">
    <w:basedOn w:val="TableNormal"/>
    <w:tblPr>
      <w:tblStyleRowBandSize w:val="1"/>
      <w:tblStyleColBandSize w:val="1"/>
    </w:tblPr>
  </w:style>
  <w:style w:type="table" w:styleId="afff5" w:customStyle="1">
    <w:basedOn w:val="TableNormal"/>
    <w:tblPr>
      <w:tblStyleRowBandSize w:val="1"/>
      <w:tblStyleColBandSize w:val="1"/>
    </w:tblPr>
  </w:style>
  <w:style w:type="table" w:styleId="afff6" w:customStyle="1">
    <w:basedOn w:val="TableNormal"/>
    <w:tblPr>
      <w:tblStyleRowBandSize w:val="1"/>
      <w:tblStyleColBandSize w:val="1"/>
    </w:tblPr>
  </w:style>
  <w:style w:type="table" w:styleId="afff7" w:customStyle="1">
    <w:basedOn w:val="TableNormal"/>
    <w:tblPr>
      <w:tblStyleRowBandSize w:val="1"/>
      <w:tblStyleColBandSize w:val="1"/>
    </w:tblPr>
  </w:style>
  <w:style w:type="table" w:styleId="afff8" w:customStyle="1">
    <w:basedOn w:val="TableNormal"/>
    <w:tblPr>
      <w:tblStyleRowBandSize w:val="1"/>
      <w:tblStyleColBandSize w:val="1"/>
    </w:tblPr>
  </w:style>
  <w:style w:type="table" w:styleId="afff9" w:customStyle="1">
    <w:basedOn w:val="TableNormal"/>
    <w:tblPr>
      <w:tblStyleRowBandSize w:val="1"/>
      <w:tblStyleColBandSize w:val="1"/>
    </w:tblPr>
  </w:style>
  <w:style w:type="table" w:styleId="afffa" w:customStyle="1">
    <w:basedOn w:val="TableNormal"/>
    <w:tblPr>
      <w:tblStyleRowBandSize w:val="1"/>
      <w:tblStyleColBandSize w:val="1"/>
    </w:tblPr>
  </w:style>
  <w:style w:type="table" w:styleId="afffb" w:customStyle="1">
    <w:basedOn w:val="TableNormal"/>
    <w:tblPr>
      <w:tblStyleRowBandSize w:val="1"/>
      <w:tblStyleColBandSize w:val="1"/>
    </w:tblPr>
  </w:style>
  <w:style w:type="table" w:styleId="afffc" w:customStyle="1">
    <w:basedOn w:val="TableNormal"/>
    <w:tblPr>
      <w:tblStyleRowBandSize w:val="1"/>
      <w:tblStyleColBandSize w:val="1"/>
    </w:tblPr>
  </w:style>
  <w:style w:type="table" w:styleId="afffd" w:customStyle="1">
    <w:basedOn w:val="TableNormal"/>
    <w:tblPr>
      <w:tblStyleRowBandSize w:val="1"/>
      <w:tblStyleColBandSize w:val="1"/>
    </w:tblPr>
  </w:style>
  <w:style w:type="table" w:styleId="afffe" w:customStyle="1">
    <w:basedOn w:val="TableNormal"/>
    <w:tblPr>
      <w:tblStyleRowBandSize w:val="1"/>
      <w:tblStyleColBandSize w:val="1"/>
    </w:tblPr>
  </w:style>
  <w:style w:type="table" w:styleId="affff" w:customStyle="1">
    <w:basedOn w:val="TableNormal"/>
    <w:tblPr>
      <w:tblStyleRowBandSize w:val="1"/>
      <w:tblStyleColBandSize w:val="1"/>
    </w:tblPr>
  </w:style>
  <w:style w:type="table" w:styleId="affff0" w:customStyle="1">
    <w:basedOn w:val="TableNormal"/>
    <w:tblPr>
      <w:tblStyleRowBandSize w:val="1"/>
      <w:tblStyleColBandSize w:val="1"/>
    </w:tblPr>
  </w:style>
  <w:style w:type="table" w:styleId="affff1" w:customStyle="1">
    <w:basedOn w:val="TableNormal"/>
    <w:tblPr>
      <w:tblStyleRowBandSize w:val="1"/>
      <w:tblStyleColBandSize w:val="1"/>
    </w:tblPr>
  </w:style>
  <w:style w:type="table" w:styleId="affff2" w:customStyle="1">
    <w:basedOn w:val="TableNormal"/>
    <w:tblPr>
      <w:tblStyleRowBandSize w:val="1"/>
      <w:tblStyleColBandSize w:val="1"/>
      <w:tblCellMar>
        <w:top w:w="100.0" w:type="dxa"/>
        <w:left w:w="100.0" w:type="dxa"/>
        <w:bottom w:w="100.0" w:type="dxa"/>
        <w:right w:w="100.0" w:type="dxa"/>
      </w:tblCellMar>
    </w:tblPr>
  </w:style>
  <w:style w:type="table" w:styleId="affff3" w:customStyle="1">
    <w:basedOn w:val="TableNormal"/>
    <w:tblPr>
      <w:tblStyleRowBandSize w:val="1"/>
      <w:tblStyleColBandSize w:val="1"/>
      <w:tblCellMar>
        <w:top w:w="100.0" w:type="dxa"/>
        <w:left w:w="100.0" w:type="dxa"/>
        <w:bottom w:w="100.0" w:type="dxa"/>
        <w:right w:w="100.0" w:type="dxa"/>
      </w:tblCellMar>
    </w:tblPr>
  </w:style>
  <w:style w:type="table" w:styleId="affff4" w:customStyle="1">
    <w:basedOn w:val="TableNormal"/>
    <w:tblPr>
      <w:tblStyleRowBandSize w:val="1"/>
      <w:tblStyleColBandSize w:val="1"/>
      <w:tblCellMar>
        <w:top w:w="100.0" w:type="dxa"/>
        <w:left w:w="100.0" w:type="dxa"/>
        <w:bottom w:w="100.0" w:type="dxa"/>
        <w:right w:w="100.0" w:type="dxa"/>
      </w:tblCellMar>
    </w:tblPr>
  </w:style>
  <w:style w:type="table" w:styleId="affff5" w:customStyle="1">
    <w:basedOn w:val="TableNormal"/>
    <w:tblPr>
      <w:tblStyleRowBandSize w:val="1"/>
      <w:tblStyleColBandSize w:val="1"/>
      <w:tblCellMar>
        <w:top w:w="100.0" w:type="dxa"/>
        <w:left w:w="100.0" w:type="dxa"/>
        <w:bottom w:w="100.0" w:type="dxa"/>
        <w:right w:w="100.0" w:type="dxa"/>
      </w:tblCellMar>
    </w:tblPr>
  </w:style>
  <w:style w:type="table" w:styleId="affff6" w:customStyle="1">
    <w:basedOn w:val="TableNormal"/>
    <w:tblPr>
      <w:tblStyleRowBandSize w:val="1"/>
      <w:tblStyleColBandSize w:val="1"/>
      <w:tblCellMar>
        <w:top w:w="100.0" w:type="dxa"/>
        <w:left w:w="100.0" w:type="dxa"/>
        <w:bottom w:w="100.0" w:type="dxa"/>
        <w:right w:w="100.0" w:type="dxa"/>
      </w:tblCellMar>
    </w:tblPr>
  </w:style>
  <w:style w:type="table" w:styleId="affff7" w:customStyle="1">
    <w:basedOn w:val="TableNormal"/>
    <w:tblPr>
      <w:tblStyleRowBandSize w:val="1"/>
      <w:tblStyleColBandSize w:val="1"/>
      <w:tblCellMar>
        <w:top w:w="100.0" w:type="dxa"/>
        <w:left w:w="100.0" w:type="dxa"/>
        <w:bottom w:w="100.0" w:type="dxa"/>
        <w:right w:w="100.0" w:type="dxa"/>
      </w:tblCellMar>
    </w:tblPr>
  </w:style>
  <w:style w:type="table" w:styleId="affff8" w:customStyle="1">
    <w:basedOn w:val="TableNormal"/>
    <w:tblPr>
      <w:tblStyleRowBandSize w:val="1"/>
      <w:tblStyleColBandSize w:val="1"/>
      <w:tblCellMar>
        <w:top w:w="100.0" w:type="dxa"/>
        <w:left w:w="100.0" w:type="dxa"/>
        <w:bottom w:w="100.0" w:type="dxa"/>
        <w:right w:w="100.0" w:type="dxa"/>
      </w:tblCellMar>
    </w:tblPr>
  </w:style>
  <w:style w:type="table" w:styleId="affff9" w:customStyle="1">
    <w:basedOn w:val="TableNormal"/>
    <w:tblPr>
      <w:tblStyleRowBandSize w:val="1"/>
      <w:tblStyleColBandSize w:val="1"/>
      <w:tblCellMar>
        <w:top w:w="144.0" w:type="dxa"/>
        <w:left w:w="115.0" w:type="dxa"/>
        <w:bottom w:w="144.0" w:type="dxa"/>
        <w:right w:w="115.0" w:type="dxa"/>
      </w:tblCellMar>
    </w:tblPr>
  </w:style>
  <w:style w:type="paragraph" w:styleId="Subtitle">
    <w:name w:val="Subtitle"/>
    <w:basedOn w:val="Normal"/>
    <w:next w:val="Normal"/>
    <w:pPr>
      <w:spacing w:line="276" w:lineRule="auto"/>
      <w:jc w:val="both"/>
    </w:pPr>
    <w:rPr>
      <w:rFonts w:ascii="Roboto" w:cs="Roboto" w:eastAsia="Roboto" w:hAnsi="Roboto"/>
      <w:color w:val="595959"/>
      <w:sz w:val="28"/>
      <w:szCs w:val="2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0.0" w:type="dxa"/>
        <w:left w:w="108.0" w:type="dxa"/>
        <w:bottom w:w="0.0" w:type="dxa"/>
        <w:right w:w="108.0" w:type="dxa"/>
      </w:tblCellMar>
    </w:tblPr>
  </w:style>
  <w:style w:type="table" w:styleId="Table27">
    <w:basedOn w:val="TableNormal"/>
    <w:tblPr>
      <w:tblStyleRowBandSize w:val="1"/>
      <w:tblStyleColBandSize w:val="1"/>
      <w:tblCellMar>
        <w:top w:w="0.0" w:type="dxa"/>
        <w:left w:w="108.0" w:type="dxa"/>
        <w:bottom w:w="0.0" w:type="dxa"/>
        <w:right w:w="108.0" w:type="dxa"/>
      </w:tblCellMar>
    </w:tblPr>
  </w:style>
  <w:style w:type="table" w:styleId="Table28">
    <w:basedOn w:val="TableNormal"/>
    <w:tblPr>
      <w:tblStyleRowBandSize w:val="1"/>
      <w:tblStyleColBandSize w:val="1"/>
      <w:tblCellMar>
        <w:top w:w="0.0" w:type="dxa"/>
        <w:left w:w="108.0" w:type="dxa"/>
        <w:bottom w:w="0.0" w:type="dxa"/>
        <w:right w:w="108.0" w:type="dxa"/>
      </w:tblCellMar>
    </w:tblPr>
  </w:style>
  <w:style w:type="table" w:styleId="Table29">
    <w:basedOn w:val="TableNormal"/>
    <w:tblPr>
      <w:tblStyleRowBandSize w:val="1"/>
      <w:tblStyleColBandSize w:val="1"/>
    </w:tblPr>
  </w:style>
  <w:style w:type="table" w:styleId="Table30">
    <w:basedOn w:val="TableNormal"/>
    <w:tblPr>
      <w:tblStyleRowBandSize w:val="1"/>
      <w:tblStyleColBandSize w:val="1"/>
      <w:tblCellMar>
        <w:top w:w="0.0" w:type="dxa"/>
        <w:left w:w="108.0" w:type="dxa"/>
        <w:bottom w:w="0.0" w:type="dxa"/>
        <w:right w:w="108.0" w:type="dxa"/>
      </w:tblCellMar>
    </w:tblPr>
  </w:style>
  <w:style w:type="table" w:styleId="Table31">
    <w:basedOn w:val="TableNormal"/>
    <w:tblPr>
      <w:tblStyleRowBandSize w:val="1"/>
      <w:tblStyleColBandSize w:val="1"/>
      <w:tblCellMar>
        <w:top w:w="0.0" w:type="dxa"/>
        <w:left w:w="108.0" w:type="dxa"/>
        <w:bottom w:w="0.0" w:type="dxa"/>
        <w:right w:w="108.0" w:type="dxa"/>
      </w:tblCellMar>
    </w:tblPr>
  </w:style>
  <w:style w:type="table" w:styleId="Table32">
    <w:basedOn w:val="TableNormal"/>
    <w:tblPr>
      <w:tblStyleRowBandSize w:val="1"/>
      <w:tblStyleColBandSize w:val="1"/>
      <w:tblCellMar>
        <w:top w:w="0.0" w:type="dxa"/>
        <w:left w:w="108.0" w:type="dxa"/>
        <w:bottom w:w="0.0" w:type="dxa"/>
        <w:right w:w="108.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0.0" w:type="dxa"/>
        <w:left w:w="108.0" w:type="dxa"/>
        <w:bottom w:w="0.0" w:type="dxa"/>
        <w:right w:w="108.0" w:type="dxa"/>
      </w:tblCellMar>
    </w:tblPr>
  </w:style>
  <w:style w:type="table" w:styleId="Table40">
    <w:basedOn w:val="TableNormal"/>
    <w:tblPr>
      <w:tblStyleRowBandSize w:val="1"/>
      <w:tblStyleColBandSize w:val="1"/>
      <w:tblCellMar>
        <w:top w:w="0.0" w:type="dxa"/>
        <w:left w:w="108.0" w:type="dxa"/>
        <w:bottom w:w="0.0" w:type="dxa"/>
        <w:right w:w="108.0" w:type="dxa"/>
      </w:tblCellMar>
    </w:tblPr>
  </w:style>
  <w:style w:type="table" w:styleId="Table41">
    <w:basedOn w:val="TableNormal"/>
    <w:tblPr>
      <w:tblStyleRowBandSize w:val="1"/>
      <w:tblStyleColBandSize w:val="1"/>
      <w:tblCellMar>
        <w:top w:w="0.0" w:type="dxa"/>
        <w:left w:w="108.0" w:type="dxa"/>
        <w:bottom w:w="0.0" w:type="dxa"/>
        <w:right w:w="108.0" w:type="dxa"/>
      </w:tblCellMar>
    </w:tblPr>
  </w:style>
  <w:style w:type="table" w:styleId="Table42">
    <w:basedOn w:val="TableNormal"/>
    <w:tblPr>
      <w:tblStyleRowBandSize w:val="1"/>
      <w:tblStyleColBandSize w:val="1"/>
      <w:tblCellMar>
        <w:top w:w="0.0" w:type="dxa"/>
        <w:left w:w="108.0" w:type="dxa"/>
        <w:bottom w:w="0.0" w:type="dxa"/>
        <w:right w:w="108.0" w:type="dxa"/>
      </w:tblCellMar>
    </w:tblPr>
  </w:style>
  <w:style w:type="table" w:styleId="Table43">
    <w:basedOn w:val="TableNormal"/>
    <w:tblPr>
      <w:tblStyleRowBandSize w:val="1"/>
      <w:tblStyleColBandSize w:val="1"/>
      <w:tblCellMar>
        <w:top w:w="0.0" w:type="dxa"/>
        <w:left w:w="108.0" w:type="dxa"/>
        <w:bottom w:w="0.0" w:type="dxa"/>
        <w:right w:w="108.0" w:type="dxa"/>
      </w:tblCellMar>
    </w:tblPr>
  </w:style>
  <w:style w:type="table" w:styleId="Table44">
    <w:basedOn w:val="TableNormal"/>
    <w:tblPr>
      <w:tblStyleRowBandSize w:val="1"/>
      <w:tblStyleColBandSize w:val="1"/>
      <w:tblCellMar>
        <w:top w:w="0.0" w:type="dxa"/>
        <w:left w:w="108.0" w:type="dxa"/>
        <w:bottom w:w="0.0" w:type="dxa"/>
        <w:right w:w="108.0" w:type="dxa"/>
      </w:tblCellMar>
    </w:tblPr>
  </w:style>
  <w:style w:type="table" w:styleId="Table45">
    <w:basedOn w:val="TableNormal"/>
    <w:tblPr>
      <w:tblStyleRowBandSize w:val="1"/>
      <w:tblStyleColBandSize w:val="1"/>
      <w:tblCellMar>
        <w:top w:w="0.0" w:type="dxa"/>
        <w:left w:w="108.0" w:type="dxa"/>
        <w:bottom w:w="0.0" w:type="dxa"/>
        <w:right w:w="108.0" w:type="dxa"/>
      </w:tblCellMar>
    </w:tblPr>
  </w:style>
  <w:style w:type="table" w:styleId="Table46">
    <w:basedOn w:val="TableNormal"/>
    <w:tblPr>
      <w:tblStyleRowBandSize w:val="1"/>
      <w:tblStyleColBandSize w:val="1"/>
      <w:tblCellMar>
        <w:top w:w="0.0" w:type="dxa"/>
        <w:left w:w="108.0" w:type="dxa"/>
        <w:bottom w:w="0.0" w:type="dxa"/>
        <w:right w:w="108.0" w:type="dxa"/>
      </w:tblCellMar>
    </w:tblPr>
  </w:style>
  <w:style w:type="table" w:styleId="Table47">
    <w:basedOn w:val="TableNormal"/>
    <w:tblPr>
      <w:tblStyleRowBandSize w:val="1"/>
      <w:tblStyleColBandSize w:val="1"/>
      <w:tblCellMar>
        <w:top w:w="0.0" w:type="dxa"/>
        <w:left w:w="108.0" w:type="dxa"/>
        <w:bottom w:w="0.0" w:type="dxa"/>
        <w:right w:w="108.0" w:type="dxa"/>
      </w:tblCellMar>
    </w:tblPr>
  </w:style>
  <w:style w:type="table" w:styleId="Table48">
    <w:basedOn w:val="TableNormal"/>
    <w:tblPr>
      <w:tblStyleRowBandSize w:val="1"/>
      <w:tblStyleColBandSize w:val="1"/>
      <w:tblCellMar>
        <w:top w:w="0.0" w:type="dxa"/>
        <w:left w:w="108.0" w:type="dxa"/>
        <w:bottom w:w="0.0" w:type="dxa"/>
        <w:right w:w="108.0" w:type="dxa"/>
      </w:tblCellMar>
    </w:tblPr>
  </w:style>
  <w:style w:type="table" w:styleId="Table49">
    <w:basedOn w:val="TableNormal"/>
    <w:tblPr>
      <w:tblStyleRowBandSize w:val="1"/>
      <w:tblStyleColBandSize w:val="1"/>
      <w:tblCellMar>
        <w:top w:w="0.0" w:type="dxa"/>
        <w:left w:w="108.0" w:type="dxa"/>
        <w:bottom w:w="0.0" w:type="dxa"/>
        <w:right w:w="108.0" w:type="dxa"/>
      </w:tblCellMar>
    </w:tblPr>
  </w:style>
  <w:style w:type="table" w:styleId="Table50">
    <w:basedOn w:val="TableNormal"/>
    <w:tblPr>
      <w:tblStyleRowBandSize w:val="1"/>
      <w:tblStyleColBandSize w:val="1"/>
      <w:tblCellMar>
        <w:top w:w="0.0" w:type="dxa"/>
        <w:left w:w="108.0" w:type="dxa"/>
        <w:bottom w:w="0.0" w:type="dxa"/>
        <w:right w:w="108.0" w:type="dxa"/>
      </w:tblCellMar>
    </w:tblPr>
  </w:style>
  <w:style w:type="table" w:styleId="Table51">
    <w:basedOn w:val="TableNormal"/>
    <w:tblPr>
      <w:tblStyleRowBandSize w:val="1"/>
      <w:tblStyleColBandSize w:val="1"/>
      <w:tblCellMar>
        <w:top w:w="0.0" w:type="dxa"/>
        <w:left w:w="108.0" w:type="dxa"/>
        <w:bottom w:w="0.0" w:type="dxa"/>
        <w:right w:w="108.0" w:type="dxa"/>
      </w:tblCellMar>
    </w:tblPr>
  </w:style>
  <w:style w:type="table" w:styleId="Table52">
    <w:basedOn w:val="TableNormal"/>
    <w:tblPr>
      <w:tblStyleRowBandSize w:val="1"/>
      <w:tblStyleColBandSize w:val="1"/>
      <w:tblCellMar>
        <w:top w:w="0.0" w:type="dxa"/>
        <w:left w:w="108.0" w:type="dxa"/>
        <w:bottom w:w="0.0" w:type="dxa"/>
        <w:right w:w="108.0" w:type="dxa"/>
      </w:tblCellMar>
    </w:tblPr>
  </w:style>
  <w:style w:type="table" w:styleId="Table53">
    <w:basedOn w:val="TableNormal"/>
    <w:tblPr>
      <w:tblStyleRowBandSize w:val="1"/>
      <w:tblStyleColBandSize w:val="1"/>
      <w:tblCellMar>
        <w:top w:w="0.0" w:type="dxa"/>
        <w:left w:w="108.0" w:type="dxa"/>
        <w:bottom w:w="0.0" w:type="dxa"/>
        <w:right w:w="108.0" w:type="dxa"/>
      </w:tblCellMar>
    </w:tblPr>
  </w:style>
  <w:style w:type="table" w:styleId="Table54">
    <w:basedOn w:val="TableNormal"/>
    <w:tblPr>
      <w:tblStyleRowBandSize w:val="1"/>
      <w:tblStyleColBandSize w:val="1"/>
      <w:tblCellMar>
        <w:top w:w="0.0" w:type="dxa"/>
        <w:left w:w="108.0" w:type="dxa"/>
        <w:bottom w:w="0.0" w:type="dxa"/>
        <w:right w:w="108.0" w:type="dxa"/>
      </w:tblCellMar>
    </w:tblPr>
  </w:style>
  <w:style w:type="table" w:styleId="Table55">
    <w:basedOn w:val="TableNormal"/>
    <w:tblPr>
      <w:tblStyleRowBandSize w:val="1"/>
      <w:tblStyleColBandSize w:val="1"/>
      <w:tblCellMar>
        <w:top w:w="0.0" w:type="dxa"/>
        <w:left w:w="108.0" w:type="dxa"/>
        <w:bottom w:w="0.0" w:type="dxa"/>
        <w:right w:w="108.0" w:type="dxa"/>
      </w:tblCellMar>
    </w:tblPr>
  </w:style>
  <w:style w:type="table" w:styleId="Table56">
    <w:basedOn w:val="TableNormal"/>
    <w:tblPr>
      <w:tblStyleRowBandSize w:val="1"/>
      <w:tblStyleColBandSize w:val="1"/>
      <w:tblCellMar>
        <w:top w:w="0.0" w:type="dxa"/>
        <w:left w:w="108.0" w:type="dxa"/>
        <w:bottom w:w="0.0" w:type="dxa"/>
        <w:right w:w="108.0" w:type="dxa"/>
      </w:tblCellMar>
    </w:tblPr>
  </w:style>
  <w:style w:type="table" w:styleId="Table57">
    <w:basedOn w:val="TableNormal"/>
    <w:tblPr>
      <w:tblStyleRowBandSize w:val="1"/>
      <w:tblStyleColBandSize w:val="1"/>
      <w:tblCellMar>
        <w:top w:w="0.0" w:type="dxa"/>
        <w:left w:w="108.0" w:type="dxa"/>
        <w:bottom w:w="0.0" w:type="dxa"/>
        <w:right w:w="108.0" w:type="dxa"/>
      </w:tblCellMar>
    </w:tblPr>
  </w:style>
  <w:style w:type="table" w:styleId="Table58">
    <w:basedOn w:val="TableNormal"/>
    <w:tblPr>
      <w:tblStyleRowBandSize w:val="1"/>
      <w:tblStyleColBandSize w:val="1"/>
      <w:tblCellMar>
        <w:top w:w="0.0" w:type="dxa"/>
        <w:left w:w="108.0" w:type="dxa"/>
        <w:bottom w:w="0.0" w:type="dxa"/>
        <w:right w:w="108.0" w:type="dxa"/>
      </w:tblCellMar>
    </w:tblPr>
  </w:style>
  <w:style w:type="table" w:styleId="Table59">
    <w:basedOn w:val="TableNormal"/>
    <w:tblPr>
      <w:tblStyleRowBandSize w:val="1"/>
      <w:tblStyleColBandSize w:val="1"/>
      <w:tblCellMar>
        <w:top w:w="0.0" w:type="dxa"/>
        <w:left w:w="108.0" w:type="dxa"/>
        <w:bottom w:w="0.0" w:type="dxa"/>
        <w:right w:w="108.0" w:type="dxa"/>
      </w:tblCellMar>
    </w:tblPr>
  </w:style>
  <w:style w:type="table" w:styleId="Table60">
    <w:basedOn w:val="TableNormal"/>
    <w:tblPr>
      <w:tblStyleRowBandSize w:val="1"/>
      <w:tblStyleColBandSize w:val="1"/>
      <w:tblCellMar>
        <w:top w:w="0.0" w:type="dxa"/>
        <w:left w:w="108.0" w:type="dxa"/>
        <w:bottom w:w="0.0" w:type="dxa"/>
        <w:right w:w="108.0" w:type="dxa"/>
      </w:tblCellMar>
    </w:tblPr>
  </w:style>
  <w:style w:type="table" w:styleId="Table61">
    <w:basedOn w:val="TableNormal"/>
    <w:tblPr>
      <w:tblStyleRowBandSize w:val="1"/>
      <w:tblStyleColBandSize w:val="1"/>
      <w:tblCellMar>
        <w:top w:w="0.0" w:type="dxa"/>
        <w:left w:w="108.0" w:type="dxa"/>
        <w:bottom w:w="0.0" w:type="dxa"/>
        <w:right w:w="108.0" w:type="dxa"/>
      </w:tblCellMar>
    </w:tblPr>
  </w:style>
  <w:style w:type="table" w:styleId="Table62">
    <w:basedOn w:val="TableNormal"/>
    <w:tblPr>
      <w:tblStyleRowBandSize w:val="1"/>
      <w:tblStyleColBandSize w:val="1"/>
      <w:tblCellMar>
        <w:top w:w="0.0" w:type="dxa"/>
        <w:left w:w="108.0" w:type="dxa"/>
        <w:bottom w:w="0.0" w:type="dxa"/>
        <w:right w:w="108.0" w:type="dxa"/>
      </w:tblCellMar>
    </w:tblPr>
  </w:style>
  <w:style w:type="table" w:styleId="Table63">
    <w:basedOn w:val="TableNormal"/>
    <w:tblPr>
      <w:tblStyleRowBandSize w:val="1"/>
      <w:tblStyleColBandSize w:val="1"/>
      <w:tblCellMar>
        <w:top w:w="0.0" w:type="dxa"/>
        <w:left w:w="108.0" w:type="dxa"/>
        <w:bottom w:w="0.0" w:type="dxa"/>
        <w:right w:w="108.0" w:type="dxa"/>
      </w:tblCellMar>
    </w:tblPr>
  </w:style>
  <w:style w:type="table" w:styleId="Table64">
    <w:basedOn w:val="TableNormal"/>
    <w:tblPr>
      <w:tblStyleRowBandSize w:val="1"/>
      <w:tblStyleColBandSize w:val="1"/>
      <w:tblCellMar>
        <w:top w:w="0.0" w:type="dxa"/>
        <w:left w:w="108.0" w:type="dxa"/>
        <w:bottom w:w="0.0" w:type="dxa"/>
        <w:right w:w="108.0" w:type="dxa"/>
      </w:tblCellMar>
    </w:tblPr>
  </w:style>
  <w:style w:type="table" w:styleId="Table65">
    <w:basedOn w:val="TableNormal"/>
    <w:tblPr>
      <w:tblStyleRowBandSize w:val="1"/>
      <w:tblStyleColBandSize w:val="1"/>
      <w:tblCellMar>
        <w:top w:w="0.0" w:type="dxa"/>
        <w:left w:w="108.0" w:type="dxa"/>
        <w:bottom w:w="0.0" w:type="dxa"/>
        <w:right w:w="108.0" w:type="dxa"/>
      </w:tblCellMar>
    </w:tblPr>
  </w:style>
  <w:style w:type="table" w:styleId="Table66">
    <w:basedOn w:val="TableNormal"/>
    <w:tblPr>
      <w:tblStyleRowBandSize w:val="1"/>
      <w:tblStyleColBandSize w:val="1"/>
      <w:tblCellMar>
        <w:top w:w="0.0" w:type="dxa"/>
        <w:left w:w="108.0" w:type="dxa"/>
        <w:bottom w:w="0.0" w:type="dxa"/>
        <w:right w:w="108.0" w:type="dxa"/>
      </w:tblCellMar>
    </w:tblPr>
  </w:style>
  <w:style w:type="table" w:styleId="Table67">
    <w:basedOn w:val="TableNormal"/>
    <w:tblPr>
      <w:tblStyleRowBandSize w:val="1"/>
      <w:tblStyleColBandSize w:val="1"/>
      <w:tblCellMar>
        <w:top w:w="0.0" w:type="dxa"/>
        <w:left w:w="108.0" w:type="dxa"/>
        <w:bottom w:w="0.0" w:type="dxa"/>
        <w:right w:w="108.0" w:type="dxa"/>
      </w:tblCellMar>
    </w:tblPr>
  </w:style>
  <w:style w:type="table" w:styleId="Table68">
    <w:basedOn w:val="TableNormal"/>
    <w:tblPr>
      <w:tblStyleRowBandSize w:val="1"/>
      <w:tblStyleColBandSize w:val="1"/>
    </w:tblPr>
  </w:style>
  <w:style w:type="table" w:styleId="Table69">
    <w:basedOn w:val="TableNormal"/>
    <w:tblPr>
      <w:tblStyleRowBandSize w:val="1"/>
      <w:tblStyleColBandSize w:val="1"/>
    </w:tblPr>
  </w:style>
  <w:style w:type="table" w:styleId="Table70">
    <w:basedOn w:val="TableNormal"/>
    <w:tblPr>
      <w:tblStyleRowBandSize w:val="1"/>
      <w:tblStyleColBandSize w:val="1"/>
    </w:tblPr>
  </w:style>
  <w:style w:type="table" w:styleId="Table71">
    <w:basedOn w:val="TableNormal"/>
    <w:tblPr>
      <w:tblStyleRowBandSize w:val="1"/>
      <w:tblStyleColBandSize w:val="1"/>
    </w:tblPr>
  </w:style>
  <w:style w:type="table" w:styleId="Table72">
    <w:basedOn w:val="TableNormal"/>
    <w:tblPr>
      <w:tblStyleRowBandSize w:val="1"/>
      <w:tblStyleColBandSize w:val="1"/>
    </w:tblPr>
  </w:style>
  <w:style w:type="table" w:styleId="Table73">
    <w:basedOn w:val="TableNormal"/>
    <w:tblPr>
      <w:tblStyleRowBandSize w:val="1"/>
      <w:tblStyleColBandSize w:val="1"/>
    </w:tblPr>
  </w:style>
  <w:style w:type="table" w:styleId="Table74">
    <w:basedOn w:val="TableNormal"/>
    <w:tblPr>
      <w:tblStyleRowBandSize w:val="1"/>
      <w:tblStyleColBandSize w:val="1"/>
    </w:tblPr>
  </w:style>
  <w:style w:type="table" w:styleId="Table75">
    <w:basedOn w:val="TableNormal"/>
    <w:tblPr>
      <w:tblStyleRowBandSize w:val="1"/>
      <w:tblStyleColBandSize w:val="1"/>
      <w:tblCellMar>
        <w:top w:w="144.0" w:type="dxa"/>
        <w:left w:w="115.0" w:type="dxa"/>
        <w:bottom w:w="144.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dmp.kila.ac.in/" TargetMode="External"/><Relationship Id="rId22" Type="http://schemas.openxmlformats.org/officeDocument/2006/relationships/image" Target="media/image6.jpg"/><Relationship Id="rId21" Type="http://schemas.openxmlformats.org/officeDocument/2006/relationships/image" Target="media/image10.jpg"/><Relationship Id="rId24" Type="http://schemas.openxmlformats.org/officeDocument/2006/relationships/image" Target="media/image5.jpg"/><Relationship Id="rId23" Type="http://schemas.openxmlformats.org/officeDocument/2006/relationships/image" Target="media/image1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2.jpg"/><Relationship Id="rId26" Type="http://schemas.openxmlformats.org/officeDocument/2006/relationships/footer" Target="footer2.xml"/><Relationship Id="rId25" Type="http://schemas.openxmlformats.org/officeDocument/2006/relationships/header" Target="header2.xml"/><Relationship Id="rId28" Type="http://schemas.openxmlformats.org/officeDocument/2006/relationships/chart" Target="charts/chart1.xml"/><Relationship Id="rId27" Type="http://schemas.openxmlformats.org/officeDocument/2006/relationships/image" Target="media/image17.pn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15.png"/><Relationship Id="rId7" Type="http://schemas.openxmlformats.org/officeDocument/2006/relationships/image" Target="media/image23.png"/><Relationship Id="rId8" Type="http://schemas.openxmlformats.org/officeDocument/2006/relationships/image" Target="media/image20.png"/><Relationship Id="rId31" Type="http://schemas.openxmlformats.org/officeDocument/2006/relationships/image" Target="media/image11.png"/><Relationship Id="rId30" Type="http://schemas.openxmlformats.org/officeDocument/2006/relationships/image" Target="media/image2.png"/><Relationship Id="rId11" Type="http://schemas.openxmlformats.org/officeDocument/2006/relationships/image" Target="media/image9.jpg"/><Relationship Id="rId33" Type="http://schemas.openxmlformats.org/officeDocument/2006/relationships/hyperlink" Target="https://www.google.com/search?client=safari&amp;rls=en&amp;q=pothencode+police+station&amp;ie=UTF-8&amp;oe=UTF-8" TargetMode="External"/><Relationship Id="rId10" Type="http://schemas.openxmlformats.org/officeDocument/2006/relationships/image" Target="media/image8.jpg"/><Relationship Id="rId32" Type="http://schemas.openxmlformats.org/officeDocument/2006/relationships/hyperlink" Target="tel:8086233333" TargetMode="External"/><Relationship Id="rId13" Type="http://schemas.openxmlformats.org/officeDocument/2006/relationships/header" Target="header1.xml"/><Relationship Id="rId12" Type="http://schemas.openxmlformats.org/officeDocument/2006/relationships/image" Target="media/image13.jpg"/><Relationship Id="rId34" Type="http://schemas.openxmlformats.org/officeDocument/2006/relationships/hyperlink" Target="https://www.google.com/search?q=bsnl+pothencode+contact+number&amp;num=10&amp;client=safari&amp;hs=ODVp&amp;sca_esv=bb692e0fdf80bd80&amp;rls=en&amp;biw=1440&amp;bih=780&amp;sxsrf=ANbL-n4SfYafX8XF6XQhFY01LIvseKDF_w%3A1773248487968&amp;ei=55-xaeHlOp2bseMP4J7HGA&amp;oq=bsnl+poth&amp;gs_lp=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_CsIHBTItNS41yAdTgAgA&amp;sclient=gws-wiz-serp" TargetMode="External"/><Relationship Id="rId15" Type="http://schemas.openxmlformats.org/officeDocument/2006/relationships/image" Target="media/image16.png"/><Relationship Id="rId14" Type="http://schemas.openxmlformats.org/officeDocument/2006/relationships/footer" Target="footer1.xml"/><Relationship Id="rId17" Type="http://schemas.openxmlformats.org/officeDocument/2006/relationships/image" Target="media/image3.jpg"/><Relationship Id="rId16" Type="http://schemas.openxmlformats.org/officeDocument/2006/relationships/image" Target="media/image22.jpg"/><Relationship Id="rId19" Type="http://schemas.openxmlformats.org/officeDocument/2006/relationships/image" Target="media/image7.jpg"/><Relationship Id="rId18" Type="http://schemas.openxmlformats.org/officeDocument/2006/relationships/image" Target="media/image4.jpg"/></Relationships>
</file>

<file path=word/_rels/fontTable.xml.rels><?xml version="1.0" encoding="UTF-8" standalone="yes"?><Relationships xmlns="http://schemas.openxmlformats.org/package/2006/relationships"><Relationship Id="rId11" Type="http://schemas.openxmlformats.org/officeDocument/2006/relationships/font" Target="fonts/Garamond-boldItalic.ttf"/><Relationship Id="rId10" Type="http://schemas.openxmlformats.org/officeDocument/2006/relationships/font" Target="fonts/Garamond-italic.ttf"/><Relationship Id="rId13" Type="http://schemas.openxmlformats.org/officeDocument/2006/relationships/font" Target="fonts/QuattrocentoSans-bold.ttf"/><Relationship Id="rId12" Type="http://schemas.openxmlformats.org/officeDocument/2006/relationships/font" Target="fonts/QuattrocentoSans-regular.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Garamond-bold.ttf"/><Relationship Id="rId15" Type="http://schemas.openxmlformats.org/officeDocument/2006/relationships/font" Target="fonts/QuattrocentoSans-boldItalic.ttf"/><Relationship Id="rId14" Type="http://schemas.openxmlformats.org/officeDocument/2006/relationships/font" Target="fonts/QuattrocentoSans-italic.ttf"/><Relationship Id="rId17" Type="http://schemas.openxmlformats.org/officeDocument/2006/relationships/font" Target="fonts/NotoSansSymbols-bold.ttf"/><Relationship Id="rId16" Type="http://schemas.openxmlformats.org/officeDocument/2006/relationships/font" Target="fonts/NotoSansSymbols-regular.ttf"/><Relationship Id="rId5" Type="http://schemas.openxmlformats.org/officeDocument/2006/relationships/font" Target="fonts/Cardo-regular.ttf"/><Relationship Id="rId6" Type="http://schemas.openxmlformats.org/officeDocument/2006/relationships/font" Target="fonts/Cardo-bold.ttf"/><Relationship Id="rId7" Type="http://schemas.openxmlformats.org/officeDocument/2006/relationships/font" Target="fonts/Cardo-italic.ttf"/><Relationship Id="rId8" Type="http://schemas.openxmlformats.org/officeDocument/2006/relationships/font" Target="fonts/Garamond-regular.ttf"/></Relationships>
</file>

<file path=word/_rels/footer1.xml.rels><?xml version="1.0" encoding="UTF-8" standalone="yes"?><Relationships xmlns="http://schemas.openxmlformats.org/package/2006/relationships"><Relationship Id="rId1" Type="http://schemas.openxmlformats.org/officeDocument/2006/relationships/image" Target="media/image20.png"/></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400" b="0" i="0" u="none" strike="noStrike" kern="1200" spc="0" baseline="0">
                <a:solidFill>
                  <a:sysClr val="windowText" lastClr="000000">
                    <a:lumMod val="65000"/>
                    <a:lumOff val="35000"/>
                  </a:sysClr>
                </a:solidFill>
              </a:rPr>
              <a:t>Disease trends last 5 years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0361504811898511"/>
          <c:y val="0.18009259259259258"/>
          <c:w val="0.84780993000874894"/>
          <c:h val="0.54502879848352292"/>
        </c:manualLayout>
      </c:layout>
      <c:lineChart>
        <c:grouping val="standard"/>
        <c:varyColors val="0"/>
        <c:ser>
          <c:idx val="0"/>
          <c:order val="0"/>
          <c:tx>
            <c:strRef>
              <c:f>andoo!$B$1</c:f>
              <c:strCache>
                <c:ptCount val="1"/>
                <c:pt idx="0">
                  <c:v>Dengue</c:v>
                </c:pt>
              </c:strCache>
            </c:strRef>
          </c:tx>
          <c:spPr>
            <a:ln w="28575" cap="rnd">
              <a:solidFill>
                <a:schemeClr val="accent1"/>
              </a:solidFill>
              <a:round/>
            </a:ln>
            <a:effectLst/>
          </c:spPr>
          <c:marker>
            <c:symbol val="none"/>
          </c:marker>
          <c:cat>
            <c:numRef>
              <c:f>andoo!$A$2:$A$19</c:f>
              <c:numCache>
                <c:formatCode>General</c:formatCode>
                <c:ptCount val="1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numCache>
            </c:numRef>
          </c:cat>
          <c:val>
            <c:numRef>
              <c:f>andoo!$B$2:$B$19</c:f>
              <c:numCache>
                <c:formatCode>General</c:formatCode>
                <c:ptCount val="18"/>
                <c:pt idx="0">
                  <c:v>3</c:v>
                </c:pt>
                <c:pt idx="1">
                  <c:v>11</c:v>
                </c:pt>
                <c:pt idx="2">
                  <c:v>5</c:v>
                </c:pt>
                <c:pt idx="3">
                  <c:v>2</c:v>
                </c:pt>
                <c:pt idx="4">
                  <c:v>15</c:v>
                </c:pt>
                <c:pt idx="5">
                  <c:v>10</c:v>
                </c:pt>
                <c:pt idx="6">
                  <c:v>1</c:v>
                </c:pt>
                <c:pt idx="7">
                  <c:v>5</c:v>
                </c:pt>
                <c:pt idx="8">
                  <c:v>8</c:v>
                </c:pt>
                <c:pt idx="9">
                  <c:v>8</c:v>
                </c:pt>
                <c:pt idx="10">
                  <c:v>4</c:v>
                </c:pt>
                <c:pt idx="11">
                  <c:v>8</c:v>
                </c:pt>
                <c:pt idx="12">
                  <c:v>2</c:v>
                </c:pt>
                <c:pt idx="13">
                  <c:v>4</c:v>
                </c:pt>
                <c:pt idx="14">
                  <c:v>3</c:v>
                </c:pt>
                <c:pt idx="15">
                  <c:v>6</c:v>
                </c:pt>
                <c:pt idx="16">
                  <c:v>5</c:v>
                </c:pt>
                <c:pt idx="17">
                  <c:v>3</c:v>
                </c:pt>
              </c:numCache>
            </c:numRef>
          </c:val>
          <c:smooth val="0"/>
          <c:extLst>
            <c:ext xmlns:c16="http://schemas.microsoft.com/office/drawing/2014/chart" uri="{C3380CC4-5D6E-409C-BE32-E72D297353CC}">
              <c16:uniqueId val="{00000000-EDC4-4A13-91DC-0F4095805C11}"/>
            </c:ext>
          </c:extLst>
        </c:ser>
        <c:ser>
          <c:idx val="1"/>
          <c:order val="1"/>
          <c:tx>
            <c:strRef>
              <c:f>andoo!$C$1</c:f>
              <c:strCache>
                <c:ptCount val="1"/>
                <c:pt idx="0">
                  <c:v>Lepto</c:v>
                </c:pt>
              </c:strCache>
            </c:strRef>
          </c:tx>
          <c:spPr>
            <a:ln w="28575" cap="rnd">
              <a:solidFill>
                <a:srgbClr val="FFC000"/>
              </a:solidFill>
              <a:round/>
            </a:ln>
            <a:effectLst/>
          </c:spPr>
          <c:marker>
            <c:symbol val="none"/>
          </c:marker>
          <c:cat>
            <c:numRef>
              <c:f>andoo!$A$2:$A$19</c:f>
              <c:numCache>
                <c:formatCode>General</c:formatCode>
                <c:ptCount val="1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numCache>
            </c:numRef>
          </c:cat>
          <c:val>
            <c:numRef>
              <c:f>andoo!$C$2:$C$19</c:f>
              <c:numCache>
                <c:formatCode>General</c:formatCode>
                <c:ptCount val="18"/>
                <c:pt idx="0">
                  <c:v>3</c:v>
                </c:pt>
                <c:pt idx="1">
                  <c:v>0</c:v>
                </c:pt>
                <c:pt idx="2">
                  <c:v>0</c:v>
                </c:pt>
                <c:pt idx="3">
                  <c:v>0</c:v>
                </c:pt>
                <c:pt idx="4">
                  <c:v>0</c:v>
                </c:pt>
                <c:pt idx="5">
                  <c:v>0</c:v>
                </c:pt>
                <c:pt idx="6">
                  <c:v>0</c:v>
                </c:pt>
                <c:pt idx="7">
                  <c:v>3</c:v>
                </c:pt>
                <c:pt idx="8">
                  <c:v>2</c:v>
                </c:pt>
                <c:pt idx="9">
                  <c:v>0</c:v>
                </c:pt>
                <c:pt idx="10">
                  <c:v>0</c:v>
                </c:pt>
                <c:pt idx="11">
                  <c:v>0</c:v>
                </c:pt>
                <c:pt idx="12">
                  <c:v>0</c:v>
                </c:pt>
                <c:pt idx="13">
                  <c:v>0</c:v>
                </c:pt>
                <c:pt idx="14">
                  <c:v>0</c:v>
                </c:pt>
                <c:pt idx="15">
                  <c:v>0</c:v>
                </c:pt>
                <c:pt idx="16">
                  <c:v>0</c:v>
                </c:pt>
                <c:pt idx="17">
                  <c:v>0</c:v>
                </c:pt>
              </c:numCache>
            </c:numRef>
          </c:val>
          <c:smooth val="0"/>
          <c:extLst>
            <c:ext xmlns:c16="http://schemas.microsoft.com/office/drawing/2014/chart" uri="{C3380CC4-5D6E-409C-BE32-E72D297353CC}">
              <c16:uniqueId val="{00000001-EDC4-4A13-91DC-0F4095805C11}"/>
            </c:ext>
          </c:extLst>
        </c:ser>
        <c:ser>
          <c:idx val="2"/>
          <c:order val="2"/>
          <c:tx>
            <c:strRef>
              <c:f>andoo!$D$1</c:f>
              <c:strCache>
                <c:ptCount val="1"/>
                <c:pt idx="0">
                  <c:v>Hep A</c:v>
                </c:pt>
              </c:strCache>
            </c:strRef>
          </c:tx>
          <c:spPr>
            <a:ln w="28575" cap="rnd">
              <a:solidFill>
                <a:srgbClr val="00B050"/>
              </a:solidFill>
              <a:round/>
            </a:ln>
            <a:effectLst/>
          </c:spPr>
          <c:marker>
            <c:symbol val="none"/>
          </c:marker>
          <c:cat>
            <c:numRef>
              <c:f>andoo!$A$2:$A$19</c:f>
              <c:numCache>
                <c:formatCode>General</c:formatCode>
                <c:ptCount val="1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numCache>
            </c:numRef>
          </c:cat>
          <c:val>
            <c:numRef>
              <c:f>andoo!$D$2:$D$19</c:f>
              <c:numCache>
                <c:formatCode>General</c:formatCode>
                <c:ptCount val="18"/>
                <c:pt idx="0">
                  <c:v>1</c:v>
                </c:pt>
                <c:pt idx="1">
                  <c:v>0</c:v>
                </c:pt>
                <c:pt idx="2">
                  <c:v>1</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numCache>
            </c:numRef>
          </c:val>
          <c:smooth val="0"/>
          <c:extLst>
            <c:ext xmlns:c16="http://schemas.microsoft.com/office/drawing/2014/chart" uri="{C3380CC4-5D6E-409C-BE32-E72D297353CC}">
              <c16:uniqueId val="{00000002-EDC4-4A13-91DC-0F4095805C11}"/>
            </c:ext>
          </c:extLst>
        </c:ser>
        <c:dLbls>
          <c:showLegendKey val="0"/>
          <c:showVal val="0"/>
          <c:showCatName val="0"/>
          <c:showSerName val="0"/>
          <c:showPercent val="0"/>
          <c:showBubbleSize val="0"/>
        </c:dLbls>
        <c:smooth val="0"/>
        <c:axId val="1281406768"/>
        <c:axId val="1281404368"/>
      </c:lineChart>
      <c:catAx>
        <c:axId val="12814067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Wards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1404368"/>
        <c:crosses val="autoZero"/>
        <c:auto val="1"/>
        <c:lblAlgn val="ctr"/>
        <c:lblOffset val="100"/>
        <c:noMultiLvlLbl val="0"/>
      </c:catAx>
      <c:valAx>
        <c:axId val="1281404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No</a:t>
                </a:r>
                <a:r>
                  <a:rPr lang="en-IN" baseline="0"/>
                  <a:t> of cases</a:t>
                </a:r>
                <a:endParaRPr lang="en-IN"/>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1406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_rels/theme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xiNpMp+dySASseXNCPmqlUW0Sg==">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2026-03-15T12:07:00Z</dcterms:created>
  <dc:creator>CHC ANDOORKONAM-phcandoorkonam@gmail.com</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y fmtid="{D5CDD505-2E9C-101B-9397-08002B2CF9AE}" pid="3" name="KSOProductBuildVer">
    <vt:lpwstr>1033-12.2.0.23196</vt:lpwstr>
  </property>
  <property fmtid="{D5CDD505-2E9C-101B-9397-08002B2CF9AE}" pid="4" name="ICV">
    <vt:lpwstr>F7CD233D261F4EA58A7F44BDFC96EEC4_13</vt:lpwstr>
  </property>
</Properties>
</file>