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aramond" w:cs="Garamond" w:eastAsia="Garamond" w:hAnsi="Garamond"/>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3202623</wp:posOffset>
                </wp:positionV>
                <wp:extent cx="7279005" cy="3924300"/>
                <wp:effectExtent b="0" l="0" r="0" t="0"/>
                <wp:wrapNone/>
                <wp:docPr id="22" name=""/>
                <a:graphic>
                  <a:graphicData uri="http://schemas.microsoft.com/office/word/2010/wordprocessingShape">
                    <wps:wsp>
                      <wps:cNvSpPr/>
                      <wps:cNvPr id="4" name="Shape 4"/>
                      <wps:spPr>
                        <a:xfrm>
                          <a:off x="1711260" y="1822613"/>
                          <a:ext cx="7269480" cy="3914775"/>
                        </a:xfrm>
                        <a:custGeom>
                          <a:rect b="b" l="l" r="r" t="t"/>
                          <a:pathLst>
                            <a:path extrusionOk="0" h="3914775" w="7269480">
                              <a:moveTo>
                                <a:pt x="0" y="0"/>
                              </a:moveTo>
                              <a:lnTo>
                                <a:pt x="-923223" y="0"/>
                              </a:lnTo>
                              <a:lnTo>
                                <a:pt x="-923223" y="-497176"/>
                              </a:lnTo>
                              <a:lnTo>
                                <a:pt x="0" y="-497176"/>
                              </a:lnTo>
                              <a:close/>
                            </a:path>
                          </a:pathLst>
                        </a:custGeom>
                        <a:no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3202623</wp:posOffset>
                </wp:positionV>
                <wp:extent cx="7279005" cy="3924300"/>
                <wp:effectExtent b="0" l="0" r="0" t="0"/>
                <wp:wrapNone/>
                <wp:docPr id="22" name="image19.png"/>
                <a:graphic>
                  <a:graphicData uri="http://schemas.openxmlformats.org/drawingml/2006/picture">
                    <pic:pic>
                      <pic:nvPicPr>
                        <pic:cNvPr id="0" name="image19.png"/>
                        <pic:cNvPicPr preferRelativeResize="0"/>
                      </pic:nvPicPr>
                      <pic:blipFill>
                        <a:blip r:embed="rId7"/>
                        <a:srcRect/>
                        <a:stretch>
                          <a:fillRect/>
                        </a:stretch>
                      </pic:blipFill>
                      <pic:spPr>
                        <a:xfrm>
                          <a:off x="0" y="0"/>
                          <a:ext cx="7279005" cy="3924300"/>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279005" cy="986790"/>
                <wp:effectExtent b="0" l="0" r="0" t="0"/>
                <wp:wrapNone/>
                <wp:docPr id="25" name=""/>
                <a:graphic>
                  <a:graphicData uri="http://schemas.microsoft.com/office/word/2010/wordprocessingShape">
                    <wps:wsp>
                      <wps:cNvSpPr/>
                      <wps:cNvPr id="9" name="Shape 9"/>
                      <wps:spPr>
                        <a:xfrm>
                          <a:off x="1711260" y="3291368"/>
                          <a:ext cx="7269480" cy="977265"/>
                        </a:xfrm>
                        <a:custGeom>
                          <a:rect b="b" l="l" r="r" t="t"/>
                          <a:pathLst>
                            <a:path extrusionOk="0" h="977265" w="7269480">
                              <a:moveTo>
                                <a:pt x="0" y="0"/>
                              </a:moveTo>
                              <a:lnTo>
                                <a:pt x="-923223" y="0"/>
                              </a:lnTo>
                              <a:lnTo>
                                <a:pt x="-923223" y="-124112"/>
                              </a:lnTo>
                              <a:lnTo>
                                <a:pt x="0" y="-124112"/>
                              </a:lnTo>
                              <a:close/>
                            </a:path>
                          </a:pathLst>
                        </a:custGeom>
                        <a:no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279005" cy="986790"/>
                <wp:effectExtent b="0" l="0" r="0" t="0"/>
                <wp:wrapNone/>
                <wp:docPr id="25" name="image24.png"/>
                <a:graphic>
                  <a:graphicData uri="http://schemas.openxmlformats.org/drawingml/2006/picture">
                    <pic:pic>
                      <pic:nvPicPr>
                        <pic:cNvPr id="0" name="image24.png"/>
                        <pic:cNvPicPr preferRelativeResize="0"/>
                      </pic:nvPicPr>
                      <pic:blipFill>
                        <a:blip r:embed="rId7"/>
                        <a:srcRect/>
                        <a:stretch>
                          <a:fillRect/>
                        </a:stretch>
                      </pic:blipFill>
                      <pic:spPr>
                        <a:xfrm>
                          <a:off x="0" y="0"/>
                          <a:ext cx="7279005" cy="98679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rPr>
          <w:rFonts w:ascii="Garamond" w:cs="Garamond" w:eastAsia="Garamond" w:hAnsi="Garamond"/>
          <w:b w:val="1"/>
          <w:bCs w:val="1"/>
          <w:sz w:val="72"/>
          <w:szCs w:val="72"/>
        </w:rPr>
      </w:pPr>
      <w:r w:rsidDel="00000000" w:rsidR="00000000" w:rsidRPr="00000000">
        <w:rPr>
          <w:rtl w:val="0"/>
        </w:rPr>
      </w:r>
    </w:p>
    <w:p w:rsidR="00000000" w:rsidDel="00000000" w:rsidP="00000000" w:rsidRDefault="00000000" w:rsidRPr="00000000" w14:paraId="00000003">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4">
      <w:pPr>
        <w:spacing w:line="240" w:lineRule="auto"/>
        <w:jc w:val="center"/>
        <w:rPr>
          <w:rFonts w:ascii="Anton" w:cs="Anton" w:eastAsia="Anton" w:hAnsi="Anton"/>
          <w:sz w:val="96"/>
          <w:szCs w:val="96"/>
        </w:rPr>
      </w:pPr>
      <w:r w:rsidDel="00000000" w:rsidR="00000000" w:rsidRPr="00000000">
        <w:rPr>
          <w:rFonts w:ascii="Garamond" w:cs="Garamond" w:eastAsia="Garamond" w:hAnsi="Garamond"/>
          <w:b w:val="1"/>
          <w:bCs w:val="1"/>
          <w:sz w:val="28"/>
          <w:szCs w:val="28"/>
          <w:rtl w:val="0"/>
        </w:rPr>
        <w:tab/>
      </w:r>
      <w:r w:rsidDel="00000000" w:rsidR="00000000" w:rsidRPr="00000000">
        <w:rPr>
          <w:rFonts w:ascii="Anton" w:cs="Anton" w:eastAsia="Anton" w:hAnsi="Anton"/>
          <w:sz w:val="96"/>
          <w:szCs w:val="96"/>
          <w:rtl w:val="0"/>
        </w:rPr>
        <w:t xml:space="preserve">PANDEMIC PREPAREDNESS</w:t>
      </w:r>
    </w:p>
    <w:p w:rsidR="00000000" w:rsidDel="00000000" w:rsidP="00000000" w:rsidRDefault="00000000" w:rsidRPr="00000000" w14:paraId="00000005">
      <w:pPr>
        <w:spacing w:line="240" w:lineRule="auto"/>
        <w:jc w:val="center"/>
        <w:rPr>
          <w:rFonts w:ascii="Anton" w:cs="Anton" w:eastAsia="Anton" w:hAnsi="Anton"/>
          <w:sz w:val="96"/>
          <w:szCs w:val="96"/>
        </w:rPr>
      </w:pPr>
      <w:r w:rsidDel="00000000" w:rsidR="00000000" w:rsidRPr="00000000">
        <w:rPr>
          <w:rtl w:val="0"/>
        </w:rPr>
      </w:r>
    </w:p>
    <w:p w:rsidR="00000000" w:rsidDel="00000000" w:rsidP="00000000" w:rsidRDefault="00000000" w:rsidRPr="00000000" w14:paraId="00000006">
      <w:pPr>
        <w:spacing w:line="240" w:lineRule="auto"/>
        <w:jc w:val="center"/>
        <w:rPr>
          <w:rFonts w:ascii="Anton" w:cs="Anton" w:eastAsia="Anton" w:hAnsi="Anton"/>
          <w:sz w:val="96"/>
          <w:szCs w:val="96"/>
        </w:rPr>
      </w:pPr>
      <w:r w:rsidDel="00000000" w:rsidR="00000000" w:rsidRPr="00000000">
        <w:rPr>
          <w:rFonts w:ascii="Anton" w:cs="Anton" w:eastAsia="Anton" w:hAnsi="Anton"/>
          <w:sz w:val="96"/>
          <w:szCs w:val="96"/>
          <w:rtl w:val="0"/>
        </w:rPr>
        <w:t xml:space="preserve">LAKKIDI PERUR</w:t>
      </w:r>
    </w:p>
    <w:p w:rsidR="00000000" w:rsidDel="00000000" w:rsidP="00000000" w:rsidRDefault="00000000" w:rsidRPr="00000000" w14:paraId="00000007">
      <w:pPr>
        <w:spacing w:line="240" w:lineRule="auto"/>
        <w:jc w:val="center"/>
        <w:rPr>
          <w:rFonts w:ascii="Anton" w:cs="Anton" w:eastAsia="Anton" w:hAnsi="Anton"/>
          <w:sz w:val="96"/>
          <w:szCs w:val="96"/>
        </w:rPr>
      </w:pPr>
      <w:r w:rsidDel="00000000" w:rsidR="00000000" w:rsidRPr="00000000">
        <w:rPr>
          <w:rFonts w:ascii="Anton" w:cs="Anton" w:eastAsia="Anton" w:hAnsi="Anton"/>
          <w:sz w:val="96"/>
          <w:szCs w:val="96"/>
          <w:rtl w:val="0"/>
        </w:rPr>
        <w:t xml:space="preserve">GRAMA PANCHAYATH</w:t>
      </w:r>
    </w:p>
    <w:p w:rsidR="00000000" w:rsidDel="00000000" w:rsidP="00000000" w:rsidRDefault="00000000" w:rsidRPr="00000000" w14:paraId="00000008">
      <w:pPr>
        <w:spacing w:line="240" w:lineRule="auto"/>
        <w:jc w:val="left"/>
        <w:rPr>
          <w:rFonts w:ascii="Anton" w:cs="Anton" w:eastAsia="Anton" w:hAnsi="Anton"/>
        </w:rPr>
      </w:pPr>
      <w:r w:rsidDel="00000000" w:rsidR="00000000" w:rsidRPr="00000000">
        <w:br w:type="page"/>
      </w:r>
      <w:r w:rsidDel="00000000" w:rsidR="00000000" w:rsidRPr="00000000">
        <w:rPr>
          <w:rtl w:val="0"/>
        </w:rPr>
      </w:r>
    </w:p>
    <w:p w:rsidR="00000000" w:rsidDel="00000000" w:rsidP="00000000" w:rsidRDefault="00000000" w:rsidRPr="00000000" w14:paraId="00000009">
      <w:pPr>
        <w:tabs>
          <w:tab w:val="left" w:leader="none" w:pos="3630"/>
        </w:tabs>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A">
      <w:pPr>
        <w:rPr>
          <w:rFonts w:ascii="Garamond" w:cs="Garamond" w:eastAsia="Garamond" w:hAnsi="Garamond"/>
          <w:b w:val="1"/>
          <w:bCs w:val="1"/>
          <w:sz w:val="72"/>
          <w:szCs w:val="72"/>
        </w:rPr>
      </w:pPr>
      <w:bookmarkStart w:colFirst="0" w:colLast="0" w:name="_heading=h.3tkth1jbmfrd" w:id="0"/>
      <w:bookmarkEnd w:id="0"/>
      <w:r w:rsidDel="00000000" w:rsidR="00000000" w:rsidRPr="00000000">
        <w:rPr>
          <w:rFonts w:ascii="Garamond" w:cs="Garamond" w:eastAsia="Garamond" w:hAnsi="Garamond"/>
        </w:rPr>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1303655</wp:posOffset>
                </wp:positionH>
                <wp:positionV relativeFrom="paragraph">
                  <wp:posOffset>330200</wp:posOffset>
                </wp:positionV>
                <wp:extent cx="7315200" cy="1215390"/>
                <wp:effectExtent b="0" l="0" r="0" t="0"/>
                <wp:wrapNone/>
                <wp:docPr id="23" name=""/>
                <a:graphic>
                  <a:graphicData uri="http://schemas.microsoft.com/office/word/2010/wordprocessingGroup">
                    <wpg:wgp>
                      <wpg:cNvGrpSpPr/>
                      <wpg:grpSpPr>
                        <a:xfrm>
                          <a:off x="759450" y="3018400"/>
                          <a:ext cx="7315200" cy="1215390"/>
                          <a:chOff x="759450" y="3018400"/>
                          <a:chExt cx="8244150" cy="1369300"/>
                        </a:xfrm>
                      </wpg:grpSpPr>
                      <wpg:grpSp>
                        <wpg:cNvGrpSpPr/>
                        <wpg:grpSpPr>
                          <a:xfrm>
                            <a:off x="1688400" y="3172305"/>
                            <a:ext cx="7315200" cy="1215375"/>
                            <a:chOff x="0" y="0"/>
                            <a:chExt cx="7315200" cy="1215375"/>
                          </a:xfrm>
                        </wpg:grpSpPr>
                        <wps:wsp>
                          <wps:cNvSpPr/>
                          <wps:cNvPr id="6" name="Shape 6"/>
                          <wps:spPr>
                            <a:xfrm>
                              <a:off x="0" y="0"/>
                              <a:ext cx="7315200" cy="1215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0" y="387"/>
                              <a:ext cx="7314565" cy="1214755"/>
                            </a:xfrm>
                            <a:custGeom>
                              <a:rect b="b" l="l" r="r" t="t"/>
                              <a:pathLst>
                                <a:path extrusionOk="0" h="1214755" w="7314565">
                                  <a:moveTo>
                                    <a:pt x="0" y="0"/>
                                  </a:moveTo>
                                  <a:lnTo>
                                    <a:pt x="-928949" y="0"/>
                                  </a:lnTo>
                                  <a:lnTo>
                                    <a:pt x="-928949" y="-154273"/>
                                  </a:lnTo>
                                  <a:lnTo>
                                    <a:pt x="0" y="-154273"/>
                                  </a:lnTo>
                                  <a:close/>
                                </a:path>
                              </a:pathLst>
                            </a:custGeom>
                            <a:solidFill>
                              <a:srgbClr val="FFFFFF"/>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1303655</wp:posOffset>
                </wp:positionH>
                <wp:positionV relativeFrom="paragraph">
                  <wp:posOffset>330200</wp:posOffset>
                </wp:positionV>
                <wp:extent cx="7315200" cy="1215390"/>
                <wp:effectExtent b="0" l="0" r="0" t="0"/>
                <wp:wrapNone/>
                <wp:docPr id="23" name="image22.png"/>
                <a:graphic>
                  <a:graphicData uri="http://schemas.openxmlformats.org/drawingml/2006/picture">
                    <pic:pic>
                      <pic:nvPicPr>
                        <pic:cNvPr id="0" name="image22.png"/>
                        <pic:cNvPicPr preferRelativeResize="0"/>
                      </pic:nvPicPr>
                      <pic:blipFill>
                        <a:blip r:embed="rId7"/>
                        <a:srcRect/>
                        <a:stretch>
                          <a:fillRect/>
                        </a:stretch>
                      </pic:blipFill>
                      <pic:spPr>
                        <a:xfrm>
                          <a:off x="0" y="0"/>
                          <a:ext cx="7315200" cy="1215390"/>
                        </a:xfrm>
                        <a:prstGeom prst="rect"/>
                        <a:ln/>
                      </pic:spPr>
                    </pic:pic>
                  </a:graphicData>
                </a:graphic>
              </wp:anchor>
            </w:drawing>
          </mc:Fallback>
        </mc:AlternateContent>
      </w:r>
    </w:p>
    <w:p w:rsidR="00000000" w:rsidDel="00000000" w:rsidP="00000000" w:rsidRDefault="00000000" w:rsidRPr="00000000" w14:paraId="0000000B">
      <w:pPr>
        <w:spacing w:line="240" w:lineRule="auto"/>
        <w:jc w:val="left"/>
        <w:rPr>
          <w:rFonts w:ascii="Garamond" w:cs="Garamond" w:eastAsia="Garamond" w:hAnsi="Garamond"/>
          <w:b w:val="1"/>
          <w:bCs w:val="1"/>
          <w:color w:val="000000"/>
          <w:sz w:val="28"/>
          <w:szCs w:val="28"/>
        </w:rPr>
      </w:pPr>
      <w:r w:rsidDel="00000000" w:rsidR="00000000" w:rsidRPr="00000000">
        <w:rPr>
          <w:rtl w:val="0"/>
        </w:rPr>
      </w:r>
    </w:p>
    <w:p w:rsidR="00000000" w:rsidDel="00000000" w:rsidP="00000000" w:rsidRDefault="00000000" w:rsidRPr="00000000" w14:paraId="0000000C">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D">
      <w:pPr>
        <w:spacing w:after="160"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PRESIDENT/CHAIR LSGI</w:t>
      </w:r>
    </w:p>
    <w:p w:rsidR="00000000" w:rsidDel="00000000" w:rsidP="00000000" w:rsidRDefault="00000000" w:rsidRPr="00000000" w14:paraId="0000000E">
      <w:pPr>
        <w:rPr>
          <w:rFonts w:ascii="Garamond" w:cs="Garamond" w:eastAsia="Garamond" w:hAnsi="Garamond"/>
        </w:rPr>
      </w:pPr>
      <w:r w:rsidDel="00000000" w:rsidR="00000000" w:rsidRPr="00000000">
        <w:rPr>
          <w:rFonts w:ascii="Garamond" w:cs="Garamond" w:eastAsia="Garamond" w:hAnsi="Garamond"/>
          <w:rtl w:val="0"/>
        </w:rPr>
        <w:t xml:space="preserve">D</w:t>
      </w:r>
      <w:r w:rsidDel="00000000" w:rsidR="00000000" w:rsidRPr="00000000">
        <w:rPr>
          <w:rFonts w:ascii="Garamond" w:cs="Garamond" w:eastAsia="Garamond" w:hAnsi="Garamond"/>
          <w:rtl w:val="0"/>
        </w:rPr>
        <w:t xml:space="preserve">ear Residents,</w:t>
      </w:r>
    </w:p>
    <w:p w:rsidR="00000000" w:rsidDel="00000000" w:rsidP="00000000" w:rsidRDefault="00000000" w:rsidRPr="00000000" w14:paraId="0000000F">
      <w:pPr>
        <w:rPr>
          <w:rFonts w:ascii="Garamond" w:cs="Garamond" w:eastAsia="Garamond" w:hAnsi="Garamond"/>
        </w:rPr>
      </w:pPr>
      <w:r w:rsidDel="00000000" w:rsidR="00000000" w:rsidRPr="00000000">
        <w:rPr>
          <w:rFonts w:ascii="Garamond" w:cs="Garamond" w:eastAsia="Garamond" w:hAnsi="Garamond"/>
          <w:rtl w:val="0"/>
        </w:rPr>
        <w:t xml:space="preserve">Warm greetings to all members of our Panchayat community.</w:t>
      </w:r>
    </w:p>
    <w:p w:rsidR="00000000" w:rsidDel="00000000" w:rsidP="00000000" w:rsidRDefault="00000000" w:rsidRPr="00000000" w14:paraId="00000010">
      <w:pPr>
        <w:rPr>
          <w:rFonts w:ascii="Garamond" w:cs="Garamond" w:eastAsia="Garamond" w:hAnsi="Garamond"/>
        </w:rPr>
      </w:pPr>
      <w:r w:rsidDel="00000000" w:rsidR="00000000" w:rsidRPr="00000000">
        <w:rPr>
          <w:rFonts w:ascii="Garamond" w:cs="Garamond" w:eastAsia="Garamond" w:hAnsi="Garamond"/>
          <w:rtl w:val="0"/>
        </w:rPr>
        <w:t xml:space="preserve">Over the past few years, the world has learned valuable lessons about how quickly a health crisis can affect every aspect of our lives. Pandemics do not only challenge hospitals and governments; they test the strength, awareness, and unity of local communities like ours. As your Panchayat President, I would like to emphasize the importance of preparedness so that we can face any future public health emergency with confidence, resilience, and collective responsibility.</w:t>
      </w:r>
    </w:p>
    <w:p w:rsidR="00000000" w:rsidDel="00000000" w:rsidP="00000000" w:rsidRDefault="00000000" w:rsidRPr="00000000" w14:paraId="00000011">
      <w:pPr>
        <w:rPr>
          <w:rFonts w:ascii="Garamond" w:cs="Garamond" w:eastAsia="Garamond" w:hAnsi="Garamond"/>
        </w:rPr>
      </w:pPr>
      <w:r w:rsidDel="00000000" w:rsidR="00000000" w:rsidRPr="00000000">
        <w:rPr>
          <w:rFonts w:ascii="Garamond" w:cs="Garamond" w:eastAsia="Garamond" w:hAnsi="Garamond"/>
          <w:rtl w:val="0"/>
        </w:rPr>
        <w:t xml:space="preserve">Preparedness begins with awareness. Every household should stay informed about basic health guidelines such as hygiene practices, vaccination schedules, and early symptom recognition. Simple habits like frequent handwashing, maintaining cleanliness in surroundings, and following medical advice can prevent the spread of infectious diseases. The Panchayat is committed to conducting awareness campaigns, distributing informational materials, and coordinating with health workers to ensure that accurate and timely information reaches all residents.</w:t>
      </w:r>
    </w:p>
    <w:p w:rsidR="00000000" w:rsidDel="00000000" w:rsidP="00000000" w:rsidRDefault="00000000" w:rsidRPr="00000000" w14:paraId="00000012">
      <w:pPr>
        <w:rPr>
          <w:rFonts w:ascii="Garamond" w:cs="Garamond" w:eastAsia="Garamond" w:hAnsi="Garamond"/>
        </w:rPr>
      </w:pPr>
      <w:r w:rsidDel="00000000" w:rsidR="00000000" w:rsidRPr="00000000">
        <w:rPr>
          <w:rFonts w:ascii="Garamond" w:cs="Garamond" w:eastAsia="Garamond" w:hAnsi="Garamond"/>
          <w:rtl w:val="0"/>
        </w:rPr>
        <w:t xml:space="preserve">Community cooperation is our greatest strength. During a pandemic, supporting one another—especially the elderly, children, and people with health conditions—is essential. Volunteers, youth groups, and self-help organizations play a vital role in delivering medicines, food supplies, and essential services to those in need. We encourage all citizens to participate in community support initiatives and emergency response training programs organized by the Panchayat.</w:t>
      </w:r>
    </w:p>
    <w:p w:rsidR="00000000" w:rsidDel="00000000" w:rsidP="00000000" w:rsidRDefault="00000000" w:rsidRPr="00000000" w14:paraId="00000013">
      <w:pPr>
        <w:rPr>
          <w:rFonts w:ascii="Garamond" w:cs="Garamond" w:eastAsia="Garamond" w:hAnsi="Garamond"/>
        </w:rPr>
      </w:pPr>
      <w:r w:rsidDel="00000000" w:rsidR="00000000" w:rsidRPr="00000000">
        <w:rPr>
          <w:rFonts w:ascii="Garamond" w:cs="Garamond" w:eastAsia="Garamond" w:hAnsi="Garamond"/>
          <w:rtl w:val="0"/>
        </w:rPr>
        <w:t xml:space="preserve">I request every resident to remain vigilant, proactive, and united. Your cooperation is the key to safeguarding our shared future.</w:t>
      </w:r>
    </w:p>
    <w:p w:rsidR="00000000" w:rsidDel="00000000" w:rsidP="00000000" w:rsidRDefault="00000000" w:rsidRPr="00000000" w14:paraId="00000014">
      <w:pPr>
        <w:rPr>
          <w:rFonts w:ascii="Garamond" w:cs="Garamond" w:eastAsia="Garamond" w:hAnsi="Garamond"/>
        </w:rPr>
      </w:pPr>
      <w:r w:rsidDel="00000000" w:rsidR="00000000" w:rsidRPr="00000000">
        <w:rPr>
          <w:rtl w:val="0"/>
        </w:rPr>
      </w:r>
    </w:p>
    <w:p w:rsidR="00000000" w:rsidDel="00000000" w:rsidP="00000000" w:rsidRDefault="00000000" w:rsidRPr="00000000" w14:paraId="00000015">
      <w:pPr>
        <w:rPr>
          <w:rFonts w:ascii="Garamond" w:cs="Garamond" w:eastAsia="Garamond" w:hAnsi="Garamond"/>
        </w:rPr>
      </w:pPr>
      <w:r w:rsidDel="00000000" w:rsidR="00000000" w:rsidRPr="00000000">
        <w:rPr>
          <w:rFonts w:ascii="Garamond" w:cs="Garamond" w:eastAsia="Garamond" w:hAnsi="Garamond"/>
          <w:rtl w:val="0"/>
        </w:rPr>
        <w:t xml:space="preserve">With sincere regards,</w:t>
      </w:r>
    </w:p>
    <w:p w:rsidR="00000000" w:rsidDel="00000000" w:rsidP="00000000" w:rsidRDefault="00000000" w:rsidRPr="00000000" w14:paraId="00000016">
      <w:pPr>
        <w:rPr>
          <w:rFonts w:ascii="Garamond" w:cs="Garamond" w:eastAsia="Garamond" w:hAnsi="Garamond"/>
        </w:rPr>
      </w:pPr>
      <w:r w:rsidDel="00000000" w:rsidR="00000000" w:rsidRPr="00000000">
        <w:rPr>
          <w:rFonts w:ascii="Garamond" w:cs="Garamond" w:eastAsia="Garamond" w:hAnsi="Garamond"/>
          <w:rtl w:val="0"/>
        </w:rPr>
        <w:t xml:space="preserve">Panchayat President</w:t>
      </w:r>
      <w:r w:rsidDel="00000000" w:rsidR="00000000" w:rsidRPr="00000000">
        <w:drawing>
          <wp:anchor allowOverlap="1" behindDoc="0" distB="0" distT="0" distL="0" distR="0" hidden="0" layoutInCell="1" locked="0" relativeHeight="0" simplePos="0">
            <wp:simplePos x="0" y="0"/>
            <wp:positionH relativeFrom="column">
              <wp:posOffset>7245350</wp:posOffset>
            </wp:positionH>
            <wp:positionV relativeFrom="paragraph">
              <wp:posOffset>84455</wp:posOffset>
            </wp:positionV>
            <wp:extent cx="1416050" cy="1409700"/>
            <wp:effectExtent b="0" l="0" r="0" t="0"/>
            <wp:wrapNone/>
            <wp:docPr id="3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416050" cy="1409700"/>
                    </a:xfrm>
                    <a:prstGeom prst="rect"/>
                    <a:ln/>
                  </pic:spPr>
                </pic:pic>
              </a:graphicData>
            </a:graphic>
          </wp:anchor>
        </w:drawing>
      </w:r>
    </w:p>
    <w:p w:rsidR="00000000" w:rsidDel="00000000" w:rsidP="00000000" w:rsidRDefault="00000000" w:rsidRPr="00000000" w14:paraId="00000017">
      <w:pPr>
        <w:rPr>
          <w:rFonts w:ascii="Garamond" w:cs="Garamond" w:eastAsia="Garamond" w:hAnsi="Garamond"/>
        </w:rPr>
      </w:pPr>
      <w:r w:rsidDel="00000000" w:rsidR="00000000" w:rsidRPr="00000000">
        <w:rPr>
          <w:rtl w:val="0"/>
        </w:rPr>
      </w:r>
    </w:p>
    <w:p w:rsidR="00000000" w:rsidDel="00000000" w:rsidP="00000000" w:rsidRDefault="00000000" w:rsidRPr="00000000" w14:paraId="00000018">
      <w:pPr>
        <w:rPr>
          <w:rFonts w:ascii="Garamond" w:cs="Garamond" w:eastAsia="Garamond" w:hAnsi="Garamond"/>
        </w:rPr>
      </w:pPr>
      <w:r w:rsidDel="00000000" w:rsidR="00000000" w:rsidRPr="00000000">
        <w:rPr>
          <w:rtl w:val="0"/>
        </w:rPr>
      </w:r>
    </w:p>
    <w:p w:rsidR="00000000" w:rsidDel="00000000" w:rsidP="00000000" w:rsidRDefault="00000000" w:rsidRPr="00000000" w14:paraId="00000019">
      <w:pPr>
        <w:rPr>
          <w:rFonts w:ascii="Garamond" w:cs="Garamond" w:eastAsia="Garamond" w:hAnsi="Garamond"/>
        </w:rPr>
      </w:pPr>
      <w:r w:rsidDel="00000000" w:rsidR="00000000" w:rsidRPr="00000000">
        <w:rPr>
          <w:rtl w:val="0"/>
        </w:rPr>
      </w:r>
    </w:p>
    <w:p w:rsidR="00000000" w:rsidDel="00000000" w:rsidP="00000000" w:rsidRDefault="00000000" w:rsidRPr="00000000" w14:paraId="0000001A">
      <w:pPr>
        <w:rPr>
          <w:rFonts w:ascii="Garamond" w:cs="Garamond" w:eastAsia="Garamond" w:hAnsi="Garamond"/>
        </w:rPr>
      </w:pPr>
      <w:r w:rsidDel="00000000" w:rsidR="00000000" w:rsidRPr="00000000">
        <w:rPr>
          <w:rtl w:val="0"/>
        </w:rPr>
      </w:r>
    </w:p>
    <w:p w:rsidR="00000000" w:rsidDel="00000000" w:rsidP="00000000" w:rsidRDefault="00000000" w:rsidRPr="00000000" w14:paraId="0000001B">
      <w:pPr>
        <w:rPr>
          <w:rFonts w:ascii="Garamond" w:cs="Garamond" w:eastAsia="Garamond" w:hAnsi="Garamond"/>
        </w:rPr>
      </w:pPr>
      <w:r w:rsidDel="00000000" w:rsidR="00000000" w:rsidRPr="00000000">
        <w:rPr>
          <w:rtl w:val="0"/>
        </w:rPr>
      </w:r>
    </w:p>
    <w:p w:rsidR="00000000" w:rsidDel="00000000" w:rsidP="00000000" w:rsidRDefault="00000000" w:rsidRPr="00000000" w14:paraId="0000001C">
      <w:pPr>
        <w:rPr>
          <w:rFonts w:ascii="Garamond" w:cs="Garamond" w:eastAsia="Garamond" w:hAnsi="Garamond"/>
        </w:rPr>
      </w:pPr>
      <w:r w:rsidDel="00000000" w:rsidR="00000000" w:rsidRPr="00000000">
        <w:rPr>
          <w:rtl w:val="0"/>
        </w:rPr>
      </w:r>
    </w:p>
    <w:p w:rsidR="00000000" w:rsidDel="00000000" w:rsidP="00000000" w:rsidRDefault="00000000" w:rsidRPr="00000000" w14:paraId="0000001D">
      <w:pPr>
        <w:rPr>
          <w:rFonts w:ascii="Garamond" w:cs="Garamond" w:eastAsia="Garamond" w:hAnsi="Garamond"/>
        </w:rPr>
      </w:pPr>
      <w:r w:rsidDel="00000000" w:rsidR="00000000" w:rsidRPr="00000000">
        <w:rPr>
          <w:rtl w:val="0"/>
        </w:rPr>
      </w:r>
    </w:p>
    <w:p w:rsidR="00000000" w:rsidDel="00000000" w:rsidP="00000000" w:rsidRDefault="00000000" w:rsidRPr="00000000" w14:paraId="0000001E">
      <w:pPr>
        <w:rPr>
          <w:rFonts w:ascii="Garamond" w:cs="Garamond" w:eastAsia="Garamond" w:hAnsi="Garamond"/>
        </w:rPr>
      </w:pPr>
      <w:r w:rsidDel="00000000" w:rsidR="00000000" w:rsidRPr="00000000">
        <w:rPr>
          <w:rtl w:val="0"/>
        </w:rPr>
      </w:r>
    </w:p>
    <w:p w:rsidR="00000000" w:rsidDel="00000000" w:rsidP="00000000" w:rsidRDefault="00000000" w:rsidRPr="00000000" w14:paraId="0000001F">
      <w:pPr>
        <w:rPr>
          <w:rFonts w:ascii="Garamond" w:cs="Garamond" w:eastAsia="Garamond" w:hAnsi="Garamond"/>
        </w:rPr>
      </w:pPr>
      <w:r w:rsidDel="00000000" w:rsidR="00000000" w:rsidRPr="00000000">
        <w:rPr>
          <w:rtl w:val="0"/>
        </w:rPr>
      </w:r>
    </w:p>
    <w:p w:rsidR="00000000" w:rsidDel="00000000" w:rsidP="00000000" w:rsidRDefault="00000000" w:rsidRPr="00000000" w14:paraId="00000020">
      <w:pPr>
        <w:rPr>
          <w:rFonts w:ascii="Garamond" w:cs="Garamond" w:eastAsia="Garamond" w:hAnsi="Garamond"/>
        </w:rPr>
      </w:pPr>
      <w:r w:rsidDel="00000000" w:rsidR="00000000" w:rsidRPr="00000000">
        <w:rPr>
          <w:rtl w:val="0"/>
        </w:rPr>
      </w:r>
    </w:p>
    <w:p w:rsidR="00000000" w:rsidDel="00000000" w:rsidP="00000000" w:rsidRDefault="00000000" w:rsidRPr="00000000" w14:paraId="00000021">
      <w:pPr>
        <w:rPr>
          <w:rFonts w:ascii="Garamond" w:cs="Garamond" w:eastAsia="Garamond" w:hAnsi="Garamond"/>
        </w:rPr>
      </w:pPr>
      <w:r w:rsidDel="00000000" w:rsidR="00000000" w:rsidRPr="00000000">
        <w:rPr>
          <w:rtl w:val="0"/>
        </w:rPr>
      </w:r>
    </w:p>
    <w:p w:rsidR="00000000" w:rsidDel="00000000" w:rsidP="00000000" w:rsidRDefault="00000000" w:rsidRPr="00000000" w14:paraId="00000022">
      <w:pPr>
        <w:rPr>
          <w:rFonts w:ascii="Garamond" w:cs="Garamond" w:eastAsia="Garamond" w:hAnsi="Garamond"/>
        </w:rPr>
      </w:pPr>
      <w:r w:rsidDel="00000000" w:rsidR="00000000" w:rsidRPr="00000000">
        <w:rPr>
          <w:rtl w:val="0"/>
        </w:rPr>
      </w:r>
    </w:p>
    <w:p w:rsidR="00000000" w:rsidDel="00000000" w:rsidP="00000000" w:rsidRDefault="00000000" w:rsidRPr="00000000" w14:paraId="00000023">
      <w:pPr>
        <w:rPr>
          <w:rFonts w:ascii="Garamond" w:cs="Garamond" w:eastAsia="Garamond" w:hAnsi="Garamond"/>
        </w:rPr>
      </w:pPr>
      <w:r w:rsidDel="00000000" w:rsidR="00000000" w:rsidRPr="00000000">
        <w:rPr>
          <w:rtl w:val="0"/>
        </w:rPr>
      </w:r>
    </w:p>
    <w:p w:rsidR="00000000" w:rsidDel="00000000" w:rsidP="00000000" w:rsidRDefault="00000000" w:rsidRPr="00000000" w14:paraId="00000024">
      <w:pPr>
        <w:rPr>
          <w:rFonts w:ascii="Garamond" w:cs="Garamond" w:eastAsia="Garamond" w:hAnsi="Garamond"/>
        </w:rPr>
      </w:pPr>
      <w:r w:rsidDel="00000000" w:rsidR="00000000" w:rsidRPr="00000000">
        <w:rPr>
          <w:rtl w:val="0"/>
        </w:rPr>
      </w:r>
    </w:p>
    <w:p w:rsidR="00000000" w:rsidDel="00000000" w:rsidP="00000000" w:rsidRDefault="00000000" w:rsidRPr="00000000" w14:paraId="00000025">
      <w:pPr>
        <w:rPr>
          <w:rFonts w:ascii="Garamond" w:cs="Garamond" w:eastAsia="Garamond" w:hAnsi="Garamond"/>
        </w:rPr>
      </w:pPr>
      <w:r w:rsidDel="00000000" w:rsidR="00000000" w:rsidRPr="00000000">
        <w:rPr>
          <w:rtl w:val="0"/>
        </w:rPr>
      </w:r>
    </w:p>
    <w:p w:rsidR="00000000" w:rsidDel="00000000" w:rsidP="00000000" w:rsidRDefault="00000000" w:rsidRPr="00000000" w14:paraId="00000026">
      <w:pPr>
        <w:rPr>
          <w:rFonts w:ascii="Garamond" w:cs="Garamond" w:eastAsia="Garamond" w:hAnsi="Garamond"/>
        </w:rPr>
      </w:pPr>
      <w:r w:rsidDel="00000000" w:rsidR="00000000" w:rsidRPr="00000000">
        <w:rPr>
          <w:rtl w:val="0"/>
        </w:rPr>
      </w:r>
    </w:p>
    <w:p w:rsidR="00000000" w:rsidDel="00000000" w:rsidP="00000000" w:rsidRDefault="00000000" w:rsidRPr="00000000" w14:paraId="00000027">
      <w:pPr>
        <w:rPr>
          <w:rFonts w:ascii="Garamond" w:cs="Garamond" w:eastAsia="Garamond" w:hAnsi="Garamond"/>
        </w:rPr>
      </w:pPr>
      <w:r w:rsidDel="00000000" w:rsidR="00000000" w:rsidRPr="00000000">
        <w:rPr>
          <w:rtl w:val="0"/>
        </w:rPr>
      </w:r>
    </w:p>
    <w:p w:rsidR="00000000" w:rsidDel="00000000" w:rsidP="00000000" w:rsidRDefault="00000000" w:rsidRPr="00000000" w14:paraId="00000028">
      <w:pPr>
        <w:spacing w:after="160" w:lineRule="auto"/>
        <w:rPr>
          <w:rFonts w:ascii="Garamond" w:cs="Garamond" w:eastAsia="Garamond" w:hAnsi="Garamond"/>
          <w:b w:val="1"/>
          <w:bCs w:val="1"/>
          <w:smallCaps w:val="1"/>
          <w:sz w:val="40"/>
          <w:szCs w:val="40"/>
          <w:u w:val="singl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7327900</wp:posOffset>
            </wp:positionH>
            <wp:positionV relativeFrom="paragraph">
              <wp:posOffset>241300</wp:posOffset>
            </wp:positionV>
            <wp:extent cx="1416050" cy="1409700"/>
            <wp:effectExtent b="0" l="0" r="0" t="0"/>
            <wp:wrapNone/>
            <wp:docPr id="30"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416050" cy="1409700"/>
                    </a:xfrm>
                    <a:prstGeom prst="rect"/>
                    <a:ln/>
                  </pic:spPr>
                </pic:pic>
              </a:graphicData>
            </a:graphic>
          </wp:anchor>
        </w:drawing>
      </w:r>
    </w:p>
    <w:p w:rsidR="00000000" w:rsidDel="00000000" w:rsidP="00000000" w:rsidRDefault="00000000" w:rsidRPr="00000000" w14:paraId="00000029">
      <w:pPr>
        <w:spacing w:after="160" w:lineRule="auto"/>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HEALTH STANDING COMMITTEE CHAIR</w:t>
      </w:r>
    </w:p>
    <w:p w:rsidR="00000000" w:rsidDel="00000000" w:rsidP="00000000" w:rsidRDefault="00000000" w:rsidRPr="00000000" w14:paraId="0000002A">
      <w:pPr>
        <w:rPr>
          <w:rFonts w:ascii="Garamond" w:cs="Garamond" w:eastAsia="Garamond" w:hAnsi="Garamond"/>
        </w:rPr>
      </w:pPr>
      <w:r w:rsidDel="00000000" w:rsidR="00000000" w:rsidRPr="00000000">
        <w:rPr>
          <w:rFonts w:ascii="Garamond" w:cs="Garamond" w:eastAsia="Garamond" w:hAnsi="Garamond"/>
          <w:rtl w:val="0"/>
        </w:rPr>
        <w:t xml:space="preserve">Dear residents</w:t>
      </w:r>
    </w:p>
    <w:p w:rsidR="00000000" w:rsidDel="00000000" w:rsidP="00000000" w:rsidRDefault="00000000" w:rsidRPr="00000000" w14:paraId="0000002B">
      <w:pPr>
        <w:rPr>
          <w:rFonts w:ascii="Garamond" w:cs="Garamond" w:eastAsia="Garamond" w:hAnsi="Garamond"/>
        </w:rPr>
      </w:pPr>
      <w:r w:rsidDel="00000000" w:rsidR="00000000" w:rsidRPr="00000000">
        <w:rPr>
          <w:rFonts w:ascii="Garamond" w:cs="Garamond" w:eastAsia="Garamond" w:hAnsi="Garamond"/>
          <w:rtl w:val="0"/>
        </w:rPr>
        <w:t xml:space="preserve">pandemics remind us that public health preparedness is not an option but a responsibility. As Chairman of the Health Standing Committee, I emphasize that safeguarding community health requires foresight, coordination, and sustained investment. Strengthening surveillance systems, improving laboratory capacity, ensuring availability of essential medicines, and training healthcare personnel are critical pillars of readiness. Equally important is public awareness, as informed citizens play a vital role in prevention and early response.</w:t>
      </w:r>
    </w:p>
    <w:p w:rsidR="00000000" w:rsidDel="00000000" w:rsidP="00000000" w:rsidRDefault="00000000" w:rsidRPr="00000000" w14:paraId="0000002C">
      <w:pPr>
        <w:rPr>
          <w:rFonts w:ascii="Garamond" w:cs="Garamond" w:eastAsia="Garamond" w:hAnsi="Garamond"/>
        </w:rPr>
      </w:pPr>
      <w:r w:rsidDel="00000000" w:rsidR="00000000" w:rsidRPr="00000000">
        <w:rPr>
          <w:rFonts w:ascii="Garamond" w:cs="Garamond" w:eastAsia="Garamond" w:hAnsi="Garamond"/>
          <w:rtl w:val="0"/>
        </w:rPr>
        <w:t xml:space="preserve">Our committee is committed to promoting policies that enhance emergency preparedness, support research, and build resilient healthcare infrastructure capable of responding swiftly to emerging health threats. Collaboration between government agencies, healthcare institutions, and local communities remains central to this effort.</w:t>
      </w:r>
    </w:p>
    <w:p w:rsidR="00000000" w:rsidDel="00000000" w:rsidP="00000000" w:rsidRDefault="00000000" w:rsidRPr="00000000" w14:paraId="0000002D">
      <w:pPr>
        <w:rPr>
          <w:rFonts w:ascii="Garamond" w:cs="Garamond" w:eastAsia="Garamond" w:hAnsi="Garamond"/>
        </w:rPr>
      </w:pPr>
      <w:r w:rsidDel="00000000" w:rsidR="00000000" w:rsidRPr="00000000">
        <w:rPr>
          <w:rFonts w:ascii="Garamond" w:cs="Garamond" w:eastAsia="Garamond" w:hAnsi="Garamond"/>
          <w:rtl w:val="0"/>
        </w:rPr>
        <w:t xml:space="preserve">Preparedness today prevents crisis tomorrow. Let us work together to foster a culture of vigilance, scientific responsibility, and collective action so that our society remains protected, resilient, and ready to face any future public health challenge.</w:t>
      </w:r>
    </w:p>
    <w:p w:rsidR="00000000" w:rsidDel="00000000" w:rsidP="00000000" w:rsidRDefault="00000000" w:rsidRPr="00000000" w14:paraId="0000002E">
      <w:pPr>
        <w:rPr>
          <w:rFonts w:ascii="Garamond" w:cs="Garamond" w:eastAsia="Garamond" w:hAnsi="Garamond"/>
        </w:rPr>
      </w:pPr>
      <w:r w:rsidDel="00000000" w:rsidR="00000000" w:rsidRPr="00000000">
        <w:rPr>
          <w:rtl w:val="0"/>
        </w:rPr>
      </w:r>
    </w:p>
    <w:p w:rsidR="00000000" w:rsidDel="00000000" w:rsidP="00000000" w:rsidRDefault="00000000" w:rsidRPr="00000000" w14:paraId="0000002F">
      <w:pPr>
        <w:rPr>
          <w:rFonts w:ascii="Garamond" w:cs="Garamond" w:eastAsia="Garamond" w:hAnsi="Garamond"/>
        </w:rPr>
      </w:pPr>
      <w:r w:rsidDel="00000000" w:rsidR="00000000" w:rsidRPr="00000000">
        <w:rPr>
          <w:rFonts w:ascii="Garamond" w:cs="Garamond" w:eastAsia="Garamond" w:hAnsi="Garamond"/>
          <w:rtl w:val="0"/>
        </w:rPr>
        <w:t xml:space="preserve">With regards</w:t>
      </w:r>
    </w:p>
    <w:p w:rsidR="00000000" w:rsidDel="00000000" w:rsidP="00000000" w:rsidRDefault="00000000" w:rsidRPr="00000000" w14:paraId="00000030">
      <w:pPr>
        <w:rPr>
          <w:rFonts w:ascii="Garamond" w:cs="Garamond" w:eastAsia="Garamond" w:hAnsi="Garamond"/>
        </w:rPr>
      </w:pPr>
      <w:r w:rsidDel="00000000" w:rsidR="00000000" w:rsidRPr="00000000">
        <w:rPr>
          <w:rFonts w:ascii="Garamond" w:cs="Garamond" w:eastAsia="Garamond" w:hAnsi="Garamond"/>
          <w:rtl w:val="0"/>
        </w:rPr>
        <w:t xml:space="preserve">Standing committe chairman (health)</w:t>
      </w:r>
    </w:p>
    <w:p w:rsidR="00000000" w:rsidDel="00000000" w:rsidP="00000000" w:rsidRDefault="00000000" w:rsidRPr="00000000" w14:paraId="00000031">
      <w:pPr>
        <w:rPr>
          <w:rFonts w:ascii="Garamond" w:cs="Garamond" w:eastAsia="Garamond" w:hAnsi="Garamond"/>
        </w:rPr>
      </w:pPr>
      <w:r w:rsidDel="00000000" w:rsidR="00000000" w:rsidRPr="00000000">
        <w:rPr>
          <w:rtl w:val="0"/>
        </w:rPr>
      </w:r>
    </w:p>
    <w:p w:rsidR="00000000" w:rsidDel="00000000" w:rsidP="00000000" w:rsidRDefault="00000000" w:rsidRPr="00000000" w14:paraId="00000032">
      <w:pPr>
        <w:rPr>
          <w:rFonts w:ascii="Garamond" w:cs="Garamond" w:eastAsia="Garamond" w:hAnsi="Garamond"/>
        </w:rPr>
      </w:pPr>
      <w:r w:rsidDel="00000000" w:rsidR="00000000" w:rsidRPr="00000000">
        <w:rPr>
          <w:rtl w:val="0"/>
        </w:rPr>
      </w:r>
    </w:p>
    <w:p w:rsidR="00000000" w:rsidDel="00000000" w:rsidP="00000000" w:rsidRDefault="00000000" w:rsidRPr="00000000" w14:paraId="00000033">
      <w:pPr>
        <w:rPr>
          <w:rFonts w:ascii="Garamond" w:cs="Garamond" w:eastAsia="Garamond" w:hAnsi="Garamond"/>
        </w:rPr>
      </w:pPr>
      <w:r w:rsidDel="00000000" w:rsidR="00000000" w:rsidRPr="00000000">
        <w:rPr>
          <w:rtl w:val="0"/>
        </w:rPr>
      </w:r>
    </w:p>
    <w:p w:rsidR="00000000" w:rsidDel="00000000" w:rsidP="00000000" w:rsidRDefault="00000000" w:rsidRPr="00000000" w14:paraId="00000034">
      <w:pPr>
        <w:rPr>
          <w:rFonts w:ascii="Garamond" w:cs="Garamond" w:eastAsia="Garamond" w:hAnsi="Garamond"/>
        </w:rPr>
      </w:pPr>
      <w:r w:rsidDel="00000000" w:rsidR="00000000" w:rsidRPr="00000000">
        <w:rPr>
          <w:rtl w:val="0"/>
        </w:rPr>
      </w:r>
    </w:p>
    <w:p w:rsidR="00000000" w:rsidDel="00000000" w:rsidP="00000000" w:rsidRDefault="00000000" w:rsidRPr="00000000" w14:paraId="00000035">
      <w:pPr>
        <w:rPr>
          <w:rFonts w:ascii="Garamond" w:cs="Garamond" w:eastAsia="Garamond" w:hAnsi="Garamond"/>
        </w:rPr>
      </w:pPr>
      <w:r w:rsidDel="00000000" w:rsidR="00000000" w:rsidRPr="00000000">
        <w:rPr>
          <w:rtl w:val="0"/>
        </w:rPr>
      </w:r>
    </w:p>
    <w:p w:rsidR="00000000" w:rsidDel="00000000" w:rsidP="00000000" w:rsidRDefault="00000000" w:rsidRPr="00000000" w14:paraId="00000036">
      <w:pPr>
        <w:rPr>
          <w:rFonts w:ascii="Garamond" w:cs="Garamond" w:eastAsia="Garamond" w:hAnsi="Garamond"/>
        </w:rPr>
      </w:pPr>
      <w:r w:rsidDel="00000000" w:rsidR="00000000" w:rsidRPr="00000000">
        <w:rPr>
          <w:rtl w:val="0"/>
        </w:rPr>
      </w:r>
    </w:p>
    <w:p w:rsidR="00000000" w:rsidDel="00000000" w:rsidP="00000000" w:rsidRDefault="00000000" w:rsidRPr="00000000" w14:paraId="00000037">
      <w:pPr>
        <w:rPr>
          <w:rFonts w:ascii="Garamond" w:cs="Garamond" w:eastAsia="Garamond" w:hAnsi="Garamond"/>
        </w:rPr>
      </w:pPr>
      <w:r w:rsidDel="00000000" w:rsidR="00000000" w:rsidRPr="00000000">
        <w:rPr>
          <w:rtl w:val="0"/>
        </w:rPr>
      </w:r>
    </w:p>
    <w:p w:rsidR="00000000" w:rsidDel="00000000" w:rsidP="00000000" w:rsidRDefault="00000000" w:rsidRPr="00000000" w14:paraId="00000038">
      <w:pPr>
        <w:rPr>
          <w:rFonts w:ascii="Garamond" w:cs="Garamond" w:eastAsia="Garamond" w:hAnsi="Garamond"/>
        </w:rPr>
      </w:pPr>
      <w:r w:rsidDel="00000000" w:rsidR="00000000" w:rsidRPr="00000000">
        <w:rPr>
          <w:rtl w:val="0"/>
        </w:rPr>
      </w:r>
    </w:p>
    <w:p w:rsidR="00000000" w:rsidDel="00000000" w:rsidP="00000000" w:rsidRDefault="00000000" w:rsidRPr="00000000" w14:paraId="00000039">
      <w:pPr>
        <w:rPr>
          <w:rFonts w:ascii="Garamond" w:cs="Garamond" w:eastAsia="Garamond" w:hAnsi="Garamond"/>
        </w:rPr>
      </w:pPr>
      <w:r w:rsidDel="00000000" w:rsidR="00000000" w:rsidRPr="00000000">
        <w:rPr>
          <w:rtl w:val="0"/>
        </w:rPr>
      </w:r>
    </w:p>
    <w:p w:rsidR="00000000" w:rsidDel="00000000" w:rsidP="00000000" w:rsidRDefault="00000000" w:rsidRPr="00000000" w14:paraId="0000003A">
      <w:pPr>
        <w:rPr>
          <w:rFonts w:ascii="Garamond" w:cs="Garamond" w:eastAsia="Garamond" w:hAnsi="Garamond"/>
        </w:rPr>
      </w:pPr>
      <w:r w:rsidDel="00000000" w:rsidR="00000000" w:rsidRPr="00000000">
        <w:rPr>
          <w:rtl w:val="0"/>
        </w:rPr>
      </w:r>
    </w:p>
    <w:p w:rsidR="00000000" w:rsidDel="00000000" w:rsidP="00000000" w:rsidRDefault="00000000" w:rsidRPr="00000000" w14:paraId="0000003B">
      <w:pPr>
        <w:rPr>
          <w:rFonts w:ascii="Garamond" w:cs="Garamond" w:eastAsia="Garamond" w:hAnsi="Garamond"/>
        </w:rPr>
      </w:pPr>
      <w:r w:rsidDel="00000000" w:rsidR="00000000" w:rsidRPr="00000000">
        <w:rPr>
          <w:rtl w:val="0"/>
        </w:rPr>
      </w:r>
    </w:p>
    <w:p w:rsidR="00000000" w:rsidDel="00000000" w:rsidP="00000000" w:rsidRDefault="00000000" w:rsidRPr="00000000" w14:paraId="0000003C">
      <w:pPr>
        <w:spacing w:after="16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D">
      <w:pPr>
        <w:spacing w:after="16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E">
      <w:pPr>
        <w:spacing w:after="16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F">
      <w:pPr>
        <w:spacing w:after="16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40">
      <w:pPr>
        <w:spacing w:after="16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41">
      <w:pPr>
        <w:spacing w:after="160"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BY MEDICAL OFFICER</w:t>
      </w:r>
      <w:r w:rsidDel="00000000" w:rsidR="00000000" w:rsidRPr="00000000">
        <w:drawing>
          <wp:anchor allowOverlap="1" behindDoc="0" distB="0" distT="0" distL="0" distR="0" hidden="0" layoutInCell="1" locked="0" relativeHeight="0" simplePos="0">
            <wp:simplePos x="0" y="0"/>
            <wp:positionH relativeFrom="column">
              <wp:posOffset>7169150</wp:posOffset>
            </wp:positionH>
            <wp:positionV relativeFrom="paragraph">
              <wp:posOffset>341630</wp:posOffset>
            </wp:positionV>
            <wp:extent cx="1416050" cy="1409700"/>
            <wp:effectExtent b="0" l="0" r="0" t="0"/>
            <wp:wrapNone/>
            <wp:docPr id="35"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416050" cy="1409700"/>
                    </a:xfrm>
                    <a:prstGeom prst="rect"/>
                    <a:ln/>
                  </pic:spPr>
                </pic:pic>
              </a:graphicData>
            </a:graphic>
          </wp:anchor>
        </w:drawing>
      </w:r>
    </w:p>
    <w:p w:rsidR="00000000" w:rsidDel="00000000" w:rsidP="00000000" w:rsidRDefault="00000000" w:rsidRPr="00000000" w14:paraId="00000042">
      <w:pPr>
        <w:rPr>
          <w:rFonts w:ascii="Garamond" w:cs="Garamond" w:eastAsia="Garamond" w:hAnsi="Garamond"/>
        </w:rPr>
      </w:pPr>
      <w:r w:rsidDel="00000000" w:rsidR="00000000" w:rsidRPr="00000000">
        <w:rPr>
          <w:rFonts w:ascii="Garamond" w:cs="Garamond" w:eastAsia="Garamond" w:hAnsi="Garamond"/>
          <w:rtl w:val="0"/>
        </w:rPr>
        <w:t xml:space="preserve">D</w:t>
      </w:r>
      <w:r w:rsidDel="00000000" w:rsidR="00000000" w:rsidRPr="00000000">
        <w:rPr>
          <w:rFonts w:ascii="Garamond" w:cs="Garamond" w:eastAsia="Garamond" w:hAnsi="Garamond"/>
          <w:rtl w:val="0"/>
        </w:rPr>
        <w:t xml:space="preserve">ear residents</w:t>
      </w:r>
    </w:p>
    <w:p w:rsidR="00000000" w:rsidDel="00000000" w:rsidP="00000000" w:rsidRDefault="00000000" w:rsidRPr="00000000" w14:paraId="00000043">
      <w:pPr>
        <w:rPr>
          <w:rFonts w:ascii="Garamond" w:cs="Garamond" w:eastAsia="Garamond" w:hAnsi="Garamond"/>
        </w:rPr>
      </w:pPr>
      <w:r w:rsidDel="00000000" w:rsidR="00000000" w:rsidRPr="00000000">
        <w:rPr>
          <w:rFonts w:ascii="Garamond" w:cs="Garamond" w:eastAsia="Garamond" w:hAnsi="Garamond"/>
          <w:rtl w:val="0"/>
        </w:rPr>
        <w:t xml:space="preserve">Pandemic preparedness is a vital component of protecting public health and ensuring community safety. As a Medical Officer, I strongly believe that early planning, timely detection, and coordinated response are the cornerstones of effective disease control. Strengthening primary healthcare systems, maintaining adequate medical supplies, and training healthcare workers enable us to respond quickly and efficiently when health emergencies arise.</w:t>
      </w:r>
    </w:p>
    <w:p w:rsidR="00000000" w:rsidDel="00000000" w:rsidP="00000000" w:rsidRDefault="00000000" w:rsidRPr="00000000" w14:paraId="00000044">
      <w:pPr>
        <w:rPr>
          <w:rFonts w:ascii="Garamond" w:cs="Garamond" w:eastAsia="Garamond" w:hAnsi="Garamond"/>
        </w:rPr>
      </w:pPr>
      <w:r w:rsidDel="00000000" w:rsidR="00000000" w:rsidRPr="00000000">
        <w:rPr>
          <w:rFonts w:ascii="Garamond" w:cs="Garamond" w:eastAsia="Garamond" w:hAnsi="Garamond"/>
          <w:rtl w:val="0"/>
        </w:rPr>
        <w:t xml:space="preserve">Public cooperation is equally essential. Practicing hygiene, following health advisories, and supporting vaccination initiatives significantly reduce the spread of infectious diseases. Awareness and responsible behavior can make a decisive difference in protecting not only individuals but also the wider community.</w:t>
      </w:r>
    </w:p>
    <w:p w:rsidR="00000000" w:rsidDel="00000000" w:rsidP="00000000" w:rsidRDefault="00000000" w:rsidRPr="00000000" w14:paraId="00000045">
      <w:pPr>
        <w:rPr>
          <w:rFonts w:ascii="Garamond" w:cs="Garamond" w:eastAsia="Garamond" w:hAnsi="Garamond"/>
        </w:rPr>
      </w:pPr>
      <w:r w:rsidDel="00000000" w:rsidR="00000000" w:rsidRPr="00000000">
        <w:rPr>
          <w:rFonts w:ascii="Garamond" w:cs="Garamond" w:eastAsia="Garamond" w:hAnsi="Garamond"/>
          <w:rtl w:val="0"/>
        </w:rPr>
        <w:t xml:space="preserve">Our healthcare system remains committed to vigilance, rapid action, and continuous improvement in preparedness strategies. By working together—health authorities, frontline workers, and citizens—we can build a resilient health network capable of facing future pandemics with confidence, compassion, and competence.</w:t>
      </w:r>
    </w:p>
    <w:p w:rsidR="00000000" w:rsidDel="00000000" w:rsidP="00000000" w:rsidRDefault="00000000" w:rsidRPr="00000000" w14:paraId="00000046">
      <w:pPr>
        <w:rPr>
          <w:rFonts w:ascii="Garamond" w:cs="Garamond" w:eastAsia="Garamond" w:hAnsi="Garamond"/>
        </w:rPr>
      </w:pPr>
      <w:r w:rsidDel="00000000" w:rsidR="00000000" w:rsidRPr="00000000">
        <w:rPr>
          <w:rtl w:val="0"/>
        </w:rPr>
      </w:r>
    </w:p>
    <w:p w:rsidR="00000000" w:rsidDel="00000000" w:rsidP="00000000" w:rsidRDefault="00000000" w:rsidRPr="00000000" w14:paraId="00000047">
      <w:pPr>
        <w:tabs>
          <w:tab w:val="left" w:leader="none" w:pos="3996"/>
          <w:tab w:val="left" w:leader="none" w:pos="5724"/>
        </w:tabs>
        <w:rPr>
          <w:rFonts w:ascii="Garamond" w:cs="Garamond" w:eastAsia="Garamond" w:hAnsi="Garamond"/>
        </w:rPr>
      </w:pPr>
      <w:r w:rsidDel="00000000" w:rsidR="00000000" w:rsidRPr="00000000">
        <w:rPr>
          <w:rFonts w:ascii="Garamond" w:cs="Garamond" w:eastAsia="Garamond" w:hAnsi="Garamond"/>
          <w:rtl w:val="0"/>
        </w:rPr>
        <w:t xml:space="preserve">Medical officer</w:t>
      </w:r>
    </w:p>
    <w:p w:rsidR="00000000" w:rsidDel="00000000" w:rsidP="00000000" w:rsidRDefault="00000000" w:rsidRPr="00000000" w14:paraId="00000048">
      <w:pPr>
        <w:tabs>
          <w:tab w:val="left" w:leader="none" w:pos="3996"/>
          <w:tab w:val="left" w:leader="none" w:pos="5724"/>
        </w:tabs>
        <w:rPr>
          <w:rFonts w:ascii="Garamond" w:cs="Garamond" w:eastAsia="Garamond" w:hAnsi="Garamond"/>
        </w:rPr>
      </w:pPr>
      <w:r w:rsidDel="00000000" w:rsidR="00000000" w:rsidRPr="00000000">
        <w:rPr>
          <w:rFonts w:ascii="Garamond" w:cs="Garamond" w:eastAsia="Garamond" w:hAnsi="Garamond"/>
          <w:rtl w:val="0"/>
        </w:rPr>
        <w:t xml:space="preserve"> FHC Perur</w:t>
      </w:r>
    </w:p>
    <w:p w:rsidR="00000000" w:rsidDel="00000000" w:rsidP="00000000" w:rsidRDefault="00000000" w:rsidRPr="00000000" w14:paraId="00000049">
      <w:pPr>
        <w:rPr>
          <w:rFonts w:ascii="Garamond" w:cs="Garamond" w:eastAsia="Garamond" w:hAnsi="Garamond"/>
        </w:rPr>
        <w:sectPr>
          <w:headerReference r:id="rId9" w:type="default"/>
          <w:footerReference r:id="rId10"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4A">
      <w:pPr>
        <w:keepNext w:val="1"/>
        <w:keepLines w:val="1"/>
        <w:tabs>
          <w:tab w:val="left" w:leader="none" w:pos="3996"/>
          <w:tab w:val="left" w:leader="none" w:pos="5724"/>
        </w:tabs>
        <w:spacing w:after="120" w:before="240"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4B">
      <w:pPr>
        <w:keepNext w:val="1"/>
        <w:keepLines w:val="1"/>
        <w:tabs>
          <w:tab w:val="left" w:leader="none" w:pos="3996"/>
          <w:tab w:val="left" w:leader="none" w:pos="5724"/>
        </w:tabs>
        <w:spacing w:after="120" w:before="240"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Family Health Centre (FHC) functions as the primary public healthcare institution serving the population of Lakkidi Perur Grama Panchayath. The FHC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FHC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Despite constraints related to infrastructure, manpower, and increasing service demand, the FHC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50">
      <w:pPr>
        <w:spacing w:after="240" w:before="240" w:lineRule="auto"/>
        <w:rPr>
          <w:rFonts w:ascii="Garamond" w:cs="Garamond" w:eastAsia="Garamond" w:hAnsi="Garamond"/>
        </w:rPr>
        <w:sectPr>
          <w:headerReference r:id="rId11" w:type="default"/>
          <w:footerReference r:id="rId12" w:type="default"/>
          <w:type w:val="nextPage"/>
          <w:pgSz w:h="16838" w:w="11906" w:orient="portrait"/>
          <w:pgMar w:bottom="1440" w:top="1440" w:left="1440" w:right="1440" w:header="708" w:footer="708"/>
        </w:sectPr>
      </w:pPr>
      <w:r w:rsidDel="00000000" w:rsidR="00000000" w:rsidRPr="00000000">
        <w:rPr>
          <w:rFonts w:ascii="Garamond" w:cs="Garamond" w:eastAsia="Garamond" w:hAnsi="Garamond"/>
          <w:rtl w:val="0"/>
        </w:rPr>
        <w:t xml:space="preserve">Overall, Perur Family Health Centre stands as a vital institution in safeguarding public health and improving the quality of life of the residents of  Lakkidi Perur Grama Panchayath</w:t>
      </w:r>
    </w:p>
    <w:p w:rsidR="00000000" w:rsidDel="00000000" w:rsidP="00000000" w:rsidRDefault="00000000" w:rsidRPr="00000000" w14:paraId="00000051">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52">
      <w:pPr>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LIST OF ABBREVIATIONS</w:t>
      </w:r>
    </w:p>
    <w:p w:rsidR="00000000" w:rsidDel="00000000" w:rsidP="00000000" w:rsidRDefault="00000000" w:rsidRPr="00000000" w14:paraId="00000053">
      <w:pPr>
        <w:spacing w:after="160" w:lineRule="auto"/>
        <w:rPr>
          <w:rFonts w:ascii="Garamond" w:cs="Garamond" w:eastAsia="Garamond" w:hAnsi="Garamond"/>
          <w:b w:val="1"/>
          <w:bCs w:val="1"/>
          <w:smallCaps w:val="1"/>
          <w:sz w:val="40"/>
          <w:szCs w:val="40"/>
        </w:rPr>
      </w:pPr>
      <w:r w:rsidDel="00000000" w:rsidR="00000000" w:rsidRPr="00000000">
        <w:rPr>
          <w:rtl w:val="0"/>
        </w:rPr>
      </w:r>
    </w:p>
    <w:tbl>
      <w:tblPr>
        <w:tblStyle w:val="Table1"/>
        <w:tblW w:w="9351.0" w:type="dxa"/>
        <w:jc w:val="left"/>
        <w:tblInd w:w="-115.0" w:type="dxa"/>
        <w:tblLayout w:type="fixed"/>
        <w:tblLook w:val="0400"/>
      </w:tblPr>
      <w:tblGrid>
        <w:gridCol w:w="1838"/>
        <w:gridCol w:w="7513"/>
        <w:tblGridChange w:id="0">
          <w:tblGrid>
            <w:gridCol w:w="1838"/>
            <w:gridCol w:w="751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widowControl w:val="0"/>
              <w:spacing w:after="160"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LSGD/LSGI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widowControl w:val="0"/>
              <w:spacing w:after="160"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widowControl w:val="0"/>
              <w:spacing w:after="160"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BMO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7">
            <w:pPr>
              <w:widowControl w:val="0"/>
              <w:spacing w:after="160"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Block Medical Officer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widowControl w:val="0"/>
              <w:spacing w:after="160"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IDSP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widowControl w:val="0"/>
              <w:spacing w:after="160"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05A">
            <w:pPr>
              <w:widowControl w:val="0"/>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NDMA</w:t>
            </w:r>
          </w:p>
        </w:tc>
        <w:tc>
          <w:tcPr>
            <w:tcBorders>
              <w:top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05B">
            <w:pPr>
              <w:widowControl w:val="0"/>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National Disaster Management Authority</w:t>
            </w:r>
          </w:p>
        </w:tc>
      </w:tr>
      <w:tr>
        <w:trPr>
          <w:cantSplit w:val="0"/>
          <w:tblHeader w:val="0"/>
        </w:trPr>
        <w:tc>
          <w:tcPr>
            <w:tcBorders>
              <w:left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05C">
            <w:pPr>
              <w:widowControl w:val="0"/>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PPE</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05D">
            <w:pPr>
              <w:widowControl w:val="0"/>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Personal Protective Equipment</w:t>
            </w:r>
          </w:p>
        </w:tc>
      </w:tr>
      <w:tr>
        <w:trPr>
          <w:cantSplit w:val="0"/>
          <w:tblHeader w:val="0"/>
        </w:trPr>
        <w:tc>
          <w:tcPr>
            <w:tcBorders>
              <w:left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05E">
            <w:pPr>
              <w:widowControl w:val="0"/>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ICMR</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05F">
            <w:pPr>
              <w:widowControl w:val="0"/>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Indian Council of Medical Research</w:t>
            </w:r>
          </w:p>
        </w:tc>
      </w:tr>
      <w:tr>
        <w:trPr>
          <w:cantSplit w:val="0"/>
          <w:tblHeader w:val="0"/>
        </w:trPr>
        <w:tc>
          <w:tcPr>
            <w:tcBorders>
              <w:left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060">
            <w:pPr>
              <w:widowControl w:val="0"/>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CD</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061">
            <w:pPr>
              <w:widowControl w:val="0"/>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Communicable Diseases</w:t>
            </w:r>
          </w:p>
        </w:tc>
      </w:tr>
      <w:tr>
        <w:trPr>
          <w:cantSplit w:val="0"/>
          <w:tblHeader w:val="0"/>
        </w:trPr>
        <w:tc>
          <w:tcPr>
            <w:tcBorders>
              <w:left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062">
            <w:pPr>
              <w:widowControl w:val="0"/>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NCD</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063">
            <w:pPr>
              <w:widowControl w:val="0"/>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NON-COMMUNICABLE  Diseases</w:t>
            </w:r>
          </w:p>
        </w:tc>
      </w:tr>
    </w:tbl>
    <w:p w:rsidR="00000000" w:rsidDel="00000000" w:rsidP="00000000" w:rsidRDefault="00000000" w:rsidRPr="00000000" w14:paraId="00000064">
      <w:pPr>
        <w:spacing w:after="160"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5">
      <w:pPr>
        <w:spacing w:after="160" w:lineRule="auto"/>
        <w:rPr>
          <w:rFonts w:ascii="Garamond" w:cs="Garamond" w:eastAsia="Garamond" w:hAnsi="Garamond"/>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66">
      <w:pPr>
        <w:spacing w:after="160"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7">
      <w:pPr>
        <w:jc w:val="center"/>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TABLE OF CONTENTS</w:t>
      </w:r>
    </w:p>
    <w:p w:rsidR="00000000" w:rsidDel="00000000" w:rsidP="00000000" w:rsidRDefault="00000000" w:rsidRPr="00000000" w14:paraId="00000068">
      <w:pPr>
        <w:tabs>
          <w:tab w:val="right" w:leader="none" w:pos="9016"/>
        </w:tabs>
        <w:spacing w:after="100" w:lineRule="auto"/>
        <w:rPr/>
      </w:pPr>
      <w:hyperlink r:id="rId13">
        <w:r w:rsidDel="00000000" w:rsidR="00000000" w:rsidRPr="00000000">
          <w:rPr>
            <w:rtl w:val="0"/>
          </w:rPr>
          <w:tab/>
        </w:r>
      </w:hyperlink>
      <w:r w:rsidDel="00000000" w:rsidR="00000000" w:rsidRPr="00000000">
        <w:rPr>
          <w:rtl w:val="0"/>
        </w:rPr>
      </w:r>
    </w:p>
    <w:p w:rsidR="00000000" w:rsidDel="00000000" w:rsidP="00000000" w:rsidRDefault="00000000" w:rsidRPr="00000000" w14:paraId="00000069">
      <w:pPr>
        <w:tabs>
          <w:tab w:val="right" w:leader="none" w:pos="9016"/>
        </w:tabs>
        <w:spacing w:after="100" w:lineRule="auto"/>
        <w:rPr/>
      </w:pPr>
      <w:hyperlink r:id="rId14">
        <w:r w:rsidDel="00000000" w:rsidR="00000000" w:rsidRPr="00000000">
          <w:rPr>
            <w:rFonts w:ascii="Garamond" w:cs="Garamond" w:eastAsia="Garamond" w:hAnsi="Garamond"/>
            <w:rtl w:val="0"/>
          </w:rPr>
          <w:t xml:space="preserve">INTRODUCTION</w:t>
        </w:r>
      </w:hyperlink>
      <w:hyperlink r:id="rId15">
        <w:r w:rsidDel="00000000" w:rsidR="00000000" w:rsidRPr="00000000">
          <w:rPr>
            <w:rtl w:val="0"/>
          </w:rPr>
          <w:tab/>
          <w:t xml:space="preserve">9</w:t>
        </w:r>
      </w:hyperlink>
      <w:r w:rsidDel="00000000" w:rsidR="00000000" w:rsidRPr="00000000">
        <w:rPr>
          <w:rtl w:val="0"/>
        </w:rPr>
      </w:r>
    </w:p>
    <w:p w:rsidR="00000000" w:rsidDel="00000000" w:rsidP="00000000" w:rsidRDefault="00000000" w:rsidRPr="00000000" w14:paraId="0000006A">
      <w:pPr>
        <w:tabs>
          <w:tab w:val="left" w:leader="none" w:pos="480"/>
          <w:tab w:val="right" w:leader="none" w:pos="9016"/>
        </w:tabs>
        <w:spacing w:after="100" w:lineRule="auto"/>
        <w:rPr/>
      </w:pPr>
      <w:hyperlink r:id="rId16">
        <w:r w:rsidDel="00000000" w:rsidR="00000000" w:rsidRPr="00000000">
          <w:rPr>
            <w:rFonts w:ascii="Garamond" w:cs="Garamond" w:eastAsia="Garamond" w:hAnsi="Garamond"/>
            <w:rtl w:val="0"/>
          </w:rPr>
          <w:t xml:space="preserve">●</w:t>
        </w:r>
      </w:hyperlink>
      <w:hyperlink r:id="rId17">
        <w:r w:rsidDel="00000000" w:rsidR="00000000" w:rsidRPr="00000000">
          <w:rPr>
            <w:rtl w:val="0"/>
          </w:rPr>
          <w:tab/>
        </w:r>
      </w:hyperlink>
      <w:hyperlink r:id="rId18">
        <w:r w:rsidDel="00000000" w:rsidR="00000000" w:rsidRPr="00000000">
          <w:rPr>
            <w:rFonts w:ascii="Garamond" w:cs="Garamond" w:eastAsia="Garamond" w:hAnsi="Garamond"/>
            <w:rtl w:val="0"/>
          </w:rPr>
          <w:t xml:space="preserve">Background of the PPP</w:t>
        </w:r>
      </w:hyperlink>
      <w:hyperlink r:id="rId19">
        <w:r w:rsidDel="00000000" w:rsidR="00000000" w:rsidRPr="00000000">
          <w:rPr>
            <w:rtl w:val="0"/>
          </w:rPr>
          <w:tab/>
          <w:t xml:space="preserve">9</w:t>
        </w:r>
      </w:hyperlink>
      <w:r w:rsidDel="00000000" w:rsidR="00000000" w:rsidRPr="00000000">
        <w:rPr>
          <w:rtl w:val="0"/>
        </w:rPr>
      </w:r>
    </w:p>
    <w:p w:rsidR="00000000" w:rsidDel="00000000" w:rsidP="00000000" w:rsidRDefault="00000000" w:rsidRPr="00000000" w14:paraId="0000006B">
      <w:pPr>
        <w:tabs>
          <w:tab w:val="right" w:leader="none" w:pos="9016"/>
        </w:tabs>
        <w:spacing w:after="100" w:lineRule="auto"/>
        <w:rPr/>
      </w:pPr>
      <w:hyperlink r:id="rId20">
        <w:r w:rsidDel="00000000" w:rsidR="00000000" w:rsidRPr="00000000">
          <w:rPr>
            <w:rFonts w:ascii="Garamond" w:cs="Garamond" w:eastAsia="Garamond" w:hAnsi="Garamond"/>
            <w:rtl w:val="0"/>
          </w:rPr>
          <w:t xml:space="preserve">LSGD AT A GLANCE</w:t>
        </w:r>
      </w:hyperlink>
      <w:hyperlink r:id="rId21">
        <w:r w:rsidDel="00000000" w:rsidR="00000000" w:rsidRPr="00000000">
          <w:rPr>
            <w:rtl w:val="0"/>
          </w:rPr>
          <w:tab/>
          <w:t xml:space="preserve">9</w:t>
        </w:r>
      </w:hyperlink>
      <w:r w:rsidDel="00000000" w:rsidR="00000000" w:rsidRPr="00000000">
        <w:rPr>
          <w:rtl w:val="0"/>
        </w:rPr>
      </w:r>
    </w:p>
    <w:p w:rsidR="00000000" w:rsidDel="00000000" w:rsidP="00000000" w:rsidRDefault="00000000" w:rsidRPr="00000000" w14:paraId="0000006C">
      <w:pPr>
        <w:tabs>
          <w:tab w:val="right" w:leader="none" w:pos="9016"/>
        </w:tabs>
        <w:spacing w:after="100" w:lineRule="auto"/>
        <w:ind w:left="240" w:firstLine="0"/>
        <w:rPr/>
      </w:pPr>
      <w:hyperlink r:id="rId22">
        <w:r w:rsidDel="00000000" w:rsidR="00000000" w:rsidRPr="00000000">
          <w:rPr>
            <w:rFonts w:ascii="Garamond" w:cs="Garamond" w:eastAsia="Garamond" w:hAnsi="Garamond"/>
            <w:rtl w:val="0"/>
          </w:rPr>
          <w:t xml:space="preserve">INTEGRATED HEALTH INFRASTRUCTURE MAP OF ____________ PANCHAYAT</w:t>
        </w:r>
      </w:hyperlink>
      <w:hyperlink r:id="rId23">
        <w:r w:rsidDel="00000000" w:rsidR="00000000" w:rsidRPr="00000000">
          <w:rPr>
            <w:rtl w:val="0"/>
          </w:rPr>
          <w:tab/>
          <w:t xml:space="preserve">1</w:t>
        </w:r>
      </w:hyperlink>
      <w:r w:rsidDel="00000000" w:rsidR="00000000" w:rsidRPr="00000000">
        <w:rPr>
          <w:rtl w:val="0"/>
        </w:rPr>
        <w:t xml:space="preserve">1</w:t>
      </w:r>
    </w:p>
    <w:p w:rsidR="00000000" w:rsidDel="00000000" w:rsidP="00000000" w:rsidRDefault="00000000" w:rsidRPr="00000000" w14:paraId="0000006D">
      <w:pPr>
        <w:tabs>
          <w:tab w:val="right" w:leader="none" w:pos="9016"/>
        </w:tabs>
        <w:spacing w:after="100" w:lineRule="auto"/>
        <w:rPr/>
      </w:pPr>
      <w:hyperlink r:id="rId24">
        <w:r w:rsidDel="00000000" w:rsidR="00000000" w:rsidRPr="00000000">
          <w:rPr>
            <w:rFonts w:ascii="Garamond" w:cs="Garamond" w:eastAsia="Garamond" w:hAnsi="Garamond"/>
            <w:rtl w:val="0"/>
          </w:rPr>
          <w:t xml:space="preserve">GENERAL PROFILE OF THE LSGI’S</w:t>
        </w:r>
      </w:hyperlink>
      <w:hyperlink r:id="rId25">
        <w:r w:rsidDel="00000000" w:rsidR="00000000" w:rsidRPr="00000000">
          <w:rPr>
            <w:rtl w:val="0"/>
          </w:rPr>
          <w:tab/>
        </w:r>
      </w:hyperlink>
      <w:r w:rsidDel="00000000" w:rsidR="00000000" w:rsidRPr="00000000">
        <w:rPr>
          <w:rtl w:val="0"/>
        </w:rPr>
        <w:t xml:space="preserve">24</w:t>
      </w:r>
    </w:p>
    <w:p w:rsidR="00000000" w:rsidDel="00000000" w:rsidP="00000000" w:rsidRDefault="00000000" w:rsidRPr="00000000" w14:paraId="0000006E">
      <w:pPr>
        <w:tabs>
          <w:tab w:val="right" w:leader="none" w:pos="9016"/>
        </w:tabs>
        <w:spacing w:after="100" w:lineRule="auto"/>
        <w:ind w:left="240" w:firstLine="0"/>
        <w:rPr/>
      </w:pPr>
      <w:hyperlink r:id="rId26">
        <w:r w:rsidDel="00000000" w:rsidR="00000000" w:rsidRPr="00000000">
          <w:rPr>
            <w:rFonts w:ascii="Garamond" w:cs="Garamond" w:eastAsia="Garamond" w:hAnsi="Garamond"/>
            <w:rtl w:val="0"/>
          </w:rPr>
          <w:t xml:space="preserve">Background of the LSGI</w:t>
        </w:r>
      </w:hyperlink>
      <w:hyperlink r:id="rId27">
        <w:r w:rsidDel="00000000" w:rsidR="00000000" w:rsidRPr="00000000">
          <w:rPr>
            <w:rtl w:val="0"/>
          </w:rPr>
          <w:tab/>
        </w:r>
      </w:hyperlink>
      <w:r w:rsidDel="00000000" w:rsidR="00000000" w:rsidRPr="00000000">
        <w:rPr>
          <w:rtl w:val="0"/>
        </w:rPr>
        <w:t xml:space="preserve">24</w:t>
      </w:r>
    </w:p>
    <w:p w:rsidR="00000000" w:rsidDel="00000000" w:rsidP="00000000" w:rsidRDefault="00000000" w:rsidRPr="00000000" w14:paraId="0000006F">
      <w:pPr>
        <w:tabs>
          <w:tab w:val="right" w:leader="none" w:pos="9016"/>
        </w:tabs>
        <w:spacing w:after="100" w:lineRule="auto"/>
        <w:ind w:left="240" w:firstLine="0"/>
        <w:rPr/>
      </w:pPr>
      <w:hyperlink r:id="rId28">
        <w:r w:rsidDel="00000000" w:rsidR="00000000" w:rsidRPr="00000000">
          <w:rPr>
            <w:rFonts w:ascii="Garamond" w:cs="Garamond" w:eastAsia="Garamond" w:hAnsi="Garamond"/>
            <w:rtl w:val="0"/>
          </w:rPr>
          <w:t xml:space="preserve">Demographic and Vulnerable Population</w:t>
        </w:r>
      </w:hyperlink>
      <w:hyperlink r:id="rId29">
        <w:r w:rsidDel="00000000" w:rsidR="00000000" w:rsidRPr="00000000">
          <w:rPr>
            <w:rtl w:val="0"/>
          </w:rPr>
          <w:tab/>
        </w:r>
      </w:hyperlink>
      <w:r w:rsidDel="00000000" w:rsidR="00000000" w:rsidRPr="00000000">
        <w:rPr>
          <w:rtl w:val="0"/>
        </w:rPr>
        <w:t xml:space="preserve">25</w:t>
      </w:r>
    </w:p>
    <w:p w:rsidR="00000000" w:rsidDel="00000000" w:rsidP="00000000" w:rsidRDefault="00000000" w:rsidRPr="00000000" w14:paraId="00000070">
      <w:pPr>
        <w:tabs>
          <w:tab w:val="right" w:leader="none" w:pos="9016"/>
        </w:tabs>
        <w:spacing w:after="100" w:lineRule="auto"/>
        <w:ind w:left="240" w:firstLine="0"/>
        <w:rPr/>
      </w:pPr>
      <w:hyperlink r:id="rId30">
        <w:r w:rsidDel="00000000" w:rsidR="00000000" w:rsidRPr="00000000">
          <w:rPr>
            <w:rFonts w:ascii="Garamond" w:cs="Garamond" w:eastAsia="Garamond" w:hAnsi="Garamond"/>
            <w:rtl w:val="0"/>
          </w:rPr>
          <w:t xml:space="preserve">Clinical Vulnerability</w:t>
        </w:r>
      </w:hyperlink>
      <w:hyperlink r:id="rId31">
        <w:r w:rsidDel="00000000" w:rsidR="00000000" w:rsidRPr="00000000">
          <w:rPr>
            <w:rtl w:val="0"/>
          </w:rPr>
          <w:tab/>
        </w:r>
      </w:hyperlink>
      <w:r w:rsidDel="00000000" w:rsidR="00000000" w:rsidRPr="00000000">
        <w:rPr>
          <w:rtl w:val="0"/>
        </w:rPr>
        <w:t xml:space="preserve">27</w:t>
      </w:r>
    </w:p>
    <w:p w:rsidR="00000000" w:rsidDel="00000000" w:rsidP="00000000" w:rsidRDefault="00000000" w:rsidRPr="00000000" w14:paraId="00000071">
      <w:pPr>
        <w:tabs>
          <w:tab w:val="right" w:leader="none" w:pos="9016"/>
        </w:tabs>
        <w:spacing w:after="100" w:lineRule="auto"/>
        <w:rPr/>
      </w:pPr>
      <w:hyperlink r:id="rId32">
        <w:r w:rsidDel="00000000" w:rsidR="00000000" w:rsidRPr="00000000">
          <w:rPr>
            <w:rFonts w:ascii="Garamond" w:cs="Garamond" w:eastAsia="Garamond" w:hAnsi="Garamond"/>
            <w:rtl w:val="0"/>
          </w:rPr>
          <w:t xml:space="preserve">INFRASTRUCTURE &amp; RESOURCE INVENTORY</w:t>
        </w:r>
      </w:hyperlink>
      <w:hyperlink r:id="rId33">
        <w:r w:rsidDel="00000000" w:rsidR="00000000" w:rsidRPr="00000000">
          <w:rPr>
            <w:rtl w:val="0"/>
          </w:rPr>
          <w:tab/>
        </w:r>
      </w:hyperlink>
      <w:r w:rsidDel="00000000" w:rsidR="00000000" w:rsidRPr="00000000">
        <w:rPr>
          <w:rtl w:val="0"/>
        </w:rPr>
        <w:t xml:space="preserve">29</w:t>
      </w:r>
    </w:p>
    <w:p w:rsidR="00000000" w:rsidDel="00000000" w:rsidP="00000000" w:rsidRDefault="00000000" w:rsidRPr="00000000" w14:paraId="00000072">
      <w:pPr>
        <w:tabs>
          <w:tab w:val="right" w:leader="none" w:pos="9016"/>
        </w:tabs>
        <w:spacing w:after="100" w:lineRule="auto"/>
        <w:ind w:left="240" w:firstLine="0"/>
        <w:rPr/>
      </w:pPr>
      <w:hyperlink r:id="rId34">
        <w:r w:rsidDel="00000000" w:rsidR="00000000" w:rsidRPr="00000000">
          <w:rPr>
            <w:rFonts w:ascii="Garamond" w:cs="Garamond" w:eastAsia="Garamond" w:hAnsi="Garamond"/>
            <w:rtl w:val="0"/>
          </w:rPr>
          <w:t xml:space="preserve">Health Facility Directory &amp; Basic Capacity in the LSGD</w:t>
        </w:r>
      </w:hyperlink>
      <w:hyperlink r:id="rId35">
        <w:r w:rsidDel="00000000" w:rsidR="00000000" w:rsidRPr="00000000">
          <w:rPr>
            <w:rtl w:val="0"/>
          </w:rPr>
          <w:tab/>
        </w:r>
      </w:hyperlink>
      <w:r w:rsidDel="00000000" w:rsidR="00000000" w:rsidRPr="00000000">
        <w:rPr>
          <w:rtl w:val="0"/>
        </w:rPr>
        <w:t xml:space="preserve">29</w:t>
      </w:r>
    </w:p>
    <w:p w:rsidR="00000000" w:rsidDel="00000000" w:rsidP="00000000" w:rsidRDefault="00000000" w:rsidRPr="00000000" w14:paraId="00000073">
      <w:pPr>
        <w:tabs>
          <w:tab w:val="right" w:leader="none" w:pos="9016"/>
        </w:tabs>
        <w:spacing w:after="100" w:lineRule="auto"/>
        <w:ind w:left="240" w:firstLine="0"/>
        <w:rPr/>
      </w:pPr>
      <w:hyperlink r:id="rId36">
        <w:r w:rsidDel="00000000" w:rsidR="00000000" w:rsidRPr="00000000">
          <w:rPr>
            <w:rFonts w:ascii="Garamond" w:cs="Garamond" w:eastAsia="Garamond" w:hAnsi="Garamond"/>
            <w:rtl w:val="0"/>
          </w:rPr>
          <w:t xml:space="preserve">Private Clinics</w:t>
        </w:r>
      </w:hyperlink>
      <w:hyperlink r:id="rId37">
        <w:r w:rsidDel="00000000" w:rsidR="00000000" w:rsidRPr="00000000">
          <w:rPr>
            <w:rtl w:val="0"/>
          </w:rPr>
          <w:tab/>
        </w:r>
      </w:hyperlink>
      <w:r w:rsidDel="00000000" w:rsidR="00000000" w:rsidRPr="00000000">
        <w:rPr>
          <w:rtl w:val="0"/>
        </w:rPr>
        <w:t xml:space="preserve">30</w:t>
      </w:r>
    </w:p>
    <w:p w:rsidR="00000000" w:rsidDel="00000000" w:rsidP="00000000" w:rsidRDefault="00000000" w:rsidRPr="00000000" w14:paraId="00000074">
      <w:pPr>
        <w:tabs>
          <w:tab w:val="right" w:leader="none" w:pos="9016"/>
        </w:tabs>
        <w:spacing w:after="100" w:lineRule="auto"/>
        <w:ind w:left="240" w:firstLine="0"/>
        <w:rPr/>
      </w:pPr>
      <w:hyperlink r:id="rId38">
        <w:r w:rsidDel="00000000" w:rsidR="00000000" w:rsidRPr="00000000">
          <w:rPr>
            <w:rFonts w:ascii="Garamond" w:cs="Garamond" w:eastAsia="Garamond" w:hAnsi="Garamond"/>
            <w:rtl w:val="0"/>
          </w:rPr>
          <w:t xml:space="preserve">Healthcare Education &amp; Training Institutions</w:t>
        </w:r>
      </w:hyperlink>
      <w:hyperlink r:id="rId39">
        <w:r w:rsidDel="00000000" w:rsidR="00000000" w:rsidRPr="00000000">
          <w:rPr>
            <w:rtl w:val="0"/>
          </w:rPr>
          <w:tab/>
        </w:r>
      </w:hyperlink>
      <w:r w:rsidDel="00000000" w:rsidR="00000000" w:rsidRPr="00000000">
        <w:rPr>
          <w:rtl w:val="0"/>
        </w:rPr>
        <w:t xml:space="preserve">30</w:t>
      </w:r>
    </w:p>
    <w:p w:rsidR="00000000" w:rsidDel="00000000" w:rsidP="00000000" w:rsidRDefault="00000000" w:rsidRPr="00000000" w14:paraId="00000075">
      <w:pPr>
        <w:tabs>
          <w:tab w:val="right" w:leader="none" w:pos="9016"/>
        </w:tabs>
        <w:spacing w:after="100" w:lineRule="auto"/>
        <w:ind w:left="240" w:firstLine="0"/>
        <w:rPr/>
      </w:pPr>
      <w:hyperlink r:id="rId40">
        <w:r w:rsidDel="00000000" w:rsidR="00000000" w:rsidRPr="00000000">
          <w:rPr>
            <w:rFonts w:ascii="Garamond" w:cs="Garamond" w:eastAsia="Garamond" w:hAnsi="Garamond"/>
            <w:rtl w:val="0"/>
          </w:rPr>
          <w:t xml:space="preserve">Specialized Services &amp; Emergency Inventory</w:t>
        </w:r>
      </w:hyperlink>
      <w:hyperlink r:id="rId41">
        <w:r w:rsidDel="00000000" w:rsidR="00000000" w:rsidRPr="00000000">
          <w:rPr>
            <w:rtl w:val="0"/>
          </w:rPr>
          <w:tab/>
        </w:r>
      </w:hyperlink>
      <w:r w:rsidDel="00000000" w:rsidR="00000000" w:rsidRPr="00000000">
        <w:rPr>
          <w:rtl w:val="0"/>
        </w:rPr>
        <w:t xml:space="preserve">31</w:t>
      </w:r>
    </w:p>
    <w:p w:rsidR="00000000" w:rsidDel="00000000" w:rsidP="00000000" w:rsidRDefault="00000000" w:rsidRPr="00000000" w14:paraId="00000076">
      <w:pPr>
        <w:tabs>
          <w:tab w:val="right" w:leader="none" w:pos="9016"/>
        </w:tabs>
        <w:spacing w:after="100" w:lineRule="auto"/>
        <w:ind w:left="240" w:firstLine="0"/>
        <w:rPr/>
      </w:pPr>
      <w:hyperlink r:id="rId42">
        <w:r w:rsidDel="00000000" w:rsidR="00000000" w:rsidRPr="00000000">
          <w:rPr>
            <w:rFonts w:ascii="Garamond" w:cs="Garamond" w:eastAsia="Garamond" w:hAnsi="Garamond"/>
            <w:rtl w:val="0"/>
          </w:rPr>
          <w:t xml:space="preserve">Oxygen &amp; Diagnostic Capacity</w:t>
        </w:r>
      </w:hyperlink>
      <w:hyperlink r:id="rId43">
        <w:r w:rsidDel="00000000" w:rsidR="00000000" w:rsidRPr="00000000">
          <w:rPr>
            <w:rtl w:val="0"/>
          </w:rPr>
          <w:tab/>
        </w:r>
      </w:hyperlink>
      <w:r w:rsidDel="00000000" w:rsidR="00000000" w:rsidRPr="00000000">
        <w:rPr>
          <w:rtl w:val="0"/>
        </w:rPr>
        <w:t xml:space="preserve">32</w:t>
      </w:r>
    </w:p>
    <w:p w:rsidR="00000000" w:rsidDel="00000000" w:rsidP="00000000" w:rsidRDefault="00000000" w:rsidRPr="00000000" w14:paraId="00000077">
      <w:pPr>
        <w:tabs>
          <w:tab w:val="right" w:leader="none" w:pos="9016"/>
        </w:tabs>
        <w:spacing w:after="100" w:lineRule="auto"/>
        <w:ind w:left="240" w:firstLine="0"/>
        <w:rPr/>
      </w:pPr>
      <w:hyperlink r:id="rId44">
        <w:r w:rsidDel="00000000" w:rsidR="00000000" w:rsidRPr="00000000">
          <w:rPr>
            <w:rFonts w:ascii="Garamond" w:cs="Garamond" w:eastAsia="Garamond" w:hAnsi="Garamond"/>
            <w:rtl w:val="0"/>
          </w:rPr>
          <w:t xml:space="preserve">Diagnostics facility mapping at the LSGI level</w:t>
        </w:r>
      </w:hyperlink>
      <w:hyperlink r:id="rId45">
        <w:r w:rsidDel="00000000" w:rsidR="00000000" w:rsidRPr="00000000">
          <w:rPr>
            <w:rtl w:val="0"/>
          </w:rPr>
          <w:tab/>
        </w:r>
      </w:hyperlink>
      <w:r w:rsidDel="00000000" w:rsidR="00000000" w:rsidRPr="00000000">
        <w:rPr>
          <w:rtl w:val="0"/>
        </w:rPr>
        <w:t xml:space="preserve">32</w:t>
      </w:r>
    </w:p>
    <w:p w:rsidR="00000000" w:rsidDel="00000000" w:rsidP="00000000" w:rsidRDefault="00000000" w:rsidRPr="00000000" w14:paraId="00000078">
      <w:pPr>
        <w:tabs>
          <w:tab w:val="right" w:leader="none" w:pos="9016"/>
        </w:tabs>
        <w:spacing w:after="100" w:lineRule="auto"/>
        <w:ind w:left="240" w:firstLine="0"/>
        <w:rPr/>
      </w:pPr>
      <w:hyperlink r:id="rId46">
        <w:r w:rsidDel="00000000" w:rsidR="00000000" w:rsidRPr="00000000">
          <w:rPr>
            <w:rFonts w:ascii="Garamond" w:cs="Garamond" w:eastAsia="Garamond" w:hAnsi="Garamond"/>
            <w:rtl w:val="0"/>
          </w:rPr>
          <w:t xml:space="preserve">Laboratory Identification &amp; Basic Details</w:t>
        </w:r>
      </w:hyperlink>
      <w:hyperlink r:id="rId47">
        <w:r w:rsidDel="00000000" w:rsidR="00000000" w:rsidRPr="00000000">
          <w:rPr>
            <w:rtl w:val="0"/>
          </w:rPr>
          <w:tab/>
        </w:r>
      </w:hyperlink>
      <w:r w:rsidDel="00000000" w:rsidR="00000000" w:rsidRPr="00000000">
        <w:rPr>
          <w:rtl w:val="0"/>
        </w:rPr>
        <w:t xml:space="preserve">33</w:t>
      </w:r>
    </w:p>
    <w:p w:rsidR="00000000" w:rsidDel="00000000" w:rsidP="00000000" w:rsidRDefault="00000000" w:rsidRPr="00000000" w14:paraId="00000079">
      <w:pPr>
        <w:tabs>
          <w:tab w:val="right" w:leader="none" w:pos="9016"/>
        </w:tabs>
        <w:spacing w:after="100" w:lineRule="auto"/>
        <w:ind w:left="240" w:firstLine="0"/>
        <w:rPr/>
      </w:pPr>
      <w:hyperlink r:id="rId48">
        <w:r w:rsidDel="00000000" w:rsidR="00000000" w:rsidRPr="00000000">
          <w:rPr>
            <w:rFonts w:ascii="Garamond" w:cs="Garamond" w:eastAsia="Garamond" w:hAnsi="Garamond"/>
            <w:rtl w:val="0"/>
          </w:rPr>
          <w:t xml:space="preserve">Social and Community Infrastructure for surge plan</w:t>
        </w:r>
      </w:hyperlink>
      <w:hyperlink r:id="rId49">
        <w:r w:rsidDel="00000000" w:rsidR="00000000" w:rsidRPr="00000000">
          <w:rPr>
            <w:rtl w:val="0"/>
          </w:rPr>
          <w:tab/>
        </w:r>
      </w:hyperlink>
      <w:r w:rsidDel="00000000" w:rsidR="00000000" w:rsidRPr="00000000">
        <w:rPr>
          <w:rtl w:val="0"/>
        </w:rPr>
        <w:t xml:space="preserve">34</w:t>
      </w:r>
    </w:p>
    <w:p w:rsidR="00000000" w:rsidDel="00000000" w:rsidP="00000000" w:rsidRDefault="00000000" w:rsidRPr="00000000" w14:paraId="0000007A">
      <w:pPr>
        <w:tabs>
          <w:tab w:val="right" w:leader="none" w:pos="9016"/>
        </w:tabs>
        <w:spacing w:after="100" w:lineRule="auto"/>
        <w:rPr/>
      </w:pPr>
      <w:hyperlink r:id="rId50">
        <w:r w:rsidDel="00000000" w:rsidR="00000000" w:rsidRPr="00000000">
          <w:rPr>
            <w:rFonts w:ascii="Garamond" w:cs="Garamond" w:eastAsia="Garamond" w:hAnsi="Garamond"/>
            <w:rtl w:val="0"/>
          </w:rPr>
          <w:t xml:space="preserve">Human resources</w:t>
        </w:r>
      </w:hyperlink>
      <w:hyperlink r:id="rId51">
        <w:r w:rsidDel="00000000" w:rsidR="00000000" w:rsidRPr="00000000">
          <w:rPr>
            <w:rtl w:val="0"/>
          </w:rPr>
          <w:tab/>
        </w:r>
      </w:hyperlink>
      <w:r w:rsidDel="00000000" w:rsidR="00000000" w:rsidRPr="00000000">
        <w:rPr>
          <w:rtl w:val="0"/>
        </w:rPr>
        <w:t xml:space="preserve">36</w:t>
      </w:r>
    </w:p>
    <w:p w:rsidR="00000000" w:rsidDel="00000000" w:rsidP="00000000" w:rsidRDefault="00000000" w:rsidRPr="00000000" w14:paraId="0000007B">
      <w:pPr>
        <w:tabs>
          <w:tab w:val="right" w:leader="none" w:pos="9016"/>
        </w:tabs>
        <w:spacing w:after="100" w:lineRule="auto"/>
        <w:ind w:left="240" w:firstLine="0"/>
        <w:rPr/>
      </w:pPr>
      <w:hyperlink r:id="rId52">
        <w:r w:rsidDel="00000000" w:rsidR="00000000" w:rsidRPr="00000000">
          <w:rPr>
            <w:rFonts w:ascii="Garamond" w:cs="Garamond" w:eastAsia="Garamond" w:hAnsi="Garamond"/>
            <w:rtl w:val="0"/>
          </w:rPr>
          <w:t xml:space="preserve">Community &amp; Support Cadre</w:t>
        </w:r>
      </w:hyperlink>
      <w:hyperlink r:id="rId53">
        <w:r w:rsidDel="00000000" w:rsidR="00000000" w:rsidRPr="00000000">
          <w:rPr>
            <w:rtl w:val="0"/>
          </w:rPr>
          <w:tab/>
        </w:r>
      </w:hyperlink>
      <w:r w:rsidDel="00000000" w:rsidR="00000000" w:rsidRPr="00000000">
        <w:rPr>
          <w:rtl w:val="0"/>
        </w:rPr>
        <w:t xml:space="preserve">36</w:t>
      </w:r>
    </w:p>
    <w:p w:rsidR="00000000" w:rsidDel="00000000" w:rsidP="00000000" w:rsidRDefault="00000000" w:rsidRPr="00000000" w14:paraId="0000007C">
      <w:pPr>
        <w:tabs>
          <w:tab w:val="right" w:leader="none" w:pos="9016"/>
        </w:tabs>
        <w:spacing w:after="100" w:lineRule="auto"/>
        <w:ind w:left="240" w:firstLine="0"/>
        <w:rPr/>
      </w:pPr>
      <w:hyperlink r:id="rId54">
        <w:r w:rsidDel="00000000" w:rsidR="00000000" w:rsidRPr="00000000">
          <w:rPr>
            <w:rFonts w:ascii="Garamond" w:cs="Garamond" w:eastAsia="Garamond" w:hAnsi="Garamond"/>
            <w:rtl w:val="0"/>
          </w:rPr>
          <w:t xml:space="preserve">Community Organizations</w:t>
        </w:r>
      </w:hyperlink>
      <w:hyperlink r:id="rId55">
        <w:r w:rsidDel="00000000" w:rsidR="00000000" w:rsidRPr="00000000">
          <w:rPr>
            <w:rtl w:val="0"/>
          </w:rPr>
          <w:tab/>
        </w:r>
      </w:hyperlink>
      <w:r w:rsidDel="00000000" w:rsidR="00000000" w:rsidRPr="00000000">
        <w:rPr>
          <w:rtl w:val="0"/>
        </w:rPr>
        <w:t xml:space="preserve">38</w:t>
      </w:r>
    </w:p>
    <w:p w:rsidR="00000000" w:rsidDel="00000000" w:rsidP="00000000" w:rsidRDefault="00000000" w:rsidRPr="00000000" w14:paraId="0000007D">
      <w:pPr>
        <w:tabs>
          <w:tab w:val="right" w:leader="none" w:pos="9016"/>
        </w:tabs>
        <w:spacing w:after="100" w:lineRule="auto"/>
        <w:ind w:left="240" w:firstLine="0"/>
        <w:rPr/>
      </w:pPr>
      <w:hyperlink r:id="rId56">
        <w:r w:rsidDel="00000000" w:rsidR="00000000" w:rsidRPr="00000000">
          <w:rPr>
            <w:rFonts w:ascii="Garamond" w:cs="Garamond" w:eastAsia="Garamond" w:hAnsi="Garamond"/>
            <w:rtl w:val="0"/>
          </w:rPr>
          <w:t xml:space="preserve">Administrative &amp; Emergency Services</w:t>
        </w:r>
      </w:hyperlink>
      <w:hyperlink r:id="rId57">
        <w:r w:rsidDel="00000000" w:rsidR="00000000" w:rsidRPr="00000000">
          <w:rPr>
            <w:rtl w:val="0"/>
          </w:rPr>
          <w:tab/>
        </w:r>
      </w:hyperlink>
      <w:r w:rsidDel="00000000" w:rsidR="00000000" w:rsidRPr="00000000">
        <w:rPr>
          <w:rtl w:val="0"/>
        </w:rPr>
        <w:t xml:space="preserve">39</w:t>
      </w:r>
    </w:p>
    <w:p w:rsidR="00000000" w:rsidDel="00000000" w:rsidP="00000000" w:rsidRDefault="00000000" w:rsidRPr="00000000" w14:paraId="0000007E">
      <w:pPr>
        <w:tabs>
          <w:tab w:val="right" w:leader="none" w:pos="9016"/>
        </w:tabs>
        <w:spacing w:after="100" w:lineRule="auto"/>
        <w:ind w:left="240" w:firstLine="0"/>
        <w:rPr/>
      </w:pPr>
      <w:hyperlink r:id="rId58">
        <w:r w:rsidDel="00000000" w:rsidR="00000000" w:rsidRPr="00000000">
          <w:rPr>
            <w:rFonts w:ascii="Garamond" w:cs="Garamond" w:eastAsia="Garamond" w:hAnsi="Garamond"/>
            <w:rtl w:val="0"/>
          </w:rPr>
          <w:t xml:space="preserve">Information regarding resources</w:t>
        </w:r>
      </w:hyperlink>
      <w:hyperlink r:id="rId59">
        <w:r w:rsidDel="00000000" w:rsidR="00000000" w:rsidRPr="00000000">
          <w:rPr>
            <w:rtl w:val="0"/>
          </w:rPr>
          <w:tab/>
        </w:r>
      </w:hyperlink>
      <w:r w:rsidDel="00000000" w:rsidR="00000000" w:rsidRPr="00000000">
        <w:rPr>
          <w:rtl w:val="0"/>
        </w:rPr>
        <w:t xml:space="preserve">40</w:t>
      </w:r>
    </w:p>
    <w:p w:rsidR="00000000" w:rsidDel="00000000" w:rsidP="00000000" w:rsidRDefault="00000000" w:rsidRPr="00000000" w14:paraId="0000007F">
      <w:pPr>
        <w:tabs>
          <w:tab w:val="right" w:leader="none" w:pos="9016"/>
        </w:tabs>
        <w:spacing w:after="100" w:lineRule="auto"/>
        <w:rPr/>
      </w:pPr>
      <w:hyperlink r:id="rId60">
        <w:r w:rsidDel="00000000" w:rsidR="00000000" w:rsidRPr="00000000">
          <w:rPr>
            <w:rFonts w:ascii="Garamond" w:cs="Garamond" w:eastAsia="Garamond" w:hAnsi="Garamond"/>
            <w:rtl w:val="0"/>
          </w:rPr>
          <w:t xml:space="preserve">ONE HEALTH &amp; ENVIRONMENTAL SURVEILLANCE</w:t>
        </w:r>
      </w:hyperlink>
      <w:hyperlink r:id="rId61">
        <w:r w:rsidDel="00000000" w:rsidR="00000000" w:rsidRPr="00000000">
          <w:rPr>
            <w:rtl w:val="0"/>
          </w:rPr>
          <w:tab/>
        </w:r>
      </w:hyperlink>
      <w:r w:rsidDel="00000000" w:rsidR="00000000" w:rsidRPr="00000000">
        <w:rPr>
          <w:rtl w:val="0"/>
        </w:rPr>
        <w:t xml:space="preserve">40</w:t>
      </w:r>
    </w:p>
    <w:p w:rsidR="00000000" w:rsidDel="00000000" w:rsidP="00000000" w:rsidRDefault="00000000" w:rsidRPr="00000000" w14:paraId="00000080">
      <w:pPr>
        <w:tabs>
          <w:tab w:val="right" w:leader="none" w:pos="9016"/>
        </w:tabs>
        <w:spacing w:after="100" w:lineRule="auto"/>
        <w:ind w:left="240" w:firstLine="0"/>
        <w:rPr/>
      </w:pPr>
      <w:hyperlink r:id="rId62">
        <w:r w:rsidDel="00000000" w:rsidR="00000000" w:rsidRPr="00000000">
          <w:rPr>
            <w:rFonts w:ascii="Garamond" w:cs="Garamond" w:eastAsia="Garamond" w:hAnsi="Garamond"/>
            <w:rtl w:val="0"/>
          </w:rPr>
          <w:t xml:space="preserve">Animal &amp; Bird Population</w:t>
        </w:r>
      </w:hyperlink>
      <w:hyperlink r:id="rId63">
        <w:r w:rsidDel="00000000" w:rsidR="00000000" w:rsidRPr="00000000">
          <w:rPr>
            <w:rtl w:val="0"/>
          </w:rPr>
          <w:tab/>
        </w:r>
      </w:hyperlink>
      <w:r w:rsidDel="00000000" w:rsidR="00000000" w:rsidRPr="00000000">
        <w:rPr>
          <w:rtl w:val="0"/>
        </w:rPr>
        <w:t xml:space="preserve">41</w:t>
      </w:r>
    </w:p>
    <w:p w:rsidR="00000000" w:rsidDel="00000000" w:rsidP="00000000" w:rsidRDefault="00000000" w:rsidRPr="00000000" w14:paraId="00000081">
      <w:pPr>
        <w:tabs>
          <w:tab w:val="right" w:leader="none" w:pos="9016"/>
        </w:tabs>
        <w:spacing w:after="100" w:lineRule="auto"/>
        <w:ind w:left="240" w:firstLine="0"/>
        <w:rPr/>
      </w:pPr>
      <w:hyperlink r:id="rId64">
        <w:r w:rsidDel="00000000" w:rsidR="00000000" w:rsidRPr="00000000">
          <w:rPr>
            <w:rFonts w:ascii="Garamond" w:cs="Garamond" w:eastAsia="Garamond" w:hAnsi="Garamond"/>
            <w:rtl w:val="0"/>
          </w:rPr>
          <w:t xml:space="preserve">Veterinary Infrastructure</w:t>
        </w:r>
      </w:hyperlink>
      <w:hyperlink r:id="rId65">
        <w:r w:rsidDel="00000000" w:rsidR="00000000" w:rsidRPr="00000000">
          <w:rPr>
            <w:rtl w:val="0"/>
          </w:rPr>
          <w:tab/>
        </w:r>
      </w:hyperlink>
      <w:r w:rsidDel="00000000" w:rsidR="00000000" w:rsidRPr="00000000">
        <w:rPr>
          <w:rtl w:val="0"/>
        </w:rPr>
        <w:t xml:space="preserve">42</w:t>
      </w:r>
    </w:p>
    <w:p w:rsidR="00000000" w:rsidDel="00000000" w:rsidP="00000000" w:rsidRDefault="00000000" w:rsidRPr="00000000" w14:paraId="00000082">
      <w:pPr>
        <w:tabs>
          <w:tab w:val="right" w:leader="none" w:pos="9016"/>
        </w:tabs>
        <w:spacing w:after="100" w:lineRule="auto"/>
        <w:ind w:left="240" w:firstLine="0"/>
        <w:rPr/>
      </w:pPr>
      <w:hyperlink r:id="rId66">
        <w:r w:rsidDel="00000000" w:rsidR="00000000" w:rsidRPr="00000000">
          <w:rPr>
            <w:rFonts w:ascii="Garamond" w:cs="Garamond" w:eastAsia="Garamond" w:hAnsi="Garamond"/>
            <w:rtl w:val="0"/>
          </w:rPr>
          <w:t xml:space="preserve">Veterinary Doctors &amp; Workforce</w:t>
        </w:r>
      </w:hyperlink>
      <w:hyperlink r:id="rId67">
        <w:r w:rsidDel="00000000" w:rsidR="00000000" w:rsidRPr="00000000">
          <w:rPr>
            <w:rtl w:val="0"/>
          </w:rPr>
          <w:tab/>
        </w:r>
      </w:hyperlink>
      <w:r w:rsidDel="00000000" w:rsidR="00000000" w:rsidRPr="00000000">
        <w:rPr>
          <w:rtl w:val="0"/>
        </w:rPr>
        <w:t xml:space="preserve">43</w:t>
      </w:r>
    </w:p>
    <w:p w:rsidR="00000000" w:rsidDel="00000000" w:rsidP="00000000" w:rsidRDefault="00000000" w:rsidRPr="00000000" w14:paraId="00000083">
      <w:pPr>
        <w:tabs>
          <w:tab w:val="right" w:leader="none" w:pos="9016"/>
        </w:tabs>
        <w:spacing w:after="100" w:lineRule="auto"/>
        <w:ind w:left="240" w:firstLine="0"/>
        <w:rPr/>
      </w:pPr>
      <w:hyperlink r:id="rId68">
        <w:r w:rsidDel="00000000" w:rsidR="00000000" w:rsidRPr="00000000">
          <w:rPr>
            <w:rFonts w:ascii="Garamond" w:cs="Garamond" w:eastAsia="Garamond" w:hAnsi="Garamond"/>
            <w:rtl w:val="0"/>
          </w:rPr>
          <w:t xml:space="preserve">High-Risk Interface Points (Surveillance Sites)</w:t>
        </w:r>
      </w:hyperlink>
      <w:hyperlink r:id="rId69">
        <w:r w:rsidDel="00000000" w:rsidR="00000000" w:rsidRPr="00000000">
          <w:rPr>
            <w:rtl w:val="0"/>
          </w:rPr>
          <w:tab/>
        </w:r>
      </w:hyperlink>
      <w:r w:rsidDel="00000000" w:rsidR="00000000" w:rsidRPr="00000000">
        <w:rPr>
          <w:rtl w:val="0"/>
        </w:rPr>
        <w:t xml:space="preserve">44</w:t>
      </w:r>
    </w:p>
    <w:p w:rsidR="00000000" w:rsidDel="00000000" w:rsidP="00000000" w:rsidRDefault="00000000" w:rsidRPr="00000000" w14:paraId="00000084">
      <w:pPr>
        <w:tabs>
          <w:tab w:val="right" w:leader="none" w:pos="9016"/>
        </w:tabs>
        <w:spacing w:after="100" w:lineRule="auto"/>
        <w:ind w:left="240" w:firstLine="0"/>
        <w:rPr/>
      </w:pPr>
      <w:hyperlink r:id="rId70">
        <w:r w:rsidDel="00000000" w:rsidR="00000000" w:rsidRPr="00000000">
          <w:rPr>
            <w:rFonts w:ascii="Garamond" w:cs="Garamond" w:eastAsia="Garamond" w:hAnsi="Garamond"/>
            <w:rtl w:val="0"/>
          </w:rPr>
          <w:t xml:space="preserve">Environmental Risk Mapping</w:t>
        </w:r>
      </w:hyperlink>
      <w:hyperlink r:id="rId71">
        <w:r w:rsidDel="00000000" w:rsidR="00000000" w:rsidRPr="00000000">
          <w:rPr>
            <w:rtl w:val="0"/>
          </w:rPr>
          <w:tab/>
        </w:r>
      </w:hyperlink>
      <w:r w:rsidDel="00000000" w:rsidR="00000000" w:rsidRPr="00000000">
        <w:rPr>
          <w:rtl w:val="0"/>
        </w:rPr>
        <w:t xml:space="preserve">46</w:t>
      </w:r>
    </w:p>
    <w:p w:rsidR="00000000" w:rsidDel="00000000" w:rsidP="00000000" w:rsidRDefault="00000000" w:rsidRPr="00000000" w14:paraId="00000085">
      <w:pPr>
        <w:tabs>
          <w:tab w:val="right" w:leader="none" w:pos="9016"/>
        </w:tabs>
        <w:spacing w:after="100" w:lineRule="auto"/>
        <w:ind w:left="240" w:firstLine="0"/>
        <w:rPr/>
      </w:pPr>
      <w:hyperlink r:id="rId72">
        <w:r w:rsidDel="00000000" w:rsidR="00000000" w:rsidRPr="00000000">
          <w:rPr>
            <w:rFonts w:ascii="Garamond" w:cs="Garamond" w:eastAsia="Garamond" w:hAnsi="Garamond"/>
            <w:rtl w:val="0"/>
          </w:rPr>
          <w:t xml:space="preserve">Disease Seasonality Mapping</w:t>
        </w:r>
      </w:hyperlink>
      <w:hyperlink r:id="rId73">
        <w:r w:rsidDel="00000000" w:rsidR="00000000" w:rsidRPr="00000000">
          <w:rPr>
            <w:rtl w:val="0"/>
          </w:rPr>
          <w:tab/>
        </w:r>
      </w:hyperlink>
      <w:r w:rsidDel="00000000" w:rsidR="00000000" w:rsidRPr="00000000">
        <w:rPr>
          <w:rtl w:val="0"/>
        </w:rPr>
        <w:t xml:space="preserve">48</w:t>
      </w:r>
    </w:p>
    <w:p w:rsidR="00000000" w:rsidDel="00000000" w:rsidP="00000000" w:rsidRDefault="00000000" w:rsidRPr="00000000" w14:paraId="00000086">
      <w:pPr>
        <w:tabs>
          <w:tab w:val="right" w:leader="none" w:pos="9016"/>
        </w:tabs>
        <w:spacing w:after="100" w:lineRule="auto"/>
        <w:ind w:left="240" w:firstLine="0"/>
        <w:rPr/>
      </w:pPr>
      <w:hyperlink r:id="rId74">
        <w:r w:rsidDel="00000000" w:rsidR="00000000" w:rsidRPr="00000000">
          <w:rPr>
            <w:rFonts w:ascii="Garamond" w:cs="Garamond" w:eastAsia="Garamond" w:hAnsi="Garamond"/>
            <w:rtl w:val="0"/>
          </w:rPr>
          <w:t xml:space="preserve">Vulnerability Mapping</w:t>
        </w:r>
      </w:hyperlink>
      <w:hyperlink r:id="rId75">
        <w:r w:rsidDel="00000000" w:rsidR="00000000" w:rsidRPr="00000000">
          <w:rPr>
            <w:rtl w:val="0"/>
          </w:rPr>
          <w:tab/>
        </w:r>
      </w:hyperlink>
      <w:r w:rsidDel="00000000" w:rsidR="00000000" w:rsidRPr="00000000">
        <w:rPr>
          <w:rtl w:val="0"/>
        </w:rPr>
        <w:t xml:space="preserve">49</w:t>
      </w:r>
    </w:p>
    <w:p w:rsidR="00000000" w:rsidDel="00000000" w:rsidP="00000000" w:rsidRDefault="00000000" w:rsidRPr="00000000" w14:paraId="00000087">
      <w:pPr>
        <w:tabs>
          <w:tab w:val="right" w:leader="none" w:pos="9016"/>
        </w:tabs>
        <w:spacing w:after="100" w:lineRule="auto"/>
        <w:rPr/>
      </w:pPr>
      <w:hyperlink r:id="rId76">
        <w:r w:rsidDel="00000000" w:rsidR="00000000" w:rsidRPr="00000000">
          <w:rPr>
            <w:rFonts w:ascii="Garamond" w:cs="Garamond" w:eastAsia="Garamond" w:hAnsi="Garamond"/>
            <w:rtl w:val="0"/>
          </w:rPr>
          <w:t xml:space="preserve">EPIDEMIOLOGICAL TRENDS (2021–2025)</w:t>
        </w:r>
      </w:hyperlink>
      <w:hyperlink r:id="rId77">
        <w:r w:rsidDel="00000000" w:rsidR="00000000" w:rsidRPr="00000000">
          <w:rPr>
            <w:rtl w:val="0"/>
          </w:rPr>
          <w:tab/>
        </w:r>
      </w:hyperlink>
      <w:r w:rsidDel="00000000" w:rsidR="00000000" w:rsidRPr="00000000">
        <w:rPr>
          <w:rtl w:val="0"/>
        </w:rPr>
        <w:t xml:space="preserve">51</w:t>
      </w:r>
    </w:p>
    <w:p w:rsidR="00000000" w:rsidDel="00000000" w:rsidP="00000000" w:rsidRDefault="00000000" w:rsidRPr="00000000" w14:paraId="00000088">
      <w:pPr>
        <w:tabs>
          <w:tab w:val="right" w:leader="none" w:pos="9016"/>
        </w:tabs>
        <w:spacing w:after="100" w:lineRule="auto"/>
        <w:ind w:left="240" w:firstLine="0"/>
        <w:rPr/>
      </w:pPr>
      <w:hyperlink r:id="rId78">
        <w:r w:rsidDel="00000000" w:rsidR="00000000" w:rsidRPr="00000000">
          <w:rPr>
            <w:rFonts w:ascii="Garamond" w:cs="Garamond" w:eastAsia="Garamond" w:hAnsi="Garamond"/>
            <w:rtl w:val="0"/>
          </w:rPr>
          <w:t xml:space="preserve">Disease Burden among human beings(Last 5 Years)</w:t>
        </w:r>
      </w:hyperlink>
      <w:hyperlink r:id="rId79">
        <w:r w:rsidDel="00000000" w:rsidR="00000000" w:rsidRPr="00000000">
          <w:rPr>
            <w:rtl w:val="0"/>
          </w:rPr>
          <w:tab/>
        </w:r>
      </w:hyperlink>
      <w:r w:rsidDel="00000000" w:rsidR="00000000" w:rsidRPr="00000000">
        <w:rPr>
          <w:rtl w:val="0"/>
        </w:rPr>
        <w:t xml:space="preserve">51</w:t>
      </w:r>
    </w:p>
    <w:p w:rsidR="00000000" w:rsidDel="00000000" w:rsidP="00000000" w:rsidRDefault="00000000" w:rsidRPr="00000000" w14:paraId="00000089">
      <w:pPr>
        <w:tabs>
          <w:tab w:val="right" w:leader="none" w:pos="9016"/>
        </w:tabs>
        <w:spacing w:after="100" w:lineRule="auto"/>
        <w:ind w:left="240" w:firstLine="0"/>
        <w:rPr/>
      </w:pPr>
      <w:hyperlink r:id="rId80">
        <w:r w:rsidDel="00000000" w:rsidR="00000000" w:rsidRPr="00000000">
          <w:rPr>
            <w:rFonts w:ascii="Garamond" w:cs="Garamond" w:eastAsia="Garamond" w:hAnsi="Garamond"/>
            <w:rtl w:val="0"/>
          </w:rPr>
          <w:t xml:space="preserve">*(use the above table data to create the graph/diagram)</w:t>
        </w:r>
      </w:hyperlink>
      <w:hyperlink r:id="rId81">
        <w:r w:rsidDel="00000000" w:rsidR="00000000" w:rsidRPr="00000000">
          <w:rPr>
            <w:rtl w:val="0"/>
          </w:rPr>
          <w:tab/>
        </w:r>
      </w:hyperlink>
      <w:r w:rsidDel="00000000" w:rsidR="00000000" w:rsidRPr="00000000">
        <w:rPr>
          <w:rtl w:val="0"/>
        </w:rPr>
        <w:t xml:space="preserve">53</w:t>
      </w:r>
    </w:p>
    <w:p w:rsidR="00000000" w:rsidDel="00000000" w:rsidP="00000000" w:rsidRDefault="00000000" w:rsidRPr="00000000" w14:paraId="0000008A">
      <w:pPr>
        <w:tabs>
          <w:tab w:val="right" w:leader="none" w:pos="9016"/>
        </w:tabs>
        <w:spacing w:after="100" w:lineRule="auto"/>
        <w:ind w:left="240" w:firstLine="0"/>
        <w:rPr/>
      </w:pPr>
      <w:hyperlink r:id="rId82">
        <w:r w:rsidDel="00000000" w:rsidR="00000000" w:rsidRPr="00000000">
          <w:rPr>
            <w:rFonts w:ascii="Garamond" w:cs="Garamond" w:eastAsia="Garamond" w:hAnsi="Garamond"/>
            <w:rtl w:val="0"/>
          </w:rPr>
          <w:t xml:space="preserve">Seasonal Trend Analysis</w:t>
        </w:r>
      </w:hyperlink>
      <w:hyperlink r:id="rId83">
        <w:r w:rsidDel="00000000" w:rsidR="00000000" w:rsidRPr="00000000">
          <w:rPr>
            <w:rtl w:val="0"/>
          </w:rPr>
          <w:tab/>
        </w:r>
      </w:hyperlink>
      <w:r w:rsidDel="00000000" w:rsidR="00000000" w:rsidRPr="00000000">
        <w:rPr>
          <w:rtl w:val="0"/>
        </w:rPr>
        <w:t xml:space="preserve">54</w:t>
      </w:r>
    </w:p>
    <w:p w:rsidR="00000000" w:rsidDel="00000000" w:rsidP="00000000" w:rsidRDefault="00000000" w:rsidRPr="00000000" w14:paraId="0000008B">
      <w:pPr>
        <w:tabs>
          <w:tab w:val="right" w:leader="none" w:pos="9016"/>
        </w:tabs>
        <w:spacing w:after="100" w:lineRule="auto"/>
        <w:ind w:left="240" w:firstLine="0"/>
        <w:rPr/>
      </w:pPr>
      <w:hyperlink r:id="rId84">
        <w:r w:rsidDel="00000000" w:rsidR="00000000" w:rsidRPr="00000000">
          <w:rPr>
            <w:rFonts w:ascii="Garamond" w:cs="Garamond" w:eastAsia="Garamond" w:hAnsi="Garamond"/>
            <w:rtl w:val="0"/>
          </w:rPr>
          <w:t xml:space="preserve">Outcome-Based Trend Analysis- 2025</w:t>
        </w:r>
      </w:hyperlink>
      <w:hyperlink r:id="rId85">
        <w:r w:rsidDel="00000000" w:rsidR="00000000" w:rsidRPr="00000000">
          <w:rPr>
            <w:rtl w:val="0"/>
          </w:rPr>
          <w:tab/>
        </w:r>
      </w:hyperlink>
      <w:r w:rsidDel="00000000" w:rsidR="00000000" w:rsidRPr="00000000">
        <w:rPr>
          <w:rtl w:val="0"/>
        </w:rPr>
        <w:t xml:space="preserve">59</w:t>
      </w:r>
    </w:p>
    <w:p w:rsidR="00000000" w:rsidDel="00000000" w:rsidP="00000000" w:rsidRDefault="00000000" w:rsidRPr="00000000" w14:paraId="0000008C">
      <w:pPr>
        <w:tabs>
          <w:tab w:val="right" w:leader="none" w:pos="9016"/>
        </w:tabs>
        <w:spacing w:after="100" w:lineRule="auto"/>
        <w:ind w:left="240" w:firstLine="0"/>
        <w:rPr/>
      </w:pPr>
      <w:hyperlink r:id="rId86">
        <w:r w:rsidDel="00000000" w:rsidR="00000000" w:rsidRPr="00000000">
          <w:rPr>
            <w:rFonts w:ascii="Garamond" w:cs="Garamond" w:eastAsia="Garamond" w:hAnsi="Garamond"/>
            <w:rtl w:val="0"/>
          </w:rPr>
          <w:t xml:space="preserve">Transmission Trend- 2025</w:t>
        </w:r>
      </w:hyperlink>
      <w:hyperlink r:id="rId87">
        <w:r w:rsidDel="00000000" w:rsidR="00000000" w:rsidRPr="00000000">
          <w:rPr>
            <w:rtl w:val="0"/>
          </w:rPr>
          <w:tab/>
        </w:r>
      </w:hyperlink>
      <w:r w:rsidDel="00000000" w:rsidR="00000000" w:rsidRPr="00000000">
        <w:rPr>
          <w:rtl w:val="0"/>
        </w:rPr>
        <w:t xml:space="preserve">61</w:t>
      </w:r>
    </w:p>
    <w:p w:rsidR="00000000" w:rsidDel="00000000" w:rsidP="00000000" w:rsidRDefault="00000000" w:rsidRPr="00000000" w14:paraId="0000008D">
      <w:pPr>
        <w:tabs>
          <w:tab w:val="right" w:leader="none" w:pos="9016"/>
        </w:tabs>
        <w:spacing w:after="100" w:lineRule="auto"/>
        <w:ind w:left="240" w:firstLine="0"/>
        <w:rPr/>
      </w:pPr>
      <w:hyperlink r:id="rId88">
        <w:r w:rsidDel="00000000" w:rsidR="00000000" w:rsidRPr="00000000">
          <w:rPr>
            <w:rFonts w:ascii="Garamond" w:cs="Garamond" w:eastAsia="Garamond" w:hAnsi="Garamond"/>
            <w:rtl w:val="0"/>
          </w:rPr>
          <w:t xml:space="preserve">Integrated Disease Hotspot Map (2021–2025)</w:t>
        </w:r>
      </w:hyperlink>
      <w:hyperlink r:id="rId89">
        <w:r w:rsidDel="00000000" w:rsidR="00000000" w:rsidRPr="00000000">
          <w:rPr>
            <w:rtl w:val="0"/>
          </w:rPr>
          <w:tab/>
        </w:r>
      </w:hyperlink>
      <w:r w:rsidDel="00000000" w:rsidR="00000000" w:rsidRPr="00000000">
        <w:rPr>
          <w:rtl w:val="0"/>
        </w:rPr>
        <w:t xml:space="preserve">64</w:t>
      </w:r>
    </w:p>
    <w:p w:rsidR="00000000" w:rsidDel="00000000" w:rsidP="00000000" w:rsidRDefault="00000000" w:rsidRPr="00000000" w14:paraId="0000008E">
      <w:pPr>
        <w:tabs>
          <w:tab w:val="right" w:leader="none" w:pos="9016"/>
        </w:tabs>
        <w:spacing w:after="100" w:lineRule="auto"/>
        <w:rPr/>
      </w:pPr>
      <w:hyperlink r:id="rId90">
        <w:r w:rsidDel="00000000" w:rsidR="00000000" w:rsidRPr="00000000">
          <w:rPr>
            <w:rFonts w:ascii="Garamond" w:cs="Garamond" w:eastAsia="Garamond" w:hAnsi="Garamond"/>
            <w:rtl w:val="0"/>
          </w:rPr>
          <w:t xml:space="preserve">Preparedness and Response Protocol at LSG Level</w:t>
        </w:r>
      </w:hyperlink>
      <w:hyperlink r:id="rId91">
        <w:r w:rsidDel="00000000" w:rsidR="00000000" w:rsidRPr="00000000">
          <w:rPr>
            <w:rtl w:val="0"/>
          </w:rPr>
          <w:tab/>
        </w:r>
      </w:hyperlink>
      <w:r w:rsidDel="00000000" w:rsidR="00000000" w:rsidRPr="00000000">
        <w:rPr>
          <w:rtl w:val="0"/>
        </w:rPr>
        <w:t xml:space="preserve">69</w:t>
      </w:r>
    </w:p>
    <w:p w:rsidR="00000000" w:rsidDel="00000000" w:rsidP="00000000" w:rsidRDefault="00000000" w:rsidRPr="00000000" w14:paraId="0000008F">
      <w:pPr>
        <w:tabs>
          <w:tab w:val="right" w:leader="none" w:pos="9016"/>
        </w:tabs>
        <w:spacing w:after="100" w:lineRule="auto"/>
        <w:ind w:left="240" w:firstLine="0"/>
        <w:rPr/>
      </w:pPr>
      <w:hyperlink r:id="rId92">
        <w:r w:rsidDel="00000000" w:rsidR="00000000" w:rsidRPr="00000000">
          <w:rPr>
            <w:rFonts w:ascii="Garamond" w:cs="Garamond" w:eastAsia="Garamond" w:hAnsi="Garamond"/>
            <w:rtl w:val="0"/>
          </w:rPr>
          <w:t xml:space="preserve">Constitution of One Health Committee</w:t>
        </w:r>
      </w:hyperlink>
      <w:hyperlink r:id="rId93">
        <w:r w:rsidDel="00000000" w:rsidR="00000000" w:rsidRPr="00000000">
          <w:rPr>
            <w:rtl w:val="0"/>
          </w:rPr>
          <w:tab/>
        </w:r>
      </w:hyperlink>
      <w:r w:rsidDel="00000000" w:rsidR="00000000" w:rsidRPr="00000000">
        <w:rPr>
          <w:rtl w:val="0"/>
        </w:rPr>
        <w:t xml:space="preserve">69</w:t>
      </w:r>
    </w:p>
    <w:p w:rsidR="00000000" w:rsidDel="00000000" w:rsidP="00000000" w:rsidRDefault="00000000" w:rsidRPr="00000000" w14:paraId="00000090">
      <w:pPr>
        <w:tabs>
          <w:tab w:val="right" w:leader="none" w:pos="9016"/>
        </w:tabs>
        <w:spacing w:after="100" w:lineRule="auto"/>
        <w:ind w:left="240" w:firstLine="0"/>
        <w:rPr/>
      </w:pPr>
      <w:hyperlink r:id="rId94">
        <w:r w:rsidDel="00000000" w:rsidR="00000000" w:rsidRPr="00000000">
          <w:rPr>
            <w:rFonts w:ascii="Garamond" w:cs="Garamond" w:eastAsia="Garamond" w:hAnsi="Garamond"/>
            <w:rtl w:val="0"/>
          </w:rPr>
          <w:t xml:space="preserve">Pandemic Response Workforce</w:t>
        </w:r>
      </w:hyperlink>
      <w:hyperlink r:id="rId95">
        <w:r w:rsidDel="00000000" w:rsidR="00000000" w:rsidRPr="00000000">
          <w:rPr>
            <w:rtl w:val="0"/>
          </w:rPr>
          <w:tab/>
        </w:r>
      </w:hyperlink>
      <w:r w:rsidDel="00000000" w:rsidR="00000000" w:rsidRPr="00000000">
        <w:rPr>
          <w:rtl w:val="0"/>
        </w:rPr>
        <w:t xml:space="preserve">69</w:t>
      </w:r>
    </w:p>
    <w:p w:rsidR="00000000" w:rsidDel="00000000" w:rsidP="00000000" w:rsidRDefault="00000000" w:rsidRPr="00000000" w14:paraId="00000091">
      <w:pPr>
        <w:tabs>
          <w:tab w:val="right" w:leader="none" w:pos="9016"/>
        </w:tabs>
        <w:spacing w:after="100" w:lineRule="auto"/>
        <w:ind w:left="240" w:firstLine="0"/>
        <w:rPr/>
      </w:pPr>
      <w:hyperlink r:id="rId96">
        <w:r w:rsidDel="00000000" w:rsidR="00000000" w:rsidRPr="00000000">
          <w:rPr>
            <w:rFonts w:ascii="Garamond" w:cs="Garamond" w:eastAsia="Garamond" w:hAnsi="Garamond"/>
            <w:rtl w:val="0"/>
          </w:rPr>
          <w:t xml:space="preserve">Activities and Measures before and during Pandemic</w:t>
        </w:r>
      </w:hyperlink>
      <w:hyperlink r:id="rId97">
        <w:r w:rsidDel="00000000" w:rsidR="00000000" w:rsidRPr="00000000">
          <w:rPr>
            <w:rtl w:val="0"/>
          </w:rPr>
          <w:tab/>
        </w:r>
      </w:hyperlink>
      <w:r w:rsidDel="00000000" w:rsidR="00000000" w:rsidRPr="00000000">
        <w:rPr>
          <w:rtl w:val="0"/>
        </w:rPr>
        <w:t xml:space="preserve">71</w:t>
      </w:r>
    </w:p>
    <w:p w:rsidR="00000000" w:rsidDel="00000000" w:rsidP="00000000" w:rsidRDefault="00000000" w:rsidRPr="00000000" w14:paraId="00000092">
      <w:pPr>
        <w:tabs>
          <w:tab w:val="right" w:leader="none" w:pos="9016"/>
        </w:tabs>
        <w:spacing w:after="100" w:lineRule="auto"/>
        <w:ind w:left="240" w:firstLine="0"/>
        <w:rPr/>
      </w:pPr>
      <w:hyperlink r:id="rId98">
        <w:r w:rsidDel="00000000" w:rsidR="00000000" w:rsidRPr="00000000">
          <w:rPr>
            <w:rFonts w:ascii="Garamond" w:cs="Garamond" w:eastAsia="Garamond" w:hAnsi="Garamond"/>
            <w:rtl w:val="0"/>
          </w:rPr>
          <w:t xml:space="preserve">PHASE 1 - Alert / Preparation</w:t>
        </w:r>
      </w:hyperlink>
      <w:hyperlink r:id="rId99">
        <w:r w:rsidDel="00000000" w:rsidR="00000000" w:rsidRPr="00000000">
          <w:rPr>
            <w:rtl w:val="0"/>
          </w:rPr>
          <w:tab/>
        </w:r>
      </w:hyperlink>
      <w:r w:rsidDel="00000000" w:rsidR="00000000" w:rsidRPr="00000000">
        <w:rPr>
          <w:rtl w:val="0"/>
        </w:rPr>
        <w:t xml:space="preserve">71</w:t>
      </w:r>
    </w:p>
    <w:p w:rsidR="00000000" w:rsidDel="00000000" w:rsidP="00000000" w:rsidRDefault="00000000" w:rsidRPr="00000000" w14:paraId="00000093">
      <w:pPr>
        <w:tabs>
          <w:tab w:val="right" w:leader="none" w:pos="9016"/>
        </w:tabs>
        <w:spacing w:after="100" w:lineRule="auto"/>
        <w:ind w:left="240" w:firstLine="0"/>
        <w:rPr/>
      </w:pPr>
      <w:hyperlink r:id="rId100">
        <w:r w:rsidDel="00000000" w:rsidR="00000000" w:rsidRPr="00000000">
          <w:rPr>
            <w:rFonts w:ascii="Garamond" w:cs="Garamond" w:eastAsia="Garamond" w:hAnsi="Garamond"/>
            <w:rtl w:val="0"/>
          </w:rPr>
          <w:t xml:space="preserve">PHASE 2 - Active Response</w:t>
        </w:r>
      </w:hyperlink>
      <w:hyperlink r:id="rId101">
        <w:r w:rsidDel="00000000" w:rsidR="00000000" w:rsidRPr="00000000">
          <w:rPr>
            <w:rtl w:val="0"/>
          </w:rPr>
          <w:tab/>
        </w:r>
      </w:hyperlink>
      <w:r w:rsidDel="00000000" w:rsidR="00000000" w:rsidRPr="00000000">
        <w:rPr>
          <w:rtl w:val="0"/>
        </w:rPr>
        <w:t xml:space="preserve">73</w:t>
      </w:r>
    </w:p>
    <w:p w:rsidR="00000000" w:rsidDel="00000000" w:rsidP="00000000" w:rsidRDefault="00000000" w:rsidRPr="00000000" w14:paraId="00000094">
      <w:pPr>
        <w:tabs>
          <w:tab w:val="right" w:leader="none" w:pos="9016"/>
        </w:tabs>
        <w:spacing w:after="100" w:lineRule="auto"/>
        <w:ind w:left="240" w:firstLine="0"/>
        <w:rPr/>
      </w:pPr>
      <w:hyperlink r:id="rId102">
        <w:r w:rsidDel="00000000" w:rsidR="00000000" w:rsidRPr="00000000">
          <w:rPr>
            <w:rFonts w:ascii="Garamond" w:cs="Garamond" w:eastAsia="Garamond" w:hAnsi="Garamond"/>
            <w:rtl w:val="0"/>
          </w:rPr>
          <w:t xml:space="preserve">Standard Screening Protocol</w:t>
        </w:r>
      </w:hyperlink>
      <w:hyperlink r:id="rId103">
        <w:r w:rsidDel="00000000" w:rsidR="00000000" w:rsidRPr="00000000">
          <w:rPr>
            <w:rtl w:val="0"/>
          </w:rPr>
          <w:tab/>
        </w:r>
      </w:hyperlink>
      <w:r w:rsidDel="00000000" w:rsidR="00000000" w:rsidRPr="00000000">
        <w:rPr>
          <w:rtl w:val="0"/>
        </w:rPr>
        <w:t xml:space="preserve">74</w:t>
      </w:r>
    </w:p>
    <w:p w:rsidR="00000000" w:rsidDel="00000000" w:rsidP="00000000" w:rsidRDefault="00000000" w:rsidRPr="00000000" w14:paraId="00000095">
      <w:pPr>
        <w:tabs>
          <w:tab w:val="right" w:leader="none" w:pos="9016"/>
        </w:tabs>
        <w:spacing w:after="100" w:lineRule="auto"/>
        <w:ind w:left="240" w:firstLine="0"/>
        <w:rPr/>
      </w:pPr>
      <w:hyperlink r:id="rId104">
        <w:r w:rsidDel="00000000" w:rsidR="00000000" w:rsidRPr="00000000">
          <w:rPr>
            <w:rFonts w:ascii="Garamond" w:cs="Garamond" w:eastAsia="Garamond" w:hAnsi="Garamond"/>
            <w:rtl w:val="0"/>
          </w:rPr>
          <w:t xml:space="preserve">PHASE 3 - Surge Capacity</w:t>
        </w:r>
      </w:hyperlink>
      <w:hyperlink r:id="rId105">
        <w:r w:rsidDel="00000000" w:rsidR="00000000" w:rsidRPr="00000000">
          <w:rPr>
            <w:rtl w:val="0"/>
          </w:rPr>
          <w:tab/>
        </w:r>
      </w:hyperlink>
      <w:r w:rsidDel="00000000" w:rsidR="00000000" w:rsidRPr="00000000">
        <w:rPr>
          <w:rtl w:val="0"/>
        </w:rPr>
        <w:t xml:space="preserve">85</w:t>
      </w:r>
    </w:p>
    <w:p w:rsidR="00000000" w:rsidDel="00000000" w:rsidP="00000000" w:rsidRDefault="00000000" w:rsidRPr="00000000" w14:paraId="00000096">
      <w:pPr>
        <w:tabs>
          <w:tab w:val="right" w:leader="none" w:pos="9016"/>
        </w:tabs>
        <w:spacing w:after="100" w:lineRule="auto"/>
        <w:ind w:left="240" w:firstLine="0"/>
        <w:rPr/>
      </w:pPr>
      <w:hyperlink r:id="rId106">
        <w:r w:rsidDel="00000000" w:rsidR="00000000" w:rsidRPr="00000000">
          <w:rPr>
            <w:rFonts w:ascii="Garamond" w:cs="Garamond" w:eastAsia="Garamond" w:hAnsi="Garamond"/>
            <w:rtl w:val="0"/>
          </w:rPr>
          <w:t xml:space="preserve">Conversion of Community Facilities</w:t>
        </w:r>
      </w:hyperlink>
      <w:hyperlink r:id="rId107">
        <w:r w:rsidDel="00000000" w:rsidR="00000000" w:rsidRPr="00000000">
          <w:rPr>
            <w:rtl w:val="0"/>
          </w:rPr>
          <w:tab/>
        </w:r>
      </w:hyperlink>
      <w:r w:rsidDel="00000000" w:rsidR="00000000" w:rsidRPr="00000000">
        <w:rPr>
          <w:rtl w:val="0"/>
        </w:rPr>
        <w:t xml:space="preserve">85</w:t>
      </w:r>
    </w:p>
    <w:p w:rsidR="00000000" w:rsidDel="00000000" w:rsidP="00000000" w:rsidRDefault="00000000" w:rsidRPr="00000000" w14:paraId="00000097">
      <w:pPr>
        <w:tabs>
          <w:tab w:val="right" w:leader="none" w:pos="9016"/>
        </w:tabs>
        <w:spacing w:after="100" w:lineRule="auto"/>
        <w:rPr/>
      </w:pPr>
      <w:hyperlink r:id="rId108">
        <w:r w:rsidDel="00000000" w:rsidR="00000000" w:rsidRPr="00000000">
          <w:rPr>
            <w:rFonts w:ascii="Garamond" w:cs="Garamond" w:eastAsia="Garamond" w:hAnsi="Garamond"/>
            <w:rtl w:val="0"/>
          </w:rPr>
          <w:t xml:space="preserve">CONCLUSION</w:t>
        </w:r>
      </w:hyperlink>
      <w:hyperlink r:id="rId109">
        <w:r w:rsidDel="00000000" w:rsidR="00000000" w:rsidRPr="00000000">
          <w:rPr>
            <w:rtl w:val="0"/>
          </w:rPr>
          <w:tab/>
        </w:r>
      </w:hyperlink>
      <w:r w:rsidDel="00000000" w:rsidR="00000000" w:rsidRPr="00000000">
        <w:rPr>
          <w:rtl w:val="0"/>
        </w:rPr>
        <w:t xml:space="preserve">86</w:t>
      </w:r>
    </w:p>
    <w:p w:rsidR="00000000" w:rsidDel="00000000" w:rsidP="00000000" w:rsidRDefault="00000000" w:rsidRPr="00000000" w14:paraId="00000098">
      <w:pPr>
        <w:tabs>
          <w:tab w:val="right" w:leader="none" w:pos="9016"/>
        </w:tabs>
        <w:spacing w:after="100" w:lineRule="auto"/>
        <w:rPr/>
      </w:pPr>
      <w:hyperlink r:id="rId110">
        <w:r w:rsidDel="00000000" w:rsidR="00000000" w:rsidRPr="00000000">
          <w:rPr>
            <w:rFonts w:ascii="Garamond" w:cs="Garamond" w:eastAsia="Garamond" w:hAnsi="Garamond"/>
            <w:rtl w:val="0"/>
          </w:rPr>
          <w:t xml:space="preserve">RECOMMENDATIONS</w:t>
        </w:r>
      </w:hyperlink>
      <w:hyperlink r:id="rId111">
        <w:r w:rsidDel="00000000" w:rsidR="00000000" w:rsidRPr="00000000">
          <w:rPr>
            <w:rtl w:val="0"/>
          </w:rPr>
          <w:tab/>
        </w:r>
      </w:hyperlink>
      <w:r w:rsidDel="00000000" w:rsidR="00000000" w:rsidRPr="00000000">
        <w:rPr>
          <w:rtl w:val="0"/>
        </w:rPr>
        <w:t xml:space="preserve">87</w:t>
      </w:r>
    </w:p>
    <w:p w:rsidR="00000000" w:rsidDel="00000000" w:rsidP="00000000" w:rsidRDefault="00000000" w:rsidRPr="00000000" w14:paraId="00000099">
      <w:pPr>
        <w:tabs>
          <w:tab w:val="right" w:leader="none" w:pos="9016"/>
        </w:tabs>
        <w:spacing w:after="100" w:lineRule="auto"/>
        <w:rPr/>
      </w:pPr>
      <w:hyperlink r:id="rId112">
        <w:r w:rsidDel="00000000" w:rsidR="00000000" w:rsidRPr="00000000">
          <w:rPr>
            <w:rFonts w:ascii="Garamond" w:cs="Garamond" w:eastAsia="Garamond" w:hAnsi="Garamond"/>
            <w:rtl w:val="0"/>
          </w:rPr>
          <w:t xml:space="preserve">ANNEXURE</w:t>
        </w:r>
      </w:hyperlink>
      <w:hyperlink r:id="rId113">
        <w:r w:rsidDel="00000000" w:rsidR="00000000" w:rsidRPr="00000000">
          <w:rPr>
            <w:rtl w:val="0"/>
          </w:rPr>
          <w:tab/>
        </w:r>
      </w:hyperlink>
      <w:r w:rsidDel="00000000" w:rsidR="00000000" w:rsidRPr="00000000">
        <w:rPr>
          <w:rtl w:val="0"/>
        </w:rPr>
        <w:t xml:space="preserve">89</w:t>
      </w:r>
    </w:p>
    <w:p w:rsidR="00000000" w:rsidDel="00000000" w:rsidP="00000000" w:rsidRDefault="00000000" w:rsidRPr="00000000" w14:paraId="0000009A">
      <w:pPr>
        <w:tabs>
          <w:tab w:val="right" w:leader="none" w:pos="9016"/>
        </w:tabs>
        <w:spacing w:after="100" w:lineRule="auto"/>
        <w:rPr/>
      </w:pPr>
      <w:r w:rsidDel="00000000" w:rsidR="00000000" w:rsidRPr="00000000">
        <w:rPr>
          <w:rtl w:val="0"/>
        </w:rPr>
      </w:r>
    </w:p>
    <w:p w:rsidR="00000000" w:rsidDel="00000000" w:rsidP="00000000" w:rsidRDefault="00000000" w:rsidRPr="00000000" w14:paraId="0000009B">
      <w:pPr>
        <w:tabs>
          <w:tab w:val="right" w:leader="none" w:pos="9016"/>
        </w:tabs>
        <w:spacing w:after="100" w:lineRule="auto"/>
        <w:rPr/>
      </w:pPr>
      <w:r w:rsidDel="00000000" w:rsidR="00000000" w:rsidRPr="00000000">
        <w:rPr>
          <w:rtl w:val="0"/>
        </w:rPr>
      </w:r>
    </w:p>
    <w:p w:rsidR="00000000" w:rsidDel="00000000" w:rsidP="00000000" w:rsidRDefault="00000000" w:rsidRPr="00000000" w14:paraId="0000009C">
      <w:pPr>
        <w:pStyle w:val="Heading1"/>
        <w:ind w:left="0" w:firstLine="0"/>
        <w:jc w:val="left"/>
        <w:rPr>
          <w:rFonts w:ascii="Garamond" w:cs="Garamond" w:eastAsia="Garamond" w:hAnsi="Garamond"/>
          <w:color w:val="000000"/>
        </w:rPr>
      </w:pPr>
      <w:bookmarkStart w:colFirst="0" w:colLast="0" w:name="_heading=h.2tcaz4wv3o0z" w:id="1"/>
      <w:bookmarkEnd w:id="1"/>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pStyle w:val="Heading1"/>
        <w:ind w:left="0" w:firstLine="0"/>
        <w:jc w:val="center"/>
        <w:rPr>
          <w:rFonts w:ascii="Garamond" w:cs="Garamond" w:eastAsia="Garamond" w:hAnsi="Garamond"/>
          <w:color w:val="000000"/>
        </w:rPr>
      </w:pPr>
      <w:bookmarkStart w:colFirst="0" w:colLast="0" w:name="_heading=h.5w7iwm20g5iw" w:id="2"/>
      <w:bookmarkEnd w:id="2"/>
      <w:r w:rsidDel="00000000" w:rsidR="00000000" w:rsidRPr="00000000">
        <w:rPr>
          <w:rFonts w:ascii="Garamond" w:cs="Garamond" w:eastAsia="Garamond" w:hAnsi="Garamond"/>
          <w:color w:val="000000"/>
          <w:rtl w:val="0"/>
        </w:rPr>
        <w:t xml:space="preserve">INTRODUCTION</w:t>
      </w:r>
    </w:p>
    <w:p w:rsidR="00000000" w:rsidDel="00000000" w:rsidP="00000000" w:rsidRDefault="00000000" w:rsidRPr="00000000" w14:paraId="000000A0">
      <w:pPr>
        <w:pStyle w:val="Heading1"/>
        <w:numPr>
          <w:ilvl w:val="0"/>
          <w:numId w:val="23"/>
        </w:numPr>
        <w:spacing w:after="0" w:lineRule="auto"/>
        <w:ind w:left="720" w:hanging="360"/>
        <w:jc w:val="left"/>
        <w:rPr>
          <w:rFonts w:ascii="Garamond" w:cs="Garamond" w:eastAsia="Garamond" w:hAnsi="Garamond"/>
          <w:color w:val="000000"/>
        </w:rPr>
      </w:pPr>
      <w:bookmarkStart w:colFirst="0" w:colLast="0" w:name="_heading=h.g6mfaui5yrm5" w:id="3"/>
      <w:bookmarkEnd w:id="3"/>
      <w:r w:rsidDel="00000000" w:rsidR="00000000" w:rsidRPr="00000000">
        <w:rPr>
          <w:rFonts w:ascii="Garamond" w:cs="Garamond" w:eastAsia="Garamond" w:hAnsi="Garamond"/>
          <w:color w:val="000000"/>
          <w:rtl w:val="0"/>
        </w:rPr>
        <w:t xml:space="preserve">Background of the PPP</w:t>
      </w:r>
    </w:p>
    <w:p w:rsidR="00000000" w:rsidDel="00000000" w:rsidP="00000000" w:rsidRDefault="00000000" w:rsidRPr="00000000" w14:paraId="000000A1">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LSGD at a glance</w:t>
      </w:r>
    </w:p>
    <w:p w:rsidR="00000000" w:rsidDel="00000000" w:rsidP="00000000" w:rsidRDefault="00000000" w:rsidRPr="00000000" w14:paraId="000000A2">
      <w:pPr>
        <w:rPr>
          <w:rFonts w:ascii="Garamond" w:cs="Garamond" w:eastAsia="Garamond" w:hAnsi="Garamond"/>
        </w:rPr>
      </w:pPr>
      <w:r w:rsidDel="00000000" w:rsidR="00000000" w:rsidRPr="00000000">
        <w:rPr>
          <w:rtl w:val="0"/>
        </w:rPr>
      </w:r>
    </w:p>
    <w:p w:rsidR="00000000" w:rsidDel="00000000" w:rsidP="00000000" w:rsidRDefault="00000000" w:rsidRPr="00000000" w14:paraId="000000A3">
      <w:pPr>
        <w:pStyle w:val="Heading1"/>
        <w:ind w:left="425" w:firstLine="0"/>
        <w:jc w:val="left"/>
        <w:rPr>
          <w:rFonts w:ascii="Garamond" w:cs="Garamond" w:eastAsia="Garamond" w:hAnsi="Garamond"/>
          <w:color w:val="000000"/>
        </w:rPr>
      </w:pPr>
      <w:bookmarkStart w:colFirst="0" w:colLast="0" w:name="_heading=h.6s2vvtuxw1ii" w:id="4"/>
      <w:bookmarkEnd w:id="4"/>
      <w:r w:rsidDel="00000000" w:rsidR="00000000" w:rsidRPr="00000000">
        <w:rPr>
          <w:rtl w:val="0"/>
        </w:rPr>
      </w:r>
    </w:p>
    <w:p w:rsidR="00000000" w:rsidDel="00000000" w:rsidP="00000000" w:rsidRDefault="00000000" w:rsidRPr="00000000" w14:paraId="000000A4">
      <w:pPr>
        <w:pStyle w:val="Heading1"/>
        <w:jc w:val="center"/>
        <w:rPr>
          <w:rFonts w:ascii="Garamond" w:cs="Garamond" w:eastAsia="Garamond" w:hAnsi="Garamond"/>
          <w:color w:val="000000"/>
        </w:rPr>
      </w:pPr>
      <w:bookmarkStart w:colFirst="0" w:colLast="0" w:name="_heading=h.fdx4uzusmp4v" w:id="5"/>
      <w:bookmarkEnd w:id="5"/>
      <w:r w:rsidDel="00000000" w:rsidR="00000000" w:rsidRPr="00000000">
        <w:rPr>
          <w:rFonts w:ascii="Garamond" w:cs="Garamond" w:eastAsia="Garamond" w:hAnsi="Garamond"/>
          <w:color w:val="000000"/>
          <w:rtl w:val="0"/>
        </w:rPr>
        <w:t xml:space="preserve">LSGD AT A GLANCE</w:t>
      </w:r>
    </w:p>
    <w:p w:rsidR="00000000" w:rsidDel="00000000" w:rsidP="00000000" w:rsidRDefault="00000000" w:rsidRPr="00000000" w14:paraId="000000A5">
      <w:pPr>
        <w:numPr>
          <w:ilvl w:val="0"/>
          <w:numId w:val="24"/>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with political map ( based on latest delimitation)</w:t>
      </w:r>
    </w:p>
    <w:p w:rsidR="00000000" w:rsidDel="00000000" w:rsidP="00000000" w:rsidRDefault="00000000" w:rsidRPr="00000000" w14:paraId="000000A6">
      <w:pPr>
        <w:numPr>
          <w:ilvl w:val="0"/>
          <w:numId w:val="24"/>
        </w:numPr>
        <w:ind w:left="720" w:hanging="360"/>
        <w:rPr>
          <w:rFonts w:ascii="Garamond" w:cs="Garamond" w:eastAsia="Garamond" w:hAnsi="Garamond"/>
        </w:rPr>
      </w:pPr>
      <w:r w:rsidDel="00000000" w:rsidR="00000000" w:rsidRPr="00000000">
        <w:rPr>
          <w:rFonts w:ascii="Garamond" w:cs="Garamond" w:eastAsia="Garamond" w:hAnsi="Garamond"/>
          <w:rtl w:val="0"/>
        </w:rPr>
        <w:t xml:space="preserve">Baseline data</w:t>
      </w:r>
    </w:p>
    <w:p w:rsidR="00000000" w:rsidDel="00000000" w:rsidP="00000000" w:rsidRDefault="00000000" w:rsidRPr="00000000" w14:paraId="000000A7">
      <w:pPr>
        <w:numPr>
          <w:ilvl w:val="0"/>
          <w:numId w:val="24"/>
        </w:numPr>
        <w:ind w:left="720" w:hanging="360"/>
        <w:rPr>
          <w:rFonts w:ascii="Garamond" w:cs="Garamond" w:eastAsia="Garamond" w:hAnsi="Garamond"/>
        </w:rPr>
      </w:pPr>
      <w:r w:rsidDel="00000000" w:rsidR="00000000" w:rsidRPr="00000000">
        <w:rPr>
          <w:rFonts w:ascii="Garamond" w:cs="Garamond" w:eastAsia="Garamond" w:hAnsi="Garamond"/>
          <w:rtl w:val="0"/>
        </w:rPr>
        <w:t xml:space="preserve">Ward division - </w:t>
      </w:r>
    </w:p>
    <w:tbl>
      <w:tblPr>
        <w:tblStyle w:val="Table2"/>
        <w:tblW w:w="8610.0" w:type="dxa"/>
        <w:jc w:val="left"/>
        <w:tblInd w:w="620.0" w:type="dxa"/>
        <w:tblLayout w:type="fixed"/>
        <w:tblLook w:val="0600"/>
      </w:tblPr>
      <w:tblGrid>
        <w:gridCol w:w="1035"/>
        <w:gridCol w:w="1034"/>
        <w:gridCol w:w="1036"/>
        <w:gridCol w:w="1035"/>
        <w:gridCol w:w="1035"/>
        <w:gridCol w:w="1036"/>
        <w:gridCol w:w="1037"/>
        <w:gridCol w:w="1362"/>
        <w:tblGridChange w:id="0">
          <w:tblGrid>
            <w:gridCol w:w="1035"/>
            <w:gridCol w:w="1034"/>
            <w:gridCol w:w="1036"/>
            <w:gridCol w:w="1035"/>
            <w:gridCol w:w="1035"/>
            <w:gridCol w:w="1036"/>
            <w:gridCol w:w="1037"/>
            <w:gridCol w:w="1362"/>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Ward</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Houses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Population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Migrants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Wells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Hot</w:t>
            </w:r>
          </w:p>
          <w:p w:rsidR="00000000" w:rsidDel="00000000" w:rsidP="00000000" w:rsidRDefault="00000000" w:rsidRPr="00000000" w14:paraId="000000A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spots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 Institutions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Hosp pvt/govt.</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1">
            <w:pPr>
              <w:widowControl w:val="0"/>
              <w:spacing w:lin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2">
            <w:pPr>
              <w:widowControl w:val="0"/>
              <w:spacing w:lin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9784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3">
            <w:pPr>
              <w:widowControl w:val="0"/>
              <w:spacing w:lin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39474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4">
            <w:pPr>
              <w:widowControl w:val="0"/>
              <w:spacing w:lin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165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5">
            <w:pPr>
              <w:widowControl w:val="0"/>
              <w:spacing w:lin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4915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6">
            <w:pPr>
              <w:widowControl w:val="0"/>
              <w:spacing w:lin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7">
            <w:pPr>
              <w:widowControl w:val="0"/>
              <w:spacing w:lin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8">
            <w:pPr>
              <w:widowControl w:val="0"/>
              <w:spacing w:lin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11</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9">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A">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B">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C">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D">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E">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F">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0">
            <w:pPr>
              <w:widowControl w:val="0"/>
              <w:spacing w:line="240" w:lineRule="auto"/>
              <w:jc w:val="left"/>
              <w:rPr>
                <w:rFonts w:ascii="Garamond" w:cs="Garamond" w:eastAsia="Garamond" w:hAnsi="Garamond"/>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Ward</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Houses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Population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Migrants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Wells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Hot</w:t>
            </w:r>
          </w:p>
          <w:p w:rsidR="00000000" w:rsidDel="00000000" w:rsidP="00000000" w:rsidRDefault="00000000" w:rsidRPr="00000000" w14:paraId="000000C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spots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 Institutions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Hosp pvt/govt.</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510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1983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232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F">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464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1995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234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7">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488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1965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238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F">
            <w:pPr>
              <w:widowControl w:val="0"/>
              <w:spacing w:line="240" w:lineRule="auto"/>
              <w:jc w:val="left"/>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HOTSPOT</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431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1765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221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7">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495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1986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275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F">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459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1865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238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7">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475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1784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247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F">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487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1763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268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sz w:val="16"/>
                <w:szCs w:val="16"/>
                <w:rtl w:val="0"/>
              </w:rPr>
              <w:t xml:space="preserve">HOTSPOT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451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1709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235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F">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486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1825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259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7">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412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1625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245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sz w:val="16"/>
                <w:szCs w:val="16"/>
                <w:rtl w:val="0"/>
              </w:rPr>
              <w:t xml:space="preserve">HOTSPOT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487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2028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255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7">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427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1897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198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F">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435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1639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236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7">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482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1995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224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F">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478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2029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257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7">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482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1903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221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F">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470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1838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218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sz w:val="16"/>
                <w:szCs w:val="16"/>
                <w:rtl w:val="0"/>
              </w:rPr>
              <w:t xml:space="preserve">HOTSPOT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425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1979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188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F">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478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2005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216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7">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462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1896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210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F">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7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7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72">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73">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74">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75">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76">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77">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78">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79">
            <w:pPr>
              <w:widowControl w:val="0"/>
              <w:spacing w:line="240" w:lineRule="auto"/>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17A">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7B">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7C">
      <w:pPr>
        <w:numPr>
          <w:ilvl w:val="0"/>
          <w:numId w:val="24"/>
        </w:numPr>
        <w:ind w:left="720" w:hanging="360"/>
        <w:rPr>
          <w:rFonts w:ascii="Garamond" w:cs="Garamond" w:eastAsia="Garamond" w:hAnsi="Garamond"/>
        </w:rPr>
      </w:pPr>
      <w:r w:rsidDel="00000000" w:rsidR="00000000" w:rsidRPr="00000000">
        <w:rPr>
          <w:rFonts w:ascii="Garamond" w:cs="Garamond" w:eastAsia="Garamond" w:hAnsi="Garamond"/>
          <w:rtl w:val="0"/>
        </w:rPr>
        <w:t xml:space="preserve">Risk stratification among wards in the context of Communicable diseases and hazards</w:t>
      </w:r>
    </w:p>
    <w:p w:rsidR="00000000" w:rsidDel="00000000" w:rsidP="00000000" w:rsidRDefault="00000000" w:rsidRPr="00000000" w14:paraId="0000017D">
      <w:pPr>
        <w:ind w:left="0" w:firstLine="0"/>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  Engora of ward 3 is a flood prone area and is at the most risk of communicable diseases</w:t>
      </w:r>
    </w:p>
    <w:p w:rsidR="00000000" w:rsidDel="00000000" w:rsidP="00000000" w:rsidRDefault="00000000" w:rsidRPr="00000000" w14:paraId="0000017E">
      <w:pPr>
        <w:numPr>
          <w:ilvl w:val="0"/>
          <w:numId w:val="24"/>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Roads/rivers</w:t>
      </w:r>
    </w:p>
    <w:p w:rsidR="00000000" w:rsidDel="00000000" w:rsidP="00000000" w:rsidRDefault="00000000" w:rsidRPr="00000000" w14:paraId="0000017F">
      <w:pPr>
        <w:numPr>
          <w:ilvl w:val="0"/>
          <w:numId w:val="24"/>
        </w:numPr>
        <w:ind w:left="720" w:hanging="360"/>
        <w:rPr>
          <w:rFonts w:ascii="Garamond" w:cs="Garamond" w:eastAsia="Garamond" w:hAnsi="Garamond"/>
          <w:u w:val="none"/>
        </w:rPr>
      </w:pPr>
      <w:r w:rsidDel="00000000" w:rsidR="00000000" w:rsidRPr="00000000">
        <w:rPr>
          <w:rFonts w:ascii="Garamond" w:cs="Garamond" w:eastAsia="Garamond" w:hAnsi="Garamond"/>
          <w:b w:val="1"/>
          <w:bCs w:val="1"/>
          <w:rtl w:val="0"/>
        </w:rPr>
        <w:t xml:space="preserve">Major river is bharathapuzha , the major road passing through is SH 23(STATE HIGHWAY) </w:t>
      </w:r>
    </w:p>
    <w:p w:rsidR="00000000" w:rsidDel="00000000" w:rsidP="00000000" w:rsidRDefault="00000000" w:rsidRPr="00000000" w14:paraId="00000180">
      <w:pPr>
        <w:numPr>
          <w:ilvl w:val="0"/>
          <w:numId w:val="24"/>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with geospatial mapping</w:t>
      </w:r>
    </w:p>
    <w:p w:rsidR="00000000" w:rsidDel="00000000" w:rsidP="00000000" w:rsidRDefault="00000000" w:rsidRPr="00000000" w14:paraId="00000181">
      <w:pPr>
        <w:numPr>
          <w:ilvl w:val="0"/>
          <w:numId w:val="24"/>
        </w:numPr>
        <w:ind w:left="720" w:hanging="360"/>
        <w:rPr>
          <w:rFonts w:ascii="Garamond" w:cs="Garamond" w:eastAsia="Garamond" w:hAnsi="Garamond"/>
        </w:rPr>
      </w:pPr>
      <w:r w:rsidDel="00000000" w:rsidR="00000000" w:rsidRPr="00000000">
        <w:rPr>
          <w:rFonts w:ascii="Garamond" w:cs="Garamond" w:eastAsia="Garamond" w:hAnsi="Garamond"/>
          <w:rtl w:val="0"/>
        </w:rPr>
        <w:t xml:space="preserve">occupational groups, socio cultural groups, migration &amp; mobility patterns</w:t>
      </w:r>
    </w:p>
    <w:p w:rsidR="00000000" w:rsidDel="00000000" w:rsidP="00000000" w:rsidRDefault="00000000" w:rsidRPr="00000000" w14:paraId="00000182">
      <w:pPr>
        <w:numPr>
          <w:ilvl w:val="0"/>
          <w:numId w:val="24"/>
        </w:numPr>
        <w:ind w:left="720" w:hanging="36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Vulnerability mapping </w:t>
      </w:r>
    </w:p>
    <w:p w:rsidR="00000000" w:rsidDel="00000000" w:rsidP="00000000" w:rsidRDefault="00000000" w:rsidRPr="00000000" w14:paraId="00000183">
      <w:pPr>
        <w:numPr>
          <w:ilvl w:val="0"/>
          <w:numId w:val="24"/>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 prone areas (geographic vulnerability)</w:t>
      </w:r>
    </w:p>
    <w:p w:rsidR="00000000" w:rsidDel="00000000" w:rsidP="00000000" w:rsidRDefault="00000000" w:rsidRPr="00000000" w14:paraId="00000184">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8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Maps - ward-based (Mention source also)</w:t>
      </w:r>
    </w:p>
    <w:p w:rsidR="00000000" w:rsidDel="00000000" w:rsidP="00000000" w:rsidRDefault="00000000" w:rsidRPr="00000000" w14:paraId="00000186">
      <w:pPr>
        <w:rPr>
          <w:rFonts w:ascii="Garamond" w:cs="Garamond" w:eastAsia="Garamond" w:hAnsi="Garamond"/>
        </w:rPr>
      </w:pPr>
      <w:r w:rsidDel="00000000" w:rsidR="00000000" w:rsidRPr="00000000">
        <w:rPr>
          <w:rtl w:val="0"/>
        </w:rPr>
      </w:r>
    </w:p>
    <w:p w:rsidR="00000000" w:rsidDel="00000000" w:rsidP="00000000" w:rsidRDefault="00000000" w:rsidRPr="00000000" w14:paraId="00000187">
      <w:pPr>
        <w:numPr>
          <w:ilvl w:val="0"/>
          <w:numId w:val="21"/>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 ward boundaries map</w:t>
      </w:r>
    </w:p>
    <w:p w:rsidR="00000000" w:rsidDel="00000000" w:rsidP="00000000" w:rsidRDefault="00000000" w:rsidRPr="00000000" w14:paraId="00000188">
      <w:pPr>
        <w:numPr>
          <w:ilvl w:val="0"/>
          <w:numId w:val="21"/>
        </w:numPr>
        <w:ind w:left="720" w:hanging="360"/>
        <w:rPr>
          <w:rFonts w:ascii="Garamond" w:cs="Garamond" w:eastAsia="Garamond" w:hAnsi="Garamond"/>
        </w:rPr>
      </w:pPr>
      <w:r w:rsidDel="00000000" w:rsidR="00000000" w:rsidRPr="00000000">
        <w:rPr>
          <w:rFonts w:ascii="Garamond" w:cs="Garamond" w:eastAsia="Garamond" w:hAnsi="Garamond"/>
          <w:rtl w:val="0"/>
        </w:rPr>
        <w:t xml:space="preserve">Health infrastructure map</w:t>
      </w:r>
    </w:p>
    <w:p w:rsidR="00000000" w:rsidDel="00000000" w:rsidP="00000000" w:rsidRDefault="00000000" w:rsidRPr="00000000" w14:paraId="00000189">
      <w:pPr>
        <w:numPr>
          <w:ilvl w:val="0"/>
          <w:numId w:val="21"/>
        </w:numPr>
        <w:ind w:left="720" w:hanging="360"/>
        <w:rPr>
          <w:rFonts w:ascii="Garamond" w:cs="Garamond" w:eastAsia="Garamond" w:hAnsi="Garamond"/>
        </w:rPr>
      </w:pPr>
      <w:r w:rsidDel="00000000" w:rsidR="00000000" w:rsidRPr="00000000">
        <w:rPr>
          <w:rFonts w:ascii="Garamond" w:cs="Garamond" w:eastAsia="Garamond" w:hAnsi="Garamond"/>
          <w:rtl w:val="0"/>
        </w:rPr>
        <w:t xml:space="preserve">roads and rivers map</w:t>
      </w:r>
    </w:p>
    <w:p w:rsidR="00000000" w:rsidDel="00000000" w:rsidP="00000000" w:rsidRDefault="00000000" w:rsidRPr="00000000" w14:paraId="0000018A">
      <w:pPr>
        <w:numPr>
          <w:ilvl w:val="0"/>
          <w:numId w:val="21"/>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map</w:t>
      </w:r>
    </w:p>
    <w:p w:rsidR="00000000" w:rsidDel="00000000" w:rsidP="00000000" w:rsidRDefault="00000000" w:rsidRPr="00000000" w14:paraId="0000018B">
      <w:pPr>
        <w:numPr>
          <w:ilvl w:val="0"/>
          <w:numId w:val="21"/>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disaster-prone areas map</w:t>
      </w:r>
    </w:p>
    <w:p w:rsidR="00000000" w:rsidDel="00000000" w:rsidP="00000000" w:rsidRDefault="00000000" w:rsidRPr="00000000" w14:paraId="0000018C">
      <w:pPr>
        <w:numPr>
          <w:ilvl w:val="0"/>
          <w:numId w:val="21"/>
        </w:numPr>
        <w:ind w:left="720" w:hanging="360"/>
        <w:rPr>
          <w:rFonts w:ascii="Garamond" w:cs="Garamond" w:eastAsia="Garamond" w:hAnsi="Garamond"/>
        </w:rPr>
      </w:pPr>
      <w:r w:rsidDel="00000000" w:rsidR="00000000" w:rsidRPr="00000000">
        <w:rPr>
          <w:rFonts w:ascii="Garamond" w:cs="Garamond" w:eastAsia="Garamond" w:hAnsi="Garamond"/>
          <w:rtl w:val="0"/>
        </w:rPr>
        <w:t xml:space="preserve">hotspot map - CD &amp; disasters</w:t>
      </w:r>
    </w:p>
    <w:p w:rsidR="00000000" w:rsidDel="00000000" w:rsidP="00000000" w:rsidRDefault="00000000" w:rsidRPr="00000000" w14:paraId="0000018D">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8E">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8F">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90">
      <w:pPr>
        <w:rPr>
          <w:rFonts w:ascii="Garamond" w:cs="Garamond" w:eastAsia="Garamond" w:hAnsi="Garamond"/>
        </w:rPr>
      </w:pPr>
      <w:r w:rsidDel="00000000" w:rsidR="00000000" w:rsidRPr="00000000">
        <w:rPr>
          <w:rtl w:val="0"/>
        </w:rPr>
      </w:r>
    </w:p>
    <w:p w:rsidR="00000000" w:rsidDel="00000000" w:rsidP="00000000" w:rsidRDefault="00000000" w:rsidRPr="00000000" w14:paraId="00000191">
      <w:pPr>
        <w:rPr>
          <w:rFonts w:ascii="Garamond" w:cs="Garamond" w:eastAsia="Garamond" w:hAnsi="Garamond"/>
        </w:rPr>
      </w:pPr>
      <w:r w:rsidDel="00000000" w:rsidR="00000000" w:rsidRPr="00000000">
        <w:rPr>
          <w:rtl w:val="0"/>
        </w:rPr>
      </w:r>
    </w:p>
    <w:p w:rsidR="00000000" w:rsidDel="00000000" w:rsidP="00000000" w:rsidRDefault="00000000" w:rsidRPr="00000000" w14:paraId="00000192">
      <w:pPr>
        <w:pStyle w:val="Heading2"/>
        <w:rPr>
          <w:rFonts w:ascii="Garamond" w:cs="Garamond" w:eastAsia="Garamond" w:hAnsi="Garamond"/>
          <w:color w:val="000000"/>
        </w:rPr>
      </w:pPr>
      <w:bookmarkStart w:colFirst="0" w:colLast="0" w:name="_heading=h.s7rwmg8cu9tg" w:id="6"/>
      <w:bookmarkEnd w:id="6"/>
      <w:r w:rsidDel="00000000" w:rsidR="00000000" w:rsidRPr="00000000">
        <w:rPr>
          <w:rFonts w:ascii="Garamond" w:cs="Garamond" w:eastAsia="Garamond" w:hAnsi="Garamond"/>
          <w:color w:val="000000"/>
          <w:rtl w:val="0"/>
        </w:rPr>
        <w:t xml:space="preserve">GEOGRAPHICAL BOUNDARIES OF LAKKIDI-PERUR PANCHAYATH</w:t>
      </w:r>
    </w:p>
    <w:p w:rsidR="00000000" w:rsidDel="00000000" w:rsidP="00000000" w:rsidRDefault="00000000" w:rsidRPr="00000000" w14:paraId="00000193">
      <w:pPr>
        <w:rPr>
          <w:rFonts w:ascii="Garamond" w:cs="Garamond" w:eastAsia="Garamond" w:hAnsi="Garamond"/>
        </w:rPr>
      </w:pPr>
      <w:r w:rsidDel="00000000" w:rsidR="00000000" w:rsidRPr="00000000">
        <w:rPr>
          <w:rtl w:val="0"/>
        </w:rPr>
      </w:r>
    </w:p>
    <w:p w:rsidR="00000000" w:rsidDel="00000000" w:rsidP="00000000" w:rsidRDefault="00000000" w:rsidRPr="00000000" w14:paraId="00000194">
      <w:pPr>
        <w:rPr>
          <w:rFonts w:ascii="Garamond" w:cs="Garamond" w:eastAsia="Garamond" w:hAnsi="Garamond"/>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-1106</wp:posOffset>
            </wp:positionH>
            <wp:positionV relativeFrom="paragraph">
              <wp:posOffset>77153</wp:posOffset>
            </wp:positionV>
            <wp:extent cx="5836920" cy="5538405"/>
            <wp:effectExtent b="0" l="0" r="0" t="0"/>
            <wp:wrapTopAndBottom distB="0" distT="0"/>
            <wp:docPr descr="AREA MAP 2026 image.jpg" id="40" name="image3.jpg"/>
            <a:graphic>
              <a:graphicData uri="http://schemas.openxmlformats.org/drawingml/2006/picture">
                <pic:pic>
                  <pic:nvPicPr>
                    <pic:cNvPr descr="AREA MAP 2026 image.jpg" id="0" name="image3.jpg"/>
                    <pic:cNvPicPr preferRelativeResize="0"/>
                  </pic:nvPicPr>
                  <pic:blipFill>
                    <a:blip r:embed="rId114"/>
                    <a:srcRect b="0" l="0" r="0" t="0"/>
                    <a:stretch>
                      <a:fillRect/>
                    </a:stretch>
                  </pic:blipFill>
                  <pic:spPr>
                    <a:xfrm>
                      <a:off x="0" y="0"/>
                      <a:ext cx="5836920" cy="5538405"/>
                    </a:xfrm>
                    <a:prstGeom prst="rect"/>
                    <a:ln/>
                  </pic:spPr>
                </pic:pic>
              </a:graphicData>
            </a:graphic>
          </wp:anchor>
        </w:drawing>
      </w:r>
    </w:p>
    <w:p w:rsidR="00000000" w:rsidDel="00000000" w:rsidP="00000000" w:rsidRDefault="00000000" w:rsidRPr="00000000" w14:paraId="00000195">
      <w:pPr>
        <w:rPr>
          <w:rFonts w:ascii="Garamond" w:cs="Garamond" w:eastAsia="Garamond" w:hAnsi="Garamond"/>
        </w:rPr>
      </w:pPr>
      <w:r w:rsidDel="00000000" w:rsidR="00000000" w:rsidRPr="00000000">
        <w:rPr>
          <w:rtl w:val="0"/>
        </w:rPr>
      </w:r>
    </w:p>
    <w:p w:rsidR="00000000" w:rsidDel="00000000" w:rsidP="00000000" w:rsidRDefault="00000000" w:rsidRPr="00000000" w14:paraId="00000196">
      <w:pPr>
        <w:rPr>
          <w:rFonts w:ascii="Garamond" w:cs="Garamond" w:eastAsia="Garamond" w:hAnsi="Garamond"/>
        </w:rPr>
      </w:pPr>
      <w:r w:rsidDel="00000000" w:rsidR="00000000" w:rsidRPr="00000000">
        <w:rPr>
          <w:rtl w:val="0"/>
        </w:rPr>
      </w:r>
    </w:p>
    <w:p w:rsidR="00000000" w:rsidDel="00000000" w:rsidP="00000000" w:rsidRDefault="00000000" w:rsidRPr="00000000" w14:paraId="00000197">
      <w:pPr>
        <w:rPr>
          <w:rFonts w:ascii="Garamond" w:cs="Garamond" w:eastAsia="Garamond" w:hAnsi="Garamond"/>
        </w:rPr>
      </w:pPr>
      <w:r w:rsidDel="00000000" w:rsidR="00000000" w:rsidRPr="00000000">
        <w:rPr>
          <w:rtl w:val="0"/>
        </w:rPr>
      </w:r>
    </w:p>
    <w:p w:rsidR="00000000" w:rsidDel="00000000" w:rsidP="00000000" w:rsidRDefault="00000000" w:rsidRPr="00000000" w14:paraId="00000198">
      <w:pPr>
        <w:rPr>
          <w:rFonts w:ascii="Garamond" w:cs="Garamond" w:eastAsia="Garamond" w:hAnsi="Garamond"/>
        </w:rPr>
      </w:pPr>
      <w:r w:rsidDel="00000000" w:rsidR="00000000" w:rsidRPr="00000000">
        <w:rPr>
          <w:rtl w:val="0"/>
        </w:rPr>
      </w:r>
    </w:p>
    <w:p w:rsidR="00000000" w:rsidDel="00000000" w:rsidP="00000000" w:rsidRDefault="00000000" w:rsidRPr="00000000" w14:paraId="00000199">
      <w:pPr>
        <w:rPr>
          <w:rFonts w:ascii="Garamond" w:cs="Garamond" w:eastAsia="Garamond" w:hAnsi="Garamond"/>
        </w:rPr>
      </w:pPr>
      <w:r w:rsidDel="00000000" w:rsidR="00000000" w:rsidRPr="00000000">
        <w:rPr>
          <w:rtl w:val="0"/>
        </w:rPr>
      </w:r>
    </w:p>
    <w:p w:rsidR="00000000" w:rsidDel="00000000" w:rsidP="00000000" w:rsidRDefault="00000000" w:rsidRPr="00000000" w14:paraId="0000019A">
      <w:pPr>
        <w:rPr>
          <w:rFonts w:ascii="Garamond" w:cs="Garamond" w:eastAsia="Garamond" w:hAnsi="Garamond"/>
        </w:rPr>
      </w:pPr>
      <w:r w:rsidDel="00000000" w:rsidR="00000000" w:rsidRPr="00000000">
        <w:rPr>
          <w:rtl w:val="0"/>
        </w:rPr>
      </w:r>
    </w:p>
    <w:p w:rsidR="00000000" w:rsidDel="00000000" w:rsidP="00000000" w:rsidRDefault="00000000" w:rsidRPr="00000000" w14:paraId="0000019B">
      <w:pPr>
        <w:rPr>
          <w:rFonts w:ascii="Garamond" w:cs="Garamond" w:eastAsia="Garamond" w:hAnsi="Garamond"/>
        </w:rPr>
      </w:pPr>
      <w:r w:rsidDel="00000000" w:rsidR="00000000" w:rsidRPr="00000000">
        <w:rPr>
          <w:rtl w:val="0"/>
        </w:rPr>
      </w:r>
    </w:p>
    <w:p w:rsidR="00000000" w:rsidDel="00000000" w:rsidP="00000000" w:rsidRDefault="00000000" w:rsidRPr="00000000" w14:paraId="0000019C">
      <w:pPr>
        <w:rPr>
          <w:rFonts w:ascii="Garamond" w:cs="Garamond" w:eastAsia="Garamond" w:hAnsi="Garamond"/>
        </w:rPr>
      </w:pPr>
      <w:r w:rsidDel="00000000" w:rsidR="00000000" w:rsidRPr="00000000">
        <w:rPr>
          <w:rtl w:val="0"/>
        </w:rPr>
      </w:r>
    </w:p>
    <w:p w:rsidR="00000000" w:rsidDel="00000000" w:rsidP="00000000" w:rsidRDefault="00000000" w:rsidRPr="00000000" w14:paraId="0000019D">
      <w:pPr>
        <w:rPr>
          <w:rFonts w:ascii="Garamond" w:cs="Garamond" w:eastAsia="Garamond" w:hAnsi="Garamond"/>
        </w:rPr>
      </w:pPr>
      <w:r w:rsidDel="00000000" w:rsidR="00000000" w:rsidRPr="00000000">
        <w:rPr>
          <w:rtl w:val="0"/>
        </w:rPr>
      </w:r>
    </w:p>
    <w:p w:rsidR="00000000" w:rsidDel="00000000" w:rsidP="00000000" w:rsidRDefault="00000000" w:rsidRPr="00000000" w14:paraId="0000019E">
      <w:pPr>
        <w:rPr>
          <w:rFonts w:ascii="Garamond" w:cs="Garamond" w:eastAsia="Garamond" w:hAnsi="Garamond"/>
        </w:rPr>
      </w:pPr>
      <w:r w:rsidDel="00000000" w:rsidR="00000000" w:rsidRPr="00000000">
        <w:rPr>
          <w:rtl w:val="0"/>
        </w:rPr>
      </w:r>
    </w:p>
    <w:p w:rsidR="00000000" w:rsidDel="00000000" w:rsidP="00000000" w:rsidRDefault="00000000" w:rsidRPr="00000000" w14:paraId="0000019F">
      <w:pPr>
        <w:rPr>
          <w:rFonts w:ascii="Garamond" w:cs="Garamond" w:eastAsia="Garamond" w:hAnsi="Garamond"/>
        </w:rPr>
      </w:pPr>
      <w:r w:rsidDel="00000000" w:rsidR="00000000" w:rsidRPr="00000000">
        <w:rPr>
          <w:rtl w:val="0"/>
        </w:rPr>
      </w:r>
    </w:p>
    <w:p w:rsidR="00000000" w:rsidDel="00000000" w:rsidP="00000000" w:rsidRDefault="00000000" w:rsidRPr="00000000" w14:paraId="000001A0">
      <w:pPr>
        <w:rPr>
          <w:rFonts w:ascii="Garamond" w:cs="Garamond" w:eastAsia="Garamond" w:hAnsi="Garamond"/>
        </w:rPr>
      </w:pPr>
      <w:r w:rsidDel="00000000" w:rsidR="00000000" w:rsidRPr="00000000">
        <w:rPr>
          <w:rtl w:val="0"/>
        </w:rPr>
      </w:r>
    </w:p>
    <w:p w:rsidR="00000000" w:rsidDel="00000000" w:rsidP="00000000" w:rsidRDefault="00000000" w:rsidRPr="00000000" w14:paraId="000001A1">
      <w:pPr>
        <w:jc w:val="center"/>
        <w:rPr>
          <w:rFonts w:ascii="Garamond" w:cs="Garamond" w:eastAsia="Garamond" w:hAnsi="Garamond"/>
          <w:b w:val="1"/>
          <w:bCs w:val="1"/>
        </w:rPr>
      </w:pPr>
      <w:r w:rsidDel="00000000" w:rsidR="00000000" w:rsidRPr="00000000">
        <w:rPr>
          <w:rFonts w:ascii="Garamond" w:cs="Garamond" w:eastAsia="Garamond" w:hAnsi="Garamond"/>
          <w:b w:val="1"/>
          <w:bCs w:val="1"/>
          <w:sz w:val="36"/>
          <w:szCs w:val="36"/>
          <w:rtl w:val="0"/>
        </w:rPr>
        <w:t xml:space="preserve">HOT SPOT WARD MAP OF LAKKIDI PERUR</w:t>
      </w:r>
      <w:r w:rsidDel="00000000" w:rsidR="00000000" w:rsidRPr="00000000">
        <w:rPr>
          <w:rtl w:val="0"/>
        </w:rPr>
      </w:r>
    </w:p>
    <w:p w:rsidR="00000000" w:rsidDel="00000000" w:rsidP="00000000" w:rsidRDefault="00000000" w:rsidRPr="00000000" w14:paraId="000001A2">
      <w:pPr>
        <w:rPr>
          <w:rFonts w:ascii="Garamond" w:cs="Garamond" w:eastAsia="Garamond" w:hAnsi="Garamond"/>
        </w:rPr>
      </w:pPr>
      <w:r w:rsidDel="00000000" w:rsidR="00000000" w:rsidRPr="00000000">
        <w:rPr>
          <w:rtl w:val="0"/>
        </w:rPr>
      </w:r>
    </w:p>
    <w:p w:rsidR="00000000" w:rsidDel="00000000" w:rsidP="00000000" w:rsidRDefault="00000000" w:rsidRPr="00000000" w14:paraId="000001A3">
      <w:pPr>
        <w:rPr>
          <w:rFonts w:ascii="Garamond" w:cs="Garamond" w:eastAsia="Garamond" w:hAnsi="Garamond"/>
        </w:rPr>
      </w:pPr>
      <w:r w:rsidDel="00000000" w:rsidR="00000000" w:rsidRPr="00000000">
        <w:rPr>
          <w:rtl w:val="0"/>
        </w:rPr>
      </w:r>
    </w:p>
    <w:p w:rsidR="00000000" w:rsidDel="00000000" w:rsidP="00000000" w:rsidRDefault="00000000" w:rsidRPr="00000000" w14:paraId="000001A4">
      <w:pPr>
        <w:rPr>
          <w:rFonts w:ascii="Garamond" w:cs="Garamond" w:eastAsia="Garamond" w:hAnsi="Garamond"/>
        </w:rPr>
      </w:pPr>
      <w:r w:rsidDel="00000000" w:rsidR="00000000" w:rsidRPr="00000000">
        <w:rPr>
          <w:rFonts w:ascii="Garamond" w:cs="Garamond" w:eastAsia="Garamond" w:hAnsi="Garamond"/>
        </w:rPr>
        <w:drawing>
          <wp:inline distB="0" distT="0" distL="0" distR="0">
            <wp:extent cx="6330950" cy="6261100"/>
            <wp:effectExtent b="0" l="0" r="0" t="0"/>
            <wp:docPr descr="hotspot_page-0001.jpg" id="43" name="image8.jpg"/>
            <a:graphic>
              <a:graphicData uri="http://schemas.openxmlformats.org/drawingml/2006/picture">
                <pic:pic>
                  <pic:nvPicPr>
                    <pic:cNvPr descr="hotspot_page-0001.jpg" id="0" name="image8.jpg"/>
                    <pic:cNvPicPr preferRelativeResize="0"/>
                  </pic:nvPicPr>
                  <pic:blipFill>
                    <a:blip r:embed="rId115"/>
                    <a:srcRect b="0" l="0" r="0" t="0"/>
                    <a:stretch>
                      <a:fillRect/>
                    </a:stretch>
                  </pic:blipFill>
                  <pic:spPr>
                    <a:xfrm>
                      <a:off x="0" y="0"/>
                      <a:ext cx="6330950" cy="6261100"/>
                    </a:xfrm>
                    <a:prstGeom prst="rect"/>
                    <a:ln/>
                  </pic:spPr>
                </pic:pic>
              </a:graphicData>
            </a:graphic>
          </wp:inline>
        </w:drawing>
      </w:r>
      <w:r w:rsidDel="00000000" w:rsidR="00000000" w:rsidRPr="00000000">
        <w:rPr>
          <w:rtl w:val="0"/>
        </w:rPr>
      </w:r>
    </w:p>
    <w:p w:rsidR="00000000" w:rsidDel="00000000" w:rsidP="00000000" w:rsidRDefault="00000000" w:rsidRPr="00000000" w14:paraId="000001A5">
      <w:pPr>
        <w:rPr>
          <w:rFonts w:ascii="Garamond" w:cs="Garamond" w:eastAsia="Garamond" w:hAnsi="Garamond"/>
        </w:rPr>
      </w:pPr>
      <w:r w:rsidDel="00000000" w:rsidR="00000000" w:rsidRPr="00000000">
        <w:rPr>
          <w:rtl w:val="0"/>
        </w:rPr>
      </w:r>
    </w:p>
    <w:p w:rsidR="00000000" w:rsidDel="00000000" w:rsidP="00000000" w:rsidRDefault="00000000" w:rsidRPr="00000000" w14:paraId="000001A6">
      <w:pPr>
        <w:rPr>
          <w:rFonts w:ascii="Garamond" w:cs="Garamond" w:eastAsia="Garamond" w:hAnsi="Garamond"/>
        </w:rPr>
      </w:pPr>
      <w:r w:rsidDel="00000000" w:rsidR="00000000" w:rsidRPr="00000000">
        <w:rPr>
          <w:rtl w:val="0"/>
        </w:rPr>
      </w:r>
    </w:p>
    <w:p w:rsidR="00000000" w:rsidDel="00000000" w:rsidP="00000000" w:rsidRDefault="00000000" w:rsidRPr="00000000" w14:paraId="000001A7">
      <w:pPr>
        <w:pStyle w:val="Heading2"/>
        <w:ind w:left="860" w:firstLine="0"/>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1A8">
      <w:pPr>
        <w:rPr>
          <w:rFonts w:ascii="Garamond" w:cs="Garamond" w:eastAsia="Garamond" w:hAnsi="Garamond"/>
        </w:rPr>
      </w:pPr>
      <w:r w:rsidDel="00000000" w:rsidR="00000000" w:rsidRPr="00000000">
        <w:rPr>
          <w:rtl w:val="0"/>
        </w:rPr>
      </w:r>
    </w:p>
    <w:p w:rsidR="00000000" w:rsidDel="00000000" w:rsidP="00000000" w:rsidRDefault="00000000" w:rsidRPr="00000000" w14:paraId="000001A9">
      <w:pPr>
        <w:rPr>
          <w:rFonts w:ascii="Garamond" w:cs="Garamond" w:eastAsia="Garamond" w:hAnsi="Garamond"/>
        </w:rPr>
      </w:pPr>
      <w:r w:rsidDel="00000000" w:rsidR="00000000" w:rsidRPr="00000000">
        <w:rPr>
          <w:rtl w:val="0"/>
        </w:rPr>
      </w:r>
    </w:p>
    <w:p w:rsidR="00000000" w:rsidDel="00000000" w:rsidP="00000000" w:rsidRDefault="00000000" w:rsidRPr="00000000" w14:paraId="000001AA">
      <w:pPr>
        <w:jc w:val="center"/>
        <w:rPr>
          <w:rFonts w:ascii="Garamond" w:cs="Garamond" w:eastAsia="Garamond" w:hAnsi="Garamond"/>
          <w:b w:val="1"/>
          <w:bCs w:val="1"/>
          <w:sz w:val="32"/>
          <w:szCs w:val="32"/>
          <w:u w:val="single"/>
        </w:rPr>
      </w:pPr>
      <w:r w:rsidDel="00000000" w:rsidR="00000000" w:rsidRPr="00000000">
        <w:rPr>
          <w:rFonts w:ascii="Garamond" w:cs="Garamond" w:eastAsia="Garamond" w:hAnsi="Garamond"/>
          <w:b w:val="1"/>
          <w:bCs w:val="1"/>
          <w:sz w:val="32"/>
          <w:szCs w:val="32"/>
          <w:u w:val="single"/>
          <w:rtl w:val="0"/>
        </w:rPr>
        <w:t xml:space="preserve">DISASTER PRONE AREA MAP OF LAKKIDI PERUR</w:t>
      </w:r>
    </w:p>
    <w:p w:rsidR="00000000" w:rsidDel="00000000" w:rsidP="00000000" w:rsidRDefault="00000000" w:rsidRPr="00000000" w14:paraId="000001AB">
      <w:pPr>
        <w:rPr>
          <w:rFonts w:ascii="Garamond" w:cs="Garamond" w:eastAsia="Garamond" w:hAnsi="Garamond"/>
        </w:rPr>
      </w:pPr>
      <w:r w:rsidDel="00000000" w:rsidR="00000000" w:rsidRPr="00000000">
        <w:rPr>
          <w:rtl w:val="0"/>
        </w:rPr>
      </w:r>
    </w:p>
    <w:p w:rsidR="00000000" w:rsidDel="00000000" w:rsidP="00000000" w:rsidRDefault="00000000" w:rsidRPr="00000000" w14:paraId="000001AC">
      <w:pPr>
        <w:rPr>
          <w:rFonts w:ascii="Garamond" w:cs="Garamond" w:eastAsia="Garamond" w:hAnsi="Garamond"/>
        </w:rPr>
      </w:pPr>
      <w:r w:rsidDel="00000000" w:rsidR="00000000" w:rsidRPr="00000000">
        <w:rPr>
          <w:rtl w:val="0"/>
        </w:rPr>
      </w:r>
    </w:p>
    <w:p w:rsidR="00000000" w:rsidDel="00000000" w:rsidP="00000000" w:rsidRDefault="00000000" w:rsidRPr="00000000" w14:paraId="000001AD">
      <w:pPr>
        <w:rPr>
          <w:rFonts w:ascii="Garamond" w:cs="Garamond" w:eastAsia="Garamond" w:hAnsi="Garamond"/>
        </w:rPr>
      </w:pPr>
      <w:r w:rsidDel="00000000" w:rsidR="00000000" w:rsidRPr="00000000">
        <w:rPr>
          <w:rtl w:val="0"/>
        </w:rPr>
      </w:r>
    </w:p>
    <w:p w:rsidR="00000000" w:rsidDel="00000000" w:rsidP="00000000" w:rsidRDefault="00000000" w:rsidRPr="00000000" w14:paraId="000001AE">
      <w:pPr>
        <w:rPr>
          <w:rFonts w:ascii="Garamond" w:cs="Garamond" w:eastAsia="Garamond" w:hAnsi="Garamond"/>
        </w:rPr>
      </w:pPr>
      <w:r w:rsidDel="00000000" w:rsidR="00000000" w:rsidRPr="00000000">
        <w:rPr>
          <w:rtl w:val="0"/>
        </w:rPr>
      </w:r>
    </w:p>
    <w:p w:rsidR="00000000" w:rsidDel="00000000" w:rsidP="00000000" w:rsidRDefault="00000000" w:rsidRPr="00000000" w14:paraId="000001AF">
      <w:pPr>
        <w:rPr>
          <w:rFonts w:ascii="Garamond" w:cs="Garamond" w:eastAsia="Garamond" w:hAnsi="Garamond"/>
        </w:rPr>
      </w:pPr>
      <w:r w:rsidDel="00000000" w:rsidR="00000000" w:rsidRPr="00000000">
        <w:rPr>
          <w:rtl w:val="0"/>
        </w:rPr>
      </w:r>
    </w:p>
    <w:p w:rsidR="00000000" w:rsidDel="00000000" w:rsidP="00000000" w:rsidRDefault="00000000" w:rsidRPr="00000000" w14:paraId="000001B0">
      <w:pPr>
        <w:rPr>
          <w:rFonts w:ascii="Garamond" w:cs="Garamond" w:eastAsia="Garamond" w:hAnsi="Garamond"/>
        </w:rPr>
      </w:pPr>
      <w:r w:rsidDel="00000000" w:rsidR="00000000" w:rsidRPr="00000000">
        <w:rPr>
          <w:rFonts w:ascii="Garamond" w:cs="Garamond" w:eastAsia="Garamond" w:hAnsi="Garamond"/>
        </w:rPr>
        <w:drawing>
          <wp:inline distB="0" distT="0" distL="0" distR="0">
            <wp:extent cx="5836920" cy="6148138"/>
            <wp:effectExtent b="0" l="0" r="0" t="0"/>
            <wp:docPr descr="DISASTER MAP_page-0001.jpg" id="42" name="image7.jpg"/>
            <a:graphic>
              <a:graphicData uri="http://schemas.openxmlformats.org/drawingml/2006/picture">
                <pic:pic>
                  <pic:nvPicPr>
                    <pic:cNvPr descr="DISASTER MAP_page-0001.jpg" id="0" name="image7.jpg"/>
                    <pic:cNvPicPr preferRelativeResize="0"/>
                  </pic:nvPicPr>
                  <pic:blipFill>
                    <a:blip r:embed="rId116"/>
                    <a:srcRect b="0" l="0" r="0" t="0"/>
                    <a:stretch>
                      <a:fillRect/>
                    </a:stretch>
                  </pic:blipFill>
                  <pic:spPr>
                    <a:xfrm>
                      <a:off x="0" y="0"/>
                      <a:ext cx="5836920" cy="6148138"/>
                    </a:xfrm>
                    <a:prstGeom prst="rect"/>
                    <a:ln/>
                  </pic:spPr>
                </pic:pic>
              </a:graphicData>
            </a:graphic>
          </wp:inline>
        </w:drawing>
      </w:r>
      <w:r w:rsidDel="00000000" w:rsidR="00000000" w:rsidRPr="00000000">
        <w:rPr>
          <w:rtl w:val="0"/>
        </w:rPr>
      </w:r>
    </w:p>
    <w:p w:rsidR="00000000" w:rsidDel="00000000" w:rsidP="00000000" w:rsidRDefault="00000000" w:rsidRPr="00000000" w14:paraId="000001B1">
      <w:pPr>
        <w:rPr>
          <w:rFonts w:ascii="Garamond" w:cs="Garamond" w:eastAsia="Garamond" w:hAnsi="Garamond"/>
        </w:rPr>
      </w:pPr>
      <w:r w:rsidDel="00000000" w:rsidR="00000000" w:rsidRPr="00000000">
        <w:rPr>
          <w:rtl w:val="0"/>
        </w:rPr>
      </w:r>
    </w:p>
    <w:p w:rsidR="00000000" w:rsidDel="00000000" w:rsidP="00000000" w:rsidRDefault="00000000" w:rsidRPr="00000000" w14:paraId="000001B2">
      <w:pPr>
        <w:rPr>
          <w:rFonts w:ascii="Garamond" w:cs="Garamond" w:eastAsia="Garamond" w:hAnsi="Garamond"/>
        </w:rPr>
      </w:pPr>
      <w:r w:rsidDel="00000000" w:rsidR="00000000" w:rsidRPr="00000000">
        <w:rPr>
          <w:rtl w:val="0"/>
        </w:rPr>
      </w:r>
    </w:p>
    <w:p w:rsidR="00000000" w:rsidDel="00000000" w:rsidP="00000000" w:rsidRDefault="00000000" w:rsidRPr="00000000" w14:paraId="000001B3">
      <w:pPr>
        <w:rPr>
          <w:rFonts w:ascii="Garamond" w:cs="Garamond" w:eastAsia="Garamond" w:hAnsi="Garamond"/>
        </w:rPr>
      </w:pPr>
      <w:r w:rsidDel="00000000" w:rsidR="00000000" w:rsidRPr="00000000">
        <w:rPr>
          <w:rtl w:val="0"/>
        </w:rPr>
      </w:r>
    </w:p>
    <w:p w:rsidR="00000000" w:rsidDel="00000000" w:rsidP="00000000" w:rsidRDefault="00000000" w:rsidRPr="00000000" w14:paraId="000001B4">
      <w:pPr>
        <w:rPr>
          <w:rFonts w:ascii="Garamond" w:cs="Garamond" w:eastAsia="Garamond" w:hAnsi="Garamond"/>
        </w:rPr>
      </w:pPr>
      <w:r w:rsidDel="00000000" w:rsidR="00000000" w:rsidRPr="00000000">
        <w:rPr>
          <w:rtl w:val="0"/>
        </w:rPr>
      </w:r>
    </w:p>
    <w:p w:rsidR="00000000" w:rsidDel="00000000" w:rsidP="00000000" w:rsidRDefault="00000000" w:rsidRPr="00000000" w14:paraId="000001B5">
      <w:pPr>
        <w:rPr>
          <w:rFonts w:ascii="Garamond" w:cs="Garamond" w:eastAsia="Garamond" w:hAnsi="Garamond"/>
        </w:rPr>
      </w:pPr>
      <w:r w:rsidDel="00000000" w:rsidR="00000000" w:rsidRPr="00000000">
        <w:rPr>
          <w:rtl w:val="0"/>
        </w:rPr>
      </w:r>
    </w:p>
    <w:p w:rsidR="00000000" w:rsidDel="00000000" w:rsidP="00000000" w:rsidRDefault="00000000" w:rsidRPr="00000000" w14:paraId="000001B6">
      <w:pPr>
        <w:rPr>
          <w:rFonts w:ascii="Garamond" w:cs="Garamond" w:eastAsia="Garamond" w:hAnsi="Garamond"/>
        </w:rPr>
      </w:pPr>
      <w:r w:rsidDel="00000000" w:rsidR="00000000" w:rsidRPr="00000000">
        <w:rPr>
          <w:rtl w:val="0"/>
        </w:rPr>
      </w:r>
    </w:p>
    <w:p w:rsidR="00000000" w:rsidDel="00000000" w:rsidP="00000000" w:rsidRDefault="00000000" w:rsidRPr="00000000" w14:paraId="000001B7">
      <w:pPr>
        <w:rPr>
          <w:rFonts w:ascii="Garamond" w:cs="Garamond" w:eastAsia="Garamond" w:hAnsi="Garamond"/>
        </w:rPr>
      </w:pPr>
      <w:r w:rsidDel="00000000" w:rsidR="00000000" w:rsidRPr="00000000">
        <w:rPr>
          <w:rtl w:val="0"/>
        </w:rPr>
      </w:r>
    </w:p>
    <w:p w:rsidR="00000000" w:rsidDel="00000000" w:rsidP="00000000" w:rsidRDefault="00000000" w:rsidRPr="00000000" w14:paraId="000001B8">
      <w:pPr>
        <w:rPr>
          <w:rFonts w:ascii="Garamond" w:cs="Garamond" w:eastAsia="Garamond" w:hAnsi="Garamond"/>
        </w:rPr>
      </w:pPr>
      <w:r w:rsidDel="00000000" w:rsidR="00000000" w:rsidRPr="00000000">
        <w:rPr>
          <w:rtl w:val="0"/>
        </w:rPr>
      </w:r>
    </w:p>
    <w:p w:rsidR="00000000" w:rsidDel="00000000" w:rsidP="00000000" w:rsidRDefault="00000000" w:rsidRPr="00000000" w14:paraId="000001B9">
      <w:pPr>
        <w:rPr>
          <w:rFonts w:ascii="Garamond" w:cs="Garamond" w:eastAsia="Garamond" w:hAnsi="Garamond"/>
        </w:rPr>
      </w:pPr>
      <w:r w:rsidDel="00000000" w:rsidR="00000000" w:rsidRPr="00000000">
        <w:rPr>
          <w:rtl w:val="0"/>
        </w:rPr>
      </w:r>
    </w:p>
    <w:p w:rsidR="00000000" w:rsidDel="00000000" w:rsidP="00000000" w:rsidRDefault="00000000" w:rsidRPr="00000000" w14:paraId="000001BA">
      <w:pPr>
        <w:rPr>
          <w:rFonts w:ascii="Garamond" w:cs="Garamond" w:eastAsia="Garamond" w:hAnsi="Garamond"/>
        </w:rPr>
      </w:pPr>
      <w:r w:rsidDel="00000000" w:rsidR="00000000" w:rsidRPr="00000000">
        <w:rPr>
          <w:rtl w:val="0"/>
        </w:rPr>
      </w:r>
    </w:p>
    <w:p w:rsidR="00000000" w:rsidDel="00000000" w:rsidP="00000000" w:rsidRDefault="00000000" w:rsidRPr="00000000" w14:paraId="000001BB">
      <w:pPr>
        <w:pStyle w:val="Heading2"/>
        <w:ind w:left="0" w:firstLine="0"/>
        <w:rPr>
          <w:rFonts w:ascii="Garamond" w:cs="Garamond" w:eastAsia="Garamond" w:hAnsi="Garamond"/>
          <w:color w:val="000000"/>
        </w:rPr>
      </w:pPr>
      <w:bookmarkStart w:colFirst="0" w:colLast="0" w:name="_heading=h.elbfbdmlczjh" w:id="7"/>
      <w:bookmarkEnd w:id="7"/>
      <w:r w:rsidDel="00000000" w:rsidR="00000000" w:rsidRPr="00000000">
        <w:rPr>
          <w:rFonts w:ascii="Garamond" w:cs="Garamond" w:eastAsia="Garamond" w:hAnsi="Garamond"/>
          <w:color w:val="000000"/>
          <w:rtl w:val="0"/>
        </w:rPr>
        <w:t xml:space="preserve">INTEGRATED HEALTH INFRASTRUCTURE MAP OF LAKKIDI-PERUR PANCHAYAT</w:t>
      </w:r>
    </w:p>
    <w:p w:rsidR="00000000" w:rsidDel="00000000" w:rsidP="00000000" w:rsidRDefault="00000000" w:rsidRPr="00000000" w14:paraId="000001BC">
      <w:pPr>
        <w:rPr>
          <w:rFonts w:ascii="Garamond" w:cs="Garamond" w:eastAsia="Garamond" w:hAnsi="Garamond"/>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6000750" cy="5229225"/>
            <wp:effectExtent b="0" l="0" r="0" t="0"/>
            <wp:wrapTopAndBottom distB="114300" distT="114300"/>
            <wp:docPr id="36" name="image20.jpg"/>
            <a:graphic>
              <a:graphicData uri="http://schemas.openxmlformats.org/drawingml/2006/picture">
                <pic:pic>
                  <pic:nvPicPr>
                    <pic:cNvPr id="0" name="image20.jpg"/>
                    <pic:cNvPicPr preferRelativeResize="0"/>
                  </pic:nvPicPr>
                  <pic:blipFill>
                    <a:blip r:embed="rId117"/>
                    <a:srcRect b="0" l="0" r="0" t="0"/>
                    <a:stretch>
                      <a:fillRect/>
                    </a:stretch>
                  </pic:blipFill>
                  <pic:spPr>
                    <a:xfrm>
                      <a:off x="0" y="0"/>
                      <a:ext cx="6000750" cy="5229225"/>
                    </a:xfrm>
                    <a:prstGeom prst="rect"/>
                    <a:ln/>
                  </pic:spPr>
                </pic:pic>
              </a:graphicData>
            </a:graphic>
          </wp:anchor>
        </w:drawing>
      </w:r>
    </w:p>
    <w:p w:rsidR="00000000" w:rsidDel="00000000" w:rsidP="00000000" w:rsidRDefault="00000000" w:rsidRPr="00000000" w14:paraId="000001BD">
      <w:pPr>
        <w:rPr>
          <w:rFonts w:ascii="Garamond" w:cs="Garamond" w:eastAsia="Garamond" w:hAnsi="Garamond"/>
        </w:rPr>
      </w:pPr>
      <w:r w:rsidDel="00000000" w:rsidR="00000000" w:rsidRPr="00000000">
        <w:rPr>
          <w:rtl w:val="0"/>
        </w:rPr>
      </w:r>
    </w:p>
    <w:p w:rsidR="00000000" w:rsidDel="00000000" w:rsidP="00000000" w:rsidRDefault="00000000" w:rsidRPr="00000000" w14:paraId="000001BE">
      <w:pPr>
        <w:rPr>
          <w:rFonts w:ascii="Garamond" w:cs="Garamond" w:eastAsia="Garamond" w:hAnsi="Garamond"/>
        </w:rPr>
      </w:pPr>
      <w:r w:rsidDel="00000000" w:rsidR="00000000" w:rsidRPr="00000000">
        <w:rPr>
          <w:rtl w:val="0"/>
        </w:rPr>
      </w:r>
    </w:p>
    <w:p w:rsidR="00000000" w:rsidDel="00000000" w:rsidP="00000000" w:rsidRDefault="00000000" w:rsidRPr="00000000" w14:paraId="000001BF">
      <w:pPr>
        <w:rPr>
          <w:rFonts w:ascii="Garamond" w:cs="Garamond" w:eastAsia="Garamond" w:hAnsi="Garamond"/>
        </w:rPr>
      </w:pPr>
      <w:r w:rsidDel="00000000" w:rsidR="00000000" w:rsidRPr="00000000">
        <w:rPr>
          <w:rtl w:val="0"/>
        </w:rPr>
      </w:r>
    </w:p>
    <w:p w:rsidR="00000000" w:rsidDel="00000000" w:rsidP="00000000" w:rsidRDefault="00000000" w:rsidRPr="00000000" w14:paraId="000001C0">
      <w:pPr>
        <w:rPr>
          <w:rFonts w:ascii="Garamond" w:cs="Garamond" w:eastAsia="Garamond" w:hAnsi="Garamond"/>
        </w:rPr>
      </w:pPr>
      <w:r w:rsidDel="00000000" w:rsidR="00000000" w:rsidRPr="00000000">
        <w:rPr>
          <w:rtl w:val="0"/>
        </w:rPr>
      </w:r>
    </w:p>
    <w:p w:rsidR="00000000" w:rsidDel="00000000" w:rsidP="00000000" w:rsidRDefault="00000000" w:rsidRPr="00000000" w14:paraId="000001C1">
      <w:pPr>
        <w:rPr>
          <w:rFonts w:ascii="Garamond" w:cs="Garamond" w:eastAsia="Garamond" w:hAnsi="Garamond"/>
        </w:rPr>
      </w:pPr>
      <w:r w:rsidDel="00000000" w:rsidR="00000000" w:rsidRPr="00000000">
        <w:rPr>
          <w:rtl w:val="0"/>
        </w:rPr>
      </w:r>
    </w:p>
    <w:p w:rsidR="00000000" w:rsidDel="00000000" w:rsidP="00000000" w:rsidRDefault="00000000" w:rsidRPr="00000000" w14:paraId="000001C2">
      <w:pPr>
        <w:pStyle w:val="Heading2"/>
        <w:rPr>
          <w:rFonts w:ascii="Garamond" w:cs="Garamond" w:eastAsia="Garamond" w:hAnsi="Garamond"/>
          <w:color w:val="000000"/>
        </w:rPr>
      </w:pPr>
      <w:bookmarkStart w:colFirst="0" w:colLast="0" w:name="_heading=h.sy4hnwmtqex1" w:id="8"/>
      <w:bookmarkEnd w:id="8"/>
      <w:r w:rsidDel="00000000" w:rsidR="00000000" w:rsidRPr="00000000">
        <w:rPr>
          <w:rFonts w:ascii="Garamond" w:cs="Garamond" w:eastAsia="Garamond" w:hAnsi="Garamond"/>
          <w:color w:val="000000"/>
          <w:rtl w:val="0"/>
        </w:rPr>
        <w:t xml:space="preserve">COMMUNICATION MAP OF LAKKIDI-PERUR PANCHAYAT</w:t>
      </w:r>
    </w:p>
    <w:p w:rsidR="00000000" w:rsidDel="00000000" w:rsidP="00000000" w:rsidRDefault="00000000" w:rsidRPr="00000000" w14:paraId="000001C3">
      <w:pPr>
        <w:rPr>
          <w:rFonts w:ascii="Garamond" w:cs="Garamond" w:eastAsia="Garamond" w:hAnsi="Garamond"/>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-191607</wp:posOffset>
            </wp:positionH>
            <wp:positionV relativeFrom="paragraph">
              <wp:posOffset>120968</wp:posOffset>
            </wp:positionV>
            <wp:extent cx="6219825" cy="4998720"/>
            <wp:effectExtent b="0" l="0" r="0" t="0"/>
            <wp:wrapTopAndBottom distB="114300" distT="114300"/>
            <wp:docPr id="31" name="image15.jpg"/>
            <a:graphic>
              <a:graphicData uri="http://schemas.openxmlformats.org/drawingml/2006/picture">
                <pic:pic>
                  <pic:nvPicPr>
                    <pic:cNvPr id="0" name="image15.jpg"/>
                    <pic:cNvPicPr preferRelativeResize="0"/>
                  </pic:nvPicPr>
                  <pic:blipFill>
                    <a:blip r:embed="rId118"/>
                    <a:srcRect b="0" l="0" r="0" t="0"/>
                    <a:stretch>
                      <a:fillRect/>
                    </a:stretch>
                  </pic:blipFill>
                  <pic:spPr>
                    <a:xfrm>
                      <a:off x="0" y="0"/>
                      <a:ext cx="6219825" cy="4998720"/>
                    </a:xfrm>
                    <a:prstGeom prst="rect"/>
                    <a:ln/>
                  </pic:spPr>
                </pic:pic>
              </a:graphicData>
            </a:graphic>
          </wp:anchor>
        </w:drawing>
      </w:r>
    </w:p>
    <w:p w:rsidR="00000000" w:rsidDel="00000000" w:rsidP="00000000" w:rsidRDefault="00000000" w:rsidRPr="00000000" w14:paraId="000001C4">
      <w:pPr>
        <w:rPr>
          <w:rFonts w:ascii="Garamond" w:cs="Garamond" w:eastAsia="Garamond" w:hAnsi="Garamond"/>
        </w:rPr>
      </w:pPr>
      <w:r w:rsidDel="00000000" w:rsidR="00000000" w:rsidRPr="00000000">
        <w:rPr>
          <w:rtl w:val="0"/>
        </w:rPr>
      </w:r>
    </w:p>
    <w:p w:rsidR="00000000" w:rsidDel="00000000" w:rsidP="00000000" w:rsidRDefault="00000000" w:rsidRPr="00000000" w14:paraId="000001C5">
      <w:pPr>
        <w:rPr>
          <w:rFonts w:ascii="Garamond" w:cs="Garamond" w:eastAsia="Garamond" w:hAnsi="Garamond"/>
        </w:rPr>
      </w:pPr>
      <w:r w:rsidDel="00000000" w:rsidR="00000000" w:rsidRPr="00000000">
        <w:rPr>
          <w:rtl w:val="0"/>
        </w:rPr>
      </w:r>
    </w:p>
    <w:p w:rsidR="00000000" w:rsidDel="00000000" w:rsidP="00000000" w:rsidRDefault="00000000" w:rsidRPr="00000000" w14:paraId="000001C6">
      <w:pPr>
        <w:rPr>
          <w:rFonts w:ascii="Garamond" w:cs="Garamond" w:eastAsia="Garamond" w:hAnsi="Garamond"/>
        </w:rPr>
      </w:pPr>
      <w:r w:rsidDel="00000000" w:rsidR="00000000" w:rsidRPr="00000000">
        <w:rPr>
          <w:rtl w:val="0"/>
        </w:rPr>
      </w:r>
    </w:p>
    <w:p w:rsidR="00000000" w:rsidDel="00000000" w:rsidP="00000000" w:rsidRDefault="00000000" w:rsidRPr="00000000" w14:paraId="000001C7">
      <w:pPr>
        <w:rPr>
          <w:rFonts w:ascii="Garamond" w:cs="Garamond" w:eastAsia="Garamond" w:hAnsi="Garamond"/>
        </w:rPr>
      </w:pPr>
      <w:r w:rsidDel="00000000" w:rsidR="00000000" w:rsidRPr="00000000">
        <w:rPr>
          <w:rtl w:val="0"/>
        </w:rPr>
      </w:r>
    </w:p>
    <w:p w:rsidR="00000000" w:rsidDel="00000000" w:rsidP="00000000" w:rsidRDefault="00000000" w:rsidRPr="00000000" w14:paraId="000001C8">
      <w:pPr>
        <w:rPr>
          <w:rFonts w:ascii="Garamond" w:cs="Garamond" w:eastAsia="Garamond" w:hAnsi="Garamond"/>
        </w:rPr>
      </w:pPr>
      <w:r w:rsidDel="00000000" w:rsidR="00000000" w:rsidRPr="00000000">
        <w:rPr>
          <w:rtl w:val="0"/>
        </w:rPr>
      </w:r>
    </w:p>
    <w:p w:rsidR="00000000" w:rsidDel="00000000" w:rsidP="00000000" w:rsidRDefault="00000000" w:rsidRPr="00000000" w14:paraId="000001C9">
      <w:pPr>
        <w:rPr>
          <w:rFonts w:ascii="Garamond" w:cs="Garamond" w:eastAsia="Garamond" w:hAnsi="Garamond"/>
        </w:rPr>
      </w:pPr>
      <w:r w:rsidDel="00000000" w:rsidR="00000000" w:rsidRPr="00000000">
        <w:rPr>
          <w:rtl w:val="0"/>
        </w:rPr>
      </w:r>
    </w:p>
    <w:p w:rsidR="00000000" w:rsidDel="00000000" w:rsidP="00000000" w:rsidRDefault="00000000" w:rsidRPr="00000000" w14:paraId="000001CA">
      <w:pPr>
        <w:rPr>
          <w:rFonts w:ascii="Garamond" w:cs="Garamond" w:eastAsia="Garamond" w:hAnsi="Garamond"/>
        </w:rPr>
      </w:pPr>
      <w:r w:rsidDel="00000000" w:rsidR="00000000" w:rsidRPr="00000000">
        <w:rPr>
          <w:rtl w:val="0"/>
        </w:rPr>
      </w:r>
    </w:p>
    <w:p w:rsidR="00000000" w:rsidDel="00000000" w:rsidP="00000000" w:rsidRDefault="00000000" w:rsidRPr="00000000" w14:paraId="000001CB">
      <w:pPr>
        <w:rPr>
          <w:rFonts w:ascii="Garamond" w:cs="Garamond" w:eastAsia="Garamond" w:hAnsi="Garamond"/>
        </w:rPr>
      </w:pPr>
      <w:r w:rsidDel="00000000" w:rsidR="00000000" w:rsidRPr="00000000">
        <w:rPr>
          <w:rtl w:val="0"/>
        </w:rPr>
      </w:r>
    </w:p>
    <w:p w:rsidR="00000000" w:rsidDel="00000000" w:rsidP="00000000" w:rsidRDefault="00000000" w:rsidRPr="00000000" w14:paraId="000001CC">
      <w:pPr>
        <w:rPr>
          <w:rFonts w:ascii="Garamond" w:cs="Garamond" w:eastAsia="Garamond" w:hAnsi="Garamond"/>
        </w:rPr>
      </w:pPr>
      <w:r w:rsidDel="00000000" w:rsidR="00000000" w:rsidRPr="00000000">
        <w:rPr>
          <w:rtl w:val="0"/>
        </w:rPr>
      </w:r>
    </w:p>
    <w:p w:rsidR="00000000" w:rsidDel="00000000" w:rsidP="00000000" w:rsidRDefault="00000000" w:rsidRPr="00000000" w14:paraId="000001CD">
      <w:pPr>
        <w:rPr>
          <w:rFonts w:ascii="Garamond" w:cs="Garamond" w:eastAsia="Garamond" w:hAnsi="Garamond"/>
        </w:rPr>
      </w:pPr>
      <w:r w:rsidDel="00000000" w:rsidR="00000000" w:rsidRPr="00000000">
        <w:rPr>
          <w:rtl w:val="0"/>
        </w:rPr>
      </w:r>
    </w:p>
    <w:p w:rsidR="00000000" w:rsidDel="00000000" w:rsidP="00000000" w:rsidRDefault="00000000" w:rsidRPr="00000000" w14:paraId="000001CE">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CF">
      <w:pPr>
        <w:pStyle w:val="Heading2"/>
        <w:rPr>
          <w:rFonts w:ascii="Garamond" w:cs="Garamond" w:eastAsia="Garamond" w:hAnsi="Garamond"/>
          <w:color w:val="000000"/>
        </w:rPr>
      </w:pPr>
      <w:bookmarkStart w:colFirst="0" w:colLast="0" w:name="_heading=h.8775n3l32vn3" w:id="9"/>
      <w:bookmarkEnd w:id="9"/>
      <w:r w:rsidDel="00000000" w:rsidR="00000000" w:rsidRPr="00000000">
        <w:rPr>
          <w:rFonts w:ascii="Garamond" w:cs="Garamond" w:eastAsia="Garamond" w:hAnsi="Garamond"/>
          <w:color w:val="000000"/>
          <w:rtl w:val="0"/>
        </w:rPr>
        <w:t xml:space="preserve"> ROAD MAP OF LAKKIDI-PERUR PANCHAYAT</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358458</wp:posOffset>
            </wp:positionV>
            <wp:extent cx="5972175" cy="5338763"/>
            <wp:effectExtent b="0" l="0" r="0" t="0"/>
            <wp:wrapTopAndBottom distB="114300" distT="114300"/>
            <wp:docPr id="34" name="image17.jpg"/>
            <a:graphic>
              <a:graphicData uri="http://schemas.openxmlformats.org/drawingml/2006/picture">
                <pic:pic>
                  <pic:nvPicPr>
                    <pic:cNvPr id="0" name="image17.jpg"/>
                    <pic:cNvPicPr preferRelativeResize="0"/>
                  </pic:nvPicPr>
                  <pic:blipFill>
                    <a:blip r:embed="rId119"/>
                    <a:srcRect b="0" l="0" r="0" t="0"/>
                    <a:stretch>
                      <a:fillRect/>
                    </a:stretch>
                  </pic:blipFill>
                  <pic:spPr>
                    <a:xfrm>
                      <a:off x="0" y="0"/>
                      <a:ext cx="5972175" cy="5338763"/>
                    </a:xfrm>
                    <a:prstGeom prst="rect"/>
                    <a:ln/>
                  </pic:spPr>
                </pic:pic>
              </a:graphicData>
            </a:graphic>
          </wp:anchor>
        </w:drawing>
      </w:r>
    </w:p>
    <w:p w:rsidR="00000000" w:rsidDel="00000000" w:rsidP="00000000" w:rsidRDefault="00000000" w:rsidRPr="00000000" w14:paraId="000001D0">
      <w:pPr>
        <w:rPr>
          <w:rFonts w:ascii="Garamond" w:cs="Garamond" w:eastAsia="Garamond" w:hAnsi="Garamond"/>
        </w:rPr>
      </w:pPr>
      <w:r w:rsidDel="00000000" w:rsidR="00000000" w:rsidRPr="00000000">
        <w:rPr>
          <w:rtl w:val="0"/>
        </w:rPr>
      </w:r>
    </w:p>
    <w:p w:rsidR="00000000" w:rsidDel="00000000" w:rsidP="00000000" w:rsidRDefault="00000000" w:rsidRPr="00000000" w14:paraId="000001D1">
      <w:pPr>
        <w:rPr>
          <w:rFonts w:ascii="Garamond" w:cs="Garamond" w:eastAsia="Garamond" w:hAnsi="Garamond"/>
        </w:rPr>
      </w:pPr>
      <w:r w:rsidDel="00000000" w:rsidR="00000000" w:rsidRPr="00000000">
        <w:rPr>
          <w:rtl w:val="0"/>
        </w:rPr>
      </w:r>
    </w:p>
    <w:p w:rsidR="00000000" w:rsidDel="00000000" w:rsidP="00000000" w:rsidRDefault="00000000" w:rsidRPr="00000000" w14:paraId="000001D2">
      <w:pPr>
        <w:rPr>
          <w:rFonts w:ascii="Garamond" w:cs="Garamond" w:eastAsia="Garamond" w:hAnsi="Garamond"/>
        </w:rPr>
      </w:pPr>
      <w:r w:rsidDel="00000000" w:rsidR="00000000" w:rsidRPr="00000000">
        <w:rPr>
          <w:rtl w:val="0"/>
        </w:rPr>
      </w:r>
    </w:p>
    <w:p w:rsidR="00000000" w:rsidDel="00000000" w:rsidP="00000000" w:rsidRDefault="00000000" w:rsidRPr="00000000" w14:paraId="000001D3">
      <w:pPr>
        <w:rPr>
          <w:rFonts w:ascii="Garamond" w:cs="Garamond" w:eastAsia="Garamond" w:hAnsi="Garamond"/>
        </w:rPr>
      </w:pPr>
      <w:r w:rsidDel="00000000" w:rsidR="00000000" w:rsidRPr="00000000">
        <w:rPr>
          <w:rtl w:val="0"/>
        </w:rPr>
      </w:r>
    </w:p>
    <w:p w:rsidR="00000000" w:rsidDel="00000000" w:rsidP="00000000" w:rsidRDefault="00000000" w:rsidRPr="00000000" w14:paraId="000001D4">
      <w:pPr>
        <w:rPr>
          <w:rFonts w:ascii="Garamond" w:cs="Garamond" w:eastAsia="Garamond" w:hAnsi="Garamond"/>
        </w:rPr>
      </w:pPr>
      <w:r w:rsidDel="00000000" w:rsidR="00000000" w:rsidRPr="00000000">
        <w:rPr>
          <w:rtl w:val="0"/>
        </w:rPr>
      </w:r>
    </w:p>
    <w:p w:rsidR="00000000" w:rsidDel="00000000" w:rsidP="00000000" w:rsidRDefault="00000000" w:rsidRPr="00000000" w14:paraId="000001D5">
      <w:pPr>
        <w:rPr>
          <w:rFonts w:ascii="Garamond" w:cs="Garamond" w:eastAsia="Garamond" w:hAnsi="Garamond"/>
        </w:rPr>
      </w:pPr>
      <w:r w:rsidDel="00000000" w:rsidR="00000000" w:rsidRPr="00000000">
        <w:rPr>
          <w:rtl w:val="0"/>
        </w:rPr>
      </w:r>
    </w:p>
    <w:p w:rsidR="00000000" w:rsidDel="00000000" w:rsidP="00000000" w:rsidRDefault="00000000" w:rsidRPr="00000000" w14:paraId="000001D6">
      <w:pPr>
        <w:rPr>
          <w:rFonts w:ascii="Garamond" w:cs="Garamond" w:eastAsia="Garamond" w:hAnsi="Garamond"/>
        </w:rPr>
      </w:pPr>
      <w:r w:rsidDel="00000000" w:rsidR="00000000" w:rsidRPr="00000000">
        <w:rPr>
          <w:rtl w:val="0"/>
        </w:rPr>
      </w:r>
    </w:p>
    <w:p w:rsidR="00000000" w:rsidDel="00000000" w:rsidP="00000000" w:rsidRDefault="00000000" w:rsidRPr="00000000" w14:paraId="000001D7">
      <w:pPr>
        <w:rPr>
          <w:rFonts w:ascii="Garamond" w:cs="Garamond" w:eastAsia="Garamond" w:hAnsi="Garamond"/>
        </w:rPr>
      </w:pPr>
      <w:r w:rsidDel="00000000" w:rsidR="00000000" w:rsidRPr="00000000">
        <w:rPr>
          <w:rtl w:val="0"/>
        </w:rPr>
      </w:r>
    </w:p>
    <w:p w:rsidR="00000000" w:rsidDel="00000000" w:rsidP="00000000" w:rsidRDefault="00000000" w:rsidRPr="00000000" w14:paraId="000001D8">
      <w:pPr>
        <w:rPr>
          <w:rFonts w:ascii="Garamond" w:cs="Garamond" w:eastAsia="Garamond" w:hAnsi="Garamond"/>
        </w:rPr>
      </w:pPr>
      <w:r w:rsidDel="00000000" w:rsidR="00000000" w:rsidRPr="00000000">
        <w:rPr>
          <w:rtl w:val="0"/>
        </w:rPr>
      </w:r>
    </w:p>
    <w:p w:rsidR="00000000" w:rsidDel="00000000" w:rsidP="00000000" w:rsidRDefault="00000000" w:rsidRPr="00000000" w14:paraId="000001D9">
      <w:pPr>
        <w:rPr>
          <w:rFonts w:ascii="Garamond" w:cs="Garamond" w:eastAsia="Garamond" w:hAnsi="Garamond"/>
        </w:rPr>
      </w:pPr>
      <w:r w:rsidDel="00000000" w:rsidR="00000000" w:rsidRPr="00000000">
        <w:rPr>
          <w:rtl w:val="0"/>
        </w:rPr>
      </w:r>
    </w:p>
    <w:p w:rsidR="00000000" w:rsidDel="00000000" w:rsidP="00000000" w:rsidRDefault="00000000" w:rsidRPr="00000000" w14:paraId="000001DA">
      <w:pPr>
        <w:rPr>
          <w:rFonts w:ascii="Garamond" w:cs="Garamond" w:eastAsia="Garamond" w:hAnsi="Garamond"/>
        </w:rPr>
      </w:pPr>
      <w:r w:rsidDel="00000000" w:rsidR="00000000" w:rsidRPr="00000000">
        <w:rPr>
          <w:rtl w:val="0"/>
        </w:rPr>
      </w:r>
    </w:p>
    <w:p w:rsidR="00000000" w:rsidDel="00000000" w:rsidP="00000000" w:rsidRDefault="00000000" w:rsidRPr="00000000" w14:paraId="000001DB">
      <w:pPr>
        <w:rPr>
          <w:rFonts w:ascii="Garamond" w:cs="Garamond" w:eastAsia="Garamond" w:hAnsi="Garamond"/>
        </w:rPr>
      </w:pPr>
      <w:r w:rsidDel="00000000" w:rsidR="00000000" w:rsidRPr="00000000">
        <w:rPr>
          <w:rtl w:val="0"/>
        </w:rPr>
      </w:r>
    </w:p>
    <w:p w:rsidR="00000000" w:rsidDel="00000000" w:rsidP="00000000" w:rsidRDefault="00000000" w:rsidRPr="00000000" w14:paraId="000001DC">
      <w:pPr>
        <w:rPr>
          <w:rFonts w:ascii="Garamond" w:cs="Garamond" w:eastAsia="Garamond" w:hAnsi="Garamond"/>
        </w:rPr>
      </w:pPr>
      <w:r w:rsidDel="00000000" w:rsidR="00000000" w:rsidRPr="00000000">
        <w:rPr>
          <w:rtl w:val="0"/>
        </w:rPr>
      </w:r>
    </w:p>
    <w:p w:rsidR="00000000" w:rsidDel="00000000" w:rsidP="00000000" w:rsidRDefault="00000000" w:rsidRPr="00000000" w14:paraId="000001DD">
      <w:pPr>
        <w:rPr>
          <w:rFonts w:ascii="Garamond" w:cs="Garamond" w:eastAsia="Garamond" w:hAnsi="Garamond"/>
        </w:rPr>
      </w:pPr>
      <w:r w:rsidDel="00000000" w:rsidR="00000000" w:rsidRPr="00000000">
        <w:rPr>
          <w:rtl w:val="0"/>
        </w:rPr>
      </w:r>
    </w:p>
    <w:p w:rsidR="00000000" w:rsidDel="00000000" w:rsidP="00000000" w:rsidRDefault="00000000" w:rsidRPr="00000000" w14:paraId="000001DE">
      <w:pPr>
        <w:pStyle w:val="Heading2"/>
        <w:rPr>
          <w:rFonts w:ascii="Garamond" w:cs="Garamond" w:eastAsia="Garamond" w:hAnsi="Garamond"/>
          <w:color w:val="000000"/>
        </w:rPr>
      </w:pPr>
      <w:bookmarkStart w:colFirst="0" w:colLast="0" w:name="_heading=h.89f2zb3zbr17" w:id="10"/>
      <w:bookmarkEnd w:id="10"/>
      <w:r w:rsidDel="00000000" w:rsidR="00000000" w:rsidRPr="00000000">
        <w:rPr>
          <w:rtl w:val="0"/>
        </w:rPr>
      </w:r>
    </w:p>
    <w:p w:rsidR="00000000" w:rsidDel="00000000" w:rsidP="00000000" w:rsidRDefault="00000000" w:rsidRPr="00000000" w14:paraId="000001DF">
      <w:pPr>
        <w:pStyle w:val="Heading2"/>
        <w:rPr>
          <w:rFonts w:ascii="Garamond" w:cs="Garamond" w:eastAsia="Garamond" w:hAnsi="Garamond"/>
          <w:color w:val="000000"/>
        </w:rPr>
      </w:pPr>
      <w:bookmarkStart w:colFirst="0" w:colLast="0" w:name="_heading=h.h0ste4hr7ts" w:id="11"/>
      <w:bookmarkEnd w:id="11"/>
      <w:r w:rsidDel="00000000" w:rsidR="00000000" w:rsidRPr="00000000">
        <w:rPr>
          <w:rFonts w:ascii="Garamond" w:cs="Garamond" w:eastAsia="Garamond" w:hAnsi="Garamond"/>
          <w:color w:val="000000"/>
          <w:rtl w:val="0"/>
        </w:rPr>
        <w:t xml:space="preserve">FLOOD PRONENESS VS INFRASTRUCTURE FACILITIES MAP OF LAKKIDI-PERUR PANCHAYAT</w:t>
      </w:r>
    </w:p>
    <w:p w:rsidR="00000000" w:rsidDel="00000000" w:rsidP="00000000" w:rsidRDefault="00000000" w:rsidRPr="00000000" w14:paraId="000001E0">
      <w:pPr>
        <w:rPr>
          <w:rFonts w:ascii="Garamond" w:cs="Garamond" w:eastAsia="Garamond" w:hAnsi="Garamond"/>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-1106</wp:posOffset>
            </wp:positionH>
            <wp:positionV relativeFrom="paragraph">
              <wp:posOffset>216218</wp:posOffset>
            </wp:positionV>
            <wp:extent cx="5886450" cy="5009833"/>
            <wp:effectExtent b="0" l="0" r="0" t="0"/>
            <wp:wrapTopAndBottom distB="114300" distT="114300"/>
            <wp:docPr id="41" name="image10.jpg"/>
            <a:graphic>
              <a:graphicData uri="http://schemas.openxmlformats.org/drawingml/2006/picture">
                <pic:pic>
                  <pic:nvPicPr>
                    <pic:cNvPr id="0" name="image10.jpg"/>
                    <pic:cNvPicPr preferRelativeResize="0"/>
                  </pic:nvPicPr>
                  <pic:blipFill>
                    <a:blip r:embed="rId120"/>
                    <a:srcRect b="0" l="0" r="0" t="0"/>
                    <a:stretch>
                      <a:fillRect/>
                    </a:stretch>
                  </pic:blipFill>
                  <pic:spPr>
                    <a:xfrm>
                      <a:off x="0" y="0"/>
                      <a:ext cx="5886450" cy="5009833"/>
                    </a:xfrm>
                    <a:prstGeom prst="rect"/>
                    <a:ln/>
                  </pic:spPr>
                </pic:pic>
              </a:graphicData>
            </a:graphic>
          </wp:anchor>
        </w:drawing>
      </w:r>
    </w:p>
    <w:p w:rsidR="00000000" w:rsidDel="00000000" w:rsidP="00000000" w:rsidRDefault="00000000" w:rsidRPr="00000000" w14:paraId="000001E1">
      <w:pPr>
        <w:rPr>
          <w:rFonts w:ascii="Garamond" w:cs="Garamond" w:eastAsia="Garamond" w:hAnsi="Garamond"/>
        </w:rPr>
      </w:pPr>
      <w:r w:rsidDel="00000000" w:rsidR="00000000" w:rsidRPr="00000000">
        <w:rPr>
          <w:rtl w:val="0"/>
        </w:rPr>
      </w:r>
    </w:p>
    <w:p w:rsidR="00000000" w:rsidDel="00000000" w:rsidP="00000000" w:rsidRDefault="00000000" w:rsidRPr="00000000" w14:paraId="000001E2">
      <w:pPr>
        <w:rPr>
          <w:rFonts w:ascii="Garamond" w:cs="Garamond" w:eastAsia="Garamond" w:hAnsi="Garamond"/>
        </w:rPr>
      </w:pPr>
      <w:r w:rsidDel="00000000" w:rsidR="00000000" w:rsidRPr="00000000">
        <w:rPr>
          <w:rtl w:val="0"/>
        </w:rPr>
      </w:r>
    </w:p>
    <w:p w:rsidR="00000000" w:rsidDel="00000000" w:rsidP="00000000" w:rsidRDefault="00000000" w:rsidRPr="00000000" w14:paraId="000001E3">
      <w:pPr>
        <w:rPr>
          <w:rFonts w:ascii="Garamond" w:cs="Garamond" w:eastAsia="Garamond" w:hAnsi="Garamond"/>
          <w:u w:val="single"/>
        </w:rPr>
      </w:pPr>
      <w:r w:rsidDel="00000000" w:rsidR="00000000" w:rsidRPr="00000000">
        <w:rPr>
          <w:rtl w:val="0"/>
        </w:rPr>
      </w:r>
    </w:p>
    <w:p w:rsidR="00000000" w:rsidDel="00000000" w:rsidP="00000000" w:rsidRDefault="00000000" w:rsidRPr="00000000" w14:paraId="000001E4">
      <w:pPr>
        <w:rPr>
          <w:rFonts w:ascii="Garamond" w:cs="Garamond" w:eastAsia="Garamond" w:hAnsi="Garamond"/>
        </w:rPr>
      </w:pPr>
      <w:r w:rsidDel="00000000" w:rsidR="00000000" w:rsidRPr="00000000">
        <w:rPr>
          <w:rtl w:val="0"/>
        </w:rPr>
      </w:r>
    </w:p>
    <w:p w:rsidR="00000000" w:rsidDel="00000000" w:rsidP="00000000" w:rsidRDefault="00000000" w:rsidRPr="00000000" w14:paraId="000001E5">
      <w:pPr>
        <w:rPr>
          <w:rFonts w:ascii="Garamond" w:cs="Garamond" w:eastAsia="Garamond" w:hAnsi="Garamond"/>
        </w:rPr>
      </w:pPr>
      <w:r w:rsidDel="00000000" w:rsidR="00000000" w:rsidRPr="00000000">
        <w:rPr>
          <w:rtl w:val="0"/>
        </w:rPr>
      </w:r>
    </w:p>
    <w:p w:rsidR="00000000" w:rsidDel="00000000" w:rsidP="00000000" w:rsidRDefault="00000000" w:rsidRPr="00000000" w14:paraId="000001E6">
      <w:pPr>
        <w:rPr>
          <w:rFonts w:ascii="Garamond" w:cs="Garamond" w:eastAsia="Garamond" w:hAnsi="Garamond"/>
        </w:rPr>
      </w:pPr>
      <w:r w:rsidDel="00000000" w:rsidR="00000000" w:rsidRPr="00000000">
        <w:rPr>
          <w:rtl w:val="0"/>
        </w:rPr>
      </w:r>
    </w:p>
    <w:p w:rsidR="00000000" w:rsidDel="00000000" w:rsidP="00000000" w:rsidRDefault="00000000" w:rsidRPr="00000000" w14:paraId="000001E7">
      <w:pPr>
        <w:rPr>
          <w:rFonts w:ascii="Garamond" w:cs="Garamond" w:eastAsia="Garamond" w:hAnsi="Garamond"/>
        </w:rPr>
      </w:pPr>
      <w:r w:rsidDel="00000000" w:rsidR="00000000" w:rsidRPr="00000000">
        <w:rPr>
          <w:rtl w:val="0"/>
        </w:rPr>
      </w:r>
    </w:p>
    <w:p w:rsidR="00000000" w:rsidDel="00000000" w:rsidP="00000000" w:rsidRDefault="00000000" w:rsidRPr="00000000" w14:paraId="000001E8">
      <w:pPr>
        <w:spacing w:after="160" w:lineRule="auto"/>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1E9">
      <w:pPr>
        <w:pStyle w:val="Heading2"/>
        <w:rPr>
          <w:rFonts w:ascii="Garamond" w:cs="Garamond" w:eastAsia="Garamond" w:hAnsi="Garamond"/>
          <w:color w:val="000000"/>
        </w:rPr>
      </w:pPr>
      <w:bookmarkStart w:colFirst="0" w:colLast="0" w:name="_heading=h.ks2wo2c120px" w:id="12"/>
      <w:bookmarkEnd w:id="12"/>
      <w:r w:rsidDel="00000000" w:rsidR="00000000" w:rsidRPr="00000000">
        <w:rPr>
          <w:rFonts w:ascii="Garamond" w:cs="Garamond" w:eastAsia="Garamond" w:hAnsi="Garamond"/>
          <w:color w:val="000000"/>
          <w:rtl w:val="0"/>
        </w:rPr>
        <w:t xml:space="preserve">FLOOD PRONENESS VS COMMUNICATION MAP OF LAKKIDI-PERUR PANCHAYAT</w:t>
      </w:r>
    </w:p>
    <w:p w:rsidR="00000000" w:rsidDel="00000000" w:rsidP="00000000" w:rsidRDefault="00000000" w:rsidRPr="00000000" w14:paraId="000001EA">
      <w:pPr>
        <w:pStyle w:val="Heading1"/>
        <w:ind w:left="360" w:firstLine="0"/>
        <w:jc w:val="left"/>
        <w:rPr>
          <w:rFonts w:ascii="Garamond" w:cs="Garamond" w:eastAsia="Garamond" w:hAnsi="Garamond"/>
          <w:color w:val="000000"/>
        </w:rPr>
      </w:pPr>
      <w:bookmarkStart w:colFirst="0" w:colLast="0" w:name="_heading=h.g9lwohx82tzi" w:id="13"/>
      <w:bookmarkEnd w:id="13"/>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200025</wp:posOffset>
            </wp:positionV>
            <wp:extent cx="6076950" cy="4990783"/>
            <wp:effectExtent b="0" l="0" r="0" t="0"/>
            <wp:wrapTopAndBottom distB="114300" distT="114300"/>
            <wp:docPr id="33" name="image13.jpg"/>
            <a:graphic>
              <a:graphicData uri="http://schemas.openxmlformats.org/drawingml/2006/picture">
                <pic:pic>
                  <pic:nvPicPr>
                    <pic:cNvPr id="0" name="image13.jpg"/>
                    <pic:cNvPicPr preferRelativeResize="0"/>
                  </pic:nvPicPr>
                  <pic:blipFill>
                    <a:blip r:embed="rId121"/>
                    <a:srcRect b="0" l="0" r="0" t="0"/>
                    <a:stretch>
                      <a:fillRect/>
                    </a:stretch>
                  </pic:blipFill>
                  <pic:spPr>
                    <a:xfrm>
                      <a:off x="0" y="0"/>
                      <a:ext cx="6076950" cy="4990783"/>
                    </a:xfrm>
                    <a:prstGeom prst="rect"/>
                    <a:ln/>
                  </pic:spPr>
                </pic:pic>
              </a:graphicData>
            </a:graphic>
          </wp:anchor>
        </w:drawing>
      </w:r>
    </w:p>
    <w:p w:rsidR="00000000" w:rsidDel="00000000" w:rsidP="00000000" w:rsidRDefault="00000000" w:rsidRPr="00000000" w14:paraId="000001EB">
      <w:pPr>
        <w:pStyle w:val="Heading1"/>
        <w:ind w:left="360" w:firstLine="0"/>
        <w:jc w:val="center"/>
        <w:rPr>
          <w:rFonts w:ascii="Garamond" w:cs="Garamond" w:eastAsia="Garamond" w:hAnsi="Garamond"/>
          <w:color w:val="000000"/>
        </w:rPr>
      </w:pPr>
      <w:bookmarkStart w:colFirst="0" w:colLast="0" w:name="_heading=h.vunzg0po3xfe" w:id="14"/>
      <w:bookmarkEnd w:id="14"/>
      <w:r w:rsidDel="00000000" w:rsidR="00000000" w:rsidRPr="00000000">
        <w:rPr>
          <w:rtl w:val="0"/>
        </w:rPr>
      </w:r>
    </w:p>
    <w:p w:rsidR="00000000" w:rsidDel="00000000" w:rsidP="00000000" w:rsidRDefault="00000000" w:rsidRPr="00000000" w14:paraId="000001EC">
      <w:pPr>
        <w:pStyle w:val="Heading1"/>
        <w:ind w:left="360" w:firstLine="0"/>
        <w:jc w:val="center"/>
        <w:rPr>
          <w:rFonts w:ascii="Garamond" w:cs="Garamond" w:eastAsia="Garamond" w:hAnsi="Garamond"/>
          <w:color w:val="000000"/>
        </w:rPr>
      </w:pPr>
      <w:bookmarkStart w:colFirst="0" w:colLast="0" w:name="_heading=h.ogl147nc26on" w:id="15"/>
      <w:bookmarkEnd w:id="15"/>
      <w:r w:rsidDel="00000000" w:rsidR="00000000" w:rsidRPr="00000000">
        <w:rPr>
          <w:rtl w:val="0"/>
        </w:rPr>
      </w:r>
    </w:p>
    <w:p w:rsidR="00000000" w:rsidDel="00000000" w:rsidP="00000000" w:rsidRDefault="00000000" w:rsidRPr="00000000" w14:paraId="000001ED">
      <w:pPr>
        <w:pStyle w:val="Heading1"/>
        <w:ind w:left="360" w:firstLine="0"/>
        <w:jc w:val="center"/>
        <w:rPr>
          <w:rFonts w:ascii="Garamond" w:cs="Garamond" w:eastAsia="Garamond" w:hAnsi="Garamond"/>
          <w:color w:val="000000"/>
        </w:rPr>
      </w:pPr>
      <w:bookmarkStart w:colFirst="0" w:colLast="0" w:name="_heading=h.d64mxuux49ob" w:id="16"/>
      <w:bookmarkEnd w:id="16"/>
      <w:r w:rsidDel="00000000" w:rsidR="00000000" w:rsidRPr="00000000">
        <w:rPr>
          <w:rtl w:val="0"/>
        </w:rPr>
      </w:r>
    </w:p>
    <w:p w:rsidR="00000000" w:rsidDel="00000000" w:rsidP="00000000" w:rsidRDefault="00000000" w:rsidRPr="00000000" w14:paraId="000001EE">
      <w:pPr>
        <w:pStyle w:val="Heading1"/>
        <w:ind w:left="360" w:firstLine="0"/>
        <w:jc w:val="center"/>
        <w:rPr>
          <w:rFonts w:ascii="Garamond" w:cs="Garamond" w:eastAsia="Garamond" w:hAnsi="Garamond"/>
          <w:color w:val="000000"/>
        </w:rPr>
      </w:pPr>
      <w:bookmarkStart w:colFirst="0" w:colLast="0" w:name="_heading=h.p8k1717q668b" w:id="17"/>
      <w:bookmarkEnd w:id="17"/>
      <w:r w:rsidDel="00000000" w:rsidR="00000000" w:rsidRPr="00000000">
        <w:rPr>
          <w:rtl w:val="0"/>
        </w:rPr>
      </w:r>
    </w:p>
    <w:p w:rsidR="00000000" w:rsidDel="00000000" w:rsidP="00000000" w:rsidRDefault="00000000" w:rsidRPr="00000000" w14:paraId="000001EF">
      <w:pPr>
        <w:pStyle w:val="Heading2"/>
        <w:rPr>
          <w:rFonts w:ascii="Garamond" w:cs="Garamond" w:eastAsia="Garamond" w:hAnsi="Garamond"/>
          <w:color w:val="000000"/>
        </w:rPr>
      </w:pPr>
      <w:bookmarkStart w:colFirst="0" w:colLast="0" w:name="_heading=h.mvidpycn8k5e" w:id="18"/>
      <w:bookmarkEnd w:id="18"/>
      <w:r w:rsidDel="00000000" w:rsidR="00000000" w:rsidRPr="00000000">
        <w:rPr>
          <w:rFonts w:ascii="Garamond" w:cs="Garamond" w:eastAsia="Garamond" w:hAnsi="Garamond"/>
          <w:color w:val="000000"/>
          <w:rtl w:val="0"/>
        </w:rPr>
        <w:t xml:space="preserve">FLOOD PRONENESS VS TRANSPORTATION MAP OF LAKKIDI-PERUR PANCHAYAT</w:t>
      </w:r>
    </w:p>
    <w:p w:rsidR="00000000" w:rsidDel="00000000" w:rsidP="00000000" w:rsidRDefault="00000000" w:rsidRPr="00000000" w14:paraId="000001F0">
      <w:pPr>
        <w:pStyle w:val="Heading1"/>
        <w:ind w:left="360" w:firstLine="0"/>
        <w:jc w:val="left"/>
        <w:rPr>
          <w:rFonts w:ascii="Garamond" w:cs="Garamond" w:eastAsia="Garamond" w:hAnsi="Garamond"/>
          <w:color w:val="000000"/>
        </w:rPr>
      </w:pPr>
      <w:bookmarkStart w:colFirst="0" w:colLast="0" w:name="_heading=h.2neyhv194uyo" w:id="19"/>
      <w:bookmarkEnd w:id="19"/>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190500</wp:posOffset>
            </wp:positionV>
            <wp:extent cx="6115050" cy="4771708"/>
            <wp:effectExtent b="0" l="0" r="0" t="0"/>
            <wp:wrapTopAndBottom distB="114300" distT="114300"/>
            <wp:docPr id="46" name="image16.jpg"/>
            <a:graphic>
              <a:graphicData uri="http://schemas.openxmlformats.org/drawingml/2006/picture">
                <pic:pic>
                  <pic:nvPicPr>
                    <pic:cNvPr id="0" name="image16.jpg"/>
                    <pic:cNvPicPr preferRelativeResize="0"/>
                  </pic:nvPicPr>
                  <pic:blipFill>
                    <a:blip r:embed="rId122"/>
                    <a:srcRect b="0" l="0" r="0" t="0"/>
                    <a:stretch>
                      <a:fillRect/>
                    </a:stretch>
                  </pic:blipFill>
                  <pic:spPr>
                    <a:xfrm>
                      <a:off x="0" y="0"/>
                      <a:ext cx="6115050" cy="4771708"/>
                    </a:xfrm>
                    <a:prstGeom prst="rect"/>
                    <a:ln/>
                  </pic:spPr>
                </pic:pic>
              </a:graphicData>
            </a:graphic>
          </wp:anchor>
        </w:drawing>
      </w:r>
    </w:p>
    <w:p w:rsidR="00000000" w:rsidDel="00000000" w:rsidP="00000000" w:rsidRDefault="00000000" w:rsidRPr="00000000" w14:paraId="000001F1">
      <w:pPr>
        <w:pStyle w:val="Heading1"/>
        <w:ind w:left="360" w:firstLine="0"/>
        <w:jc w:val="left"/>
        <w:rPr>
          <w:rFonts w:ascii="Garamond" w:cs="Garamond" w:eastAsia="Garamond" w:hAnsi="Garamond"/>
          <w:color w:val="000000"/>
        </w:rPr>
      </w:pPr>
      <w:bookmarkStart w:colFirst="0" w:colLast="0" w:name="_heading=h.byfuvf332yu8" w:id="20"/>
      <w:bookmarkEnd w:id="20"/>
      <w:r w:rsidDel="00000000" w:rsidR="00000000" w:rsidRPr="00000000">
        <w:rPr>
          <w:rtl w:val="0"/>
        </w:rPr>
      </w:r>
    </w:p>
    <w:p w:rsidR="00000000" w:rsidDel="00000000" w:rsidP="00000000" w:rsidRDefault="00000000" w:rsidRPr="00000000" w14:paraId="000001F2">
      <w:pPr>
        <w:pStyle w:val="Heading1"/>
        <w:ind w:left="360" w:firstLine="0"/>
        <w:jc w:val="center"/>
        <w:rPr>
          <w:rFonts w:ascii="Garamond" w:cs="Garamond" w:eastAsia="Garamond" w:hAnsi="Garamond"/>
          <w:color w:val="000000"/>
        </w:rPr>
      </w:pPr>
      <w:bookmarkStart w:colFirst="0" w:colLast="0" w:name="_heading=h.omc8l3khmv5h" w:id="21"/>
      <w:bookmarkEnd w:id="21"/>
      <w:r w:rsidDel="00000000" w:rsidR="00000000" w:rsidRPr="00000000">
        <w:rPr>
          <w:rtl w:val="0"/>
        </w:rPr>
      </w:r>
    </w:p>
    <w:p w:rsidR="00000000" w:rsidDel="00000000" w:rsidP="00000000" w:rsidRDefault="00000000" w:rsidRPr="00000000" w14:paraId="000001F3">
      <w:pPr>
        <w:pStyle w:val="Heading1"/>
        <w:ind w:left="360" w:firstLine="0"/>
        <w:jc w:val="center"/>
        <w:rPr>
          <w:rFonts w:ascii="Garamond" w:cs="Garamond" w:eastAsia="Garamond" w:hAnsi="Garamond"/>
          <w:color w:val="000000"/>
        </w:rPr>
      </w:pPr>
      <w:bookmarkStart w:colFirst="0" w:colLast="0" w:name="_heading=h.1ygcpyqq8i47" w:id="22"/>
      <w:bookmarkEnd w:id="22"/>
      <w:r w:rsidDel="00000000" w:rsidR="00000000" w:rsidRPr="00000000">
        <w:rPr>
          <w:rtl w:val="0"/>
        </w:rPr>
      </w:r>
    </w:p>
    <w:p w:rsidR="00000000" w:rsidDel="00000000" w:rsidP="00000000" w:rsidRDefault="00000000" w:rsidRPr="00000000" w14:paraId="000001F4">
      <w:pPr>
        <w:pStyle w:val="Heading1"/>
        <w:ind w:left="360" w:firstLine="0"/>
        <w:jc w:val="center"/>
        <w:rPr>
          <w:rFonts w:ascii="Garamond" w:cs="Garamond" w:eastAsia="Garamond" w:hAnsi="Garamond"/>
          <w:color w:val="000000"/>
        </w:rPr>
      </w:pPr>
      <w:bookmarkStart w:colFirst="0" w:colLast="0" w:name="_heading=h.j3rperfljysf" w:id="23"/>
      <w:bookmarkEnd w:id="23"/>
      <w:r w:rsidDel="00000000" w:rsidR="00000000" w:rsidRPr="00000000">
        <w:rPr>
          <w:rtl w:val="0"/>
        </w:rPr>
      </w:r>
    </w:p>
    <w:p w:rsidR="00000000" w:rsidDel="00000000" w:rsidP="00000000" w:rsidRDefault="00000000" w:rsidRPr="00000000" w14:paraId="000001F5">
      <w:pPr>
        <w:pStyle w:val="Heading1"/>
        <w:ind w:left="360" w:firstLine="0"/>
        <w:jc w:val="center"/>
        <w:rPr>
          <w:rFonts w:ascii="Garamond" w:cs="Garamond" w:eastAsia="Garamond" w:hAnsi="Garamond"/>
          <w:color w:val="000000"/>
        </w:rPr>
      </w:pPr>
      <w:bookmarkStart w:colFirst="0" w:colLast="0" w:name="_heading=h.r8jc611v761y" w:id="24"/>
      <w:bookmarkEnd w:id="24"/>
      <w:r w:rsidDel="00000000" w:rsidR="00000000" w:rsidRPr="00000000">
        <w:rPr>
          <w:rtl w:val="0"/>
        </w:rPr>
      </w:r>
    </w:p>
    <w:p w:rsidR="00000000" w:rsidDel="00000000" w:rsidP="00000000" w:rsidRDefault="00000000" w:rsidRPr="00000000" w14:paraId="000001F6">
      <w:pPr>
        <w:pStyle w:val="Heading2"/>
        <w:rPr>
          <w:rFonts w:ascii="Garamond" w:cs="Garamond" w:eastAsia="Garamond" w:hAnsi="Garamond"/>
        </w:rPr>
      </w:pPr>
      <w:bookmarkStart w:colFirst="0" w:colLast="0" w:name="_heading=h.ooxtiq3xpu7y" w:id="25"/>
      <w:bookmarkEnd w:id="25"/>
      <w:r w:rsidDel="00000000" w:rsidR="00000000" w:rsidRPr="00000000">
        <w:rPr>
          <w:rFonts w:ascii="Garamond" w:cs="Garamond" w:eastAsia="Garamond" w:hAnsi="Garamond"/>
          <w:color w:val="000000"/>
          <w:rtl w:val="0"/>
        </w:rPr>
        <w:t xml:space="preserve">LANDSLIDE PRONENESS VS INFRASTRUCTURE MAP OF LAKKIDI-PERUR  PANCHAYAT</w:t>
      </w:r>
      <w:r w:rsidDel="00000000" w:rsidR="00000000" w:rsidRPr="00000000">
        <w:rPr>
          <w:rtl w:val="0"/>
        </w:rPr>
      </w:r>
    </w:p>
    <w:p w:rsidR="00000000" w:rsidDel="00000000" w:rsidP="00000000" w:rsidRDefault="00000000" w:rsidRPr="00000000" w14:paraId="000001F7">
      <w:pPr>
        <w:pStyle w:val="Heading1"/>
        <w:ind w:left="360" w:firstLine="0"/>
        <w:jc w:val="left"/>
        <w:rPr>
          <w:rFonts w:ascii="Garamond" w:cs="Garamond" w:eastAsia="Garamond" w:hAnsi="Garamond"/>
          <w:color w:val="000000"/>
        </w:rPr>
      </w:pPr>
      <w:bookmarkStart w:colFirst="0" w:colLast="0" w:name="_heading=h.lq6o5yauon5" w:id="26"/>
      <w:bookmarkEnd w:id="26"/>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200025</wp:posOffset>
            </wp:positionV>
            <wp:extent cx="6119813" cy="4829175"/>
            <wp:effectExtent b="0" l="0" r="0" t="0"/>
            <wp:wrapTopAndBottom distB="114300" distT="114300"/>
            <wp:docPr id="27" name="image11.jpg"/>
            <a:graphic>
              <a:graphicData uri="http://schemas.openxmlformats.org/drawingml/2006/picture">
                <pic:pic>
                  <pic:nvPicPr>
                    <pic:cNvPr id="0" name="image11.jpg"/>
                    <pic:cNvPicPr preferRelativeResize="0"/>
                  </pic:nvPicPr>
                  <pic:blipFill>
                    <a:blip r:embed="rId117"/>
                    <a:srcRect b="0" l="0" r="0" t="0"/>
                    <a:stretch>
                      <a:fillRect/>
                    </a:stretch>
                  </pic:blipFill>
                  <pic:spPr>
                    <a:xfrm>
                      <a:off x="0" y="0"/>
                      <a:ext cx="6119813" cy="4829175"/>
                    </a:xfrm>
                    <a:prstGeom prst="rect"/>
                    <a:ln/>
                  </pic:spPr>
                </pic:pic>
              </a:graphicData>
            </a:graphic>
          </wp:anchor>
        </w:drawing>
      </w:r>
    </w:p>
    <w:p w:rsidR="00000000" w:rsidDel="00000000" w:rsidP="00000000" w:rsidRDefault="00000000" w:rsidRPr="00000000" w14:paraId="000001F8">
      <w:pPr>
        <w:pStyle w:val="Heading1"/>
        <w:ind w:left="360" w:firstLine="0"/>
        <w:jc w:val="center"/>
        <w:rPr>
          <w:rFonts w:ascii="Garamond" w:cs="Garamond" w:eastAsia="Garamond" w:hAnsi="Garamond"/>
          <w:color w:val="000000"/>
        </w:rPr>
      </w:pPr>
      <w:bookmarkStart w:colFirst="0" w:colLast="0" w:name="_heading=h.kwccbnc2x6e8" w:id="27"/>
      <w:bookmarkEnd w:id="27"/>
      <w:r w:rsidDel="00000000" w:rsidR="00000000" w:rsidRPr="00000000">
        <w:rPr>
          <w:rtl w:val="0"/>
        </w:rPr>
      </w:r>
    </w:p>
    <w:p w:rsidR="00000000" w:rsidDel="00000000" w:rsidP="00000000" w:rsidRDefault="00000000" w:rsidRPr="00000000" w14:paraId="000001F9">
      <w:pPr>
        <w:pStyle w:val="Heading1"/>
        <w:ind w:left="360" w:firstLine="0"/>
        <w:jc w:val="center"/>
        <w:rPr>
          <w:rFonts w:ascii="Garamond" w:cs="Garamond" w:eastAsia="Garamond" w:hAnsi="Garamond"/>
          <w:color w:val="000000"/>
        </w:rPr>
      </w:pPr>
      <w:bookmarkStart w:colFirst="0" w:colLast="0" w:name="_heading=h.wpb0mokc0ssj" w:id="28"/>
      <w:bookmarkEnd w:id="28"/>
      <w:r w:rsidDel="00000000" w:rsidR="00000000" w:rsidRPr="00000000">
        <w:rPr>
          <w:rtl w:val="0"/>
        </w:rPr>
      </w:r>
    </w:p>
    <w:p w:rsidR="00000000" w:rsidDel="00000000" w:rsidP="00000000" w:rsidRDefault="00000000" w:rsidRPr="00000000" w14:paraId="000001FA">
      <w:pPr>
        <w:pStyle w:val="Heading1"/>
        <w:ind w:left="360" w:firstLine="0"/>
        <w:jc w:val="center"/>
        <w:rPr>
          <w:rFonts w:ascii="Garamond" w:cs="Garamond" w:eastAsia="Garamond" w:hAnsi="Garamond"/>
          <w:color w:val="000000"/>
        </w:rPr>
      </w:pPr>
      <w:bookmarkStart w:colFirst="0" w:colLast="0" w:name="_heading=h.6b6htslvygnb" w:id="29"/>
      <w:bookmarkEnd w:id="29"/>
      <w:r w:rsidDel="00000000" w:rsidR="00000000" w:rsidRPr="00000000">
        <w:rPr>
          <w:rtl w:val="0"/>
        </w:rPr>
      </w:r>
    </w:p>
    <w:p w:rsidR="00000000" w:rsidDel="00000000" w:rsidP="00000000" w:rsidRDefault="00000000" w:rsidRPr="00000000" w14:paraId="000001FB">
      <w:pPr>
        <w:pStyle w:val="Heading1"/>
        <w:ind w:left="360" w:firstLine="0"/>
        <w:jc w:val="center"/>
        <w:rPr>
          <w:rFonts w:ascii="Garamond" w:cs="Garamond" w:eastAsia="Garamond" w:hAnsi="Garamond"/>
          <w:color w:val="000000"/>
        </w:rPr>
      </w:pPr>
      <w:bookmarkStart w:colFirst="0" w:colLast="0" w:name="_heading=h.mgomu1x5e0yl" w:id="30"/>
      <w:bookmarkEnd w:id="30"/>
      <w:r w:rsidDel="00000000" w:rsidR="00000000" w:rsidRPr="00000000">
        <w:rPr>
          <w:rtl w:val="0"/>
        </w:rPr>
      </w:r>
    </w:p>
    <w:p w:rsidR="00000000" w:rsidDel="00000000" w:rsidP="00000000" w:rsidRDefault="00000000" w:rsidRPr="00000000" w14:paraId="000001FC">
      <w:pPr>
        <w:pStyle w:val="Heading1"/>
        <w:ind w:left="360" w:firstLine="0"/>
        <w:jc w:val="center"/>
        <w:rPr>
          <w:rFonts w:ascii="Garamond" w:cs="Garamond" w:eastAsia="Garamond" w:hAnsi="Garamond"/>
          <w:color w:val="000000"/>
        </w:rPr>
      </w:pPr>
      <w:bookmarkStart w:colFirst="0" w:colLast="0" w:name="_heading=h.663fl02lkpqv" w:id="31"/>
      <w:bookmarkEnd w:id="31"/>
      <w:r w:rsidDel="00000000" w:rsidR="00000000" w:rsidRPr="00000000">
        <w:rPr>
          <w:rtl w:val="0"/>
        </w:rPr>
      </w:r>
    </w:p>
    <w:p w:rsidR="00000000" w:rsidDel="00000000" w:rsidP="00000000" w:rsidRDefault="00000000" w:rsidRPr="00000000" w14:paraId="000001FD">
      <w:pPr>
        <w:pStyle w:val="Heading2"/>
        <w:rPr>
          <w:rFonts w:ascii="Garamond" w:cs="Garamond" w:eastAsia="Garamond" w:hAnsi="Garamond"/>
        </w:rPr>
      </w:pPr>
      <w:bookmarkStart w:colFirst="0" w:colLast="0" w:name="_heading=h.ht9gc8mmn85b" w:id="32"/>
      <w:bookmarkEnd w:id="32"/>
      <w:r w:rsidDel="00000000" w:rsidR="00000000" w:rsidRPr="00000000">
        <w:rPr>
          <w:rFonts w:ascii="Garamond" w:cs="Garamond" w:eastAsia="Garamond" w:hAnsi="Garamond"/>
          <w:color w:val="000000"/>
          <w:rtl w:val="0"/>
        </w:rPr>
        <w:t xml:space="preserve">LANDSLIDE PRONENESS VS COMMUNICATION MAP OF LAKKIDI-PERUR  PANCHAYAT</w:t>
      </w:r>
      <w:r w:rsidDel="00000000" w:rsidR="00000000" w:rsidRPr="00000000">
        <w:rPr>
          <w:rtl w:val="0"/>
        </w:rPr>
      </w:r>
    </w:p>
    <w:p w:rsidR="00000000" w:rsidDel="00000000" w:rsidP="00000000" w:rsidRDefault="00000000" w:rsidRPr="00000000" w14:paraId="000001FE">
      <w:pPr>
        <w:pStyle w:val="Heading1"/>
        <w:ind w:left="0" w:firstLine="0"/>
        <w:jc w:val="left"/>
        <w:rPr>
          <w:rFonts w:ascii="Garamond" w:cs="Garamond" w:eastAsia="Garamond" w:hAnsi="Garamond"/>
          <w:color w:val="000000"/>
        </w:rPr>
      </w:pPr>
      <w:bookmarkStart w:colFirst="0" w:colLast="0" w:name="_heading=h.nkpkvw6zygre" w:id="33"/>
      <w:bookmarkEnd w:id="33"/>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281940</wp:posOffset>
            </wp:positionV>
            <wp:extent cx="6038850" cy="5028883"/>
            <wp:effectExtent b="0" l="0" r="0" t="0"/>
            <wp:wrapTopAndBottom distB="114300" distT="114300"/>
            <wp:docPr id="38" name="image9.jpg"/>
            <a:graphic>
              <a:graphicData uri="http://schemas.openxmlformats.org/drawingml/2006/picture">
                <pic:pic>
                  <pic:nvPicPr>
                    <pic:cNvPr id="0" name="image9.jpg"/>
                    <pic:cNvPicPr preferRelativeResize="0"/>
                  </pic:nvPicPr>
                  <pic:blipFill>
                    <a:blip r:embed="rId123"/>
                    <a:srcRect b="0" l="0" r="0" t="0"/>
                    <a:stretch>
                      <a:fillRect/>
                    </a:stretch>
                  </pic:blipFill>
                  <pic:spPr>
                    <a:xfrm>
                      <a:off x="0" y="0"/>
                      <a:ext cx="6038850" cy="5028883"/>
                    </a:xfrm>
                    <a:prstGeom prst="rect"/>
                    <a:ln/>
                  </pic:spPr>
                </pic:pic>
              </a:graphicData>
            </a:graphic>
          </wp:anchor>
        </w:drawing>
      </w:r>
    </w:p>
    <w:p w:rsidR="00000000" w:rsidDel="00000000" w:rsidP="00000000" w:rsidRDefault="00000000" w:rsidRPr="00000000" w14:paraId="000001FF">
      <w:pPr>
        <w:pStyle w:val="Heading1"/>
        <w:ind w:left="360" w:firstLine="0"/>
        <w:jc w:val="left"/>
        <w:rPr>
          <w:rFonts w:ascii="Garamond" w:cs="Garamond" w:eastAsia="Garamond" w:hAnsi="Garamond"/>
          <w:color w:val="000000"/>
        </w:rPr>
      </w:pPr>
      <w:bookmarkStart w:colFirst="0" w:colLast="0" w:name="_heading=h.yej3uv9tua1r" w:id="34"/>
      <w:bookmarkEnd w:id="34"/>
      <w:r w:rsidDel="00000000" w:rsidR="00000000" w:rsidRPr="00000000">
        <w:rPr>
          <w:rtl w:val="0"/>
        </w:rPr>
      </w:r>
    </w:p>
    <w:p w:rsidR="00000000" w:rsidDel="00000000" w:rsidP="00000000" w:rsidRDefault="00000000" w:rsidRPr="00000000" w14:paraId="00000200">
      <w:pPr>
        <w:pStyle w:val="Heading1"/>
        <w:ind w:left="360" w:firstLine="0"/>
        <w:jc w:val="center"/>
        <w:rPr>
          <w:rFonts w:ascii="Garamond" w:cs="Garamond" w:eastAsia="Garamond" w:hAnsi="Garamond"/>
          <w:color w:val="000000"/>
        </w:rPr>
      </w:pPr>
      <w:bookmarkStart w:colFirst="0" w:colLast="0" w:name="_heading=h.afeds2kipy4x" w:id="35"/>
      <w:bookmarkEnd w:id="35"/>
      <w:r w:rsidDel="00000000" w:rsidR="00000000" w:rsidRPr="00000000">
        <w:rPr>
          <w:rtl w:val="0"/>
        </w:rPr>
      </w:r>
    </w:p>
    <w:p w:rsidR="00000000" w:rsidDel="00000000" w:rsidP="00000000" w:rsidRDefault="00000000" w:rsidRPr="00000000" w14:paraId="00000201">
      <w:pPr>
        <w:pStyle w:val="Heading1"/>
        <w:ind w:left="360" w:firstLine="0"/>
        <w:jc w:val="center"/>
        <w:rPr>
          <w:rFonts w:ascii="Garamond" w:cs="Garamond" w:eastAsia="Garamond" w:hAnsi="Garamond"/>
          <w:color w:val="000000"/>
        </w:rPr>
      </w:pPr>
      <w:bookmarkStart w:colFirst="0" w:colLast="0" w:name="_heading=h.8e9yr1o6x8st" w:id="36"/>
      <w:bookmarkEnd w:id="36"/>
      <w:r w:rsidDel="00000000" w:rsidR="00000000" w:rsidRPr="00000000">
        <w:rPr>
          <w:rtl w:val="0"/>
        </w:rPr>
      </w:r>
    </w:p>
    <w:p w:rsidR="00000000" w:rsidDel="00000000" w:rsidP="00000000" w:rsidRDefault="00000000" w:rsidRPr="00000000" w14:paraId="00000202">
      <w:pPr>
        <w:pStyle w:val="Heading1"/>
        <w:ind w:left="360" w:firstLine="0"/>
        <w:jc w:val="center"/>
        <w:rPr>
          <w:rFonts w:ascii="Garamond" w:cs="Garamond" w:eastAsia="Garamond" w:hAnsi="Garamond"/>
          <w:color w:val="000000"/>
        </w:rPr>
      </w:pPr>
      <w:bookmarkStart w:colFirst="0" w:colLast="0" w:name="_heading=h.snntlscsafnp" w:id="37"/>
      <w:bookmarkEnd w:id="37"/>
      <w:r w:rsidDel="00000000" w:rsidR="00000000" w:rsidRPr="00000000">
        <w:rPr>
          <w:rtl w:val="0"/>
        </w:rPr>
      </w:r>
    </w:p>
    <w:p w:rsidR="00000000" w:rsidDel="00000000" w:rsidP="00000000" w:rsidRDefault="00000000" w:rsidRPr="00000000" w14:paraId="00000203">
      <w:pPr>
        <w:pStyle w:val="Heading2"/>
        <w:rPr>
          <w:rFonts w:ascii="Garamond" w:cs="Garamond" w:eastAsia="Garamond" w:hAnsi="Garamond"/>
        </w:rPr>
      </w:pPr>
      <w:bookmarkStart w:colFirst="0" w:colLast="0" w:name="_heading=h.5neptbikyi7" w:id="38"/>
      <w:bookmarkEnd w:id="38"/>
      <w:r w:rsidDel="00000000" w:rsidR="00000000" w:rsidRPr="00000000">
        <w:rPr>
          <w:rFonts w:ascii="Garamond" w:cs="Garamond" w:eastAsia="Garamond" w:hAnsi="Garamond"/>
          <w:color w:val="000000"/>
          <w:rtl w:val="0"/>
        </w:rPr>
        <w:t xml:space="preserve">LANDSLIDE PRONENESS VS TRANSPORTATION MAP OF LAKKIDI-PERUR  PANCHAYAT</w:t>
      </w:r>
      <w:r w:rsidDel="00000000" w:rsidR="00000000" w:rsidRPr="00000000">
        <w:rPr>
          <w:rtl w:val="0"/>
        </w:rPr>
      </w:r>
    </w:p>
    <w:p w:rsidR="00000000" w:rsidDel="00000000" w:rsidP="00000000" w:rsidRDefault="00000000" w:rsidRPr="00000000" w14:paraId="00000204">
      <w:pPr>
        <w:pStyle w:val="Heading1"/>
        <w:ind w:left="360" w:firstLine="0"/>
        <w:jc w:val="center"/>
        <w:rPr>
          <w:rFonts w:ascii="Garamond" w:cs="Garamond" w:eastAsia="Garamond" w:hAnsi="Garamond"/>
          <w:color w:val="000000"/>
        </w:rPr>
      </w:pPr>
      <w:bookmarkStart w:colFirst="0" w:colLast="0" w:name="_heading=h.akvwqmsf6sk7" w:id="39"/>
      <w:bookmarkEnd w:id="39"/>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-128587</wp:posOffset>
            </wp:positionH>
            <wp:positionV relativeFrom="paragraph">
              <wp:posOffset>200025</wp:posOffset>
            </wp:positionV>
            <wp:extent cx="6110288" cy="5334000"/>
            <wp:effectExtent b="0" l="0" r="0" t="0"/>
            <wp:wrapTopAndBottom distB="114300" distT="114300"/>
            <wp:docPr id="37" name="image14.jpg"/>
            <a:graphic>
              <a:graphicData uri="http://schemas.openxmlformats.org/drawingml/2006/picture">
                <pic:pic>
                  <pic:nvPicPr>
                    <pic:cNvPr id="0" name="image14.jpg"/>
                    <pic:cNvPicPr preferRelativeResize="0"/>
                  </pic:nvPicPr>
                  <pic:blipFill>
                    <a:blip r:embed="rId124"/>
                    <a:srcRect b="0" l="0" r="0" t="0"/>
                    <a:stretch>
                      <a:fillRect/>
                    </a:stretch>
                  </pic:blipFill>
                  <pic:spPr>
                    <a:xfrm>
                      <a:off x="0" y="0"/>
                      <a:ext cx="6110288" cy="5334000"/>
                    </a:xfrm>
                    <a:prstGeom prst="rect"/>
                    <a:ln/>
                  </pic:spPr>
                </pic:pic>
              </a:graphicData>
            </a:graphic>
          </wp:anchor>
        </w:drawing>
      </w:r>
    </w:p>
    <w:p w:rsidR="00000000" w:rsidDel="00000000" w:rsidP="00000000" w:rsidRDefault="00000000" w:rsidRPr="00000000" w14:paraId="00000205">
      <w:pPr>
        <w:pStyle w:val="Heading1"/>
        <w:ind w:left="360" w:firstLine="0"/>
        <w:jc w:val="left"/>
        <w:rPr>
          <w:rFonts w:ascii="Garamond" w:cs="Garamond" w:eastAsia="Garamond" w:hAnsi="Garamond"/>
          <w:color w:val="000000"/>
        </w:rPr>
      </w:pPr>
      <w:bookmarkStart w:colFirst="0" w:colLast="0" w:name="_heading=h.lbrv364js5xd" w:id="40"/>
      <w:bookmarkEnd w:id="40"/>
      <w:r w:rsidDel="00000000" w:rsidR="00000000" w:rsidRPr="00000000">
        <w:rPr>
          <w:rtl w:val="0"/>
        </w:rPr>
      </w:r>
    </w:p>
    <w:p w:rsidR="00000000" w:rsidDel="00000000" w:rsidP="00000000" w:rsidRDefault="00000000" w:rsidRPr="00000000" w14:paraId="00000206">
      <w:pPr>
        <w:pStyle w:val="Heading1"/>
        <w:ind w:left="360" w:firstLine="0"/>
        <w:jc w:val="center"/>
        <w:rPr>
          <w:rFonts w:ascii="Garamond" w:cs="Garamond" w:eastAsia="Garamond" w:hAnsi="Garamond"/>
          <w:color w:val="000000"/>
        </w:rPr>
      </w:pPr>
      <w:bookmarkStart w:colFirst="0" w:colLast="0" w:name="_heading=h.2p4zp08imztd" w:id="41"/>
      <w:bookmarkEnd w:id="41"/>
      <w:r w:rsidDel="00000000" w:rsidR="00000000" w:rsidRPr="00000000">
        <w:rPr>
          <w:rtl w:val="0"/>
        </w:rPr>
      </w:r>
    </w:p>
    <w:p w:rsidR="00000000" w:rsidDel="00000000" w:rsidP="00000000" w:rsidRDefault="00000000" w:rsidRPr="00000000" w14:paraId="00000207">
      <w:pPr>
        <w:rPr/>
      </w:pPr>
      <w:r w:rsidDel="00000000" w:rsidR="00000000" w:rsidRPr="00000000">
        <w:rPr>
          <w:rtl w:val="0"/>
        </w:rPr>
      </w:r>
    </w:p>
    <w:p w:rsidR="00000000" w:rsidDel="00000000" w:rsidP="00000000" w:rsidRDefault="00000000" w:rsidRPr="00000000" w14:paraId="00000208">
      <w:pPr>
        <w:rPr/>
      </w:pPr>
      <w:r w:rsidDel="00000000" w:rsidR="00000000" w:rsidRPr="00000000">
        <w:rPr>
          <w:rtl w:val="0"/>
        </w:rPr>
      </w:r>
    </w:p>
    <w:p w:rsidR="00000000" w:rsidDel="00000000" w:rsidP="00000000" w:rsidRDefault="00000000" w:rsidRPr="00000000" w14:paraId="00000209">
      <w:pPr>
        <w:rPr/>
      </w:pPr>
      <w:r w:rsidDel="00000000" w:rsidR="00000000" w:rsidRPr="00000000">
        <w:rPr>
          <w:rtl w:val="0"/>
        </w:rPr>
      </w:r>
    </w:p>
    <w:p w:rsidR="00000000" w:rsidDel="00000000" w:rsidP="00000000" w:rsidRDefault="00000000" w:rsidRPr="00000000" w14:paraId="0000020A">
      <w:pPr>
        <w:rPr/>
      </w:pPr>
      <w:r w:rsidDel="00000000" w:rsidR="00000000" w:rsidRPr="00000000">
        <w:rPr>
          <w:rtl w:val="0"/>
        </w:rPr>
      </w:r>
    </w:p>
    <w:p w:rsidR="00000000" w:rsidDel="00000000" w:rsidP="00000000" w:rsidRDefault="00000000" w:rsidRPr="00000000" w14:paraId="0000020B">
      <w:pPr>
        <w:rPr/>
      </w:pPr>
      <w:r w:rsidDel="00000000" w:rsidR="00000000" w:rsidRPr="00000000">
        <w:rPr>
          <w:rtl w:val="0"/>
        </w:rPr>
      </w:r>
    </w:p>
    <w:p w:rsidR="00000000" w:rsidDel="00000000" w:rsidP="00000000" w:rsidRDefault="00000000" w:rsidRPr="00000000" w14:paraId="0000020C">
      <w:pPr>
        <w:rPr/>
      </w:pPr>
      <w:r w:rsidDel="00000000" w:rsidR="00000000" w:rsidRPr="00000000">
        <w:rPr>
          <w:rtl w:val="0"/>
        </w:rPr>
      </w:r>
    </w:p>
    <w:p w:rsidR="00000000" w:rsidDel="00000000" w:rsidP="00000000" w:rsidRDefault="00000000" w:rsidRPr="00000000" w14:paraId="0000020D">
      <w:pPr>
        <w:rPr/>
      </w:pPr>
      <w:r w:rsidDel="00000000" w:rsidR="00000000" w:rsidRPr="00000000">
        <w:rPr>
          <w:rtl w:val="0"/>
        </w:rPr>
      </w:r>
    </w:p>
    <w:p w:rsidR="00000000" w:rsidDel="00000000" w:rsidP="00000000" w:rsidRDefault="00000000" w:rsidRPr="00000000" w14:paraId="0000020E">
      <w:pPr>
        <w:pStyle w:val="Heading2"/>
        <w:rPr>
          <w:rFonts w:ascii="Garamond" w:cs="Garamond" w:eastAsia="Garamond" w:hAnsi="Garamond"/>
        </w:rPr>
      </w:pPr>
      <w:bookmarkStart w:colFirst="0" w:colLast="0" w:name="_heading=h.4avogyoyxuak" w:id="42"/>
      <w:bookmarkEnd w:id="42"/>
      <w:r w:rsidDel="00000000" w:rsidR="00000000" w:rsidRPr="00000000">
        <w:rPr>
          <w:rFonts w:ascii="Garamond" w:cs="Garamond" w:eastAsia="Garamond" w:hAnsi="Garamond"/>
          <w:color w:val="000000"/>
          <w:rtl w:val="0"/>
        </w:rPr>
        <w:t xml:space="preserve">WATER SHED MAP OF LAKKIDI-PERUR  PANCHAYAT</w:t>
      </w:r>
      <w:r w:rsidDel="00000000" w:rsidR="00000000" w:rsidRPr="00000000">
        <w:rPr>
          <w:rtl w:val="0"/>
        </w:rPr>
      </w:r>
    </w:p>
    <w:p w:rsidR="00000000" w:rsidDel="00000000" w:rsidP="00000000" w:rsidRDefault="00000000" w:rsidRPr="00000000" w14:paraId="0000020F">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228600</wp:posOffset>
            </wp:positionV>
            <wp:extent cx="5895975" cy="5140955"/>
            <wp:effectExtent b="0" l="0" r="0" t="0"/>
            <wp:wrapTopAndBottom distB="114300" distT="114300"/>
            <wp:docPr id="45" name="image21.jpg"/>
            <a:graphic>
              <a:graphicData uri="http://schemas.openxmlformats.org/drawingml/2006/picture">
                <pic:pic>
                  <pic:nvPicPr>
                    <pic:cNvPr id="0" name="image21.jpg"/>
                    <pic:cNvPicPr preferRelativeResize="0"/>
                  </pic:nvPicPr>
                  <pic:blipFill>
                    <a:blip r:embed="rId125"/>
                    <a:srcRect b="0" l="0" r="0" t="0"/>
                    <a:stretch>
                      <a:fillRect/>
                    </a:stretch>
                  </pic:blipFill>
                  <pic:spPr>
                    <a:xfrm>
                      <a:off x="0" y="0"/>
                      <a:ext cx="5895975" cy="5140955"/>
                    </a:xfrm>
                    <a:prstGeom prst="rect"/>
                    <a:ln/>
                  </pic:spPr>
                </pic:pic>
              </a:graphicData>
            </a:graphic>
          </wp:anchor>
        </w:drawing>
      </w:r>
    </w:p>
    <w:p w:rsidR="00000000" w:rsidDel="00000000" w:rsidP="00000000" w:rsidRDefault="00000000" w:rsidRPr="00000000" w14:paraId="00000210">
      <w:pPr>
        <w:rPr/>
      </w:pPr>
      <w:r w:rsidDel="00000000" w:rsidR="00000000" w:rsidRPr="00000000">
        <w:rPr>
          <w:rtl w:val="0"/>
        </w:rPr>
      </w:r>
    </w:p>
    <w:p w:rsidR="00000000" w:rsidDel="00000000" w:rsidP="00000000" w:rsidRDefault="00000000" w:rsidRPr="00000000" w14:paraId="00000211">
      <w:pPr>
        <w:rPr/>
      </w:pPr>
      <w:r w:rsidDel="00000000" w:rsidR="00000000" w:rsidRPr="00000000">
        <w:rPr>
          <w:rtl w:val="0"/>
        </w:rPr>
      </w:r>
    </w:p>
    <w:p w:rsidR="00000000" w:rsidDel="00000000" w:rsidP="00000000" w:rsidRDefault="00000000" w:rsidRPr="00000000" w14:paraId="00000212">
      <w:pPr>
        <w:pStyle w:val="Heading1"/>
        <w:ind w:left="0" w:firstLine="0"/>
        <w:jc w:val="left"/>
        <w:rPr>
          <w:rFonts w:ascii="Garamond" w:cs="Garamond" w:eastAsia="Garamond" w:hAnsi="Garamond"/>
          <w:color w:val="000000"/>
        </w:rPr>
      </w:pPr>
      <w:bookmarkStart w:colFirst="0" w:colLast="0" w:name="_heading=h.4x28ma74kcz7" w:id="43"/>
      <w:bookmarkEnd w:id="43"/>
      <w:r w:rsidDel="00000000" w:rsidR="00000000" w:rsidRPr="00000000">
        <w:rPr>
          <w:rtl w:val="0"/>
        </w:rPr>
      </w:r>
    </w:p>
    <w:p w:rsidR="00000000" w:rsidDel="00000000" w:rsidP="00000000" w:rsidRDefault="00000000" w:rsidRPr="00000000" w14:paraId="00000213">
      <w:pPr>
        <w:pStyle w:val="Heading1"/>
        <w:ind w:left="360" w:firstLine="0"/>
        <w:jc w:val="center"/>
        <w:rPr>
          <w:rFonts w:ascii="Garamond" w:cs="Garamond" w:eastAsia="Garamond" w:hAnsi="Garamond"/>
          <w:color w:val="000000"/>
        </w:rPr>
      </w:pPr>
      <w:bookmarkStart w:colFirst="0" w:colLast="0" w:name="_heading=h.j9fw6r6oaxe" w:id="44"/>
      <w:bookmarkEnd w:id="44"/>
      <w:r w:rsidDel="00000000" w:rsidR="00000000" w:rsidRPr="00000000">
        <w:rPr>
          <w:rFonts w:ascii="Garamond" w:cs="Garamond" w:eastAsia="Garamond" w:hAnsi="Garamond"/>
          <w:color w:val="000000"/>
          <w:rtl w:val="0"/>
        </w:rPr>
        <w:t xml:space="preserve">GENERAL PROFILE OF THE LSGI’S</w:t>
      </w:r>
    </w:p>
    <w:p w:rsidR="00000000" w:rsidDel="00000000" w:rsidP="00000000" w:rsidRDefault="00000000" w:rsidRPr="00000000" w14:paraId="00000214">
      <w:pPr>
        <w:pStyle w:val="Heading2"/>
        <w:rPr>
          <w:rFonts w:ascii="Garamond" w:cs="Garamond" w:eastAsia="Garamond" w:hAnsi="Garamond"/>
          <w:color w:val="000000"/>
        </w:rPr>
      </w:pPr>
      <w:bookmarkStart w:colFirst="0" w:colLast="0" w:name="_heading=h.dasc4rc203j8" w:id="45"/>
      <w:bookmarkEnd w:id="45"/>
      <w:r w:rsidDel="00000000" w:rsidR="00000000" w:rsidRPr="00000000">
        <w:rPr>
          <w:rFonts w:ascii="Garamond" w:cs="Garamond" w:eastAsia="Garamond" w:hAnsi="Garamond"/>
          <w:color w:val="000000"/>
          <w:rtl w:val="0"/>
        </w:rPr>
        <w:t xml:space="preserve">Background of the LSGI</w:t>
      </w:r>
    </w:p>
    <w:p w:rsidR="00000000" w:rsidDel="00000000" w:rsidP="00000000" w:rsidRDefault="00000000" w:rsidRPr="00000000" w14:paraId="000002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geographical landscape of </w:t>
      </w:r>
      <w:r w:rsidDel="00000000" w:rsidR="00000000" w:rsidRPr="00000000">
        <w:rPr>
          <w:rFonts w:ascii="Garamond" w:cs="Garamond" w:eastAsia="Garamond" w:hAnsi="Garamond"/>
          <w:b w:val="1"/>
          <w:bCs w:val="1"/>
          <w:rtl w:val="0"/>
        </w:rPr>
        <w:t xml:space="preserve">Lakkidi–Perur Grama Panchayat</w:t>
      </w:r>
      <w:r w:rsidDel="00000000" w:rsidR="00000000" w:rsidRPr="00000000">
        <w:rPr>
          <w:rFonts w:ascii="Garamond" w:cs="Garamond" w:eastAsia="Garamond" w:hAnsi="Garamond"/>
          <w:rtl w:val="0"/>
        </w:rPr>
        <w:t xml:space="preserve"> is characterized by a mix of low-lying agricultural lands, gently undulating terrain, and scattered water bodies. The presence of paddy fields, canals, streams, and seasonal drainage channels significantly influences the local microclimate and hydrological conditions. During the monsoon season, these natural features contribute to waterlogging and localized flooding in certain pockets, creating challenges for transportation, accessibility, and timely delivery of essential services.</w:t>
      </w:r>
    </w:p>
    <w:p w:rsidR="00000000" w:rsidDel="00000000" w:rsidP="00000000" w:rsidRDefault="00000000" w:rsidRPr="00000000" w14:paraId="000002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Administratively, the Panchayat is divided into multiple wards with a predominantly rural population. Agriculture continues to be the primary livelihood, with paddy cultivation, coconut farming, banana cultivation, and allied agricultural activities forming the core of the local economy. In addition, small-scale trade, daily wage labour, construction work, and employment in nearby towns contribute significantly to household income. The Panchayat also hosts migrant labourers engaged in construction, agriculture, and service-related sectors, adding to the diversity of the local workforce.</w:t>
      </w:r>
    </w:p>
    <w:p w:rsidR="00000000" w:rsidDel="00000000" w:rsidP="00000000" w:rsidRDefault="00000000" w:rsidRPr="00000000" w14:paraId="000002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a public health and disaster management perspective, </w:t>
      </w:r>
      <w:r w:rsidDel="00000000" w:rsidR="00000000" w:rsidRPr="00000000">
        <w:rPr>
          <w:rFonts w:ascii="Garamond" w:cs="Garamond" w:eastAsia="Garamond" w:hAnsi="Garamond"/>
          <w:b w:val="1"/>
          <w:bCs w:val="1"/>
          <w:rtl w:val="0"/>
        </w:rPr>
        <w:t xml:space="preserve">Lakkidi–Perur Grama Panchayat</w:t>
      </w:r>
      <w:r w:rsidDel="00000000" w:rsidR="00000000" w:rsidRPr="00000000">
        <w:rPr>
          <w:rFonts w:ascii="Garamond" w:cs="Garamond" w:eastAsia="Garamond" w:hAnsi="Garamond"/>
          <w:rtl w:val="0"/>
        </w:rPr>
        <w:t xml:space="preserve"> remains vulnerable to seasonal flooding, water stagnation, and climate-related risks. Post-monsoon periods often witness an increase in waterborne and vector-borne diseases such as Dengue, and Leptospirosis. The severe floods experienced across Kerala in 2018 had indirect and localized impacts within the Panchayat, affecting agriculture, connectivity, and essential services. These recurring environmental challenges underscore the need for strengthened preparedness measures, improved surveillance systems, and effective inter-departmental coordination at the local self-government level.</w:t>
      </w:r>
    </w:p>
    <w:p w:rsidR="00000000" w:rsidDel="00000000" w:rsidP="00000000" w:rsidRDefault="00000000" w:rsidRPr="00000000" w14:paraId="000002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 this context, the preparation of a </w:t>
      </w:r>
      <w:r w:rsidDel="00000000" w:rsidR="00000000" w:rsidRPr="00000000">
        <w:rPr>
          <w:rFonts w:ascii="Garamond" w:cs="Garamond" w:eastAsia="Garamond" w:hAnsi="Garamond"/>
          <w:b w:val="1"/>
          <w:bCs w:val="1"/>
          <w:rtl w:val="0"/>
        </w:rPr>
        <w:t xml:space="preserve">localized, data-driven Auxiliary Infrastructure and Logistical Resource Map</w:t>
      </w:r>
      <w:r w:rsidDel="00000000" w:rsidR="00000000" w:rsidRPr="00000000">
        <w:rPr>
          <w:rFonts w:ascii="Garamond" w:cs="Garamond" w:eastAsia="Garamond" w:hAnsi="Garamond"/>
          <w:rtl w:val="0"/>
        </w:rPr>
        <w:t xml:space="preserve"> is essential for Lakkidi–Perur Grama Panchayat. Such a mapping framework will facilitate systematic identification of critical infrastructure, health facilities, evacuation points, transportation routes, and vulnerable zones. It will enhance disaster response efficiency, support evidence-based planning, and contribute to building long-term resilience and sustainable development within the Panchayat.</w:t>
      </w:r>
    </w:p>
    <w:p w:rsidR="00000000" w:rsidDel="00000000" w:rsidP="00000000" w:rsidRDefault="00000000" w:rsidRPr="00000000" w14:paraId="00000219">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21A">
      <w:pPr>
        <w:rPr>
          <w:rFonts w:ascii="Garamond" w:cs="Garamond" w:eastAsia="Garamond" w:hAnsi="Garamond"/>
        </w:rPr>
      </w:pPr>
      <w:r w:rsidDel="00000000" w:rsidR="00000000" w:rsidRPr="00000000">
        <w:rPr>
          <w:rtl w:val="0"/>
        </w:rPr>
      </w:r>
    </w:p>
    <w:tbl>
      <w:tblPr>
        <w:tblStyle w:val="Table3"/>
        <w:tblW w:w="9176.0" w:type="dxa"/>
        <w:jc w:val="left"/>
        <w:tblInd w:w="-120.0" w:type="dxa"/>
        <w:tblLayout w:type="fixed"/>
        <w:tblLook w:val="0400"/>
      </w:tblPr>
      <w:tblGrid>
        <w:gridCol w:w="6070"/>
        <w:gridCol w:w="3106"/>
        <w:tblGridChange w:id="0">
          <w:tblGrid>
            <w:gridCol w:w="6070"/>
            <w:gridCol w:w="3106"/>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vAlign w:val="center"/>
          </w:tcPr>
          <w:p w:rsidR="00000000" w:rsidDel="00000000" w:rsidP="00000000" w:rsidRDefault="00000000" w:rsidRPr="00000000" w14:paraId="0000021B">
            <w:pPr>
              <w:pStyle w:val="Subtitle"/>
              <w:widowControl w:val="0"/>
              <w:spacing w:after="120" w:before="120" w:lineRule="auto"/>
              <w:rPr>
                <w:rFonts w:ascii="Garamond" w:cs="Garamond" w:eastAsia="Garamond" w:hAnsi="Garamond"/>
                <w:color w:val="000000"/>
              </w:rPr>
            </w:pPr>
            <w:bookmarkStart w:colFirst="0" w:colLast="0" w:name="_heading=h.h6b31qeyw27" w:id="46"/>
            <w:bookmarkEnd w:id="46"/>
            <w:r w:rsidDel="00000000" w:rsidR="00000000" w:rsidRPr="00000000">
              <w:rPr>
                <w:rFonts w:ascii="Garamond" w:cs="Garamond" w:eastAsia="Garamond" w:hAnsi="Garamond"/>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vAlign w:val="center"/>
          </w:tcPr>
          <w:p w:rsidR="00000000" w:rsidDel="00000000" w:rsidP="00000000" w:rsidRDefault="00000000" w:rsidRPr="00000000" w14:paraId="0000021D">
            <w:pPr>
              <w:widowControl w:val="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vAlign w:val="center"/>
          </w:tcPr>
          <w:p w:rsidR="00000000" w:rsidDel="00000000" w:rsidP="00000000" w:rsidRDefault="00000000" w:rsidRPr="00000000" w14:paraId="0000021E">
            <w:pPr>
              <w:widowControl w:val="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1F">
            <w:pPr>
              <w:widowControl w:val="0"/>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20">
            <w:pPr>
              <w:widowControl w:val="0"/>
              <w:rPr>
                <w:rFonts w:ascii="Garamond" w:cs="Garamond" w:eastAsia="Garamond" w:hAnsi="Garamond"/>
              </w:rPr>
            </w:pPr>
            <w:r w:rsidDel="00000000" w:rsidR="00000000" w:rsidRPr="00000000">
              <w:rPr>
                <w:rFonts w:ascii="Garamond" w:cs="Garamond" w:eastAsia="Garamond" w:hAnsi="Garamond"/>
                <w:rtl w:val="0"/>
              </w:rPr>
              <w:t xml:space="preserve">LAKKIDI PERUR</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21">
            <w:pPr>
              <w:widowControl w:val="0"/>
              <w:rPr>
                <w:rFonts w:ascii="Garamond" w:cs="Garamond" w:eastAsia="Garamond" w:hAnsi="Garamond"/>
              </w:rPr>
            </w:pPr>
            <w:r w:rsidDel="00000000" w:rsidR="00000000" w:rsidRPr="00000000">
              <w:rPr>
                <w:rFonts w:ascii="Garamond" w:cs="Garamond" w:eastAsia="Garamond" w:hAnsi="Garamond"/>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22">
            <w:pPr>
              <w:widowControl w:val="0"/>
              <w:rPr>
                <w:rFonts w:ascii="Garamond" w:cs="Garamond" w:eastAsia="Garamond" w:hAnsi="Garamond"/>
              </w:rPr>
            </w:pPr>
            <w:r w:rsidDel="00000000" w:rsidR="00000000" w:rsidRPr="00000000">
              <w:rPr>
                <w:rFonts w:ascii="Garamond" w:cs="Garamond" w:eastAsia="Garamond" w:hAnsi="Garamond"/>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23">
            <w:pPr>
              <w:widowControl w:val="0"/>
              <w:rPr>
                <w:rFonts w:ascii="Garamond" w:cs="Garamond" w:eastAsia="Garamond" w:hAnsi="Garamond"/>
              </w:rPr>
            </w:pPr>
            <w:r w:rsidDel="00000000" w:rsidR="00000000" w:rsidRPr="00000000">
              <w:rPr>
                <w:rFonts w:ascii="Garamond" w:cs="Garamond" w:eastAsia="Garamond" w:hAnsi="Garamond"/>
                <w:rtl w:val="0"/>
              </w:rPr>
              <w:t xml:space="preserve">Block</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24">
            <w:pPr>
              <w:widowControl w:val="0"/>
              <w:rPr>
                <w:rFonts w:ascii="Garamond" w:cs="Garamond" w:eastAsia="Garamond" w:hAnsi="Garamond"/>
              </w:rPr>
            </w:pPr>
            <w:r w:rsidDel="00000000" w:rsidR="00000000" w:rsidRPr="00000000">
              <w:rPr>
                <w:rFonts w:ascii="Garamond" w:cs="Garamond" w:eastAsia="Garamond" w:hAnsi="Garamond"/>
                <w:rtl w:val="0"/>
              </w:rPr>
              <w:t xml:space="preserve">OTTAPALAM</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25">
            <w:pPr>
              <w:widowControl w:val="0"/>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26">
            <w:pPr>
              <w:widowControl w:val="0"/>
              <w:rPr>
                <w:rFonts w:ascii="Garamond" w:cs="Garamond" w:eastAsia="Garamond" w:hAnsi="Garamond"/>
              </w:rPr>
            </w:pPr>
            <w:r w:rsidDel="00000000" w:rsidR="00000000" w:rsidRPr="00000000">
              <w:rPr>
                <w:rFonts w:ascii="Garamond" w:cs="Garamond" w:eastAsia="Garamond" w:hAnsi="Garamond"/>
                <w:rtl w:val="0"/>
              </w:rPr>
              <w:t xml:space="preserve">PALAKKADU</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27">
            <w:pPr>
              <w:widowControl w:val="0"/>
              <w:rPr>
                <w:rFonts w:ascii="Garamond" w:cs="Garamond" w:eastAsia="Garamond" w:hAnsi="Garamond"/>
              </w:rPr>
            </w:pPr>
            <w:r w:rsidDel="00000000" w:rsidR="00000000" w:rsidRPr="00000000">
              <w:rPr>
                <w:rFonts w:ascii="Garamond" w:cs="Garamond" w:eastAsia="Garamond" w:hAnsi="Garamond"/>
                <w:rtl w:val="0"/>
              </w:rPr>
              <w:t xml:space="preserve">Number of wards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28">
            <w:pPr>
              <w:widowControl w:val="0"/>
              <w:rPr>
                <w:rFonts w:ascii="Garamond" w:cs="Garamond" w:eastAsia="Garamond" w:hAnsi="Garamond"/>
              </w:rPr>
            </w:pPr>
            <w:r w:rsidDel="00000000" w:rsidR="00000000" w:rsidRPr="00000000">
              <w:rPr>
                <w:rFonts w:ascii="Garamond" w:cs="Garamond" w:eastAsia="Garamond" w:hAnsi="Garamond"/>
                <w:rtl w:val="0"/>
              </w:rPr>
              <w:t xml:space="preserve">21</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29">
            <w:pPr>
              <w:widowControl w:val="0"/>
              <w:rPr>
                <w:rFonts w:ascii="Garamond" w:cs="Garamond" w:eastAsia="Garamond" w:hAnsi="Garamond"/>
              </w:rPr>
            </w:pPr>
            <w:r w:rsidDel="00000000" w:rsidR="00000000" w:rsidRPr="00000000">
              <w:rPr>
                <w:rFonts w:ascii="Garamond" w:cs="Garamond" w:eastAsia="Garamond" w:hAnsi="Garamond"/>
                <w:rtl w:val="0"/>
              </w:rPr>
              <w:t xml:space="preserve">Total area (sq. km)</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2A">
            <w:pPr>
              <w:widowControl w:val="0"/>
              <w:rPr>
                <w:rFonts w:ascii="Garamond" w:cs="Garamond" w:eastAsia="Garamond" w:hAnsi="Garamond"/>
              </w:rPr>
            </w:pPr>
            <w:r w:rsidDel="00000000" w:rsidR="00000000" w:rsidRPr="00000000">
              <w:rPr>
                <w:rFonts w:ascii="Garamond" w:cs="Garamond" w:eastAsia="Garamond" w:hAnsi="Garamond"/>
                <w:rtl w:val="0"/>
              </w:rPr>
              <w:t xml:space="preserve">30.79 sq.km</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2B">
            <w:pPr>
              <w:widowControl w:val="0"/>
              <w:rPr>
                <w:rFonts w:ascii="Garamond" w:cs="Garamond" w:eastAsia="Garamond" w:hAnsi="Garamond"/>
              </w:rPr>
            </w:pPr>
            <w:r w:rsidDel="00000000" w:rsidR="00000000" w:rsidRPr="00000000">
              <w:rPr>
                <w:rFonts w:ascii="Garamond" w:cs="Garamond" w:eastAsia="Garamond" w:hAnsi="Garamond"/>
                <w:rtl w:val="0"/>
              </w:rPr>
              <w:t xml:space="preserve">Population(Projected)</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2C">
            <w:pPr>
              <w:widowControl w:val="0"/>
              <w:rPr>
                <w:rFonts w:ascii="Garamond" w:cs="Garamond" w:eastAsia="Garamond" w:hAnsi="Garamond"/>
              </w:rPr>
            </w:pPr>
            <w:r w:rsidDel="00000000" w:rsidR="00000000" w:rsidRPr="00000000">
              <w:rPr>
                <w:rFonts w:ascii="Garamond" w:cs="Garamond" w:eastAsia="Garamond" w:hAnsi="Garamond"/>
                <w:rtl w:val="0"/>
              </w:rPr>
              <w:t xml:space="preserve">39474</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2D">
            <w:pPr>
              <w:widowControl w:val="0"/>
              <w:rPr>
                <w:rFonts w:ascii="Garamond" w:cs="Garamond" w:eastAsia="Garamond" w:hAnsi="Garamond"/>
              </w:rPr>
            </w:pPr>
            <w:r w:rsidDel="00000000" w:rsidR="00000000" w:rsidRPr="00000000">
              <w:rPr>
                <w:rFonts w:ascii="Garamond" w:cs="Garamond" w:eastAsia="Garamond" w:hAnsi="Garamond"/>
                <w:rtl w:val="0"/>
              </w:rPr>
              <w:t xml:space="preserve">Population density</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2E">
            <w:pPr>
              <w:widowControl w:val="0"/>
              <w:rPr>
                <w:rFonts w:ascii="Garamond" w:cs="Garamond" w:eastAsia="Garamond" w:hAnsi="Garamond"/>
              </w:rPr>
            </w:pPr>
            <w:r w:rsidDel="00000000" w:rsidR="00000000" w:rsidRPr="00000000">
              <w:rPr>
                <w:rFonts w:ascii="Garamond" w:cs="Garamond" w:eastAsia="Garamond" w:hAnsi="Garamond"/>
                <w:rtl w:val="0"/>
              </w:rPr>
              <w:t xml:space="preserve">1097 persons/sq km</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2F">
            <w:pPr>
              <w:widowControl w:val="0"/>
              <w:rPr>
                <w:rFonts w:ascii="Garamond" w:cs="Garamond" w:eastAsia="Garamond" w:hAnsi="Garamond"/>
              </w:rPr>
            </w:pPr>
            <w:r w:rsidDel="00000000" w:rsidR="00000000" w:rsidRPr="00000000">
              <w:rPr>
                <w:rFonts w:ascii="Garamond" w:cs="Garamond" w:eastAsia="Garamond" w:hAnsi="Garamond"/>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30">
            <w:pPr>
              <w:widowControl w:val="0"/>
              <w:rPr>
                <w:rFonts w:ascii="Garamond" w:cs="Garamond" w:eastAsia="Garamond" w:hAnsi="Garamond"/>
              </w:rPr>
            </w:pPr>
            <w:r w:rsidDel="00000000" w:rsidR="00000000" w:rsidRPr="00000000">
              <w:rPr>
                <w:rFonts w:ascii="Garamond" w:cs="Garamond" w:eastAsia="Garamond" w:hAnsi="Garamond"/>
                <w:rtl w:val="0"/>
              </w:rPr>
              <w:t xml:space="preserve">LOW-LYING</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31">
            <w:pPr>
              <w:widowControl w:val="0"/>
              <w:rPr>
                <w:rFonts w:ascii="Garamond" w:cs="Garamond" w:eastAsia="Garamond" w:hAnsi="Garamond"/>
              </w:rPr>
            </w:pPr>
            <w:r w:rsidDel="00000000" w:rsidR="00000000" w:rsidRPr="00000000">
              <w:rPr>
                <w:rFonts w:ascii="Garamond" w:cs="Garamond" w:eastAsia="Garamond" w:hAnsi="Garamond"/>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32">
            <w:pPr>
              <w:widowControl w:val="0"/>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33">
            <w:pPr>
              <w:widowControl w:val="0"/>
              <w:rPr>
                <w:rFonts w:ascii="Garamond" w:cs="Garamond" w:eastAsia="Garamond" w:hAnsi="Garamond"/>
              </w:rPr>
            </w:pPr>
            <w:r w:rsidDel="00000000" w:rsidR="00000000" w:rsidRPr="00000000">
              <w:rPr>
                <w:rFonts w:ascii="Garamond" w:cs="Garamond" w:eastAsia="Garamond" w:hAnsi="Garamond"/>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34">
            <w:pPr>
              <w:widowControl w:val="0"/>
              <w:rPr>
                <w:rFonts w:ascii="Garamond" w:cs="Garamond" w:eastAsia="Garamond" w:hAnsi="Garamond"/>
              </w:rPr>
            </w:pPr>
            <w:r w:rsidDel="00000000" w:rsidR="00000000" w:rsidRPr="00000000">
              <w:rPr>
                <w:rFonts w:ascii="Garamond" w:cs="Garamond" w:eastAsia="Garamond" w:hAnsi="Garamond"/>
                <w:rtl w:val="0"/>
              </w:rPr>
              <w:t xml:space="preserve">32</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35">
            <w:pPr>
              <w:widowControl w:val="0"/>
              <w:rPr>
                <w:rFonts w:ascii="Garamond" w:cs="Garamond" w:eastAsia="Garamond" w:hAnsi="Garamond"/>
              </w:rPr>
            </w:pPr>
            <w:r w:rsidDel="00000000" w:rsidR="00000000" w:rsidRPr="00000000">
              <w:rPr>
                <w:rFonts w:ascii="Garamond" w:cs="Garamond" w:eastAsia="Garamond" w:hAnsi="Garamond"/>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36">
            <w:pPr>
              <w:widowControl w:val="0"/>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37">
            <w:pPr>
              <w:widowControl w:val="0"/>
              <w:rPr>
                <w:rFonts w:ascii="Garamond" w:cs="Garamond" w:eastAsia="Garamond" w:hAnsi="Garamond"/>
              </w:rPr>
            </w:pPr>
            <w:r w:rsidDel="00000000" w:rsidR="00000000" w:rsidRPr="00000000">
              <w:rPr>
                <w:rFonts w:ascii="Garamond" w:cs="Garamond" w:eastAsia="Garamond" w:hAnsi="Garamond"/>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38">
            <w:pPr>
              <w:widowControl w:val="0"/>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39">
            <w:pPr>
              <w:widowControl w:val="0"/>
              <w:rPr>
                <w:rFonts w:ascii="Garamond" w:cs="Garamond" w:eastAsia="Garamond" w:hAnsi="Garamond"/>
              </w:rPr>
            </w:pPr>
            <w:r w:rsidDel="00000000" w:rsidR="00000000" w:rsidRPr="00000000">
              <w:rPr>
                <w:rFonts w:ascii="Garamond" w:cs="Garamond" w:eastAsia="Garamond" w:hAnsi="Garamond"/>
                <w:rtl w:val="0"/>
              </w:rPr>
              <w:t xml:space="preserve">Flood-prone wards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3A">
            <w:pPr>
              <w:widowControl w:val="0"/>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3B">
            <w:pPr>
              <w:widowControl w:val="0"/>
              <w:rPr>
                <w:rFonts w:ascii="Garamond" w:cs="Garamond" w:eastAsia="Garamond" w:hAnsi="Garamond"/>
              </w:rPr>
            </w:pPr>
            <w:r w:rsidDel="00000000" w:rsidR="00000000" w:rsidRPr="00000000">
              <w:rPr>
                <w:rFonts w:ascii="Garamond" w:cs="Garamond" w:eastAsia="Garamond" w:hAnsi="Garamond"/>
                <w:rtl w:val="0"/>
              </w:rPr>
              <w:t xml:space="preserve">Landslide-prone wards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3C">
            <w:pPr>
              <w:widowControl w:val="0"/>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3D">
            <w:pPr>
              <w:widowControl w:val="0"/>
              <w:rPr>
                <w:rFonts w:ascii="Garamond" w:cs="Garamond" w:eastAsia="Garamond" w:hAnsi="Garamond"/>
              </w:rPr>
            </w:pPr>
            <w:r w:rsidDel="00000000" w:rsidR="00000000" w:rsidRPr="00000000">
              <w:rPr>
                <w:rFonts w:ascii="Garamond" w:cs="Garamond" w:eastAsia="Garamond" w:hAnsi="Garamond"/>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3E">
            <w:pPr>
              <w:widowControl w:val="0"/>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3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40">
            <w:pPr>
              <w:widowControl w:val="0"/>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41">
            <w:pPr>
              <w:widowControl w:val="0"/>
              <w:rPr>
                <w:rFonts w:ascii="Garamond" w:cs="Garamond" w:eastAsia="Garamond" w:hAnsi="Garamond"/>
              </w:rPr>
            </w:pPr>
            <w:r w:rsidDel="00000000" w:rsidR="00000000" w:rsidRPr="00000000">
              <w:rPr>
                <w:rFonts w:ascii="Garamond" w:cs="Garamond" w:eastAsia="Garamond" w:hAnsi="Garamond"/>
                <w:rtl w:val="0"/>
              </w:rPr>
              <w:t xml:space="preserve">plantations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42">
            <w:pPr>
              <w:widowControl w:val="0"/>
              <w:rPr>
                <w:rFonts w:ascii="Garamond" w:cs="Garamond" w:eastAsia="Garamond" w:hAnsi="Garamond"/>
              </w:rPr>
            </w:pPr>
            <w:r w:rsidDel="00000000" w:rsidR="00000000" w:rsidRPr="00000000">
              <w:rPr>
                <w:rFonts w:ascii="Garamond" w:cs="Garamond" w:eastAsia="Garamond" w:hAnsi="Garamond"/>
                <w:rtl w:val="0"/>
              </w:rPr>
              <w:t xml:space="preserve">25</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43">
            <w:pPr>
              <w:widowControl w:val="0"/>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44">
            <w:pPr>
              <w:widowControl w:val="0"/>
              <w:rPr>
                <w:rFonts w:ascii="Garamond" w:cs="Garamond" w:eastAsia="Garamond" w:hAnsi="Garamond"/>
              </w:rPr>
            </w:pP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45">
            <w:pPr>
              <w:widowControl w:val="0"/>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46">
            <w:pPr>
              <w:widowControl w:val="0"/>
              <w:rPr>
                <w:rFonts w:ascii="Garamond" w:cs="Garamond" w:eastAsia="Garamond" w:hAnsi="Garamond"/>
              </w:rPr>
            </w:pPr>
            <w:r w:rsidDel="00000000" w:rsidR="00000000" w:rsidRPr="00000000">
              <w:rPr>
                <w:rtl w:val="0"/>
              </w:rPr>
            </w:r>
          </w:p>
        </w:tc>
      </w:tr>
    </w:tbl>
    <w:p w:rsidR="00000000" w:rsidDel="00000000" w:rsidP="00000000" w:rsidRDefault="00000000" w:rsidRPr="00000000" w14:paraId="00000247">
      <w:pPr>
        <w:pStyle w:val="Heading2"/>
        <w:rPr>
          <w:rFonts w:ascii="Garamond" w:cs="Garamond" w:eastAsia="Garamond" w:hAnsi="Garamond"/>
          <w:color w:val="000000"/>
        </w:rPr>
      </w:pPr>
      <w:bookmarkStart w:colFirst="0" w:colLast="0" w:name="_heading=h.jva6lxbtlvql" w:id="47"/>
      <w:bookmarkEnd w:id="47"/>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248">
      <w:pPr>
        <w:rPr>
          <w:rFonts w:ascii="Garamond" w:cs="Garamond" w:eastAsia="Garamond" w:hAnsi="Garamond"/>
        </w:rPr>
      </w:pPr>
      <w:r w:rsidDel="00000000" w:rsidR="00000000" w:rsidRPr="00000000">
        <w:rPr>
          <w:rFonts w:ascii="Garamond" w:cs="Garamond" w:eastAsia="Garamond" w:hAnsi="Garamond"/>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249">
      <w:pPr>
        <w:ind w:left="720" w:firstLine="0"/>
        <w:rPr>
          <w:rFonts w:ascii="Garamond" w:cs="Garamond" w:eastAsia="Garamond" w:hAnsi="Garamond"/>
        </w:rPr>
      </w:pPr>
      <w:r w:rsidDel="00000000" w:rsidR="00000000" w:rsidRPr="00000000">
        <w:rPr>
          <w:rtl w:val="0"/>
        </w:rPr>
      </w:r>
    </w:p>
    <w:tbl>
      <w:tblPr>
        <w:tblStyle w:val="Table4"/>
        <w:tblW w:w="9210.0" w:type="dxa"/>
        <w:jc w:val="left"/>
        <w:tblInd w:w="-120.0" w:type="dxa"/>
        <w:tblLayout w:type="fixed"/>
        <w:tblLook w:val="0400"/>
      </w:tblPr>
      <w:tblGrid>
        <w:gridCol w:w="1842"/>
        <w:gridCol w:w="1772"/>
        <w:gridCol w:w="5596"/>
        <w:tblGridChange w:id="0">
          <w:tblGrid>
            <w:gridCol w:w="1842"/>
            <w:gridCol w:w="1772"/>
            <w:gridCol w:w="5596"/>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vAlign w:val="center"/>
          </w:tcPr>
          <w:p w:rsidR="00000000" w:rsidDel="00000000" w:rsidP="00000000" w:rsidRDefault="00000000" w:rsidRPr="00000000" w14:paraId="0000024A">
            <w:pPr>
              <w:widowControl w:val="0"/>
              <w:rPr>
                <w:rFonts w:ascii="Garamond" w:cs="Garamond" w:eastAsia="Garamond" w:hAnsi="Garamond"/>
              </w:rPr>
            </w:pPr>
            <w:r w:rsidDel="00000000" w:rsidR="00000000" w:rsidRPr="00000000">
              <w:rPr>
                <w:rFonts w:ascii="Garamond" w:cs="Garamond" w:eastAsia="Garamond" w:hAnsi="Garamond"/>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vAlign w:val="center"/>
          </w:tcPr>
          <w:p w:rsidR="00000000" w:rsidDel="00000000" w:rsidP="00000000" w:rsidRDefault="00000000" w:rsidRPr="00000000" w14:paraId="0000024C">
            <w:pPr>
              <w:widowControl w:val="0"/>
              <w:rPr>
                <w:rFonts w:ascii="Garamond" w:cs="Garamond" w:eastAsia="Garamond" w:hAnsi="Garamond"/>
              </w:rPr>
            </w:pPr>
            <w:r w:rsidDel="00000000" w:rsidR="00000000" w:rsidRPr="00000000">
              <w:rPr>
                <w:rFonts w:ascii="Garamond" w:cs="Garamond" w:eastAsia="Garamond" w:hAnsi="Garamond"/>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vAlign w:val="center"/>
          </w:tcPr>
          <w:p w:rsidR="00000000" w:rsidDel="00000000" w:rsidP="00000000" w:rsidRDefault="00000000" w:rsidRPr="00000000" w14:paraId="0000024D">
            <w:pPr>
              <w:widowControl w:val="0"/>
              <w:rPr>
                <w:rFonts w:ascii="Garamond" w:cs="Garamond" w:eastAsia="Garamond" w:hAnsi="Garamond"/>
              </w:rPr>
            </w:pPr>
            <w:r w:rsidDel="00000000" w:rsidR="00000000" w:rsidRPr="00000000">
              <w:rPr>
                <w:rFonts w:ascii="Garamond" w:cs="Garamond" w:eastAsia="Garamond" w:hAnsi="Garamond"/>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50">
            <w:pPr>
              <w:widowControl w:val="0"/>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52">
            <w:pPr>
              <w:widowControl w:val="0"/>
              <w:rPr>
                <w:rFonts w:ascii="Garamond" w:cs="Garamond" w:eastAsia="Garamond" w:hAnsi="Garamond"/>
              </w:rPr>
            </w:pPr>
            <w:r w:rsidDel="00000000" w:rsidR="00000000" w:rsidRPr="00000000">
              <w:rPr>
                <w:rFonts w:ascii="Garamond" w:cs="Garamond" w:eastAsia="Garamond" w:hAnsi="Garamond"/>
                <w:rtl w:val="0"/>
              </w:rPr>
              <w:t xml:space="preserve">39474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53">
            <w:pPr>
              <w:widowControl w:val="0"/>
              <w:rPr>
                <w:rFonts w:ascii="Garamond" w:cs="Garamond" w:eastAsia="Garamond" w:hAnsi="Garamond"/>
              </w:rPr>
            </w:pPr>
            <w:r w:rsidDel="00000000" w:rsidR="00000000" w:rsidRPr="00000000">
              <w:rPr>
                <w:rFonts w:ascii="Garamond" w:cs="Garamond" w:eastAsia="Garamond" w:hAnsi="Garamond"/>
                <w:rtl w:val="0"/>
              </w:rPr>
              <w:t xml:space="preserve">Male</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55">
            <w:pPr>
              <w:widowControl w:val="0"/>
              <w:rPr>
                <w:rFonts w:ascii="Garamond" w:cs="Garamond" w:eastAsia="Garamond" w:hAnsi="Garamond"/>
              </w:rPr>
            </w:pPr>
            <w:r w:rsidDel="00000000" w:rsidR="00000000" w:rsidRPr="00000000">
              <w:rPr>
                <w:rFonts w:ascii="Garamond" w:cs="Garamond" w:eastAsia="Garamond" w:hAnsi="Garamond"/>
                <w:rtl w:val="0"/>
              </w:rPr>
              <w:t xml:space="preserve">18974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56">
            <w:pPr>
              <w:widowControl w:val="0"/>
              <w:rPr>
                <w:rFonts w:ascii="Garamond" w:cs="Garamond" w:eastAsia="Garamond" w:hAnsi="Garamond"/>
              </w:rPr>
            </w:pPr>
            <w:r w:rsidDel="00000000" w:rsidR="00000000" w:rsidRPr="00000000">
              <w:rPr>
                <w:rFonts w:ascii="Garamond" w:cs="Garamond" w:eastAsia="Garamond" w:hAnsi="Garamond"/>
                <w:rtl w:val="0"/>
              </w:rPr>
              <w:t xml:space="preserve">Female</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58">
            <w:pPr>
              <w:widowControl w:val="0"/>
              <w:rPr>
                <w:rFonts w:ascii="Garamond" w:cs="Garamond" w:eastAsia="Garamond" w:hAnsi="Garamond"/>
              </w:rPr>
            </w:pPr>
            <w:r w:rsidDel="00000000" w:rsidR="00000000" w:rsidRPr="00000000">
              <w:rPr>
                <w:rFonts w:ascii="Garamond" w:cs="Garamond" w:eastAsia="Garamond" w:hAnsi="Garamond"/>
                <w:rtl w:val="0"/>
              </w:rPr>
              <w:t xml:space="preserve">20500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59">
            <w:pPr>
              <w:widowControl w:val="0"/>
              <w:rPr>
                <w:rFonts w:ascii="Garamond" w:cs="Garamond" w:eastAsia="Garamond" w:hAnsi="Garamond"/>
              </w:rPr>
            </w:pPr>
            <w:r w:rsidDel="00000000" w:rsidR="00000000" w:rsidRPr="00000000">
              <w:rPr>
                <w:rFonts w:ascii="Garamond" w:cs="Garamond" w:eastAsia="Garamond" w:hAnsi="Garamond"/>
                <w:rtl w:val="0"/>
              </w:rPr>
              <w:t xml:space="preserve">Transgender</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5B">
            <w:pPr>
              <w:widowControl w:val="0"/>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5C">
            <w:pPr>
              <w:widowControl w:val="0"/>
              <w:rPr>
                <w:rFonts w:ascii="Garamond" w:cs="Garamond" w:eastAsia="Garamond" w:hAnsi="Garamond"/>
              </w:rPr>
            </w:pPr>
            <w:r w:rsidDel="00000000" w:rsidR="00000000" w:rsidRPr="00000000">
              <w:rPr>
                <w:rFonts w:ascii="Garamond" w:cs="Garamond" w:eastAsia="Garamond" w:hAnsi="Garamond"/>
                <w:rtl w:val="0"/>
              </w:rPr>
              <w:t xml:space="preserve">Children under 5</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5E">
            <w:pPr>
              <w:widowControl w:val="0"/>
              <w:rPr>
                <w:rFonts w:ascii="Garamond" w:cs="Garamond" w:eastAsia="Garamond" w:hAnsi="Garamond"/>
              </w:rPr>
            </w:pPr>
            <w:r w:rsidDel="00000000" w:rsidR="00000000" w:rsidRPr="00000000">
              <w:rPr>
                <w:rFonts w:ascii="Garamond" w:cs="Garamond" w:eastAsia="Garamond" w:hAnsi="Garamond"/>
                <w:rtl w:val="0"/>
              </w:rPr>
              <w:t xml:space="preserve">3124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5F">
            <w:pPr>
              <w:widowControl w:val="0"/>
              <w:rPr>
                <w:rFonts w:ascii="Garamond" w:cs="Garamond" w:eastAsia="Garamond" w:hAnsi="Garamond"/>
              </w:rPr>
            </w:pPr>
            <w:r w:rsidDel="00000000" w:rsidR="00000000" w:rsidRPr="00000000">
              <w:rPr>
                <w:rFonts w:ascii="Garamond" w:cs="Garamond" w:eastAsia="Garamond" w:hAnsi="Garamond"/>
                <w:rtl w:val="0"/>
              </w:rPr>
              <w:t xml:space="preserve">Adolescent</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61">
            <w:pPr>
              <w:widowControl w:val="0"/>
              <w:rPr>
                <w:rFonts w:ascii="Garamond" w:cs="Garamond" w:eastAsia="Garamond" w:hAnsi="Garamond"/>
              </w:rPr>
            </w:pPr>
            <w:r w:rsidDel="00000000" w:rsidR="00000000" w:rsidRPr="00000000">
              <w:rPr>
                <w:rFonts w:ascii="Garamond" w:cs="Garamond" w:eastAsia="Garamond" w:hAnsi="Garamond"/>
                <w:rtl w:val="0"/>
              </w:rPr>
              <w:t xml:space="preserve">7142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62">
            <w:pPr>
              <w:widowControl w:val="0"/>
              <w:rPr>
                <w:rFonts w:ascii="Garamond" w:cs="Garamond" w:eastAsia="Garamond" w:hAnsi="Garamond"/>
              </w:rPr>
            </w:pPr>
            <w:r w:rsidDel="00000000" w:rsidR="00000000" w:rsidRPr="00000000">
              <w:rPr>
                <w:rFonts w:ascii="Garamond" w:cs="Garamond" w:eastAsia="Garamond" w:hAnsi="Garamond"/>
                <w:rtl w:val="0"/>
              </w:rPr>
              <w:t xml:space="preserve">Elderly (&gt;60)</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64">
            <w:pPr>
              <w:widowControl w:val="0"/>
              <w:rPr>
                <w:rFonts w:ascii="Garamond" w:cs="Garamond" w:eastAsia="Garamond" w:hAnsi="Garamond"/>
              </w:rPr>
            </w:pPr>
            <w:r w:rsidDel="00000000" w:rsidR="00000000" w:rsidRPr="00000000">
              <w:rPr>
                <w:rFonts w:ascii="Garamond" w:cs="Garamond" w:eastAsia="Garamond" w:hAnsi="Garamond"/>
                <w:rtl w:val="0"/>
              </w:rPr>
              <w:t xml:space="preserve">5564</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vAlign w:val="center"/>
          </w:tcPr>
          <w:p w:rsidR="00000000" w:rsidDel="00000000" w:rsidP="00000000" w:rsidRDefault="00000000" w:rsidRPr="00000000" w14:paraId="00000265">
            <w:pPr>
              <w:widowControl w:val="0"/>
              <w:rPr>
                <w:rFonts w:ascii="Garamond" w:cs="Garamond" w:eastAsia="Garamond" w:hAnsi="Garamond"/>
              </w:rPr>
            </w:pPr>
            <w:r w:rsidDel="00000000" w:rsidR="00000000" w:rsidRPr="00000000">
              <w:rPr>
                <w:rFonts w:ascii="Garamond" w:cs="Garamond" w:eastAsia="Garamond" w:hAnsi="Garamond"/>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68">
            <w:pPr>
              <w:widowControl w:val="0"/>
              <w:rPr>
                <w:rFonts w:ascii="Garamond" w:cs="Garamond" w:eastAsia="Garamond" w:hAnsi="Garamond"/>
              </w:rPr>
            </w:pPr>
            <w:r w:rsidDel="00000000" w:rsidR="00000000" w:rsidRPr="00000000">
              <w:rPr>
                <w:rFonts w:ascii="Garamond" w:cs="Garamond" w:eastAsia="Garamond" w:hAnsi="Garamond"/>
                <w:rtl w:val="0"/>
              </w:rPr>
              <w:t xml:space="preserve">Previous EPEP family</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6A">
            <w:pPr>
              <w:widowControl w:val="0"/>
              <w:rPr>
                <w:rFonts w:ascii="Garamond" w:cs="Garamond" w:eastAsia="Garamond" w:hAnsi="Garamond"/>
              </w:rPr>
            </w:pPr>
            <w:r w:rsidDel="00000000" w:rsidR="00000000" w:rsidRPr="00000000">
              <w:rPr>
                <w:rFonts w:ascii="Garamond" w:cs="Garamond" w:eastAsia="Garamond" w:hAnsi="Garamond"/>
                <w:rtl w:val="0"/>
              </w:rPr>
              <w:t xml:space="preserve">44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6B">
            <w:pPr>
              <w:widowControl w:val="0"/>
              <w:rPr>
                <w:rFonts w:ascii="Garamond" w:cs="Garamond" w:eastAsia="Garamond" w:hAnsi="Garamond"/>
              </w:rPr>
            </w:pPr>
            <w:r w:rsidDel="00000000" w:rsidR="00000000" w:rsidRPr="00000000">
              <w:rPr>
                <w:rFonts w:ascii="Garamond" w:cs="Garamond" w:eastAsia="Garamond" w:hAnsi="Garamond"/>
                <w:rtl w:val="0"/>
              </w:rPr>
              <w:t xml:space="preserve">BPL family</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6D">
            <w:pPr>
              <w:widowControl w:val="0"/>
              <w:rPr>
                <w:rFonts w:ascii="Garamond" w:cs="Garamond" w:eastAsia="Garamond" w:hAnsi="Garamond"/>
              </w:rPr>
            </w:pPr>
            <w:r w:rsidDel="00000000" w:rsidR="00000000" w:rsidRPr="00000000">
              <w:rPr>
                <w:rFonts w:ascii="Garamond" w:cs="Garamond" w:eastAsia="Garamond" w:hAnsi="Garamond"/>
                <w:rtl w:val="0"/>
              </w:rPr>
              <w:t xml:space="preserve">4249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6E">
            <w:pPr>
              <w:widowControl w:val="0"/>
              <w:rPr>
                <w:rFonts w:ascii="Garamond" w:cs="Garamond" w:eastAsia="Garamond" w:hAnsi="Garamond"/>
              </w:rPr>
            </w:pPr>
            <w:r w:rsidDel="00000000" w:rsidR="00000000" w:rsidRPr="00000000">
              <w:rPr>
                <w:rFonts w:ascii="Garamond" w:cs="Garamond" w:eastAsia="Garamond" w:hAnsi="Garamond"/>
                <w:rtl w:val="0"/>
              </w:rPr>
              <w:t xml:space="preserve">Tribal communities </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70">
            <w:pPr>
              <w:widowControl w:val="0"/>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71">
            <w:pPr>
              <w:widowControl w:val="0"/>
              <w:rPr>
                <w:rFonts w:ascii="Garamond" w:cs="Garamond" w:eastAsia="Garamond" w:hAnsi="Garamond"/>
              </w:rPr>
            </w:pPr>
            <w:r w:rsidDel="00000000" w:rsidR="00000000" w:rsidRPr="00000000">
              <w:rPr>
                <w:rFonts w:ascii="Garamond" w:cs="Garamond" w:eastAsia="Garamond" w:hAnsi="Garamond"/>
                <w:rtl w:val="0"/>
              </w:rPr>
              <w:t xml:space="preserve">Migration</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72">
            <w:pPr>
              <w:widowControl w:val="0"/>
              <w:rPr>
                <w:rFonts w:ascii="Garamond" w:cs="Garamond" w:eastAsia="Garamond" w:hAnsi="Garamond"/>
              </w:rPr>
            </w:pPr>
            <w:r w:rsidDel="00000000" w:rsidR="00000000" w:rsidRPr="00000000">
              <w:rPr>
                <w:rFonts w:ascii="Garamond" w:cs="Garamond" w:eastAsia="Garamond" w:hAnsi="Garamond"/>
                <w:rtl w:val="0"/>
              </w:rPr>
              <w:t xml:space="preserve">Immigrant</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73">
            <w:pPr>
              <w:widowControl w:val="0"/>
              <w:rPr>
                <w:rFonts w:ascii="Garamond" w:cs="Garamond" w:eastAsia="Garamond" w:hAnsi="Garamond"/>
              </w:rPr>
            </w:pPr>
            <w:r w:rsidDel="00000000" w:rsidR="00000000" w:rsidRPr="00000000">
              <w:rPr>
                <w:rFonts w:ascii="Garamond" w:cs="Garamond" w:eastAsia="Garamond" w:hAnsi="Garamond"/>
                <w:rtl w:val="0"/>
              </w:rPr>
              <w:t xml:space="preserve">194</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75">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Emigrant</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76">
            <w:pPr>
              <w:widowControl w:val="0"/>
              <w:rPr>
                <w:rFonts w:ascii="Garamond" w:cs="Garamond" w:eastAsia="Garamond" w:hAnsi="Garamond"/>
              </w:rPr>
            </w:pPr>
            <w:r w:rsidDel="00000000" w:rsidR="00000000" w:rsidRPr="00000000">
              <w:rPr>
                <w:rFonts w:ascii="Garamond" w:cs="Garamond" w:eastAsia="Garamond" w:hAnsi="Garamond"/>
                <w:rtl w:val="0"/>
              </w:rPr>
              <w:t xml:space="preserve">345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77">
            <w:pPr>
              <w:widowControl w:val="0"/>
              <w:rPr>
                <w:rFonts w:ascii="Garamond" w:cs="Garamond" w:eastAsia="Garamond" w:hAnsi="Garamond"/>
              </w:rPr>
            </w:pPr>
            <w:r w:rsidDel="00000000" w:rsidR="00000000" w:rsidRPr="00000000">
              <w:rPr>
                <w:rFonts w:ascii="Garamond" w:cs="Garamond" w:eastAsia="Garamond" w:hAnsi="Garamond"/>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79">
            <w:pPr>
              <w:widowControl w:val="0"/>
              <w:rPr>
                <w:rFonts w:ascii="Garamond" w:cs="Garamond" w:eastAsia="Garamond" w:hAnsi="Garamond"/>
              </w:rPr>
            </w:pPr>
            <w:r w:rsidDel="00000000" w:rsidR="00000000" w:rsidRPr="00000000">
              <w:rPr>
                <w:rFonts w:ascii="Garamond" w:cs="Garamond" w:eastAsia="Garamond" w:hAnsi="Garamond"/>
                <w:rtl w:val="0"/>
              </w:rPr>
              <w:t xml:space="preserve">35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7A">
            <w:pPr>
              <w:widowControl w:val="0"/>
              <w:rPr>
                <w:rFonts w:ascii="Garamond" w:cs="Garamond" w:eastAsia="Garamond" w:hAnsi="Garamond"/>
              </w:rPr>
            </w:pPr>
            <w:r w:rsidDel="00000000" w:rsidR="00000000" w:rsidRPr="00000000">
              <w:rPr>
                <w:rFonts w:ascii="Garamond" w:cs="Garamond" w:eastAsia="Garamond" w:hAnsi="Garamond"/>
                <w:rtl w:val="0"/>
              </w:rPr>
              <w:t xml:space="preserve">Fisherfolk</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7C">
            <w:pPr>
              <w:widowControl w:val="0"/>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7D">
            <w:pPr>
              <w:widowControl w:val="0"/>
              <w:rPr>
                <w:rFonts w:ascii="Garamond" w:cs="Garamond" w:eastAsia="Garamond" w:hAnsi="Garamond"/>
              </w:rPr>
            </w:pPr>
            <w:r w:rsidDel="00000000" w:rsidR="00000000" w:rsidRPr="00000000">
              <w:rPr>
                <w:rFonts w:ascii="Garamond" w:cs="Garamond" w:eastAsia="Garamond" w:hAnsi="Garamond"/>
                <w:rtl w:val="0"/>
              </w:rPr>
              <w:t xml:space="preserve">SC Community</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7F">
            <w:pPr>
              <w:widowControl w:val="0"/>
              <w:rPr>
                <w:rFonts w:ascii="Garamond" w:cs="Garamond" w:eastAsia="Garamond" w:hAnsi="Garamond"/>
              </w:rPr>
            </w:pPr>
            <w:r w:rsidDel="00000000" w:rsidR="00000000" w:rsidRPr="00000000">
              <w:rPr>
                <w:rFonts w:ascii="Garamond" w:cs="Garamond" w:eastAsia="Garamond" w:hAnsi="Garamond"/>
                <w:rtl w:val="0"/>
              </w:rPr>
              <w:t xml:space="preserve">2142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80">
            <w:pPr>
              <w:widowControl w:val="0"/>
              <w:rPr>
                <w:rFonts w:ascii="Garamond" w:cs="Garamond" w:eastAsia="Garamond" w:hAnsi="Garamond"/>
              </w:rPr>
            </w:pPr>
            <w:r w:rsidDel="00000000" w:rsidR="00000000" w:rsidRPr="00000000">
              <w:rPr>
                <w:rFonts w:ascii="Garamond" w:cs="Garamond" w:eastAsia="Garamond" w:hAnsi="Garamond"/>
                <w:rtl w:val="0"/>
              </w:rPr>
              <w:t xml:space="preserve">ST Community</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82">
            <w:pPr>
              <w:widowControl w:val="0"/>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283">
      <w:pPr>
        <w:rPr>
          <w:rFonts w:ascii="Garamond" w:cs="Garamond" w:eastAsia="Garamond" w:hAnsi="Garamond"/>
        </w:rPr>
      </w:pPr>
      <w:r w:rsidDel="00000000" w:rsidR="00000000" w:rsidRPr="00000000">
        <w:rPr>
          <w:rtl w:val="0"/>
        </w:rPr>
      </w:r>
    </w:p>
    <w:p w:rsidR="00000000" w:rsidDel="00000000" w:rsidP="00000000" w:rsidRDefault="00000000" w:rsidRPr="00000000" w14:paraId="00000284">
      <w:pPr>
        <w:rPr>
          <w:rFonts w:ascii="Garamond" w:cs="Garamond" w:eastAsia="Garamond" w:hAnsi="Garamond"/>
        </w:rPr>
      </w:pPr>
      <w:r w:rsidDel="00000000" w:rsidR="00000000" w:rsidRPr="00000000">
        <w:rPr>
          <w:rFonts w:ascii="Garamond" w:cs="Garamond" w:eastAsia="Garamond" w:hAnsi="Garamond"/>
          <w:b w:val="1"/>
          <w:bCs w:val="1"/>
          <w:rtl w:val="0"/>
        </w:rPr>
        <w:t xml:space="preserve">Graphs: </w:t>
      </w:r>
      <w:r w:rsidDel="00000000" w:rsidR="00000000" w:rsidRPr="00000000">
        <w:rPr>
          <w:rFonts w:ascii="Garamond" w:cs="Garamond" w:eastAsia="Garamond" w:hAnsi="Garamond"/>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285">
      <w:pPr>
        <w:rPr>
          <w:rFonts w:ascii="Garamond" w:cs="Garamond" w:eastAsia="Garamond" w:hAnsi="Garamond"/>
        </w:rPr>
      </w:pPr>
      <w:r w:rsidDel="00000000" w:rsidR="00000000" w:rsidRPr="00000000">
        <w:rPr>
          <w:rtl w:val="0"/>
        </w:rPr>
      </w:r>
    </w:p>
    <w:p w:rsidR="00000000" w:rsidDel="00000000" w:rsidP="00000000" w:rsidRDefault="00000000" w:rsidRPr="00000000" w14:paraId="00000286">
      <w:pPr>
        <w:pStyle w:val="Heading2"/>
        <w:rPr>
          <w:rFonts w:ascii="Garamond" w:cs="Garamond" w:eastAsia="Garamond" w:hAnsi="Garamond"/>
          <w:color w:val="000000"/>
        </w:rPr>
      </w:pPr>
      <w:bookmarkStart w:colFirst="0" w:colLast="0" w:name="_heading=h.9m504rafobkn" w:id="48"/>
      <w:bookmarkEnd w:id="48"/>
      <w:r w:rsidDel="00000000" w:rsidR="00000000" w:rsidRPr="00000000">
        <w:rPr>
          <w:rFonts w:ascii="Garamond" w:cs="Garamond" w:eastAsia="Garamond" w:hAnsi="Garamond"/>
          <w:color w:val="000000"/>
          <w:rtl w:val="0"/>
        </w:rPr>
        <w:t xml:space="preserve">Clinical Vulnerability</w:t>
      </w:r>
    </w:p>
    <w:p w:rsidR="00000000" w:rsidDel="00000000" w:rsidP="00000000" w:rsidRDefault="00000000" w:rsidRPr="00000000" w14:paraId="000002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Ind w:w="-120.0" w:type="dxa"/>
        <w:tblLayout w:type="fixed"/>
        <w:tblLook w:val="0400"/>
      </w:tblPr>
      <w:tblGrid>
        <w:gridCol w:w="6070"/>
        <w:gridCol w:w="3106"/>
        <w:tblGridChange w:id="0">
          <w:tblGrid>
            <w:gridCol w:w="6070"/>
            <w:gridCol w:w="3106"/>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vAlign w:val="center"/>
          </w:tcPr>
          <w:p w:rsidR="00000000" w:rsidDel="00000000" w:rsidP="00000000" w:rsidRDefault="00000000" w:rsidRPr="00000000" w14:paraId="00000288">
            <w:pPr>
              <w:widowControl w:val="0"/>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vAlign w:val="center"/>
          </w:tcPr>
          <w:p w:rsidR="00000000" w:rsidDel="00000000" w:rsidP="00000000" w:rsidRDefault="00000000" w:rsidRPr="00000000" w14:paraId="00000289">
            <w:pPr>
              <w:widowControl w:val="0"/>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8A">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8B">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121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8C">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Lactating mothers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8D">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478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8E">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Bedbound patients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8F">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73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90">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91">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89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92">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93">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94">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CAPD</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95">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96">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97">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98">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Haemophilic patients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99">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9A">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Mentally challenged</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9B">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18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9C">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Differently abled</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9D">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210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9E">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Diabetic patients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9F">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2312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A0">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Hypertensive patients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A1">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2654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A2">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TB patients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A3">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14 ( as on February 2026)</w:t>
            </w:r>
          </w:p>
        </w:tc>
      </w:tr>
    </w:tbl>
    <w:p w:rsidR="00000000" w:rsidDel="00000000" w:rsidP="00000000" w:rsidRDefault="00000000" w:rsidRPr="00000000" w14:paraId="000002A4">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2A5">
      <w:pP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Major Festivals &amp; Events specific to the LSGI </w:t>
      </w:r>
    </w:p>
    <w:p w:rsidR="00000000" w:rsidDel="00000000" w:rsidP="00000000" w:rsidRDefault="00000000" w:rsidRPr="00000000" w14:paraId="000002A6">
      <w:pPr>
        <w:rPr>
          <w:rFonts w:ascii="Garamond" w:cs="Garamond" w:eastAsia="Garamond" w:hAnsi="Garamond"/>
        </w:rPr>
      </w:pPr>
      <w:r w:rsidDel="00000000" w:rsidR="00000000" w:rsidRPr="00000000">
        <w:rPr>
          <w:rFonts w:ascii="Garamond" w:cs="Garamond" w:eastAsia="Garamond" w:hAnsi="Garamond"/>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2A7">
      <w:pPr>
        <w:tabs>
          <w:tab w:val="center" w:leader="none" w:pos="4513"/>
          <w:tab w:val="right" w:leader="none" w:pos="9026"/>
        </w:tabs>
        <w:rPr>
          <w:rFonts w:ascii="Garamond" w:cs="Garamond" w:eastAsia="Garamond" w:hAnsi="Garamond"/>
        </w:rPr>
      </w:pPr>
      <w:r w:rsidDel="00000000" w:rsidR="00000000" w:rsidRPr="00000000">
        <w:rPr>
          <w:rtl w:val="0"/>
        </w:rPr>
      </w:r>
    </w:p>
    <w:tbl>
      <w:tblPr>
        <w:tblStyle w:val="Table6"/>
        <w:tblW w:w="9210.0" w:type="dxa"/>
        <w:jc w:val="left"/>
        <w:tblInd w:w="-120.0" w:type="dxa"/>
        <w:tblLayout w:type="fixed"/>
        <w:tblLook w:val="0400"/>
      </w:tblPr>
      <w:tblGrid>
        <w:gridCol w:w="897"/>
        <w:gridCol w:w="5759"/>
        <w:gridCol w:w="2554"/>
        <w:tblGridChange w:id="0">
          <w:tblGrid>
            <w:gridCol w:w="897"/>
            <w:gridCol w:w="5759"/>
            <w:gridCol w:w="2554"/>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A8">
            <w:pPr>
              <w:widowControl w:val="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A9">
            <w:pPr>
              <w:widowControl w:val="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AA">
            <w:pPr>
              <w:widowControl w:val="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AB">
            <w:pPr>
              <w:widowControl w:val="0"/>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AC">
            <w:pPr>
              <w:widowControl w:val="0"/>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Kaipekkavil pporam</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AD">
            <w:pPr>
              <w:widowControl w:val="0"/>
              <w:rPr>
                <w:rFonts w:ascii="Garamond" w:cs="Garamond" w:eastAsia="Garamond" w:hAnsi="Garamond"/>
              </w:rPr>
            </w:pPr>
            <w:r w:rsidDel="00000000" w:rsidR="00000000" w:rsidRPr="00000000">
              <w:rPr>
                <w:rFonts w:ascii="Garamond" w:cs="Garamond" w:eastAsia="Garamond" w:hAnsi="Garamond"/>
                <w:rtl w:val="0"/>
              </w:rPr>
              <w:t xml:space="preserve">May </w:t>
            </w:r>
          </w:p>
        </w:tc>
      </w:tr>
      <w:tr>
        <w:trPr>
          <w:cantSplit w:val="0"/>
          <w:trHeight w:val="144" w:hRule="atLeast"/>
          <w:tblHeader w:val="0"/>
        </w:trPr>
        <w:tc>
          <w:tcPr>
            <w:tcBorders>
              <w:left w:color="dddddd" w:space="0" w:sz="6" w:val="single"/>
              <w:bottom w:color="dddddd" w:space="0" w:sz="6" w:val="single"/>
              <w:right w:color="dddddd" w:space="0" w:sz="6" w:val="single"/>
            </w:tcBorders>
            <w:vAlign w:val="center"/>
          </w:tcPr>
          <w:p w:rsidR="00000000" w:rsidDel="00000000" w:rsidP="00000000" w:rsidRDefault="00000000" w:rsidRPr="00000000" w14:paraId="000002AE">
            <w:pPr>
              <w:widowControl w:val="0"/>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left w:color="dddddd" w:space="0" w:sz="6" w:val="single"/>
              <w:bottom w:color="dddddd" w:space="0" w:sz="6" w:val="single"/>
              <w:right w:color="dddddd" w:space="0" w:sz="6" w:val="single"/>
            </w:tcBorders>
            <w:vAlign w:val="center"/>
          </w:tcPr>
          <w:p w:rsidR="00000000" w:rsidDel="00000000" w:rsidP="00000000" w:rsidRDefault="00000000" w:rsidRPr="00000000" w14:paraId="000002AF">
            <w:pPr>
              <w:widowControl w:val="0"/>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Thekkini ammankavu pooram</w:t>
            </w:r>
          </w:p>
        </w:tc>
        <w:tc>
          <w:tcPr>
            <w:tcBorders>
              <w:left w:color="dddddd" w:space="0" w:sz="6" w:val="single"/>
              <w:bottom w:color="dddddd" w:space="0" w:sz="6" w:val="single"/>
              <w:right w:color="dddddd" w:space="0" w:sz="6" w:val="single"/>
            </w:tcBorders>
            <w:vAlign w:val="center"/>
          </w:tcPr>
          <w:p w:rsidR="00000000" w:rsidDel="00000000" w:rsidP="00000000" w:rsidRDefault="00000000" w:rsidRPr="00000000" w14:paraId="000002B0">
            <w:pPr>
              <w:widowControl w:val="0"/>
              <w:rPr>
                <w:rFonts w:ascii="Garamond" w:cs="Garamond" w:eastAsia="Garamond" w:hAnsi="Garamond"/>
              </w:rPr>
            </w:pPr>
            <w:r w:rsidDel="00000000" w:rsidR="00000000" w:rsidRPr="00000000">
              <w:rPr>
                <w:rFonts w:ascii="Garamond" w:cs="Garamond" w:eastAsia="Garamond" w:hAnsi="Garamond"/>
                <w:rtl w:val="0"/>
              </w:rPr>
              <w:t xml:space="preserve">april</w:t>
            </w:r>
          </w:p>
        </w:tc>
      </w:tr>
      <w:tr>
        <w:trPr>
          <w:cantSplit w:val="0"/>
          <w:trHeight w:val="144" w:hRule="atLeast"/>
          <w:tblHeader w:val="0"/>
        </w:trPr>
        <w:tc>
          <w:tcPr>
            <w:tcBorders>
              <w:left w:color="dddddd" w:space="0" w:sz="6" w:val="single"/>
              <w:bottom w:color="dddddd" w:space="0" w:sz="6" w:val="single"/>
              <w:right w:color="dddddd" w:space="0" w:sz="6" w:val="single"/>
            </w:tcBorders>
            <w:vAlign w:val="center"/>
          </w:tcPr>
          <w:p w:rsidR="00000000" w:rsidDel="00000000" w:rsidP="00000000" w:rsidRDefault="00000000" w:rsidRPr="00000000" w14:paraId="000002B1">
            <w:pPr>
              <w:widowControl w:val="0"/>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left w:color="dddddd" w:space="0" w:sz="6" w:val="single"/>
              <w:bottom w:color="dddddd" w:space="0" w:sz="6" w:val="single"/>
              <w:right w:color="dddddd" w:space="0" w:sz="6" w:val="single"/>
            </w:tcBorders>
            <w:vAlign w:val="center"/>
          </w:tcPr>
          <w:p w:rsidR="00000000" w:rsidDel="00000000" w:rsidP="00000000" w:rsidRDefault="00000000" w:rsidRPr="00000000" w14:paraId="000002B2">
            <w:pPr>
              <w:widowControl w:val="0"/>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Moonunnikavu pooram</w:t>
            </w:r>
          </w:p>
        </w:tc>
        <w:tc>
          <w:tcPr>
            <w:tcBorders>
              <w:left w:color="dddddd" w:space="0" w:sz="6" w:val="single"/>
              <w:bottom w:color="dddddd" w:space="0" w:sz="6" w:val="single"/>
              <w:right w:color="dddddd" w:space="0" w:sz="6" w:val="single"/>
            </w:tcBorders>
            <w:vAlign w:val="center"/>
          </w:tcPr>
          <w:p w:rsidR="00000000" w:rsidDel="00000000" w:rsidP="00000000" w:rsidRDefault="00000000" w:rsidRPr="00000000" w14:paraId="000002B3">
            <w:pPr>
              <w:widowControl w:val="0"/>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144" w:hRule="atLeast"/>
          <w:tblHeader w:val="0"/>
        </w:trPr>
        <w:tc>
          <w:tcPr>
            <w:tcBorders>
              <w:left w:color="dddddd" w:space="0" w:sz="6" w:val="single"/>
              <w:bottom w:color="dddddd" w:space="0" w:sz="6" w:val="single"/>
              <w:right w:color="dddddd" w:space="0" w:sz="6" w:val="single"/>
            </w:tcBorders>
            <w:vAlign w:val="center"/>
          </w:tcPr>
          <w:p w:rsidR="00000000" w:rsidDel="00000000" w:rsidP="00000000" w:rsidRDefault="00000000" w:rsidRPr="00000000" w14:paraId="000002B4">
            <w:pPr>
              <w:widowControl w:val="0"/>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left w:color="dddddd" w:space="0" w:sz="6" w:val="single"/>
              <w:bottom w:color="dddddd" w:space="0" w:sz="6" w:val="single"/>
              <w:right w:color="dddddd" w:space="0" w:sz="6" w:val="single"/>
            </w:tcBorders>
            <w:vAlign w:val="center"/>
          </w:tcPr>
          <w:p w:rsidR="00000000" w:rsidDel="00000000" w:rsidP="00000000" w:rsidRDefault="00000000" w:rsidRPr="00000000" w14:paraId="000002B5">
            <w:pPr>
              <w:widowControl w:val="0"/>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Akaloor kavu Pooram </w:t>
            </w:r>
          </w:p>
        </w:tc>
        <w:tc>
          <w:tcPr>
            <w:tcBorders>
              <w:left w:color="dddddd" w:space="0" w:sz="6" w:val="single"/>
              <w:bottom w:color="dddddd" w:space="0" w:sz="6" w:val="single"/>
              <w:right w:color="dddddd" w:space="0" w:sz="6" w:val="single"/>
            </w:tcBorders>
            <w:vAlign w:val="center"/>
          </w:tcPr>
          <w:p w:rsidR="00000000" w:rsidDel="00000000" w:rsidP="00000000" w:rsidRDefault="00000000" w:rsidRPr="00000000" w14:paraId="000002B6">
            <w:pPr>
              <w:widowControl w:val="0"/>
              <w:rPr>
                <w:rFonts w:ascii="Garamond" w:cs="Garamond" w:eastAsia="Garamond" w:hAnsi="Garamond"/>
              </w:rPr>
            </w:pPr>
            <w:r w:rsidDel="00000000" w:rsidR="00000000" w:rsidRPr="00000000">
              <w:rPr>
                <w:rFonts w:ascii="Garamond" w:cs="Garamond" w:eastAsia="Garamond" w:hAnsi="Garamond"/>
                <w:rtl w:val="0"/>
              </w:rPr>
              <w:t xml:space="preserve">April</w:t>
            </w:r>
          </w:p>
        </w:tc>
      </w:tr>
      <w:tr>
        <w:trPr>
          <w:cantSplit w:val="0"/>
          <w:trHeight w:val="144" w:hRule="atLeast"/>
          <w:tblHeader w:val="0"/>
        </w:trPr>
        <w:tc>
          <w:tcPr>
            <w:tcBorders>
              <w:left w:color="dddddd" w:space="0" w:sz="6" w:val="single"/>
              <w:bottom w:color="dddddd" w:space="0" w:sz="6" w:val="single"/>
              <w:right w:color="dddddd" w:space="0" w:sz="6" w:val="single"/>
            </w:tcBorders>
            <w:vAlign w:val="center"/>
          </w:tcPr>
          <w:p w:rsidR="00000000" w:rsidDel="00000000" w:rsidP="00000000" w:rsidRDefault="00000000" w:rsidRPr="00000000" w14:paraId="000002B7">
            <w:pPr>
              <w:widowControl w:val="0"/>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left w:color="dddddd" w:space="0" w:sz="6" w:val="single"/>
              <w:bottom w:color="dddddd" w:space="0" w:sz="6" w:val="single"/>
              <w:right w:color="dddddd" w:space="0" w:sz="6" w:val="single"/>
            </w:tcBorders>
            <w:vAlign w:val="center"/>
          </w:tcPr>
          <w:p w:rsidR="00000000" w:rsidDel="00000000" w:rsidP="00000000" w:rsidRDefault="00000000" w:rsidRPr="00000000" w14:paraId="000002B8">
            <w:pPr>
              <w:widowControl w:val="0"/>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Mulanjoor kavu pooram </w:t>
            </w:r>
          </w:p>
        </w:tc>
        <w:tc>
          <w:tcPr>
            <w:tcBorders>
              <w:left w:color="dddddd" w:space="0" w:sz="6" w:val="single"/>
              <w:bottom w:color="dddddd" w:space="0" w:sz="6" w:val="single"/>
              <w:right w:color="dddddd" w:space="0" w:sz="6" w:val="single"/>
            </w:tcBorders>
            <w:vAlign w:val="center"/>
          </w:tcPr>
          <w:p w:rsidR="00000000" w:rsidDel="00000000" w:rsidP="00000000" w:rsidRDefault="00000000" w:rsidRPr="00000000" w14:paraId="000002B9">
            <w:pPr>
              <w:widowControl w:val="0"/>
              <w:rPr>
                <w:rFonts w:ascii="Garamond" w:cs="Garamond" w:eastAsia="Garamond" w:hAnsi="Garamond"/>
              </w:rPr>
            </w:pPr>
            <w:r w:rsidDel="00000000" w:rsidR="00000000" w:rsidRPr="00000000">
              <w:rPr>
                <w:rFonts w:ascii="Garamond" w:cs="Garamond" w:eastAsia="Garamond" w:hAnsi="Garamond"/>
                <w:rtl w:val="0"/>
              </w:rPr>
              <w:t xml:space="preserve">february</w:t>
            </w:r>
          </w:p>
        </w:tc>
      </w:tr>
    </w:tbl>
    <w:p w:rsidR="00000000" w:rsidDel="00000000" w:rsidP="00000000" w:rsidRDefault="00000000" w:rsidRPr="00000000" w14:paraId="000002BA">
      <w:pPr>
        <w:rPr/>
        <w:sectPr>
          <w:headerReference r:id="rId126" w:type="default"/>
          <w:footerReference r:id="rId127"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2BB">
      <w:pPr>
        <w:pStyle w:val="Heading1"/>
        <w:rPr>
          <w:rFonts w:ascii="Garamond" w:cs="Garamond" w:eastAsia="Garamond" w:hAnsi="Garamond"/>
          <w:color w:val="000000"/>
        </w:rPr>
      </w:pPr>
      <w:bookmarkStart w:colFirst="0" w:colLast="0" w:name="_heading=h.dhnoizpkm9wl" w:id="49"/>
      <w:bookmarkEnd w:id="49"/>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2BC">
      <w:pPr>
        <w:pStyle w:val="Heading2"/>
        <w:rPr>
          <w:rFonts w:ascii="Garamond" w:cs="Garamond" w:eastAsia="Garamond" w:hAnsi="Garamond"/>
          <w:color w:val="000000"/>
        </w:rPr>
      </w:pPr>
      <w:bookmarkStart w:colFirst="0" w:colLast="0" w:name="_heading=h.2mvp61nkookt" w:id="50"/>
      <w:bookmarkEnd w:id="50"/>
      <w:r w:rsidDel="00000000" w:rsidR="00000000" w:rsidRPr="00000000">
        <w:rPr>
          <w:rFonts w:ascii="Garamond" w:cs="Garamond" w:eastAsia="Garamond" w:hAnsi="Garamond"/>
          <w:color w:val="000000"/>
          <w:rtl w:val="0"/>
        </w:rPr>
        <w:t xml:space="preserve">Health Facility Directory &amp; Basic Capacity in the LSGD</w:t>
      </w:r>
    </w:p>
    <w:p w:rsidR="00000000" w:rsidDel="00000000" w:rsidP="00000000" w:rsidRDefault="00000000" w:rsidRPr="00000000" w14:paraId="000002BD">
      <w:pPr>
        <w:rPr>
          <w:rFonts w:ascii="Garamond" w:cs="Garamond" w:eastAsia="Garamond" w:hAnsi="Garamond"/>
        </w:rPr>
      </w:pPr>
      <w:r w:rsidDel="00000000" w:rsidR="00000000" w:rsidRPr="00000000">
        <w:rPr>
          <w:rFonts w:ascii="Garamond" w:cs="Garamond" w:eastAsia="Garamond" w:hAnsi="Garamond"/>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2BE">
      <w:pPr>
        <w:rPr>
          <w:rFonts w:ascii="Garamond" w:cs="Garamond" w:eastAsia="Garamond" w:hAnsi="Garamond"/>
        </w:rPr>
      </w:pPr>
      <w:r w:rsidDel="00000000" w:rsidR="00000000" w:rsidRPr="00000000">
        <w:rPr>
          <w:rtl w:val="0"/>
        </w:rPr>
      </w:r>
    </w:p>
    <w:p w:rsidR="00000000" w:rsidDel="00000000" w:rsidP="00000000" w:rsidRDefault="00000000" w:rsidRPr="00000000" w14:paraId="000002BF">
      <w:pPr>
        <w:rPr>
          <w:rFonts w:ascii="Garamond" w:cs="Garamond" w:eastAsia="Garamond" w:hAnsi="Garamond"/>
        </w:rPr>
      </w:pPr>
      <w:r w:rsidDel="00000000" w:rsidR="00000000" w:rsidRPr="00000000">
        <w:rPr>
          <w:rFonts w:ascii="Garamond" w:cs="Garamond" w:eastAsia="Garamond" w:hAnsi="Garamond"/>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2C0">
      <w:pPr>
        <w:rPr>
          <w:rFonts w:ascii="Garamond" w:cs="Garamond" w:eastAsia="Garamond" w:hAnsi="Garamond"/>
        </w:rPr>
      </w:pPr>
      <w:r w:rsidDel="00000000" w:rsidR="00000000" w:rsidRPr="00000000">
        <w:rPr>
          <w:rtl w:val="0"/>
        </w:rPr>
      </w:r>
    </w:p>
    <w:p w:rsidR="00000000" w:rsidDel="00000000" w:rsidP="00000000" w:rsidRDefault="00000000" w:rsidRPr="00000000" w14:paraId="000002C1">
      <w:pPr>
        <w:rPr>
          <w:rFonts w:ascii="Garamond" w:cs="Garamond" w:eastAsia="Garamond" w:hAnsi="Garamond"/>
        </w:rPr>
      </w:pPr>
      <w:r w:rsidDel="00000000" w:rsidR="00000000" w:rsidRPr="00000000">
        <w:rPr>
          <w:rtl w:val="0"/>
        </w:rPr>
      </w:r>
    </w:p>
    <w:tbl>
      <w:tblPr>
        <w:tblStyle w:val="Table7"/>
        <w:tblW w:w="9525.0" w:type="dxa"/>
        <w:jc w:val="left"/>
        <w:tblInd w:w="-40.0" w:type="dxa"/>
        <w:tblLayout w:type="fixed"/>
        <w:tblLook w:val="0600"/>
      </w:tblPr>
      <w:tblGrid>
        <w:gridCol w:w="376"/>
        <w:gridCol w:w="2205"/>
        <w:gridCol w:w="1094"/>
        <w:gridCol w:w="1260"/>
        <w:gridCol w:w="691"/>
        <w:gridCol w:w="598"/>
        <w:gridCol w:w="916"/>
        <w:gridCol w:w="1188"/>
        <w:gridCol w:w="1197"/>
        <w:tblGridChange w:id="0">
          <w:tblGrid>
            <w:gridCol w:w="376"/>
            <w:gridCol w:w="2205"/>
            <w:gridCol w:w="1094"/>
            <w:gridCol w:w="1260"/>
            <w:gridCol w:w="691"/>
            <w:gridCol w:w="598"/>
            <w:gridCol w:w="916"/>
            <w:gridCol w:w="1188"/>
            <w:gridCol w:w="1197"/>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vAlign w:val="center"/>
          </w:tcPr>
          <w:p w:rsidR="00000000" w:rsidDel="00000000" w:rsidP="00000000" w:rsidRDefault="00000000" w:rsidRPr="00000000" w14:paraId="000002C2">
            <w:pPr>
              <w:pStyle w:val="Subtitle"/>
              <w:widowControl w:val="0"/>
              <w:spacing w:after="120" w:before="120" w:line="240" w:lineRule="auto"/>
              <w:jc w:val="left"/>
              <w:rPr>
                <w:rFonts w:ascii="Garamond" w:cs="Garamond" w:eastAsia="Garamond" w:hAnsi="Garamond"/>
                <w:color w:val="000000"/>
              </w:rPr>
            </w:pPr>
            <w:bookmarkStart w:colFirst="0" w:colLast="0" w:name="_heading=h.5645xzn4abyx" w:id="51"/>
            <w:bookmarkEnd w:id="51"/>
            <w:r w:rsidDel="00000000" w:rsidR="00000000" w:rsidRPr="00000000">
              <w:rPr>
                <w:rFonts w:ascii="Garamond" w:cs="Garamond" w:eastAsia="Garamond" w:hAnsi="Garamond"/>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vAlign w:val="center"/>
          </w:tcPr>
          <w:p w:rsidR="00000000" w:rsidDel="00000000" w:rsidP="00000000" w:rsidRDefault="00000000" w:rsidRPr="00000000" w14:paraId="000002CB">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vAlign w:val="center"/>
          </w:tcPr>
          <w:p w:rsidR="00000000" w:rsidDel="00000000" w:rsidP="00000000" w:rsidRDefault="00000000" w:rsidRPr="00000000" w14:paraId="000002CC">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Health Facility</w:t>
            </w:r>
          </w:p>
        </w:tc>
        <w:tc>
          <w:tcPr>
            <w:tcBorders>
              <w:top w:color="cccccc" w:space="0" w:sz="8" w:val="single"/>
              <w:left w:color="cccccc" w:space="0" w:sz="8" w:val="single"/>
              <w:bottom w:color="cccccc" w:space="0" w:sz="8" w:val="single"/>
              <w:right w:color="cccccc" w:space="0" w:sz="8" w:val="single"/>
            </w:tcBorders>
            <w:shd w:fill="f2f2f2" w:val="clear"/>
            <w:vAlign w:val="center"/>
          </w:tcPr>
          <w:p w:rsidR="00000000" w:rsidDel="00000000" w:rsidP="00000000" w:rsidRDefault="00000000" w:rsidRPr="00000000" w14:paraId="000002CD">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vAlign w:val="center"/>
          </w:tcPr>
          <w:p w:rsidR="00000000" w:rsidDel="00000000" w:rsidP="00000000" w:rsidRDefault="00000000" w:rsidRPr="00000000" w14:paraId="000002CE">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vAlign w:val="center"/>
          </w:tcPr>
          <w:p w:rsidR="00000000" w:rsidDel="00000000" w:rsidP="00000000" w:rsidRDefault="00000000" w:rsidRPr="00000000" w14:paraId="000002CF">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vAlign w:val="center"/>
          </w:tcPr>
          <w:p w:rsidR="00000000" w:rsidDel="00000000" w:rsidP="00000000" w:rsidRDefault="00000000" w:rsidRPr="00000000" w14:paraId="000002D0">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vAlign w:val="center"/>
          </w:tcPr>
          <w:p w:rsidR="00000000" w:rsidDel="00000000" w:rsidP="00000000" w:rsidRDefault="00000000" w:rsidRPr="00000000" w14:paraId="000002D1">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vAlign w:val="center"/>
          </w:tcPr>
          <w:p w:rsidR="00000000" w:rsidDel="00000000" w:rsidP="00000000" w:rsidRDefault="00000000" w:rsidRPr="00000000" w14:paraId="000002D2">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vAlign w:val="center"/>
          </w:tcPr>
          <w:p w:rsidR="00000000" w:rsidDel="00000000" w:rsidP="00000000" w:rsidRDefault="00000000" w:rsidRPr="00000000" w14:paraId="000002D3">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vAlign w:val="bottom"/>
          </w:tcPr>
          <w:p w:rsidR="00000000" w:rsidDel="00000000" w:rsidP="00000000" w:rsidRDefault="00000000" w:rsidRPr="00000000" w14:paraId="000002D4">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vAlign w:val="bottom"/>
          </w:tcPr>
          <w:p w:rsidR="00000000" w:rsidDel="00000000" w:rsidP="00000000" w:rsidRDefault="00000000" w:rsidRPr="00000000" w14:paraId="000002DD">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cccccc" w:space="0" w:sz="4" w:val="single"/>
              <w:left w:color="cccccc" w:space="0" w:sz="4" w:val="single"/>
              <w:bottom w:color="cccccc" w:space="0" w:sz="4" w:val="single"/>
              <w:right w:color="cccccc" w:space="0" w:sz="4" w:val="single"/>
            </w:tcBorders>
            <w:vAlign w:val="bottom"/>
          </w:tcPr>
          <w:p w:rsidR="00000000" w:rsidDel="00000000" w:rsidP="00000000" w:rsidRDefault="00000000" w:rsidRPr="00000000" w14:paraId="000002DE">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FHC Perur</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D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E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9744460011</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E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E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E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E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E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vAlign w:val="bottom"/>
          </w:tcPr>
          <w:p w:rsidR="00000000" w:rsidDel="00000000" w:rsidP="00000000" w:rsidRDefault="00000000" w:rsidRPr="00000000" w14:paraId="000002E6">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left w:color="cccccc" w:space="0" w:sz="4" w:val="single"/>
              <w:bottom w:color="cccccc" w:space="0" w:sz="4" w:val="single"/>
              <w:right w:color="cccccc" w:space="0" w:sz="4" w:val="single"/>
            </w:tcBorders>
            <w:vAlign w:val="bottom"/>
          </w:tcPr>
          <w:p w:rsidR="00000000" w:rsidDel="00000000" w:rsidP="00000000" w:rsidRDefault="00000000" w:rsidRPr="00000000" w14:paraId="000002E7">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MAIN CENTER</w:t>
            </w:r>
          </w:p>
        </w:tc>
        <w:tc>
          <w:tcPr>
            <w:tcBorders>
              <w:bottom w:color="cccccc" w:space="0" w:sz="4" w:val="single"/>
              <w:right w:color="cccccc" w:space="0" w:sz="4" w:val="single"/>
            </w:tcBorders>
            <w:vAlign w:val="bottom"/>
          </w:tcPr>
          <w:p w:rsidR="00000000" w:rsidDel="00000000" w:rsidP="00000000" w:rsidRDefault="00000000" w:rsidRPr="00000000" w14:paraId="000002E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HWC</w:t>
            </w:r>
          </w:p>
        </w:tc>
        <w:tc>
          <w:tcPr>
            <w:tcBorders>
              <w:bottom w:color="cccccc" w:space="0" w:sz="4" w:val="single"/>
              <w:right w:color="cccccc" w:space="0" w:sz="4" w:val="single"/>
            </w:tcBorders>
            <w:vAlign w:val="bottom"/>
          </w:tcPr>
          <w:p w:rsidR="00000000" w:rsidDel="00000000" w:rsidP="00000000" w:rsidRDefault="00000000" w:rsidRPr="00000000" w14:paraId="000002E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7034946415</w:t>
            </w:r>
          </w:p>
        </w:tc>
        <w:tc>
          <w:tcPr>
            <w:tcBorders>
              <w:bottom w:color="cccccc" w:space="0" w:sz="4" w:val="single"/>
              <w:right w:color="cccccc" w:space="0" w:sz="4" w:val="single"/>
            </w:tcBorders>
            <w:vAlign w:val="bottom"/>
          </w:tcPr>
          <w:p w:rsidR="00000000" w:rsidDel="00000000" w:rsidP="00000000" w:rsidRDefault="00000000" w:rsidRPr="00000000" w14:paraId="000002E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E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E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E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E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vAlign w:val="bottom"/>
          </w:tcPr>
          <w:p w:rsidR="00000000" w:rsidDel="00000000" w:rsidP="00000000" w:rsidRDefault="00000000" w:rsidRPr="00000000" w14:paraId="000002EF">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left w:color="cccccc" w:space="0" w:sz="4" w:val="single"/>
              <w:bottom w:color="cccccc" w:space="0" w:sz="4" w:val="single"/>
              <w:right w:color="cccccc" w:space="0" w:sz="4" w:val="single"/>
            </w:tcBorders>
            <w:vAlign w:val="bottom"/>
          </w:tcPr>
          <w:p w:rsidR="00000000" w:rsidDel="00000000" w:rsidP="00000000" w:rsidRDefault="00000000" w:rsidRPr="00000000" w14:paraId="000002F0">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AKALOOR</w:t>
            </w:r>
          </w:p>
        </w:tc>
        <w:tc>
          <w:tcPr>
            <w:tcBorders>
              <w:bottom w:color="cccccc" w:space="0" w:sz="4" w:val="single"/>
              <w:right w:color="cccccc" w:space="0" w:sz="4" w:val="single"/>
            </w:tcBorders>
            <w:vAlign w:val="bottom"/>
          </w:tcPr>
          <w:p w:rsidR="00000000" w:rsidDel="00000000" w:rsidP="00000000" w:rsidRDefault="00000000" w:rsidRPr="00000000" w14:paraId="000002F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HWC</w:t>
            </w:r>
          </w:p>
        </w:tc>
        <w:tc>
          <w:tcPr>
            <w:tcBorders>
              <w:bottom w:color="cccccc" w:space="0" w:sz="4" w:val="single"/>
              <w:right w:color="cccccc" w:space="0" w:sz="4" w:val="single"/>
            </w:tcBorders>
            <w:vAlign w:val="bottom"/>
          </w:tcPr>
          <w:p w:rsidR="00000000" w:rsidDel="00000000" w:rsidP="00000000" w:rsidRDefault="00000000" w:rsidRPr="00000000" w14:paraId="000002F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8943558634</w:t>
            </w:r>
          </w:p>
        </w:tc>
        <w:tc>
          <w:tcPr>
            <w:tcBorders>
              <w:bottom w:color="cccccc" w:space="0" w:sz="4" w:val="single"/>
              <w:right w:color="cccccc" w:space="0" w:sz="4" w:val="single"/>
            </w:tcBorders>
            <w:vAlign w:val="bottom"/>
          </w:tcPr>
          <w:p w:rsidR="00000000" w:rsidDel="00000000" w:rsidP="00000000" w:rsidRDefault="00000000" w:rsidRPr="00000000" w14:paraId="000002F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F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F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F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F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vAlign w:val="bottom"/>
          </w:tcPr>
          <w:p w:rsidR="00000000" w:rsidDel="00000000" w:rsidP="00000000" w:rsidRDefault="00000000" w:rsidRPr="00000000" w14:paraId="000002F8">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left w:color="cccccc" w:space="0" w:sz="4" w:val="single"/>
              <w:bottom w:color="cccccc" w:space="0" w:sz="4" w:val="single"/>
              <w:right w:color="cccccc" w:space="0" w:sz="4" w:val="single"/>
            </w:tcBorders>
            <w:vAlign w:val="bottom"/>
          </w:tcPr>
          <w:p w:rsidR="00000000" w:rsidDel="00000000" w:rsidP="00000000" w:rsidRDefault="00000000" w:rsidRPr="00000000" w14:paraId="000002F9">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LAKKIDI</w:t>
            </w:r>
          </w:p>
        </w:tc>
        <w:tc>
          <w:tcPr>
            <w:tcBorders>
              <w:bottom w:color="cccccc" w:space="0" w:sz="4" w:val="single"/>
              <w:right w:color="cccccc" w:space="0" w:sz="4" w:val="single"/>
            </w:tcBorders>
            <w:vAlign w:val="bottom"/>
          </w:tcPr>
          <w:p w:rsidR="00000000" w:rsidDel="00000000" w:rsidP="00000000" w:rsidRDefault="00000000" w:rsidRPr="00000000" w14:paraId="000002F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HWC</w:t>
            </w:r>
          </w:p>
        </w:tc>
        <w:tc>
          <w:tcPr>
            <w:tcBorders>
              <w:bottom w:color="cccccc" w:space="0" w:sz="4" w:val="single"/>
              <w:right w:color="cccccc" w:space="0" w:sz="4" w:val="single"/>
            </w:tcBorders>
            <w:vAlign w:val="bottom"/>
          </w:tcPr>
          <w:p w:rsidR="00000000" w:rsidDel="00000000" w:rsidP="00000000" w:rsidRDefault="00000000" w:rsidRPr="00000000" w14:paraId="000002F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9961636110</w:t>
            </w:r>
          </w:p>
        </w:tc>
        <w:tc>
          <w:tcPr>
            <w:tcBorders>
              <w:bottom w:color="cccccc" w:space="0" w:sz="4" w:val="single"/>
              <w:right w:color="cccccc" w:space="0" w:sz="4" w:val="single"/>
            </w:tcBorders>
            <w:vAlign w:val="bottom"/>
          </w:tcPr>
          <w:p w:rsidR="00000000" w:rsidDel="00000000" w:rsidP="00000000" w:rsidRDefault="00000000" w:rsidRPr="00000000" w14:paraId="000002F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F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F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F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30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vAlign w:val="bottom"/>
          </w:tcPr>
          <w:p w:rsidR="00000000" w:rsidDel="00000000" w:rsidP="00000000" w:rsidRDefault="00000000" w:rsidRPr="00000000" w14:paraId="00000301">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left w:color="cccccc" w:space="0" w:sz="4" w:val="single"/>
              <w:bottom w:color="cccccc" w:space="0" w:sz="4" w:val="single"/>
              <w:right w:color="cccccc" w:space="0" w:sz="4" w:val="single"/>
            </w:tcBorders>
            <w:vAlign w:val="bottom"/>
          </w:tcPr>
          <w:p w:rsidR="00000000" w:rsidDel="00000000" w:rsidP="00000000" w:rsidRDefault="00000000" w:rsidRPr="00000000" w14:paraId="00000302">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PUTHUR</w:t>
            </w:r>
          </w:p>
        </w:tc>
        <w:tc>
          <w:tcPr>
            <w:tcBorders>
              <w:bottom w:color="cccccc" w:space="0" w:sz="4" w:val="single"/>
              <w:right w:color="cccccc" w:space="0" w:sz="4" w:val="single"/>
            </w:tcBorders>
            <w:vAlign w:val="bottom"/>
          </w:tcPr>
          <w:p w:rsidR="00000000" w:rsidDel="00000000" w:rsidP="00000000" w:rsidRDefault="00000000" w:rsidRPr="00000000" w14:paraId="0000030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HWC</w:t>
            </w:r>
          </w:p>
        </w:tc>
        <w:tc>
          <w:tcPr>
            <w:tcBorders>
              <w:bottom w:color="cccccc" w:space="0" w:sz="4" w:val="single"/>
              <w:right w:color="cccccc" w:space="0" w:sz="4" w:val="single"/>
            </w:tcBorders>
            <w:vAlign w:val="bottom"/>
          </w:tcPr>
          <w:p w:rsidR="00000000" w:rsidDel="00000000" w:rsidP="00000000" w:rsidRDefault="00000000" w:rsidRPr="00000000" w14:paraId="0000030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9072792606</w:t>
            </w:r>
          </w:p>
        </w:tc>
        <w:tc>
          <w:tcPr>
            <w:tcBorders>
              <w:bottom w:color="cccccc" w:space="0" w:sz="4" w:val="single"/>
              <w:right w:color="cccccc" w:space="0" w:sz="4" w:val="single"/>
            </w:tcBorders>
            <w:vAlign w:val="bottom"/>
          </w:tcPr>
          <w:p w:rsidR="00000000" w:rsidDel="00000000" w:rsidP="00000000" w:rsidRDefault="00000000" w:rsidRPr="00000000" w14:paraId="0000030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30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30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30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30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left w:color="cccccc" w:space="0" w:sz="8" w:val="single"/>
              <w:bottom w:color="cccccc" w:space="0" w:sz="8" w:val="single"/>
              <w:right w:color="cccccc" w:space="0" w:sz="8" w:val="single"/>
            </w:tcBorders>
            <w:vAlign w:val="bottom"/>
          </w:tcPr>
          <w:p w:rsidR="00000000" w:rsidDel="00000000" w:rsidP="00000000" w:rsidRDefault="00000000" w:rsidRPr="00000000" w14:paraId="0000030A">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left w:color="cccccc" w:space="0" w:sz="4" w:val="single"/>
              <w:bottom w:color="cccccc" w:space="0" w:sz="4" w:val="single"/>
              <w:right w:color="cccccc" w:space="0" w:sz="4" w:val="single"/>
            </w:tcBorders>
            <w:vAlign w:val="bottom"/>
          </w:tcPr>
          <w:p w:rsidR="00000000" w:rsidDel="00000000" w:rsidP="00000000" w:rsidRDefault="00000000" w:rsidRPr="00000000" w14:paraId="0000030B">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MULANJUR</w:t>
            </w:r>
          </w:p>
        </w:tc>
        <w:tc>
          <w:tcPr>
            <w:tcBorders>
              <w:bottom w:color="cccccc" w:space="0" w:sz="4" w:val="single"/>
              <w:right w:color="cccccc" w:space="0" w:sz="4" w:val="single"/>
            </w:tcBorders>
            <w:vAlign w:val="bottom"/>
          </w:tcPr>
          <w:p w:rsidR="00000000" w:rsidDel="00000000" w:rsidP="00000000" w:rsidRDefault="00000000" w:rsidRPr="00000000" w14:paraId="0000030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HWC</w:t>
            </w:r>
          </w:p>
        </w:tc>
        <w:tc>
          <w:tcPr>
            <w:tcBorders>
              <w:bottom w:color="cccccc" w:space="0" w:sz="4" w:val="single"/>
              <w:right w:color="cccccc" w:space="0" w:sz="4" w:val="single"/>
            </w:tcBorders>
            <w:vAlign w:val="bottom"/>
          </w:tcPr>
          <w:p w:rsidR="00000000" w:rsidDel="00000000" w:rsidP="00000000" w:rsidRDefault="00000000" w:rsidRPr="00000000" w14:paraId="0000030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8606334867</w:t>
            </w:r>
          </w:p>
        </w:tc>
        <w:tc>
          <w:tcPr>
            <w:tcBorders>
              <w:bottom w:color="cccccc" w:space="0" w:sz="4" w:val="single"/>
              <w:right w:color="cccccc" w:space="0" w:sz="4" w:val="single"/>
            </w:tcBorders>
            <w:vAlign w:val="bottom"/>
          </w:tcPr>
          <w:p w:rsidR="00000000" w:rsidDel="00000000" w:rsidP="00000000" w:rsidRDefault="00000000" w:rsidRPr="00000000" w14:paraId="0000030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30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31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31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31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left w:color="cccccc" w:space="0" w:sz="8" w:val="single"/>
              <w:bottom w:color="cccccc" w:space="0" w:sz="8" w:val="single"/>
              <w:right w:color="cccccc" w:space="0" w:sz="8" w:val="single"/>
            </w:tcBorders>
            <w:vAlign w:val="bottom"/>
          </w:tcPr>
          <w:p w:rsidR="00000000" w:rsidDel="00000000" w:rsidP="00000000" w:rsidRDefault="00000000" w:rsidRPr="00000000" w14:paraId="00000313">
            <w:pPr>
              <w:widowControl w:val="0"/>
              <w:spacing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w:t>
            </w:r>
          </w:p>
        </w:tc>
        <w:tc>
          <w:tcPr>
            <w:tcBorders>
              <w:left w:color="cccccc" w:space="0" w:sz="4" w:val="single"/>
              <w:bottom w:color="cccccc" w:space="0" w:sz="4" w:val="single"/>
              <w:right w:color="cccccc" w:space="0" w:sz="4" w:val="single"/>
            </w:tcBorders>
            <w:vAlign w:val="bottom"/>
          </w:tcPr>
          <w:p w:rsidR="00000000" w:rsidDel="00000000" w:rsidP="00000000" w:rsidRDefault="00000000" w:rsidRPr="00000000" w14:paraId="0000031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 LAKKIDI</w:t>
            </w:r>
          </w:p>
        </w:tc>
        <w:tc>
          <w:tcPr>
            <w:tcBorders>
              <w:bottom w:color="cccccc" w:space="0" w:sz="4" w:val="single"/>
              <w:right w:color="cccccc" w:space="0" w:sz="4" w:val="single"/>
            </w:tcBorders>
            <w:vAlign w:val="bottom"/>
          </w:tcPr>
          <w:p w:rsidR="00000000" w:rsidDel="00000000" w:rsidP="00000000" w:rsidRDefault="00000000" w:rsidRPr="00000000" w14:paraId="0000031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w:t>
            </w:r>
          </w:p>
        </w:tc>
        <w:tc>
          <w:tcPr>
            <w:tcBorders>
              <w:bottom w:color="cccccc" w:space="0" w:sz="4" w:val="single"/>
              <w:right w:color="cccccc" w:space="0" w:sz="4" w:val="single"/>
            </w:tcBorders>
            <w:vAlign w:val="bottom"/>
          </w:tcPr>
          <w:p w:rsidR="00000000" w:rsidDel="00000000" w:rsidP="00000000" w:rsidRDefault="00000000" w:rsidRPr="00000000" w14:paraId="0000031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9497368959</w:t>
            </w:r>
          </w:p>
        </w:tc>
        <w:tc>
          <w:tcPr>
            <w:tcBorders>
              <w:bottom w:color="cccccc" w:space="0" w:sz="4" w:val="single"/>
              <w:right w:color="cccccc" w:space="0" w:sz="4" w:val="single"/>
            </w:tcBorders>
            <w:vAlign w:val="bottom"/>
          </w:tcPr>
          <w:p w:rsidR="00000000" w:rsidDel="00000000" w:rsidP="00000000" w:rsidRDefault="00000000" w:rsidRPr="00000000" w14:paraId="0000031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31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31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31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31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vAlign w:val="bottom"/>
          </w:tcPr>
          <w:p w:rsidR="00000000" w:rsidDel="00000000" w:rsidP="00000000" w:rsidRDefault="00000000" w:rsidRPr="00000000" w14:paraId="0000031C">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Private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vAlign w:val="bottom"/>
          </w:tcPr>
          <w:p w:rsidR="00000000" w:rsidDel="00000000" w:rsidP="00000000" w:rsidRDefault="00000000" w:rsidRPr="00000000" w14:paraId="00000325">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4" w:val="single"/>
              <w:left w:color="cccccc" w:space="0" w:sz="4" w:val="single"/>
              <w:bottom w:color="cccccc" w:space="0" w:sz="4" w:val="single"/>
              <w:right w:color="cccccc" w:space="0" w:sz="4" w:val="single"/>
            </w:tcBorders>
            <w:vAlign w:val="bottom"/>
          </w:tcPr>
          <w:p w:rsidR="00000000" w:rsidDel="00000000" w:rsidP="00000000" w:rsidRDefault="00000000" w:rsidRPr="00000000" w14:paraId="0000032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MITHRA </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32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PVT</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32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8848540455</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32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32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32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32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32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r>
      <w:tr>
        <w:trPr>
          <w:cantSplit w:val="0"/>
          <w:trHeight w:val="20" w:hRule="atLeast"/>
          <w:tblHeader w:val="0"/>
        </w:trPr>
        <w:tc>
          <w:tcPr>
            <w:tcBorders>
              <w:left w:color="cccccc" w:space="0" w:sz="8" w:val="single"/>
              <w:bottom w:color="cccccc" w:space="0" w:sz="8" w:val="single"/>
              <w:right w:color="cccccc" w:space="0" w:sz="8" w:val="single"/>
            </w:tcBorders>
            <w:vAlign w:val="bottom"/>
          </w:tcPr>
          <w:p w:rsidR="00000000" w:rsidDel="00000000" w:rsidP="00000000" w:rsidRDefault="00000000" w:rsidRPr="00000000" w14:paraId="0000032E">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left w:color="cccccc" w:space="0" w:sz="4" w:val="single"/>
              <w:bottom w:color="cccccc" w:space="0" w:sz="4" w:val="single"/>
              <w:right w:color="cccccc" w:space="0" w:sz="4" w:val="single"/>
            </w:tcBorders>
            <w:vAlign w:val="bottom"/>
          </w:tcPr>
          <w:p w:rsidR="00000000" w:rsidDel="00000000" w:rsidP="00000000" w:rsidRDefault="00000000" w:rsidRPr="00000000" w14:paraId="0000032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DAYA CLINIC</w:t>
            </w:r>
          </w:p>
        </w:tc>
        <w:tc>
          <w:tcPr>
            <w:tcBorders>
              <w:bottom w:color="cccccc" w:space="0" w:sz="4" w:val="single"/>
              <w:right w:color="cccccc" w:space="0" w:sz="4" w:val="single"/>
            </w:tcBorders>
            <w:vAlign w:val="bottom"/>
          </w:tcPr>
          <w:p w:rsidR="00000000" w:rsidDel="00000000" w:rsidP="00000000" w:rsidRDefault="00000000" w:rsidRPr="00000000" w14:paraId="0000033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PVT</w:t>
            </w:r>
          </w:p>
        </w:tc>
        <w:tc>
          <w:tcPr>
            <w:tcBorders>
              <w:bottom w:color="cccccc" w:space="0" w:sz="4" w:val="single"/>
              <w:right w:color="cccccc" w:space="0" w:sz="4" w:val="single"/>
            </w:tcBorders>
            <w:vAlign w:val="bottom"/>
          </w:tcPr>
          <w:p w:rsidR="00000000" w:rsidDel="00000000" w:rsidP="00000000" w:rsidRDefault="00000000" w:rsidRPr="00000000" w14:paraId="0000033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9495607498</w:t>
            </w:r>
          </w:p>
        </w:tc>
        <w:tc>
          <w:tcPr>
            <w:tcBorders>
              <w:bottom w:color="cccccc" w:space="0" w:sz="4" w:val="single"/>
              <w:right w:color="cccccc" w:space="0" w:sz="4" w:val="single"/>
            </w:tcBorders>
            <w:vAlign w:val="bottom"/>
          </w:tcPr>
          <w:p w:rsidR="00000000" w:rsidDel="00000000" w:rsidP="00000000" w:rsidRDefault="00000000" w:rsidRPr="00000000" w14:paraId="0000033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33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33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33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33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left w:color="cccccc" w:space="0" w:sz="8" w:val="single"/>
              <w:bottom w:color="cccccc" w:space="0" w:sz="8" w:val="single"/>
              <w:right w:color="cccccc" w:space="0" w:sz="8" w:val="single"/>
            </w:tcBorders>
            <w:vAlign w:val="bottom"/>
          </w:tcPr>
          <w:p w:rsidR="00000000" w:rsidDel="00000000" w:rsidP="00000000" w:rsidRDefault="00000000" w:rsidRPr="00000000" w14:paraId="00000337">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 </w:t>
            </w:r>
          </w:p>
        </w:tc>
        <w:tc>
          <w:tcPr>
            <w:tcBorders>
              <w:left w:color="cccccc" w:space="0" w:sz="4" w:val="single"/>
              <w:bottom w:color="cccccc" w:space="0" w:sz="4" w:val="single"/>
              <w:right w:color="cccccc" w:space="0" w:sz="4" w:val="single"/>
            </w:tcBorders>
            <w:vAlign w:val="bottom"/>
          </w:tcPr>
          <w:p w:rsidR="00000000" w:rsidDel="00000000" w:rsidP="00000000" w:rsidRDefault="00000000" w:rsidRPr="00000000" w14:paraId="0000033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MIND CARE REHABILITATION CENTER</w:t>
            </w:r>
          </w:p>
        </w:tc>
        <w:tc>
          <w:tcPr>
            <w:tcBorders>
              <w:bottom w:color="cccccc" w:space="0" w:sz="4" w:val="single"/>
              <w:right w:color="cccccc" w:space="0" w:sz="4" w:val="single"/>
            </w:tcBorders>
            <w:vAlign w:val="bottom"/>
          </w:tcPr>
          <w:p w:rsidR="00000000" w:rsidDel="00000000" w:rsidP="00000000" w:rsidRDefault="00000000" w:rsidRPr="00000000" w14:paraId="0000033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PVT</w:t>
            </w:r>
          </w:p>
        </w:tc>
        <w:tc>
          <w:tcPr>
            <w:tcBorders>
              <w:bottom w:color="cccccc" w:space="0" w:sz="4" w:val="single"/>
              <w:right w:color="cccccc" w:space="0" w:sz="4" w:val="single"/>
            </w:tcBorders>
            <w:vAlign w:val="bottom"/>
          </w:tcPr>
          <w:p w:rsidR="00000000" w:rsidDel="00000000" w:rsidP="00000000" w:rsidRDefault="00000000" w:rsidRPr="00000000" w14:paraId="0000033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9745444100</w:t>
            </w:r>
          </w:p>
        </w:tc>
        <w:tc>
          <w:tcPr>
            <w:tcBorders>
              <w:bottom w:color="cccccc" w:space="0" w:sz="4" w:val="single"/>
              <w:right w:color="cccccc" w:space="0" w:sz="4" w:val="single"/>
            </w:tcBorders>
            <w:vAlign w:val="bottom"/>
          </w:tcPr>
          <w:p w:rsidR="00000000" w:rsidDel="00000000" w:rsidP="00000000" w:rsidRDefault="00000000" w:rsidRPr="00000000" w14:paraId="0000033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33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33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33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33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left w:color="cccccc" w:space="0" w:sz="8" w:val="single"/>
              <w:bottom w:color="cccccc" w:space="0" w:sz="8" w:val="single"/>
              <w:right w:color="cccccc" w:space="0" w:sz="8" w:val="single"/>
            </w:tcBorders>
            <w:vAlign w:val="bottom"/>
          </w:tcPr>
          <w:p w:rsidR="00000000" w:rsidDel="00000000" w:rsidP="00000000" w:rsidRDefault="00000000" w:rsidRPr="00000000" w14:paraId="00000340">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4</w:t>
            </w:r>
          </w:p>
        </w:tc>
        <w:tc>
          <w:tcPr>
            <w:tcBorders>
              <w:left w:color="cccccc" w:space="0" w:sz="4" w:val="single"/>
              <w:bottom w:color="cccccc" w:space="0" w:sz="4" w:val="single"/>
              <w:right w:color="cccccc" w:space="0" w:sz="4" w:val="single"/>
            </w:tcBorders>
            <w:vAlign w:val="bottom"/>
          </w:tcPr>
          <w:p w:rsidR="00000000" w:rsidDel="00000000" w:rsidP="00000000" w:rsidRDefault="00000000" w:rsidRPr="00000000" w14:paraId="0000034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SATHYA MEDICAL CENTER</w:t>
            </w:r>
          </w:p>
        </w:tc>
        <w:tc>
          <w:tcPr>
            <w:tcBorders>
              <w:bottom w:color="cccccc" w:space="0" w:sz="4" w:val="single"/>
              <w:right w:color="cccccc" w:space="0" w:sz="4" w:val="single"/>
            </w:tcBorders>
            <w:vAlign w:val="bottom"/>
          </w:tcPr>
          <w:p w:rsidR="00000000" w:rsidDel="00000000" w:rsidP="00000000" w:rsidRDefault="00000000" w:rsidRPr="00000000" w14:paraId="0000034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PVT</w:t>
            </w:r>
          </w:p>
        </w:tc>
        <w:tc>
          <w:tcPr>
            <w:tcBorders>
              <w:bottom w:color="cccccc" w:space="0" w:sz="4" w:val="single"/>
              <w:right w:color="cccccc" w:space="0" w:sz="4" w:val="single"/>
            </w:tcBorders>
            <w:vAlign w:val="bottom"/>
          </w:tcPr>
          <w:p w:rsidR="00000000" w:rsidDel="00000000" w:rsidP="00000000" w:rsidRDefault="00000000" w:rsidRPr="00000000" w14:paraId="0000034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9745988869</w:t>
            </w:r>
          </w:p>
        </w:tc>
        <w:tc>
          <w:tcPr>
            <w:tcBorders>
              <w:bottom w:color="cccccc" w:space="0" w:sz="4" w:val="single"/>
              <w:right w:color="cccccc" w:space="0" w:sz="4" w:val="single"/>
            </w:tcBorders>
            <w:vAlign w:val="bottom"/>
          </w:tcPr>
          <w:p w:rsidR="00000000" w:rsidDel="00000000" w:rsidP="00000000" w:rsidRDefault="00000000" w:rsidRPr="00000000" w14:paraId="0000034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34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34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34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34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left w:color="cccccc" w:space="0" w:sz="8" w:val="single"/>
              <w:bottom w:color="cccccc" w:space="0" w:sz="8" w:val="single"/>
              <w:right w:color="cccccc" w:space="0" w:sz="8" w:val="single"/>
            </w:tcBorders>
            <w:vAlign w:val="bottom"/>
          </w:tcPr>
          <w:p w:rsidR="00000000" w:rsidDel="00000000" w:rsidP="00000000" w:rsidRDefault="00000000" w:rsidRPr="00000000" w14:paraId="00000349">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5</w:t>
            </w:r>
          </w:p>
        </w:tc>
        <w:tc>
          <w:tcPr>
            <w:tcBorders>
              <w:left w:color="cccccc" w:space="0" w:sz="4" w:val="single"/>
              <w:bottom w:color="cccccc" w:space="0" w:sz="4" w:val="single"/>
              <w:right w:color="cccccc" w:space="0" w:sz="4" w:val="single"/>
            </w:tcBorders>
            <w:vAlign w:val="bottom"/>
          </w:tcPr>
          <w:p w:rsidR="00000000" w:rsidDel="00000000" w:rsidP="00000000" w:rsidRDefault="00000000" w:rsidRPr="00000000" w14:paraId="0000034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THAIKKATTIL </w:t>
            </w:r>
          </w:p>
        </w:tc>
        <w:tc>
          <w:tcPr>
            <w:tcBorders>
              <w:bottom w:color="cccccc" w:space="0" w:sz="4" w:val="single"/>
              <w:right w:color="cccccc" w:space="0" w:sz="4" w:val="single"/>
            </w:tcBorders>
            <w:vAlign w:val="bottom"/>
          </w:tcPr>
          <w:p w:rsidR="00000000" w:rsidDel="00000000" w:rsidP="00000000" w:rsidRDefault="00000000" w:rsidRPr="00000000" w14:paraId="0000034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PVT</w:t>
            </w:r>
          </w:p>
        </w:tc>
        <w:tc>
          <w:tcPr>
            <w:tcBorders>
              <w:bottom w:color="cccccc" w:space="0" w:sz="4" w:val="single"/>
              <w:right w:color="cccccc" w:space="0" w:sz="4" w:val="single"/>
            </w:tcBorders>
            <w:vAlign w:val="bottom"/>
          </w:tcPr>
          <w:p w:rsidR="00000000" w:rsidDel="00000000" w:rsidP="00000000" w:rsidRDefault="00000000" w:rsidRPr="00000000" w14:paraId="0000034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9745650155</w:t>
            </w:r>
          </w:p>
        </w:tc>
        <w:tc>
          <w:tcPr>
            <w:tcBorders>
              <w:bottom w:color="cccccc" w:space="0" w:sz="4" w:val="single"/>
              <w:right w:color="cccccc" w:space="0" w:sz="4" w:val="single"/>
            </w:tcBorders>
            <w:vAlign w:val="bottom"/>
          </w:tcPr>
          <w:p w:rsidR="00000000" w:rsidDel="00000000" w:rsidP="00000000" w:rsidRDefault="00000000" w:rsidRPr="00000000" w14:paraId="0000034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34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34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35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35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left w:color="cccccc" w:space="0" w:sz="8" w:val="single"/>
              <w:bottom w:color="cccccc" w:space="0" w:sz="8" w:val="single"/>
              <w:right w:color="cccccc" w:space="0" w:sz="8" w:val="single"/>
            </w:tcBorders>
            <w:vAlign w:val="bottom"/>
          </w:tcPr>
          <w:p w:rsidR="00000000" w:rsidDel="00000000" w:rsidP="00000000" w:rsidRDefault="00000000" w:rsidRPr="00000000" w14:paraId="00000352">
            <w:pPr>
              <w:widowControl w:val="0"/>
              <w:spacing w:line="240" w:lineRule="auto"/>
              <w:jc w:val="right"/>
              <w:rPr>
                <w:rFonts w:ascii="Garamond" w:cs="Garamond" w:eastAsia="Garamond" w:hAnsi="Garamond"/>
                <w:sz w:val="20"/>
                <w:szCs w:val="20"/>
              </w:rPr>
            </w:pPr>
            <w:r w:rsidDel="00000000" w:rsidR="00000000" w:rsidRPr="00000000">
              <w:rPr>
                <w:rtl w:val="0"/>
              </w:rPr>
            </w:r>
          </w:p>
        </w:tc>
        <w:tc>
          <w:tcPr>
            <w:tcBorders>
              <w:left w:color="cccccc" w:space="0" w:sz="4" w:val="single"/>
              <w:bottom w:color="cccccc" w:space="0" w:sz="4" w:val="single"/>
              <w:right w:color="cccccc" w:space="0" w:sz="4" w:val="single"/>
            </w:tcBorders>
            <w:vAlign w:val="bottom"/>
          </w:tcPr>
          <w:p w:rsidR="00000000" w:rsidDel="00000000" w:rsidP="00000000" w:rsidRDefault="00000000" w:rsidRPr="00000000" w14:paraId="00000353">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bottom w:color="cccccc" w:space="0" w:sz="4" w:val="single"/>
              <w:right w:color="cccccc" w:space="0" w:sz="4" w:val="single"/>
            </w:tcBorders>
            <w:vAlign w:val="bottom"/>
          </w:tcPr>
          <w:p w:rsidR="00000000" w:rsidDel="00000000" w:rsidP="00000000" w:rsidRDefault="00000000" w:rsidRPr="00000000" w14:paraId="00000354">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bottom w:color="cccccc" w:space="0" w:sz="4" w:val="single"/>
              <w:right w:color="cccccc" w:space="0" w:sz="4" w:val="single"/>
            </w:tcBorders>
            <w:vAlign w:val="bottom"/>
          </w:tcPr>
          <w:p w:rsidR="00000000" w:rsidDel="00000000" w:rsidP="00000000" w:rsidRDefault="00000000" w:rsidRPr="00000000" w14:paraId="00000355">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bottom w:color="cccccc" w:space="0" w:sz="4" w:val="single"/>
              <w:right w:color="cccccc" w:space="0" w:sz="4" w:val="single"/>
            </w:tcBorders>
            <w:vAlign w:val="bottom"/>
          </w:tcPr>
          <w:p w:rsidR="00000000" w:rsidDel="00000000" w:rsidP="00000000" w:rsidRDefault="00000000" w:rsidRPr="00000000" w14:paraId="00000356">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bottom w:color="cccccc" w:space="0" w:sz="4" w:val="single"/>
              <w:right w:color="cccccc" w:space="0" w:sz="4" w:val="single"/>
            </w:tcBorders>
            <w:vAlign w:val="bottom"/>
          </w:tcPr>
          <w:p w:rsidR="00000000" w:rsidDel="00000000" w:rsidP="00000000" w:rsidRDefault="00000000" w:rsidRPr="00000000" w14:paraId="00000357">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bottom w:color="cccccc" w:space="0" w:sz="4" w:val="single"/>
              <w:right w:color="cccccc" w:space="0" w:sz="4" w:val="single"/>
            </w:tcBorders>
            <w:vAlign w:val="bottom"/>
          </w:tcPr>
          <w:p w:rsidR="00000000" w:rsidDel="00000000" w:rsidP="00000000" w:rsidRDefault="00000000" w:rsidRPr="00000000" w14:paraId="00000358">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bottom w:color="cccccc" w:space="0" w:sz="4" w:val="single"/>
              <w:right w:color="cccccc" w:space="0" w:sz="4" w:val="single"/>
            </w:tcBorders>
            <w:vAlign w:val="bottom"/>
          </w:tcPr>
          <w:p w:rsidR="00000000" w:rsidDel="00000000" w:rsidP="00000000" w:rsidRDefault="00000000" w:rsidRPr="00000000" w14:paraId="00000359">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bottom w:color="cccccc" w:space="0" w:sz="4" w:val="single"/>
              <w:right w:color="cccccc" w:space="0" w:sz="4" w:val="single"/>
            </w:tcBorders>
            <w:vAlign w:val="bottom"/>
          </w:tcPr>
          <w:p w:rsidR="00000000" w:rsidDel="00000000" w:rsidP="00000000" w:rsidRDefault="00000000" w:rsidRPr="00000000" w14:paraId="0000035A">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vAlign w:val="bottom"/>
          </w:tcPr>
          <w:p w:rsidR="00000000" w:rsidDel="00000000" w:rsidP="00000000" w:rsidRDefault="00000000" w:rsidRPr="00000000" w14:paraId="0000035B">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vAlign w:val="bottom"/>
          </w:tcPr>
          <w:p w:rsidR="00000000" w:rsidDel="00000000" w:rsidP="00000000" w:rsidRDefault="00000000" w:rsidRPr="00000000" w14:paraId="00000364">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4" w:val="single"/>
              <w:left w:color="cccccc" w:space="0" w:sz="4" w:val="single"/>
              <w:bottom w:color="cccccc" w:space="0" w:sz="4" w:val="single"/>
              <w:right w:color="cccccc" w:space="0" w:sz="4" w:val="single"/>
            </w:tcBorders>
            <w:vAlign w:val="bottom"/>
          </w:tcPr>
          <w:p w:rsidR="00000000" w:rsidDel="00000000" w:rsidP="00000000" w:rsidRDefault="00000000" w:rsidRPr="00000000" w14:paraId="0000036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AYURVEDA HOSPITAL</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36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36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9447344793</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36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36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36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36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36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vAlign w:val="bottom"/>
          </w:tcPr>
          <w:p w:rsidR="00000000" w:rsidDel="00000000" w:rsidP="00000000" w:rsidRDefault="00000000" w:rsidRPr="00000000" w14:paraId="0000036D">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left w:color="cccccc" w:space="0" w:sz="4" w:val="single"/>
              <w:bottom w:color="cccccc" w:space="0" w:sz="4" w:val="single"/>
              <w:right w:color="cccccc" w:space="0" w:sz="4" w:val="single"/>
            </w:tcBorders>
            <w:vAlign w:val="bottom"/>
          </w:tcPr>
          <w:p w:rsidR="00000000" w:rsidDel="00000000" w:rsidP="00000000" w:rsidRDefault="00000000" w:rsidRPr="00000000" w14:paraId="0000036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HOMEO HOSPITAL</w:t>
            </w:r>
          </w:p>
        </w:tc>
        <w:tc>
          <w:tcPr>
            <w:tcBorders>
              <w:bottom w:color="cccccc" w:space="0" w:sz="4" w:val="single"/>
              <w:right w:color="cccccc" w:space="0" w:sz="4" w:val="single"/>
            </w:tcBorders>
            <w:vAlign w:val="bottom"/>
          </w:tcPr>
          <w:p w:rsidR="00000000" w:rsidDel="00000000" w:rsidP="00000000" w:rsidRDefault="00000000" w:rsidRPr="00000000" w14:paraId="0000036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w:t>
            </w:r>
          </w:p>
        </w:tc>
        <w:tc>
          <w:tcPr>
            <w:tcBorders>
              <w:bottom w:color="cccccc" w:space="0" w:sz="4" w:val="single"/>
              <w:right w:color="cccccc" w:space="0" w:sz="4" w:val="single"/>
            </w:tcBorders>
            <w:vAlign w:val="bottom"/>
          </w:tcPr>
          <w:p w:rsidR="00000000" w:rsidDel="00000000" w:rsidP="00000000" w:rsidRDefault="00000000" w:rsidRPr="00000000" w14:paraId="0000037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9446157008</w:t>
            </w:r>
          </w:p>
        </w:tc>
        <w:tc>
          <w:tcPr>
            <w:tcBorders>
              <w:bottom w:color="cccccc" w:space="0" w:sz="4" w:val="single"/>
              <w:right w:color="cccccc" w:space="0" w:sz="4" w:val="single"/>
            </w:tcBorders>
            <w:vAlign w:val="bottom"/>
          </w:tcPr>
          <w:p w:rsidR="00000000" w:rsidDel="00000000" w:rsidP="00000000" w:rsidRDefault="00000000" w:rsidRPr="00000000" w14:paraId="0000037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37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37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37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37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bl>
    <w:p w:rsidR="00000000" w:rsidDel="00000000" w:rsidP="00000000" w:rsidRDefault="00000000" w:rsidRPr="00000000" w14:paraId="00000376">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377">
      <w:pPr>
        <w:pStyle w:val="Heading2"/>
        <w:spacing w:after="240" w:before="240" w:lineRule="auto"/>
        <w:rPr>
          <w:rFonts w:ascii="Garamond" w:cs="Garamond" w:eastAsia="Garamond" w:hAnsi="Garamond"/>
          <w:color w:val="000000"/>
        </w:rPr>
      </w:pPr>
      <w:bookmarkStart w:colFirst="0" w:colLast="0" w:name="_heading=h.n493zo4yscb4" w:id="52"/>
      <w:bookmarkEnd w:id="52"/>
      <w:r w:rsidDel="00000000" w:rsidR="00000000" w:rsidRPr="00000000">
        <w:rPr>
          <w:rFonts w:ascii="Garamond" w:cs="Garamond" w:eastAsia="Garamond" w:hAnsi="Garamond"/>
          <w:color w:val="000000"/>
          <w:rtl w:val="0"/>
        </w:rPr>
        <w:t xml:space="preserve">Private Clinics</w:t>
      </w:r>
    </w:p>
    <w:p w:rsidR="00000000" w:rsidDel="00000000" w:rsidP="00000000" w:rsidRDefault="00000000" w:rsidRPr="00000000" w14:paraId="00000378">
      <w:pPr>
        <w:rPr>
          <w:rFonts w:ascii="Garamond" w:cs="Garamond" w:eastAsia="Garamond" w:hAnsi="Garamond"/>
        </w:rPr>
      </w:pPr>
      <w:r w:rsidDel="00000000" w:rsidR="00000000" w:rsidRPr="00000000">
        <w:rPr>
          <w:rFonts w:ascii="Garamond" w:cs="Garamond" w:eastAsia="Garamond" w:hAnsi="Garamond"/>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379">
      <w:pPr>
        <w:rPr>
          <w:rFonts w:ascii="Garamond" w:cs="Garamond" w:eastAsia="Garamond" w:hAnsi="Garamond"/>
        </w:rPr>
      </w:pPr>
      <w:r w:rsidDel="00000000" w:rsidR="00000000" w:rsidRPr="00000000">
        <w:rPr>
          <w:rtl w:val="0"/>
        </w:rPr>
      </w:r>
    </w:p>
    <w:p w:rsidR="00000000" w:rsidDel="00000000" w:rsidP="00000000" w:rsidRDefault="00000000" w:rsidRPr="00000000" w14:paraId="0000037A">
      <w:pPr>
        <w:rPr>
          <w:rFonts w:ascii="Garamond" w:cs="Garamond" w:eastAsia="Garamond" w:hAnsi="Garamond"/>
        </w:rPr>
      </w:pPr>
      <w:r w:rsidDel="00000000" w:rsidR="00000000" w:rsidRPr="00000000">
        <w:rPr>
          <w:rtl w:val="0"/>
        </w:rPr>
      </w:r>
    </w:p>
    <w:p w:rsidR="00000000" w:rsidDel="00000000" w:rsidP="00000000" w:rsidRDefault="00000000" w:rsidRPr="00000000" w14:paraId="0000037B">
      <w:pPr>
        <w:rPr>
          <w:rFonts w:ascii="Garamond" w:cs="Garamond" w:eastAsia="Garamond" w:hAnsi="Garamond"/>
        </w:rPr>
      </w:pPr>
      <w:r w:rsidDel="00000000" w:rsidR="00000000" w:rsidRPr="00000000">
        <w:rPr>
          <w:rtl w:val="0"/>
        </w:rPr>
      </w:r>
    </w:p>
    <w:p w:rsidR="00000000" w:rsidDel="00000000" w:rsidP="00000000" w:rsidRDefault="00000000" w:rsidRPr="00000000" w14:paraId="0000037C">
      <w:pPr>
        <w:rPr>
          <w:rFonts w:ascii="Garamond" w:cs="Garamond" w:eastAsia="Garamond" w:hAnsi="Garamond"/>
        </w:rPr>
      </w:pPr>
      <w:r w:rsidDel="00000000" w:rsidR="00000000" w:rsidRPr="00000000">
        <w:rPr>
          <w:rtl w:val="0"/>
        </w:rPr>
      </w:r>
    </w:p>
    <w:tbl>
      <w:tblPr>
        <w:tblStyle w:val="Table8"/>
        <w:tblW w:w="9960.0" w:type="dxa"/>
        <w:jc w:val="left"/>
        <w:tblInd w:w="-130.0" w:type="dxa"/>
        <w:tblLayout w:type="fixed"/>
        <w:tblLook w:val="0600"/>
      </w:tblPr>
      <w:tblGrid>
        <w:gridCol w:w="521"/>
        <w:gridCol w:w="1115"/>
        <w:gridCol w:w="1184"/>
        <w:gridCol w:w="1181"/>
        <w:gridCol w:w="1084"/>
        <w:gridCol w:w="1170"/>
        <w:gridCol w:w="1325"/>
        <w:gridCol w:w="1170"/>
        <w:gridCol w:w="1210"/>
        <w:tblGridChange w:id="0">
          <w:tblGrid>
            <w:gridCol w:w="521"/>
            <w:gridCol w:w="1115"/>
            <w:gridCol w:w="1184"/>
            <w:gridCol w:w="1181"/>
            <w:gridCol w:w="1084"/>
            <w:gridCol w:w="1170"/>
            <w:gridCol w:w="1325"/>
            <w:gridCol w:w="1170"/>
            <w:gridCol w:w="121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vAlign w:val="center"/>
          </w:tcPr>
          <w:p w:rsidR="00000000" w:rsidDel="00000000" w:rsidP="00000000" w:rsidRDefault="00000000" w:rsidRPr="00000000" w14:paraId="0000037D">
            <w:pPr>
              <w:pStyle w:val="Subtitle"/>
              <w:widowControl w:val="0"/>
              <w:spacing w:after="120" w:before="120" w:line="240" w:lineRule="auto"/>
              <w:jc w:val="left"/>
              <w:rPr>
                <w:rFonts w:ascii="Garamond" w:cs="Garamond" w:eastAsia="Garamond" w:hAnsi="Garamond"/>
                <w:color w:val="000000"/>
              </w:rPr>
            </w:pPr>
            <w:bookmarkStart w:colFirst="0" w:colLast="0" w:name="_heading=h.3a0jkt73hz3z" w:id="53"/>
            <w:bookmarkEnd w:id="53"/>
            <w:r w:rsidDel="00000000" w:rsidR="00000000" w:rsidRPr="00000000">
              <w:rPr>
                <w:rFonts w:ascii="Garamond" w:cs="Garamond" w:eastAsia="Garamond" w:hAnsi="Garamond"/>
                <w:color w:val="000000"/>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386">
            <w:pPr>
              <w:widowControl w:val="0"/>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Sl No.</w:t>
            </w:r>
          </w:p>
        </w:tc>
        <w:tc>
          <w:tcPr>
            <w:tcBorders>
              <w:top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387">
            <w:pPr>
              <w:widowControl w:val="0"/>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Name of Clinic</w:t>
            </w:r>
          </w:p>
        </w:tc>
        <w:tc>
          <w:tcPr>
            <w:tcBorders>
              <w:top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388">
            <w:pPr>
              <w:widowControl w:val="0"/>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Registered (Y/N)</w:t>
            </w:r>
          </w:p>
        </w:tc>
        <w:tc>
          <w:tcPr>
            <w:tcBorders>
              <w:top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389">
            <w:pPr>
              <w:widowControl w:val="0"/>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Clinic (General / Speciality)</w:t>
            </w:r>
          </w:p>
        </w:tc>
        <w:tc>
          <w:tcPr>
            <w:tcBorders>
              <w:top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38A">
            <w:pPr>
              <w:widowControl w:val="0"/>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Speciality (if any)</w:t>
            </w:r>
          </w:p>
        </w:tc>
        <w:tc>
          <w:tcPr>
            <w:tcBorders>
              <w:top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38B">
            <w:pPr>
              <w:widowControl w:val="0"/>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Address</w:t>
            </w:r>
          </w:p>
        </w:tc>
        <w:tc>
          <w:tcPr>
            <w:tcBorders>
              <w:top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38C">
            <w:pPr>
              <w:widowControl w:val="0"/>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Contact Number</w:t>
            </w:r>
          </w:p>
        </w:tc>
        <w:tc>
          <w:tcPr>
            <w:tcBorders>
              <w:top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38D">
            <w:pPr>
              <w:widowControl w:val="0"/>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Diagnostic Facility (Y/N)</w:t>
            </w:r>
          </w:p>
        </w:tc>
        <w:tc>
          <w:tcPr>
            <w:tcBorders>
              <w:top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38E">
            <w:pPr>
              <w:widowControl w:val="0"/>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Ambulance Linkage (Y/N)</w:t>
            </w:r>
          </w:p>
        </w:tc>
      </w:tr>
      <w:tr>
        <w:trPr>
          <w:cantSplit w:val="0"/>
          <w:trHeight w:val="20" w:hRule="atLeast"/>
          <w:tblHeader w:val="0"/>
        </w:trPr>
        <w:tc>
          <w:tcPr>
            <w:tcBorders>
              <w:left w:color="bfbfbf" w:space="0" w:sz="8" w:val="single"/>
              <w:bottom w:color="bfbfbf" w:space="0" w:sz="8" w:val="single"/>
              <w:right w:color="bfbfbf" w:space="0" w:sz="8" w:val="single"/>
            </w:tcBorders>
          </w:tcPr>
          <w:p w:rsidR="00000000" w:rsidDel="00000000" w:rsidP="00000000" w:rsidRDefault="00000000" w:rsidRPr="00000000" w14:paraId="0000038F">
            <w:pPr>
              <w:widowControl w:val="0"/>
              <w:spacing w:after="240" w:before="240" w:line="240" w:lineRule="auto"/>
              <w:jc w:val="center"/>
              <w:rPr>
                <w:rFonts w:ascii="Garamond" w:cs="Garamond" w:eastAsia="Garamond" w:hAnsi="Garamond"/>
              </w:rPr>
            </w:pPr>
            <w:r w:rsidDel="00000000" w:rsidR="00000000" w:rsidRPr="00000000">
              <w:rPr>
                <w:rtl w:val="0"/>
              </w:rPr>
            </w:r>
          </w:p>
        </w:tc>
        <w:tc>
          <w:tcPr>
            <w:tcBorders>
              <w:bottom w:color="bfbfbf" w:space="0" w:sz="4" w:val="single"/>
              <w:right w:color="bfbfbf" w:space="0" w:sz="4" w:val="single"/>
            </w:tcBorders>
          </w:tcPr>
          <w:p w:rsidR="00000000" w:rsidDel="00000000" w:rsidP="00000000" w:rsidRDefault="00000000" w:rsidRPr="00000000" w14:paraId="00000390">
            <w:pPr>
              <w:widowControl w:val="0"/>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mithra</w:t>
            </w:r>
          </w:p>
        </w:tc>
        <w:tc>
          <w:tcPr>
            <w:tcBorders>
              <w:bottom w:color="bfbfbf" w:space="0" w:sz="4" w:val="single"/>
              <w:right w:color="bfbfbf" w:space="0" w:sz="4" w:val="single"/>
            </w:tcBorders>
          </w:tcPr>
          <w:p w:rsidR="00000000" w:rsidDel="00000000" w:rsidP="00000000" w:rsidRDefault="00000000" w:rsidRPr="00000000" w14:paraId="00000391">
            <w:pPr>
              <w:widowControl w:val="0"/>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bottom w:color="bfbfbf" w:space="0" w:sz="4" w:val="single"/>
              <w:right w:color="bfbfbf" w:space="0" w:sz="4" w:val="single"/>
            </w:tcBorders>
          </w:tcPr>
          <w:p w:rsidR="00000000" w:rsidDel="00000000" w:rsidP="00000000" w:rsidRDefault="00000000" w:rsidRPr="00000000" w14:paraId="00000392">
            <w:pPr>
              <w:widowControl w:val="0"/>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bottom w:color="bfbfbf" w:space="0" w:sz="4" w:val="single"/>
              <w:right w:color="bfbfbf" w:space="0" w:sz="4" w:val="single"/>
            </w:tcBorders>
          </w:tcPr>
          <w:p w:rsidR="00000000" w:rsidDel="00000000" w:rsidP="00000000" w:rsidRDefault="00000000" w:rsidRPr="00000000" w14:paraId="00000393">
            <w:pPr>
              <w:widowControl w:val="0"/>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bottom w:color="bfbfbf" w:space="0" w:sz="4" w:val="single"/>
              <w:right w:color="bfbfbf" w:space="0" w:sz="4" w:val="single"/>
            </w:tcBorders>
          </w:tcPr>
          <w:p w:rsidR="00000000" w:rsidDel="00000000" w:rsidP="00000000" w:rsidRDefault="00000000" w:rsidRPr="00000000" w14:paraId="00000394">
            <w:pPr>
              <w:widowControl w:val="0"/>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PERUR</w:t>
            </w:r>
          </w:p>
        </w:tc>
        <w:tc>
          <w:tcPr>
            <w:tcBorders>
              <w:bottom w:color="bfbfbf" w:space="0" w:sz="4" w:val="single"/>
              <w:right w:color="bfbfbf" w:space="0" w:sz="4" w:val="single"/>
            </w:tcBorders>
          </w:tcPr>
          <w:p w:rsidR="00000000" w:rsidDel="00000000" w:rsidP="00000000" w:rsidRDefault="00000000" w:rsidRPr="00000000" w14:paraId="00000395">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sz w:val="20"/>
                <w:szCs w:val="20"/>
                <w:rtl w:val="0"/>
              </w:rPr>
              <w:t xml:space="preserve">8848540455</w:t>
            </w:r>
            <w:r w:rsidDel="00000000" w:rsidR="00000000" w:rsidRPr="00000000">
              <w:rPr>
                <w:rtl w:val="0"/>
              </w:rPr>
            </w:r>
          </w:p>
        </w:tc>
        <w:tc>
          <w:tcPr>
            <w:tcBorders>
              <w:bottom w:color="bfbfbf" w:space="0" w:sz="4" w:val="single"/>
              <w:right w:color="bfbfbf" w:space="0" w:sz="4" w:val="single"/>
            </w:tcBorders>
          </w:tcPr>
          <w:p w:rsidR="00000000" w:rsidDel="00000000" w:rsidP="00000000" w:rsidRDefault="00000000" w:rsidRPr="00000000" w14:paraId="00000396">
            <w:pPr>
              <w:widowControl w:val="0"/>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bottom w:color="bfbfbf" w:space="0" w:sz="4" w:val="single"/>
              <w:right w:color="bfbfbf" w:space="0" w:sz="4" w:val="single"/>
            </w:tcBorders>
          </w:tcPr>
          <w:p w:rsidR="00000000" w:rsidDel="00000000" w:rsidP="00000000" w:rsidRDefault="00000000" w:rsidRPr="00000000" w14:paraId="00000397">
            <w:pPr>
              <w:widowControl w:val="0"/>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20" w:hRule="atLeast"/>
          <w:tblHeader w:val="0"/>
        </w:trPr>
        <w:tc>
          <w:tcPr>
            <w:tcBorders>
              <w:left w:color="bfbfbf" w:space="0" w:sz="8" w:val="single"/>
              <w:bottom w:color="bfbfbf" w:space="0" w:sz="8" w:val="single"/>
              <w:right w:color="bfbfbf" w:space="0" w:sz="8" w:val="single"/>
            </w:tcBorders>
          </w:tcPr>
          <w:p w:rsidR="00000000" w:rsidDel="00000000" w:rsidP="00000000" w:rsidRDefault="00000000" w:rsidRPr="00000000" w14:paraId="00000398">
            <w:pPr>
              <w:widowControl w:val="0"/>
              <w:spacing w:after="240" w:before="240" w:line="240" w:lineRule="auto"/>
              <w:jc w:val="center"/>
              <w:rPr>
                <w:rFonts w:ascii="Garamond" w:cs="Garamond" w:eastAsia="Garamond" w:hAnsi="Garamond"/>
              </w:rPr>
            </w:pPr>
            <w:r w:rsidDel="00000000" w:rsidR="00000000" w:rsidRPr="00000000">
              <w:rPr>
                <w:rtl w:val="0"/>
              </w:rPr>
            </w:r>
          </w:p>
        </w:tc>
        <w:tc>
          <w:tcPr>
            <w:tcBorders>
              <w:bottom w:color="bfbfbf" w:space="0" w:sz="4" w:val="single"/>
              <w:right w:color="bfbfbf" w:space="0" w:sz="4" w:val="single"/>
            </w:tcBorders>
          </w:tcPr>
          <w:p w:rsidR="00000000" w:rsidDel="00000000" w:rsidP="00000000" w:rsidRDefault="00000000" w:rsidRPr="00000000" w14:paraId="00000399">
            <w:pPr>
              <w:widowControl w:val="0"/>
              <w:spacing w:after="240" w:before="240" w:line="240" w:lineRule="auto"/>
              <w:jc w:val="left"/>
              <w:rPr>
                <w:rFonts w:ascii="Garamond" w:cs="Garamond" w:eastAsia="Garamond" w:hAnsi="Garamond"/>
                <w:highlight w:val="white"/>
              </w:rPr>
            </w:pPr>
            <w:r w:rsidDel="00000000" w:rsidR="00000000" w:rsidRPr="00000000">
              <w:rPr>
                <w:rFonts w:ascii="Garamond" w:cs="Garamond" w:eastAsia="Garamond" w:hAnsi="Garamond"/>
                <w:sz w:val="20"/>
                <w:szCs w:val="20"/>
                <w:rtl w:val="0"/>
              </w:rPr>
              <w:t xml:space="preserve">DAYA CLINIC</w:t>
            </w:r>
            <w:r w:rsidDel="00000000" w:rsidR="00000000" w:rsidRPr="00000000">
              <w:rPr>
                <w:rtl w:val="0"/>
              </w:rPr>
            </w:r>
          </w:p>
        </w:tc>
        <w:tc>
          <w:tcPr>
            <w:tcBorders>
              <w:bottom w:color="bfbfbf" w:space="0" w:sz="4" w:val="single"/>
              <w:right w:color="bfbfbf" w:space="0" w:sz="4" w:val="single"/>
            </w:tcBorders>
          </w:tcPr>
          <w:p w:rsidR="00000000" w:rsidDel="00000000" w:rsidP="00000000" w:rsidRDefault="00000000" w:rsidRPr="00000000" w14:paraId="0000039A">
            <w:pPr>
              <w:widowControl w:val="0"/>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bottom w:color="bfbfbf" w:space="0" w:sz="4" w:val="single"/>
              <w:right w:color="bfbfbf" w:space="0" w:sz="4" w:val="single"/>
            </w:tcBorders>
          </w:tcPr>
          <w:p w:rsidR="00000000" w:rsidDel="00000000" w:rsidP="00000000" w:rsidRDefault="00000000" w:rsidRPr="00000000" w14:paraId="0000039B">
            <w:pPr>
              <w:widowControl w:val="0"/>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bottom w:color="bfbfbf" w:space="0" w:sz="4" w:val="single"/>
              <w:right w:color="bfbfbf" w:space="0" w:sz="4" w:val="single"/>
            </w:tcBorders>
          </w:tcPr>
          <w:p w:rsidR="00000000" w:rsidDel="00000000" w:rsidP="00000000" w:rsidRDefault="00000000" w:rsidRPr="00000000" w14:paraId="0000039C">
            <w:pPr>
              <w:widowControl w:val="0"/>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bottom w:color="bfbfbf" w:space="0" w:sz="4" w:val="single"/>
              <w:right w:color="bfbfbf" w:space="0" w:sz="4" w:val="single"/>
            </w:tcBorders>
          </w:tcPr>
          <w:p w:rsidR="00000000" w:rsidDel="00000000" w:rsidP="00000000" w:rsidRDefault="00000000" w:rsidRPr="00000000" w14:paraId="0000039D">
            <w:pPr>
              <w:widowControl w:val="0"/>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PERUR</w:t>
            </w:r>
          </w:p>
        </w:tc>
        <w:tc>
          <w:tcPr>
            <w:tcBorders>
              <w:bottom w:color="bfbfbf" w:space="0" w:sz="4" w:val="single"/>
              <w:right w:color="bfbfbf" w:space="0" w:sz="4" w:val="single"/>
            </w:tcBorders>
          </w:tcPr>
          <w:p w:rsidR="00000000" w:rsidDel="00000000" w:rsidP="00000000" w:rsidRDefault="00000000" w:rsidRPr="00000000" w14:paraId="0000039E">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sz w:val="20"/>
                <w:szCs w:val="20"/>
                <w:rtl w:val="0"/>
              </w:rPr>
              <w:t xml:space="preserve">9495607498</w:t>
            </w:r>
            <w:r w:rsidDel="00000000" w:rsidR="00000000" w:rsidRPr="00000000">
              <w:rPr>
                <w:rtl w:val="0"/>
              </w:rPr>
            </w:r>
          </w:p>
        </w:tc>
        <w:tc>
          <w:tcPr>
            <w:tcBorders>
              <w:bottom w:color="bfbfbf" w:space="0" w:sz="4" w:val="single"/>
              <w:right w:color="bfbfbf" w:space="0" w:sz="4" w:val="single"/>
            </w:tcBorders>
          </w:tcPr>
          <w:p w:rsidR="00000000" w:rsidDel="00000000" w:rsidP="00000000" w:rsidRDefault="00000000" w:rsidRPr="00000000" w14:paraId="0000039F">
            <w:pPr>
              <w:widowControl w:val="0"/>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bottom w:color="bfbfbf" w:space="0" w:sz="4" w:val="single"/>
              <w:right w:color="bfbfbf" w:space="0" w:sz="4" w:val="single"/>
            </w:tcBorders>
          </w:tcPr>
          <w:p w:rsidR="00000000" w:rsidDel="00000000" w:rsidP="00000000" w:rsidRDefault="00000000" w:rsidRPr="00000000" w14:paraId="000003A0">
            <w:pPr>
              <w:widowControl w:val="0"/>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left w:color="bfbfbf" w:space="0" w:sz="8" w:val="single"/>
              <w:bottom w:color="bfbfbf" w:space="0" w:sz="8" w:val="single"/>
              <w:right w:color="bfbfbf" w:space="0" w:sz="8" w:val="single"/>
            </w:tcBorders>
          </w:tcPr>
          <w:p w:rsidR="00000000" w:rsidDel="00000000" w:rsidP="00000000" w:rsidRDefault="00000000" w:rsidRPr="00000000" w14:paraId="000003A1">
            <w:pPr>
              <w:widowControl w:val="0"/>
              <w:spacing w:after="240" w:before="240" w:line="240" w:lineRule="auto"/>
              <w:jc w:val="center"/>
              <w:rPr>
                <w:rFonts w:ascii="Garamond" w:cs="Garamond" w:eastAsia="Garamond" w:hAnsi="Garamond"/>
              </w:rPr>
            </w:pPr>
            <w:r w:rsidDel="00000000" w:rsidR="00000000" w:rsidRPr="00000000">
              <w:rPr>
                <w:rtl w:val="0"/>
              </w:rPr>
            </w:r>
          </w:p>
        </w:tc>
        <w:tc>
          <w:tcPr>
            <w:tcBorders>
              <w:left w:color="cccccc" w:space="0" w:sz="4" w:val="single"/>
              <w:bottom w:color="cccccc" w:space="0" w:sz="4" w:val="single"/>
              <w:right w:color="cccccc" w:space="0" w:sz="4" w:val="single"/>
            </w:tcBorders>
            <w:vAlign w:val="bottom"/>
          </w:tcPr>
          <w:p w:rsidR="00000000" w:rsidDel="00000000" w:rsidP="00000000" w:rsidRDefault="00000000" w:rsidRPr="00000000" w14:paraId="000003A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SATHYA MEDICAL CENTER</w:t>
            </w:r>
          </w:p>
        </w:tc>
        <w:tc>
          <w:tcPr>
            <w:tcBorders>
              <w:bottom w:color="bfbfbf" w:space="0" w:sz="4" w:val="single"/>
              <w:right w:color="bfbfbf" w:space="0" w:sz="4" w:val="single"/>
            </w:tcBorders>
          </w:tcPr>
          <w:p w:rsidR="00000000" w:rsidDel="00000000" w:rsidP="00000000" w:rsidRDefault="00000000" w:rsidRPr="00000000" w14:paraId="000003A3">
            <w:pPr>
              <w:widowControl w:val="0"/>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bottom w:color="bfbfbf" w:space="0" w:sz="4" w:val="single"/>
              <w:right w:color="bfbfbf" w:space="0" w:sz="4" w:val="single"/>
            </w:tcBorders>
          </w:tcPr>
          <w:p w:rsidR="00000000" w:rsidDel="00000000" w:rsidP="00000000" w:rsidRDefault="00000000" w:rsidRPr="00000000" w14:paraId="000003A4">
            <w:pPr>
              <w:widowControl w:val="0"/>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bottom w:color="bfbfbf" w:space="0" w:sz="4" w:val="single"/>
              <w:right w:color="bfbfbf" w:space="0" w:sz="4" w:val="single"/>
            </w:tcBorders>
          </w:tcPr>
          <w:p w:rsidR="00000000" w:rsidDel="00000000" w:rsidP="00000000" w:rsidRDefault="00000000" w:rsidRPr="00000000" w14:paraId="000003A5">
            <w:pPr>
              <w:widowControl w:val="0"/>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bottom w:color="bfbfbf" w:space="0" w:sz="4" w:val="single"/>
              <w:right w:color="bfbfbf" w:space="0" w:sz="4" w:val="single"/>
            </w:tcBorders>
          </w:tcPr>
          <w:p w:rsidR="00000000" w:rsidDel="00000000" w:rsidP="00000000" w:rsidRDefault="00000000" w:rsidRPr="00000000" w14:paraId="000003A6">
            <w:pPr>
              <w:widowControl w:val="0"/>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PERUR</w:t>
            </w:r>
          </w:p>
        </w:tc>
        <w:tc>
          <w:tcPr>
            <w:tcBorders>
              <w:bottom w:color="bfbfbf" w:space="0" w:sz="4" w:val="single"/>
              <w:right w:color="bfbfbf" w:space="0" w:sz="4" w:val="single"/>
            </w:tcBorders>
          </w:tcPr>
          <w:p w:rsidR="00000000" w:rsidDel="00000000" w:rsidP="00000000" w:rsidRDefault="00000000" w:rsidRPr="00000000" w14:paraId="000003A7">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sz w:val="20"/>
                <w:szCs w:val="20"/>
                <w:rtl w:val="0"/>
              </w:rPr>
              <w:t xml:space="preserve">9745988869</w:t>
            </w:r>
            <w:r w:rsidDel="00000000" w:rsidR="00000000" w:rsidRPr="00000000">
              <w:rPr>
                <w:rtl w:val="0"/>
              </w:rPr>
            </w:r>
          </w:p>
        </w:tc>
        <w:tc>
          <w:tcPr>
            <w:tcBorders>
              <w:bottom w:color="bfbfbf" w:space="0" w:sz="4" w:val="single"/>
              <w:right w:color="bfbfbf" w:space="0" w:sz="4" w:val="single"/>
            </w:tcBorders>
          </w:tcPr>
          <w:p w:rsidR="00000000" w:rsidDel="00000000" w:rsidP="00000000" w:rsidRDefault="00000000" w:rsidRPr="00000000" w14:paraId="000003A8">
            <w:pPr>
              <w:widowControl w:val="0"/>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bottom w:color="bfbfbf" w:space="0" w:sz="4" w:val="single"/>
              <w:right w:color="bfbfbf" w:space="0" w:sz="4" w:val="single"/>
            </w:tcBorders>
          </w:tcPr>
          <w:p w:rsidR="00000000" w:rsidDel="00000000" w:rsidP="00000000" w:rsidRDefault="00000000" w:rsidRPr="00000000" w14:paraId="000003A9">
            <w:pPr>
              <w:widowControl w:val="0"/>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left w:color="bfbfbf" w:space="0" w:sz="8" w:val="single"/>
              <w:bottom w:color="bfbfbf" w:space="0" w:sz="8" w:val="single"/>
              <w:right w:color="bfbfbf" w:space="0" w:sz="8" w:val="single"/>
            </w:tcBorders>
          </w:tcPr>
          <w:p w:rsidR="00000000" w:rsidDel="00000000" w:rsidP="00000000" w:rsidRDefault="00000000" w:rsidRPr="00000000" w14:paraId="000003AA">
            <w:pPr>
              <w:widowControl w:val="0"/>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T</w:t>
            </w:r>
          </w:p>
        </w:tc>
        <w:tc>
          <w:tcPr>
            <w:tcBorders>
              <w:bottom w:color="bfbfbf" w:space="0" w:sz="4" w:val="single"/>
              <w:right w:color="bfbfbf" w:space="0" w:sz="4" w:val="single"/>
            </w:tcBorders>
          </w:tcPr>
          <w:p w:rsidR="00000000" w:rsidDel="00000000" w:rsidP="00000000" w:rsidRDefault="00000000" w:rsidRPr="00000000" w14:paraId="000003AB">
            <w:pPr>
              <w:widowControl w:val="0"/>
              <w:spacing w:after="240" w:before="240" w:line="240" w:lineRule="auto"/>
              <w:jc w:val="left"/>
              <w:rPr>
                <w:rFonts w:ascii="Garamond" w:cs="Garamond" w:eastAsia="Garamond" w:hAnsi="Garamond"/>
                <w:highlight w:val="white"/>
              </w:rPr>
            </w:pPr>
            <w:r w:rsidDel="00000000" w:rsidR="00000000" w:rsidRPr="00000000">
              <w:rPr>
                <w:rFonts w:ascii="Garamond" w:cs="Garamond" w:eastAsia="Garamond" w:hAnsi="Garamond"/>
                <w:sz w:val="20"/>
                <w:szCs w:val="20"/>
                <w:rtl w:val="0"/>
              </w:rPr>
              <w:t xml:space="preserve">THAIKKATTIL</w:t>
            </w:r>
            <w:r w:rsidDel="00000000" w:rsidR="00000000" w:rsidRPr="00000000">
              <w:rPr>
                <w:rtl w:val="0"/>
              </w:rPr>
            </w:r>
          </w:p>
        </w:tc>
        <w:tc>
          <w:tcPr>
            <w:tcBorders>
              <w:bottom w:color="bfbfbf" w:space="0" w:sz="4" w:val="single"/>
              <w:right w:color="bfbfbf" w:space="0" w:sz="4" w:val="single"/>
            </w:tcBorders>
          </w:tcPr>
          <w:p w:rsidR="00000000" w:rsidDel="00000000" w:rsidP="00000000" w:rsidRDefault="00000000" w:rsidRPr="00000000" w14:paraId="000003AC">
            <w:pPr>
              <w:widowControl w:val="0"/>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bottom w:color="bfbfbf" w:space="0" w:sz="4" w:val="single"/>
              <w:right w:color="bfbfbf" w:space="0" w:sz="4" w:val="single"/>
            </w:tcBorders>
          </w:tcPr>
          <w:p w:rsidR="00000000" w:rsidDel="00000000" w:rsidP="00000000" w:rsidRDefault="00000000" w:rsidRPr="00000000" w14:paraId="000003AD">
            <w:pPr>
              <w:widowControl w:val="0"/>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bottom w:color="bfbfbf" w:space="0" w:sz="4" w:val="single"/>
              <w:right w:color="bfbfbf" w:space="0" w:sz="4" w:val="single"/>
            </w:tcBorders>
          </w:tcPr>
          <w:p w:rsidR="00000000" w:rsidDel="00000000" w:rsidP="00000000" w:rsidRDefault="00000000" w:rsidRPr="00000000" w14:paraId="000003AE">
            <w:pPr>
              <w:widowControl w:val="0"/>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bottom w:color="bfbfbf" w:space="0" w:sz="4" w:val="single"/>
              <w:right w:color="bfbfbf" w:space="0" w:sz="4" w:val="single"/>
            </w:tcBorders>
          </w:tcPr>
          <w:p w:rsidR="00000000" w:rsidDel="00000000" w:rsidP="00000000" w:rsidRDefault="00000000" w:rsidRPr="00000000" w14:paraId="000003AF">
            <w:pPr>
              <w:widowControl w:val="0"/>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LAKKIDI</w:t>
            </w:r>
          </w:p>
        </w:tc>
        <w:tc>
          <w:tcPr>
            <w:tcBorders>
              <w:bottom w:color="bfbfbf" w:space="0" w:sz="4" w:val="single"/>
              <w:right w:color="bfbfbf" w:space="0" w:sz="4" w:val="single"/>
            </w:tcBorders>
          </w:tcPr>
          <w:p w:rsidR="00000000" w:rsidDel="00000000" w:rsidP="00000000" w:rsidRDefault="00000000" w:rsidRPr="00000000" w14:paraId="000003B0">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sz w:val="20"/>
                <w:szCs w:val="20"/>
                <w:rtl w:val="0"/>
              </w:rPr>
              <w:t xml:space="preserve">9745650155</w:t>
            </w:r>
            <w:r w:rsidDel="00000000" w:rsidR="00000000" w:rsidRPr="00000000">
              <w:rPr>
                <w:rtl w:val="0"/>
              </w:rPr>
            </w:r>
          </w:p>
        </w:tc>
        <w:tc>
          <w:tcPr>
            <w:tcBorders>
              <w:bottom w:color="bfbfbf" w:space="0" w:sz="4" w:val="single"/>
              <w:right w:color="bfbfbf" w:space="0" w:sz="4" w:val="single"/>
            </w:tcBorders>
          </w:tcPr>
          <w:p w:rsidR="00000000" w:rsidDel="00000000" w:rsidP="00000000" w:rsidRDefault="00000000" w:rsidRPr="00000000" w14:paraId="000003B1">
            <w:pPr>
              <w:widowControl w:val="0"/>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bottom w:color="bfbfbf" w:space="0" w:sz="4" w:val="single"/>
              <w:right w:color="bfbfbf" w:space="0" w:sz="4" w:val="single"/>
            </w:tcBorders>
          </w:tcPr>
          <w:p w:rsidR="00000000" w:rsidDel="00000000" w:rsidP="00000000" w:rsidRDefault="00000000" w:rsidRPr="00000000" w14:paraId="000003B2">
            <w:pPr>
              <w:widowControl w:val="0"/>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N</w:t>
            </w:r>
          </w:p>
        </w:tc>
      </w:tr>
    </w:tbl>
    <w:p w:rsidR="00000000" w:rsidDel="00000000" w:rsidP="00000000" w:rsidRDefault="00000000" w:rsidRPr="00000000" w14:paraId="000003B3">
      <w:pPr>
        <w:pStyle w:val="Heading2"/>
        <w:rPr>
          <w:rFonts w:ascii="Garamond" w:cs="Garamond" w:eastAsia="Garamond" w:hAnsi="Garamond"/>
          <w:color w:val="000000"/>
        </w:rPr>
      </w:pPr>
      <w:bookmarkStart w:colFirst="0" w:colLast="0" w:name="_heading=h.y7my6gx0825y" w:id="54"/>
      <w:bookmarkEnd w:id="54"/>
      <w:r w:rsidDel="00000000" w:rsidR="00000000" w:rsidRPr="00000000">
        <w:rPr>
          <w:rFonts w:ascii="Garamond" w:cs="Garamond" w:eastAsia="Garamond" w:hAnsi="Garamond"/>
          <w:color w:val="000000"/>
          <w:rtl w:val="0"/>
        </w:rPr>
        <w:t xml:space="preserve">Healthcare Education &amp; Training Institutions</w:t>
      </w:r>
    </w:p>
    <w:p w:rsidR="00000000" w:rsidDel="00000000" w:rsidP="00000000" w:rsidRDefault="00000000" w:rsidRPr="00000000" w14:paraId="000003B4">
      <w:pPr>
        <w:rPr>
          <w:rFonts w:ascii="Garamond" w:cs="Garamond" w:eastAsia="Garamond" w:hAnsi="Garamond"/>
        </w:rPr>
      </w:pPr>
      <w:r w:rsidDel="00000000" w:rsidR="00000000" w:rsidRPr="00000000">
        <w:rPr>
          <w:rFonts w:ascii="Garamond" w:cs="Garamond" w:eastAsia="Garamond" w:hAnsi="Garamond"/>
          <w:rtl w:val="0"/>
        </w:rPr>
        <w:t xml:space="preserve">This section tracks the educational infrastructure available, which is vital for human resource planning in the health sector.</w:t>
      </w:r>
    </w:p>
    <w:p w:rsidR="00000000" w:rsidDel="00000000" w:rsidP="00000000" w:rsidRDefault="00000000" w:rsidRPr="00000000" w14:paraId="000003B5">
      <w:pPr>
        <w:rPr>
          <w:rFonts w:ascii="Garamond" w:cs="Garamond" w:eastAsia="Garamond" w:hAnsi="Garamond"/>
        </w:rPr>
      </w:pPr>
      <w:r w:rsidDel="00000000" w:rsidR="00000000" w:rsidRPr="00000000">
        <w:rPr>
          <w:rtl w:val="0"/>
        </w:rPr>
      </w:r>
    </w:p>
    <w:tbl>
      <w:tblPr>
        <w:tblStyle w:val="Table9"/>
        <w:tblW w:w="9165.0" w:type="dxa"/>
        <w:jc w:val="left"/>
        <w:tblInd w:w="-120.0" w:type="dxa"/>
        <w:tblLayout w:type="fixed"/>
        <w:tblLook w:val="0600"/>
      </w:tblPr>
      <w:tblGrid>
        <w:gridCol w:w="4214"/>
        <w:gridCol w:w="1240"/>
        <w:gridCol w:w="1237"/>
        <w:gridCol w:w="1233"/>
        <w:gridCol w:w="1241"/>
        <w:tblGridChange w:id="0">
          <w:tblGrid>
            <w:gridCol w:w="4214"/>
            <w:gridCol w:w="1240"/>
            <w:gridCol w:w="1237"/>
            <w:gridCol w:w="1233"/>
            <w:gridCol w:w="1241"/>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B6">
            <w:pPr>
              <w:widowControl w:val="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B7">
            <w:pPr>
              <w:widowControl w:val="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B8">
            <w:pPr>
              <w:widowControl w:val="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B9">
            <w:pPr>
              <w:widowControl w:val="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BA">
            <w:pPr>
              <w:widowControl w:val="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BB">
            <w:pPr>
              <w:widowControl w:val="0"/>
              <w:rPr>
                <w:rFonts w:ascii="Garamond" w:cs="Garamond" w:eastAsia="Garamond" w:hAnsi="Garamond"/>
              </w:rPr>
            </w:pPr>
            <w:r w:rsidDel="00000000" w:rsidR="00000000" w:rsidRPr="00000000">
              <w:rPr>
                <w:rFonts w:ascii="Garamond" w:cs="Garamond" w:eastAsia="Garamond" w:hAnsi="Garamond"/>
                <w:rtl w:val="0"/>
              </w:rPr>
              <w:t xml:space="preserve">Medical Colleges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3BC">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BD">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BE">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BF">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C0">
            <w:pPr>
              <w:widowControl w:val="0"/>
              <w:rPr>
                <w:rFonts w:ascii="Garamond" w:cs="Garamond" w:eastAsia="Garamond" w:hAnsi="Garamond"/>
              </w:rPr>
            </w:pPr>
            <w:r w:rsidDel="00000000" w:rsidR="00000000" w:rsidRPr="00000000">
              <w:rPr>
                <w:rFonts w:ascii="Garamond" w:cs="Garamond" w:eastAsia="Garamond" w:hAnsi="Garamond"/>
                <w:rtl w:val="0"/>
              </w:rPr>
              <w:t xml:space="preserve">Nursing Colleges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C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C2">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C3">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C4">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C5">
            <w:pPr>
              <w:widowControl w:val="0"/>
              <w:rPr>
                <w:rFonts w:ascii="Garamond" w:cs="Garamond" w:eastAsia="Garamond" w:hAnsi="Garamond"/>
              </w:rPr>
            </w:pPr>
            <w:r w:rsidDel="00000000" w:rsidR="00000000" w:rsidRPr="00000000">
              <w:rPr>
                <w:rFonts w:ascii="Garamond" w:cs="Garamond" w:eastAsia="Garamond" w:hAnsi="Garamond"/>
                <w:rtl w:val="0"/>
              </w:rPr>
              <w:t xml:space="preserve">Dental Colleges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C6">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C7">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C8">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C9">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CA">
            <w:pPr>
              <w:widowControl w:val="0"/>
              <w:rPr>
                <w:rFonts w:ascii="Garamond" w:cs="Garamond" w:eastAsia="Garamond" w:hAnsi="Garamond"/>
              </w:rPr>
            </w:pPr>
            <w:r w:rsidDel="00000000" w:rsidR="00000000" w:rsidRPr="00000000">
              <w:rPr>
                <w:rFonts w:ascii="Garamond" w:cs="Garamond" w:eastAsia="Garamond" w:hAnsi="Garamond"/>
                <w:rtl w:val="0"/>
              </w:rPr>
              <w:t xml:space="preserve">Para-medical / Allied Health</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CB">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CC">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3CD">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CE">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CF">
            <w:pPr>
              <w:widowControl w:val="0"/>
              <w:rPr>
                <w:rFonts w:ascii="Garamond" w:cs="Garamond" w:eastAsia="Garamond" w:hAnsi="Garamond"/>
              </w:rPr>
            </w:pPr>
            <w:r w:rsidDel="00000000" w:rsidR="00000000" w:rsidRPr="00000000">
              <w:rPr>
                <w:rFonts w:ascii="Garamond" w:cs="Garamond" w:eastAsia="Garamond" w:hAnsi="Garamond"/>
                <w:rtl w:val="0"/>
              </w:rPr>
              <w:t xml:space="preserve">Pharmacy Colleges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D0">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D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D2">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D3">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D4">
      <w:pPr>
        <w:rPr>
          <w:rFonts w:ascii="Garamond" w:cs="Garamond" w:eastAsia="Garamond" w:hAnsi="Garamond"/>
        </w:rPr>
      </w:pPr>
      <w:r w:rsidDel="00000000" w:rsidR="00000000" w:rsidRPr="00000000">
        <w:rPr>
          <w:rtl w:val="0"/>
        </w:rPr>
      </w:r>
    </w:p>
    <w:p w:rsidR="00000000" w:rsidDel="00000000" w:rsidP="00000000" w:rsidRDefault="00000000" w:rsidRPr="00000000" w14:paraId="000003D5">
      <w:pPr>
        <w:pStyle w:val="Heading2"/>
        <w:spacing w:after="240" w:before="240" w:lineRule="auto"/>
        <w:rPr>
          <w:rFonts w:ascii="Garamond" w:cs="Garamond" w:eastAsia="Garamond" w:hAnsi="Garamond"/>
          <w:color w:val="000000"/>
        </w:rPr>
      </w:pPr>
      <w:bookmarkStart w:colFirst="0" w:colLast="0" w:name="_heading=h.l6jbmh1z86mc" w:id="55"/>
      <w:bookmarkEnd w:id="55"/>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3D6">
      <w:pPr>
        <w:rPr>
          <w:rFonts w:ascii="Garamond" w:cs="Garamond" w:eastAsia="Garamond" w:hAnsi="Garamond"/>
        </w:rPr>
      </w:pPr>
      <w:r w:rsidDel="00000000" w:rsidR="00000000" w:rsidRPr="00000000">
        <w:rPr>
          <w:rFonts w:ascii="Garamond" w:cs="Garamond" w:eastAsia="Garamond" w:hAnsi="Garamond"/>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3D7">
      <w:pPr>
        <w:rPr>
          <w:rFonts w:ascii="Garamond" w:cs="Garamond" w:eastAsia="Garamond" w:hAnsi="Garamond"/>
        </w:rPr>
      </w:pPr>
      <w:r w:rsidDel="00000000" w:rsidR="00000000" w:rsidRPr="00000000">
        <w:rPr>
          <w:rtl w:val="0"/>
        </w:rPr>
      </w:r>
    </w:p>
    <w:tbl>
      <w:tblPr>
        <w:tblStyle w:val="Table10"/>
        <w:tblW w:w="9349.999999999998" w:type="dxa"/>
        <w:jc w:val="left"/>
        <w:tblInd w:w="-120.0" w:type="dxa"/>
        <w:tblLayout w:type="fixed"/>
        <w:tblLook w:val="0600"/>
      </w:tblPr>
      <w:tblGrid>
        <w:gridCol w:w="4575"/>
        <w:gridCol w:w="1193"/>
        <w:gridCol w:w="1194"/>
        <w:gridCol w:w="1194"/>
        <w:gridCol w:w="1194"/>
        <w:tblGridChange w:id="0">
          <w:tblGrid>
            <w:gridCol w:w="4575"/>
            <w:gridCol w:w="1193"/>
            <w:gridCol w:w="1194"/>
            <w:gridCol w:w="1194"/>
            <w:gridCol w:w="1194"/>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D8">
            <w:pPr>
              <w:widowControl w:val="0"/>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D9">
            <w:pPr>
              <w:widowControl w:val="0"/>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DA">
            <w:pPr>
              <w:widowControl w:val="0"/>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DB">
            <w:pPr>
              <w:widowControl w:val="0"/>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DC">
            <w:pPr>
              <w:widowControl w:val="0"/>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DD">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Hospital beds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3DE">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DF">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E0">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E1">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E2">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Oxygen-generating systems(Y/N)</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E3">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E4">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E5">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E6">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E7">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Oxygen-supported beds(Numbers)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E8">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E9">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EA">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EB">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EC">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Ventilator-supported beds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ED">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EE">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EF">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F0">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F1">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ICU beds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F2">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F3">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F4">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F5">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F6">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Burns units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F7">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F8">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F9">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FA">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FB">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Blood centres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FC">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FD">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FE">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FF">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00">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BLS ambulances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01">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02">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03">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04">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05">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ALS ambulances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06">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07">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08">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09">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0A">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Dialysis facilities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0B">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0C">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0D">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0E">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0F">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Dispensaries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10">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11">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12">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13">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14">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Medical store</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15">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dddddd" w:space="0" w:sz="4" w:val="single"/>
              <w:right w:color="dddddd" w:space="0" w:sz="4" w:val="single"/>
            </w:tcBorders>
          </w:tcPr>
          <w:p w:rsidR="00000000" w:rsidDel="00000000" w:rsidP="00000000" w:rsidRDefault="00000000" w:rsidRPr="00000000" w14:paraId="00000416">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17">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18">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19">
            <w:pPr>
              <w:widowControl w:val="0"/>
              <w:spacing w:lin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Industrial establishments(</w:t>
            </w:r>
            <w:r w:rsidDel="00000000" w:rsidR="00000000" w:rsidRPr="00000000">
              <w:rPr>
                <w:rFonts w:ascii="Garamond" w:cs="Garamond" w:eastAsia="Garamond" w:hAnsi="Garamond"/>
                <w:b w:val="1"/>
                <w:bCs w:val="1"/>
                <w:rtl w:val="0"/>
              </w:rPr>
              <w:t xml:space="preserve">Medium-scale industries/small-scale industries establishments to whom we can depend in a worst-case scenario)</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1A">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1B">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41C">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1D">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bl>
    <w:p w:rsidR="00000000" w:rsidDel="00000000" w:rsidP="00000000" w:rsidRDefault="00000000" w:rsidRPr="00000000" w14:paraId="0000041E">
      <w:pPr>
        <w:rPr>
          <w:rFonts w:ascii="Garamond" w:cs="Garamond" w:eastAsia="Garamond" w:hAnsi="Garamond"/>
        </w:rPr>
      </w:pPr>
      <w:r w:rsidDel="00000000" w:rsidR="00000000" w:rsidRPr="00000000">
        <w:rPr>
          <w:rFonts w:ascii="Garamond" w:cs="Garamond" w:eastAsia="Garamond" w:hAnsi="Garamond"/>
          <w:rtl w:val="0"/>
        </w:rPr>
        <w:tab/>
        <w:tab/>
        <w:tab/>
        <w:tab/>
        <w:tab/>
        <w:tab/>
        <w:tab/>
        <w:t xml:space="preserve">00</w:t>
        <w:tab/>
        <w:t xml:space="preserve">2</w:t>
        <w:tab/>
        <w:tab/>
        <w:t xml:space="preserve">0</w:t>
        <w:tab/>
        <w:tab/>
        <w:t xml:space="preserve">2</w:t>
      </w:r>
    </w:p>
    <w:p w:rsidR="00000000" w:rsidDel="00000000" w:rsidP="00000000" w:rsidRDefault="00000000" w:rsidRPr="00000000" w14:paraId="0000041F">
      <w:pPr>
        <w:pStyle w:val="Heading2"/>
        <w:rPr>
          <w:rFonts w:ascii="Garamond" w:cs="Garamond" w:eastAsia="Garamond" w:hAnsi="Garamond"/>
          <w:color w:val="000000"/>
        </w:rPr>
      </w:pPr>
      <w:bookmarkStart w:colFirst="0" w:colLast="0" w:name="_heading=h.41lvt7eusvpj" w:id="56"/>
      <w:bookmarkEnd w:id="56"/>
      <w:r w:rsidDel="00000000" w:rsidR="00000000" w:rsidRPr="00000000">
        <w:rPr>
          <w:rFonts w:ascii="Garamond" w:cs="Garamond" w:eastAsia="Garamond" w:hAnsi="Garamond"/>
          <w:color w:val="000000"/>
          <w:rtl w:val="0"/>
        </w:rPr>
        <w:t xml:space="preserve">Oxygen &amp; Diagnostic Capacity</w:t>
      </w:r>
    </w:p>
    <w:p w:rsidR="00000000" w:rsidDel="00000000" w:rsidP="00000000" w:rsidRDefault="00000000" w:rsidRPr="00000000" w14:paraId="000004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Monitoring </w:t>
      </w:r>
      <w:r w:rsidDel="00000000" w:rsidR="00000000" w:rsidRPr="00000000">
        <w:rPr>
          <w:rFonts w:ascii="Garamond" w:cs="Garamond" w:eastAsia="Garamond" w:hAnsi="Garamond"/>
          <w:b w:val="1"/>
          <w:bCs w:val="1"/>
          <w:rtl w:val="0"/>
        </w:rPr>
        <w:t xml:space="preserve">oxygen and diagnostic capacity</w:t>
      </w:r>
      <w:r w:rsidDel="00000000" w:rsidR="00000000" w:rsidRPr="00000000">
        <w:rPr>
          <w:rFonts w:ascii="Garamond" w:cs="Garamond" w:eastAsia="Garamond" w:hAnsi="Garamond"/>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Ind w:w="-120.0" w:type="dxa"/>
        <w:tblLayout w:type="fixed"/>
        <w:tblLook w:val="0400"/>
      </w:tblPr>
      <w:tblGrid>
        <w:gridCol w:w="1861"/>
        <w:gridCol w:w="1756"/>
        <w:gridCol w:w="1345"/>
        <w:gridCol w:w="817"/>
        <w:gridCol w:w="811"/>
        <w:gridCol w:w="937"/>
        <w:gridCol w:w="1211"/>
        <w:gridCol w:w="1207"/>
        <w:tblGridChange w:id="0">
          <w:tblGrid>
            <w:gridCol w:w="1861"/>
            <w:gridCol w:w="1756"/>
            <w:gridCol w:w="1345"/>
            <w:gridCol w:w="817"/>
            <w:gridCol w:w="811"/>
            <w:gridCol w:w="937"/>
            <w:gridCol w:w="1211"/>
            <w:gridCol w:w="1207"/>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vAlign w:val="center"/>
          </w:tcPr>
          <w:p w:rsidR="00000000" w:rsidDel="00000000" w:rsidP="00000000" w:rsidRDefault="00000000" w:rsidRPr="00000000" w14:paraId="00000421">
            <w:pPr>
              <w:widowControl w:val="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vAlign w:val="center"/>
          </w:tcPr>
          <w:p w:rsidR="00000000" w:rsidDel="00000000" w:rsidP="00000000" w:rsidRDefault="00000000" w:rsidRPr="00000000" w14:paraId="00000422">
            <w:pPr>
              <w:widowControl w:val="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vAlign w:val="center"/>
          </w:tcPr>
          <w:p w:rsidR="00000000" w:rsidDel="00000000" w:rsidP="00000000" w:rsidRDefault="00000000" w:rsidRPr="00000000" w14:paraId="00000423">
            <w:pPr>
              <w:widowControl w:val="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vAlign w:val="center"/>
          </w:tcPr>
          <w:p w:rsidR="00000000" w:rsidDel="00000000" w:rsidP="00000000" w:rsidRDefault="00000000" w:rsidRPr="00000000" w14:paraId="00000424">
            <w:pPr>
              <w:widowControl w:val="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vAlign w:val="center"/>
          </w:tcPr>
          <w:p w:rsidR="00000000" w:rsidDel="00000000" w:rsidP="00000000" w:rsidRDefault="00000000" w:rsidRPr="00000000" w14:paraId="00000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vAlign w:val="center"/>
          </w:tcPr>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vAlign w:val="center"/>
          </w:tcPr>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42C">
            <w:pPr>
              <w:widowControl w:val="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42D">
            <w:pPr>
              <w:widowControl w:val="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USG</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42E">
            <w:pPr>
              <w:widowControl w:val="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vAlign w:val="center"/>
          </w:tcPr>
          <w:p w:rsidR="00000000" w:rsidDel="00000000" w:rsidP="00000000" w:rsidRDefault="00000000" w:rsidRPr="00000000" w14:paraId="0000042F">
            <w:pPr>
              <w:widowControl w:val="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vAlign w:val="center"/>
          </w:tcPr>
          <w:p w:rsidR="00000000" w:rsidDel="00000000" w:rsidP="00000000" w:rsidRDefault="00000000" w:rsidRPr="00000000" w14:paraId="00000430">
            <w:pPr>
              <w:widowControl w:val="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vAlign w:val="center"/>
          </w:tcPr>
          <w:p w:rsidR="00000000" w:rsidDel="00000000" w:rsidP="00000000" w:rsidRDefault="00000000" w:rsidRPr="00000000" w14:paraId="00000431">
            <w:pPr>
              <w:widowControl w:val="0"/>
              <w:rPr>
                <w:rFonts w:ascii="Garamond" w:cs="Garamond" w:eastAsia="Garamond" w:hAnsi="Garamond"/>
              </w:rPr>
            </w:pPr>
            <w:r w:rsidDel="00000000" w:rsidR="00000000" w:rsidRPr="00000000">
              <w:rPr>
                <w:rFonts w:ascii="Garamond" w:cs="Garamond" w:eastAsia="Garamond" w:hAnsi="Garamond"/>
                <w:rtl w:val="0"/>
              </w:rPr>
              <w:t xml:space="preserve">Government Healthcare Facilities</w:t>
            </w:r>
          </w:p>
        </w:tc>
      </w:tr>
      <w:tr>
        <w:trPr>
          <w:cantSplit w:val="0"/>
          <w:trHeight w:val="20" w:hRule="atLeast"/>
          <w:tblHeader w:val="0"/>
        </w:trPr>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439">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FHC PERUR</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3A">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3B">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3C">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3D">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3E">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3F">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40">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44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FHC LAKKIDI</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42">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43">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44">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45">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46">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47">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48">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bl>
    <w:p w:rsidR="00000000" w:rsidDel="00000000" w:rsidP="00000000" w:rsidRDefault="00000000" w:rsidRPr="00000000" w14:paraId="00000449">
      <w:pPr>
        <w:pStyle w:val="Heading2"/>
        <w:rPr>
          <w:rFonts w:ascii="Garamond" w:cs="Garamond" w:eastAsia="Garamond" w:hAnsi="Garamond"/>
          <w:color w:val="000000"/>
        </w:rPr>
      </w:pPr>
      <w:bookmarkStart w:colFirst="0" w:colLast="0" w:name="_heading=h.c0fay13ftpz9" w:id="57"/>
      <w:bookmarkEnd w:id="57"/>
      <w:r w:rsidDel="00000000" w:rsidR="00000000" w:rsidRPr="00000000">
        <w:rPr>
          <w:rFonts w:ascii="Garamond" w:cs="Garamond" w:eastAsia="Garamond" w:hAnsi="Garamond"/>
          <w:color w:val="000000"/>
          <w:rtl w:val="0"/>
        </w:rPr>
        <w:t xml:space="preserve">Diagnostics facility mapping at the LSGI level</w:t>
      </w:r>
    </w:p>
    <w:p w:rsidR="00000000" w:rsidDel="00000000" w:rsidP="00000000" w:rsidRDefault="00000000" w:rsidRPr="00000000" w14:paraId="0000044A">
      <w:pPr>
        <w:rPr>
          <w:rFonts w:ascii="Garamond" w:cs="Garamond" w:eastAsia="Garamond" w:hAnsi="Garamond"/>
        </w:rPr>
      </w:pPr>
      <w:r w:rsidDel="00000000" w:rsidR="00000000" w:rsidRPr="00000000">
        <w:rPr>
          <w:rFonts w:ascii="Garamond" w:cs="Garamond" w:eastAsia="Garamond" w:hAnsi="Garamond"/>
          <w:rtl w:val="0"/>
        </w:rPr>
        <w:t xml:space="preserve">The diagnostic capacity of  Lakkidi perur </w:t>
      </w:r>
      <w:r w:rsidDel="00000000" w:rsidR="00000000" w:rsidRPr="00000000">
        <w:rPr>
          <w:rFonts w:ascii="Garamond" w:cs="Garamond" w:eastAsia="Garamond" w:hAnsi="Garamond"/>
          <w:b w:val="1"/>
          <w:bCs w:val="1"/>
          <w:rtl w:val="0"/>
        </w:rPr>
        <w:t xml:space="preserve">G.P</w:t>
      </w:r>
      <w:r w:rsidDel="00000000" w:rsidR="00000000" w:rsidRPr="00000000">
        <w:rPr>
          <w:rFonts w:ascii="Garamond" w:cs="Garamond" w:eastAsia="Garamond" w:hAnsi="Garamond"/>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44B">
      <w:pPr>
        <w:rPr>
          <w:rFonts w:ascii="Garamond" w:cs="Garamond" w:eastAsia="Garamond" w:hAnsi="Garamond"/>
        </w:rPr>
      </w:pPr>
      <w:r w:rsidDel="00000000" w:rsidR="00000000" w:rsidRPr="00000000">
        <w:rPr>
          <w:rtl w:val="0"/>
        </w:rPr>
      </w:r>
    </w:p>
    <w:tbl>
      <w:tblPr>
        <w:tblStyle w:val="Table12"/>
        <w:tblW w:w="8670.0" w:type="dxa"/>
        <w:jc w:val="left"/>
        <w:tblInd w:w="-120.0" w:type="dxa"/>
        <w:tblLayout w:type="fixed"/>
        <w:tblLook w:val="0600"/>
      </w:tblPr>
      <w:tblGrid>
        <w:gridCol w:w="4002"/>
        <w:gridCol w:w="1218"/>
        <w:gridCol w:w="1109"/>
        <w:gridCol w:w="1336"/>
        <w:gridCol w:w="1005"/>
        <w:tblGridChange w:id="0">
          <w:tblGrid>
            <w:gridCol w:w="4002"/>
            <w:gridCol w:w="1218"/>
            <w:gridCol w:w="1109"/>
            <w:gridCol w:w="1336"/>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4C">
            <w:pPr>
              <w:widowControl w:val="0"/>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4D">
            <w:pPr>
              <w:widowControl w:val="0"/>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4E">
            <w:pPr>
              <w:widowControl w:val="0"/>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4F">
            <w:pPr>
              <w:widowControl w:val="0"/>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50">
            <w:pPr>
              <w:widowControl w:val="0"/>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51">
            <w:pPr>
              <w:widowControl w:val="0"/>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General labs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452">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53">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54">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55">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56">
            <w:pPr>
              <w:widowControl w:val="0"/>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Microbiology labs</w:t>
            </w:r>
            <w:r w:rsidDel="00000000" w:rsidR="00000000" w:rsidRPr="00000000">
              <w:rPr>
                <w:rtl w:val="0"/>
              </w:rPr>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57">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58">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59">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5A">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5B">
            <w:pPr>
              <w:widowControl w:val="0"/>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RT-PCR labs</w:t>
            </w:r>
            <w:r w:rsidDel="00000000" w:rsidR="00000000" w:rsidRPr="00000000">
              <w:rPr>
                <w:rtl w:val="0"/>
              </w:rPr>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5C">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5D">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5E">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5F">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60">
            <w:pPr>
              <w:widowControl w:val="0"/>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USG units</w:t>
            </w:r>
            <w:r w:rsidDel="00000000" w:rsidR="00000000" w:rsidRPr="00000000">
              <w:rPr>
                <w:rtl w:val="0"/>
              </w:rPr>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61">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62">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63">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64">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65">
            <w:pPr>
              <w:widowControl w:val="0"/>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CT/MRI units</w:t>
            </w:r>
            <w:r w:rsidDel="00000000" w:rsidR="00000000" w:rsidRPr="00000000">
              <w:rPr>
                <w:rtl w:val="0"/>
              </w:rPr>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66">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67">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68">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69">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6A">
            <w:pPr>
              <w:widowControl w:val="0"/>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Research labs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6B">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6C">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6D">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6E">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6F">
            <w:pPr>
              <w:widowControl w:val="0"/>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Labs of other departments that can be repurposed</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70">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71">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72">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73">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74">
      <w:pPr>
        <w:rPr>
          <w:rFonts w:ascii="Garamond" w:cs="Garamond" w:eastAsia="Garamond" w:hAnsi="Garamond"/>
        </w:rPr>
      </w:pPr>
      <w:r w:rsidDel="00000000" w:rsidR="00000000" w:rsidRPr="00000000">
        <w:rPr>
          <w:rtl w:val="0"/>
        </w:rPr>
      </w:r>
    </w:p>
    <w:p w:rsidR="00000000" w:rsidDel="00000000" w:rsidP="00000000" w:rsidRDefault="00000000" w:rsidRPr="00000000" w14:paraId="00000475">
      <w:pPr>
        <w:pStyle w:val="Heading2"/>
        <w:spacing w:after="240" w:before="240" w:lineRule="auto"/>
        <w:rPr>
          <w:rFonts w:ascii="Garamond" w:cs="Garamond" w:eastAsia="Garamond" w:hAnsi="Garamond"/>
          <w:color w:val="000000"/>
        </w:rPr>
      </w:pPr>
      <w:bookmarkStart w:colFirst="0" w:colLast="0" w:name="_heading=h.af3o9yzfvigb" w:id="58"/>
      <w:bookmarkEnd w:id="58"/>
      <w:r w:rsidDel="00000000" w:rsidR="00000000" w:rsidRPr="00000000">
        <w:rPr>
          <w:rFonts w:ascii="Garamond" w:cs="Garamond" w:eastAsia="Garamond" w:hAnsi="Garamond"/>
          <w:color w:val="000000"/>
          <w:rtl w:val="0"/>
        </w:rPr>
        <w:t xml:space="preserve">Laboratory Identification &amp; Basic Details</w:t>
      </w:r>
    </w:p>
    <w:tbl>
      <w:tblPr>
        <w:tblStyle w:val="Table13"/>
        <w:tblW w:w="9255.0" w:type="dxa"/>
        <w:jc w:val="left"/>
        <w:tblInd w:w="-100.0" w:type="dxa"/>
        <w:tblLayout w:type="fixed"/>
        <w:tblLook w:val="0600"/>
      </w:tblPr>
      <w:tblGrid>
        <w:gridCol w:w="631"/>
        <w:gridCol w:w="1767"/>
        <w:gridCol w:w="1607"/>
        <w:gridCol w:w="1111"/>
        <w:gridCol w:w="1259"/>
        <w:gridCol w:w="1427"/>
        <w:gridCol w:w="1453"/>
        <w:tblGridChange w:id="0">
          <w:tblGrid>
            <w:gridCol w:w="631"/>
            <w:gridCol w:w="1767"/>
            <w:gridCol w:w="1607"/>
            <w:gridCol w:w="1111"/>
            <w:gridCol w:w="1259"/>
            <w:gridCol w:w="1427"/>
            <w:gridCol w:w="1453"/>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Pr>
          <w:p w:rsidR="00000000" w:rsidDel="00000000" w:rsidP="00000000" w:rsidRDefault="00000000" w:rsidRPr="00000000" w14:paraId="00000476">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bfbfbf" w:space="0" w:sz="8" w:val="single"/>
              <w:bottom w:color="bfbfbf" w:space="0" w:sz="8" w:val="single"/>
              <w:right w:color="bfbfbf" w:space="0" w:sz="8" w:val="single"/>
            </w:tcBorders>
            <w:shd w:fill="f2f2f2" w:val="clear"/>
          </w:tcPr>
          <w:p w:rsidR="00000000" w:rsidDel="00000000" w:rsidP="00000000" w:rsidRDefault="00000000" w:rsidRPr="00000000" w14:paraId="00000477">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Laboratory</w:t>
            </w:r>
          </w:p>
        </w:tc>
        <w:tc>
          <w:tcPr>
            <w:tcBorders>
              <w:top w:color="bfbfbf" w:space="0" w:sz="8" w:val="single"/>
              <w:bottom w:color="bfbfbf" w:space="0" w:sz="8" w:val="single"/>
              <w:right w:color="bfbfbf" w:space="0" w:sz="8" w:val="single"/>
            </w:tcBorders>
            <w:shd w:fill="f2f2f2" w:val="clear"/>
          </w:tcPr>
          <w:p w:rsidR="00000000" w:rsidDel="00000000" w:rsidP="00000000" w:rsidRDefault="00000000" w:rsidRPr="00000000" w14:paraId="00000478">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Ownership (Govt / Private / Academic)</w:t>
            </w:r>
          </w:p>
        </w:tc>
        <w:tc>
          <w:tcPr>
            <w:tcBorders>
              <w:top w:color="bfbfbf" w:space="0" w:sz="8" w:val="single"/>
              <w:bottom w:color="bfbfbf" w:space="0" w:sz="8" w:val="single"/>
              <w:right w:color="bfbfbf" w:space="0" w:sz="8" w:val="single"/>
            </w:tcBorders>
            <w:shd w:fill="f2f2f2" w:val="clear"/>
          </w:tcPr>
          <w:p w:rsidR="00000000" w:rsidDel="00000000" w:rsidP="00000000" w:rsidRDefault="00000000" w:rsidRPr="00000000" w14:paraId="00000479">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Address</w:t>
            </w:r>
          </w:p>
        </w:tc>
        <w:tc>
          <w:tcPr>
            <w:tcBorders>
              <w:top w:color="bfbfbf" w:space="0" w:sz="8" w:val="single"/>
              <w:bottom w:color="bfbfbf" w:space="0" w:sz="8" w:val="single"/>
              <w:right w:color="bfbfbf" w:space="0" w:sz="8" w:val="single"/>
            </w:tcBorders>
            <w:shd w:fill="f2f2f2" w:val="clear"/>
          </w:tcPr>
          <w:p w:rsidR="00000000" w:rsidDel="00000000" w:rsidP="00000000" w:rsidRDefault="00000000" w:rsidRPr="00000000" w14:paraId="0000047A">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Contact No. </w:t>
            </w:r>
          </w:p>
        </w:tc>
        <w:tc>
          <w:tcPr>
            <w:tcBorders>
              <w:top w:color="bfbfbf" w:space="0" w:sz="8" w:val="single"/>
              <w:bottom w:color="bfbfbf" w:space="0" w:sz="8" w:val="single"/>
              <w:right w:color="bfbfbf" w:space="0" w:sz="8" w:val="single"/>
            </w:tcBorders>
            <w:shd w:fill="f2f2f2" w:val="clear"/>
          </w:tcPr>
          <w:p w:rsidR="00000000" w:rsidDel="00000000" w:rsidP="00000000" w:rsidRDefault="00000000" w:rsidRPr="00000000" w14:paraId="0000047B">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24×7 Services (Yes/No)</w:t>
            </w:r>
          </w:p>
        </w:tc>
        <w:tc>
          <w:tcPr>
            <w:tcBorders>
              <w:top w:color="bfbfbf" w:space="0" w:sz="8" w:val="single"/>
              <w:bottom w:color="bfbfbf" w:space="0" w:sz="8" w:val="single"/>
              <w:right w:color="bfbfbf" w:space="0" w:sz="8" w:val="single"/>
            </w:tcBorders>
            <w:shd w:fill="f2f2f2" w:val="clear"/>
          </w:tcPr>
          <w:p w:rsidR="00000000" w:rsidDel="00000000" w:rsidP="00000000" w:rsidRDefault="00000000" w:rsidRPr="00000000" w14:paraId="0000047C">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NABL / Govt Approved (Yes/No)</w:t>
            </w:r>
          </w:p>
        </w:tc>
      </w:tr>
      <w:tr>
        <w:trPr>
          <w:cantSplit w:val="0"/>
          <w:trHeight w:val="20" w:hRule="atLeast"/>
          <w:tblHeader w:val="0"/>
        </w:trPr>
        <w:tc>
          <w:tcPr>
            <w:tcBorders>
              <w:left w:color="bfbfbf" w:space="0" w:sz="8" w:val="single"/>
              <w:bottom w:color="bfbfbf" w:space="0" w:sz="8" w:val="single"/>
              <w:right w:color="bfbfbf" w:space="0" w:sz="8" w:val="single"/>
            </w:tcBorders>
          </w:tcPr>
          <w:p w:rsidR="00000000" w:rsidDel="00000000" w:rsidP="00000000" w:rsidRDefault="00000000" w:rsidRPr="00000000" w14:paraId="0000047D">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bfbfbf" w:space="0" w:sz="4" w:val="single"/>
              <w:right w:color="bfbfbf" w:space="0" w:sz="4" w:val="single"/>
            </w:tcBorders>
          </w:tcPr>
          <w:p w:rsidR="00000000" w:rsidDel="00000000" w:rsidP="00000000" w:rsidRDefault="00000000" w:rsidRPr="00000000" w14:paraId="0000047E">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FHC PERUR</w:t>
            </w:r>
          </w:p>
        </w:tc>
        <w:tc>
          <w:tcPr>
            <w:tcBorders>
              <w:bottom w:color="bfbfbf" w:space="0" w:sz="4" w:val="single"/>
              <w:right w:color="bfbfbf" w:space="0" w:sz="4" w:val="single"/>
            </w:tcBorders>
          </w:tcPr>
          <w:p w:rsidR="00000000" w:rsidDel="00000000" w:rsidP="00000000" w:rsidRDefault="00000000" w:rsidRPr="00000000" w14:paraId="0000047F">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bottom w:color="bfbfbf" w:space="0" w:sz="4" w:val="single"/>
              <w:right w:color="bfbfbf" w:space="0" w:sz="4" w:val="single"/>
            </w:tcBorders>
          </w:tcPr>
          <w:p w:rsidR="00000000" w:rsidDel="00000000" w:rsidP="00000000" w:rsidRDefault="00000000" w:rsidRPr="00000000" w14:paraId="00000480">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PATHIRIPPALA</w:t>
            </w:r>
          </w:p>
        </w:tc>
        <w:tc>
          <w:tcPr>
            <w:tcBorders>
              <w:bottom w:color="bfbfbf" w:space="0" w:sz="4" w:val="single"/>
              <w:right w:color="bfbfbf" w:space="0" w:sz="4" w:val="single"/>
            </w:tcBorders>
          </w:tcPr>
          <w:p w:rsidR="00000000" w:rsidDel="00000000" w:rsidP="00000000" w:rsidRDefault="00000000" w:rsidRPr="00000000" w14:paraId="00000481">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9744460011</w:t>
            </w:r>
          </w:p>
        </w:tc>
        <w:tc>
          <w:tcPr>
            <w:tcBorders>
              <w:bottom w:color="bfbfbf" w:space="0" w:sz="4" w:val="single"/>
              <w:right w:color="bfbfbf" w:space="0" w:sz="4" w:val="single"/>
            </w:tcBorders>
          </w:tcPr>
          <w:p w:rsidR="00000000" w:rsidDel="00000000" w:rsidP="00000000" w:rsidRDefault="00000000" w:rsidRPr="00000000" w14:paraId="00000482">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bottom w:color="bfbfbf" w:space="0" w:sz="4" w:val="single"/>
              <w:right w:color="bfbfbf" w:space="0" w:sz="4" w:val="single"/>
            </w:tcBorders>
          </w:tcPr>
          <w:p w:rsidR="00000000" w:rsidDel="00000000" w:rsidP="00000000" w:rsidRDefault="00000000" w:rsidRPr="00000000" w14:paraId="00000483">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left w:color="bfbfbf" w:space="0" w:sz="8" w:val="single"/>
              <w:bottom w:color="bfbfbf" w:space="0" w:sz="8" w:val="single"/>
              <w:right w:color="bfbfbf" w:space="0" w:sz="8" w:val="single"/>
            </w:tcBorders>
          </w:tcPr>
          <w:p w:rsidR="00000000" w:rsidDel="00000000" w:rsidP="00000000" w:rsidRDefault="00000000" w:rsidRPr="00000000" w14:paraId="00000484">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bfbfbf" w:space="0" w:sz="4" w:val="single"/>
              <w:right w:color="bfbfbf" w:space="0" w:sz="4" w:val="single"/>
            </w:tcBorders>
          </w:tcPr>
          <w:p w:rsidR="00000000" w:rsidDel="00000000" w:rsidP="00000000" w:rsidRDefault="00000000" w:rsidRPr="00000000" w14:paraId="00000485">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FHC LAKKIDI</w:t>
            </w:r>
          </w:p>
        </w:tc>
        <w:tc>
          <w:tcPr>
            <w:tcBorders>
              <w:bottom w:color="bfbfbf" w:space="0" w:sz="4" w:val="single"/>
              <w:right w:color="bfbfbf" w:space="0" w:sz="4" w:val="single"/>
            </w:tcBorders>
          </w:tcPr>
          <w:p w:rsidR="00000000" w:rsidDel="00000000" w:rsidP="00000000" w:rsidRDefault="00000000" w:rsidRPr="00000000" w14:paraId="00000486">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bottom w:color="bfbfbf" w:space="0" w:sz="4" w:val="single"/>
              <w:right w:color="bfbfbf" w:space="0" w:sz="4" w:val="single"/>
            </w:tcBorders>
          </w:tcPr>
          <w:p w:rsidR="00000000" w:rsidDel="00000000" w:rsidP="00000000" w:rsidRDefault="00000000" w:rsidRPr="00000000" w14:paraId="00000487">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KOOTTUPATHA</w:t>
            </w:r>
          </w:p>
        </w:tc>
        <w:tc>
          <w:tcPr>
            <w:tcBorders>
              <w:bottom w:color="bfbfbf" w:space="0" w:sz="4" w:val="single"/>
              <w:right w:color="bfbfbf" w:space="0" w:sz="4" w:val="single"/>
            </w:tcBorders>
          </w:tcPr>
          <w:p w:rsidR="00000000" w:rsidDel="00000000" w:rsidP="00000000" w:rsidRDefault="00000000" w:rsidRPr="00000000" w14:paraId="00000488">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9497368959</w:t>
            </w:r>
          </w:p>
        </w:tc>
        <w:tc>
          <w:tcPr>
            <w:tcBorders>
              <w:bottom w:color="bfbfbf" w:space="0" w:sz="4" w:val="single"/>
              <w:right w:color="bfbfbf" w:space="0" w:sz="4" w:val="single"/>
            </w:tcBorders>
          </w:tcPr>
          <w:p w:rsidR="00000000" w:rsidDel="00000000" w:rsidP="00000000" w:rsidRDefault="00000000" w:rsidRPr="00000000" w14:paraId="00000489">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bottom w:color="bfbfbf" w:space="0" w:sz="4" w:val="single"/>
              <w:right w:color="bfbfbf" w:space="0" w:sz="4" w:val="single"/>
            </w:tcBorders>
          </w:tcPr>
          <w:p w:rsidR="00000000" w:rsidDel="00000000" w:rsidP="00000000" w:rsidRDefault="00000000" w:rsidRPr="00000000" w14:paraId="0000048A">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left w:color="bfbfbf" w:space="0" w:sz="8" w:val="single"/>
              <w:bottom w:color="bfbfbf" w:space="0" w:sz="8" w:val="single"/>
              <w:right w:color="bfbfbf" w:space="0" w:sz="8" w:val="single"/>
            </w:tcBorders>
          </w:tcPr>
          <w:p w:rsidR="00000000" w:rsidDel="00000000" w:rsidP="00000000" w:rsidRDefault="00000000" w:rsidRPr="00000000" w14:paraId="0000048B">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bfbfbf" w:space="0" w:sz="4" w:val="single"/>
              <w:right w:color="bfbfbf" w:space="0" w:sz="4" w:val="single"/>
            </w:tcBorders>
          </w:tcPr>
          <w:p w:rsidR="00000000" w:rsidDel="00000000" w:rsidP="00000000" w:rsidRDefault="00000000" w:rsidRPr="00000000" w14:paraId="0000048C">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JOTHIS</w:t>
            </w:r>
          </w:p>
        </w:tc>
        <w:tc>
          <w:tcPr>
            <w:tcBorders>
              <w:bottom w:color="bfbfbf" w:space="0" w:sz="4" w:val="single"/>
              <w:right w:color="bfbfbf" w:space="0" w:sz="4" w:val="single"/>
            </w:tcBorders>
          </w:tcPr>
          <w:p w:rsidR="00000000" w:rsidDel="00000000" w:rsidP="00000000" w:rsidRDefault="00000000" w:rsidRPr="00000000" w14:paraId="0000048D">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bottom w:color="bfbfbf" w:space="0" w:sz="4" w:val="single"/>
              <w:right w:color="bfbfbf" w:space="0" w:sz="4" w:val="single"/>
            </w:tcBorders>
          </w:tcPr>
          <w:p w:rsidR="00000000" w:rsidDel="00000000" w:rsidP="00000000" w:rsidRDefault="00000000" w:rsidRPr="00000000" w14:paraId="0000048E">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KOOTTUPATHA</w:t>
            </w:r>
          </w:p>
        </w:tc>
        <w:tc>
          <w:tcPr>
            <w:tcBorders>
              <w:bottom w:color="bfbfbf" w:space="0" w:sz="4" w:val="single"/>
              <w:right w:color="bfbfbf" w:space="0" w:sz="4" w:val="single"/>
            </w:tcBorders>
          </w:tcPr>
          <w:p w:rsidR="00000000" w:rsidDel="00000000" w:rsidP="00000000" w:rsidRDefault="00000000" w:rsidRPr="00000000" w14:paraId="0000048F">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9847941599</w:t>
            </w:r>
          </w:p>
        </w:tc>
        <w:tc>
          <w:tcPr>
            <w:tcBorders>
              <w:bottom w:color="bfbfbf" w:space="0" w:sz="4" w:val="single"/>
              <w:right w:color="bfbfbf" w:space="0" w:sz="4" w:val="single"/>
            </w:tcBorders>
          </w:tcPr>
          <w:p w:rsidR="00000000" w:rsidDel="00000000" w:rsidP="00000000" w:rsidRDefault="00000000" w:rsidRPr="00000000" w14:paraId="00000490">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bottom w:color="bfbfbf" w:space="0" w:sz="4" w:val="single"/>
              <w:right w:color="bfbfbf" w:space="0" w:sz="4" w:val="single"/>
            </w:tcBorders>
          </w:tcPr>
          <w:p w:rsidR="00000000" w:rsidDel="00000000" w:rsidP="00000000" w:rsidRDefault="00000000" w:rsidRPr="00000000" w14:paraId="00000491">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left w:color="bfbfbf" w:space="0" w:sz="8" w:val="single"/>
              <w:bottom w:color="bfbfbf" w:space="0" w:sz="8" w:val="single"/>
              <w:right w:color="bfbfbf" w:space="0" w:sz="8" w:val="single"/>
            </w:tcBorders>
          </w:tcPr>
          <w:p w:rsidR="00000000" w:rsidDel="00000000" w:rsidP="00000000" w:rsidRDefault="00000000" w:rsidRPr="00000000" w14:paraId="00000492">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bfbfbf" w:space="0" w:sz="4" w:val="single"/>
              <w:right w:color="bfbfbf" w:space="0" w:sz="4" w:val="single"/>
            </w:tcBorders>
          </w:tcPr>
          <w:p w:rsidR="00000000" w:rsidDel="00000000" w:rsidP="00000000" w:rsidRDefault="00000000" w:rsidRPr="00000000" w14:paraId="00000493">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THAIKKATIL</w:t>
            </w:r>
          </w:p>
        </w:tc>
        <w:tc>
          <w:tcPr>
            <w:tcBorders>
              <w:bottom w:color="bfbfbf" w:space="0" w:sz="4" w:val="single"/>
              <w:right w:color="bfbfbf" w:space="0" w:sz="4" w:val="single"/>
            </w:tcBorders>
          </w:tcPr>
          <w:p w:rsidR="00000000" w:rsidDel="00000000" w:rsidP="00000000" w:rsidRDefault="00000000" w:rsidRPr="00000000" w14:paraId="00000494">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bottom w:color="bfbfbf" w:space="0" w:sz="4" w:val="single"/>
              <w:right w:color="bfbfbf" w:space="0" w:sz="4" w:val="single"/>
            </w:tcBorders>
          </w:tcPr>
          <w:p w:rsidR="00000000" w:rsidDel="00000000" w:rsidP="00000000" w:rsidRDefault="00000000" w:rsidRPr="00000000" w14:paraId="00000495">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PATHIRIPPALA</w:t>
            </w:r>
          </w:p>
        </w:tc>
        <w:tc>
          <w:tcPr>
            <w:tcBorders>
              <w:bottom w:color="bfbfbf" w:space="0" w:sz="4" w:val="single"/>
              <w:right w:color="bfbfbf" w:space="0" w:sz="4" w:val="single"/>
            </w:tcBorders>
          </w:tcPr>
          <w:p w:rsidR="00000000" w:rsidDel="00000000" w:rsidP="00000000" w:rsidRDefault="00000000" w:rsidRPr="00000000" w14:paraId="00000496">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9745650155</w:t>
            </w:r>
          </w:p>
        </w:tc>
        <w:tc>
          <w:tcPr>
            <w:tcBorders>
              <w:bottom w:color="bfbfbf" w:space="0" w:sz="4" w:val="single"/>
              <w:right w:color="bfbfbf" w:space="0" w:sz="4" w:val="single"/>
            </w:tcBorders>
          </w:tcPr>
          <w:p w:rsidR="00000000" w:rsidDel="00000000" w:rsidP="00000000" w:rsidRDefault="00000000" w:rsidRPr="00000000" w14:paraId="00000497">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bottom w:color="bfbfbf" w:space="0" w:sz="4" w:val="single"/>
              <w:right w:color="bfbfbf" w:space="0" w:sz="4" w:val="single"/>
            </w:tcBorders>
          </w:tcPr>
          <w:p w:rsidR="00000000" w:rsidDel="00000000" w:rsidP="00000000" w:rsidRDefault="00000000" w:rsidRPr="00000000" w14:paraId="00000498">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left w:color="bfbfbf" w:space="0" w:sz="8" w:val="single"/>
              <w:bottom w:color="bfbfbf" w:space="0" w:sz="8" w:val="single"/>
              <w:right w:color="bfbfbf" w:space="0" w:sz="8" w:val="single"/>
            </w:tcBorders>
          </w:tcPr>
          <w:p w:rsidR="00000000" w:rsidDel="00000000" w:rsidP="00000000" w:rsidRDefault="00000000" w:rsidRPr="00000000" w14:paraId="00000499">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bfbfbf" w:space="0" w:sz="4" w:val="single"/>
              <w:right w:color="bfbfbf" w:space="0" w:sz="4" w:val="single"/>
            </w:tcBorders>
          </w:tcPr>
          <w:p w:rsidR="00000000" w:rsidDel="00000000" w:rsidP="00000000" w:rsidRDefault="00000000" w:rsidRPr="00000000" w14:paraId="0000049A">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HABIS </w:t>
            </w:r>
          </w:p>
        </w:tc>
        <w:tc>
          <w:tcPr>
            <w:tcBorders>
              <w:bottom w:color="bfbfbf" w:space="0" w:sz="4" w:val="single"/>
              <w:right w:color="bfbfbf" w:space="0" w:sz="4" w:val="single"/>
            </w:tcBorders>
          </w:tcPr>
          <w:p w:rsidR="00000000" w:rsidDel="00000000" w:rsidP="00000000" w:rsidRDefault="00000000" w:rsidRPr="00000000" w14:paraId="0000049B">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bottom w:color="bfbfbf" w:space="0" w:sz="4" w:val="single"/>
              <w:right w:color="bfbfbf" w:space="0" w:sz="4" w:val="single"/>
            </w:tcBorders>
          </w:tcPr>
          <w:p w:rsidR="00000000" w:rsidDel="00000000" w:rsidP="00000000" w:rsidRDefault="00000000" w:rsidRPr="00000000" w14:paraId="0000049C">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OLD LAKKIDI</w:t>
            </w:r>
          </w:p>
        </w:tc>
        <w:tc>
          <w:tcPr>
            <w:tcBorders>
              <w:bottom w:color="bfbfbf" w:space="0" w:sz="4" w:val="single"/>
              <w:right w:color="bfbfbf" w:space="0" w:sz="4" w:val="single"/>
            </w:tcBorders>
          </w:tcPr>
          <w:p w:rsidR="00000000" w:rsidDel="00000000" w:rsidP="00000000" w:rsidRDefault="00000000" w:rsidRPr="00000000" w14:paraId="0000049D">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9946425342</w:t>
            </w:r>
          </w:p>
        </w:tc>
        <w:tc>
          <w:tcPr>
            <w:tcBorders>
              <w:bottom w:color="bfbfbf" w:space="0" w:sz="4" w:val="single"/>
              <w:right w:color="bfbfbf" w:space="0" w:sz="4" w:val="single"/>
            </w:tcBorders>
          </w:tcPr>
          <w:p w:rsidR="00000000" w:rsidDel="00000000" w:rsidP="00000000" w:rsidRDefault="00000000" w:rsidRPr="00000000" w14:paraId="0000049E">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bottom w:color="bfbfbf" w:space="0" w:sz="4" w:val="single"/>
              <w:right w:color="bfbfbf" w:space="0" w:sz="4" w:val="single"/>
            </w:tcBorders>
          </w:tcPr>
          <w:p w:rsidR="00000000" w:rsidDel="00000000" w:rsidP="00000000" w:rsidRDefault="00000000" w:rsidRPr="00000000" w14:paraId="0000049F">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bl>
    <w:p w:rsidR="00000000" w:rsidDel="00000000" w:rsidP="00000000" w:rsidRDefault="00000000" w:rsidRPr="00000000" w14:paraId="000004A0">
      <w:pPr>
        <w:pStyle w:val="Heading2"/>
        <w:spacing w:before="360" w:lineRule="auto"/>
        <w:rPr>
          <w:rFonts w:ascii="Garamond" w:cs="Garamond" w:eastAsia="Garamond" w:hAnsi="Garamond"/>
          <w:color w:val="000000"/>
          <w:sz w:val="34"/>
          <w:szCs w:val="34"/>
        </w:rPr>
      </w:pPr>
      <w:bookmarkStart w:colFirst="0" w:colLast="0" w:name="_heading=h.cq4gqz71ax1o" w:id="59"/>
      <w:bookmarkEnd w:id="59"/>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4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This table serves as our </w:t>
      </w:r>
      <w:r w:rsidDel="00000000" w:rsidR="00000000" w:rsidRPr="00000000">
        <w:rPr>
          <w:rFonts w:ascii="Garamond" w:cs="Garamond" w:eastAsia="Garamond" w:hAnsi="Garamond"/>
          <w:b w:val="1"/>
          <w:bCs w:val="1"/>
          <w:rtl w:val="0"/>
        </w:rPr>
        <w:t xml:space="preserve">logistics and shelter inventory.</w:t>
      </w:r>
      <w:r w:rsidDel="00000000" w:rsidR="00000000" w:rsidRPr="00000000">
        <w:rPr>
          <w:rFonts w:ascii="Garamond" w:cs="Garamond" w:eastAsia="Garamond" w:hAnsi="Garamond"/>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4A2">
      <w:pPr>
        <w:rPr>
          <w:rFonts w:ascii="Garamond" w:cs="Garamond" w:eastAsia="Garamond" w:hAnsi="Garamond"/>
        </w:rPr>
      </w:pPr>
      <w:r w:rsidDel="00000000" w:rsidR="00000000" w:rsidRPr="00000000">
        <w:rPr>
          <w:rtl w:val="0"/>
        </w:rPr>
      </w:r>
    </w:p>
    <w:tbl>
      <w:tblPr>
        <w:tblStyle w:val="Table14"/>
        <w:tblW w:w="9255.0" w:type="dxa"/>
        <w:jc w:val="left"/>
        <w:tblInd w:w="-120.0" w:type="dxa"/>
        <w:tblLayout w:type="fixed"/>
        <w:tblLook w:val="0600"/>
      </w:tblPr>
      <w:tblGrid>
        <w:gridCol w:w="3379"/>
        <w:gridCol w:w="1212"/>
        <w:gridCol w:w="908"/>
        <w:gridCol w:w="1878"/>
        <w:gridCol w:w="1878"/>
        <w:tblGridChange w:id="0">
          <w:tblGrid>
            <w:gridCol w:w="3379"/>
            <w:gridCol w:w="1212"/>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A3">
            <w:pPr>
              <w:widowControl w:val="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A4">
            <w:pPr>
              <w:widowControl w:val="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A5">
            <w:pPr>
              <w:widowControl w:val="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A6">
            <w:pPr>
              <w:widowControl w:val="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A7">
            <w:pPr>
              <w:widowControl w:val="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4A8">
            <w:pPr>
              <w:widowControl w:val="0"/>
              <w:rPr>
                <w:rFonts w:ascii="Garamond" w:cs="Garamond" w:eastAsia="Garamond" w:hAnsi="Garamond"/>
              </w:rPr>
            </w:pPr>
            <w:r w:rsidDel="00000000" w:rsidR="00000000" w:rsidRPr="00000000">
              <w:rPr>
                <w:rFonts w:ascii="Garamond" w:cs="Garamond" w:eastAsia="Garamond" w:hAnsi="Garamond"/>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4AC">
            <w:pPr>
              <w:widowControl w:val="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AD">
            <w:pPr>
              <w:widowControl w:val="0"/>
              <w:rPr>
                <w:rFonts w:ascii="Garamond" w:cs="Garamond" w:eastAsia="Garamond" w:hAnsi="Garamond"/>
              </w:rPr>
            </w:pPr>
            <w:r w:rsidDel="00000000" w:rsidR="00000000" w:rsidRPr="00000000">
              <w:rPr>
                <w:rFonts w:ascii="Garamond" w:cs="Garamond" w:eastAsia="Garamond" w:hAnsi="Garamond"/>
                <w:rtl w:val="0"/>
              </w:rPr>
              <w:t xml:space="preserve">Anganwadis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4AE">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33</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AF">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B0">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B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8089337345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B2">
            <w:pPr>
              <w:widowControl w:val="0"/>
              <w:rPr>
                <w:rFonts w:ascii="Garamond" w:cs="Garamond" w:eastAsia="Garamond" w:hAnsi="Garamond"/>
              </w:rPr>
            </w:pPr>
            <w:r w:rsidDel="00000000" w:rsidR="00000000" w:rsidRPr="00000000">
              <w:rPr>
                <w:rFonts w:ascii="Garamond" w:cs="Garamond" w:eastAsia="Garamond" w:hAnsi="Garamond"/>
                <w:rtl w:val="0"/>
              </w:rPr>
              <w:t xml:space="preserve">Schools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B3">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bottom w:color="dddddd" w:space="0" w:sz="4" w:val="single"/>
              <w:right w:color="dddddd" w:space="0" w:sz="4" w:val="single"/>
            </w:tcBorders>
          </w:tcPr>
          <w:p w:rsidR="00000000" w:rsidDel="00000000" w:rsidP="00000000" w:rsidRDefault="00000000" w:rsidRPr="00000000" w14:paraId="000004B4">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bottom w:color="dddddd" w:space="0" w:sz="4" w:val="single"/>
              <w:right w:color="dddddd" w:space="0" w:sz="4" w:val="single"/>
            </w:tcBorders>
          </w:tcPr>
          <w:p w:rsidR="00000000" w:rsidDel="00000000" w:rsidP="00000000" w:rsidRDefault="00000000" w:rsidRPr="00000000" w14:paraId="000004B5">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2000</w:t>
            </w:r>
          </w:p>
        </w:tc>
        <w:tc>
          <w:tcPr>
            <w:tcBorders>
              <w:bottom w:color="dddddd" w:space="0" w:sz="4" w:val="single"/>
              <w:right w:color="dddddd" w:space="0" w:sz="4" w:val="single"/>
            </w:tcBorders>
          </w:tcPr>
          <w:p w:rsidR="00000000" w:rsidDel="00000000" w:rsidP="00000000" w:rsidRDefault="00000000" w:rsidRPr="00000000" w14:paraId="000004B6">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8304971839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B7">
            <w:pPr>
              <w:widowControl w:val="0"/>
              <w:rPr>
                <w:rFonts w:ascii="Garamond" w:cs="Garamond" w:eastAsia="Garamond" w:hAnsi="Garamond"/>
              </w:rPr>
            </w:pPr>
            <w:r w:rsidDel="00000000" w:rsidR="00000000" w:rsidRPr="00000000">
              <w:rPr>
                <w:rFonts w:ascii="Garamond" w:cs="Garamond" w:eastAsia="Garamond" w:hAnsi="Garamond"/>
                <w:rtl w:val="0"/>
              </w:rPr>
              <w:t xml:space="preserve">Colleges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B8">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dddddd" w:space="0" w:sz="4" w:val="single"/>
              <w:right w:color="dddddd" w:space="0" w:sz="4" w:val="single"/>
            </w:tcBorders>
          </w:tcPr>
          <w:p w:rsidR="00000000" w:rsidDel="00000000" w:rsidP="00000000" w:rsidRDefault="00000000" w:rsidRPr="00000000" w14:paraId="000004B9">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dddddd" w:space="0" w:sz="4" w:val="single"/>
              <w:right w:color="dddddd" w:space="0" w:sz="4" w:val="single"/>
            </w:tcBorders>
          </w:tcPr>
          <w:p w:rsidR="00000000" w:rsidDel="00000000" w:rsidP="00000000" w:rsidRDefault="00000000" w:rsidRPr="00000000" w14:paraId="000004BA">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5000</w:t>
            </w:r>
          </w:p>
        </w:tc>
        <w:tc>
          <w:tcPr>
            <w:tcBorders>
              <w:bottom w:color="dddddd" w:space="0" w:sz="4" w:val="single"/>
              <w:right w:color="dddddd" w:space="0" w:sz="4" w:val="single"/>
            </w:tcBorders>
          </w:tcPr>
          <w:p w:rsidR="00000000" w:rsidDel="00000000" w:rsidP="00000000" w:rsidRDefault="00000000" w:rsidRPr="00000000" w14:paraId="000004BB">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9746107487</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4BC">
            <w:pPr>
              <w:widowControl w:val="0"/>
              <w:rPr>
                <w:rFonts w:ascii="Garamond" w:cs="Garamond" w:eastAsia="Garamond" w:hAnsi="Garamond"/>
              </w:rPr>
            </w:pPr>
            <w:r w:rsidDel="00000000" w:rsidR="00000000" w:rsidRPr="00000000">
              <w:rPr>
                <w:rFonts w:ascii="Garamond" w:cs="Garamond" w:eastAsia="Garamond" w:hAnsi="Garamond"/>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4C0">
            <w:pPr>
              <w:widowControl w:val="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C1">
            <w:pPr>
              <w:widowControl w:val="0"/>
              <w:rPr>
                <w:rFonts w:ascii="Garamond" w:cs="Garamond" w:eastAsia="Garamond" w:hAnsi="Garamond"/>
              </w:rPr>
            </w:pPr>
            <w:r w:rsidDel="00000000" w:rsidR="00000000" w:rsidRPr="00000000">
              <w:rPr>
                <w:rFonts w:ascii="Garamond" w:cs="Garamond" w:eastAsia="Garamond" w:hAnsi="Garamond"/>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C2">
            <w:pPr>
              <w:widowControl w:val="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C3">
            <w:pPr>
              <w:widowControl w:val="0"/>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C4">
            <w:pPr>
              <w:widowControl w:val="0"/>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C5">
            <w:pPr>
              <w:widowControl w:val="0"/>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C6">
            <w:pPr>
              <w:widowControl w:val="0"/>
              <w:rPr>
                <w:rFonts w:ascii="Garamond" w:cs="Garamond" w:eastAsia="Garamond" w:hAnsi="Garamond"/>
              </w:rPr>
            </w:pPr>
            <w:r w:rsidDel="00000000" w:rsidR="00000000" w:rsidRPr="00000000">
              <w:rPr>
                <w:rFonts w:ascii="Garamond" w:cs="Garamond" w:eastAsia="Garamond" w:hAnsi="Garamond"/>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C7">
            <w:pPr>
              <w:widowControl w:val="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C8">
            <w:pPr>
              <w:widowControl w:val="0"/>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C9">
            <w:pPr>
              <w:widowControl w:val="0"/>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CA">
            <w:pPr>
              <w:widowControl w:val="0"/>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CB">
            <w:pPr>
              <w:widowControl w:val="0"/>
              <w:rPr>
                <w:rFonts w:ascii="Garamond" w:cs="Garamond" w:eastAsia="Garamond" w:hAnsi="Garamond"/>
              </w:rPr>
            </w:pPr>
            <w:r w:rsidDel="00000000" w:rsidR="00000000" w:rsidRPr="00000000">
              <w:rPr>
                <w:rFonts w:ascii="Garamond" w:cs="Garamond" w:eastAsia="Garamond" w:hAnsi="Garamond"/>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CC">
            <w:pPr>
              <w:widowControl w:val="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CD">
            <w:pPr>
              <w:widowControl w:val="0"/>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CE">
            <w:pPr>
              <w:widowControl w:val="0"/>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CF">
            <w:pPr>
              <w:widowControl w:val="0"/>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D0">
            <w:pPr>
              <w:widowControl w:val="0"/>
              <w:rPr>
                <w:rFonts w:ascii="Garamond" w:cs="Garamond" w:eastAsia="Garamond" w:hAnsi="Garamond"/>
              </w:rPr>
            </w:pPr>
            <w:r w:rsidDel="00000000" w:rsidR="00000000" w:rsidRPr="00000000">
              <w:rPr>
                <w:rFonts w:ascii="Garamond" w:cs="Garamond" w:eastAsia="Garamond" w:hAnsi="Garamond"/>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D1">
            <w:pPr>
              <w:widowControl w:val="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D2">
            <w:pPr>
              <w:widowControl w:val="0"/>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D3">
            <w:pPr>
              <w:widowControl w:val="0"/>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D4">
            <w:pPr>
              <w:widowControl w:val="0"/>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4D5">
            <w:pPr>
              <w:widowControl w:val="0"/>
              <w:rPr>
                <w:rFonts w:ascii="Garamond" w:cs="Garamond" w:eastAsia="Garamond" w:hAnsi="Garamond"/>
              </w:rPr>
            </w:pPr>
            <w:r w:rsidDel="00000000" w:rsidR="00000000" w:rsidRPr="00000000">
              <w:rPr>
                <w:rFonts w:ascii="Garamond" w:cs="Garamond" w:eastAsia="Garamond" w:hAnsi="Garamond"/>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4D9">
            <w:pPr>
              <w:widowControl w:val="0"/>
              <w:jc w:val="left"/>
              <w:rPr>
                <w:rFonts w:ascii="Garamond" w:cs="Garamond" w:eastAsia="Garamond" w:hAnsi="Garamond"/>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DA">
            <w:pPr>
              <w:widowControl w:val="0"/>
              <w:rPr>
                <w:rFonts w:ascii="Garamond" w:cs="Garamond" w:eastAsia="Garamond" w:hAnsi="Garamond"/>
              </w:rPr>
            </w:pPr>
            <w:r w:rsidDel="00000000" w:rsidR="00000000" w:rsidRPr="00000000">
              <w:rPr>
                <w:rFonts w:ascii="Garamond" w:cs="Garamond" w:eastAsia="Garamond" w:hAnsi="Garamond"/>
                <w:rtl w:val="0"/>
              </w:rPr>
              <w:t xml:space="preserve">Community halls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4DB">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DC">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DD">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DE">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9746107487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DF">
            <w:pPr>
              <w:widowControl w:val="0"/>
              <w:rPr>
                <w:rFonts w:ascii="Garamond" w:cs="Garamond" w:eastAsia="Garamond" w:hAnsi="Garamond"/>
              </w:rPr>
            </w:pPr>
            <w:r w:rsidDel="00000000" w:rsidR="00000000" w:rsidRPr="00000000">
              <w:rPr>
                <w:rFonts w:ascii="Garamond" w:cs="Garamond" w:eastAsia="Garamond" w:hAnsi="Garamond"/>
                <w:rtl w:val="0"/>
              </w:rPr>
              <w:t xml:space="preserve">Auditoriums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E0">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4E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4E2">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100</w:t>
            </w:r>
          </w:p>
        </w:tc>
        <w:tc>
          <w:tcPr>
            <w:tcBorders>
              <w:bottom w:color="dddddd" w:space="0" w:sz="4" w:val="single"/>
              <w:right w:color="dddddd" w:space="0" w:sz="4" w:val="single"/>
            </w:tcBorders>
          </w:tcPr>
          <w:p w:rsidR="00000000" w:rsidDel="00000000" w:rsidP="00000000" w:rsidRDefault="00000000" w:rsidRPr="00000000" w14:paraId="000004E3">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8304971839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E4">
            <w:pPr>
              <w:widowControl w:val="0"/>
              <w:rPr>
                <w:rFonts w:ascii="Garamond" w:cs="Garamond" w:eastAsia="Garamond" w:hAnsi="Garamond"/>
              </w:rPr>
            </w:pPr>
            <w:r w:rsidDel="00000000" w:rsidR="00000000" w:rsidRPr="00000000">
              <w:rPr>
                <w:rFonts w:ascii="Garamond" w:cs="Garamond" w:eastAsia="Garamond" w:hAnsi="Garamond"/>
                <w:rtl w:val="0"/>
              </w:rPr>
              <w:t xml:space="preserve">Religious buildings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E5">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bottom w:color="dddddd" w:space="0" w:sz="4" w:val="single"/>
              <w:right w:color="dddddd" w:space="0" w:sz="4" w:val="single"/>
            </w:tcBorders>
          </w:tcPr>
          <w:p w:rsidR="00000000" w:rsidDel="00000000" w:rsidP="00000000" w:rsidRDefault="00000000" w:rsidRPr="00000000" w14:paraId="000004E6">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dddddd" w:space="0" w:sz="4" w:val="single"/>
              <w:right w:color="dddddd" w:space="0" w:sz="4" w:val="single"/>
            </w:tcBorders>
          </w:tcPr>
          <w:p w:rsidR="00000000" w:rsidDel="00000000" w:rsidP="00000000" w:rsidRDefault="00000000" w:rsidRPr="00000000" w14:paraId="000004E7">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700</w:t>
            </w:r>
          </w:p>
        </w:tc>
        <w:tc>
          <w:tcPr>
            <w:tcBorders>
              <w:bottom w:color="dddddd" w:space="0" w:sz="4" w:val="single"/>
              <w:right w:color="dddddd" w:space="0" w:sz="4" w:val="single"/>
            </w:tcBorders>
          </w:tcPr>
          <w:p w:rsidR="00000000" w:rsidDel="00000000" w:rsidP="00000000" w:rsidRDefault="00000000" w:rsidRPr="00000000" w14:paraId="000004E8">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4E9">
            <w:pPr>
              <w:widowControl w:val="0"/>
              <w:rPr>
                <w:rFonts w:ascii="Garamond" w:cs="Garamond" w:eastAsia="Garamond" w:hAnsi="Garamond"/>
              </w:rPr>
            </w:pPr>
            <w:r w:rsidDel="00000000" w:rsidR="00000000" w:rsidRPr="00000000">
              <w:rPr>
                <w:rFonts w:ascii="Garamond" w:cs="Garamond" w:eastAsia="Garamond" w:hAnsi="Garamond"/>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4ED">
            <w:pPr>
              <w:widowControl w:val="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EE">
            <w:pPr>
              <w:widowControl w:val="0"/>
              <w:rPr>
                <w:rFonts w:ascii="Garamond" w:cs="Garamond" w:eastAsia="Garamond" w:hAnsi="Garamond"/>
              </w:rPr>
            </w:pPr>
            <w:r w:rsidDel="00000000" w:rsidR="00000000" w:rsidRPr="00000000">
              <w:rPr>
                <w:rFonts w:ascii="Garamond" w:cs="Garamond" w:eastAsia="Garamond" w:hAnsi="Garamond"/>
                <w:rtl w:val="0"/>
              </w:rPr>
              <w:t xml:space="preserve">Destitute homes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EF">
            <w:pPr>
              <w:widowControl w:val="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F0">
            <w:pPr>
              <w:widowControl w:val="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F1">
            <w:pPr>
              <w:widowControl w:val="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F2">
            <w:pPr>
              <w:widowControl w:val="0"/>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F3">
            <w:pPr>
              <w:widowControl w:val="0"/>
              <w:rPr>
                <w:rFonts w:ascii="Garamond" w:cs="Garamond" w:eastAsia="Garamond" w:hAnsi="Garamond"/>
              </w:rPr>
            </w:pPr>
            <w:r w:rsidDel="00000000" w:rsidR="00000000" w:rsidRPr="00000000">
              <w:rPr>
                <w:rFonts w:ascii="Garamond" w:cs="Garamond" w:eastAsia="Garamond" w:hAnsi="Garamond"/>
                <w:rtl w:val="0"/>
              </w:rPr>
              <w:t xml:space="preserve">Elderly homes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F4">
            <w:pPr>
              <w:widowControl w:val="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F5">
            <w:pPr>
              <w:widowControl w:val="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F6">
            <w:pPr>
              <w:widowControl w:val="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F7">
            <w:pPr>
              <w:widowControl w:val="0"/>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F8">
            <w:pPr>
              <w:widowControl w:val="0"/>
              <w:rPr>
                <w:rFonts w:ascii="Garamond" w:cs="Garamond" w:eastAsia="Garamond" w:hAnsi="Garamond"/>
              </w:rPr>
            </w:pPr>
            <w:r w:rsidDel="00000000" w:rsidR="00000000" w:rsidRPr="00000000">
              <w:rPr>
                <w:rFonts w:ascii="Garamond" w:cs="Garamond" w:eastAsia="Garamond" w:hAnsi="Garamond"/>
                <w:rtl w:val="0"/>
              </w:rPr>
              <w:t xml:space="preserve">LSGD owned other buildings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4F9">
            <w:pPr>
              <w:widowControl w:val="0"/>
              <w:spacing w:after="240" w:before="240" w:lineRule="auto"/>
              <w:rPr>
                <w:rFonts w:ascii="Garamond" w:cs="Garamond" w:eastAsia="Garamond" w:hAnsi="Garamond"/>
              </w:rPr>
            </w:pPr>
            <w:r w:rsidDel="00000000" w:rsidR="00000000" w:rsidRPr="00000000">
              <w:rPr>
                <w:rtl w:val="0"/>
              </w:rPr>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FA">
            <w:pPr>
              <w:widowControl w:val="0"/>
              <w:spacing w:after="240" w:befor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FB">
            <w:pPr>
              <w:widowControl w:val="0"/>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FC">
            <w:pPr>
              <w:widowControl w:val="0"/>
              <w:rPr>
                <w:rFonts w:ascii="Garamond" w:cs="Garamond" w:eastAsia="Garamond" w:hAnsi="Garamond"/>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4FD">
            <w:pPr>
              <w:widowControl w:val="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4FE">
            <w:pPr>
              <w:widowControl w:val="0"/>
              <w:rPr>
                <w:rFonts w:ascii="Garamond" w:cs="Garamond" w:eastAsia="Garamond" w:hAnsi="Garamond"/>
              </w:rPr>
            </w:pPr>
            <w:r w:rsidDel="00000000" w:rsidR="00000000" w:rsidRPr="00000000">
              <w:rPr>
                <w:rFonts w:ascii="Garamond" w:cs="Garamond" w:eastAsia="Garamond" w:hAnsi="Garamond"/>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502">
            <w:pPr>
              <w:widowControl w:val="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03">
            <w:pPr>
              <w:widowControl w:val="0"/>
              <w:rPr>
                <w:rFonts w:ascii="Garamond" w:cs="Garamond" w:eastAsia="Garamond" w:hAnsi="Garamond"/>
              </w:rPr>
            </w:pPr>
            <w:r w:rsidDel="00000000" w:rsidR="00000000" w:rsidRPr="00000000">
              <w:rPr>
                <w:rFonts w:ascii="Garamond" w:cs="Garamond" w:eastAsia="Garamond" w:hAnsi="Garamond"/>
                <w:rtl w:val="0"/>
              </w:rPr>
              <w:t xml:space="preserve">Mortuary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04">
            <w:pPr>
              <w:widowControl w:val="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05">
            <w:pPr>
              <w:widowControl w:val="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06">
            <w:pPr>
              <w:widowControl w:val="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07">
            <w:pPr>
              <w:widowControl w:val="0"/>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08">
            <w:pPr>
              <w:widowControl w:val="0"/>
              <w:rPr>
                <w:rFonts w:ascii="Garamond" w:cs="Garamond" w:eastAsia="Garamond" w:hAnsi="Garamond"/>
              </w:rPr>
            </w:pPr>
            <w:r w:rsidDel="00000000" w:rsidR="00000000" w:rsidRPr="00000000">
              <w:rPr>
                <w:rFonts w:ascii="Garamond" w:cs="Garamond" w:eastAsia="Garamond" w:hAnsi="Garamond"/>
                <w:rtl w:val="0"/>
              </w:rPr>
              <w:t xml:space="preserve">Crematorium</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09">
            <w:pPr>
              <w:widowControl w:val="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0A">
            <w:pPr>
              <w:widowControl w:val="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0B">
            <w:pPr>
              <w:widowControl w:val="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0C">
            <w:pPr>
              <w:widowControl w:val="0"/>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0D">
      <w:pPr>
        <w:rPr>
          <w:rFonts w:ascii="Garamond" w:cs="Garamond" w:eastAsia="Garamond" w:hAnsi="Garamond"/>
        </w:rPr>
      </w:pPr>
      <w:r w:rsidDel="00000000" w:rsidR="00000000" w:rsidRPr="00000000">
        <w:rPr>
          <w:rFonts w:ascii="Garamond" w:cs="Garamond" w:eastAsia="Garamond" w:hAnsi="Garamond"/>
          <w:rtl w:val="0"/>
        </w:rPr>
        <w:t xml:space="preserve">*refer annexure 1 for contact details</w:t>
      </w:r>
    </w:p>
    <w:p w:rsidR="00000000" w:rsidDel="00000000" w:rsidP="00000000" w:rsidRDefault="00000000" w:rsidRPr="00000000" w14:paraId="0000050E">
      <w:pPr>
        <w:rPr>
          <w:rFonts w:ascii="Garamond" w:cs="Garamond" w:eastAsia="Garamond" w:hAnsi="Garamond"/>
        </w:rPr>
      </w:pPr>
      <w:r w:rsidDel="00000000" w:rsidR="00000000" w:rsidRPr="00000000">
        <w:rPr>
          <w:rtl w:val="0"/>
        </w:rPr>
      </w:r>
    </w:p>
    <w:p w:rsidR="00000000" w:rsidDel="00000000" w:rsidP="00000000" w:rsidRDefault="00000000" w:rsidRPr="00000000" w14:paraId="0000050F">
      <w:pPr>
        <w:rPr>
          <w:rFonts w:ascii="Garamond" w:cs="Garamond" w:eastAsia="Garamond" w:hAnsi="Garamond"/>
        </w:rPr>
      </w:pPr>
      <w:r w:rsidDel="00000000" w:rsidR="00000000" w:rsidRPr="00000000">
        <w:rPr>
          <w:rtl w:val="0"/>
        </w:rPr>
      </w:r>
    </w:p>
    <w:p w:rsidR="00000000" w:rsidDel="00000000" w:rsidP="00000000" w:rsidRDefault="00000000" w:rsidRPr="00000000" w14:paraId="00000510">
      <w:pPr>
        <w:pStyle w:val="Heading1"/>
        <w:rPr>
          <w:rFonts w:ascii="Garamond" w:cs="Garamond" w:eastAsia="Garamond" w:hAnsi="Garamond"/>
          <w:color w:val="000000"/>
        </w:rPr>
      </w:pPr>
      <w:bookmarkStart w:colFirst="0" w:colLast="0" w:name="_heading=h.s00i4496kw0k" w:id="60"/>
      <w:bookmarkEnd w:id="60"/>
      <w:r w:rsidDel="00000000" w:rsidR="00000000" w:rsidRPr="00000000">
        <w:rPr>
          <w:rFonts w:ascii="Garamond" w:cs="Garamond" w:eastAsia="Garamond" w:hAnsi="Garamond"/>
          <w:color w:val="000000"/>
          <w:rtl w:val="0"/>
        </w:rPr>
        <w:t xml:space="preserve">Human resources</w:t>
      </w:r>
    </w:p>
    <w:p w:rsidR="00000000" w:rsidDel="00000000" w:rsidP="00000000" w:rsidRDefault="00000000" w:rsidRPr="00000000" w14:paraId="00000511">
      <w:pPr>
        <w:rPr>
          <w:rFonts w:ascii="Garamond" w:cs="Garamond" w:eastAsia="Garamond" w:hAnsi="Garamond"/>
        </w:rPr>
      </w:pPr>
      <w:r w:rsidDel="00000000" w:rsidR="00000000" w:rsidRPr="00000000">
        <w:rPr>
          <w:rFonts w:ascii="Garamond" w:cs="Garamond" w:eastAsia="Garamond" w:hAnsi="Garamond"/>
          <w:rtl w:val="0"/>
        </w:rPr>
        <w:t xml:space="preserve">This section focuses on the </w:t>
      </w:r>
      <w:r w:rsidDel="00000000" w:rsidR="00000000" w:rsidRPr="00000000">
        <w:rPr>
          <w:rFonts w:ascii="Garamond" w:cs="Garamond" w:eastAsia="Garamond" w:hAnsi="Garamond"/>
          <w:b w:val="1"/>
          <w:bCs w:val="1"/>
          <w:rtl w:val="0"/>
        </w:rPr>
        <w:t xml:space="preserve">human capital</w:t>
      </w:r>
      <w:r w:rsidDel="00000000" w:rsidR="00000000" w:rsidRPr="00000000">
        <w:rPr>
          <w:rFonts w:ascii="Garamond" w:cs="Garamond" w:eastAsia="Garamond" w:hAnsi="Garamond"/>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512">
      <w:pPr>
        <w:pStyle w:val="Heading3"/>
        <w:rPr>
          <w:rFonts w:ascii="Garamond" w:cs="Garamond" w:eastAsia="Garamond" w:hAnsi="Garamond"/>
          <w:b w:val="1"/>
          <w:bCs w:val="1"/>
          <w:color w:val="000000"/>
        </w:rPr>
      </w:pPr>
      <w:bookmarkStart w:colFirst="0" w:colLast="0" w:name="_heading=h.njly6kv9zkv1" w:id="61"/>
      <w:bookmarkEnd w:id="61"/>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513">
      <w:pPr>
        <w:rPr>
          <w:rFonts w:ascii="Garamond" w:cs="Garamond" w:eastAsia="Garamond" w:hAnsi="Garamond"/>
        </w:rPr>
      </w:pPr>
      <w:r w:rsidDel="00000000" w:rsidR="00000000" w:rsidRPr="00000000">
        <w:rPr>
          <w:rFonts w:ascii="Garamond" w:cs="Garamond" w:eastAsia="Garamond" w:hAnsi="Garamond"/>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Garamond" w:cs="Garamond" w:eastAsia="Garamond" w:hAnsi="Garamond"/>
          <w:b w:val="1"/>
          <w:bCs w:val="1"/>
          <w:rtl w:val="0"/>
        </w:rPr>
        <w:t xml:space="preserve">Annexure in 1</w:t>
      </w:r>
      <w:r w:rsidDel="00000000" w:rsidR="00000000" w:rsidRPr="00000000">
        <w:rPr>
          <w:rFonts w:ascii="Garamond" w:cs="Garamond" w:eastAsia="Garamond" w:hAnsi="Garamond"/>
          <w:rtl w:val="0"/>
        </w:rPr>
        <w:t xml:space="preserve">).</w:t>
      </w:r>
    </w:p>
    <w:p w:rsidR="00000000" w:rsidDel="00000000" w:rsidP="00000000" w:rsidRDefault="00000000" w:rsidRPr="00000000" w14:paraId="00000514">
      <w:pPr>
        <w:rPr>
          <w:rFonts w:ascii="Garamond" w:cs="Garamond" w:eastAsia="Garamond" w:hAnsi="Garamond"/>
        </w:rPr>
      </w:pPr>
      <w:r w:rsidDel="00000000" w:rsidR="00000000" w:rsidRPr="00000000">
        <w:rPr>
          <w:rtl w:val="0"/>
        </w:rPr>
      </w:r>
    </w:p>
    <w:tbl>
      <w:tblPr>
        <w:tblStyle w:val="Table15"/>
        <w:tblW w:w="9191.0" w:type="dxa"/>
        <w:jc w:val="left"/>
        <w:tblInd w:w="-120.0" w:type="dxa"/>
        <w:tblLayout w:type="fixed"/>
        <w:tblLook w:val="0600"/>
      </w:tblPr>
      <w:tblGrid>
        <w:gridCol w:w="4110"/>
        <w:gridCol w:w="1585"/>
        <w:gridCol w:w="1748"/>
        <w:gridCol w:w="1748"/>
        <w:tblGridChange w:id="0">
          <w:tblGrid>
            <w:gridCol w:w="4110"/>
            <w:gridCol w:w="1585"/>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15">
            <w:pPr>
              <w:widowControl w:val="0"/>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16">
            <w:pPr>
              <w:widowControl w:val="0"/>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17">
            <w:pPr>
              <w:widowControl w:val="0"/>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18">
            <w:pPr>
              <w:widowControl w:val="0"/>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19">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Doctors—Modern Medicine</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51A">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1B">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1C">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1D">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AYUSH</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1E">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51F">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20">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21">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Veterinary</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22">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523">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24">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25">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Dental</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26">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27">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dddddd" w:space="0" w:sz="4" w:val="single"/>
              <w:right w:color="dddddd" w:space="0" w:sz="4" w:val="single"/>
            </w:tcBorders>
          </w:tcPr>
          <w:p w:rsidR="00000000" w:rsidDel="00000000" w:rsidP="00000000" w:rsidRDefault="00000000" w:rsidRPr="00000000" w14:paraId="00000528">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29">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Nursing officers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2A">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2B">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2C">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2D">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Lab technicians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2E">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52F">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bottom w:color="dddddd" w:space="0" w:sz="4" w:val="single"/>
              <w:right w:color="dddddd" w:space="0" w:sz="4" w:val="single"/>
            </w:tcBorders>
          </w:tcPr>
          <w:p w:rsidR="00000000" w:rsidDel="00000000" w:rsidP="00000000" w:rsidRDefault="00000000" w:rsidRPr="00000000" w14:paraId="00000530">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31">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Optometrist</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32">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33">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34">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35">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Pharmacists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36">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dddddd" w:space="0" w:sz="4" w:val="single"/>
              <w:right w:color="dddddd" w:space="0" w:sz="4" w:val="single"/>
            </w:tcBorders>
          </w:tcPr>
          <w:p w:rsidR="00000000" w:rsidDel="00000000" w:rsidP="00000000" w:rsidRDefault="00000000" w:rsidRPr="00000000" w14:paraId="00000537">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bottom w:color="dddddd" w:space="0" w:sz="4" w:val="single"/>
              <w:right w:color="dddddd" w:space="0" w:sz="4" w:val="single"/>
            </w:tcBorders>
          </w:tcPr>
          <w:p w:rsidR="00000000" w:rsidDel="00000000" w:rsidP="00000000" w:rsidRDefault="00000000" w:rsidRPr="00000000" w14:paraId="00000538">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39">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Psychologists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3A">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3B">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3C">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3D">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Counsellors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3E">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3F">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40">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41">
      <w:pPr>
        <w:rPr>
          <w:rFonts w:ascii="Garamond" w:cs="Garamond" w:eastAsia="Garamond" w:hAnsi="Garamond"/>
        </w:rPr>
      </w:pPr>
      <w:r w:rsidDel="00000000" w:rsidR="00000000" w:rsidRPr="00000000">
        <w:rPr>
          <w:rtl w:val="0"/>
        </w:rPr>
      </w:r>
    </w:p>
    <w:p w:rsidR="00000000" w:rsidDel="00000000" w:rsidP="00000000" w:rsidRDefault="00000000" w:rsidRPr="00000000" w14:paraId="00000542">
      <w:pPr>
        <w:pStyle w:val="Heading3"/>
        <w:rPr>
          <w:rFonts w:ascii="Garamond" w:cs="Garamond" w:eastAsia="Garamond" w:hAnsi="Garamond"/>
          <w:b w:val="1"/>
          <w:bCs w:val="1"/>
          <w:color w:val="000000"/>
        </w:rPr>
      </w:pPr>
      <w:bookmarkStart w:colFirst="0" w:colLast="0" w:name="_heading=h.xo14klmc0zg5" w:id="62"/>
      <w:bookmarkEnd w:id="62"/>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543">
      <w:pPr>
        <w:rPr>
          <w:rFonts w:ascii="Garamond" w:cs="Garamond" w:eastAsia="Garamond" w:hAnsi="Garamond"/>
        </w:rPr>
      </w:pPr>
      <w:r w:rsidDel="00000000" w:rsidR="00000000" w:rsidRPr="00000000">
        <w:rPr>
          <w:rFonts w:ascii="Garamond" w:cs="Garamond" w:eastAsia="Garamond" w:hAnsi="Garamond"/>
          <w:rtl w:val="0"/>
        </w:rPr>
        <w:t xml:space="preserve">These individuals are the backbone of surveillance, maternal-child health, and decentralized care.</w:t>
      </w:r>
    </w:p>
    <w:p w:rsidR="00000000" w:rsidDel="00000000" w:rsidP="00000000" w:rsidRDefault="00000000" w:rsidRPr="00000000" w14:paraId="00000544">
      <w:pPr>
        <w:rPr>
          <w:rFonts w:ascii="Garamond" w:cs="Garamond" w:eastAsia="Garamond" w:hAnsi="Garamond"/>
        </w:rPr>
      </w:pPr>
      <w:r w:rsidDel="00000000" w:rsidR="00000000" w:rsidRPr="00000000">
        <w:rPr>
          <w:rtl w:val="0"/>
        </w:rPr>
      </w:r>
    </w:p>
    <w:p w:rsidR="00000000" w:rsidDel="00000000" w:rsidP="00000000" w:rsidRDefault="00000000" w:rsidRPr="00000000" w14:paraId="00000545">
      <w:pPr>
        <w:rPr>
          <w:rFonts w:ascii="Garamond" w:cs="Garamond" w:eastAsia="Garamond" w:hAnsi="Garamond"/>
        </w:rPr>
      </w:pPr>
      <w:r w:rsidDel="00000000" w:rsidR="00000000" w:rsidRPr="00000000">
        <w:rPr>
          <w:rtl w:val="0"/>
        </w:rPr>
      </w:r>
    </w:p>
    <w:tbl>
      <w:tblPr>
        <w:tblStyle w:val="Table16"/>
        <w:tblW w:w="9195.0" w:type="dxa"/>
        <w:jc w:val="left"/>
        <w:tblInd w:w="-120.0" w:type="dxa"/>
        <w:tblLayout w:type="fixed"/>
        <w:tblLook w:val="0600"/>
      </w:tblPr>
      <w:tblGrid>
        <w:gridCol w:w="3676"/>
        <w:gridCol w:w="1454"/>
        <w:gridCol w:w="1965"/>
        <w:gridCol w:w="2100"/>
        <w:tblGridChange w:id="0">
          <w:tblGrid>
            <w:gridCol w:w="3676"/>
            <w:gridCol w:w="1454"/>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46">
            <w:pPr>
              <w:widowControl w:val="0"/>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47">
            <w:pPr>
              <w:widowControl w:val="0"/>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48">
            <w:pPr>
              <w:widowControl w:val="0"/>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49">
            <w:pPr>
              <w:widowControl w:val="0"/>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4A">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HS (Health Supervisors)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54B">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54C">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4D">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4E">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HI (Health Inspectors)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4F">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50">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51">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52">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LHS (Lady Health Supervisor)</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53">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54">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55">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56">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LHI (Lady Health Inspectors)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57">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58">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59">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5A">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JPHN (Jr Public Health Nurses)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5B">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5C">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5D">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5E">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JHI (Jr Health Inspectors)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5F">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60">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61">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62">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MLSP (Mid-Level Service Providers)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63">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64">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65">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66">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Palliative Nurses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67">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68">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69">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6A">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RBSK Nurses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6B">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6C">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6D">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6E">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PRO</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6F">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70">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71">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72">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73">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74">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75">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76">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577">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578">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79">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7A">
      <w:pPr>
        <w:pStyle w:val="Heading2"/>
        <w:rPr>
          <w:rFonts w:ascii="Garamond" w:cs="Garamond" w:eastAsia="Garamond" w:hAnsi="Garamond"/>
          <w:color w:val="000000"/>
        </w:rPr>
      </w:pPr>
      <w:bookmarkStart w:colFirst="0" w:colLast="0" w:name="_heading=h.9vh39q3s38ec" w:id="63"/>
      <w:bookmarkEnd w:id="63"/>
      <w:r w:rsidDel="00000000" w:rsidR="00000000" w:rsidRPr="00000000">
        <w:rPr>
          <w:rtl w:val="0"/>
        </w:rPr>
      </w:r>
    </w:p>
    <w:p w:rsidR="00000000" w:rsidDel="00000000" w:rsidP="00000000" w:rsidRDefault="00000000" w:rsidRPr="00000000" w14:paraId="0000057B">
      <w:pPr>
        <w:pStyle w:val="Heading2"/>
        <w:spacing w:before="360" w:lineRule="auto"/>
        <w:rPr>
          <w:rFonts w:ascii="Garamond" w:cs="Garamond" w:eastAsia="Garamond" w:hAnsi="Garamond"/>
          <w:color w:val="000000"/>
          <w:sz w:val="34"/>
          <w:szCs w:val="34"/>
        </w:rPr>
      </w:pPr>
      <w:bookmarkStart w:colFirst="0" w:colLast="0" w:name="_heading=h.vntrluqe75uz" w:id="64"/>
      <w:bookmarkEnd w:id="64"/>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57C">
      <w:pPr>
        <w:rPr>
          <w:rFonts w:ascii="Garamond" w:cs="Garamond" w:eastAsia="Garamond" w:hAnsi="Garamond"/>
        </w:rPr>
      </w:pPr>
      <w:r w:rsidDel="00000000" w:rsidR="00000000" w:rsidRPr="00000000">
        <w:rPr>
          <w:rFonts w:ascii="Garamond" w:cs="Garamond" w:eastAsia="Garamond" w:hAnsi="Garamond"/>
          <w:rtl w:val="0"/>
        </w:rPr>
        <w:t xml:space="preserve">This group represents the surge capacity of the LSGI—people who can be called upon for logistics, rescue, and specialized support.</w:t>
      </w:r>
    </w:p>
    <w:p w:rsidR="00000000" w:rsidDel="00000000" w:rsidP="00000000" w:rsidRDefault="00000000" w:rsidRPr="00000000" w14:paraId="0000057D">
      <w:pPr>
        <w:rPr>
          <w:rFonts w:ascii="Garamond" w:cs="Garamond" w:eastAsia="Garamond" w:hAnsi="Garamond"/>
        </w:rPr>
      </w:pPr>
      <w:r w:rsidDel="00000000" w:rsidR="00000000" w:rsidRPr="00000000">
        <w:rPr>
          <w:rtl w:val="0"/>
        </w:rPr>
      </w:r>
    </w:p>
    <w:tbl>
      <w:tblPr>
        <w:tblStyle w:val="Table17"/>
        <w:tblW w:w="8790.0" w:type="dxa"/>
        <w:jc w:val="left"/>
        <w:tblInd w:w="-120.0" w:type="dxa"/>
        <w:tblLayout w:type="fixed"/>
        <w:tblLook w:val="0600"/>
      </w:tblPr>
      <w:tblGrid>
        <w:gridCol w:w="4756"/>
        <w:gridCol w:w="4034"/>
        <w:tblGridChange w:id="0">
          <w:tblGrid>
            <w:gridCol w:w="4756"/>
            <w:gridCol w:w="4034"/>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7E">
            <w:pPr>
              <w:widowControl w:val="0"/>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7F">
            <w:pPr>
              <w:widowControl w:val="0"/>
              <w:rPr>
                <w:rFonts w:ascii="Garamond" w:cs="Garamond" w:eastAsia="Garamond" w:hAnsi="Garamond"/>
              </w:rPr>
            </w:pPr>
            <w:r w:rsidDel="00000000" w:rsidR="00000000" w:rsidRPr="00000000">
              <w:rPr>
                <w:rFonts w:ascii="Garamond" w:cs="Garamond" w:eastAsia="Garamond" w:hAnsi="Garamond"/>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80">
            <w:pPr>
              <w:widowControl w:val="0"/>
              <w:rPr>
                <w:rFonts w:ascii="Garamond" w:cs="Garamond" w:eastAsia="Garamond" w:hAnsi="Garamond"/>
              </w:rPr>
            </w:pPr>
            <w:r w:rsidDel="00000000" w:rsidR="00000000" w:rsidRPr="00000000">
              <w:rPr>
                <w:rFonts w:ascii="Garamond" w:cs="Garamond" w:eastAsia="Garamond" w:hAnsi="Garamond"/>
                <w:rtl w:val="0"/>
              </w:rPr>
              <w:t xml:space="preserve">ASHA Workers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58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82">
            <w:pPr>
              <w:widowControl w:val="0"/>
              <w:rPr>
                <w:rFonts w:ascii="Garamond" w:cs="Garamond" w:eastAsia="Garamond" w:hAnsi="Garamond"/>
              </w:rPr>
            </w:pPr>
            <w:r w:rsidDel="00000000" w:rsidR="00000000" w:rsidRPr="00000000">
              <w:rPr>
                <w:rFonts w:ascii="Garamond" w:cs="Garamond" w:eastAsia="Garamond" w:hAnsi="Garamond"/>
                <w:rtl w:val="0"/>
              </w:rPr>
              <w:t xml:space="preserve">AWW (Anganwadi Workers)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83">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84">
            <w:pPr>
              <w:widowControl w:val="0"/>
              <w:rPr>
                <w:rFonts w:ascii="Garamond" w:cs="Garamond" w:eastAsia="Garamond" w:hAnsi="Garamond"/>
              </w:rPr>
            </w:pPr>
            <w:r w:rsidDel="00000000" w:rsidR="00000000" w:rsidRPr="00000000">
              <w:rPr>
                <w:rFonts w:ascii="Garamond" w:cs="Garamond" w:eastAsia="Garamond" w:hAnsi="Garamond"/>
                <w:rtl w:val="0"/>
              </w:rPr>
              <w:t xml:space="preserve">Emergency Medical Volunteers (Trained)</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85">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86">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87">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310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88">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MNREGS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89">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565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8A">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Purusha Swayam Sahaya Sangham</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8B">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8C">
            <w:pPr>
              <w:widowControl w:val="0"/>
              <w:rPr>
                <w:rFonts w:ascii="Garamond" w:cs="Garamond" w:eastAsia="Garamond" w:hAnsi="Garamond"/>
              </w:rPr>
            </w:pPr>
            <w:r w:rsidDel="00000000" w:rsidR="00000000" w:rsidRPr="00000000">
              <w:rPr>
                <w:rFonts w:ascii="Garamond" w:cs="Garamond" w:eastAsia="Garamond" w:hAnsi="Garamond"/>
                <w:rtl w:val="0"/>
              </w:rPr>
              <w:t xml:space="preserve">Ex-Servicemen</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8D">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8E">
            <w:pPr>
              <w:widowControl w:val="0"/>
              <w:rPr>
                <w:rFonts w:ascii="Garamond" w:cs="Garamond" w:eastAsia="Garamond" w:hAnsi="Garamond"/>
              </w:rPr>
            </w:pPr>
            <w:r w:rsidDel="00000000" w:rsidR="00000000" w:rsidRPr="00000000">
              <w:rPr>
                <w:rFonts w:ascii="Garamond" w:cs="Garamond" w:eastAsia="Garamond" w:hAnsi="Garamond"/>
                <w:rtl w:val="0"/>
              </w:rPr>
              <w:t xml:space="preserve">Retired Police Officers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8F">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90">
            <w:pPr>
              <w:widowControl w:val="0"/>
              <w:rPr>
                <w:rFonts w:ascii="Garamond" w:cs="Garamond" w:eastAsia="Garamond" w:hAnsi="Garamond"/>
              </w:rPr>
            </w:pPr>
            <w:r w:rsidDel="00000000" w:rsidR="00000000" w:rsidRPr="00000000">
              <w:rPr>
                <w:rFonts w:ascii="Garamond" w:cs="Garamond" w:eastAsia="Garamond" w:hAnsi="Garamond"/>
                <w:rtl w:val="0"/>
              </w:rPr>
              <w:t xml:space="preserve">NCC/NSS Volunteers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9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92">
            <w:pPr>
              <w:widowControl w:val="0"/>
              <w:rPr>
                <w:rFonts w:ascii="Garamond" w:cs="Garamond" w:eastAsia="Garamond" w:hAnsi="Garamond"/>
              </w:rPr>
            </w:pPr>
            <w:r w:rsidDel="00000000" w:rsidR="00000000" w:rsidRPr="00000000">
              <w:rPr>
                <w:rFonts w:ascii="Garamond" w:cs="Garamond" w:eastAsia="Garamond" w:hAnsi="Garamond"/>
                <w:rtl w:val="0"/>
              </w:rPr>
              <w:t xml:space="preserve">Red Cross volunteers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93">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94">
            <w:pPr>
              <w:widowControl w:val="0"/>
              <w:rPr>
                <w:rFonts w:ascii="Garamond" w:cs="Garamond" w:eastAsia="Garamond" w:hAnsi="Garamond"/>
              </w:rPr>
            </w:pPr>
            <w:r w:rsidDel="00000000" w:rsidR="00000000" w:rsidRPr="00000000">
              <w:rPr>
                <w:rFonts w:ascii="Garamond" w:cs="Garamond" w:eastAsia="Garamond" w:hAnsi="Garamond"/>
                <w:rtl w:val="0"/>
              </w:rPr>
              <w:t xml:space="preserve">One Health Community Volunteers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95">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96">
            <w:pPr>
              <w:widowControl w:val="0"/>
              <w:rPr>
                <w:rFonts w:ascii="Garamond" w:cs="Garamond" w:eastAsia="Garamond" w:hAnsi="Garamond"/>
              </w:rPr>
            </w:pPr>
            <w:r w:rsidDel="00000000" w:rsidR="00000000" w:rsidRPr="00000000">
              <w:rPr>
                <w:rFonts w:ascii="Garamond" w:cs="Garamond" w:eastAsia="Garamond" w:hAnsi="Garamond"/>
                <w:rtl w:val="0"/>
              </w:rPr>
              <w:t xml:space="preserve">One Health Community Mentors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97">
            <w:pPr>
              <w:widowControl w:val="0"/>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598">
      <w:pPr>
        <w:rPr>
          <w:rFonts w:ascii="Garamond" w:cs="Garamond" w:eastAsia="Garamond" w:hAnsi="Garamond"/>
        </w:rPr>
      </w:pPr>
      <w:r w:rsidDel="00000000" w:rsidR="00000000" w:rsidRPr="00000000">
        <w:rPr>
          <w:rtl w:val="0"/>
        </w:rPr>
      </w:r>
    </w:p>
    <w:p w:rsidR="00000000" w:rsidDel="00000000" w:rsidP="00000000" w:rsidRDefault="00000000" w:rsidRPr="00000000" w14:paraId="00000599">
      <w:pPr>
        <w:pStyle w:val="Heading2"/>
        <w:rPr>
          <w:rFonts w:ascii="Garamond" w:cs="Garamond" w:eastAsia="Garamond" w:hAnsi="Garamond"/>
          <w:color w:val="000000"/>
        </w:rPr>
      </w:pPr>
      <w:bookmarkStart w:colFirst="0" w:colLast="0" w:name="_heading=h.f49tzjkmiu3i" w:id="65"/>
      <w:bookmarkEnd w:id="65"/>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59A">
      <w:pPr>
        <w:rPr>
          <w:rFonts w:ascii="Garamond" w:cs="Garamond" w:eastAsia="Garamond" w:hAnsi="Garamond"/>
        </w:rPr>
      </w:pPr>
      <w:r w:rsidDel="00000000" w:rsidR="00000000" w:rsidRPr="00000000">
        <w:rPr>
          <w:rFonts w:ascii="Garamond" w:cs="Garamond" w:eastAsia="Garamond" w:hAnsi="Garamond"/>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59B">
      <w:pPr>
        <w:rPr>
          <w:rFonts w:ascii="Garamond" w:cs="Garamond" w:eastAsia="Garamond" w:hAnsi="Garamond"/>
        </w:rPr>
      </w:pPr>
      <w:r w:rsidDel="00000000" w:rsidR="00000000" w:rsidRPr="00000000">
        <w:rPr>
          <w:rtl w:val="0"/>
        </w:rPr>
      </w:r>
    </w:p>
    <w:tbl>
      <w:tblPr>
        <w:tblStyle w:val="Table18"/>
        <w:tblW w:w="7170.0" w:type="dxa"/>
        <w:jc w:val="left"/>
        <w:tblInd w:w="-120.0" w:type="dxa"/>
        <w:tblLayout w:type="fixed"/>
        <w:tblLook w:val="0600"/>
      </w:tblPr>
      <w:tblGrid>
        <w:gridCol w:w="4201"/>
        <w:gridCol w:w="2969"/>
        <w:tblGridChange w:id="0">
          <w:tblGrid>
            <w:gridCol w:w="4201"/>
            <w:gridCol w:w="2969"/>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9C">
            <w:pPr>
              <w:widowControl w:val="0"/>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9D">
            <w:pPr>
              <w:widowControl w:val="0"/>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9E">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NGOs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59F">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A0">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Religious based organizations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A1">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A2">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Foreign based organizations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A3">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A4">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Sports Club/youth clubs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A5">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A6">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 SHGs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A7">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310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A8">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Ayalkootams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A9">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310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AA">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AB">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21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AC">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AD">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43</w:t>
            </w:r>
          </w:p>
        </w:tc>
      </w:tr>
    </w:tbl>
    <w:p w:rsidR="00000000" w:rsidDel="00000000" w:rsidP="00000000" w:rsidRDefault="00000000" w:rsidRPr="00000000" w14:paraId="000005AE">
      <w:pPr>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5AF">
      <w:pPr>
        <w:pStyle w:val="Heading2"/>
        <w:rPr>
          <w:rFonts w:ascii="Garamond" w:cs="Garamond" w:eastAsia="Garamond" w:hAnsi="Garamond"/>
          <w:color w:val="000000"/>
        </w:rPr>
      </w:pPr>
      <w:bookmarkStart w:colFirst="0" w:colLast="0" w:name="_heading=h.nard78ez2agg" w:id="66"/>
      <w:bookmarkEnd w:id="66"/>
      <w:r w:rsidDel="00000000" w:rsidR="00000000" w:rsidRPr="00000000">
        <w:rPr>
          <w:rFonts w:ascii="Garamond" w:cs="Garamond" w:eastAsia="Garamond" w:hAnsi="Garamond"/>
          <w:color w:val="000000"/>
          <w:rtl w:val="0"/>
        </w:rPr>
        <w:t xml:space="preserve">Administrative &amp; Emergency Services</w:t>
      </w:r>
    </w:p>
    <w:p w:rsidR="00000000" w:rsidDel="00000000" w:rsidP="00000000" w:rsidRDefault="00000000" w:rsidRPr="00000000" w14:paraId="000005B0">
      <w:pPr>
        <w:rPr>
          <w:rFonts w:ascii="Garamond" w:cs="Garamond" w:eastAsia="Garamond" w:hAnsi="Garamond"/>
        </w:rPr>
      </w:pPr>
      <w:r w:rsidDel="00000000" w:rsidR="00000000" w:rsidRPr="00000000">
        <w:rPr>
          <w:rFonts w:ascii="Garamond" w:cs="Garamond" w:eastAsia="Garamond" w:hAnsi="Garamond"/>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5B1">
      <w:pPr>
        <w:rPr>
          <w:rFonts w:ascii="Garamond" w:cs="Garamond" w:eastAsia="Garamond" w:hAnsi="Garamond"/>
        </w:rPr>
      </w:pPr>
      <w:r w:rsidDel="00000000" w:rsidR="00000000" w:rsidRPr="00000000">
        <w:rPr>
          <w:rtl w:val="0"/>
        </w:rPr>
      </w:r>
    </w:p>
    <w:tbl>
      <w:tblPr>
        <w:tblStyle w:val="Table19"/>
        <w:tblW w:w="9208.0" w:type="dxa"/>
        <w:jc w:val="left"/>
        <w:tblInd w:w="-120.0" w:type="dxa"/>
        <w:tblLayout w:type="fixed"/>
        <w:tblLook w:val="0600"/>
      </w:tblPr>
      <w:tblGrid>
        <w:gridCol w:w="3535"/>
        <w:gridCol w:w="2836"/>
        <w:gridCol w:w="2837"/>
        <w:tblGridChange w:id="0">
          <w:tblGrid>
            <w:gridCol w:w="3535"/>
            <w:gridCol w:w="2836"/>
            <w:gridCol w:w="2837"/>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B2">
            <w:pPr>
              <w:widowControl w:val="0"/>
              <w:rPr>
                <w:rFonts w:ascii="Garamond" w:cs="Garamond" w:eastAsia="Garamond" w:hAnsi="Garamond"/>
              </w:rPr>
            </w:pPr>
            <w:r w:rsidDel="00000000" w:rsidR="00000000" w:rsidRPr="00000000">
              <w:rPr>
                <w:rFonts w:ascii="Garamond" w:cs="Garamond" w:eastAsia="Garamond" w:hAnsi="Garamond"/>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B3">
            <w:pPr>
              <w:widowControl w:val="0"/>
              <w:rPr>
                <w:rFonts w:ascii="Garamond" w:cs="Garamond" w:eastAsia="Garamond" w:hAnsi="Garamond"/>
              </w:rPr>
            </w:pPr>
            <w:r w:rsidDel="00000000" w:rsidR="00000000" w:rsidRPr="00000000">
              <w:rPr>
                <w:rFonts w:ascii="Garamond" w:cs="Garamond" w:eastAsia="Garamond" w:hAnsi="Garamond"/>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B4">
            <w:pPr>
              <w:widowControl w:val="0"/>
              <w:rPr>
                <w:rFonts w:ascii="Garamond" w:cs="Garamond" w:eastAsia="Garamond" w:hAnsi="Garamond"/>
              </w:rPr>
            </w:pPr>
            <w:r w:rsidDel="00000000" w:rsidR="00000000" w:rsidRPr="00000000">
              <w:rPr>
                <w:rFonts w:ascii="Garamond" w:cs="Garamond" w:eastAsia="Garamond" w:hAnsi="Garamond"/>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B5">
            <w:pPr>
              <w:widowControl w:val="0"/>
              <w:rPr>
                <w:rFonts w:ascii="Garamond" w:cs="Garamond" w:eastAsia="Garamond" w:hAnsi="Garamond"/>
              </w:rPr>
            </w:pPr>
            <w:r w:rsidDel="00000000" w:rsidR="00000000" w:rsidRPr="00000000">
              <w:rPr>
                <w:rFonts w:ascii="Garamond" w:cs="Garamond" w:eastAsia="Garamond" w:hAnsi="Garamond"/>
                <w:rtl w:val="0"/>
              </w:rPr>
              <w:t xml:space="preserve">Police Stations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B6">
            <w:pPr>
              <w:widowControl w:val="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B7">
            <w:pPr>
              <w:widowControl w:val="0"/>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B8">
            <w:pPr>
              <w:widowControl w:val="0"/>
              <w:rPr>
                <w:rFonts w:ascii="Garamond" w:cs="Garamond" w:eastAsia="Garamond" w:hAnsi="Garamond"/>
              </w:rPr>
            </w:pPr>
            <w:r w:rsidDel="00000000" w:rsidR="00000000" w:rsidRPr="00000000">
              <w:rPr>
                <w:rFonts w:ascii="Garamond" w:cs="Garamond" w:eastAsia="Garamond" w:hAnsi="Garamond"/>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B9">
            <w:pPr>
              <w:widowControl w:val="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BA">
            <w:pPr>
              <w:widowControl w:val="0"/>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BB">
            <w:pPr>
              <w:widowControl w:val="0"/>
              <w:rPr>
                <w:rFonts w:ascii="Garamond" w:cs="Garamond" w:eastAsia="Garamond" w:hAnsi="Garamond"/>
              </w:rPr>
            </w:pPr>
            <w:r w:rsidDel="00000000" w:rsidR="00000000" w:rsidRPr="00000000">
              <w:rPr>
                <w:rFonts w:ascii="Garamond" w:cs="Garamond" w:eastAsia="Garamond" w:hAnsi="Garamond"/>
                <w:rtl w:val="0"/>
              </w:rPr>
              <w:t xml:space="preserve">Water Pumping Points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BC">
            <w:pPr>
              <w:widowControl w:val="0"/>
              <w:rPr>
                <w:rFonts w:ascii="Garamond" w:cs="Garamond" w:eastAsia="Garamond" w:hAnsi="Garamond"/>
              </w:rPr>
            </w:pPr>
            <w:r w:rsidDel="00000000" w:rsidR="00000000" w:rsidRPr="00000000">
              <w:rPr>
                <w:rFonts w:ascii="Garamond" w:cs="Garamond" w:eastAsia="Garamond" w:hAnsi="Garamond"/>
                <w:rtl w:val="0"/>
              </w:rPr>
              <w:t xml:space="preserve">1 </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BD">
            <w:pPr>
              <w:widowControl w:val="0"/>
              <w:rPr>
                <w:rFonts w:ascii="Garamond" w:cs="Garamond" w:eastAsia="Garamond" w:hAnsi="Garamond"/>
              </w:rPr>
            </w:pPr>
            <w:r w:rsidDel="00000000" w:rsidR="00000000" w:rsidRPr="00000000">
              <w:rPr>
                <w:rFonts w:ascii="Garamond" w:cs="Garamond" w:eastAsia="Garamond" w:hAnsi="Garamond"/>
                <w:rtl w:val="0"/>
              </w:rPr>
              <w:t xml:space="preserve">9847541247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BE">
            <w:pPr>
              <w:widowControl w:val="0"/>
              <w:rPr>
                <w:rFonts w:ascii="Garamond" w:cs="Garamond" w:eastAsia="Garamond" w:hAnsi="Garamond"/>
              </w:rPr>
            </w:pPr>
            <w:r w:rsidDel="00000000" w:rsidR="00000000" w:rsidRPr="00000000">
              <w:rPr>
                <w:rFonts w:ascii="Garamond" w:cs="Garamond" w:eastAsia="Garamond" w:hAnsi="Garamond"/>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BF">
            <w:pPr>
              <w:widowControl w:val="0"/>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C0">
            <w:pPr>
              <w:widowControl w:val="0"/>
              <w:rPr>
                <w:rFonts w:ascii="Garamond" w:cs="Garamond" w:eastAsia="Garamond" w:hAnsi="Garamond"/>
              </w:rPr>
            </w:pPr>
            <w:r w:rsidDel="00000000" w:rsidR="00000000" w:rsidRPr="00000000">
              <w:rPr>
                <w:rFonts w:ascii="Garamond" w:cs="Garamond" w:eastAsia="Garamond" w:hAnsi="Garamond"/>
                <w:rtl w:val="0"/>
              </w:rPr>
              <w:t xml:space="preserve">NA</w:t>
            </w:r>
          </w:p>
        </w:tc>
      </w:tr>
    </w:tbl>
    <w:p w:rsidR="00000000" w:rsidDel="00000000" w:rsidP="00000000" w:rsidRDefault="00000000" w:rsidRPr="00000000" w14:paraId="000005C1">
      <w:pPr>
        <w:pStyle w:val="Heading2"/>
        <w:rPr>
          <w:rFonts w:ascii="Garamond" w:cs="Garamond" w:eastAsia="Garamond" w:hAnsi="Garamond"/>
          <w:color w:val="000000"/>
        </w:rPr>
      </w:pPr>
      <w:bookmarkStart w:colFirst="0" w:colLast="0" w:name="_heading=h.sidqg9bejt8z" w:id="67"/>
      <w:bookmarkEnd w:id="67"/>
      <w:r w:rsidDel="00000000" w:rsidR="00000000" w:rsidRPr="00000000">
        <w:rPr>
          <w:rFonts w:ascii="Garamond" w:cs="Garamond" w:eastAsia="Garamond" w:hAnsi="Garamond"/>
          <w:color w:val="000000"/>
          <w:rtl w:val="0"/>
        </w:rPr>
        <w:t xml:space="preserve">Information regarding resources</w:t>
      </w:r>
    </w:p>
    <w:p w:rsidR="00000000" w:rsidDel="00000000" w:rsidP="00000000" w:rsidRDefault="00000000" w:rsidRPr="00000000" w14:paraId="000005C2">
      <w:pPr>
        <w:rPr>
          <w:rFonts w:ascii="Garamond" w:cs="Garamond" w:eastAsia="Garamond" w:hAnsi="Garamond"/>
        </w:rPr>
      </w:pPr>
      <w:r w:rsidDel="00000000" w:rsidR="00000000" w:rsidRPr="00000000">
        <w:rPr>
          <w:rFonts w:ascii="Garamond" w:cs="Garamond" w:eastAsia="Garamond" w:hAnsi="Garamond"/>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5C3">
      <w:pPr>
        <w:rPr>
          <w:rFonts w:ascii="Garamond" w:cs="Garamond" w:eastAsia="Garamond" w:hAnsi="Garamond"/>
        </w:rPr>
      </w:pPr>
      <w:r w:rsidDel="00000000" w:rsidR="00000000" w:rsidRPr="00000000">
        <w:rPr>
          <w:rtl w:val="0"/>
        </w:rPr>
      </w:r>
    </w:p>
    <w:tbl>
      <w:tblPr>
        <w:tblStyle w:val="Table20"/>
        <w:tblW w:w="9150.0" w:type="dxa"/>
        <w:jc w:val="left"/>
        <w:tblInd w:w="-100.0" w:type="dxa"/>
        <w:tblLayout w:type="fixed"/>
        <w:tblLook w:val="0600"/>
      </w:tblPr>
      <w:tblGrid>
        <w:gridCol w:w="5986"/>
        <w:gridCol w:w="3164"/>
        <w:tblGridChange w:id="0">
          <w:tblGrid>
            <w:gridCol w:w="5986"/>
            <w:gridCol w:w="3164"/>
          </w:tblGrid>
        </w:tblGridChange>
      </w:tblGrid>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dddddd" w:val="clear"/>
          </w:tcPr>
          <w:p w:rsidR="00000000" w:rsidDel="00000000" w:rsidP="00000000" w:rsidRDefault="00000000" w:rsidRPr="00000000" w14:paraId="000005C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tcBorders>
              <w:top w:color="bfbfbf" w:space="0" w:sz="8" w:val="single"/>
              <w:left w:color="bfbfbf" w:space="0" w:sz="8" w:val="single"/>
              <w:bottom w:color="bfbfbf" w:space="0" w:sz="8" w:val="single"/>
              <w:right w:color="bfbfbf" w:space="0" w:sz="8" w:val="single"/>
            </w:tcBorders>
            <w:shd w:fill="dddddd" w:val="clear"/>
          </w:tcPr>
          <w:p w:rsidR="00000000" w:rsidDel="00000000" w:rsidP="00000000" w:rsidRDefault="00000000" w:rsidRPr="00000000" w14:paraId="000005C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Total Count</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Pr>
          <w:p w:rsidR="00000000" w:rsidDel="00000000" w:rsidP="00000000" w:rsidRDefault="00000000" w:rsidRPr="00000000" w14:paraId="000005C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JCB</w:t>
            </w:r>
          </w:p>
        </w:tc>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5C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Pr>
          <w:p w:rsidR="00000000" w:rsidDel="00000000" w:rsidP="00000000" w:rsidRDefault="00000000" w:rsidRPr="00000000" w14:paraId="000005C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Crane</w:t>
            </w:r>
          </w:p>
        </w:tc>
        <w:tc>
          <w:tcPr>
            <w:tcBorders>
              <w:left w:color="bfbfbf" w:space="0" w:sz="4" w:val="single"/>
              <w:bottom w:color="bfbfbf" w:space="0" w:sz="4" w:val="single"/>
              <w:right w:color="bfbfbf" w:space="0" w:sz="4" w:val="single"/>
            </w:tcBorders>
          </w:tcPr>
          <w:p w:rsidR="00000000" w:rsidDel="00000000" w:rsidP="00000000" w:rsidRDefault="00000000" w:rsidRPr="00000000" w14:paraId="000005C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Pr>
          <w:p w:rsidR="00000000" w:rsidDel="00000000" w:rsidP="00000000" w:rsidRDefault="00000000" w:rsidRPr="00000000" w14:paraId="000005C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left w:color="bfbfbf" w:space="0" w:sz="4" w:val="single"/>
              <w:bottom w:color="bfbfbf" w:space="0" w:sz="4" w:val="single"/>
              <w:right w:color="bfbfbf" w:space="0" w:sz="4" w:val="single"/>
            </w:tcBorders>
          </w:tcPr>
          <w:p w:rsidR="00000000" w:rsidDel="00000000" w:rsidP="00000000" w:rsidRDefault="00000000" w:rsidRPr="00000000" w14:paraId="000005C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Pr>
          <w:p w:rsidR="00000000" w:rsidDel="00000000" w:rsidP="00000000" w:rsidRDefault="00000000" w:rsidRPr="00000000" w14:paraId="000005C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left w:color="bfbfbf" w:space="0" w:sz="4" w:val="single"/>
              <w:bottom w:color="bfbfbf" w:space="0" w:sz="4" w:val="single"/>
              <w:right w:color="bfbfbf" w:space="0" w:sz="4" w:val="single"/>
            </w:tcBorders>
          </w:tcPr>
          <w:p w:rsidR="00000000" w:rsidDel="00000000" w:rsidP="00000000" w:rsidRDefault="00000000" w:rsidRPr="00000000" w14:paraId="000005C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Pr>
          <w:p w:rsidR="00000000" w:rsidDel="00000000" w:rsidP="00000000" w:rsidRDefault="00000000" w:rsidRPr="00000000" w14:paraId="000005C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left w:color="bfbfbf" w:space="0" w:sz="4" w:val="single"/>
              <w:bottom w:color="bfbfbf" w:space="0" w:sz="4" w:val="single"/>
              <w:right w:color="bfbfbf" w:space="0" w:sz="4" w:val="single"/>
            </w:tcBorders>
          </w:tcPr>
          <w:p w:rsidR="00000000" w:rsidDel="00000000" w:rsidP="00000000" w:rsidRDefault="00000000" w:rsidRPr="00000000" w14:paraId="000005C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Pr>
          <w:p w:rsidR="00000000" w:rsidDel="00000000" w:rsidP="00000000" w:rsidRDefault="00000000" w:rsidRPr="00000000" w14:paraId="000005D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Mobile mortuaries</w:t>
            </w:r>
          </w:p>
        </w:tc>
        <w:tc>
          <w:tcPr>
            <w:tcBorders>
              <w:left w:color="bfbfbf" w:space="0" w:sz="4" w:val="single"/>
              <w:bottom w:color="bfbfbf" w:space="0" w:sz="4" w:val="single"/>
              <w:right w:color="bfbfbf" w:space="0" w:sz="4" w:val="single"/>
            </w:tcBorders>
          </w:tcPr>
          <w:p w:rsidR="00000000" w:rsidDel="00000000" w:rsidP="00000000" w:rsidRDefault="00000000" w:rsidRPr="00000000" w14:paraId="000005D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Pr>
          <w:p w:rsidR="00000000" w:rsidDel="00000000" w:rsidP="00000000" w:rsidRDefault="00000000" w:rsidRPr="00000000" w14:paraId="000005D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Borders>
              <w:top w:color="bfbfbf" w:space="0" w:sz="8" w:val="single"/>
              <w:left w:color="bfbfbf" w:space="0" w:sz="8" w:val="single"/>
              <w:bottom w:color="bfbfbf" w:space="0" w:sz="8" w:val="single"/>
              <w:right w:color="bfbfbf" w:space="0" w:sz="8" w:val="single"/>
            </w:tcBorders>
          </w:tcPr>
          <w:p w:rsidR="00000000" w:rsidDel="00000000" w:rsidP="00000000" w:rsidRDefault="00000000" w:rsidRPr="00000000" w14:paraId="000005D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Pr>
          <w:p w:rsidR="00000000" w:rsidDel="00000000" w:rsidP="00000000" w:rsidRDefault="00000000" w:rsidRPr="00000000" w14:paraId="000005D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Borders>
              <w:top w:color="bfbfbf" w:space="0" w:sz="8" w:val="single"/>
              <w:left w:color="bfbfbf" w:space="0" w:sz="8" w:val="single"/>
              <w:bottom w:color="bfbfbf" w:space="0" w:sz="8" w:val="single"/>
              <w:right w:color="bfbfbf" w:space="0" w:sz="8" w:val="single"/>
            </w:tcBorders>
          </w:tcPr>
          <w:p w:rsidR="00000000" w:rsidDel="00000000" w:rsidP="00000000" w:rsidRDefault="00000000" w:rsidRPr="00000000" w14:paraId="000005D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38</w:t>
            </w:r>
          </w:p>
        </w:tc>
      </w:tr>
    </w:tbl>
    <w:p w:rsidR="00000000" w:rsidDel="00000000" w:rsidP="00000000" w:rsidRDefault="00000000" w:rsidRPr="00000000" w14:paraId="000005D6">
      <w:pPr>
        <w:spacing w:after="240" w:before="240" w:lineRule="auto"/>
        <w:ind w:right="600"/>
        <w:rPr>
          <w:rFonts w:ascii="Garamond" w:cs="Garamond" w:eastAsia="Garamond" w:hAnsi="Garamond"/>
        </w:rPr>
      </w:pPr>
      <w:r w:rsidDel="00000000" w:rsidR="00000000" w:rsidRPr="00000000">
        <w:rPr>
          <w:rFonts w:ascii="Garamond" w:cs="Garamond" w:eastAsia="Garamond" w:hAnsi="Garamond"/>
          <w:b w:val="1"/>
          <w:bCs w:val="1"/>
          <w:rtl w:val="0"/>
        </w:rPr>
        <w:t xml:space="preserve">Note:</w:t>
      </w:r>
      <w:r w:rsidDel="00000000" w:rsidR="00000000" w:rsidRPr="00000000">
        <w:rPr>
          <w:rFonts w:ascii="Garamond" w:cs="Garamond" w:eastAsia="Garamond" w:hAnsi="Garamond"/>
          <w:rtl w:val="0"/>
        </w:rPr>
        <w:t xml:space="preserve"> For specific details regarding vehicle owners and  contact information, please refer to </w:t>
      </w:r>
      <w:r w:rsidDel="00000000" w:rsidR="00000000" w:rsidRPr="00000000">
        <w:rPr>
          <w:rFonts w:ascii="Garamond" w:cs="Garamond" w:eastAsia="Garamond" w:hAnsi="Garamond"/>
          <w:b w:val="1"/>
          <w:bCs w:val="1"/>
          <w:rtl w:val="0"/>
        </w:rPr>
        <w:t xml:space="preserve">Annexure [X]</w:t>
      </w:r>
      <w:r w:rsidDel="00000000" w:rsidR="00000000" w:rsidRPr="00000000">
        <w:rPr>
          <w:rFonts w:ascii="Garamond" w:cs="Garamond" w:eastAsia="Garamond" w:hAnsi="Garamond"/>
          <w:rtl w:val="0"/>
        </w:rPr>
        <w:t xml:space="preserve">.</w:t>
      </w:r>
    </w:p>
    <w:p w:rsidR="00000000" w:rsidDel="00000000" w:rsidP="00000000" w:rsidRDefault="00000000" w:rsidRPr="00000000" w14:paraId="000005D7">
      <w:pPr>
        <w:pStyle w:val="Heading1"/>
        <w:spacing w:after="240" w:before="240" w:line="360" w:lineRule="auto"/>
        <w:ind w:left="360" w:firstLine="0"/>
        <w:jc w:val="center"/>
        <w:rPr>
          <w:rFonts w:ascii="Garamond" w:cs="Garamond" w:eastAsia="Garamond" w:hAnsi="Garamond"/>
          <w:color w:val="000000"/>
          <w:sz w:val="28"/>
          <w:szCs w:val="28"/>
        </w:rPr>
      </w:pPr>
      <w:bookmarkStart w:colFirst="0" w:colLast="0" w:name="_heading=h.f5opexj8mrwx" w:id="68"/>
      <w:bookmarkEnd w:id="68"/>
      <w:r w:rsidDel="00000000" w:rsidR="00000000" w:rsidRPr="00000000">
        <w:rPr>
          <w:rFonts w:ascii="Garamond" w:cs="Garamond" w:eastAsia="Garamond" w:hAnsi="Garamond"/>
          <w:color w:val="000000"/>
          <w:sz w:val="28"/>
          <w:szCs w:val="28"/>
          <w:rtl w:val="0"/>
        </w:rPr>
        <w:t xml:space="preserve">ONE HEALTH &amp; ENVIRONMENTAL SURVEILLANCE</w:t>
      </w:r>
    </w:p>
    <w:p w:rsidR="00000000" w:rsidDel="00000000" w:rsidP="00000000" w:rsidRDefault="00000000" w:rsidRPr="00000000" w14:paraId="000005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w:t>
      </w:r>
    </w:p>
    <w:p w:rsidR="00000000" w:rsidDel="00000000" w:rsidP="00000000" w:rsidRDefault="00000000" w:rsidRPr="00000000" w14:paraId="000005D9">
      <w:pPr>
        <w:pStyle w:val="Heading2"/>
        <w:rPr>
          <w:rFonts w:ascii="Garamond" w:cs="Garamond" w:eastAsia="Garamond" w:hAnsi="Garamond"/>
          <w:color w:val="000000"/>
        </w:rPr>
      </w:pPr>
      <w:bookmarkStart w:colFirst="0" w:colLast="0" w:name="_heading=h.rmcujc5u3ad1" w:id="69"/>
      <w:bookmarkEnd w:id="69"/>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5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5DB">
      <w:pPr>
        <w:rPr>
          <w:rFonts w:ascii="Garamond" w:cs="Garamond" w:eastAsia="Garamond" w:hAnsi="Garamond"/>
        </w:rPr>
      </w:pPr>
      <w:r w:rsidDel="00000000" w:rsidR="00000000" w:rsidRPr="00000000">
        <w:rPr>
          <w:rtl w:val="0"/>
        </w:rPr>
      </w:r>
    </w:p>
    <w:tbl>
      <w:tblPr>
        <w:tblStyle w:val="Table21"/>
        <w:tblW w:w="9405.0" w:type="dxa"/>
        <w:jc w:val="left"/>
        <w:tblInd w:w="-120.0" w:type="dxa"/>
        <w:tblLayout w:type="fixed"/>
        <w:tblLook w:val="0600"/>
      </w:tblPr>
      <w:tblGrid>
        <w:gridCol w:w="2055"/>
        <w:gridCol w:w="2746"/>
        <w:gridCol w:w="2144"/>
        <w:gridCol w:w="2460"/>
        <w:tblGridChange w:id="0">
          <w:tblGrid>
            <w:gridCol w:w="2055"/>
            <w:gridCol w:w="2746"/>
            <w:gridCol w:w="2144"/>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DC">
            <w:pPr>
              <w:widowControl w:val="0"/>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DD">
            <w:pPr>
              <w:widowControl w:val="0"/>
              <w:rPr>
                <w:rFonts w:ascii="Garamond" w:cs="Garamond" w:eastAsia="Garamond" w:hAnsi="Garamond"/>
              </w:rPr>
            </w:pPr>
            <w:r w:rsidDel="00000000" w:rsidR="00000000" w:rsidRPr="00000000">
              <w:rPr>
                <w:rFonts w:ascii="Garamond" w:cs="Garamond" w:eastAsia="Garamond" w:hAnsi="Garamond"/>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DE">
            <w:pPr>
              <w:widowControl w:val="0"/>
              <w:jc w:val="center"/>
              <w:rPr>
                <w:rFonts w:ascii="Garamond" w:cs="Garamond" w:eastAsia="Garamond" w:hAnsi="Garamond"/>
              </w:rPr>
            </w:pPr>
            <w:r w:rsidDel="00000000" w:rsidR="00000000" w:rsidRPr="00000000">
              <w:rPr>
                <w:rFonts w:ascii="Garamond" w:cs="Garamond" w:eastAsia="Garamond" w:hAnsi="Garamond"/>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DF">
            <w:pPr>
              <w:widowControl w:val="0"/>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E0">
            <w:pPr>
              <w:widowControl w:val="0"/>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E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5E2">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2334</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E3">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E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E6">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3547</w:t>
            </w:r>
          </w:p>
        </w:tc>
        <w:tc>
          <w:tcPr>
            <w:tcBorders>
              <w:bottom w:color="dddddd" w:space="0" w:sz="4" w:val="single"/>
              <w:right w:color="dddddd" w:space="0" w:sz="4" w:val="single"/>
            </w:tcBorders>
          </w:tcPr>
          <w:p w:rsidR="00000000" w:rsidDel="00000000" w:rsidP="00000000" w:rsidRDefault="00000000" w:rsidRPr="00000000" w14:paraId="000005E7">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E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EA">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54</w:t>
            </w:r>
          </w:p>
        </w:tc>
        <w:tc>
          <w:tcPr>
            <w:tcBorders>
              <w:bottom w:color="dddddd" w:space="0" w:sz="4" w:val="single"/>
              <w:right w:color="dddddd" w:space="0" w:sz="4" w:val="single"/>
            </w:tcBorders>
          </w:tcPr>
          <w:p w:rsidR="00000000" w:rsidDel="00000000" w:rsidP="00000000" w:rsidRDefault="00000000" w:rsidRPr="00000000" w14:paraId="000005EB">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ED">
            <w:pPr>
              <w:widowControl w:val="0"/>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5EE">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EF">
            <w:pPr>
              <w:widowControl w:val="0"/>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F0">
            <w:pPr>
              <w:widowControl w:val="0"/>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F1">
            <w:pPr>
              <w:widowControl w:val="0"/>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F2">
            <w:pPr>
              <w:widowControl w:val="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F3">
            <w:pPr>
              <w:widowControl w:val="0"/>
              <w:rPr>
                <w:rFonts w:ascii="Garamond" w:cs="Garamond" w:eastAsia="Garamond" w:hAnsi="Garamond"/>
              </w:rPr>
            </w:pP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F4">
            <w:pPr>
              <w:widowControl w:val="0"/>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F5">
            <w:pPr>
              <w:widowControl w:val="0"/>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F6">
            <w:pPr>
              <w:widowControl w:val="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F7">
            <w:pPr>
              <w:widowControl w:val="0"/>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F9">
            <w:pPr>
              <w:widowControl w:val="0"/>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FA">
            <w:pPr>
              <w:widowControl w:val="0"/>
              <w:rPr>
                <w:rFonts w:ascii="Garamond" w:cs="Garamond" w:eastAsia="Garamond" w:hAnsi="Garamond"/>
              </w:rPr>
            </w:pPr>
            <w:r w:rsidDel="00000000" w:rsidR="00000000" w:rsidRPr="00000000">
              <w:rPr>
                <w:rFonts w:ascii="Garamond" w:cs="Garamond" w:eastAsia="Garamond" w:hAnsi="Garamond"/>
                <w:rtl w:val="0"/>
              </w:rPr>
              <w:t xml:space="preserve">12021</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FB">
            <w:pPr>
              <w:widowControl w:val="0"/>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FD">
            <w:pPr>
              <w:widowControl w:val="0"/>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FE">
            <w:pPr>
              <w:widowControl w:val="0"/>
              <w:rPr>
                <w:rFonts w:ascii="Garamond" w:cs="Garamond" w:eastAsia="Garamond" w:hAnsi="Garamond"/>
              </w:rPr>
            </w:pPr>
            <w:r w:rsidDel="00000000" w:rsidR="00000000" w:rsidRPr="00000000">
              <w:rPr>
                <w:rFonts w:ascii="Garamond" w:cs="Garamond" w:eastAsia="Garamond" w:hAnsi="Garamond"/>
                <w:rtl w:val="0"/>
              </w:rPr>
              <w:t xml:space="preserve">200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FF">
            <w:pPr>
              <w:widowControl w:val="0"/>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01">
            <w:pPr>
              <w:widowControl w:val="0"/>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02">
            <w:pPr>
              <w:widowControl w:val="0"/>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03">
            <w:pPr>
              <w:widowControl w:val="0"/>
              <w:rPr>
                <w:rFonts w:ascii="Garamond" w:cs="Garamond" w:eastAsia="Garamond" w:hAnsi="Garamond"/>
              </w:rPr>
            </w:pPr>
            <w:r w:rsidDel="00000000" w:rsidR="00000000" w:rsidRPr="00000000">
              <w:rPr>
                <w:rtl w:val="0"/>
              </w:rPr>
            </w:r>
          </w:p>
        </w:tc>
      </w:tr>
    </w:tbl>
    <w:p w:rsidR="00000000" w:rsidDel="00000000" w:rsidP="00000000" w:rsidRDefault="00000000" w:rsidRPr="00000000" w14:paraId="00000604">
      <w:pPr>
        <w:rPr>
          <w:rFonts w:ascii="Garamond" w:cs="Garamond" w:eastAsia="Garamond" w:hAnsi="Garamond"/>
        </w:rPr>
      </w:pPr>
      <w:r w:rsidDel="00000000" w:rsidR="00000000" w:rsidRPr="00000000">
        <w:rPr>
          <w:rtl w:val="0"/>
        </w:rPr>
      </w:r>
    </w:p>
    <w:p w:rsidR="00000000" w:rsidDel="00000000" w:rsidP="00000000" w:rsidRDefault="00000000" w:rsidRPr="00000000" w14:paraId="00000605">
      <w:pPr>
        <w:rPr>
          <w:rFonts w:ascii="Garamond" w:cs="Garamond" w:eastAsia="Garamond" w:hAnsi="Garamond"/>
        </w:rPr>
      </w:pPr>
      <w:r w:rsidDel="00000000" w:rsidR="00000000" w:rsidRPr="00000000">
        <w:rPr>
          <w:rtl w:val="0"/>
        </w:rPr>
      </w:r>
    </w:p>
    <w:p w:rsidR="00000000" w:rsidDel="00000000" w:rsidP="00000000" w:rsidRDefault="00000000" w:rsidRPr="00000000" w14:paraId="0000060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stray dog population in </w:t>
      </w:r>
      <w:r w:rsidDel="00000000" w:rsidR="00000000" w:rsidRPr="00000000">
        <w:rPr>
          <w:rFonts w:ascii="Garamond" w:cs="Garamond" w:eastAsia="Garamond" w:hAnsi="Garamond"/>
          <w:b w:val="1"/>
          <w:bCs w:val="1"/>
          <w:highlight w:val="white"/>
          <w:rtl w:val="0"/>
        </w:rPr>
        <w:t xml:space="preserve">market areas, fish landing sites, bus stations </w:t>
      </w:r>
      <w:r w:rsidDel="00000000" w:rsidR="00000000" w:rsidRPr="00000000">
        <w:rPr>
          <w:rFonts w:ascii="Garamond" w:cs="Garamond" w:eastAsia="Garamond" w:hAnsi="Garamond"/>
          <w:highlight w:val="white"/>
          <w:rtl w:val="0"/>
        </w:rPr>
        <w:t xml:space="preserve">continues to be a substantial problem for rabies surveillance and bite prevention. There is a considerable risk of avian influenza introduction and amplification during </w:t>
      </w:r>
      <w:r w:rsidDel="00000000" w:rsidR="00000000" w:rsidRPr="00000000">
        <w:rPr>
          <w:rFonts w:ascii="Garamond" w:cs="Garamond" w:eastAsia="Garamond" w:hAnsi="Garamond"/>
          <w:b w:val="1"/>
          <w:bCs w:val="1"/>
          <w:highlight w:val="white"/>
          <w:rtl w:val="0"/>
        </w:rPr>
        <w:t xml:space="preserve">November - December </w:t>
      </w:r>
      <w:r w:rsidDel="00000000" w:rsidR="00000000" w:rsidRPr="00000000">
        <w:rPr>
          <w:rFonts w:ascii="Garamond" w:cs="Garamond" w:eastAsia="Garamond" w:hAnsi="Garamond"/>
          <w:highlight w:val="white"/>
          <w:rtl w:val="0"/>
        </w:rPr>
        <w:t xml:space="preserve">due to the seasonal presence of migratory and resident water birds near</w:t>
      </w:r>
      <w:r w:rsidDel="00000000" w:rsidR="00000000" w:rsidRPr="00000000">
        <w:rPr>
          <w:rFonts w:ascii="Garamond" w:cs="Garamond" w:eastAsia="Garamond" w:hAnsi="Garamond"/>
          <w:b w:val="1"/>
          <w:bCs w:val="1"/>
          <w:highlight w:val="white"/>
          <w:rtl w:val="0"/>
        </w:rPr>
        <w:t xml:space="preserve"> ponds/ canal / river / backwater / paddy field</w:t>
      </w:r>
      <w:r w:rsidDel="00000000" w:rsidR="00000000" w:rsidRPr="00000000">
        <w:rPr>
          <w:rFonts w:ascii="Garamond" w:cs="Garamond" w:eastAsia="Garamond" w:hAnsi="Garamond"/>
          <w:highlight w:val="white"/>
          <w:rtl w:val="0"/>
        </w:rPr>
        <w:t xml:space="preserve">.</w:t>
      </w:r>
    </w:p>
    <w:p w:rsidR="00000000" w:rsidDel="00000000" w:rsidP="00000000" w:rsidRDefault="00000000" w:rsidRPr="00000000" w14:paraId="00000607">
      <w:pPr>
        <w:pStyle w:val="Heading2"/>
        <w:rPr>
          <w:rFonts w:ascii="Garamond" w:cs="Garamond" w:eastAsia="Garamond" w:hAnsi="Garamond"/>
          <w:color w:val="000000"/>
        </w:rPr>
      </w:pPr>
      <w:bookmarkStart w:colFirst="0" w:colLast="0" w:name="_heading=h.gsix5ntzgi1t" w:id="70"/>
      <w:bookmarkEnd w:id="70"/>
      <w:r w:rsidDel="00000000" w:rsidR="00000000" w:rsidRPr="00000000">
        <w:rPr>
          <w:rFonts w:ascii="Garamond" w:cs="Garamond" w:eastAsia="Garamond" w:hAnsi="Garamond"/>
          <w:color w:val="000000"/>
          <w:rtl w:val="0"/>
        </w:rPr>
        <w:t xml:space="preserve">Veterinary Infrastructure</w:t>
      </w:r>
    </w:p>
    <w:p w:rsidR="00000000" w:rsidDel="00000000" w:rsidP="00000000" w:rsidRDefault="00000000" w:rsidRPr="00000000" w14:paraId="000006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2"/>
        <w:tblW w:w="9825.0" w:type="dxa"/>
        <w:jc w:val="left"/>
        <w:tblInd w:w="-120.0" w:type="dxa"/>
        <w:tblLayout w:type="fixed"/>
        <w:tblLook w:val="0600"/>
      </w:tblPr>
      <w:tblGrid>
        <w:gridCol w:w="2485"/>
        <w:gridCol w:w="2045"/>
        <w:gridCol w:w="2085"/>
        <w:gridCol w:w="1410"/>
        <w:gridCol w:w="1800"/>
        <w:tblGridChange w:id="0">
          <w:tblGrid>
            <w:gridCol w:w="2485"/>
            <w:gridCol w:w="2045"/>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vAlign w:val="center"/>
          </w:tcPr>
          <w:p w:rsidR="00000000" w:rsidDel="00000000" w:rsidP="00000000" w:rsidRDefault="00000000" w:rsidRPr="00000000" w14:paraId="00000609">
            <w:pPr>
              <w:widowControl w:val="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vAlign w:val="center"/>
          </w:tcPr>
          <w:p w:rsidR="00000000" w:rsidDel="00000000" w:rsidP="00000000" w:rsidRDefault="00000000" w:rsidRPr="00000000" w14:paraId="0000060A">
            <w:pPr>
              <w:widowControl w:val="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vAlign w:val="center"/>
          </w:tcPr>
          <w:p w:rsidR="00000000" w:rsidDel="00000000" w:rsidP="00000000" w:rsidRDefault="00000000" w:rsidRPr="00000000" w14:paraId="0000060B">
            <w:pPr>
              <w:widowControl w:val="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vAlign w:val="center"/>
          </w:tcPr>
          <w:p w:rsidR="00000000" w:rsidDel="00000000" w:rsidP="00000000" w:rsidRDefault="00000000" w:rsidRPr="00000000" w14:paraId="0000060C">
            <w:pPr>
              <w:widowControl w:val="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vAlign w:val="center"/>
          </w:tcPr>
          <w:p w:rsidR="00000000" w:rsidDel="00000000" w:rsidP="00000000" w:rsidRDefault="00000000" w:rsidRPr="00000000" w14:paraId="0000060D">
            <w:pPr>
              <w:widowControl w:val="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0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60F">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610">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61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612">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1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14">
            <w:pPr>
              <w:widowControl w:val="0"/>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15">
            <w:pPr>
              <w:widowControl w:val="0"/>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16">
            <w:pPr>
              <w:widowControl w:val="0"/>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17">
            <w:pPr>
              <w:widowControl w:val="0"/>
              <w:rPr>
                <w:rFonts w:ascii="Garamond" w:cs="Garamond" w:eastAsia="Garamond" w:hAnsi="Garamond"/>
              </w:rPr>
            </w:pPr>
            <w:r w:rsidDel="00000000" w:rsidR="00000000" w:rsidRPr="00000000">
              <w:rPr>
                <w:rFonts w:ascii="Garamond" w:cs="Garamond" w:eastAsia="Garamond" w:hAnsi="Garamond"/>
                <w:rtl w:val="0"/>
              </w:rPr>
              <w:t xml:space="preserve">9447968843</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1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19">
            <w:pP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1A">
            <w:pP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1B">
            <w:pP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1C">
            <w:pPr>
              <w:widowControl w:val="0"/>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1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1E">
            <w:pP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1F">
            <w:pP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20">
            <w:pP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21">
            <w:pPr>
              <w:widowControl w:val="0"/>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2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23">
            <w:pP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24">
            <w:pP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25">
            <w:pP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26">
            <w:pPr>
              <w:widowControl w:val="0"/>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2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28">
            <w:pP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29">
            <w:pP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2A">
            <w:pP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2B">
            <w:pPr>
              <w:widowControl w:val="0"/>
              <w:rPr>
                <w:rFonts w:ascii="Garamond" w:cs="Garamond" w:eastAsia="Garamond" w:hAnsi="Garamond"/>
              </w:rPr>
            </w:pPr>
            <w:r w:rsidDel="00000000" w:rsidR="00000000" w:rsidRPr="00000000">
              <w:rPr>
                <w:rFonts w:ascii="Garamond" w:cs="Garamond" w:eastAsia="Garamond" w:hAnsi="Garamond"/>
                <w:rtl w:val="0"/>
              </w:rPr>
              <w:t xml:space="preserve">NA</w:t>
            </w:r>
          </w:p>
        </w:tc>
      </w:tr>
    </w:tbl>
    <w:p w:rsidR="00000000" w:rsidDel="00000000" w:rsidP="00000000" w:rsidRDefault="00000000" w:rsidRPr="00000000" w14:paraId="0000062C">
      <w:pPr>
        <w:rPr>
          <w:rFonts w:ascii="Garamond" w:cs="Garamond" w:eastAsia="Garamond" w:hAnsi="Garamond"/>
        </w:rPr>
      </w:pPr>
      <w:r w:rsidDel="00000000" w:rsidR="00000000" w:rsidRPr="00000000">
        <w:rPr>
          <w:rtl w:val="0"/>
        </w:rPr>
      </w:r>
    </w:p>
    <w:p w:rsidR="00000000" w:rsidDel="00000000" w:rsidP="00000000" w:rsidRDefault="00000000" w:rsidRPr="00000000" w14:paraId="0000062D">
      <w:pPr>
        <w:pStyle w:val="Heading2"/>
        <w:rPr>
          <w:rFonts w:ascii="Garamond" w:cs="Garamond" w:eastAsia="Garamond" w:hAnsi="Garamond"/>
          <w:color w:val="000000"/>
        </w:rPr>
      </w:pPr>
      <w:bookmarkStart w:colFirst="0" w:colLast="0" w:name="_heading=h.oj14l8chdfn6" w:id="71"/>
      <w:bookmarkEnd w:id="71"/>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6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62F">
      <w:pPr>
        <w:rPr>
          <w:rFonts w:ascii="Garamond" w:cs="Garamond" w:eastAsia="Garamond" w:hAnsi="Garamond"/>
        </w:rPr>
      </w:pPr>
      <w:r w:rsidDel="00000000" w:rsidR="00000000" w:rsidRPr="00000000">
        <w:rPr>
          <w:rtl w:val="0"/>
        </w:rPr>
      </w:r>
    </w:p>
    <w:tbl>
      <w:tblPr>
        <w:tblStyle w:val="Table23"/>
        <w:tblW w:w="8985.0" w:type="dxa"/>
        <w:jc w:val="left"/>
        <w:tblInd w:w="-120.0" w:type="dxa"/>
        <w:tblLayout w:type="fixed"/>
        <w:tblLook w:val="0600"/>
      </w:tblPr>
      <w:tblGrid>
        <w:gridCol w:w="3410"/>
        <w:gridCol w:w="2160"/>
        <w:gridCol w:w="1441"/>
        <w:gridCol w:w="1974"/>
        <w:tblGridChange w:id="0">
          <w:tblGrid>
            <w:gridCol w:w="3410"/>
            <w:gridCol w:w="2160"/>
            <w:gridCol w:w="1441"/>
            <w:gridCol w:w="1974"/>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630">
            <w:pPr>
              <w:widowControl w:val="0"/>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631">
            <w:pPr>
              <w:widowControl w:val="0"/>
              <w:rPr>
                <w:rFonts w:ascii="Garamond" w:cs="Garamond" w:eastAsia="Garamond" w:hAnsi="Garamond"/>
              </w:rPr>
            </w:pPr>
            <w:r w:rsidDel="00000000" w:rsidR="00000000" w:rsidRPr="00000000">
              <w:rPr>
                <w:rFonts w:ascii="Garamond" w:cs="Garamond" w:eastAsia="Garamond" w:hAnsi="Garamond"/>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632">
            <w:pPr>
              <w:widowControl w:val="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633">
            <w:pPr>
              <w:widowControl w:val="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34">
            <w:pPr>
              <w:widowControl w:val="0"/>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635">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636">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637">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9447968843</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38">
            <w:pPr>
              <w:widowControl w:val="0"/>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39">
            <w:pPr>
              <w:rPr/>
            </w:pPr>
            <w:r w:rsidDel="00000000" w:rsidR="00000000" w:rsidRPr="00000000">
              <w:rPr>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3A">
            <w:pPr>
              <w:rPr/>
            </w:pPr>
            <w:r w:rsidDel="00000000" w:rsidR="00000000" w:rsidRPr="00000000">
              <w:rPr>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3B">
            <w:pPr>
              <w:rPr/>
            </w:pPr>
            <w:r w:rsidDel="00000000" w:rsidR="00000000" w:rsidRPr="00000000">
              <w:rPr>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3C">
            <w:pPr>
              <w:widowControl w:val="0"/>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3D">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dddddd" w:space="0" w:sz="4" w:val="single"/>
              <w:right w:color="dddddd" w:space="0" w:sz="4" w:val="single"/>
            </w:tcBorders>
          </w:tcPr>
          <w:p w:rsidR="00000000" w:rsidDel="00000000" w:rsidP="00000000" w:rsidRDefault="00000000" w:rsidRPr="00000000" w14:paraId="0000063E">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bottom w:color="dddddd" w:space="0" w:sz="4" w:val="single"/>
              <w:right w:color="dddddd" w:space="0" w:sz="4" w:val="single"/>
            </w:tcBorders>
          </w:tcPr>
          <w:p w:rsidR="00000000" w:rsidDel="00000000" w:rsidP="00000000" w:rsidRDefault="00000000" w:rsidRPr="00000000" w14:paraId="0000063F">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9447968843</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40">
            <w:pPr>
              <w:widowControl w:val="0"/>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4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42">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43">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44">
            <w:pPr>
              <w:widowControl w:val="0"/>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45">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46">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47">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648">
      <w:pPr>
        <w:pStyle w:val="Heading2"/>
        <w:rPr>
          <w:rFonts w:ascii="Garamond" w:cs="Garamond" w:eastAsia="Garamond" w:hAnsi="Garamond"/>
          <w:color w:val="000000"/>
        </w:rPr>
      </w:pPr>
      <w:bookmarkStart w:colFirst="0" w:colLast="0" w:name="_heading=h.eu1j60pak0xt" w:id="72"/>
      <w:bookmarkEnd w:id="72"/>
      <w:r w:rsidDel="00000000" w:rsidR="00000000" w:rsidRPr="00000000">
        <w:rPr>
          <w:rtl w:val="0"/>
        </w:rPr>
      </w:r>
    </w:p>
    <w:p w:rsidR="00000000" w:rsidDel="00000000" w:rsidP="00000000" w:rsidRDefault="00000000" w:rsidRPr="00000000" w14:paraId="00000649">
      <w:pPr>
        <w:pStyle w:val="Heading2"/>
        <w:rPr>
          <w:rFonts w:ascii="Garamond" w:cs="Garamond" w:eastAsia="Garamond" w:hAnsi="Garamond"/>
          <w:color w:val="000000"/>
        </w:rPr>
      </w:pPr>
      <w:bookmarkStart w:colFirst="0" w:colLast="0" w:name="_heading=h.c33cgciugjb5" w:id="73"/>
      <w:bookmarkEnd w:id="73"/>
      <w:r w:rsidDel="00000000" w:rsidR="00000000" w:rsidRPr="00000000">
        <w:rPr>
          <w:rFonts w:ascii="Garamond" w:cs="Garamond" w:eastAsia="Garamond" w:hAnsi="Garamond"/>
          <w:color w:val="000000"/>
          <w:rtl w:val="0"/>
        </w:rPr>
        <w:t xml:space="preserve">High-Risk Interface Points (Surveillance Sites)</w:t>
      </w:r>
    </w:p>
    <w:p w:rsidR="00000000" w:rsidDel="00000000" w:rsidP="00000000" w:rsidRDefault="00000000" w:rsidRPr="00000000" w14:paraId="000006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High-risk interface points for zoonotic disease surveillance in Lakkidi Perur Grama Panchayath include </w:t>
      </w:r>
      <w:r w:rsidDel="00000000" w:rsidR="00000000" w:rsidRPr="00000000">
        <w:rPr>
          <w:rFonts w:ascii="Garamond" w:cs="Garamond" w:eastAsia="Garamond" w:hAnsi="Garamond"/>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Garamond" w:cs="Garamond" w:eastAsia="Garamond" w:hAnsi="Garamond"/>
          <w:rtl w:val="0"/>
        </w:rPr>
        <w:t xml:space="preserve">. These are the primary surveillance sites where zoonotic spillover risks are elevated.</w:t>
      </w:r>
    </w:p>
    <w:p w:rsidR="00000000" w:rsidDel="00000000" w:rsidP="00000000" w:rsidRDefault="00000000" w:rsidRPr="00000000" w14:paraId="0000064B">
      <w:pPr>
        <w:rPr>
          <w:rFonts w:ascii="Garamond" w:cs="Garamond" w:eastAsia="Garamond" w:hAnsi="Garamond"/>
        </w:rPr>
      </w:pPr>
      <w:r w:rsidDel="00000000" w:rsidR="00000000" w:rsidRPr="00000000">
        <w:rPr>
          <w:rtl w:val="0"/>
        </w:rPr>
      </w:r>
    </w:p>
    <w:tbl>
      <w:tblPr>
        <w:tblStyle w:val="Table24"/>
        <w:tblW w:w="9191.0" w:type="dxa"/>
        <w:jc w:val="left"/>
        <w:tblInd w:w="-100.0" w:type="dxa"/>
        <w:tblLayout w:type="fixed"/>
        <w:tblLook w:val="0600"/>
      </w:tblPr>
      <w:tblGrid>
        <w:gridCol w:w="3079"/>
        <w:gridCol w:w="3073"/>
        <w:gridCol w:w="3039"/>
        <w:tblGridChange w:id="0">
          <w:tblGrid>
            <w:gridCol w:w="3079"/>
            <w:gridCol w:w="3073"/>
            <w:gridCol w:w="3039"/>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C">
            <w:pPr>
              <w:widowControl w:val="0"/>
              <w:rPr>
                <w:rFonts w:ascii="Garamond" w:cs="Garamond" w:eastAsia="Garamond" w:hAnsi="Garamond"/>
              </w:rPr>
            </w:pPr>
            <w:r w:rsidDel="00000000" w:rsidR="00000000" w:rsidRPr="00000000">
              <w:rPr>
                <w:rFonts w:ascii="Garamond" w:cs="Garamond" w:eastAsia="Garamond" w:hAnsi="Garamond"/>
                <w:rtl w:val="0"/>
              </w:rPr>
              <w:t xml:space="preserve">Type of Habitat</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64D">
            <w:pPr>
              <w:widowControl w:val="0"/>
              <w:rPr>
                <w:rFonts w:ascii="Garamond" w:cs="Garamond" w:eastAsia="Garamond" w:hAnsi="Garamond"/>
              </w:rPr>
            </w:pPr>
            <w:r w:rsidDel="00000000" w:rsidR="00000000" w:rsidRPr="00000000">
              <w:rPr>
                <w:rFonts w:ascii="Garamond" w:cs="Garamond" w:eastAsia="Garamond" w:hAnsi="Garamond"/>
                <w:rtl w:val="0"/>
              </w:rPr>
              <w:t xml:space="preserve">Type of High risk interface</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64E">
            <w:pPr>
              <w:widowControl w:val="0"/>
              <w:rPr>
                <w:rFonts w:ascii="Garamond" w:cs="Garamond" w:eastAsia="Garamond" w:hAnsi="Garamond"/>
              </w:rPr>
            </w:pPr>
            <w:r w:rsidDel="00000000" w:rsidR="00000000" w:rsidRPr="00000000">
              <w:rPr>
                <w:rFonts w:ascii="Garamond" w:cs="Garamond" w:eastAsia="Garamond" w:hAnsi="Garamond"/>
                <w:rtl w:val="0"/>
              </w:rPr>
              <w:t xml:space="preserve">Geographical vulnerability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F">
            <w:pPr>
              <w:widowControl w:val="0"/>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Wetlands &amp; Backwaters</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65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65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652">
            <w:pPr>
              <w:widowControl w:val="0"/>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Backyard Poultry Farms</w:t>
            </w:r>
          </w:p>
        </w:tc>
        <w:tc>
          <w:tcPr>
            <w:tcBorders>
              <w:bottom w:color="000000" w:space="0" w:sz="4" w:val="single"/>
              <w:right w:color="000000" w:space="0" w:sz="4" w:val="single"/>
            </w:tcBorders>
          </w:tcPr>
          <w:p w:rsidR="00000000" w:rsidDel="00000000" w:rsidP="00000000" w:rsidRDefault="00000000" w:rsidRPr="00000000" w14:paraId="0000065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65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655">
            <w:pPr>
              <w:widowControl w:val="0"/>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Cattle Sheds near Water Bodies</w:t>
            </w:r>
          </w:p>
        </w:tc>
        <w:tc>
          <w:tcPr>
            <w:tcBorders>
              <w:bottom w:color="000000" w:space="0" w:sz="4" w:val="single"/>
              <w:right w:color="000000" w:space="0" w:sz="4" w:val="single"/>
            </w:tcBorders>
          </w:tcPr>
          <w:p w:rsidR="00000000" w:rsidDel="00000000" w:rsidP="00000000" w:rsidRDefault="00000000" w:rsidRPr="00000000" w14:paraId="0000065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65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658">
            <w:pPr>
              <w:widowControl w:val="0"/>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Fish &amp; Meat Markets</w:t>
            </w:r>
          </w:p>
        </w:tc>
        <w:tc>
          <w:tcPr>
            <w:tcBorders>
              <w:bottom w:color="000000" w:space="0" w:sz="4" w:val="single"/>
              <w:right w:color="000000" w:space="0" w:sz="4" w:val="single"/>
            </w:tcBorders>
          </w:tcPr>
          <w:p w:rsidR="00000000" w:rsidDel="00000000" w:rsidP="00000000" w:rsidRDefault="00000000" w:rsidRPr="00000000" w14:paraId="0000065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65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65B">
            <w:pPr>
              <w:widowControl w:val="0"/>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Slaughter Sites</w:t>
            </w:r>
          </w:p>
        </w:tc>
        <w:tc>
          <w:tcPr>
            <w:tcBorders>
              <w:bottom w:color="000000" w:space="0" w:sz="4" w:val="single"/>
              <w:right w:color="000000" w:space="0" w:sz="4" w:val="single"/>
            </w:tcBorders>
          </w:tcPr>
          <w:p w:rsidR="00000000" w:rsidDel="00000000" w:rsidP="00000000" w:rsidRDefault="00000000" w:rsidRPr="00000000" w14:paraId="0000065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65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65E">
            <w:pPr>
              <w:widowControl w:val="0"/>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Migratory Bird Congregation Areas</w:t>
            </w:r>
          </w:p>
        </w:tc>
        <w:tc>
          <w:tcPr>
            <w:tcBorders>
              <w:bottom w:color="000000" w:space="0" w:sz="4" w:val="single"/>
              <w:right w:color="000000" w:space="0" w:sz="4" w:val="single"/>
            </w:tcBorders>
          </w:tcPr>
          <w:p w:rsidR="00000000" w:rsidDel="00000000" w:rsidP="00000000" w:rsidRDefault="00000000" w:rsidRPr="00000000" w14:paraId="0000065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66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661">
            <w:pPr>
              <w:widowControl w:val="0"/>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Rodent-Infested Grain Storage</w:t>
            </w:r>
          </w:p>
        </w:tc>
        <w:tc>
          <w:tcPr>
            <w:tcBorders>
              <w:bottom w:color="000000" w:space="0" w:sz="4" w:val="single"/>
              <w:right w:color="000000" w:space="0" w:sz="4" w:val="single"/>
            </w:tcBorders>
          </w:tcPr>
          <w:p w:rsidR="00000000" w:rsidDel="00000000" w:rsidP="00000000" w:rsidRDefault="00000000" w:rsidRPr="00000000" w14:paraId="0000066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66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664">
      <w:pPr>
        <w:rPr>
          <w:rFonts w:ascii="Garamond" w:cs="Garamond" w:eastAsia="Garamond" w:hAnsi="Garamond"/>
        </w:rPr>
      </w:pPr>
      <w:r w:rsidDel="00000000" w:rsidR="00000000" w:rsidRPr="00000000">
        <w:rPr>
          <w:rtl w:val="0"/>
        </w:rPr>
      </w:r>
    </w:p>
    <w:p w:rsidR="00000000" w:rsidDel="00000000" w:rsidP="00000000" w:rsidRDefault="00000000" w:rsidRPr="00000000" w14:paraId="00000665">
      <w:pPr>
        <w:rPr>
          <w:rFonts w:ascii="Garamond" w:cs="Garamond" w:eastAsia="Garamond" w:hAnsi="Garamond"/>
        </w:rPr>
      </w:pPr>
      <w:r w:rsidDel="00000000" w:rsidR="00000000" w:rsidRPr="00000000">
        <w:rPr>
          <w:rtl w:val="0"/>
        </w:rPr>
      </w:r>
    </w:p>
    <w:tbl>
      <w:tblPr>
        <w:tblStyle w:val="Table25"/>
        <w:tblW w:w="9090.0" w:type="dxa"/>
        <w:jc w:val="left"/>
        <w:tblInd w:w="-120.0" w:type="dxa"/>
        <w:tblLayout w:type="fixed"/>
        <w:tblLook w:val="0600"/>
      </w:tblPr>
      <w:tblGrid>
        <w:gridCol w:w="4125"/>
        <w:gridCol w:w="2485"/>
        <w:gridCol w:w="2480"/>
        <w:tblGridChange w:id="0">
          <w:tblGrid>
            <w:gridCol w:w="4125"/>
            <w:gridCol w:w="2485"/>
            <w:gridCol w:w="24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666">
            <w:pPr>
              <w:widowControl w:val="0"/>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667">
            <w:pPr>
              <w:widowControl w:val="0"/>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668">
            <w:pPr>
              <w:widowControl w:val="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 (wards)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69">
            <w:pPr>
              <w:widowControl w:val="0"/>
              <w:rPr>
                <w:rFonts w:ascii="Garamond" w:cs="Garamond" w:eastAsia="Garamond" w:hAnsi="Garamond"/>
              </w:rPr>
            </w:pPr>
            <w:r w:rsidDel="00000000" w:rsidR="00000000" w:rsidRPr="00000000">
              <w:rPr>
                <w:rFonts w:ascii="Garamond" w:cs="Garamond" w:eastAsia="Garamond" w:hAnsi="Garamond"/>
                <w:rtl w:val="0"/>
              </w:rPr>
              <w:t xml:space="preserve">Poultry Farms </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66A">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66B">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6C">
            <w:pPr>
              <w:widowControl w:val="0"/>
              <w:rPr>
                <w:rFonts w:ascii="Garamond" w:cs="Garamond" w:eastAsia="Garamond" w:hAnsi="Garamond"/>
              </w:rPr>
            </w:pPr>
            <w:r w:rsidDel="00000000" w:rsidR="00000000" w:rsidRPr="00000000">
              <w:rPr>
                <w:rFonts w:ascii="Garamond" w:cs="Garamond" w:eastAsia="Garamond" w:hAnsi="Garamond"/>
                <w:rtl w:val="0"/>
              </w:rPr>
              <w:t xml:space="preserve">Backyard / Clustered Poultry Units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6D">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6E">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6F">
            <w:pPr>
              <w:widowControl w:val="0"/>
              <w:rPr>
                <w:rFonts w:ascii="Garamond" w:cs="Garamond" w:eastAsia="Garamond" w:hAnsi="Garamond"/>
              </w:rPr>
            </w:pPr>
            <w:r w:rsidDel="00000000" w:rsidR="00000000" w:rsidRPr="00000000">
              <w:rPr>
                <w:rFonts w:ascii="Garamond" w:cs="Garamond" w:eastAsia="Garamond" w:hAnsi="Garamond"/>
                <w:rtl w:val="0"/>
              </w:rPr>
              <w:t xml:space="preserve">Duck Rearing Units (open water access)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70">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7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72">
            <w:pPr>
              <w:widowControl w:val="0"/>
              <w:rPr>
                <w:rFonts w:ascii="Garamond" w:cs="Garamond" w:eastAsia="Garamond" w:hAnsi="Garamond"/>
              </w:rPr>
            </w:pPr>
            <w:r w:rsidDel="00000000" w:rsidR="00000000" w:rsidRPr="00000000">
              <w:rPr>
                <w:rFonts w:ascii="Garamond" w:cs="Garamond" w:eastAsia="Garamond" w:hAnsi="Garamond"/>
                <w:rtl w:val="0"/>
              </w:rPr>
              <w:t xml:space="preserve">Slaughterhouses/ Slaughter Points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73">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74">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75">
            <w:pPr>
              <w:widowControl w:val="0"/>
              <w:rPr>
                <w:rFonts w:ascii="Garamond" w:cs="Garamond" w:eastAsia="Garamond" w:hAnsi="Garamond"/>
              </w:rPr>
            </w:pPr>
            <w:r w:rsidDel="00000000" w:rsidR="00000000" w:rsidRPr="00000000">
              <w:rPr>
                <w:rFonts w:ascii="Garamond" w:cs="Garamond" w:eastAsia="Garamond" w:hAnsi="Garamond"/>
                <w:rtl w:val="0"/>
              </w:rPr>
              <w:t xml:space="preserve">Meat/Fish Markets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76">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77">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78">
            <w:pPr>
              <w:widowControl w:val="0"/>
              <w:rPr>
                <w:rFonts w:ascii="Garamond" w:cs="Garamond" w:eastAsia="Garamond" w:hAnsi="Garamond"/>
              </w:rPr>
            </w:pPr>
            <w:r w:rsidDel="00000000" w:rsidR="00000000" w:rsidRPr="00000000">
              <w:rPr>
                <w:rFonts w:ascii="Garamond" w:cs="Garamond" w:eastAsia="Garamond" w:hAnsi="Garamond"/>
                <w:rtl w:val="0"/>
              </w:rPr>
              <w:t xml:space="preserve">Live Bird Sale Points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79">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7A">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7B">
            <w:pPr>
              <w:widowControl w:val="0"/>
              <w:rPr>
                <w:rFonts w:ascii="Garamond" w:cs="Garamond" w:eastAsia="Garamond" w:hAnsi="Garamond"/>
              </w:rPr>
            </w:pPr>
            <w:r w:rsidDel="00000000" w:rsidR="00000000" w:rsidRPr="00000000">
              <w:rPr>
                <w:rFonts w:ascii="Garamond" w:cs="Garamond" w:eastAsia="Garamond" w:hAnsi="Garamond"/>
                <w:rtl w:val="0"/>
              </w:rPr>
              <w:t xml:space="preserve">Cattle Markets / Weekly Animal Fairs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7C">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67D">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7E">
            <w:pPr>
              <w:widowControl w:val="0"/>
              <w:rPr>
                <w:rFonts w:ascii="Garamond" w:cs="Garamond" w:eastAsia="Garamond" w:hAnsi="Garamond"/>
              </w:rPr>
            </w:pPr>
            <w:r w:rsidDel="00000000" w:rsidR="00000000" w:rsidRPr="00000000">
              <w:rPr>
                <w:rFonts w:ascii="Garamond" w:cs="Garamond" w:eastAsia="Garamond" w:hAnsi="Garamond"/>
                <w:rtl w:val="0"/>
              </w:rPr>
              <w:t xml:space="preserve">Pet Shops / Breeders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7F">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80">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81">
            <w:pPr>
              <w:widowControl w:val="0"/>
              <w:rPr>
                <w:rFonts w:ascii="Garamond" w:cs="Garamond" w:eastAsia="Garamond" w:hAnsi="Garamond"/>
              </w:rPr>
            </w:pPr>
            <w:r w:rsidDel="00000000" w:rsidR="00000000" w:rsidRPr="00000000">
              <w:rPr>
                <w:rFonts w:ascii="Garamond" w:cs="Garamond" w:eastAsia="Garamond" w:hAnsi="Garamond"/>
                <w:rtl w:val="0"/>
              </w:rPr>
              <w:t xml:space="preserve">Animal Shelters / Pet Homes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82">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83">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84">
            <w:pPr>
              <w:widowControl w:val="0"/>
              <w:rPr>
                <w:rFonts w:ascii="Garamond" w:cs="Garamond" w:eastAsia="Garamond" w:hAnsi="Garamond"/>
              </w:rPr>
            </w:pPr>
            <w:r w:rsidDel="00000000" w:rsidR="00000000" w:rsidRPr="00000000">
              <w:rPr>
                <w:rFonts w:ascii="Garamond" w:cs="Garamond" w:eastAsia="Garamond" w:hAnsi="Garamond"/>
                <w:rtl w:val="0"/>
              </w:rPr>
              <w:t xml:space="preserve">Waste Disposal Sites near Animal Units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85">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86">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687">
      <w:pPr>
        <w:pStyle w:val="Heading2"/>
        <w:rPr>
          <w:rFonts w:ascii="Garamond" w:cs="Garamond" w:eastAsia="Garamond" w:hAnsi="Garamond"/>
          <w:color w:val="000000"/>
        </w:rPr>
      </w:pPr>
      <w:bookmarkStart w:colFirst="0" w:colLast="0" w:name="_heading=h.ic54f14uff7z" w:id="74"/>
      <w:bookmarkEnd w:id="74"/>
      <w:r w:rsidDel="00000000" w:rsidR="00000000" w:rsidRPr="00000000">
        <w:rPr>
          <w:rtl w:val="0"/>
        </w:rPr>
      </w:r>
    </w:p>
    <w:p w:rsidR="00000000" w:rsidDel="00000000" w:rsidP="00000000" w:rsidRDefault="00000000" w:rsidRPr="00000000" w14:paraId="00000688">
      <w:pPr>
        <w:pStyle w:val="Heading2"/>
        <w:rPr>
          <w:rFonts w:ascii="Garamond" w:cs="Garamond" w:eastAsia="Garamond" w:hAnsi="Garamond"/>
          <w:color w:val="000000"/>
        </w:rPr>
      </w:pPr>
      <w:bookmarkStart w:colFirst="0" w:colLast="0" w:name="_heading=h.64zar2sl51av" w:id="75"/>
      <w:bookmarkEnd w:id="75"/>
      <w:r w:rsidDel="00000000" w:rsidR="00000000" w:rsidRPr="00000000">
        <w:rPr>
          <w:rFonts w:ascii="Garamond" w:cs="Garamond" w:eastAsia="Garamond" w:hAnsi="Garamond"/>
          <w:color w:val="000000"/>
          <w:rtl w:val="0"/>
        </w:rPr>
        <w:t xml:space="preserve">Environmental Risk Mapping</w:t>
      </w:r>
    </w:p>
    <w:p w:rsidR="00000000" w:rsidDel="00000000" w:rsidP="00000000" w:rsidRDefault="00000000" w:rsidRPr="00000000" w14:paraId="000006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68A">
      <w:pPr>
        <w:rPr>
          <w:rFonts w:ascii="Garamond" w:cs="Garamond" w:eastAsia="Garamond" w:hAnsi="Garamond"/>
        </w:rPr>
      </w:pPr>
      <w:r w:rsidDel="00000000" w:rsidR="00000000" w:rsidRPr="00000000">
        <w:rPr>
          <w:rFonts w:ascii="Garamond" w:cs="Garamond" w:eastAsia="Garamond" w:hAnsi="Garamond"/>
          <w:b w:val="1"/>
          <w:bCs w:val="1"/>
          <w:rtl w:val="0"/>
        </w:rPr>
        <w:t xml:space="preserve">Waterborne exposure</w:t>
      </w:r>
      <w:r w:rsidDel="00000000" w:rsidR="00000000" w:rsidRPr="00000000">
        <w:rPr>
          <w:rFonts w:ascii="Garamond" w:cs="Garamond" w:eastAsia="Garamond" w:hAnsi="Garamond"/>
          <w:rtl w:val="0"/>
        </w:rPr>
        <w:t xml:space="preserve">: Flood-prone areas and stagnant water bodies facilitate </w:t>
      </w:r>
      <w:r w:rsidDel="00000000" w:rsidR="00000000" w:rsidRPr="00000000">
        <w:rPr>
          <w:rFonts w:ascii="Garamond" w:cs="Garamond" w:eastAsia="Garamond" w:hAnsi="Garamond"/>
          <w:i w:val="1"/>
          <w:iCs w:val="1"/>
          <w:rtl w:val="0"/>
        </w:rPr>
        <w:t xml:space="preserve">leptospira survival</w:t>
      </w:r>
      <w:r w:rsidDel="00000000" w:rsidR="00000000" w:rsidRPr="00000000">
        <w:rPr>
          <w:rFonts w:ascii="Garamond" w:cs="Garamond" w:eastAsia="Garamond" w:hAnsi="Garamond"/>
          <w:rtl w:val="0"/>
        </w:rPr>
        <w:t xml:space="preserve">, raising leptospirosis risk.</w:t>
      </w:r>
    </w:p>
    <w:p w:rsidR="00000000" w:rsidDel="00000000" w:rsidP="00000000" w:rsidRDefault="00000000" w:rsidRPr="00000000" w14:paraId="0000068B">
      <w:pPr>
        <w:rPr>
          <w:rFonts w:ascii="Garamond" w:cs="Garamond" w:eastAsia="Garamond" w:hAnsi="Garamond"/>
        </w:rPr>
      </w:pPr>
      <w:r w:rsidDel="00000000" w:rsidR="00000000" w:rsidRPr="00000000">
        <w:rPr>
          <w:rtl w:val="0"/>
        </w:rPr>
      </w:r>
    </w:p>
    <w:p w:rsidR="00000000" w:rsidDel="00000000" w:rsidP="00000000" w:rsidRDefault="00000000" w:rsidRPr="00000000" w14:paraId="0000068C">
      <w:pPr>
        <w:rPr>
          <w:rFonts w:ascii="Garamond" w:cs="Garamond" w:eastAsia="Garamond" w:hAnsi="Garamond"/>
        </w:rPr>
      </w:pPr>
      <w:r w:rsidDel="00000000" w:rsidR="00000000" w:rsidRPr="00000000">
        <w:rPr>
          <w:rFonts w:ascii="Garamond" w:cs="Garamond" w:eastAsia="Garamond" w:hAnsi="Garamond"/>
          <w:b w:val="1"/>
          <w:bCs w:val="1"/>
          <w:rtl w:val="0"/>
        </w:rPr>
        <w:t xml:space="preserve">Traditional practices</w:t>
      </w:r>
      <w:r w:rsidDel="00000000" w:rsidR="00000000" w:rsidRPr="00000000">
        <w:rPr>
          <w:rFonts w:ascii="Garamond" w:cs="Garamond" w:eastAsia="Garamond" w:hAnsi="Garamond"/>
          <w:rtl w:val="0"/>
        </w:rPr>
        <w:t xml:space="preserve">: Informal slaughter and fish markets lack standardized hygiene, creating </w:t>
      </w:r>
      <w:r w:rsidDel="00000000" w:rsidR="00000000" w:rsidRPr="00000000">
        <w:rPr>
          <w:rFonts w:ascii="Garamond" w:cs="Garamond" w:eastAsia="Garamond" w:hAnsi="Garamond"/>
          <w:i w:val="1"/>
          <w:iCs w:val="1"/>
          <w:rtl w:val="0"/>
        </w:rPr>
        <w:t xml:space="preserve">spillover opportunities</w:t>
      </w:r>
      <w:r w:rsidDel="00000000" w:rsidR="00000000" w:rsidRPr="00000000">
        <w:rPr>
          <w:rFonts w:ascii="Garamond" w:cs="Garamond" w:eastAsia="Garamond" w:hAnsi="Garamond"/>
          <w:rtl w:val="0"/>
        </w:rPr>
        <w:t xml:space="preserve">.</w:t>
      </w:r>
    </w:p>
    <w:p w:rsidR="00000000" w:rsidDel="00000000" w:rsidP="00000000" w:rsidRDefault="00000000" w:rsidRPr="00000000" w14:paraId="0000068D">
      <w:pPr>
        <w:spacing w:after="240" w:before="240" w:lineRule="auto"/>
        <w:rPr>
          <w:rFonts w:ascii="Garamond" w:cs="Garamond" w:eastAsia="Garamond" w:hAnsi="Garamond"/>
        </w:rPr>
      </w:pPr>
      <w:r w:rsidDel="00000000" w:rsidR="00000000" w:rsidRPr="00000000">
        <w:rPr>
          <w:rtl w:val="0"/>
        </w:rPr>
      </w:r>
    </w:p>
    <w:tbl>
      <w:tblPr>
        <w:tblStyle w:val="Table26"/>
        <w:tblW w:w="8820.0" w:type="dxa"/>
        <w:jc w:val="left"/>
        <w:tblInd w:w="-120.0" w:type="dxa"/>
        <w:tblLayout w:type="fixed"/>
        <w:tblLook w:val="0600"/>
      </w:tblPr>
      <w:tblGrid>
        <w:gridCol w:w="2654"/>
        <w:gridCol w:w="1637"/>
        <w:gridCol w:w="1846"/>
        <w:gridCol w:w="2683"/>
        <w:tblGridChange w:id="0">
          <w:tblGrid>
            <w:gridCol w:w="2654"/>
            <w:gridCol w:w="1637"/>
            <w:gridCol w:w="1846"/>
            <w:gridCol w:w="268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68E">
            <w:pPr>
              <w:widowControl w:val="0"/>
              <w:rPr>
                <w:rFonts w:ascii="Garamond" w:cs="Garamond" w:eastAsia="Garamond" w:hAnsi="Garamond"/>
              </w:rPr>
            </w:pPr>
            <w:r w:rsidDel="00000000" w:rsidR="00000000" w:rsidRPr="00000000">
              <w:rPr>
                <w:rFonts w:ascii="Garamond" w:cs="Garamond" w:eastAsia="Garamond" w:hAnsi="Garamond"/>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68F">
            <w:pPr>
              <w:widowControl w:val="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690">
            <w:pPr>
              <w:widowControl w:val="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691">
            <w:pPr>
              <w:widowControl w:val="0"/>
              <w:jc w:val="center"/>
              <w:rPr>
                <w:rFonts w:ascii="Garamond" w:cs="Garamond" w:eastAsia="Garamond" w:hAnsi="Garamond"/>
                <w:b w:val="1"/>
                <w:bCs w:val="1"/>
              </w:rPr>
            </w:pPr>
            <w:r w:rsidDel="00000000" w:rsidR="00000000" w:rsidRPr="00000000">
              <w:rPr>
                <w:rFonts w:ascii="Garamond" w:cs="Garamond" w:eastAsia="Garamond" w:hAnsi="Garamond"/>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92">
            <w:pPr>
              <w:widowControl w:val="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Flood-prone areas </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693">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694">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ENGORA</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695">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96">
            <w:pPr>
              <w:widowControl w:val="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Water bodies/wetlands </w:t>
            </w:r>
          </w:p>
        </w:tc>
        <w:tc>
          <w:tcPr>
            <w:tcBorders>
              <w:bottom w:color="dddddd" w:space="0" w:sz="4" w:val="single"/>
              <w:right w:color="dddddd" w:space="0" w:sz="4" w:val="single"/>
            </w:tcBorders>
          </w:tcPr>
          <w:p w:rsidR="00000000" w:rsidDel="00000000" w:rsidP="00000000" w:rsidRDefault="00000000" w:rsidRPr="00000000" w14:paraId="00000697">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698">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PALLAM</w:t>
            </w:r>
          </w:p>
        </w:tc>
        <w:tc>
          <w:tcPr>
            <w:tcBorders>
              <w:bottom w:color="dddddd" w:space="0" w:sz="4" w:val="single"/>
              <w:right w:color="dddddd" w:space="0" w:sz="4" w:val="single"/>
            </w:tcBorders>
          </w:tcPr>
          <w:p w:rsidR="00000000" w:rsidDel="00000000" w:rsidP="00000000" w:rsidRDefault="00000000" w:rsidRPr="00000000" w14:paraId="00000699">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 RISK</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9A">
            <w:pPr>
              <w:widowControl w:val="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Solid waste accumulation</w:t>
            </w:r>
          </w:p>
        </w:tc>
        <w:tc>
          <w:tcPr>
            <w:tcBorders>
              <w:bottom w:color="dddddd" w:space="0" w:sz="4" w:val="single"/>
              <w:right w:color="dddddd" w:space="0" w:sz="4" w:val="single"/>
            </w:tcBorders>
          </w:tcPr>
          <w:p w:rsidR="00000000" w:rsidDel="00000000" w:rsidP="00000000" w:rsidRDefault="00000000" w:rsidRPr="00000000" w14:paraId="0000069B">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 </w:t>
            </w:r>
          </w:p>
        </w:tc>
        <w:tc>
          <w:tcPr>
            <w:tcBorders>
              <w:bottom w:color="dddddd" w:space="0" w:sz="4" w:val="single"/>
              <w:right w:color="dddddd" w:space="0" w:sz="4" w:val="single"/>
            </w:tcBorders>
          </w:tcPr>
          <w:p w:rsidR="00000000" w:rsidDel="00000000" w:rsidP="00000000" w:rsidRDefault="00000000" w:rsidRPr="00000000" w14:paraId="0000069C">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ATHIRKADU </w:t>
            </w:r>
          </w:p>
        </w:tc>
        <w:tc>
          <w:tcPr>
            <w:tcBorders>
              <w:bottom w:color="dddddd" w:space="0" w:sz="4" w:val="single"/>
              <w:right w:color="dddddd" w:space="0" w:sz="4" w:val="single"/>
            </w:tcBorders>
          </w:tcPr>
          <w:p w:rsidR="00000000" w:rsidDel="00000000" w:rsidP="00000000" w:rsidRDefault="00000000" w:rsidRPr="00000000" w14:paraId="0000069D">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9E">
            <w:pPr>
              <w:widowControl w:val="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Animal waste disposal issues</w:t>
            </w:r>
          </w:p>
        </w:tc>
        <w:tc>
          <w:tcPr>
            <w:tcBorders>
              <w:bottom w:color="dddddd" w:space="0" w:sz="4" w:val="single"/>
              <w:right w:color="dddddd" w:space="0" w:sz="4" w:val="single"/>
            </w:tcBorders>
          </w:tcPr>
          <w:p w:rsidR="00000000" w:rsidDel="00000000" w:rsidP="00000000" w:rsidRDefault="00000000" w:rsidRPr="00000000" w14:paraId="0000069F">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A0">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bottom w:color="dddddd" w:space="0" w:sz="4" w:val="single"/>
              <w:right w:color="dddddd" w:space="0" w:sz="4" w:val="single"/>
            </w:tcBorders>
          </w:tcPr>
          <w:p w:rsidR="00000000" w:rsidDel="00000000" w:rsidP="00000000" w:rsidRDefault="00000000" w:rsidRPr="00000000" w14:paraId="000006A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A2">
            <w:pPr>
              <w:widowControl w:val="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Rodent infestation zones</w:t>
            </w:r>
          </w:p>
        </w:tc>
        <w:tc>
          <w:tcPr>
            <w:tcBorders>
              <w:bottom w:color="dddddd" w:space="0" w:sz="4" w:val="single"/>
              <w:right w:color="dddddd" w:space="0" w:sz="4" w:val="single"/>
            </w:tcBorders>
          </w:tcPr>
          <w:p w:rsidR="00000000" w:rsidDel="00000000" w:rsidP="00000000" w:rsidRDefault="00000000" w:rsidRPr="00000000" w14:paraId="000006A3">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dddddd" w:space="0" w:sz="4" w:val="single"/>
              <w:right w:color="dddddd" w:space="0" w:sz="4" w:val="single"/>
            </w:tcBorders>
          </w:tcPr>
          <w:p w:rsidR="00000000" w:rsidDel="00000000" w:rsidP="00000000" w:rsidRDefault="00000000" w:rsidRPr="00000000" w14:paraId="000006A4">
            <w:pPr>
              <w:widowControl w:val="0"/>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KALLAMPARAMBU,PALLAM,MULANJUR,</w:t>
            </w:r>
          </w:p>
          <w:p w:rsidR="00000000" w:rsidDel="00000000" w:rsidP="00000000" w:rsidRDefault="00000000" w:rsidRPr="00000000" w14:paraId="000006A5">
            <w:pPr>
              <w:widowControl w:val="0"/>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KATHIRPARAMBU</w:t>
            </w:r>
          </w:p>
        </w:tc>
        <w:tc>
          <w:tcPr>
            <w:tcBorders>
              <w:bottom w:color="dddddd" w:space="0" w:sz="4" w:val="single"/>
              <w:right w:color="dddddd" w:space="0" w:sz="4" w:val="single"/>
            </w:tcBorders>
          </w:tcPr>
          <w:p w:rsidR="00000000" w:rsidDel="00000000" w:rsidP="00000000" w:rsidRDefault="00000000" w:rsidRPr="00000000" w14:paraId="000006A6">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A7">
            <w:pPr>
              <w:widowControl w:val="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Industrial effluent discharge</w:t>
            </w:r>
          </w:p>
        </w:tc>
        <w:tc>
          <w:tcPr>
            <w:tcBorders>
              <w:bottom w:color="dddddd" w:space="0" w:sz="4" w:val="single"/>
              <w:right w:color="dddddd" w:space="0" w:sz="4" w:val="single"/>
            </w:tcBorders>
          </w:tcPr>
          <w:p w:rsidR="00000000" w:rsidDel="00000000" w:rsidP="00000000" w:rsidRDefault="00000000" w:rsidRPr="00000000" w14:paraId="000006A8">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A9">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 </w:t>
            </w:r>
          </w:p>
        </w:tc>
        <w:tc>
          <w:tcPr>
            <w:tcBorders>
              <w:bottom w:color="dddddd" w:space="0" w:sz="4" w:val="single"/>
              <w:right w:color="dddddd" w:space="0" w:sz="4" w:val="single"/>
            </w:tcBorders>
          </w:tcPr>
          <w:p w:rsidR="00000000" w:rsidDel="00000000" w:rsidP="00000000" w:rsidRDefault="00000000" w:rsidRPr="00000000" w14:paraId="000006AA">
            <w:pPr>
              <w:widowControl w:val="0"/>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NA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AB">
            <w:pPr>
              <w:widowControl w:val="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Construction sites / abandoned buildings</w:t>
            </w:r>
          </w:p>
        </w:tc>
        <w:tc>
          <w:tcPr>
            <w:tcBorders>
              <w:bottom w:color="dddddd" w:space="0" w:sz="4" w:val="single"/>
              <w:right w:color="dddddd" w:space="0" w:sz="4" w:val="single"/>
            </w:tcBorders>
          </w:tcPr>
          <w:p w:rsidR="00000000" w:rsidDel="00000000" w:rsidP="00000000" w:rsidRDefault="00000000" w:rsidRPr="00000000" w14:paraId="000006AC">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dddddd" w:space="0" w:sz="4" w:val="single"/>
              <w:right w:color="dddddd" w:space="0" w:sz="4" w:val="single"/>
            </w:tcBorders>
          </w:tcPr>
          <w:p w:rsidR="00000000" w:rsidDel="00000000" w:rsidP="00000000" w:rsidRDefault="00000000" w:rsidRPr="00000000" w14:paraId="000006AD">
            <w:pPr>
              <w:widowControl w:val="0"/>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MULAJUR,PUTHUR,AKALUR,LAKKIDI</w:t>
            </w:r>
          </w:p>
        </w:tc>
        <w:tc>
          <w:tcPr>
            <w:tcBorders>
              <w:bottom w:color="dddddd" w:space="0" w:sz="4" w:val="single"/>
              <w:right w:color="dddddd" w:space="0" w:sz="4" w:val="single"/>
            </w:tcBorders>
          </w:tcPr>
          <w:p w:rsidR="00000000" w:rsidDel="00000000" w:rsidP="00000000" w:rsidRDefault="00000000" w:rsidRPr="00000000" w14:paraId="000006AE">
            <w:pPr>
              <w:widowControl w:val="0"/>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AF">
            <w:pPr>
              <w:widowControl w:val="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Poor drainage/blocked canals</w:t>
            </w:r>
          </w:p>
        </w:tc>
        <w:tc>
          <w:tcPr>
            <w:tcBorders>
              <w:bottom w:color="dddddd" w:space="0" w:sz="4" w:val="single"/>
              <w:right w:color="dddddd" w:space="0" w:sz="4" w:val="single"/>
            </w:tcBorders>
          </w:tcPr>
          <w:p w:rsidR="00000000" w:rsidDel="00000000" w:rsidP="00000000" w:rsidRDefault="00000000" w:rsidRPr="00000000" w14:paraId="000006B0">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dddddd" w:space="0" w:sz="4" w:val="single"/>
              <w:right w:color="dddddd" w:space="0" w:sz="4" w:val="single"/>
            </w:tcBorders>
          </w:tcPr>
          <w:p w:rsidR="00000000" w:rsidDel="00000000" w:rsidP="00000000" w:rsidRDefault="00000000" w:rsidRPr="00000000" w14:paraId="000006B1">
            <w:pPr>
              <w:widowControl w:val="0"/>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POOOKATTUKUNNU ROAD,LAKKIDI GATE,OLD LAKKIDI</w:t>
            </w:r>
          </w:p>
        </w:tc>
        <w:tc>
          <w:tcPr>
            <w:tcBorders>
              <w:bottom w:color="dddddd" w:space="0" w:sz="4" w:val="single"/>
              <w:right w:color="dddddd" w:space="0" w:sz="4" w:val="single"/>
            </w:tcBorders>
          </w:tcPr>
          <w:p w:rsidR="00000000" w:rsidDel="00000000" w:rsidP="00000000" w:rsidRDefault="00000000" w:rsidRPr="00000000" w14:paraId="000006B2">
            <w:pPr>
              <w:widowControl w:val="0"/>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HIGH</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B3">
            <w:pPr>
              <w:widowControl w:val="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Drinking water source contamination risk</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6B4">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6B5">
            <w:pPr>
              <w:widowControl w:val="0"/>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NA</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6B6">
            <w:pPr>
              <w:widowControl w:val="0"/>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r>
    </w:tbl>
    <w:p w:rsidR="00000000" w:rsidDel="00000000" w:rsidP="00000000" w:rsidRDefault="00000000" w:rsidRPr="00000000" w14:paraId="000006B7">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6B8">
      <w:pPr>
        <w:pStyle w:val="Heading2"/>
        <w:spacing w:after="240" w:before="240" w:lineRule="auto"/>
        <w:rPr>
          <w:rFonts w:ascii="Garamond" w:cs="Garamond" w:eastAsia="Garamond" w:hAnsi="Garamond"/>
          <w:color w:val="000000"/>
        </w:rPr>
      </w:pPr>
      <w:bookmarkStart w:colFirst="0" w:colLast="0" w:name="_heading=h.o48ui025b64a" w:id="76"/>
      <w:bookmarkEnd w:id="76"/>
      <w:r w:rsidDel="00000000" w:rsidR="00000000" w:rsidRPr="00000000">
        <w:rPr>
          <w:rFonts w:ascii="Garamond" w:cs="Garamond" w:eastAsia="Garamond" w:hAnsi="Garamond"/>
          <w:color w:val="000000"/>
          <w:rtl w:val="0"/>
        </w:rPr>
        <w:t xml:space="preserve">Disease Seasonality Mapping</w:t>
      </w:r>
    </w:p>
    <w:p w:rsidR="00000000" w:rsidDel="00000000" w:rsidP="00000000" w:rsidRDefault="00000000" w:rsidRPr="00000000" w14:paraId="000006B9">
      <w:pPr>
        <w:spacing w:after="240" w:before="240" w:lineRule="auto"/>
        <w:rPr>
          <w:rFonts w:ascii="Garamond" w:cs="Garamond" w:eastAsia="Garamond" w:hAnsi="Garamond"/>
        </w:rPr>
      </w:pPr>
      <w:r w:rsidDel="00000000" w:rsidR="00000000" w:rsidRPr="00000000">
        <w:rPr>
          <w:rFonts w:ascii="Garamond" w:cs="Garamond" w:eastAsia="Garamond" w:hAnsi="Garamond"/>
          <w:sz w:val="20"/>
          <w:szCs w:val="20"/>
          <w:rtl w:val="0"/>
        </w:rPr>
        <w:t xml:space="preserve">1, </w:t>
      </w:r>
      <w:r w:rsidDel="00000000" w:rsidR="00000000" w:rsidRPr="00000000">
        <w:rPr>
          <w:rFonts w:ascii="Garamond" w:cs="Garamond" w:eastAsia="Garamond" w:hAnsi="Garamond"/>
          <w:b w:val="1"/>
          <w:bCs w:val="1"/>
          <w:rtl w:val="0"/>
        </w:rPr>
        <w:t xml:space="preserve">Flooding &amp; waterlogging</w:t>
      </w:r>
      <w:sdt>
        <w:sdtPr>
          <w:id w:val="-1365456055"/>
          <w:tag w:val="goog_rdk_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6BA">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20"/>
          <w:szCs w:val="20"/>
          <w:rtl w:val="0"/>
        </w:rPr>
        <w:t xml:space="preserve">·</w:t>
      </w:r>
      <w:r w:rsidDel="00000000" w:rsidR="00000000" w:rsidRPr="00000000">
        <w:rPr>
          <w:rtl w:val="0"/>
        </w:rPr>
      </w:r>
    </w:p>
    <w:p w:rsidR="00000000" w:rsidDel="00000000" w:rsidP="00000000" w:rsidRDefault="00000000" w:rsidRPr="00000000" w14:paraId="000006BB">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 Migratory bird influx (Nov–Feb)</w:t>
      </w:r>
      <w:sdt>
        <w:sdtPr>
          <w:id w:val="73659759"/>
          <w:tag w:val="goog_rdk_1"/>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6BC">
      <w:pPr>
        <w:spacing w:after="240" w:before="240" w:lineRule="auto"/>
        <w:rPr>
          <w:rFonts w:ascii="Garamond" w:cs="Garamond" w:eastAsia="Garamond" w:hAnsi="Garamond"/>
          <w:sz w:val="14"/>
          <w:szCs w:val="14"/>
        </w:rPr>
      </w:pPr>
      <w:r w:rsidDel="00000000" w:rsidR="00000000" w:rsidRPr="00000000">
        <w:rPr>
          <w:rtl w:val="0"/>
        </w:rPr>
      </w:r>
    </w:p>
    <w:p w:rsidR="00000000" w:rsidDel="00000000" w:rsidP="00000000" w:rsidRDefault="00000000" w:rsidRPr="00000000" w14:paraId="000006BD">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3, Mosquito breeding cycles</w:t>
      </w:r>
      <w:sdt>
        <w:sdtPr>
          <w:id w:val="-1212302556"/>
          <w:tag w:val="goog_rdk_2"/>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6BE">
      <w:pPr>
        <w:spacing w:after="240" w:before="240" w:lineRule="auto"/>
        <w:rPr>
          <w:rFonts w:ascii="Garamond" w:cs="Garamond" w:eastAsia="Garamond" w:hAnsi="Garamond"/>
          <w:sz w:val="14"/>
          <w:szCs w:val="14"/>
        </w:rPr>
      </w:pPr>
      <w:r w:rsidDel="00000000" w:rsidR="00000000" w:rsidRPr="00000000">
        <w:rPr>
          <w:rtl w:val="0"/>
        </w:rPr>
      </w:r>
    </w:p>
    <w:p w:rsidR="00000000" w:rsidDel="00000000" w:rsidP="00000000" w:rsidRDefault="00000000" w:rsidRPr="00000000" w14:paraId="000006BF">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4, Agricultural practices</w:t>
      </w:r>
      <w:sdt>
        <w:sdtPr>
          <w:id w:val="-1165896215"/>
          <w:tag w:val="goog_rdk_3"/>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6C0">
      <w:pPr>
        <w:spacing w:after="240" w:before="240" w:lineRule="auto"/>
        <w:rPr>
          <w:rFonts w:ascii="Garamond" w:cs="Garamond" w:eastAsia="Garamond" w:hAnsi="Garamond"/>
        </w:rPr>
      </w:pPr>
      <w:r w:rsidDel="00000000" w:rsidR="00000000" w:rsidRPr="00000000">
        <w:rPr>
          <w:rtl w:val="0"/>
        </w:rPr>
      </w:r>
    </w:p>
    <w:tbl>
      <w:tblPr>
        <w:tblStyle w:val="Table27"/>
        <w:tblW w:w="9735.0" w:type="dxa"/>
        <w:jc w:val="left"/>
        <w:tblInd w:w="-120.0" w:type="dxa"/>
        <w:tblLayout w:type="fixed"/>
        <w:tblLook w:val="0600"/>
      </w:tblPr>
      <w:tblGrid>
        <w:gridCol w:w="2650"/>
        <w:gridCol w:w="1770"/>
        <w:gridCol w:w="1775"/>
        <w:gridCol w:w="1770"/>
        <w:gridCol w:w="1770"/>
        <w:tblGridChange w:id="0">
          <w:tblGrid>
            <w:gridCol w:w="2650"/>
            <w:gridCol w:w="1770"/>
            <w:gridCol w:w="1775"/>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6C1">
            <w:pPr>
              <w:widowControl w:val="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6C2">
            <w:pPr>
              <w:widowControl w:val="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6C3">
            <w:pPr>
              <w:widowControl w:val="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6C4">
            <w:pPr>
              <w:widowControl w:val="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6C5">
            <w:pPr>
              <w:widowControl w:val="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C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C7">
            <w:pPr>
              <w:widowControl w:val="0"/>
              <w:jc w:val="center"/>
              <w:rPr>
                <w:rFonts w:ascii="Garamond" w:cs="Garamond" w:eastAsia="Garamond" w:hAnsi="Garamond"/>
              </w:rPr>
            </w:pPr>
            <w:r w:rsidDel="00000000" w:rsidR="00000000" w:rsidRPr="00000000">
              <w:rPr>
                <w:rFonts w:ascii="Garamond" w:cs="Garamond" w:eastAsia="Garamond" w:hAnsi="Garamond"/>
                <w:rtl w:val="0"/>
              </w:rPr>
              <w:t xml:space="preserve">SUMMER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C8">
            <w:pPr>
              <w:widowControl w:val="0"/>
              <w:jc w:val="center"/>
              <w:rPr>
                <w:rFonts w:ascii="Garamond" w:cs="Garamond" w:eastAsia="Garamond" w:hAnsi="Garamond"/>
              </w:rPr>
            </w:pPr>
            <w:r w:rsidDel="00000000" w:rsidR="00000000" w:rsidRPr="00000000">
              <w:rPr>
                <w:rFonts w:ascii="Garamond" w:cs="Garamond" w:eastAsia="Garamond" w:hAnsi="Garamond"/>
                <w:rtl w:val="0"/>
              </w:rPr>
              <w:t xml:space="preserve">MIGRATORY BIRDS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C9">
            <w:pPr>
              <w:widowControl w:val="0"/>
              <w:jc w:val="center"/>
              <w:rPr>
                <w:rFonts w:ascii="Garamond" w:cs="Garamond" w:eastAsia="Garamond" w:hAnsi="Garamond"/>
              </w:rPr>
            </w:pPr>
            <w:r w:rsidDel="00000000" w:rsidR="00000000" w:rsidRPr="00000000">
              <w:rPr>
                <w:rFonts w:ascii="Garamond" w:cs="Garamond" w:eastAsia="Garamond" w:hAnsi="Garamond"/>
                <w:rtl w:val="0"/>
              </w:rPr>
              <w:t xml:space="preserve">KATHIRPARAMBUPADDY ,THEKKUMCHIRODE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CA">
            <w:pPr>
              <w:widowControl w:val="0"/>
              <w:jc w:val="center"/>
              <w:rPr>
                <w:rFonts w:ascii="Garamond" w:cs="Garamond" w:eastAsia="Garamond" w:hAnsi="Garamond"/>
              </w:rPr>
            </w:pPr>
            <w:r w:rsidDel="00000000" w:rsidR="00000000" w:rsidRPr="00000000">
              <w:rPr>
                <w:rFonts w:ascii="Garamond" w:cs="Garamond" w:eastAsia="Garamond" w:hAnsi="Garamond"/>
                <w:rtl w:val="0"/>
              </w:rPr>
              <w:t xml:space="preserve">ONE HEALTH</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C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6CC">
            <w:pPr>
              <w:widowControl w:val="0"/>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Monsoon</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6CD">
            <w:pPr>
              <w:widowControl w:val="0"/>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Rain, unhygienic conditions</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6CE">
            <w:pPr>
              <w:widowControl w:val="0"/>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PALLAM,KALLAMPARAMBU</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6CF">
            <w:pPr>
              <w:widowControl w:val="0"/>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Ihip, private clinics fever cases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D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Dengue/Chikungunya</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D1">
            <w:pPr>
              <w:widowControl w:val="0"/>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Monsoon</w:t>
            </w:r>
          </w:p>
        </w:tc>
        <w:tc>
          <w:tcPr>
            <w:tcBorders>
              <w:bottom w:color="dddddd" w:space="0" w:sz="4" w:val="single"/>
              <w:right w:color="dddddd" w:space="0" w:sz="4" w:val="single"/>
            </w:tcBorders>
          </w:tcPr>
          <w:p w:rsidR="00000000" w:rsidDel="00000000" w:rsidP="00000000" w:rsidRDefault="00000000" w:rsidRPr="00000000" w14:paraId="000006D2">
            <w:pPr>
              <w:widowControl w:val="0"/>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Rainy sseason,lack of  waste mangement</w:t>
            </w:r>
          </w:p>
        </w:tc>
        <w:tc>
          <w:tcPr>
            <w:tcBorders>
              <w:bottom w:color="dddddd" w:space="0" w:sz="4" w:val="single"/>
              <w:right w:color="dddddd" w:space="0" w:sz="4" w:val="single"/>
            </w:tcBorders>
          </w:tcPr>
          <w:p w:rsidR="00000000" w:rsidDel="00000000" w:rsidP="00000000" w:rsidRDefault="00000000" w:rsidRPr="00000000" w14:paraId="000006D3">
            <w:pPr>
              <w:widowControl w:val="0"/>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KOZHISSERIKALAMPADI,KATHIRPARAMBU</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D4">
            <w:pPr>
              <w:widowControl w:val="0"/>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Ihip, private clinics fever cases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D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Acute Diarrheal Diseases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D6">
            <w:pPr>
              <w:widowControl w:val="0"/>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Monsoon</w:t>
            </w:r>
          </w:p>
        </w:tc>
        <w:tc>
          <w:tcPr>
            <w:tcBorders>
              <w:bottom w:color="dddddd" w:space="0" w:sz="4" w:val="single"/>
              <w:right w:color="dddddd" w:space="0" w:sz="4" w:val="single"/>
            </w:tcBorders>
          </w:tcPr>
          <w:p w:rsidR="00000000" w:rsidDel="00000000" w:rsidP="00000000" w:rsidRDefault="00000000" w:rsidRPr="00000000" w14:paraId="000006D7">
            <w:pPr>
              <w:widowControl w:val="0"/>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Rain ,  fesitalvs</w:t>
            </w:r>
          </w:p>
        </w:tc>
        <w:tc>
          <w:tcPr>
            <w:tcBorders>
              <w:bottom w:color="dddddd" w:space="0" w:sz="4" w:val="single"/>
              <w:right w:color="dddddd" w:space="0" w:sz="4" w:val="single"/>
            </w:tcBorders>
          </w:tcPr>
          <w:p w:rsidR="00000000" w:rsidDel="00000000" w:rsidP="00000000" w:rsidRDefault="00000000" w:rsidRPr="00000000" w14:paraId="000006D8">
            <w:pPr>
              <w:widowControl w:val="0"/>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ALL WARD,</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D9">
            <w:pPr>
              <w:widowControl w:val="0"/>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Ihip, private clinics fever cases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D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6DB">
            <w:pPr>
              <w:widowControl w:val="0"/>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All  season </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6DC">
            <w:pPr>
              <w:widowControl w:val="0"/>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6DD">
            <w:pPr>
              <w:widowControl w:val="0"/>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6DE">
            <w:pPr>
              <w:widowControl w:val="0"/>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Op  reports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D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Anthrax (rare)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E0">
            <w:pPr>
              <w:widowControl w:val="0"/>
              <w:jc w:val="center"/>
              <w:rPr>
                <w:rFonts w:ascii="Garamond" w:cs="Garamond" w:eastAsia="Garamond" w:hAnsi="Garamond"/>
              </w:rPr>
            </w:pPr>
            <w:r w:rsidDel="00000000" w:rsidR="00000000" w:rsidRPr="00000000">
              <w:rPr>
                <w:rFonts w:ascii="Garamond" w:cs="Garamond" w:eastAsia="Garamond" w:hAnsi="Garamond"/>
                <w:rtl w:val="0"/>
              </w:rPr>
              <w:t xml:space="preserve">All   season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E1">
            <w:pPr>
              <w:widowControl w:val="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E2">
            <w:pPr>
              <w:widowControl w:val="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E3">
            <w:pPr>
              <w:widowControl w:val="0"/>
              <w:jc w:val="center"/>
              <w:rPr>
                <w:rFonts w:ascii="Garamond" w:cs="Garamond" w:eastAsia="Garamond" w:hAnsi="Garamond"/>
              </w:rPr>
            </w:pPr>
            <w:r w:rsidDel="00000000" w:rsidR="00000000" w:rsidRPr="00000000">
              <w:rPr>
                <w:rFonts w:ascii="Garamond" w:cs="Garamond" w:eastAsia="Garamond" w:hAnsi="Garamond"/>
                <w:rtl w:val="0"/>
              </w:rPr>
              <w:t xml:space="preserve">Ihip,  </w:t>
            </w:r>
          </w:p>
        </w:tc>
      </w:tr>
    </w:tbl>
    <w:p w:rsidR="00000000" w:rsidDel="00000000" w:rsidP="00000000" w:rsidRDefault="00000000" w:rsidRPr="00000000" w14:paraId="000006E4">
      <w:pPr>
        <w:pStyle w:val="Heading2"/>
        <w:spacing w:after="240" w:before="240" w:lineRule="auto"/>
        <w:rPr>
          <w:rFonts w:ascii="Garamond" w:cs="Garamond" w:eastAsia="Garamond" w:hAnsi="Garamond"/>
          <w:color w:val="000000"/>
        </w:rPr>
      </w:pPr>
      <w:bookmarkStart w:colFirst="0" w:colLast="0" w:name="_heading=h.n1nsp9e8gcnb" w:id="77"/>
      <w:bookmarkEnd w:id="77"/>
      <w:r w:rsidDel="00000000" w:rsidR="00000000" w:rsidRPr="00000000">
        <w:rPr>
          <w:rFonts w:ascii="Garamond" w:cs="Garamond" w:eastAsia="Garamond" w:hAnsi="Garamond"/>
          <w:color w:val="000000"/>
          <w:rtl w:val="0"/>
        </w:rPr>
        <w:t xml:space="preserve">Vulnerability Mapping</w:t>
      </w:r>
    </w:p>
    <w:p w:rsidR="00000000" w:rsidDel="00000000" w:rsidP="00000000" w:rsidRDefault="00000000" w:rsidRPr="00000000" w14:paraId="000006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p w:rsidR="00000000" w:rsidDel="00000000" w:rsidP="00000000" w:rsidRDefault="00000000" w:rsidRPr="00000000" w14:paraId="000006E6">
      <w:pPr>
        <w:spacing w:after="240" w:before="240" w:lineRule="auto"/>
        <w:rPr>
          <w:rFonts w:ascii="Garamond" w:cs="Garamond" w:eastAsia="Garamond" w:hAnsi="Garamond"/>
        </w:rPr>
      </w:pPr>
      <w:r w:rsidDel="00000000" w:rsidR="00000000" w:rsidRPr="00000000">
        <w:rPr>
          <w:rtl w:val="0"/>
        </w:rPr>
      </w:r>
    </w:p>
    <w:tbl>
      <w:tblPr>
        <w:tblStyle w:val="Table28"/>
        <w:tblW w:w="8790.0" w:type="dxa"/>
        <w:jc w:val="left"/>
        <w:tblInd w:w="-100.0" w:type="dxa"/>
        <w:tblLayout w:type="fixed"/>
        <w:tblLook w:val="0600"/>
      </w:tblPr>
      <w:tblGrid>
        <w:gridCol w:w="3320"/>
        <w:gridCol w:w="1824"/>
        <w:gridCol w:w="1823"/>
        <w:gridCol w:w="1823"/>
        <w:tblGridChange w:id="0">
          <w:tblGrid>
            <w:gridCol w:w="3320"/>
            <w:gridCol w:w="1824"/>
            <w:gridCol w:w="1823"/>
            <w:gridCol w:w="1823"/>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6E7">
            <w:pPr>
              <w:widowControl w:val="0"/>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Vulnerability Factor</w:t>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6E8">
            <w:pPr>
              <w:widowControl w:val="0"/>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6E9">
            <w:pPr>
              <w:widowControl w:val="0"/>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Groups / Locations</w:t>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6EA">
            <w:pPr>
              <w:widowControl w:val="0"/>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Risk Level</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6EB">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Flood-prone households</w:t>
            </w:r>
          </w:p>
        </w:tc>
        <w:tc>
          <w:tcPr>
            <w:tcBorders>
              <w:bottom w:color="000000" w:space="0" w:sz="4" w:val="single"/>
              <w:right w:color="000000" w:space="0" w:sz="4" w:val="single"/>
            </w:tcBorders>
          </w:tcPr>
          <w:p w:rsidR="00000000" w:rsidDel="00000000" w:rsidP="00000000" w:rsidRDefault="00000000" w:rsidRPr="00000000" w14:paraId="000006EC">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8,3</w:t>
            </w:r>
          </w:p>
        </w:tc>
        <w:tc>
          <w:tcPr>
            <w:tcBorders>
              <w:bottom w:color="000000" w:space="0" w:sz="4" w:val="single"/>
              <w:right w:color="000000" w:space="0" w:sz="4" w:val="single"/>
            </w:tcBorders>
          </w:tcPr>
          <w:p w:rsidR="00000000" w:rsidDel="00000000" w:rsidP="00000000" w:rsidRDefault="00000000" w:rsidRPr="00000000" w14:paraId="000006ED">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PALLAM,MULANJUR</w:t>
            </w:r>
          </w:p>
        </w:tc>
        <w:tc>
          <w:tcPr>
            <w:tcBorders>
              <w:bottom w:color="000000" w:space="0" w:sz="4" w:val="single"/>
              <w:right w:color="000000" w:space="0" w:sz="4" w:val="single"/>
            </w:tcBorders>
          </w:tcPr>
          <w:p w:rsidR="00000000" w:rsidDel="00000000" w:rsidP="00000000" w:rsidRDefault="00000000" w:rsidRPr="00000000" w14:paraId="000006EE">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6EF">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Wetland-adjacent communities</w:t>
            </w:r>
          </w:p>
        </w:tc>
        <w:tc>
          <w:tcPr>
            <w:tcBorders>
              <w:bottom w:color="000000" w:space="0" w:sz="8" w:val="single"/>
              <w:right w:color="000000" w:space="0" w:sz="8" w:val="single"/>
            </w:tcBorders>
          </w:tcPr>
          <w:p w:rsidR="00000000" w:rsidDel="00000000" w:rsidP="00000000" w:rsidRDefault="00000000" w:rsidRPr="00000000" w14:paraId="000006F0">
            <w:pPr>
              <w:widowControl w:val="0"/>
              <w:spacing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bottom w:color="000000" w:space="0" w:sz="8" w:val="single"/>
              <w:right w:color="000000" w:space="0" w:sz="8" w:val="single"/>
            </w:tcBorders>
          </w:tcPr>
          <w:p w:rsidR="00000000" w:rsidDel="00000000" w:rsidP="00000000" w:rsidRDefault="00000000" w:rsidRPr="00000000" w14:paraId="000006F1">
            <w:pPr>
              <w:widowControl w:val="0"/>
              <w:spacing w:before="240" w:lineRule="auto"/>
              <w:rPr>
                <w:rFonts w:ascii="Garamond" w:cs="Garamond" w:eastAsia="Garamond" w:hAnsi="Garamond"/>
              </w:rPr>
            </w:pPr>
            <w:r w:rsidDel="00000000" w:rsidR="00000000" w:rsidRPr="00000000">
              <w:rPr>
                <w:rtl w:val="0"/>
              </w:rPr>
            </w:r>
          </w:p>
        </w:tc>
        <w:tc>
          <w:tcPr>
            <w:tcBorders>
              <w:bottom w:color="000000" w:space="0" w:sz="8" w:val="single"/>
              <w:right w:color="000000" w:space="0" w:sz="8" w:val="single"/>
            </w:tcBorders>
          </w:tcPr>
          <w:p w:rsidR="00000000" w:rsidDel="00000000" w:rsidP="00000000" w:rsidRDefault="00000000" w:rsidRPr="00000000" w14:paraId="000006F2">
            <w:pPr>
              <w:widowControl w:val="0"/>
              <w:spacing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6F3">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Backyard poultry / duck rearing households</w:t>
            </w:r>
          </w:p>
        </w:tc>
        <w:tc>
          <w:tcPr>
            <w:tcBorders>
              <w:bottom w:color="000000" w:space="0" w:sz="8" w:val="single"/>
              <w:right w:color="000000" w:space="0" w:sz="8" w:val="single"/>
            </w:tcBorders>
          </w:tcPr>
          <w:p w:rsidR="00000000" w:rsidDel="00000000" w:rsidP="00000000" w:rsidRDefault="00000000" w:rsidRPr="00000000" w14:paraId="000006F4">
            <w:pPr>
              <w:widowControl w:val="0"/>
              <w:spacing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bottom w:color="000000" w:space="0" w:sz="8" w:val="single"/>
              <w:right w:color="000000" w:space="0" w:sz="8" w:val="single"/>
            </w:tcBorders>
          </w:tcPr>
          <w:p w:rsidR="00000000" w:rsidDel="00000000" w:rsidP="00000000" w:rsidRDefault="00000000" w:rsidRPr="00000000" w14:paraId="000006F5">
            <w:pPr>
              <w:widowControl w:val="0"/>
              <w:spacing w:before="240" w:lineRule="auto"/>
              <w:rPr>
                <w:rFonts w:ascii="Garamond" w:cs="Garamond" w:eastAsia="Garamond" w:hAnsi="Garamond"/>
              </w:rPr>
            </w:pPr>
            <w:r w:rsidDel="00000000" w:rsidR="00000000" w:rsidRPr="00000000">
              <w:rPr>
                <w:rtl w:val="0"/>
              </w:rPr>
            </w:r>
          </w:p>
        </w:tc>
        <w:tc>
          <w:tcPr>
            <w:tcBorders>
              <w:bottom w:color="000000" w:space="0" w:sz="8" w:val="single"/>
              <w:right w:color="000000" w:space="0" w:sz="8" w:val="single"/>
            </w:tcBorders>
          </w:tcPr>
          <w:p w:rsidR="00000000" w:rsidDel="00000000" w:rsidP="00000000" w:rsidRDefault="00000000" w:rsidRPr="00000000" w14:paraId="000006F6">
            <w:pPr>
              <w:widowControl w:val="0"/>
              <w:spacing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6F7">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Livestock-rearing households</w:t>
            </w:r>
          </w:p>
        </w:tc>
        <w:tc>
          <w:tcPr>
            <w:tcBorders>
              <w:bottom w:color="000000" w:space="0" w:sz="8" w:val="single"/>
              <w:right w:color="000000" w:space="0" w:sz="8" w:val="single"/>
            </w:tcBorders>
          </w:tcPr>
          <w:p w:rsidR="00000000" w:rsidDel="00000000" w:rsidP="00000000" w:rsidRDefault="00000000" w:rsidRPr="00000000" w14:paraId="000006F8">
            <w:pPr>
              <w:widowControl w:val="0"/>
              <w:spacing w:before="240" w:lineRule="auto"/>
              <w:rPr>
                <w:rFonts w:ascii="Garamond" w:cs="Garamond" w:eastAsia="Garamond" w:hAnsi="Garamond"/>
              </w:rPr>
            </w:pPr>
            <w:r w:rsidDel="00000000" w:rsidR="00000000" w:rsidRPr="00000000">
              <w:rPr>
                <w:rFonts w:ascii="Garamond" w:cs="Garamond" w:eastAsia="Garamond" w:hAnsi="Garamond"/>
                <w:rtl w:val="0"/>
              </w:rPr>
              <w:t xml:space="preserve">45</w:t>
            </w:r>
          </w:p>
        </w:tc>
        <w:tc>
          <w:tcPr>
            <w:tcBorders>
              <w:bottom w:color="000000" w:space="0" w:sz="8" w:val="single"/>
              <w:right w:color="000000" w:space="0" w:sz="8" w:val="single"/>
            </w:tcBorders>
          </w:tcPr>
          <w:p w:rsidR="00000000" w:rsidDel="00000000" w:rsidP="00000000" w:rsidRDefault="00000000" w:rsidRPr="00000000" w14:paraId="000006F9">
            <w:pPr>
              <w:widowControl w:val="0"/>
              <w:spacing w:before="240" w:lineRule="auto"/>
              <w:rPr>
                <w:rFonts w:ascii="Garamond" w:cs="Garamond" w:eastAsia="Garamond" w:hAnsi="Garamond"/>
              </w:rPr>
            </w:pPr>
            <w:r w:rsidDel="00000000" w:rsidR="00000000" w:rsidRPr="00000000">
              <w:rPr>
                <w:rFonts w:ascii="Garamond" w:cs="Garamond" w:eastAsia="Garamond" w:hAnsi="Garamond"/>
                <w:rtl w:val="0"/>
              </w:rPr>
              <w:t xml:space="preserve">POOKATTUKUUNNU,LAKKIDI,PERUR</w:t>
            </w:r>
          </w:p>
        </w:tc>
        <w:tc>
          <w:tcPr>
            <w:tcBorders>
              <w:bottom w:color="000000" w:space="0" w:sz="8" w:val="single"/>
              <w:right w:color="000000" w:space="0" w:sz="8" w:val="single"/>
            </w:tcBorders>
          </w:tcPr>
          <w:p w:rsidR="00000000" w:rsidDel="00000000" w:rsidP="00000000" w:rsidRDefault="00000000" w:rsidRPr="00000000" w14:paraId="000006FA">
            <w:pPr>
              <w:widowControl w:val="0"/>
              <w:spacing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6FB">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Slaughterhouse &amp; meat market workers</w:t>
            </w:r>
          </w:p>
        </w:tc>
        <w:tc>
          <w:tcPr>
            <w:tcBorders>
              <w:bottom w:color="000000" w:space="0" w:sz="8" w:val="single"/>
              <w:right w:color="000000" w:space="0" w:sz="8" w:val="single"/>
            </w:tcBorders>
          </w:tcPr>
          <w:p w:rsidR="00000000" w:rsidDel="00000000" w:rsidP="00000000" w:rsidRDefault="00000000" w:rsidRPr="00000000" w14:paraId="000006FC">
            <w:pPr>
              <w:widowControl w:val="0"/>
              <w:spacing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bottom w:color="000000" w:space="0" w:sz="8" w:val="single"/>
              <w:right w:color="000000" w:space="0" w:sz="8" w:val="single"/>
            </w:tcBorders>
          </w:tcPr>
          <w:p w:rsidR="00000000" w:rsidDel="00000000" w:rsidP="00000000" w:rsidRDefault="00000000" w:rsidRPr="00000000" w14:paraId="000006FD">
            <w:pPr>
              <w:widowControl w:val="0"/>
              <w:spacing w:before="240" w:lineRule="auto"/>
              <w:rPr>
                <w:rFonts w:ascii="Garamond" w:cs="Garamond" w:eastAsia="Garamond" w:hAnsi="Garamond"/>
              </w:rPr>
            </w:pPr>
            <w:r w:rsidDel="00000000" w:rsidR="00000000" w:rsidRPr="00000000">
              <w:rPr>
                <w:rtl w:val="0"/>
              </w:rPr>
            </w:r>
          </w:p>
        </w:tc>
        <w:tc>
          <w:tcPr>
            <w:tcBorders>
              <w:bottom w:color="000000" w:space="0" w:sz="8" w:val="single"/>
              <w:right w:color="000000" w:space="0" w:sz="8" w:val="single"/>
            </w:tcBorders>
          </w:tcPr>
          <w:p w:rsidR="00000000" w:rsidDel="00000000" w:rsidP="00000000" w:rsidRDefault="00000000" w:rsidRPr="00000000" w14:paraId="000006FE">
            <w:pPr>
              <w:widowControl w:val="0"/>
              <w:spacing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6FF">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Fisherfolk &amp; fish market workers</w:t>
            </w:r>
          </w:p>
        </w:tc>
        <w:tc>
          <w:tcPr>
            <w:tcBorders>
              <w:bottom w:color="000000" w:space="0" w:sz="8" w:val="single"/>
              <w:right w:color="000000" w:space="0" w:sz="8" w:val="single"/>
            </w:tcBorders>
          </w:tcPr>
          <w:p w:rsidR="00000000" w:rsidDel="00000000" w:rsidP="00000000" w:rsidRDefault="00000000" w:rsidRPr="00000000" w14:paraId="00000700">
            <w:pPr>
              <w:widowControl w:val="0"/>
              <w:spacing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bottom w:color="000000" w:space="0" w:sz="8" w:val="single"/>
              <w:right w:color="000000" w:space="0" w:sz="8" w:val="single"/>
            </w:tcBorders>
          </w:tcPr>
          <w:p w:rsidR="00000000" w:rsidDel="00000000" w:rsidP="00000000" w:rsidRDefault="00000000" w:rsidRPr="00000000" w14:paraId="00000701">
            <w:pPr>
              <w:widowControl w:val="0"/>
              <w:spacing w:before="240" w:lineRule="auto"/>
              <w:rPr>
                <w:rFonts w:ascii="Garamond" w:cs="Garamond" w:eastAsia="Garamond" w:hAnsi="Garamond"/>
              </w:rPr>
            </w:pPr>
            <w:r w:rsidDel="00000000" w:rsidR="00000000" w:rsidRPr="00000000">
              <w:rPr>
                <w:rtl w:val="0"/>
              </w:rPr>
            </w:r>
          </w:p>
        </w:tc>
        <w:tc>
          <w:tcPr>
            <w:tcBorders>
              <w:bottom w:color="000000" w:space="0" w:sz="8" w:val="single"/>
              <w:right w:color="000000" w:space="0" w:sz="8" w:val="single"/>
            </w:tcBorders>
          </w:tcPr>
          <w:p w:rsidR="00000000" w:rsidDel="00000000" w:rsidP="00000000" w:rsidRDefault="00000000" w:rsidRPr="00000000" w14:paraId="00000702">
            <w:pPr>
              <w:widowControl w:val="0"/>
              <w:spacing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703">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Sanitation workers</w:t>
            </w:r>
          </w:p>
        </w:tc>
        <w:tc>
          <w:tcPr>
            <w:tcBorders>
              <w:bottom w:color="000000" w:space="0" w:sz="8" w:val="single"/>
              <w:right w:color="000000" w:space="0" w:sz="8" w:val="single"/>
            </w:tcBorders>
          </w:tcPr>
          <w:p w:rsidR="00000000" w:rsidDel="00000000" w:rsidP="00000000" w:rsidRDefault="00000000" w:rsidRPr="00000000" w14:paraId="00000704">
            <w:pPr>
              <w:widowControl w:val="0"/>
              <w:spacing w:before="240" w:lineRule="auto"/>
              <w:rPr>
                <w:rFonts w:ascii="Garamond" w:cs="Garamond" w:eastAsia="Garamond" w:hAnsi="Garamond"/>
              </w:rPr>
            </w:pPr>
            <w:r w:rsidDel="00000000" w:rsidR="00000000" w:rsidRPr="00000000">
              <w:rPr>
                <w:rtl w:val="0"/>
              </w:rPr>
            </w:r>
          </w:p>
        </w:tc>
        <w:tc>
          <w:tcPr>
            <w:tcBorders>
              <w:bottom w:color="000000" w:space="0" w:sz="8" w:val="single"/>
              <w:right w:color="000000" w:space="0" w:sz="8" w:val="single"/>
            </w:tcBorders>
          </w:tcPr>
          <w:p w:rsidR="00000000" w:rsidDel="00000000" w:rsidP="00000000" w:rsidRDefault="00000000" w:rsidRPr="00000000" w14:paraId="00000705">
            <w:pPr>
              <w:widowControl w:val="0"/>
              <w:spacing w:before="240" w:lineRule="auto"/>
              <w:rPr>
                <w:rFonts w:ascii="Garamond" w:cs="Garamond" w:eastAsia="Garamond" w:hAnsi="Garamond"/>
              </w:rPr>
            </w:pPr>
            <w:r w:rsidDel="00000000" w:rsidR="00000000" w:rsidRPr="00000000">
              <w:rPr>
                <w:rtl w:val="0"/>
              </w:rPr>
            </w:r>
          </w:p>
        </w:tc>
        <w:tc>
          <w:tcPr>
            <w:tcBorders>
              <w:bottom w:color="000000" w:space="0" w:sz="8" w:val="single"/>
              <w:right w:color="000000" w:space="0" w:sz="8" w:val="single"/>
            </w:tcBorders>
          </w:tcPr>
          <w:p w:rsidR="00000000" w:rsidDel="00000000" w:rsidP="00000000" w:rsidRDefault="00000000" w:rsidRPr="00000000" w14:paraId="00000706">
            <w:pPr>
              <w:widowControl w:val="0"/>
              <w:spacing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707">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Daily wage / migrant workers</w:t>
            </w:r>
          </w:p>
        </w:tc>
        <w:tc>
          <w:tcPr>
            <w:tcBorders>
              <w:bottom w:color="000000" w:space="0" w:sz="8" w:val="single"/>
              <w:right w:color="000000" w:space="0" w:sz="8" w:val="single"/>
            </w:tcBorders>
          </w:tcPr>
          <w:p w:rsidR="00000000" w:rsidDel="00000000" w:rsidP="00000000" w:rsidRDefault="00000000" w:rsidRPr="00000000" w14:paraId="00000708">
            <w:pPr>
              <w:widowControl w:val="0"/>
              <w:spacing w:before="240" w:lineRule="auto"/>
              <w:rPr>
                <w:rFonts w:ascii="Garamond" w:cs="Garamond" w:eastAsia="Garamond" w:hAnsi="Garamond"/>
              </w:rPr>
            </w:pPr>
            <w:r w:rsidDel="00000000" w:rsidR="00000000" w:rsidRPr="00000000">
              <w:rPr>
                <w:rFonts w:ascii="Garamond" w:cs="Garamond" w:eastAsia="Garamond" w:hAnsi="Garamond"/>
                <w:rtl w:val="0"/>
              </w:rPr>
              <w:t xml:space="preserve">197</w:t>
            </w:r>
          </w:p>
        </w:tc>
        <w:tc>
          <w:tcPr>
            <w:tcBorders>
              <w:bottom w:color="000000" w:space="0" w:sz="8" w:val="single"/>
              <w:right w:color="000000" w:space="0" w:sz="8" w:val="single"/>
            </w:tcBorders>
          </w:tcPr>
          <w:p w:rsidR="00000000" w:rsidDel="00000000" w:rsidP="00000000" w:rsidRDefault="00000000" w:rsidRPr="00000000" w14:paraId="00000709">
            <w:pPr>
              <w:widowControl w:val="0"/>
              <w:spacing w:before="240" w:lineRule="auto"/>
              <w:rPr>
                <w:rFonts w:ascii="Garamond" w:cs="Garamond" w:eastAsia="Garamond" w:hAnsi="Garamond"/>
              </w:rPr>
            </w:pPr>
            <w:r w:rsidDel="00000000" w:rsidR="00000000" w:rsidRPr="00000000">
              <w:rPr>
                <w:rFonts w:ascii="Garamond" w:cs="Garamond" w:eastAsia="Garamond" w:hAnsi="Garamond"/>
                <w:rtl w:val="0"/>
              </w:rPr>
              <w:t xml:space="preserve">LAKKIDI,PUTHUR,ATHIRKADU,MULANJUR,</w:t>
            </w:r>
          </w:p>
        </w:tc>
        <w:tc>
          <w:tcPr>
            <w:tcBorders>
              <w:bottom w:color="000000" w:space="0" w:sz="8" w:val="single"/>
              <w:right w:color="000000" w:space="0" w:sz="8" w:val="single"/>
            </w:tcBorders>
          </w:tcPr>
          <w:p w:rsidR="00000000" w:rsidDel="00000000" w:rsidP="00000000" w:rsidRDefault="00000000" w:rsidRPr="00000000" w14:paraId="0000070A">
            <w:pPr>
              <w:widowControl w:val="0"/>
              <w:spacing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70B">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Elderly &amp; chronically ill populations</w:t>
            </w:r>
          </w:p>
        </w:tc>
        <w:tc>
          <w:tcPr>
            <w:tcBorders>
              <w:bottom w:color="000000" w:space="0" w:sz="8" w:val="single"/>
              <w:right w:color="000000" w:space="0" w:sz="8" w:val="single"/>
            </w:tcBorders>
          </w:tcPr>
          <w:p w:rsidR="00000000" w:rsidDel="00000000" w:rsidP="00000000" w:rsidRDefault="00000000" w:rsidRPr="00000000" w14:paraId="0000070C">
            <w:pPr>
              <w:widowControl w:val="0"/>
              <w:spacing w:before="240" w:lineRule="auto"/>
              <w:rPr>
                <w:rFonts w:ascii="Garamond" w:cs="Garamond" w:eastAsia="Garamond" w:hAnsi="Garamond"/>
              </w:rPr>
            </w:pPr>
            <w:r w:rsidDel="00000000" w:rsidR="00000000" w:rsidRPr="00000000">
              <w:rPr>
                <w:rFonts w:ascii="Garamond" w:cs="Garamond" w:eastAsia="Garamond" w:hAnsi="Garamond"/>
                <w:rtl w:val="0"/>
              </w:rPr>
              <w:t xml:space="preserve">5391</w:t>
            </w:r>
          </w:p>
        </w:tc>
        <w:tc>
          <w:tcPr>
            <w:tcBorders>
              <w:bottom w:color="000000" w:space="0" w:sz="8" w:val="single"/>
              <w:right w:color="000000" w:space="0" w:sz="8" w:val="single"/>
            </w:tcBorders>
          </w:tcPr>
          <w:p w:rsidR="00000000" w:rsidDel="00000000" w:rsidP="00000000" w:rsidRDefault="00000000" w:rsidRPr="00000000" w14:paraId="0000070D">
            <w:pPr>
              <w:widowControl w:val="0"/>
              <w:spacing w:before="240" w:lineRule="auto"/>
              <w:rPr>
                <w:rFonts w:ascii="Garamond" w:cs="Garamond" w:eastAsia="Garamond" w:hAnsi="Garamond"/>
              </w:rPr>
            </w:pPr>
            <w:r w:rsidDel="00000000" w:rsidR="00000000" w:rsidRPr="00000000">
              <w:rPr>
                <w:rFonts w:ascii="Garamond" w:cs="Garamond" w:eastAsia="Garamond" w:hAnsi="Garamond"/>
                <w:rtl w:val="0"/>
              </w:rPr>
              <w:t xml:space="preserve">ALL WARD</w:t>
            </w:r>
          </w:p>
        </w:tc>
        <w:tc>
          <w:tcPr>
            <w:tcBorders>
              <w:bottom w:color="000000" w:space="0" w:sz="8" w:val="single"/>
              <w:right w:color="000000" w:space="0" w:sz="8" w:val="single"/>
            </w:tcBorders>
          </w:tcPr>
          <w:p w:rsidR="00000000" w:rsidDel="00000000" w:rsidP="00000000" w:rsidRDefault="00000000" w:rsidRPr="00000000" w14:paraId="0000070E">
            <w:pPr>
              <w:widowControl w:val="0"/>
              <w:spacing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70F">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bottom w:color="000000" w:space="0" w:sz="4" w:val="single"/>
              <w:right w:color="000000" w:space="0" w:sz="4" w:val="single"/>
            </w:tcBorders>
          </w:tcPr>
          <w:p w:rsidR="00000000" w:rsidDel="00000000" w:rsidP="00000000" w:rsidRDefault="00000000" w:rsidRPr="00000000" w14:paraId="00000710">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57</w:t>
            </w:r>
          </w:p>
        </w:tc>
        <w:tc>
          <w:tcPr>
            <w:tcBorders>
              <w:bottom w:color="000000" w:space="0" w:sz="4" w:val="single"/>
              <w:right w:color="000000" w:space="0" w:sz="4" w:val="single"/>
            </w:tcBorders>
          </w:tcPr>
          <w:p w:rsidR="00000000" w:rsidDel="00000000" w:rsidP="00000000" w:rsidRDefault="00000000" w:rsidRPr="00000000" w14:paraId="0000071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bottom w:color="000000" w:space="0" w:sz="4" w:val="single"/>
              <w:right w:color="000000" w:space="0" w:sz="4" w:val="single"/>
            </w:tcBorders>
          </w:tcPr>
          <w:p w:rsidR="00000000" w:rsidDel="00000000" w:rsidP="00000000" w:rsidRDefault="00000000" w:rsidRPr="00000000" w14:paraId="00000712">
            <w:pPr>
              <w:widowControl w:val="0"/>
              <w:spacing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713">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Children (schools, Anganwadi’s)</w:t>
            </w:r>
          </w:p>
        </w:tc>
        <w:tc>
          <w:tcPr>
            <w:tcBorders>
              <w:bottom w:color="000000" w:space="0" w:sz="4" w:val="single"/>
              <w:right w:color="000000" w:space="0" w:sz="4" w:val="single"/>
            </w:tcBorders>
          </w:tcPr>
          <w:p w:rsidR="00000000" w:rsidDel="00000000" w:rsidP="00000000" w:rsidRDefault="00000000" w:rsidRPr="00000000" w14:paraId="00000714">
            <w:pPr>
              <w:widowControl w:val="0"/>
              <w:spacing w:after="240" w:before="240" w:lineRule="auto"/>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715">
            <w:pPr>
              <w:widowControl w:val="0"/>
              <w:spacing w:after="240" w:before="240" w:lineRule="auto"/>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716">
            <w:pPr>
              <w:widowControl w:val="0"/>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717">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Limited access to safe water &amp; sanitation</w:t>
            </w:r>
          </w:p>
        </w:tc>
        <w:tc>
          <w:tcPr>
            <w:tcBorders>
              <w:bottom w:color="000000" w:space="0" w:sz="4" w:val="single"/>
              <w:right w:color="000000" w:space="0" w:sz="4" w:val="single"/>
            </w:tcBorders>
          </w:tcPr>
          <w:p w:rsidR="00000000" w:rsidDel="00000000" w:rsidP="00000000" w:rsidRDefault="00000000" w:rsidRPr="00000000" w14:paraId="00000718">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719">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KOZHISSERIKALAMPADI,KATHIRPARAMBU,LAKKIDI NORT,LEKSHAMVEEDU COLONY</w:t>
            </w:r>
          </w:p>
        </w:tc>
        <w:tc>
          <w:tcPr>
            <w:tcBorders>
              <w:bottom w:color="000000" w:space="0" w:sz="4" w:val="single"/>
              <w:right w:color="000000" w:space="0" w:sz="4" w:val="single"/>
            </w:tcBorders>
          </w:tcPr>
          <w:p w:rsidR="00000000" w:rsidDel="00000000" w:rsidP="00000000" w:rsidRDefault="00000000" w:rsidRPr="00000000" w14:paraId="0000071A">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bl>
    <w:p w:rsidR="00000000" w:rsidDel="00000000" w:rsidP="00000000" w:rsidRDefault="00000000" w:rsidRPr="00000000" w14:paraId="0000071B">
      <w:pPr>
        <w:pStyle w:val="Heading1"/>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71C">
      <w:pPr>
        <w:rPr/>
      </w:pPr>
      <w:r w:rsidDel="00000000" w:rsidR="00000000" w:rsidRPr="00000000">
        <w:rPr>
          <w:rtl w:val="0"/>
        </w:rPr>
      </w:r>
    </w:p>
    <w:p w:rsidR="00000000" w:rsidDel="00000000" w:rsidP="00000000" w:rsidRDefault="00000000" w:rsidRPr="00000000" w14:paraId="0000071D">
      <w:pPr>
        <w:pStyle w:val="Heading1"/>
        <w:spacing w:before="120" w:line="240" w:lineRule="auto"/>
        <w:jc w:val="center"/>
        <w:rPr>
          <w:rFonts w:ascii="Garamond" w:cs="Garamond" w:eastAsia="Garamond" w:hAnsi="Garamond"/>
          <w:color w:val="000000"/>
        </w:rPr>
      </w:pPr>
      <w:bookmarkStart w:colFirst="0" w:colLast="0" w:name="_heading=h.34awfbx5fd" w:id="78"/>
      <w:bookmarkEnd w:id="78"/>
      <w:r w:rsidDel="00000000" w:rsidR="00000000" w:rsidRPr="00000000">
        <w:rPr>
          <w:rFonts w:ascii="Garamond" w:cs="Garamond" w:eastAsia="Garamond" w:hAnsi="Garamond"/>
          <w:color w:val="000000"/>
          <w:rtl w:val="0"/>
        </w:rPr>
        <w:t xml:space="preserve">EPIDEMIOLOGICAL TRENDS (2021–2025)</w:t>
      </w:r>
    </w:p>
    <w:p w:rsidR="00000000" w:rsidDel="00000000" w:rsidP="00000000" w:rsidRDefault="00000000" w:rsidRPr="00000000" w14:paraId="0000071E">
      <w:pPr>
        <w:rPr>
          <w:rFonts w:ascii="Garamond" w:cs="Garamond" w:eastAsia="Garamond" w:hAnsi="Garamond"/>
        </w:rPr>
      </w:pPr>
      <w:r w:rsidDel="00000000" w:rsidR="00000000" w:rsidRPr="00000000">
        <w:rPr>
          <w:rtl w:val="0"/>
        </w:rPr>
      </w:r>
    </w:p>
    <w:p w:rsidR="00000000" w:rsidDel="00000000" w:rsidP="00000000" w:rsidRDefault="00000000" w:rsidRPr="00000000" w14:paraId="0000071F">
      <w:pPr>
        <w:rPr>
          <w:rFonts w:ascii="Garamond" w:cs="Garamond" w:eastAsia="Garamond" w:hAnsi="Garamond"/>
        </w:rPr>
      </w:pPr>
      <w:r w:rsidDel="00000000" w:rsidR="00000000" w:rsidRPr="00000000">
        <w:rPr>
          <w:rFonts w:ascii="Garamond" w:cs="Garamond" w:eastAsia="Garamond" w:hAnsi="Garamond"/>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720">
      <w:pPr>
        <w:pStyle w:val="Heading2"/>
        <w:rPr>
          <w:rFonts w:ascii="Garamond" w:cs="Garamond" w:eastAsia="Garamond" w:hAnsi="Garamond"/>
          <w:color w:val="000000"/>
        </w:rPr>
      </w:pPr>
      <w:bookmarkStart w:colFirst="0" w:colLast="0" w:name="_heading=h.qy6gptwb4on7" w:id="79"/>
      <w:bookmarkEnd w:id="79"/>
      <w:r w:rsidDel="00000000" w:rsidR="00000000" w:rsidRPr="00000000">
        <w:rPr>
          <w:rFonts w:ascii="Garamond" w:cs="Garamond" w:eastAsia="Garamond" w:hAnsi="Garamond"/>
          <w:color w:val="000000"/>
          <w:rtl w:val="0"/>
        </w:rPr>
        <w:t xml:space="preserve">Disease Burden among human beings(Last 5 Years)</w:t>
      </w:r>
    </w:p>
    <w:p w:rsidR="00000000" w:rsidDel="00000000" w:rsidP="00000000" w:rsidRDefault="00000000" w:rsidRPr="00000000" w14:paraId="00000721">
      <w:pPr>
        <w:rPr>
          <w:rFonts w:ascii="Garamond" w:cs="Garamond" w:eastAsia="Garamond" w:hAnsi="Garamond"/>
        </w:rPr>
      </w:pPr>
      <w:r w:rsidDel="00000000" w:rsidR="00000000" w:rsidRPr="00000000">
        <w:rPr>
          <w:rFonts w:ascii="Garamond" w:cs="Garamond" w:eastAsia="Garamond" w:hAnsi="Garamond"/>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722">
      <w:pPr>
        <w:rPr>
          <w:rFonts w:ascii="Garamond" w:cs="Garamond" w:eastAsia="Garamond" w:hAnsi="Garamond"/>
        </w:rPr>
      </w:pPr>
      <w:r w:rsidDel="00000000" w:rsidR="00000000" w:rsidRPr="00000000">
        <w:rPr>
          <w:rtl w:val="0"/>
        </w:rPr>
      </w:r>
    </w:p>
    <w:tbl>
      <w:tblPr>
        <w:tblStyle w:val="Table29"/>
        <w:tblW w:w="9530.0" w:type="dxa"/>
        <w:jc w:val="left"/>
        <w:tblInd w:w="-120.0" w:type="dxa"/>
        <w:tblLayout w:type="fixed"/>
        <w:tblLook w:val="0600"/>
      </w:tblPr>
      <w:tblGrid>
        <w:gridCol w:w="1706"/>
        <w:gridCol w:w="723"/>
        <w:gridCol w:w="714"/>
        <w:gridCol w:w="722"/>
        <w:gridCol w:w="718"/>
        <w:gridCol w:w="717"/>
        <w:gridCol w:w="4230"/>
        <w:tblGridChange w:id="0">
          <w:tblGrid>
            <w:gridCol w:w="1706"/>
            <w:gridCol w:w="723"/>
            <w:gridCol w:w="714"/>
            <w:gridCol w:w="722"/>
            <w:gridCol w:w="718"/>
            <w:gridCol w:w="717"/>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723">
            <w:pPr>
              <w:widowControl w:val="0"/>
              <w:rPr>
                <w:rFonts w:ascii="Garamond" w:cs="Garamond" w:eastAsia="Garamond" w:hAnsi="Garamond"/>
              </w:rPr>
            </w:pPr>
            <w:r w:rsidDel="00000000" w:rsidR="00000000" w:rsidRPr="00000000">
              <w:rPr>
                <w:rFonts w:ascii="Garamond" w:cs="Garamond" w:eastAsia="Garamond" w:hAnsi="Garamond"/>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724">
            <w:pPr>
              <w:widowControl w:val="0"/>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725">
            <w:pPr>
              <w:widowControl w:val="0"/>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726">
            <w:pPr>
              <w:widowControl w:val="0"/>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727">
            <w:pPr>
              <w:widowControl w:val="0"/>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728">
            <w:pPr>
              <w:widowControl w:val="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729">
            <w:pPr>
              <w:widowControl w:val="0"/>
              <w:rPr>
                <w:rFonts w:ascii="Garamond" w:cs="Garamond" w:eastAsia="Garamond" w:hAnsi="Garamond"/>
              </w:rPr>
            </w:pPr>
            <w:r w:rsidDel="00000000" w:rsidR="00000000" w:rsidRPr="00000000">
              <w:rPr>
                <w:rFonts w:ascii="Garamond" w:cs="Garamond" w:eastAsia="Garamond" w:hAnsi="Garamond"/>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72A">
            <w:pPr>
              <w:widowControl w:val="0"/>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72B">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dddddd" w:space="0" w:sz="4" w:val="single"/>
              <w:right w:color="dddddd" w:space="0" w:sz="4" w:val="single"/>
            </w:tcBorders>
          </w:tcPr>
          <w:p w:rsidR="00000000" w:rsidDel="00000000" w:rsidP="00000000" w:rsidRDefault="00000000" w:rsidRPr="00000000" w14:paraId="0000072C">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dddddd" w:space="0" w:sz="4" w:val="single"/>
              <w:right w:color="dddddd" w:space="0" w:sz="4" w:val="single"/>
            </w:tcBorders>
          </w:tcPr>
          <w:p w:rsidR="00000000" w:rsidDel="00000000" w:rsidP="00000000" w:rsidRDefault="00000000" w:rsidRPr="00000000" w14:paraId="0000072D">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62</w:t>
            </w:r>
          </w:p>
        </w:tc>
        <w:tc>
          <w:tcPr>
            <w:tcBorders>
              <w:bottom w:color="dddddd" w:space="0" w:sz="4" w:val="single"/>
              <w:right w:color="dddddd" w:space="0" w:sz="4" w:val="single"/>
            </w:tcBorders>
          </w:tcPr>
          <w:p w:rsidR="00000000" w:rsidDel="00000000" w:rsidP="00000000" w:rsidRDefault="00000000" w:rsidRPr="00000000" w14:paraId="0000072E">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29</w:t>
            </w:r>
          </w:p>
        </w:tc>
        <w:tc>
          <w:tcPr>
            <w:tcBorders>
              <w:bottom w:color="dddddd" w:space="0" w:sz="4" w:val="single"/>
              <w:right w:color="dddddd" w:space="0" w:sz="4" w:val="single"/>
            </w:tcBorders>
          </w:tcPr>
          <w:p w:rsidR="00000000" w:rsidDel="00000000" w:rsidP="00000000" w:rsidRDefault="00000000" w:rsidRPr="00000000" w14:paraId="0000072F">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730">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731">
            <w:pPr>
              <w:widowControl w:val="0"/>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732">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bottom w:color="dddddd" w:space="0" w:sz="4" w:val="single"/>
              <w:right w:color="dddddd" w:space="0" w:sz="4" w:val="single"/>
            </w:tcBorders>
          </w:tcPr>
          <w:p w:rsidR="00000000" w:rsidDel="00000000" w:rsidP="00000000" w:rsidRDefault="00000000" w:rsidRPr="00000000" w14:paraId="00000733">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dddddd" w:space="0" w:sz="4" w:val="single"/>
              <w:right w:color="dddddd" w:space="0" w:sz="4" w:val="single"/>
            </w:tcBorders>
          </w:tcPr>
          <w:p w:rsidR="00000000" w:rsidDel="00000000" w:rsidP="00000000" w:rsidRDefault="00000000" w:rsidRPr="00000000" w14:paraId="00000734">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dddddd" w:space="0" w:sz="4" w:val="single"/>
              <w:right w:color="dddddd" w:space="0" w:sz="4" w:val="single"/>
            </w:tcBorders>
          </w:tcPr>
          <w:p w:rsidR="00000000" w:rsidDel="00000000" w:rsidP="00000000" w:rsidRDefault="00000000" w:rsidRPr="00000000" w14:paraId="00000735">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dddddd" w:space="0" w:sz="4" w:val="single"/>
              <w:right w:color="dddddd" w:space="0" w:sz="4" w:val="single"/>
            </w:tcBorders>
          </w:tcPr>
          <w:p w:rsidR="00000000" w:rsidDel="00000000" w:rsidP="00000000" w:rsidRDefault="00000000" w:rsidRPr="00000000" w14:paraId="00000736">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737">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738">
            <w:pPr>
              <w:widowControl w:val="0"/>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739">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73A">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73B">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dddddd" w:space="0" w:sz="4" w:val="single"/>
              <w:right w:color="dddddd" w:space="0" w:sz="4" w:val="single"/>
            </w:tcBorders>
          </w:tcPr>
          <w:p w:rsidR="00000000" w:rsidDel="00000000" w:rsidP="00000000" w:rsidRDefault="00000000" w:rsidRPr="00000000" w14:paraId="0000073C">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73D">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73E">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73F">
            <w:pPr>
              <w:widowControl w:val="0"/>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740">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dddddd" w:space="0" w:sz="4" w:val="single"/>
              <w:right w:color="dddddd" w:space="0" w:sz="4" w:val="single"/>
            </w:tcBorders>
          </w:tcPr>
          <w:p w:rsidR="00000000" w:rsidDel="00000000" w:rsidP="00000000" w:rsidRDefault="00000000" w:rsidRPr="00000000" w14:paraId="0000074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742">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743">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dddddd" w:space="0" w:sz="4" w:val="single"/>
              <w:right w:color="dddddd" w:space="0" w:sz="4" w:val="single"/>
            </w:tcBorders>
          </w:tcPr>
          <w:p w:rsidR="00000000" w:rsidDel="00000000" w:rsidP="00000000" w:rsidRDefault="00000000" w:rsidRPr="00000000" w14:paraId="00000744">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745">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746">
            <w:pPr>
              <w:widowControl w:val="0"/>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747">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748">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749">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74A">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74B">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74C">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74D">
            <w:pPr>
              <w:widowControl w:val="0"/>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74E">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74F">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dddddd" w:space="0" w:sz="4" w:val="single"/>
              <w:right w:color="dddddd" w:space="0" w:sz="4" w:val="single"/>
            </w:tcBorders>
          </w:tcPr>
          <w:p w:rsidR="00000000" w:rsidDel="00000000" w:rsidP="00000000" w:rsidRDefault="00000000" w:rsidRPr="00000000" w14:paraId="00000750">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dddddd" w:space="0" w:sz="4" w:val="single"/>
              <w:right w:color="dddddd" w:space="0" w:sz="4" w:val="single"/>
            </w:tcBorders>
          </w:tcPr>
          <w:p w:rsidR="00000000" w:rsidDel="00000000" w:rsidP="00000000" w:rsidRDefault="00000000" w:rsidRPr="00000000" w14:paraId="0000075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dddddd" w:space="0" w:sz="4" w:val="single"/>
              <w:right w:color="dddddd" w:space="0" w:sz="4" w:val="single"/>
            </w:tcBorders>
          </w:tcPr>
          <w:p w:rsidR="00000000" w:rsidDel="00000000" w:rsidP="00000000" w:rsidRDefault="00000000" w:rsidRPr="00000000" w14:paraId="00000752">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753">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754">
            <w:pPr>
              <w:widowControl w:val="0"/>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755">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756">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757">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dddddd" w:space="0" w:sz="4" w:val="single"/>
              <w:right w:color="dddddd" w:space="0" w:sz="4" w:val="single"/>
            </w:tcBorders>
          </w:tcPr>
          <w:p w:rsidR="00000000" w:rsidDel="00000000" w:rsidP="00000000" w:rsidRDefault="00000000" w:rsidRPr="00000000" w14:paraId="00000758">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dddddd" w:space="0" w:sz="4" w:val="single"/>
              <w:right w:color="dddddd" w:space="0" w:sz="4" w:val="single"/>
            </w:tcBorders>
          </w:tcPr>
          <w:p w:rsidR="00000000" w:rsidDel="00000000" w:rsidP="00000000" w:rsidRDefault="00000000" w:rsidRPr="00000000" w14:paraId="00000759">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75A">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75B">
            <w:pPr>
              <w:widowControl w:val="0"/>
              <w:rPr>
                <w:rFonts w:ascii="Garamond" w:cs="Garamond" w:eastAsia="Garamond" w:hAnsi="Garamond"/>
              </w:rPr>
            </w:pPr>
            <w:r w:rsidDel="00000000" w:rsidR="00000000" w:rsidRPr="00000000">
              <w:rPr>
                <w:rFonts w:ascii="Garamond" w:cs="Garamond" w:eastAsia="Garamond" w:hAnsi="Garamond"/>
                <w:rtl w:val="0"/>
              </w:rPr>
              <w:t xml:space="preserve">H3N2</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75C">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75D">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75E">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75F">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760">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76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762">
            <w:pPr>
              <w:widowControl w:val="0"/>
              <w:rPr>
                <w:rFonts w:ascii="Garamond" w:cs="Garamond" w:eastAsia="Garamond" w:hAnsi="Garamond"/>
              </w:rPr>
            </w:pPr>
            <w:r w:rsidDel="00000000" w:rsidR="00000000" w:rsidRPr="00000000">
              <w:rPr>
                <w:rFonts w:ascii="Garamond" w:cs="Garamond" w:eastAsia="Garamond" w:hAnsi="Garamond"/>
                <w:rtl w:val="0"/>
              </w:rPr>
              <w:t xml:space="preserve">ADD</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763">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29</w:t>
            </w:r>
          </w:p>
        </w:tc>
        <w:tc>
          <w:tcPr>
            <w:tcBorders>
              <w:bottom w:color="dddddd" w:space="0" w:sz="4" w:val="single"/>
              <w:right w:color="dddddd" w:space="0" w:sz="4" w:val="single"/>
            </w:tcBorders>
          </w:tcPr>
          <w:p w:rsidR="00000000" w:rsidDel="00000000" w:rsidP="00000000" w:rsidRDefault="00000000" w:rsidRPr="00000000" w14:paraId="00000764">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35</w:t>
            </w:r>
          </w:p>
        </w:tc>
        <w:tc>
          <w:tcPr>
            <w:tcBorders>
              <w:bottom w:color="dddddd" w:space="0" w:sz="4" w:val="single"/>
              <w:right w:color="dddddd" w:space="0" w:sz="4" w:val="single"/>
            </w:tcBorders>
          </w:tcPr>
          <w:p w:rsidR="00000000" w:rsidDel="00000000" w:rsidP="00000000" w:rsidRDefault="00000000" w:rsidRPr="00000000" w14:paraId="00000765">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37</w:t>
            </w:r>
          </w:p>
        </w:tc>
        <w:tc>
          <w:tcPr>
            <w:tcBorders>
              <w:bottom w:color="dddddd" w:space="0" w:sz="4" w:val="single"/>
              <w:right w:color="dddddd" w:space="0" w:sz="4" w:val="single"/>
            </w:tcBorders>
          </w:tcPr>
          <w:p w:rsidR="00000000" w:rsidDel="00000000" w:rsidP="00000000" w:rsidRDefault="00000000" w:rsidRPr="00000000" w14:paraId="00000766">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42</w:t>
            </w:r>
          </w:p>
        </w:tc>
        <w:tc>
          <w:tcPr>
            <w:tcBorders>
              <w:bottom w:color="dddddd" w:space="0" w:sz="4" w:val="single"/>
              <w:right w:color="dddddd" w:space="0" w:sz="4" w:val="single"/>
            </w:tcBorders>
          </w:tcPr>
          <w:p w:rsidR="00000000" w:rsidDel="00000000" w:rsidP="00000000" w:rsidRDefault="00000000" w:rsidRPr="00000000" w14:paraId="00000767">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97</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768">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769">
            <w:pPr>
              <w:widowControl w:val="0"/>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76A">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76B">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76C">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76D">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104</w:t>
            </w:r>
          </w:p>
        </w:tc>
        <w:tc>
          <w:tcPr>
            <w:tcBorders>
              <w:bottom w:color="dddddd" w:space="0" w:sz="4" w:val="single"/>
              <w:right w:color="dddddd" w:space="0" w:sz="4" w:val="single"/>
            </w:tcBorders>
          </w:tcPr>
          <w:p w:rsidR="00000000" w:rsidDel="00000000" w:rsidP="00000000" w:rsidRDefault="00000000" w:rsidRPr="00000000" w14:paraId="0000076E">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76F">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770">
            <w:pPr>
              <w:widowControl w:val="0"/>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77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772">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773">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bottom w:color="dddddd" w:space="0" w:sz="4" w:val="single"/>
              <w:right w:color="dddddd" w:space="0" w:sz="4" w:val="single"/>
            </w:tcBorders>
          </w:tcPr>
          <w:p w:rsidR="00000000" w:rsidDel="00000000" w:rsidP="00000000" w:rsidRDefault="00000000" w:rsidRPr="00000000" w14:paraId="00000774">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bottom w:color="dddddd" w:space="0" w:sz="4" w:val="single"/>
              <w:right w:color="dddddd" w:space="0" w:sz="4" w:val="single"/>
            </w:tcBorders>
          </w:tcPr>
          <w:p w:rsidR="00000000" w:rsidDel="00000000" w:rsidP="00000000" w:rsidRDefault="00000000" w:rsidRPr="00000000" w14:paraId="00000775">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776">
            <w:pPr>
              <w:widowControl w:val="0"/>
              <w:spacing w:after="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777">
            <w:pPr>
              <w:widowControl w:val="0"/>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decrease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778">
            <w:pPr>
              <w:widowControl w:val="0"/>
              <w:rPr>
                <w:rFonts w:ascii="Garamond" w:cs="Garamond" w:eastAsia="Garamond" w:hAnsi="Garamond"/>
              </w:rPr>
            </w:pPr>
            <w:r w:rsidDel="00000000" w:rsidR="00000000" w:rsidRPr="00000000">
              <w:rPr>
                <w:rFonts w:ascii="Garamond" w:cs="Garamond" w:eastAsia="Garamond" w:hAnsi="Garamond"/>
                <w:rtl w:val="0"/>
              </w:rPr>
              <w:t xml:space="preserve">Hepatitis B</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779">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77A">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77B">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77C">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dddddd" w:space="0" w:sz="4" w:val="single"/>
              <w:right w:color="dddddd" w:space="0" w:sz="4" w:val="single"/>
            </w:tcBorders>
          </w:tcPr>
          <w:p w:rsidR="00000000" w:rsidDel="00000000" w:rsidP="00000000" w:rsidRDefault="00000000" w:rsidRPr="00000000" w14:paraId="0000077D">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77E">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77F">
            <w:pPr>
              <w:widowControl w:val="0"/>
              <w:rPr>
                <w:rFonts w:ascii="Garamond" w:cs="Garamond" w:eastAsia="Garamond" w:hAnsi="Garamond"/>
              </w:rPr>
            </w:pPr>
            <w:r w:rsidDel="00000000" w:rsidR="00000000" w:rsidRPr="00000000">
              <w:rPr>
                <w:rFonts w:ascii="Garamond" w:cs="Garamond" w:eastAsia="Garamond" w:hAnsi="Garamond"/>
                <w:rtl w:val="0"/>
              </w:rPr>
              <w:t xml:space="preserve">Hepatitis C</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780">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78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782">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783">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784">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785">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786">
            <w:pPr>
              <w:widowControl w:val="0"/>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787">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bottom w:color="dddddd" w:space="0" w:sz="4" w:val="single"/>
              <w:right w:color="dddddd" w:space="0" w:sz="4" w:val="single"/>
            </w:tcBorders>
          </w:tcPr>
          <w:p w:rsidR="00000000" w:rsidDel="00000000" w:rsidP="00000000" w:rsidRDefault="00000000" w:rsidRPr="00000000" w14:paraId="00000788">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bottom w:color="dddddd" w:space="0" w:sz="4" w:val="single"/>
              <w:right w:color="dddddd" w:space="0" w:sz="4" w:val="single"/>
            </w:tcBorders>
          </w:tcPr>
          <w:p w:rsidR="00000000" w:rsidDel="00000000" w:rsidP="00000000" w:rsidRDefault="00000000" w:rsidRPr="00000000" w14:paraId="00000789">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bottom w:color="dddddd" w:space="0" w:sz="4" w:val="single"/>
              <w:right w:color="dddddd" w:space="0" w:sz="4" w:val="single"/>
            </w:tcBorders>
          </w:tcPr>
          <w:p w:rsidR="00000000" w:rsidDel="00000000" w:rsidP="00000000" w:rsidRDefault="00000000" w:rsidRPr="00000000" w14:paraId="0000078A">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bottom w:color="dddddd" w:space="0" w:sz="4" w:val="single"/>
              <w:right w:color="dddddd" w:space="0" w:sz="4" w:val="single"/>
            </w:tcBorders>
          </w:tcPr>
          <w:p w:rsidR="00000000" w:rsidDel="00000000" w:rsidP="00000000" w:rsidRDefault="00000000" w:rsidRPr="00000000" w14:paraId="0000078B">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78C">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78D">
            <w:pPr>
              <w:widowControl w:val="0"/>
              <w:rPr>
                <w:rFonts w:ascii="Garamond" w:cs="Garamond" w:eastAsia="Garamond" w:hAnsi="Garamond"/>
              </w:rPr>
            </w:pPr>
            <w:r w:rsidDel="00000000" w:rsidR="00000000" w:rsidRPr="00000000">
              <w:rPr>
                <w:rFonts w:ascii="Garamond" w:cs="Garamond" w:eastAsia="Garamond" w:hAnsi="Garamond"/>
                <w:rtl w:val="0"/>
              </w:rPr>
              <w:t xml:space="preserve">Leprosy</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78E">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78F">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790">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79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792">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793">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794">
            <w:pPr>
              <w:widowControl w:val="0"/>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795">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796">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797">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798">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799">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79A">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decrease</w:t>
            </w:r>
          </w:p>
        </w:tc>
      </w:tr>
    </w:tbl>
    <w:p w:rsidR="00000000" w:rsidDel="00000000" w:rsidP="00000000" w:rsidRDefault="00000000" w:rsidRPr="00000000" w14:paraId="0000079B">
      <w:pPr>
        <w:rPr/>
      </w:pPr>
      <w:bookmarkStart w:colFirst="0" w:colLast="0" w:name="_heading=h.dk213a7qjjct" w:id="80"/>
      <w:bookmarkEnd w:id="80"/>
      <w:r w:rsidDel="00000000" w:rsidR="00000000" w:rsidRPr="00000000">
        <w:rPr>
          <w:rtl w:val="0"/>
        </w:rPr>
      </w:r>
    </w:p>
    <w:p w:rsidR="00000000" w:rsidDel="00000000" w:rsidP="00000000" w:rsidRDefault="00000000" w:rsidRPr="00000000" w14:paraId="0000079C">
      <w:pPr>
        <w:pStyle w:val="Heading2"/>
        <w:rPr>
          <w:rFonts w:ascii="Garamond" w:cs="Garamond" w:eastAsia="Garamond" w:hAnsi="Garamond"/>
          <w:color w:val="000000"/>
        </w:rPr>
      </w:pPr>
      <w:bookmarkStart w:colFirst="0" w:colLast="0" w:name="_heading=h.o5b62r9a2xes" w:id="81"/>
      <w:bookmarkEnd w:id="81"/>
      <w:r w:rsidDel="00000000" w:rsidR="00000000" w:rsidRPr="00000000">
        <w:rPr>
          <w:rFonts w:ascii="Garamond" w:cs="Garamond" w:eastAsia="Garamond" w:hAnsi="Garamond"/>
          <w:color w:val="000000"/>
          <w:sz w:val="14"/>
          <w:szCs w:val="14"/>
        </w:rPr>
        <w:drawing>
          <wp:inline distB="114300" distT="114300" distL="114300" distR="114300">
            <wp:extent cx="5847405" cy="3619500"/>
            <wp:effectExtent b="0" l="0" r="0" t="0"/>
            <wp:docPr descr="Chart" id="39" name="image4.png"/>
            <a:graphic>
              <a:graphicData uri="http://schemas.openxmlformats.org/drawingml/2006/picture">
                <pic:pic>
                  <pic:nvPicPr>
                    <pic:cNvPr descr="Chart" id="0" name="image4.png"/>
                    <pic:cNvPicPr preferRelativeResize="0"/>
                  </pic:nvPicPr>
                  <pic:blipFill>
                    <a:blip r:embed="rId128"/>
                    <a:srcRect b="0" l="0" r="0" t="0"/>
                    <a:stretch>
                      <a:fillRect/>
                    </a:stretch>
                  </pic:blipFill>
                  <pic:spPr>
                    <a:xfrm>
                      <a:off x="0" y="0"/>
                      <a:ext cx="5847405" cy="3619500"/>
                    </a:xfrm>
                    <a:prstGeom prst="rect"/>
                    <a:ln/>
                  </pic:spPr>
                </pic:pic>
              </a:graphicData>
            </a:graphic>
          </wp:inline>
        </w:drawing>
      </w:r>
      <w:r w:rsidDel="00000000" w:rsidR="00000000" w:rsidRPr="00000000">
        <w:rPr>
          <w:rFonts w:ascii="Garamond" w:cs="Garamond" w:eastAsia="Garamond" w:hAnsi="Garamond"/>
          <w:color w:val="000000"/>
          <w:sz w:val="14"/>
          <w:szCs w:val="14"/>
        </w:rPr>
        <w:drawing>
          <wp:inline distB="114300" distT="114300" distL="114300" distR="114300">
            <wp:extent cx="5847405" cy="3619500"/>
            <wp:effectExtent b="0" l="0" r="0" t="0"/>
            <wp:docPr descr="Chart" id="28" name="image5.png"/>
            <a:graphic>
              <a:graphicData uri="http://schemas.openxmlformats.org/drawingml/2006/picture">
                <pic:pic>
                  <pic:nvPicPr>
                    <pic:cNvPr descr="Chart" id="0" name="image5.png"/>
                    <pic:cNvPicPr preferRelativeResize="0"/>
                  </pic:nvPicPr>
                  <pic:blipFill>
                    <a:blip r:embed="rId129"/>
                    <a:srcRect b="0" l="0" r="0" t="0"/>
                    <a:stretch>
                      <a:fillRect/>
                    </a:stretch>
                  </pic:blipFill>
                  <pic:spPr>
                    <a:xfrm>
                      <a:off x="0" y="0"/>
                      <a:ext cx="5847405" cy="36195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79D">
      <w:pPr>
        <w:pStyle w:val="Heading2"/>
        <w:rPr>
          <w:rFonts w:ascii="Garamond" w:cs="Garamond" w:eastAsia="Garamond" w:hAnsi="Garamond"/>
          <w:color w:val="000000"/>
        </w:rPr>
      </w:pPr>
      <w:bookmarkStart w:colFirst="0" w:colLast="0" w:name="_heading=h.jqu9kg9st2ig" w:id="82"/>
      <w:bookmarkEnd w:id="82"/>
      <w:r w:rsidDel="00000000" w:rsidR="00000000" w:rsidRPr="00000000">
        <w:rPr>
          <w:rFonts w:ascii="Garamond" w:cs="Garamond" w:eastAsia="Garamond" w:hAnsi="Garamond"/>
          <w:color w:val="000000"/>
          <w:rtl w:val="0"/>
        </w:rPr>
        <w:t xml:space="preserve">Seasonal Trend Analysis</w:t>
      </w:r>
    </w:p>
    <w:p w:rsidR="00000000" w:rsidDel="00000000" w:rsidP="00000000" w:rsidRDefault="00000000" w:rsidRPr="00000000" w14:paraId="0000079E">
      <w:pPr>
        <w:rPr>
          <w:rFonts w:ascii="Garamond" w:cs="Garamond" w:eastAsia="Garamond" w:hAnsi="Garamond"/>
        </w:rPr>
      </w:pPr>
      <w:r w:rsidDel="00000000" w:rsidR="00000000" w:rsidRPr="00000000">
        <w:rPr>
          <w:rFonts w:ascii="Garamond" w:cs="Garamond" w:eastAsia="Garamond" w:hAnsi="Garamond"/>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emptive vector control, stockpiling of IV fluids, and awareness campaigns at Panchayat level.</w:t>
      </w:r>
    </w:p>
    <w:p w:rsidR="00000000" w:rsidDel="00000000" w:rsidP="00000000" w:rsidRDefault="00000000" w:rsidRPr="00000000" w14:paraId="0000079F">
      <w:pPr>
        <w:rPr>
          <w:rFonts w:ascii="Garamond" w:cs="Garamond" w:eastAsia="Garamond" w:hAnsi="Garamond"/>
        </w:rPr>
      </w:pPr>
      <w:r w:rsidDel="00000000" w:rsidR="00000000" w:rsidRPr="00000000">
        <w:rPr>
          <w:rtl w:val="0"/>
        </w:rPr>
      </w:r>
    </w:p>
    <w:p w:rsidR="00000000" w:rsidDel="00000000" w:rsidP="00000000" w:rsidRDefault="00000000" w:rsidRPr="00000000" w14:paraId="000007A0">
      <w:pPr>
        <w:pStyle w:val="Heading3"/>
        <w:rPr>
          <w:rFonts w:ascii="Garamond" w:cs="Garamond" w:eastAsia="Garamond" w:hAnsi="Garamond"/>
          <w:b w:val="1"/>
          <w:bCs w:val="1"/>
          <w:color w:val="000000"/>
          <w:sz w:val="26"/>
          <w:szCs w:val="26"/>
        </w:rPr>
      </w:pPr>
      <w:bookmarkStart w:colFirst="0" w:colLast="0" w:name="_heading=h.4haouzh2mkp3" w:id="83"/>
      <w:bookmarkEnd w:id="83"/>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07A1">
      <w:pPr>
        <w:rPr>
          <w:rFonts w:ascii="Garamond" w:cs="Garamond" w:eastAsia="Garamond" w:hAnsi="Garamond"/>
        </w:rPr>
      </w:pPr>
      <w:r w:rsidDel="00000000" w:rsidR="00000000" w:rsidRPr="00000000">
        <w:rPr>
          <w:rFonts w:ascii="Garamond" w:cs="Garamond" w:eastAsia="Garamond" w:hAnsi="Garamond"/>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7A2">
      <w:pPr>
        <w:rPr>
          <w:rFonts w:ascii="Garamond" w:cs="Garamond" w:eastAsia="Garamond" w:hAnsi="Garamond"/>
        </w:rPr>
      </w:pPr>
      <w:r w:rsidDel="00000000" w:rsidR="00000000" w:rsidRPr="00000000">
        <w:rPr>
          <w:rtl w:val="0"/>
        </w:rPr>
      </w:r>
    </w:p>
    <w:p w:rsidR="00000000" w:rsidDel="00000000" w:rsidP="00000000" w:rsidRDefault="00000000" w:rsidRPr="00000000" w14:paraId="000007A3">
      <w:pPr>
        <w:rPr>
          <w:rFonts w:ascii="Garamond" w:cs="Garamond" w:eastAsia="Garamond" w:hAnsi="Garamond"/>
          <w:b w:val="1"/>
          <w:bCs w:val="1"/>
        </w:rPr>
      </w:pPr>
      <w:bookmarkStart w:colFirst="0" w:colLast="0" w:name="_heading=h.wfal19t58gpp" w:id="84"/>
      <w:bookmarkEnd w:id="84"/>
      <w:r w:rsidDel="00000000" w:rsidR="00000000" w:rsidRPr="00000000">
        <w:rPr>
          <w:rFonts w:ascii="Garamond" w:cs="Garamond" w:eastAsia="Garamond" w:hAnsi="Garamond"/>
          <w:rtl w:val="0"/>
        </w:rPr>
        <w:t xml:space="preserve">Peak: July–November</w:t>
      </w:r>
      <w:r w:rsidDel="00000000" w:rsidR="00000000" w:rsidRPr="00000000">
        <w:rPr>
          <w:rtl w:val="0"/>
        </w:rPr>
      </w:r>
    </w:p>
    <w:p w:rsidR="00000000" w:rsidDel="00000000" w:rsidP="00000000" w:rsidRDefault="00000000" w:rsidRPr="00000000" w14:paraId="000007A4">
      <w:pPr>
        <w:pStyle w:val="Heading3"/>
        <w:jc w:val="center"/>
        <w:rPr>
          <w:rFonts w:ascii="Garamond" w:cs="Garamond" w:eastAsia="Garamond" w:hAnsi="Garamond"/>
          <w:color w:val="000000"/>
        </w:rPr>
      </w:pPr>
      <w:bookmarkStart w:colFirst="0" w:colLast="0" w:name="_heading=h.xp3wovrhz45" w:id="85"/>
      <w:bookmarkEnd w:id="85"/>
      <w:r w:rsidDel="00000000" w:rsidR="00000000" w:rsidRPr="00000000">
        <w:rPr>
          <w:rFonts w:ascii="Garamond" w:cs="Garamond" w:eastAsia="Garamond" w:hAnsi="Garamond"/>
          <w:color w:val="000000"/>
          <w:rtl w:val="0"/>
        </w:rPr>
        <w:t xml:space="preserve">Dengue – Ward-wise Yearly Distribution (2021–2025)</w:t>
      </w:r>
    </w:p>
    <w:p w:rsidR="00000000" w:rsidDel="00000000" w:rsidP="00000000" w:rsidRDefault="00000000" w:rsidRPr="00000000" w14:paraId="000007A5">
      <w:pPr>
        <w:jc w:val="center"/>
        <w:rPr>
          <w:rFonts w:ascii="Garamond" w:cs="Garamond" w:eastAsia="Garamond" w:hAnsi="Garamond"/>
        </w:rPr>
      </w:pPr>
      <w:r w:rsidDel="00000000" w:rsidR="00000000" w:rsidRPr="00000000">
        <w:rPr>
          <w:rtl w:val="0"/>
        </w:rPr>
      </w:r>
    </w:p>
    <w:tbl>
      <w:tblPr>
        <w:tblStyle w:val="Table30"/>
        <w:tblW w:w="8370.0" w:type="dxa"/>
        <w:jc w:val="left"/>
        <w:tblInd w:w="230.0" w:type="dxa"/>
        <w:tblLayout w:type="fixed"/>
        <w:tblLook w:val="0600"/>
      </w:tblPr>
      <w:tblGrid>
        <w:gridCol w:w="1231"/>
        <w:gridCol w:w="1364"/>
        <w:gridCol w:w="1155"/>
        <w:gridCol w:w="1155"/>
        <w:gridCol w:w="1155"/>
        <w:gridCol w:w="1155"/>
        <w:gridCol w:w="1155"/>
        <w:tblGridChange w:id="0">
          <w:tblGrid>
            <w:gridCol w:w="1231"/>
            <w:gridCol w:w="1364"/>
            <w:gridCol w:w="1155"/>
            <w:gridCol w:w="1155"/>
            <w:gridCol w:w="1155"/>
            <w:gridCol w:w="1155"/>
            <w:gridCol w:w="1155"/>
          </w:tblGrid>
        </w:tblGridChange>
      </w:tblGrid>
      <w:tr>
        <w:trPr>
          <w:cantSplit w:val="0"/>
          <w:trHeight w:val="2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6">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7">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Dengue – Ward-wise Yearly Distribution</w:t>
            </w:r>
          </w:p>
        </w:tc>
      </w:tr>
      <w:tr>
        <w:trPr>
          <w:cantSplit w:val="0"/>
          <w:trHeight w:val="2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E">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F">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0">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1">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2">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3">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4">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5">
            <w:pPr>
              <w:widowControl w:val="0"/>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6">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7">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8">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9">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A">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B">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C">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D">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E">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F">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0">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1">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2">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3">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4">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5">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6">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7">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8">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9">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A">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B">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C">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D">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E">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F">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0">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1">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2">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3">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4">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5">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6">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7">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8">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9">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A">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B">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C">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D">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E">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F">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0">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1">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2">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3">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4">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5">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6">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7">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8">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9">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A">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B">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C">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D">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E">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F">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0">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1">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2">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7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3">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4">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5">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6">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7">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8">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9">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7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A">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B">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C">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D">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E">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F">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0">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18</w:t>
            </w:r>
          </w:p>
        </w:tc>
      </w:tr>
      <w:tr>
        <w:trPr>
          <w:cantSplit w:val="0"/>
          <w:trHeight w:val="7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1">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2">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3">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4">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5">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6">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7">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7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8">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9">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A">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B">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C">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D">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E">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7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F">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0">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1">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2">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3">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4">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5">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7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6">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7">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8">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9">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A">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B">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C">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7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D">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E">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F">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0">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1">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2">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3">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7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4">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5">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6">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7">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8">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9">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A">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7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B">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C">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D">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E">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F">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0">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1">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7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2">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3">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4">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5">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6">
            <w:pPr>
              <w:widowControl w:val="0"/>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7">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8">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bl>
    <w:p w:rsidR="00000000" w:rsidDel="00000000" w:rsidP="00000000" w:rsidRDefault="00000000" w:rsidRPr="00000000" w14:paraId="00000839">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83A">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83B">
      <w:pPr>
        <w:pStyle w:val="Heading3"/>
        <w:rPr>
          <w:rFonts w:ascii="Garamond" w:cs="Garamond" w:eastAsia="Garamond" w:hAnsi="Garamond"/>
          <w:b w:val="1"/>
          <w:bCs w:val="1"/>
          <w:color w:val="000000"/>
        </w:rPr>
      </w:pPr>
      <w:bookmarkStart w:colFirst="0" w:colLast="0" w:name="_heading=h.mgxicc3th9ru" w:id="86"/>
      <w:bookmarkEnd w:id="86"/>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083C">
      <w:pPr>
        <w:rPr>
          <w:rFonts w:ascii="Garamond" w:cs="Garamond" w:eastAsia="Garamond" w:hAnsi="Garamond"/>
        </w:rPr>
      </w:pPr>
      <w:r w:rsidDel="00000000" w:rsidR="00000000" w:rsidRPr="00000000">
        <w:rPr>
          <w:rFonts w:ascii="Garamond" w:cs="Garamond" w:eastAsia="Garamond" w:hAnsi="Garamond"/>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83D">
      <w:pPr>
        <w:rPr>
          <w:rFonts w:ascii="Garamond" w:cs="Garamond" w:eastAsia="Garamond" w:hAnsi="Garamond"/>
        </w:rPr>
      </w:pPr>
      <w:r w:rsidDel="00000000" w:rsidR="00000000" w:rsidRPr="00000000">
        <w:rPr>
          <w:rtl w:val="0"/>
        </w:rPr>
      </w:r>
    </w:p>
    <w:p w:rsidR="00000000" w:rsidDel="00000000" w:rsidP="00000000" w:rsidRDefault="00000000" w:rsidRPr="00000000" w14:paraId="0000083E">
      <w:pPr>
        <w:rPr>
          <w:rFonts w:ascii="Garamond" w:cs="Garamond" w:eastAsia="Garamond" w:hAnsi="Garamond"/>
        </w:rPr>
      </w:pPr>
      <w:bookmarkStart w:colFirst="0" w:colLast="0" w:name="_heading=h.rxcwby6igyfx" w:id="87"/>
      <w:bookmarkEnd w:id="87"/>
      <w:r w:rsidDel="00000000" w:rsidR="00000000" w:rsidRPr="00000000">
        <w:rPr>
          <w:rFonts w:ascii="Garamond" w:cs="Garamond" w:eastAsia="Garamond" w:hAnsi="Garamond"/>
          <w:rtl w:val="0"/>
        </w:rPr>
        <w:t xml:space="preserve">Peak: June - August</w:t>
      </w:r>
    </w:p>
    <w:p w:rsidR="00000000" w:rsidDel="00000000" w:rsidP="00000000" w:rsidRDefault="00000000" w:rsidRPr="00000000" w14:paraId="0000083F">
      <w:pPr>
        <w:pStyle w:val="Heading3"/>
        <w:jc w:val="center"/>
        <w:rPr>
          <w:rFonts w:ascii="Garamond" w:cs="Garamond" w:eastAsia="Garamond" w:hAnsi="Garamond"/>
          <w:color w:val="000000"/>
        </w:rPr>
      </w:pPr>
      <w:bookmarkStart w:colFirst="0" w:colLast="0" w:name="_heading=h.rzeyhsnviqnx" w:id="88"/>
      <w:bookmarkEnd w:id="88"/>
      <w:r w:rsidDel="00000000" w:rsidR="00000000" w:rsidRPr="00000000">
        <w:rPr>
          <w:rFonts w:ascii="Garamond" w:cs="Garamond" w:eastAsia="Garamond" w:hAnsi="Garamond"/>
          <w:color w:val="000000"/>
          <w:rtl w:val="0"/>
        </w:rPr>
        <w:t xml:space="preserve">Leptospirosis – Ward-wise Yearly Distribution (2021–2025) </w:t>
      </w:r>
    </w:p>
    <w:p w:rsidR="00000000" w:rsidDel="00000000" w:rsidP="00000000" w:rsidRDefault="00000000" w:rsidRPr="00000000" w14:paraId="00000840">
      <w:pPr>
        <w:rPr>
          <w:rFonts w:ascii="Garamond" w:cs="Garamond" w:eastAsia="Garamond" w:hAnsi="Garamond"/>
        </w:rPr>
      </w:pPr>
      <w:r w:rsidDel="00000000" w:rsidR="00000000" w:rsidRPr="00000000">
        <w:rPr>
          <w:rtl w:val="0"/>
        </w:rPr>
      </w:r>
    </w:p>
    <w:tbl>
      <w:tblPr>
        <w:tblStyle w:val="Table31"/>
        <w:tblW w:w="10583.0" w:type="dxa"/>
        <w:jc w:val="left"/>
        <w:tblInd w:w="-1580.0" w:type="dxa"/>
        <w:tblLayout w:type="fixed"/>
        <w:tblLook w:val="0600"/>
      </w:tblPr>
      <w:tblGrid>
        <w:gridCol w:w="2289"/>
        <w:gridCol w:w="1155"/>
        <w:gridCol w:w="209"/>
        <w:gridCol w:w="1155"/>
        <w:gridCol w:w="1155"/>
        <w:gridCol w:w="1155"/>
        <w:gridCol w:w="1155"/>
        <w:gridCol w:w="1155"/>
        <w:gridCol w:w="1155"/>
        <w:tblGridChange w:id="0">
          <w:tblGrid>
            <w:gridCol w:w="2289"/>
            <w:gridCol w:w="1155"/>
            <w:gridCol w:w="209"/>
            <w:gridCol w:w="115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1">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2">
            <w:pPr>
              <w:widowControl w:val="0"/>
              <w:spacing w:line="240" w:lineRule="auto"/>
              <w:jc w:val="center"/>
              <w:rPr>
                <w:rFonts w:ascii="Garamond" w:cs="Garamond" w:eastAsia="Garamond" w:hAnsi="Garamond"/>
                <w:b w:val="1"/>
                <w:bCs w:val="1"/>
              </w:rPr>
            </w:pPr>
            <w:r w:rsidDel="00000000" w:rsidR="00000000" w:rsidRPr="00000000">
              <w:rPr>
                <w:rtl w:val="0"/>
              </w:rPr>
            </w:r>
          </w:p>
        </w:tc>
        <w:tc>
          <w:tcPr>
            <w:gridSpan w:val="7"/>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3">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Leptospirosis – Ward-wise Yearly Distribution</w:t>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B">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D">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E">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F">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0">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1">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3">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4">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6">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7">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8">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9">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bottom w:color="000000" w:space="0" w:sz="4" w:val="single"/>
            </w:tcBorders>
          </w:tcPr>
          <w:p w:rsidR="00000000" w:rsidDel="00000000" w:rsidP="00000000" w:rsidRDefault="00000000" w:rsidRPr="00000000" w14:paraId="0000085A">
            <w:pPr>
              <w:widowControl w:val="0"/>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5B">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C">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D">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F">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0">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1">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2">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bottom w:color="000000" w:space="0" w:sz="4" w:val="single"/>
            </w:tcBorders>
          </w:tcPr>
          <w:p w:rsidR="00000000" w:rsidDel="00000000" w:rsidP="00000000" w:rsidRDefault="00000000" w:rsidRPr="00000000" w14:paraId="00000863">
            <w:pPr>
              <w:widowControl w:val="0"/>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64">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5">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6">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8">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9">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A">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B">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bottom w:color="000000" w:space="0" w:sz="4" w:val="single"/>
            </w:tcBorders>
          </w:tcPr>
          <w:p w:rsidR="00000000" w:rsidDel="00000000" w:rsidP="00000000" w:rsidRDefault="00000000" w:rsidRPr="00000000" w14:paraId="0000086C">
            <w:pPr>
              <w:widowControl w:val="0"/>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6D">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E">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F">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71">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72">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73">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74">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bottom w:color="000000" w:space="0" w:sz="4" w:val="single"/>
            </w:tcBorders>
          </w:tcPr>
          <w:p w:rsidR="00000000" w:rsidDel="00000000" w:rsidP="00000000" w:rsidRDefault="00000000" w:rsidRPr="00000000" w14:paraId="00000875">
            <w:pPr>
              <w:widowControl w:val="0"/>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76">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7">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78">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7A">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7B">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7C">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7D">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bottom w:color="000000" w:space="0" w:sz="4" w:val="single"/>
            </w:tcBorders>
          </w:tcPr>
          <w:p w:rsidR="00000000" w:rsidDel="00000000" w:rsidP="00000000" w:rsidRDefault="00000000" w:rsidRPr="00000000" w14:paraId="0000087E">
            <w:pPr>
              <w:widowControl w:val="0"/>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7F">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0">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81">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83">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84">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85">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86">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bottom w:color="000000" w:space="0" w:sz="4" w:val="single"/>
            </w:tcBorders>
          </w:tcPr>
          <w:p w:rsidR="00000000" w:rsidDel="00000000" w:rsidP="00000000" w:rsidRDefault="00000000" w:rsidRPr="00000000" w14:paraId="00000887">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88">
            <w:pPr>
              <w:widowControl w:val="0"/>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9">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8A">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8C">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8D">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8E">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8F">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bottom w:color="000000" w:space="0" w:sz="4" w:val="single"/>
            </w:tcBorders>
          </w:tcPr>
          <w:p w:rsidR="00000000" w:rsidDel="00000000" w:rsidP="00000000" w:rsidRDefault="00000000" w:rsidRPr="00000000" w14:paraId="00000890">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91">
            <w:pPr>
              <w:widowControl w:val="0"/>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2">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93">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95">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96">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97">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98">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899">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9A">
            <w:pPr>
              <w:widowControl w:val="0"/>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B">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9C">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9E">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9F">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A0">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A1">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8A2">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A3">
            <w:pPr>
              <w:widowControl w:val="0"/>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4">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A5">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A7">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A8">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A9">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AA">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8AB">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AC">
            <w:pPr>
              <w:widowControl w:val="0"/>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D">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AE">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B0">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B1">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B2">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B3">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8B4">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B5">
            <w:pPr>
              <w:widowControl w:val="0"/>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6">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B7">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B9">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BA">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BB">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BC">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8BD">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BE">
            <w:pPr>
              <w:widowControl w:val="0"/>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F">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C0">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C2">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C3">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C4">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C5">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8C6">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C7">
            <w:pPr>
              <w:widowControl w:val="0"/>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8">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C9">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CB">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CC">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CD">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CE">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8CF">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D0">
            <w:pPr>
              <w:widowControl w:val="0"/>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1">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2">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4">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5">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6">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7">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8D8">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D9">
            <w:pPr>
              <w:widowControl w:val="0"/>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A">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B">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D">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E">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F">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E0">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8E1">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E2">
            <w:pPr>
              <w:widowControl w:val="0"/>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3">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E4">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E6">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E7">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E8">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E9">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8EA">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EB">
            <w:pPr>
              <w:widowControl w:val="0"/>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C">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ED">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EF">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F0">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F1">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F2">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8F3">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F4">
            <w:pPr>
              <w:widowControl w:val="0"/>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5">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F6">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F8">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F9">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FA">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FB">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8FC">
            <w:pPr>
              <w:widowControl w:val="0"/>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FD">
            <w:pPr>
              <w:widowControl w:val="0"/>
              <w:spacing w:after="240" w:before="240" w:line="240" w:lineRule="auto"/>
              <w:ind w:left="340" w:firstLine="0"/>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8FE">
      <w:pPr>
        <w:pStyle w:val="Heading3"/>
        <w:rPr>
          <w:rFonts w:ascii="Garamond" w:cs="Garamond" w:eastAsia="Garamond" w:hAnsi="Garamond"/>
          <w:b w:val="1"/>
          <w:bCs w:val="1"/>
          <w:color w:val="000000"/>
        </w:rPr>
      </w:pPr>
      <w:bookmarkStart w:colFirst="0" w:colLast="0" w:name="_heading=h.j556ty79r76j" w:id="89"/>
      <w:bookmarkEnd w:id="89"/>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08FF">
      <w:pPr>
        <w:rPr>
          <w:rFonts w:ascii="Garamond" w:cs="Garamond" w:eastAsia="Garamond" w:hAnsi="Garamond"/>
        </w:rPr>
      </w:pPr>
      <w:r w:rsidDel="00000000" w:rsidR="00000000" w:rsidRPr="00000000">
        <w:rPr>
          <w:rFonts w:ascii="Garamond" w:cs="Garamond" w:eastAsia="Garamond" w:hAnsi="Garamond"/>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900">
      <w:pPr>
        <w:rPr>
          <w:rFonts w:ascii="Garamond" w:cs="Garamond" w:eastAsia="Garamond" w:hAnsi="Garamond"/>
        </w:rPr>
      </w:pPr>
      <w:r w:rsidDel="00000000" w:rsidR="00000000" w:rsidRPr="00000000">
        <w:rPr>
          <w:rtl w:val="0"/>
        </w:rPr>
      </w:r>
    </w:p>
    <w:p w:rsidR="00000000" w:rsidDel="00000000" w:rsidP="00000000" w:rsidRDefault="00000000" w:rsidRPr="00000000" w14:paraId="00000901">
      <w:pPr>
        <w:rPr>
          <w:rFonts w:ascii="Garamond" w:cs="Garamond" w:eastAsia="Garamond" w:hAnsi="Garamond"/>
        </w:rPr>
      </w:pPr>
      <w:r w:rsidDel="00000000" w:rsidR="00000000" w:rsidRPr="00000000">
        <w:rPr>
          <w:rFonts w:ascii="Garamond" w:cs="Garamond" w:eastAsia="Garamond" w:hAnsi="Garamond"/>
          <w:rtl w:val="0"/>
        </w:rPr>
        <w:t xml:space="preserve">Peak: October - December</w:t>
      </w:r>
    </w:p>
    <w:p w:rsidR="00000000" w:rsidDel="00000000" w:rsidP="00000000" w:rsidRDefault="00000000" w:rsidRPr="00000000" w14:paraId="00000902">
      <w:pPr>
        <w:pStyle w:val="Heading3"/>
        <w:jc w:val="center"/>
        <w:rPr>
          <w:rFonts w:ascii="Garamond" w:cs="Garamond" w:eastAsia="Garamond" w:hAnsi="Garamond"/>
          <w:color w:val="000000"/>
        </w:rPr>
      </w:pPr>
      <w:bookmarkStart w:colFirst="0" w:colLast="0" w:name="_heading=h.wouvfdmd9kkn" w:id="90"/>
      <w:bookmarkEnd w:id="90"/>
      <w:r w:rsidDel="00000000" w:rsidR="00000000" w:rsidRPr="00000000">
        <w:rPr>
          <w:rFonts w:ascii="Garamond" w:cs="Garamond" w:eastAsia="Garamond" w:hAnsi="Garamond"/>
          <w:color w:val="000000"/>
          <w:rtl w:val="0"/>
        </w:rPr>
        <w:t xml:space="preserve">Hepatitis A – Ward-wise Yearly Distribution (2021–2025)</w:t>
      </w:r>
    </w:p>
    <w:p w:rsidR="00000000" w:rsidDel="00000000" w:rsidP="00000000" w:rsidRDefault="00000000" w:rsidRPr="00000000" w14:paraId="00000903">
      <w:pPr>
        <w:jc w:val="left"/>
        <w:rPr>
          <w:rFonts w:ascii="Garamond" w:cs="Garamond" w:eastAsia="Garamond" w:hAnsi="Garamond"/>
        </w:rPr>
      </w:pPr>
      <w:r w:rsidDel="00000000" w:rsidR="00000000" w:rsidRPr="00000000">
        <w:rPr>
          <w:rtl w:val="0"/>
        </w:rPr>
      </w:r>
    </w:p>
    <w:tbl>
      <w:tblPr>
        <w:tblStyle w:val="Table32"/>
        <w:tblW w:w="9525.0" w:type="dxa"/>
        <w:jc w:val="left"/>
        <w:tblInd w:w="230.0" w:type="dxa"/>
        <w:tblLayout w:type="fixed"/>
        <w:tblLook w:val="0600"/>
      </w:tblPr>
      <w:tblGrid>
        <w:gridCol w:w="1454"/>
        <w:gridCol w:w="1141"/>
        <w:gridCol w:w="14"/>
        <w:gridCol w:w="1141"/>
        <w:gridCol w:w="1155"/>
        <w:gridCol w:w="1155"/>
        <w:gridCol w:w="1155"/>
        <w:gridCol w:w="1155"/>
        <w:gridCol w:w="1155"/>
        <w:tblGridChange w:id="0">
          <w:tblGrid>
            <w:gridCol w:w="1454"/>
            <w:gridCol w:w="1141"/>
            <w:gridCol w:w="14"/>
            <w:gridCol w:w="1141"/>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4">
            <w:pPr>
              <w:widowControl w:val="0"/>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5">
            <w:pPr>
              <w:widowControl w:val="0"/>
              <w:jc w:val="center"/>
              <w:rPr>
                <w:rFonts w:ascii="Garamond" w:cs="Garamond" w:eastAsia="Garamond" w:hAnsi="Garamond"/>
                <w:b w:val="1"/>
                <w:bCs w:val="1"/>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7">
            <w:pPr>
              <w:widowControl w:val="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E">
            <w:pPr>
              <w:widowControl w:val="0"/>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F">
            <w:pPr>
              <w:widowControl w:val="0"/>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1">
            <w:pPr>
              <w:widowControl w:val="0"/>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2">
            <w:pPr>
              <w:widowControl w:val="0"/>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3">
            <w:pPr>
              <w:widowControl w:val="0"/>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4">
            <w:pPr>
              <w:widowControl w:val="0"/>
              <w:jc w:val="center"/>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5">
            <w:pPr>
              <w:widowControl w:val="0"/>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6">
            <w:pPr>
              <w:widowControl w:val="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17">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000000" w:space="0" w:sz="4" w:val="single"/>
              <w:bottom w:color="000000" w:space="0" w:sz="4" w:val="single"/>
              <w:right w:color="000000" w:space="0" w:sz="4" w:val="single"/>
            </w:tcBorders>
          </w:tcPr>
          <w:p w:rsidR="00000000" w:rsidDel="00000000" w:rsidP="00000000" w:rsidRDefault="00000000" w:rsidRPr="00000000" w14:paraId="00000918">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91A">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91B">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91C">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bottom w:color="000000" w:space="0" w:sz="4" w:val="single"/>
            </w:tcBorders>
          </w:tcPr>
          <w:p w:rsidR="00000000" w:rsidDel="00000000" w:rsidP="00000000" w:rsidRDefault="00000000" w:rsidRPr="00000000" w14:paraId="0000091D">
            <w:pPr>
              <w:widowControl w:val="0"/>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91E">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F">
            <w:pPr>
              <w:widowControl w:val="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20">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bottom w:color="000000" w:space="0" w:sz="4" w:val="single"/>
              <w:right w:color="000000" w:space="0" w:sz="4" w:val="single"/>
            </w:tcBorders>
          </w:tcPr>
          <w:p w:rsidR="00000000" w:rsidDel="00000000" w:rsidP="00000000" w:rsidRDefault="00000000" w:rsidRPr="00000000" w14:paraId="00000921">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23">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24">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25">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tcBorders>
          </w:tcPr>
          <w:p w:rsidR="00000000" w:rsidDel="00000000" w:rsidP="00000000" w:rsidRDefault="00000000" w:rsidRPr="00000000" w14:paraId="00000926">
            <w:pPr>
              <w:widowControl w:val="0"/>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927">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8">
            <w:pPr>
              <w:widowControl w:val="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29">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bottom w:color="000000" w:space="0" w:sz="4" w:val="single"/>
              <w:right w:color="000000" w:space="0" w:sz="4" w:val="single"/>
            </w:tcBorders>
          </w:tcPr>
          <w:p w:rsidR="00000000" w:rsidDel="00000000" w:rsidP="00000000" w:rsidRDefault="00000000" w:rsidRPr="00000000" w14:paraId="0000092A">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2C">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92D">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2E">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tcBorders>
          </w:tcPr>
          <w:p w:rsidR="00000000" w:rsidDel="00000000" w:rsidP="00000000" w:rsidRDefault="00000000" w:rsidRPr="00000000" w14:paraId="0000092F">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930">
            <w:pPr>
              <w:widowControl w:val="0"/>
              <w:spacing w:after="240" w:before="240" w:lineRule="auto"/>
              <w:ind w:left="340" w:firstLine="0"/>
              <w:jc w:val="center"/>
              <w:rPr>
                <w:rFonts w:ascii="Garamond" w:cs="Garamond" w:eastAsia="Garamond" w:hAnsi="Garamond"/>
                <w:b w:val="1"/>
                <w:bCs w:val="1"/>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1">
            <w:pPr>
              <w:widowControl w:val="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32">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bottom w:color="000000" w:space="0" w:sz="4" w:val="single"/>
              <w:right w:color="000000" w:space="0" w:sz="4" w:val="single"/>
            </w:tcBorders>
          </w:tcPr>
          <w:p w:rsidR="00000000" w:rsidDel="00000000" w:rsidP="00000000" w:rsidRDefault="00000000" w:rsidRPr="00000000" w14:paraId="00000933">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35">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936">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37">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tcBorders>
          </w:tcPr>
          <w:p w:rsidR="00000000" w:rsidDel="00000000" w:rsidP="00000000" w:rsidRDefault="00000000" w:rsidRPr="00000000" w14:paraId="00000938">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939">
            <w:pPr>
              <w:widowControl w:val="0"/>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A">
            <w:pPr>
              <w:widowControl w:val="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3B">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bottom w:color="000000" w:space="0" w:sz="4" w:val="single"/>
              <w:right w:color="000000" w:space="0" w:sz="4" w:val="single"/>
            </w:tcBorders>
          </w:tcPr>
          <w:p w:rsidR="00000000" w:rsidDel="00000000" w:rsidP="00000000" w:rsidRDefault="00000000" w:rsidRPr="00000000" w14:paraId="0000093C">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3E">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3F">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940">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tcBorders>
          </w:tcPr>
          <w:p w:rsidR="00000000" w:rsidDel="00000000" w:rsidP="00000000" w:rsidRDefault="00000000" w:rsidRPr="00000000" w14:paraId="00000941">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bottom w:color="000000" w:space="0" w:sz="4" w:val="single"/>
              <w:right w:color="000000" w:space="0" w:sz="4" w:val="single"/>
            </w:tcBorders>
          </w:tcPr>
          <w:p w:rsidR="00000000" w:rsidDel="00000000" w:rsidP="00000000" w:rsidRDefault="00000000" w:rsidRPr="00000000" w14:paraId="00000942">
            <w:pPr>
              <w:widowControl w:val="0"/>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3">
            <w:pPr>
              <w:widowControl w:val="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44">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bottom w:color="000000" w:space="0" w:sz="4" w:val="single"/>
              <w:right w:color="000000" w:space="0" w:sz="4" w:val="single"/>
            </w:tcBorders>
          </w:tcPr>
          <w:p w:rsidR="00000000" w:rsidDel="00000000" w:rsidP="00000000" w:rsidRDefault="00000000" w:rsidRPr="00000000" w14:paraId="00000945">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947">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948">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49">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bottom w:color="000000" w:space="0" w:sz="4" w:val="single"/>
            </w:tcBorders>
          </w:tcPr>
          <w:p w:rsidR="00000000" w:rsidDel="00000000" w:rsidP="00000000" w:rsidRDefault="00000000" w:rsidRPr="00000000" w14:paraId="0000094A">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94B">
            <w:pPr>
              <w:widowControl w:val="0"/>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C">
            <w:pPr>
              <w:widowControl w:val="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4D">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bottom w:color="000000" w:space="0" w:sz="4" w:val="single"/>
              <w:right w:color="000000" w:space="0" w:sz="4" w:val="single"/>
            </w:tcBorders>
          </w:tcPr>
          <w:p w:rsidR="00000000" w:rsidDel="00000000" w:rsidP="00000000" w:rsidRDefault="00000000" w:rsidRPr="00000000" w14:paraId="0000094E">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50">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51">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52">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bottom w:color="000000" w:space="0" w:sz="4" w:val="single"/>
            </w:tcBorders>
          </w:tcPr>
          <w:p w:rsidR="00000000" w:rsidDel="00000000" w:rsidP="00000000" w:rsidRDefault="00000000" w:rsidRPr="00000000" w14:paraId="00000953">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54">
            <w:pPr>
              <w:widowControl w:val="0"/>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5">
            <w:pPr>
              <w:widowControl w:val="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56">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bottom w:color="000000" w:space="0" w:sz="4" w:val="single"/>
              <w:right w:color="000000" w:space="0" w:sz="4" w:val="single"/>
            </w:tcBorders>
          </w:tcPr>
          <w:p w:rsidR="00000000" w:rsidDel="00000000" w:rsidP="00000000" w:rsidRDefault="00000000" w:rsidRPr="00000000" w14:paraId="00000957">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59">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5A">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000000" w:space="0" w:sz="4" w:val="single"/>
              <w:right w:color="000000" w:space="0" w:sz="4" w:val="single"/>
            </w:tcBorders>
          </w:tcPr>
          <w:p w:rsidR="00000000" w:rsidDel="00000000" w:rsidP="00000000" w:rsidRDefault="00000000" w:rsidRPr="00000000" w14:paraId="0000095B">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bottom w:color="000000" w:space="0" w:sz="4" w:val="single"/>
            </w:tcBorders>
          </w:tcPr>
          <w:p w:rsidR="00000000" w:rsidDel="00000000" w:rsidP="00000000" w:rsidRDefault="00000000" w:rsidRPr="00000000" w14:paraId="0000095C">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000000" w:space="0" w:sz="4" w:val="single"/>
              <w:right w:color="000000" w:space="0" w:sz="4" w:val="single"/>
            </w:tcBorders>
          </w:tcPr>
          <w:p w:rsidR="00000000" w:rsidDel="00000000" w:rsidP="00000000" w:rsidRDefault="00000000" w:rsidRPr="00000000" w14:paraId="0000095D">
            <w:pPr>
              <w:widowControl w:val="0"/>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E">
            <w:pPr>
              <w:widowControl w:val="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5F">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bottom w:color="000000" w:space="0" w:sz="4" w:val="single"/>
              <w:right w:color="000000" w:space="0" w:sz="4" w:val="single"/>
            </w:tcBorders>
          </w:tcPr>
          <w:p w:rsidR="00000000" w:rsidDel="00000000" w:rsidP="00000000" w:rsidRDefault="00000000" w:rsidRPr="00000000" w14:paraId="00000960">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62">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63">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964">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bottom w:color="000000" w:space="0" w:sz="4" w:val="single"/>
            </w:tcBorders>
          </w:tcPr>
          <w:p w:rsidR="00000000" w:rsidDel="00000000" w:rsidP="00000000" w:rsidRDefault="00000000" w:rsidRPr="00000000" w14:paraId="00000965">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966">
            <w:pPr>
              <w:widowControl w:val="0"/>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7">
            <w:pPr>
              <w:widowControl w:val="0"/>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68">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bottom w:color="000000" w:space="0" w:sz="4" w:val="single"/>
              <w:right w:color="000000" w:space="0" w:sz="4" w:val="single"/>
            </w:tcBorders>
          </w:tcPr>
          <w:p w:rsidR="00000000" w:rsidDel="00000000" w:rsidP="00000000" w:rsidRDefault="00000000" w:rsidRPr="00000000" w14:paraId="00000969">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6B">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6C">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96D">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bottom w:color="000000" w:space="0" w:sz="4" w:val="single"/>
            </w:tcBorders>
          </w:tcPr>
          <w:p w:rsidR="00000000" w:rsidDel="00000000" w:rsidP="00000000" w:rsidRDefault="00000000" w:rsidRPr="00000000" w14:paraId="0000096E">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96F">
            <w:pPr>
              <w:widowControl w:val="0"/>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0">
            <w:pPr>
              <w:widowControl w:val="0"/>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71">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bottom w:color="000000" w:space="0" w:sz="4" w:val="single"/>
              <w:right w:color="000000" w:space="0" w:sz="4" w:val="single"/>
            </w:tcBorders>
          </w:tcPr>
          <w:p w:rsidR="00000000" w:rsidDel="00000000" w:rsidP="00000000" w:rsidRDefault="00000000" w:rsidRPr="00000000" w14:paraId="00000972">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74">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75">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76">
            <w:pPr>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bottom w:color="000000" w:space="0" w:sz="4" w:val="single"/>
            </w:tcBorders>
          </w:tcPr>
          <w:p w:rsidR="00000000" w:rsidDel="00000000" w:rsidP="00000000" w:rsidRDefault="00000000" w:rsidRPr="00000000" w14:paraId="00000977">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978">
            <w:pPr>
              <w:widowControl w:val="0"/>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9">
            <w:pPr>
              <w:widowControl w:val="0"/>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7A">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bottom w:color="000000" w:space="0" w:sz="4" w:val="single"/>
              <w:right w:color="000000" w:space="0" w:sz="4" w:val="single"/>
            </w:tcBorders>
          </w:tcPr>
          <w:p w:rsidR="00000000" w:rsidDel="00000000" w:rsidP="00000000" w:rsidRDefault="00000000" w:rsidRPr="00000000" w14:paraId="0000097B">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7D">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97E">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7F">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bottom w:color="000000" w:space="0" w:sz="4" w:val="single"/>
            </w:tcBorders>
          </w:tcPr>
          <w:p w:rsidR="00000000" w:rsidDel="00000000" w:rsidP="00000000" w:rsidRDefault="00000000" w:rsidRPr="00000000" w14:paraId="00000980">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981">
            <w:pPr>
              <w:widowControl w:val="0"/>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2">
            <w:pPr>
              <w:widowControl w:val="0"/>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83">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bottom w:color="000000" w:space="0" w:sz="4" w:val="single"/>
              <w:right w:color="000000" w:space="0" w:sz="4" w:val="single"/>
            </w:tcBorders>
          </w:tcPr>
          <w:p w:rsidR="00000000" w:rsidDel="00000000" w:rsidP="00000000" w:rsidRDefault="00000000" w:rsidRPr="00000000" w14:paraId="00000984">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86">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87">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988">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bottom w:color="000000" w:space="0" w:sz="4" w:val="single"/>
            </w:tcBorders>
          </w:tcPr>
          <w:p w:rsidR="00000000" w:rsidDel="00000000" w:rsidP="00000000" w:rsidRDefault="00000000" w:rsidRPr="00000000" w14:paraId="00000989">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98A">
            <w:pPr>
              <w:widowControl w:val="0"/>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B">
            <w:pPr>
              <w:widowControl w:val="0"/>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8C">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bottom w:color="000000" w:space="0" w:sz="4" w:val="single"/>
              <w:right w:color="000000" w:space="0" w:sz="4" w:val="single"/>
            </w:tcBorders>
          </w:tcPr>
          <w:p w:rsidR="00000000" w:rsidDel="00000000" w:rsidP="00000000" w:rsidRDefault="00000000" w:rsidRPr="00000000" w14:paraId="0000098D">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8F">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90">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91">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bottom w:color="000000" w:space="0" w:sz="4" w:val="single"/>
            </w:tcBorders>
          </w:tcPr>
          <w:p w:rsidR="00000000" w:rsidDel="00000000" w:rsidP="00000000" w:rsidRDefault="00000000" w:rsidRPr="00000000" w14:paraId="00000992">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93">
            <w:pPr>
              <w:widowControl w:val="0"/>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4">
            <w:pPr>
              <w:widowControl w:val="0"/>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95">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bottom w:color="000000" w:space="0" w:sz="4" w:val="single"/>
              <w:right w:color="000000" w:space="0" w:sz="4" w:val="single"/>
            </w:tcBorders>
          </w:tcPr>
          <w:p w:rsidR="00000000" w:rsidDel="00000000" w:rsidP="00000000" w:rsidRDefault="00000000" w:rsidRPr="00000000" w14:paraId="00000996">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98">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999">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9A">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bottom w:color="000000" w:space="0" w:sz="4" w:val="single"/>
            </w:tcBorders>
          </w:tcPr>
          <w:p w:rsidR="00000000" w:rsidDel="00000000" w:rsidP="00000000" w:rsidRDefault="00000000" w:rsidRPr="00000000" w14:paraId="0000099B">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99C">
            <w:pPr>
              <w:widowControl w:val="0"/>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D">
            <w:pPr>
              <w:widowControl w:val="0"/>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9E">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bottom w:color="000000" w:space="0" w:sz="4" w:val="single"/>
              <w:right w:color="000000" w:space="0" w:sz="4" w:val="single"/>
            </w:tcBorders>
          </w:tcPr>
          <w:p w:rsidR="00000000" w:rsidDel="00000000" w:rsidP="00000000" w:rsidRDefault="00000000" w:rsidRPr="00000000" w14:paraId="0000099F">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A1">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A2">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A3">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bottom w:color="000000" w:space="0" w:sz="4" w:val="single"/>
            </w:tcBorders>
          </w:tcPr>
          <w:p w:rsidR="00000000" w:rsidDel="00000000" w:rsidP="00000000" w:rsidRDefault="00000000" w:rsidRPr="00000000" w14:paraId="000009A4">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A5">
            <w:pPr>
              <w:widowControl w:val="0"/>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6">
            <w:pPr>
              <w:widowControl w:val="0"/>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A7">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bottom w:color="000000" w:space="0" w:sz="4" w:val="single"/>
              <w:right w:color="000000" w:space="0" w:sz="4" w:val="single"/>
            </w:tcBorders>
          </w:tcPr>
          <w:p w:rsidR="00000000" w:rsidDel="00000000" w:rsidP="00000000" w:rsidRDefault="00000000" w:rsidRPr="00000000" w14:paraId="000009A8">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AA">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9AB">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AC">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bottom w:color="000000" w:space="0" w:sz="4" w:val="single"/>
            </w:tcBorders>
          </w:tcPr>
          <w:p w:rsidR="00000000" w:rsidDel="00000000" w:rsidP="00000000" w:rsidRDefault="00000000" w:rsidRPr="00000000" w14:paraId="000009AD">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9AE">
            <w:pPr>
              <w:widowControl w:val="0"/>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F">
            <w:pPr>
              <w:widowControl w:val="0"/>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B0">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bottom w:color="000000" w:space="0" w:sz="4" w:val="single"/>
              <w:right w:color="000000" w:space="0" w:sz="4" w:val="single"/>
            </w:tcBorders>
          </w:tcPr>
          <w:p w:rsidR="00000000" w:rsidDel="00000000" w:rsidP="00000000" w:rsidRDefault="00000000" w:rsidRPr="00000000" w14:paraId="000009B1">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B3">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B4">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9B5">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bottom w:color="000000" w:space="0" w:sz="4" w:val="single"/>
            </w:tcBorders>
          </w:tcPr>
          <w:p w:rsidR="00000000" w:rsidDel="00000000" w:rsidP="00000000" w:rsidRDefault="00000000" w:rsidRPr="00000000" w14:paraId="000009B6">
            <w:pPr>
              <w:widowControl w:val="0"/>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9B7">
            <w:pPr>
              <w:widowControl w:val="0"/>
              <w:spacing w:after="240" w:before="240" w:lineRule="auto"/>
              <w:ind w:left="340" w:firstLine="0"/>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9B8">
      <w:pPr>
        <w:pStyle w:val="Heading2"/>
        <w:rPr>
          <w:rFonts w:ascii="Garamond" w:cs="Garamond" w:eastAsia="Garamond" w:hAnsi="Garamond"/>
          <w:color w:val="000000"/>
        </w:rPr>
      </w:pPr>
      <w:bookmarkStart w:colFirst="0" w:colLast="0" w:name="_heading=h.glzdrhmmmciz" w:id="91"/>
      <w:bookmarkEnd w:id="91"/>
      <w:r w:rsidDel="00000000" w:rsidR="00000000" w:rsidRPr="00000000">
        <w:rPr>
          <w:rFonts w:ascii="Garamond" w:cs="Garamond" w:eastAsia="Garamond" w:hAnsi="Garamond"/>
          <w:color w:val="000000"/>
          <w:rtl w:val="0"/>
        </w:rPr>
        <w:t xml:space="preserve">Outcome-Based Trend Analysis- 2025</w:t>
      </w:r>
    </w:p>
    <w:p w:rsidR="00000000" w:rsidDel="00000000" w:rsidP="00000000" w:rsidRDefault="00000000" w:rsidRPr="00000000" w14:paraId="000009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five-year disease trend analysis across wards shows a </w:t>
      </w:r>
      <w:r w:rsidDel="00000000" w:rsidR="00000000" w:rsidRPr="00000000">
        <w:rPr>
          <w:rFonts w:ascii="Garamond" w:cs="Garamond" w:eastAsia="Garamond" w:hAnsi="Garamond"/>
          <w:b w:val="1"/>
          <w:bCs w:val="1"/>
          <w:rtl w:val="0"/>
        </w:rPr>
        <w:t xml:space="preserve">predominance of water-borne diseases (108 cases)</w:t>
      </w:r>
      <w:r w:rsidDel="00000000" w:rsidR="00000000" w:rsidRPr="00000000">
        <w:rPr>
          <w:rFonts w:ascii="Garamond" w:cs="Garamond" w:eastAsia="Garamond" w:hAnsi="Garamond"/>
          <w:rtl w:val="0"/>
        </w:rPr>
        <w:t xml:space="preserve">, followed by </w:t>
      </w:r>
      <w:r w:rsidDel="00000000" w:rsidR="00000000" w:rsidRPr="00000000">
        <w:rPr>
          <w:rFonts w:ascii="Garamond" w:cs="Garamond" w:eastAsia="Garamond" w:hAnsi="Garamond"/>
          <w:b w:val="1"/>
          <w:bCs w:val="1"/>
          <w:rtl w:val="0"/>
        </w:rPr>
        <w:t xml:space="preserve">air-borne diseases (31 cases)</w:t>
      </w:r>
      <w:r w:rsidDel="00000000" w:rsidR="00000000" w:rsidRPr="00000000">
        <w:rPr>
          <w:rFonts w:ascii="Garamond" w:cs="Garamond" w:eastAsia="Garamond" w:hAnsi="Garamond"/>
          <w:rtl w:val="0"/>
        </w:rPr>
        <w:t xml:space="preserve"> and </w:t>
      </w:r>
      <w:r w:rsidDel="00000000" w:rsidR="00000000" w:rsidRPr="00000000">
        <w:rPr>
          <w:rFonts w:ascii="Garamond" w:cs="Garamond" w:eastAsia="Garamond" w:hAnsi="Garamond"/>
          <w:b w:val="1"/>
          <w:bCs w:val="1"/>
          <w:rtl w:val="0"/>
        </w:rPr>
        <w:t xml:space="preserve">vector-borne diseases (15 cases)</w:t>
      </w:r>
      <w:r w:rsidDel="00000000" w:rsidR="00000000" w:rsidRPr="00000000">
        <w:rPr>
          <w:rFonts w:ascii="Garamond" w:cs="Garamond" w:eastAsia="Garamond" w:hAnsi="Garamond"/>
          <w:rtl w:val="0"/>
        </w:rPr>
        <w:t xml:space="preserve">, indicating that </w:t>
      </w:r>
      <w:r w:rsidDel="00000000" w:rsidR="00000000" w:rsidRPr="00000000">
        <w:rPr>
          <w:rFonts w:ascii="Garamond" w:cs="Garamond" w:eastAsia="Garamond" w:hAnsi="Garamond"/>
          <w:b w:val="1"/>
          <w:bCs w:val="1"/>
          <w:rtl w:val="0"/>
        </w:rPr>
        <w:t xml:space="preserve">environmental sanitation and water quality are the major public health concerns in the area</w:t>
      </w:r>
      <w:r w:rsidDel="00000000" w:rsidR="00000000" w:rsidRPr="00000000">
        <w:rPr>
          <w:rFonts w:ascii="Garamond" w:cs="Garamond" w:eastAsia="Garamond" w:hAnsi="Garamond"/>
          <w:rtl w:val="0"/>
        </w:rPr>
        <w:t xml:space="preserve">.</w:t>
      </w:r>
    </w:p>
    <w:p w:rsidR="00000000" w:rsidDel="00000000" w:rsidP="00000000" w:rsidRDefault="00000000" w:rsidRPr="00000000" w14:paraId="000009BA">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Ward-wise analysis</w:t>
      </w:r>
      <w:r w:rsidDel="00000000" w:rsidR="00000000" w:rsidRPr="00000000">
        <w:rPr>
          <w:rFonts w:ascii="Garamond" w:cs="Garamond" w:eastAsia="Garamond" w:hAnsi="Garamond"/>
          <w:rtl w:val="0"/>
        </w:rPr>
        <w:t xml:space="preserve"> identified </w:t>
      </w:r>
      <w:r w:rsidDel="00000000" w:rsidR="00000000" w:rsidRPr="00000000">
        <w:rPr>
          <w:rFonts w:ascii="Garamond" w:cs="Garamond" w:eastAsia="Garamond" w:hAnsi="Garamond"/>
          <w:b w:val="1"/>
          <w:bCs w:val="1"/>
          <w:rtl w:val="0"/>
        </w:rPr>
        <w:t xml:space="preserve">Wards 3, 8, 11, and 18 as Red Zone wards</w:t>
      </w:r>
      <w:r w:rsidDel="00000000" w:rsidR="00000000" w:rsidRPr="00000000">
        <w:rPr>
          <w:rFonts w:ascii="Garamond" w:cs="Garamond" w:eastAsia="Garamond" w:hAnsi="Garamond"/>
          <w:rtl w:val="0"/>
        </w:rPr>
        <w:t xml:space="preserve">, where </w:t>
      </w:r>
      <w:r w:rsidDel="00000000" w:rsidR="00000000" w:rsidRPr="00000000">
        <w:rPr>
          <w:rFonts w:ascii="Garamond" w:cs="Garamond" w:eastAsia="Garamond" w:hAnsi="Garamond"/>
          <w:b w:val="1"/>
          <w:bCs w:val="1"/>
          <w:rtl w:val="0"/>
        </w:rPr>
        <w:t xml:space="preserve">multiple categories of diseases have recurred over consecutive years</w:t>
      </w:r>
      <w:r w:rsidDel="00000000" w:rsidR="00000000" w:rsidRPr="00000000">
        <w:rPr>
          <w:rFonts w:ascii="Garamond" w:cs="Garamond" w:eastAsia="Garamond" w:hAnsi="Garamond"/>
          <w:rtl w:val="0"/>
        </w:rPr>
        <w:t xml:space="preserve">, highlighting </w:t>
      </w:r>
      <w:r w:rsidDel="00000000" w:rsidR="00000000" w:rsidRPr="00000000">
        <w:rPr>
          <w:rFonts w:ascii="Garamond" w:cs="Garamond" w:eastAsia="Garamond" w:hAnsi="Garamond"/>
          <w:b w:val="1"/>
          <w:bCs w:val="1"/>
          <w:rtl w:val="0"/>
        </w:rPr>
        <w:t xml:space="preserve">persistent vulnerability due to environmental and vector-related factors</w:t>
      </w:r>
      <w:r w:rsidDel="00000000" w:rsidR="00000000" w:rsidRPr="00000000">
        <w:rPr>
          <w:rFonts w:ascii="Garamond" w:cs="Garamond" w:eastAsia="Garamond" w:hAnsi="Garamond"/>
          <w:rtl w:val="0"/>
        </w:rPr>
        <w:t xml:space="preserve">. These wards consistently reported higher total case loads, with Ward 3 (50 cases) and Ward 11 (47 cases) among the most affected.</w:t>
      </w:r>
    </w:p>
    <w:p w:rsidR="00000000" w:rsidDel="00000000" w:rsidP="00000000" w:rsidRDefault="00000000" w:rsidRPr="00000000" w14:paraId="000009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Among specific diseases:</w:t>
      </w:r>
    </w:p>
    <w:p w:rsidR="00000000" w:rsidDel="00000000" w:rsidP="00000000" w:rsidRDefault="00000000" w:rsidRPr="00000000" w14:paraId="000009BC">
      <w:pPr>
        <w:numPr>
          <w:ilvl w:val="0"/>
          <w:numId w:val="1"/>
        </w:numPr>
        <w:spacing w:after="0" w:afterAutospacing="0" w:before="240" w:lineRule="auto"/>
        <w:ind w:left="720" w:hanging="360"/>
        <w:jc w:val="left"/>
      </w:pPr>
      <w:r w:rsidDel="00000000" w:rsidR="00000000" w:rsidRPr="00000000">
        <w:rPr>
          <w:rFonts w:ascii="Garamond" w:cs="Garamond" w:eastAsia="Garamond" w:hAnsi="Garamond"/>
          <w:b w:val="1"/>
          <w:bCs w:val="1"/>
          <w:rtl w:val="0"/>
        </w:rPr>
        <w:t xml:space="preserve">Acute Diarrhoeal Diseases (ADD)</w:t>
      </w:r>
      <w:r w:rsidDel="00000000" w:rsidR="00000000" w:rsidRPr="00000000">
        <w:rPr>
          <w:rFonts w:ascii="Garamond" w:cs="Garamond" w:eastAsia="Garamond" w:hAnsi="Garamond"/>
          <w:rtl w:val="0"/>
        </w:rPr>
        <w:t xml:space="preserve"> and </w:t>
      </w:r>
      <w:r w:rsidDel="00000000" w:rsidR="00000000" w:rsidRPr="00000000">
        <w:rPr>
          <w:rFonts w:ascii="Garamond" w:cs="Garamond" w:eastAsia="Garamond" w:hAnsi="Garamond"/>
          <w:b w:val="1"/>
          <w:bCs w:val="1"/>
          <w:rtl w:val="0"/>
        </w:rPr>
        <w:t xml:space="preserve">Mumps</w:t>
      </w:r>
      <w:r w:rsidDel="00000000" w:rsidR="00000000" w:rsidRPr="00000000">
        <w:rPr>
          <w:rFonts w:ascii="Garamond" w:cs="Garamond" w:eastAsia="Garamond" w:hAnsi="Garamond"/>
          <w:rtl w:val="0"/>
        </w:rPr>
        <w:t xml:space="preserve"> contributed significantly to the overall burden across wards.</w:t>
        <w:br w:type="textWrapping"/>
      </w:r>
    </w:p>
    <w:p w:rsidR="00000000" w:rsidDel="00000000" w:rsidP="00000000" w:rsidRDefault="00000000" w:rsidRPr="00000000" w14:paraId="000009BD">
      <w:pPr>
        <w:numPr>
          <w:ilvl w:val="0"/>
          <w:numId w:val="1"/>
        </w:numPr>
        <w:spacing w:after="0" w:afterAutospacing="0" w:before="0" w:beforeAutospacing="0" w:lineRule="auto"/>
        <w:ind w:left="720" w:hanging="360"/>
        <w:jc w:val="left"/>
      </w:pPr>
      <w:r w:rsidDel="00000000" w:rsidR="00000000" w:rsidRPr="00000000">
        <w:rPr>
          <w:rFonts w:ascii="Garamond" w:cs="Garamond" w:eastAsia="Garamond" w:hAnsi="Garamond"/>
          <w:b w:val="1"/>
          <w:bCs w:val="1"/>
          <w:rtl w:val="0"/>
        </w:rPr>
        <w:t xml:space="preserve">Dengue</w:t>
      </w:r>
      <w:r w:rsidDel="00000000" w:rsidR="00000000" w:rsidRPr="00000000">
        <w:rPr>
          <w:rFonts w:ascii="Garamond" w:cs="Garamond" w:eastAsia="Garamond" w:hAnsi="Garamond"/>
          <w:rtl w:val="0"/>
        </w:rPr>
        <w:t xml:space="preserve"> remains the leading vector-borne disease, indicating </w:t>
      </w:r>
      <w:r w:rsidDel="00000000" w:rsidR="00000000" w:rsidRPr="00000000">
        <w:rPr>
          <w:rFonts w:ascii="Garamond" w:cs="Garamond" w:eastAsia="Garamond" w:hAnsi="Garamond"/>
          <w:b w:val="1"/>
          <w:bCs w:val="1"/>
          <w:rtl w:val="0"/>
        </w:rPr>
        <w:t xml:space="preserve">ongoing vector breeding and control challenges</w:t>
      </w:r>
      <w:r w:rsidDel="00000000" w:rsidR="00000000" w:rsidRPr="00000000">
        <w:rPr>
          <w:rFonts w:ascii="Garamond" w:cs="Garamond" w:eastAsia="Garamond" w:hAnsi="Garamond"/>
          <w:rtl w:val="0"/>
        </w:rPr>
        <w:t xml:space="preserve">.</w:t>
        <w:br w:type="textWrapping"/>
      </w:r>
    </w:p>
    <w:p w:rsidR="00000000" w:rsidDel="00000000" w:rsidP="00000000" w:rsidRDefault="00000000" w:rsidRPr="00000000" w14:paraId="000009BE">
      <w:pPr>
        <w:numPr>
          <w:ilvl w:val="0"/>
          <w:numId w:val="1"/>
        </w:numPr>
        <w:spacing w:after="0" w:afterAutospacing="0" w:before="0" w:beforeAutospacing="0" w:lineRule="auto"/>
        <w:ind w:left="720" w:hanging="360"/>
        <w:jc w:val="left"/>
      </w:pPr>
      <w:r w:rsidDel="00000000" w:rsidR="00000000" w:rsidRPr="00000000">
        <w:rPr>
          <w:rFonts w:ascii="Garamond" w:cs="Garamond" w:eastAsia="Garamond" w:hAnsi="Garamond"/>
          <w:b w:val="1"/>
          <w:bCs w:val="1"/>
          <w:rtl w:val="0"/>
        </w:rPr>
        <w:t xml:space="preserve">Hepatitis A cases</w:t>
      </w:r>
      <w:r w:rsidDel="00000000" w:rsidR="00000000" w:rsidRPr="00000000">
        <w:rPr>
          <w:rFonts w:ascii="Garamond" w:cs="Garamond" w:eastAsia="Garamond" w:hAnsi="Garamond"/>
          <w:rtl w:val="0"/>
        </w:rPr>
        <w:t xml:space="preserve"> reflect </w:t>
      </w:r>
      <w:r w:rsidDel="00000000" w:rsidR="00000000" w:rsidRPr="00000000">
        <w:rPr>
          <w:rFonts w:ascii="Garamond" w:cs="Garamond" w:eastAsia="Garamond" w:hAnsi="Garamond"/>
          <w:b w:val="1"/>
          <w:bCs w:val="1"/>
          <w:rtl w:val="0"/>
        </w:rPr>
        <w:t xml:space="preserve">continued issues with unsafe water and food contamination</w:t>
      </w:r>
      <w:r w:rsidDel="00000000" w:rsidR="00000000" w:rsidRPr="00000000">
        <w:rPr>
          <w:rFonts w:ascii="Garamond" w:cs="Garamond" w:eastAsia="Garamond" w:hAnsi="Garamond"/>
          <w:rtl w:val="0"/>
        </w:rPr>
        <w:t xml:space="preserve">.</w:t>
        <w:br w:type="textWrapping"/>
      </w:r>
    </w:p>
    <w:p w:rsidR="00000000" w:rsidDel="00000000" w:rsidP="00000000" w:rsidRDefault="00000000" w:rsidRPr="00000000" w14:paraId="000009BF">
      <w:pPr>
        <w:numPr>
          <w:ilvl w:val="0"/>
          <w:numId w:val="1"/>
        </w:numPr>
        <w:spacing w:after="0" w:afterAutospacing="0" w:before="0" w:beforeAutospacing="0" w:lineRule="auto"/>
        <w:ind w:left="720" w:hanging="360"/>
        <w:jc w:val="left"/>
      </w:pPr>
      <w:r w:rsidDel="00000000" w:rsidR="00000000" w:rsidRPr="00000000">
        <w:rPr>
          <w:rFonts w:ascii="Garamond" w:cs="Garamond" w:eastAsia="Garamond" w:hAnsi="Garamond"/>
          <w:b w:val="1"/>
          <w:bCs w:val="1"/>
          <w:rtl w:val="0"/>
        </w:rPr>
        <w:t xml:space="preserve">Tuberculosis (28 cases, 4 deaths)</w:t>
      </w:r>
      <w:r w:rsidDel="00000000" w:rsidR="00000000" w:rsidRPr="00000000">
        <w:rPr>
          <w:rFonts w:ascii="Garamond" w:cs="Garamond" w:eastAsia="Garamond" w:hAnsi="Garamond"/>
          <w:rtl w:val="0"/>
        </w:rPr>
        <w:t xml:space="preserve"> represents the most significant contributor to </w:t>
      </w:r>
      <w:r w:rsidDel="00000000" w:rsidR="00000000" w:rsidRPr="00000000">
        <w:rPr>
          <w:rFonts w:ascii="Garamond" w:cs="Garamond" w:eastAsia="Garamond" w:hAnsi="Garamond"/>
          <w:b w:val="1"/>
          <w:bCs w:val="1"/>
          <w:rtl w:val="0"/>
        </w:rPr>
        <w:t xml:space="preserve">mortality</w:t>
      </w:r>
      <w:r w:rsidDel="00000000" w:rsidR="00000000" w:rsidRPr="00000000">
        <w:rPr>
          <w:rFonts w:ascii="Garamond" w:cs="Garamond" w:eastAsia="Garamond" w:hAnsi="Garamond"/>
          <w:rtl w:val="0"/>
        </w:rPr>
        <w:t xml:space="preserve">, emphasizing the need for strengthened long-term disease control measures.</w:t>
        <w:br w:type="textWrapping"/>
      </w:r>
    </w:p>
    <w:p w:rsidR="00000000" w:rsidDel="00000000" w:rsidP="00000000" w:rsidRDefault="00000000" w:rsidRPr="00000000" w14:paraId="000009C0">
      <w:pPr>
        <w:numPr>
          <w:ilvl w:val="0"/>
          <w:numId w:val="1"/>
        </w:numPr>
        <w:spacing w:after="240" w:before="0" w:beforeAutospacing="0" w:lineRule="auto"/>
        <w:ind w:left="720" w:hanging="360"/>
        <w:jc w:val="left"/>
      </w:pPr>
      <w:r w:rsidDel="00000000" w:rsidR="00000000" w:rsidRPr="00000000">
        <w:rPr>
          <w:rFonts w:ascii="Garamond" w:cs="Garamond" w:eastAsia="Garamond" w:hAnsi="Garamond"/>
          <w:b w:val="1"/>
          <w:bCs w:val="1"/>
          <w:rtl w:val="0"/>
        </w:rPr>
        <w:t xml:space="preserve">Leptospirosis</w:t>
      </w:r>
      <w:r w:rsidDel="00000000" w:rsidR="00000000" w:rsidRPr="00000000">
        <w:rPr>
          <w:rFonts w:ascii="Garamond" w:cs="Garamond" w:eastAsia="Garamond" w:hAnsi="Garamond"/>
          <w:rtl w:val="0"/>
        </w:rPr>
        <w:t xml:space="preserve">, though low in number, resulted in </w:t>
      </w:r>
      <w:r w:rsidDel="00000000" w:rsidR="00000000" w:rsidRPr="00000000">
        <w:rPr>
          <w:rFonts w:ascii="Garamond" w:cs="Garamond" w:eastAsia="Garamond" w:hAnsi="Garamond"/>
          <w:b w:val="1"/>
          <w:bCs w:val="1"/>
          <w:rtl w:val="0"/>
        </w:rPr>
        <w:t xml:space="preserve">mortality (1 death)</w:t>
      </w:r>
      <w:r w:rsidDel="00000000" w:rsidR="00000000" w:rsidRPr="00000000">
        <w:rPr>
          <w:rFonts w:ascii="Garamond" w:cs="Garamond" w:eastAsia="Garamond" w:hAnsi="Garamond"/>
          <w:rtl w:val="0"/>
        </w:rPr>
        <w:t xml:space="preserve">, indicating </w:t>
      </w:r>
      <w:r w:rsidDel="00000000" w:rsidR="00000000" w:rsidRPr="00000000">
        <w:rPr>
          <w:rFonts w:ascii="Garamond" w:cs="Garamond" w:eastAsia="Garamond" w:hAnsi="Garamond"/>
          <w:b w:val="1"/>
          <w:bCs w:val="1"/>
          <w:rtl w:val="0"/>
        </w:rPr>
        <w:t xml:space="preserve">high severity despite low incidence</w:t>
      </w:r>
      <w:r w:rsidDel="00000000" w:rsidR="00000000" w:rsidRPr="00000000">
        <w:rPr>
          <w:rFonts w:ascii="Garamond" w:cs="Garamond" w:eastAsia="Garamond" w:hAnsi="Garamond"/>
          <w:rtl w:val="0"/>
        </w:rPr>
        <w:t xml:space="preserve">.</w:t>
        <w:br w:type="textWrapping"/>
      </w:r>
    </w:p>
    <w:p w:rsidR="00000000" w:rsidDel="00000000" w:rsidP="00000000" w:rsidRDefault="00000000" w:rsidRPr="00000000" w14:paraId="000009C1">
      <w:pPr>
        <w:spacing w:after="240" w:before="240" w:lineRule="auto"/>
        <w:rPr>
          <w:rFonts w:ascii="Garamond" w:cs="Garamond" w:eastAsia="Garamond" w:hAnsi="Garamond"/>
        </w:rPr>
        <w:sectPr>
          <w:headerReference r:id="rId130" w:type="default"/>
          <w:footerReference r:id="rId131" w:type="default"/>
          <w:type w:val="nextPage"/>
          <w:pgSz w:h="16838" w:w="11906" w:orient="portrait"/>
          <w:pgMar w:bottom="1440" w:top="1440" w:left="1440" w:right="1257" w:header="708" w:footer="708"/>
        </w:sectPr>
      </w:pPr>
      <w:r w:rsidDel="00000000" w:rsidR="00000000" w:rsidRPr="00000000">
        <w:rPr>
          <w:rFonts w:ascii="Garamond" w:cs="Garamond" w:eastAsia="Garamond" w:hAnsi="Garamond"/>
          <w:rtl w:val="0"/>
        </w:rPr>
        <w:t xml:space="preserve">Overall, the trend indicates a </w:t>
      </w:r>
      <w:r w:rsidDel="00000000" w:rsidR="00000000" w:rsidRPr="00000000">
        <w:rPr>
          <w:rFonts w:ascii="Garamond" w:cs="Garamond" w:eastAsia="Garamond" w:hAnsi="Garamond"/>
          <w:b w:val="1"/>
          <w:bCs w:val="1"/>
          <w:rtl w:val="0"/>
        </w:rPr>
        <w:t xml:space="preserve">mixed pattern of endemic transmission</w:t>
      </w:r>
      <w:r w:rsidDel="00000000" w:rsidR="00000000" w:rsidRPr="00000000">
        <w:rPr>
          <w:rFonts w:ascii="Garamond" w:cs="Garamond" w:eastAsia="Garamond" w:hAnsi="Garamond"/>
          <w:rtl w:val="0"/>
        </w:rPr>
        <w:t xml:space="preserve">, with </w:t>
      </w:r>
      <w:r w:rsidDel="00000000" w:rsidR="00000000" w:rsidRPr="00000000">
        <w:rPr>
          <w:rFonts w:ascii="Garamond" w:cs="Garamond" w:eastAsia="Garamond" w:hAnsi="Garamond"/>
          <w:b w:val="1"/>
          <w:bCs w:val="1"/>
          <w:rtl w:val="0"/>
        </w:rPr>
        <w:t xml:space="preserve">water-borne diseases driving morbidity</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air-borne diseases contributing to mortality</w:t>
      </w:r>
      <w:r w:rsidDel="00000000" w:rsidR="00000000" w:rsidRPr="00000000">
        <w:rPr>
          <w:rFonts w:ascii="Garamond" w:cs="Garamond" w:eastAsia="Garamond" w:hAnsi="Garamond"/>
          <w:rtl w:val="0"/>
        </w:rPr>
        <w:t xml:space="preserve">, and </w:t>
      </w:r>
      <w:r w:rsidDel="00000000" w:rsidR="00000000" w:rsidRPr="00000000">
        <w:rPr>
          <w:rFonts w:ascii="Garamond" w:cs="Garamond" w:eastAsia="Garamond" w:hAnsi="Garamond"/>
          <w:b w:val="1"/>
          <w:bCs w:val="1"/>
          <w:rtl w:val="0"/>
        </w:rPr>
        <w:t xml:space="preserve">vector-borne diseases persisting due to ecological and environmental conditions</w:t>
      </w:r>
      <w:r w:rsidDel="00000000" w:rsidR="00000000" w:rsidRPr="00000000">
        <w:rPr>
          <w:rFonts w:ascii="Garamond" w:cs="Garamond" w:eastAsia="Garamond" w:hAnsi="Garamond"/>
          <w:rtl w:val="0"/>
        </w:rPr>
        <w:t xml:space="preserve">. The identification of hotspot wards suggests the need for </w:t>
      </w:r>
      <w:r w:rsidDel="00000000" w:rsidR="00000000" w:rsidRPr="00000000">
        <w:rPr>
          <w:rFonts w:ascii="Garamond" w:cs="Garamond" w:eastAsia="Garamond" w:hAnsi="Garamond"/>
          <w:b w:val="1"/>
          <w:bCs w:val="1"/>
          <w:rtl w:val="0"/>
        </w:rPr>
        <w:t xml:space="preserve">targeted, ward-specific interventions</w:t>
      </w:r>
      <w:r w:rsidDel="00000000" w:rsidR="00000000" w:rsidRPr="00000000">
        <w:rPr>
          <w:rFonts w:ascii="Garamond" w:cs="Garamond" w:eastAsia="Garamond" w:hAnsi="Garamond"/>
          <w:rtl w:val="0"/>
        </w:rPr>
        <w:t xml:space="preserve">, including </w:t>
      </w:r>
      <w:r w:rsidDel="00000000" w:rsidR="00000000" w:rsidRPr="00000000">
        <w:rPr>
          <w:rFonts w:ascii="Garamond" w:cs="Garamond" w:eastAsia="Garamond" w:hAnsi="Garamond"/>
          <w:b w:val="1"/>
          <w:bCs w:val="1"/>
          <w:rtl w:val="0"/>
        </w:rPr>
        <w:t xml:space="preserve">improved water quality management, vector control measures, and strengthening of primary healthcare services</w:t>
      </w:r>
      <w:r w:rsidDel="00000000" w:rsidR="00000000" w:rsidRPr="00000000">
        <w:rPr>
          <w:rFonts w:ascii="Garamond" w:cs="Garamond" w:eastAsia="Garamond" w:hAnsi="Garamond"/>
          <w:rtl w:val="0"/>
        </w:rPr>
        <w:t xml:space="preserve">.</w:t>
      </w:r>
      <w:r w:rsidDel="00000000" w:rsidR="00000000" w:rsidRPr="00000000">
        <w:rPr>
          <w:rtl w:val="0"/>
        </w:rPr>
      </w:r>
    </w:p>
    <w:p w:rsidR="00000000" w:rsidDel="00000000" w:rsidP="00000000" w:rsidRDefault="00000000" w:rsidRPr="00000000" w14:paraId="000009C2">
      <w:pPr>
        <w:pStyle w:val="Heading2"/>
        <w:rPr>
          <w:rFonts w:ascii="Garamond" w:cs="Garamond" w:eastAsia="Garamond" w:hAnsi="Garamond"/>
          <w:color w:val="000000"/>
        </w:rPr>
      </w:pPr>
      <w:bookmarkStart w:colFirst="0" w:colLast="0" w:name="_heading=h.lu153b7lyeye" w:id="92"/>
      <w:bookmarkEnd w:id="92"/>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09C3">
      <w:pPr>
        <w:rPr>
          <w:rFonts w:ascii="Garamond" w:cs="Garamond" w:eastAsia="Garamond" w:hAnsi="Garamond"/>
        </w:rPr>
      </w:pPr>
      <w:r w:rsidDel="00000000" w:rsidR="00000000" w:rsidRPr="00000000">
        <w:rPr>
          <w:rFonts w:ascii="Garamond" w:cs="Garamond" w:eastAsia="Garamond" w:hAnsi="Garamond"/>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9C4">
      <w:pPr>
        <w:rPr>
          <w:rFonts w:ascii="Garamond" w:cs="Garamond" w:eastAsia="Garamond" w:hAnsi="Garamond"/>
        </w:rPr>
      </w:pPr>
      <w:r w:rsidDel="00000000" w:rsidR="00000000" w:rsidRPr="00000000">
        <w:rPr>
          <w:rtl w:val="0"/>
        </w:rPr>
      </w:r>
    </w:p>
    <w:tbl>
      <w:tblPr>
        <w:tblStyle w:val="Table33"/>
        <w:tblW w:w="9015.0" w:type="dxa"/>
        <w:jc w:val="left"/>
        <w:tblInd w:w="-100.0" w:type="dxa"/>
        <w:tblLayout w:type="fixed"/>
        <w:tblLook w:val="0600"/>
      </w:tblPr>
      <w:tblGrid>
        <w:gridCol w:w="4036"/>
        <w:gridCol w:w="2681"/>
        <w:gridCol w:w="2298"/>
        <w:tblGridChange w:id="0">
          <w:tblGrid>
            <w:gridCol w:w="4036"/>
            <w:gridCol w:w="2681"/>
            <w:gridCol w:w="2298"/>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5">
            <w:pPr>
              <w:widowControl w:val="0"/>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Mode of Transmission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6">
            <w:pPr>
              <w:widowControl w:val="0"/>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cases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7">
            <w:pPr>
              <w:widowControl w:val="0"/>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Vector Borne Diseases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C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9C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Water Borne Diseases</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C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108</w:t>
            </w:r>
          </w:p>
        </w:tc>
        <w:tc>
          <w:tcPr>
            <w:tcBorders>
              <w:bottom w:color="000000" w:space="0" w:sz="4" w:val="single"/>
              <w:right w:color="000000" w:space="0" w:sz="4" w:val="single"/>
            </w:tcBorders>
          </w:tcPr>
          <w:p w:rsidR="00000000" w:rsidDel="00000000" w:rsidP="00000000" w:rsidRDefault="00000000" w:rsidRPr="00000000" w14:paraId="000009C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Air Borne Diseases</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C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31</w:t>
            </w:r>
          </w:p>
        </w:tc>
        <w:tc>
          <w:tcPr>
            <w:tcBorders>
              <w:bottom w:color="000000" w:space="0" w:sz="4" w:val="single"/>
              <w:right w:color="000000" w:space="0" w:sz="4" w:val="single"/>
            </w:tcBorders>
          </w:tcPr>
          <w:p w:rsidR="00000000" w:rsidDel="00000000" w:rsidP="00000000" w:rsidRDefault="00000000" w:rsidRPr="00000000" w14:paraId="000009D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Blood Borne Diseases</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D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D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4">
            <w:pPr>
              <w:widowControl w:val="0"/>
              <w:jc w:val="left"/>
              <w:rPr>
                <w:rFonts w:ascii="Garamond" w:cs="Garamond" w:eastAsia="Garamond" w:hAnsi="Garamond"/>
                <w:b w:val="1"/>
                <w:bCs w:val="1"/>
              </w:rPr>
            </w:pPr>
            <w:r w:rsidDel="00000000" w:rsidR="00000000" w:rsidRPr="00000000">
              <w:rPr>
                <w:rFonts w:ascii="Garamond" w:cs="Garamond" w:eastAsia="Garamond" w:hAnsi="Garamond"/>
                <w:rtl w:val="0"/>
              </w:rPr>
              <w:t xml:space="preserve">Food Borne Diseases</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D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D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D7">
      <w:pPr>
        <w:rPr>
          <w:rFonts w:ascii="Garamond" w:cs="Garamond" w:eastAsia="Garamond" w:hAnsi="Garamond"/>
        </w:rPr>
      </w:pPr>
      <w:r w:rsidDel="00000000" w:rsidR="00000000" w:rsidRPr="00000000">
        <w:rPr>
          <w:rtl w:val="0"/>
        </w:rPr>
      </w:r>
    </w:p>
    <w:p w:rsidR="00000000" w:rsidDel="00000000" w:rsidP="00000000" w:rsidRDefault="00000000" w:rsidRPr="00000000" w14:paraId="000009D8">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Vector-Borne Disease</w:t>
      </w:r>
    </w:p>
    <w:p w:rsidR="00000000" w:rsidDel="00000000" w:rsidP="00000000" w:rsidRDefault="00000000" w:rsidRPr="00000000" w14:paraId="000009D9">
      <w:pPr>
        <w:rPr>
          <w:rFonts w:ascii="Garamond" w:cs="Garamond" w:eastAsia="Garamond" w:hAnsi="Garamond"/>
        </w:rPr>
      </w:pPr>
      <w:r w:rsidDel="00000000" w:rsidR="00000000" w:rsidRPr="00000000">
        <w:rPr>
          <w:rtl w:val="0"/>
        </w:rPr>
      </w:r>
    </w:p>
    <w:tbl>
      <w:tblPr>
        <w:tblStyle w:val="Table34"/>
        <w:tblW w:w="9180.0" w:type="dxa"/>
        <w:jc w:val="left"/>
        <w:tblInd w:w="-100.0" w:type="dxa"/>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A">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B">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C">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D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9D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E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9E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Chikungunya</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E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E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E6">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9E7">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Water Borne Disease</w:t>
      </w:r>
    </w:p>
    <w:p w:rsidR="00000000" w:rsidDel="00000000" w:rsidP="00000000" w:rsidRDefault="00000000" w:rsidRPr="00000000" w14:paraId="000009E8">
      <w:pPr>
        <w:rPr>
          <w:rFonts w:ascii="Garamond" w:cs="Garamond" w:eastAsia="Garamond" w:hAnsi="Garamond"/>
        </w:rPr>
      </w:pPr>
      <w:r w:rsidDel="00000000" w:rsidR="00000000" w:rsidRPr="00000000">
        <w:rPr>
          <w:rtl w:val="0"/>
        </w:rPr>
      </w:r>
    </w:p>
    <w:tbl>
      <w:tblPr>
        <w:tblStyle w:val="Table35"/>
        <w:tblW w:w="9180.0" w:type="dxa"/>
        <w:jc w:val="left"/>
        <w:tblInd w:w="-100.0" w:type="dxa"/>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9">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A">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B">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E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9E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F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9F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F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bottom w:color="000000" w:space="0" w:sz="4" w:val="single"/>
              <w:right w:color="000000" w:space="0" w:sz="4" w:val="single"/>
            </w:tcBorders>
          </w:tcPr>
          <w:p w:rsidR="00000000" w:rsidDel="00000000" w:rsidP="00000000" w:rsidRDefault="00000000" w:rsidRPr="00000000" w14:paraId="000009F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F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F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F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F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F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F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FE">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Air Borne Disease</w:t>
      </w:r>
    </w:p>
    <w:p w:rsidR="00000000" w:rsidDel="00000000" w:rsidP="00000000" w:rsidRDefault="00000000" w:rsidRPr="00000000" w14:paraId="000009FF">
      <w:pPr>
        <w:rPr>
          <w:rFonts w:ascii="Garamond" w:cs="Garamond" w:eastAsia="Garamond" w:hAnsi="Garamond"/>
        </w:rPr>
      </w:pPr>
      <w:r w:rsidDel="00000000" w:rsidR="00000000" w:rsidRPr="00000000">
        <w:rPr>
          <w:rtl w:val="0"/>
        </w:rPr>
      </w:r>
    </w:p>
    <w:tbl>
      <w:tblPr>
        <w:tblStyle w:val="Table36"/>
        <w:tblW w:w="9180.0" w:type="dxa"/>
        <w:jc w:val="left"/>
        <w:tblInd w:w="-100.0" w:type="dxa"/>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00">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01">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02">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0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Influenza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0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A0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0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A0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A0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0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A0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bottom w:color="000000" w:space="0" w:sz="4" w:val="single"/>
              <w:right w:color="000000" w:space="0" w:sz="4" w:val="single"/>
            </w:tcBorders>
          </w:tcPr>
          <w:p w:rsidR="00000000" w:rsidDel="00000000" w:rsidP="00000000" w:rsidRDefault="00000000" w:rsidRPr="00000000" w14:paraId="00000A0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0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A0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bottom w:color="000000" w:space="0" w:sz="4" w:val="single"/>
              <w:right w:color="000000" w:space="0" w:sz="4" w:val="single"/>
            </w:tcBorders>
          </w:tcPr>
          <w:p w:rsidR="00000000" w:rsidDel="00000000" w:rsidP="00000000" w:rsidRDefault="00000000" w:rsidRPr="00000000" w14:paraId="00000A0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0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A1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A1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1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A1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A1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1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A1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A1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1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A1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A1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A1B">
      <w:pPr>
        <w:rPr>
          <w:rFonts w:ascii="Garamond" w:cs="Garamond" w:eastAsia="Garamond" w:hAnsi="Garamond"/>
        </w:rPr>
      </w:pPr>
      <w:r w:rsidDel="00000000" w:rsidR="00000000" w:rsidRPr="00000000">
        <w:rPr>
          <w:rtl w:val="0"/>
        </w:rPr>
      </w:r>
    </w:p>
    <w:p w:rsidR="00000000" w:rsidDel="00000000" w:rsidP="00000000" w:rsidRDefault="00000000" w:rsidRPr="00000000" w14:paraId="00000A1C">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A1D">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Blood-Borne Disease</w:t>
      </w:r>
    </w:p>
    <w:p w:rsidR="00000000" w:rsidDel="00000000" w:rsidP="00000000" w:rsidRDefault="00000000" w:rsidRPr="00000000" w14:paraId="00000A1E">
      <w:pPr>
        <w:rPr>
          <w:rFonts w:ascii="Garamond" w:cs="Garamond" w:eastAsia="Garamond" w:hAnsi="Garamond"/>
        </w:rPr>
      </w:pPr>
      <w:r w:rsidDel="00000000" w:rsidR="00000000" w:rsidRPr="00000000">
        <w:rPr>
          <w:rtl w:val="0"/>
        </w:rPr>
      </w:r>
    </w:p>
    <w:tbl>
      <w:tblPr>
        <w:tblStyle w:val="Table37"/>
        <w:tblW w:w="9180.0" w:type="dxa"/>
        <w:jc w:val="left"/>
        <w:tblInd w:w="-100.0" w:type="dxa"/>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1F">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20">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21">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2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2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A2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2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B</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A26">
            <w:pPr>
              <w:widowControl w:val="0"/>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p w:rsidR="00000000" w:rsidDel="00000000" w:rsidP="00000000" w:rsidRDefault="00000000" w:rsidRPr="00000000" w14:paraId="00000A27">
            <w:pPr>
              <w:widowControl w:val="0"/>
              <w:spacing w:after="240" w:before="0" w:lineRule="auto"/>
              <w:jc w:val="left"/>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A2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2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C</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A2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A2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A2C">
      <w:pPr>
        <w:rPr>
          <w:rFonts w:ascii="Garamond" w:cs="Garamond" w:eastAsia="Garamond" w:hAnsi="Garamond"/>
        </w:rPr>
      </w:pPr>
      <w:r w:rsidDel="00000000" w:rsidR="00000000" w:rsidRPr="00000000">
        <w:rPr>
          <w:rtl w:val="0"/>
        </w:rPr>
      </w:r>
    </w:p>
    <w:p w:rsidR="00000000" w:rsidDel="00000000" w:rsidP="00000000" w:rsidRDefault="00000000" w:rsidRPr="00000000" w14:paraId="00000A2D">
      <w:pPr>
        <w:rPr>
          <w:rFonts w:ascii="Garamond" w:cs="Garamond" w:eastAsia="Garamond" w:hAnsi="Garamond"/>
        </w:rPr>
      </w:pPr>
      <w:r w:rsidDel="00000000" w:rsidR="00000000" w:rsidRPr="00000000">
        <w:rPr>
          <w:rtl w:val="0"/>
        </w:rPr>
      </w:r>
    </w:p>
    <w:p w:rsidR="00000000" w:rsidDel="00000000" w:rsidP="00000000" w:rsidRDefault="00000000" w:rsidRPr="00000000" w14:paraId="00000A2E">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Zoonotic Disease</w:t>
      </w:r>
    </w:p>
    <w:p w:rsidR="00000000" w:rsidDel="00000000" w:rsidP="00000000" w:rsidRDefault="00000000" w:rsidRPr="00000000" w14:paraId="00000A2F">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A30">
      <w:pPr>
        <w:rPr>
          <w:rFonts w:ascii="Garamond" w:cs="Garamond" w:eastAsia="Garamond" w:hAnsi="Garamond"/>
        </w:rPr>
      </w:pPr>
      <w:r w:rsidDel="00000000" w:rsidR="00000000" w:rsidRPr="00000000">
        <w:rPr>
          <w:rtl w:val="0"/>
        </w:rPr>
      </w:r>
    </w:p>
    <w:tbl>
      <w:tblPr>
        <w:tblStyle w:val="Table38"/>
        <w:tblW w:w="9180.0" w:type="dxa"/>
        <w:jc w:val="left"/>
        <w:tblInd w:w="-100.0" w:type="dxa"/>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31">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32">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33">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3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3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A3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3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A3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A3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3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A3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A3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3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A3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A3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4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A4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A4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4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A4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A4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4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A4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A4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A49">
      <w:pPr>
        <w:rPr>
          <w:rFonts w:ascii="Garamond" w:cs="Garamond" w:eastAsia="Garamond" w:hAnsi="Garamond"/>
        </w:rPr>
      </w:pPr>
      <w:r w:rsidDel="00000000" w:rsidR="00000000" w:rsidRPr="00000000">
        <w:rPr>
          <w:rtl w:val="0"/>
        </w:rPr>
      </w:r>
    </w:p>
    <w:p w:rsidR="00000000" w:rsidDel="00000000" w:rsidP="00000000" w:rsidRDefault="00000000" w:rsidRPr="00000000" w14:paraId="00000A4A">
      <w:pPr>
        <w:pStyle w:val="Heading2"/>
        <w:rPr>
          <w:rFonts w:ascii="Garamond" w:cs="Garamond" w:eastAsia="Garamond" w:hAnsi="Garamond"/>
          <w:color w:val="000000"/>
        </w:rPr>
      </w:pPr>
      <w:bookmarkStart w:colFirst="0" w:colLast="0" w:name="_heading=h.hqdmf3a7x4sm" w:id="93"/>
      <w:bookmarkEnd w:id="93"/>
      <w:r w:rsidDel="00000000" w:rsidR="00000000" w:rsidRPr="00000000">
        <w:rPr>
          <w:rFonts w:ascii="Garamond" w:cs="Garamond" w:eastAsia="Garamond" w:hAnsi="Garamond"/>
          <w:color w:val="000000"/>
          <w:rtl w:val="0"/>
        </w:rPr>
        <w:t xml:space="preserve">   Integrated Disease Hotspot Map (2021–2025)</w:t>
      </w:r>
    </w:p>
    <w:p w:rsidR="00000000" w:rsidDel="00000000" w:rsidP="00000000" w:rsidRDefault="00000000" w:rsidRPr="00000000" w14:paraId="00000A4B">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4419600"/>
            <wp:effectExtent b="0" l="0" r="0" t="0"/>
            <wp:docPr id="29" name="image2.jpg"/>
            <a:graphic>
              <a:graphicData uri="http://schemas.openxmlformats.org/drawingml/2006/picture">
                <pic:pic>
                  <pic:nvPicPr>
                    <pic:cNvPr id="0" name="image2.jpg"/>
                    <pic:cNvPicPr preferRelativeResize="0"/>
                  </pic:nvPicPr>
                  <pic:blipFill>
                    <a:blip r:embed="rId132"/>
                    <a:srcRect b="0" l="0" r="0" t="0"/>
                    <a:stretch>
                      <a:fillRect/>
                    </a:stretch>
                  </pic:blipFill>
                  <pic:spPr>
                    <a:xfrm>
                      <a:off x="0" y="0"/>
                      <a:ext cx="5836610" cy="4419600"/>
                    </a:xfrm>
                    <a:prstGeom prst="rect"/>
                    <a:ln/>
                  </pic:spPr>
                </pic:pic>
              </a:graphicData>
            </a:graphic>
          </wp:inline>
        </w:drawing>
      </w:r>
      <w:r w:rsidDel="00000000" w:rsidR="00000000" w:rsidRPr="00000000">
        <w:rPr>
          <w:rtl w:val="0"/>
        </w:rPr>
      </w:r>
    </w:p>
    <w:p w:rsidR="00000000" w:rsidDel="00000000" w:rsidP="00000000" w:rsidRDefault="00000000" w:rsidRPr="00000000" w14:paraId="00000A4C">
      <w:pPr>
        <w:rPr>
          <w:rFonts w:ascii="Garamond" w:cs="Garamond" w:eastAsia="Garamond" w:hAnsi="Garamond"/>
        </w:rPr>
      </w:pPr>
      <w:r w:rsidDel="00000000" w:rsidR="00000000" w:rsidRPr="00000000">
        <w:rPr>
          <w:rtl w:val="0"/>
        </w:rPr>
      </w:r>
    </w:p>
    <w:p w:rsidR="00000000" w:rsidDel="00000000" w:rsidP="00000000" w:rsidRDefault="00000000" w:rsidRPr="00000000" w14:paraId="00000A4D">
      <w:pPr>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A4E">
      <w:pPr>
        <w:rPr>
          <w:rFonts w:ascii="Garamond" w:cs="Garamond" w:eastAsia="Garamond" w:hAnsi="Garamond"/>
          <w:sz w:val="22"/>
          <w:szCs w:val="22"/>
        </w:rPr>
      </w:pPr>
      <w:r w:rsidDel="00000000" w:rsidR="00000000" w:rsidRPr="00000000">
        <w:rPr>
          <w:rtl w:val="0"/>
        </w:rPr>
      </w:r>
    </w:p>
    <w:tbl>
      <w:tblPr>
        <w:tblStyle w:val="Table39"/>
        <w:tblpPr w:leftFromText="180" w:rightFromText="180" w:topFromText="180" w:bottomFromText="180" w:vertAnchor="text" w:horzAnchor="text" w:tblpX="-1228" w:tblpY="0"/>
        <w:tblW w:w="11043.0" w:type="dxa"/>
        <w:jc w:val="left"/>
        <w:tblInd w:w="-115.0" w:type="dxa"/>
        <w:tblLayout w:type="fixed"/>
        <w:tblLook w:val="0600"/>
      </w:tblPr>
      <w:tblGrid>
        <w:gridCol w:w="2114"/>
        <w:gridCol w:w="1670"/>
        <w:gridCol w:w="1725"/>
        <w:gridCol w:w="1619"/>
        <w:gridCol w:w="1471"/>
        <w:gridCol w:w="1364"/>
        <w:gridCol w:w="1080"/>
        <w:tblGridChange w:id="0">
          <w:tblGrid>
            <w:gridCol w:w="2114"/>
            <w:gridCol w:w="1670"/>
            <w:gridCol w:w="1725"/>
            <w:gridCol w:w="1619"/>
            <w:gridCol w:w="1471"/>
            <w:gridCol w:w="1364"/>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4F">
            <w:pPr>
              <w:widowControl w:val="0"/>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50">
            <w:pPr>
              <w:widowControl w:val="0"/>
              <w:jc w:val="center"/>
              <w:rPr>
                <w:rFonts w:ascii="Garamond" w:cs="Garamond" w:eastAsia="Garamond" w:hAnsi="Garamond"/>
              </w:rPr>
            </w:pPr>
            <w:r w:rsidDel="00000000" w:rsidR="00000000" w:rsidRPr="00000000">
              <w:rPr>
                <w:rFonts w:ascii="Garamond" w:cs="Garamond" w:eastAsia="Garamond" w:hAnsi="Garamond"/>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51">
            <w:pPr>
              <w:widowControl w:val="0"/>
              <w:jc w:val="center"/>
              <w:rPr>
                <w:rFonts w:ascii="Garamond" w:cs="Garamond" w:eastAsia="Garamond" w:hAnsi="Garamond"/>
              </w:rPr>
            </w:pPr>
            <w:r w:rsidDel="00000000" w:rsidR="00000000" w:rsidRPr="00000000">
              <w:rPr>
                <w:rFonts w:ascii="Garamond" w:cs="Garamond" w:eastAsia="Garamond" w:hAnsi="Garamond"/>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52">
            <w:pPr>
              <w:widowControl w:val="0"/>
              <w:jc w:val="center"/>
              <w:rPr>
                <w:rFonts w:ascii="Garamond" w:cs="Garamond" w:eastAsia="Garamond" w:hAnsi="Garamond"/>
              </w:rPr>
            </w:pPr>
            <w:r w:rsidDel="00000000" w:rsidR="00000000" w:rsidRPr="00000000">
              <w:rPr>
                <w:rFonts w:ascii="Garamond" w:cs="Garamond" w:eastAsia="Garamond" w:hAnsi="Garamond"/>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53">
            <w:pPr>
              <w:widowControl w:val="0"/>
              <w:jc w:val="center"/>
              <w:rPr>
                <w:rFonts w:ascii="Garamond" w:cs="Garamond" w:eastAsia="Garamond" w:hAnsi="Garamond"/>
              </w:rPr>
            </w:pPr>
            <w:r w:rsidDel="00000000" w:rsidR="00000000" w:rsidRPr="00000000">
              <w:rPr>
                <w:rFonts w:ascii="Garamond" w:cs="Garamond" w:eastAsia="Garamond" w:hAnsi="Garamond"/>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54">
            <w:pPr>
              <w:widowControl w:val="0"/>
              <w:jc w:val="center"/>
              <w:rPr>
                <w:rFonts w:ascii="Garamond" w:cs="Garamond" w:eastAsia="Garamond" w:hAnsi="Garamond"/>
              </w:rPr>
            </w:pPr>
            <w:r w:rsidDel="00000000" w:rsidR="00000000" w:rsidRPr="00000000">
              <w:rPr>
                <w:rFonts w:ascii="Garamond" w:cs="Garamond" w:eastAsia="Garamond" w:hAnsi="Garamond"/>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55">
            <w:pPr>
              <w:widowControl w:val="0"/>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56">
            <w:pPr>
              <w:widowControl w:val="0"/>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57">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58">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59">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A5A">
            <w:pPr>
              <w:widowControl w:val="0"/>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5B">
            <w:pPr>
              <w:widowControl w:val="0"/>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5C">
            <w:pPr>
              <w:widowControl w:val="0"/>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5D">
            <w:pPr>
              <w:widowControl w:val="0"/>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5E">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5F">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60">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A61">
            <w:pPr>
              <w:widowControl w:val="0"/>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62">
            <w:pPr>
              <w:widowControl w:val="0"/>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63">
            <w:pPr>
              <w:widowControl w:val="0"/>
              <w:rPr>
                <w:rFonts w:ascii="Garamond" w:cs="Garamond" w:eastAsia="Garamond" w:hAnsi="Garamond"/>
              </w:rPr>
            </w:pPr>
            <w:r w:rsidDel="00000000" w:rsidR="00000000" w:rsidRPr="00000000">
              <w:rPr>
                <w:rFonts w:ascii="Garamond" w:cs="Garamond" w:eastAsia="Garamond" w:hAnsi="Garamond"/>
                <w:rtl w:val="0"/>
              </w:rPr>
              <w:t xml:space="preserve">38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64">
            <w:pPr>
              <w:widowControl w:val="0"/>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65">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66">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67">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A68">
            <w:pPr>
              <w:widowControl w:val="0"/>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69">
            <w:pPr>
              <w:widowControl w:val="0"/>
              <w:rPr>
                <w:rFonts w:ascii="Garamond" w:cs="Garamond" w:eastAsia="Garamond" w:hAnsi="Garamond"/>
              </w:rPr>
            </w:pPr>
            <w:r w:rsidDel="00000000" w:rsidR="00000000" w:rsidRPr="00000000">
              <w:rPr>
                <w:rFonts w:ascii="Garamond" w:cs="Garamond" w:eastAsia="Garamond" w:hAnsi="Garamond"/>
                <w:rtl w:val="0"/>
              </w:rPr>
              <w:t xml:space="preserve">29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6A">
            <w:pPr>
              <w:widowControl w:val="0"/>
              <w:rPr>
                <w:rFonts w:ascii="Garamond" w:cs="Garamond" w:eastAsia="Garamond" w:hAnsi="Garamond"/>
              </w:rPr>
            </w:pPr>
            <w:r w:rsidDel="00000000" w:rsidR="00000000" w:rsidRPr="00000000">
              <w:rPr>
                <w:rFonts w:ascii="Garamond" w:cs="Garamond" w:eastAsia="Garamond" w:hAnsi="Garamond"/>
                <w:rtl w:val="0"/>
              </w:rPr>
              <w:t xml:space="preserve">50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6B">
            <w:pPr>
              <w:widowControl w:val="0"/>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6C">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6D">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6E">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A6F">
            <w:pPr>
              <w:widowControl w:val="0"/>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70">
            <w:pPr>
              <w:widowControl w:val="0"/>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71">
            <w:pPr>
              <w:widowControl w:val="0"/>
              <w:rPr>
                <w:rFonts w:ascii="Garamond" w:cs="Garamond" w:eastAsia="Garamond" w:hAnsi="Garamond"/>
              </w:rPr>
            </w:pPr>
            <w:r w:rsidDel="00000000" w:rsidR="00000000" w:rsidRPr="00000000">
              <w:rPr>
                <w:rFonts w:ascii="Garamond" w:cs="Garamond" w:eastAsia="Garamond" w:hAnsi="Garamond"/>
                <w:rtl w:val="0"/>
              </w:rPr>
              <w:t xml:space="preserve">40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72">
            <w:pPr>
              <w:widowControl w:val="0"/>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73">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74">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75">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A76">
            <w:pPr>
              <w:widowControl w:val="0"/>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77">
            <w:pPr>
              <w:widowControl w:val="0"/>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78">
            <w:pPr>
              <w:widowControl w:val="0"/>
              <w:rPr>
                <w:rFonts w:ascii="Garamond" w:cs="Garamond" w:eastAsia="Garamond" w:hAnsi="Garamond"/>
              </w:rPr>
            </w:pPr>
            <w:r w:rsidDel="00000000" w:rsidR="00000000" w:rsidRPr="00000000">
              <w:rPr>
                <w:rFonts w:ascii="Garamond" w:cs="Garamond" w:eastAsia="Garamond" w:hAnsi="Garamond"/>
                <w:rtl w:val="0"/>
              </w:rPr>
              <w:t xml:space="preserve">42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79">
            <w:pPr>
              <w:widowControl w:val="0"/>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7A">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7B">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7C">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A7D">
            <w:pPr>
              <w:widowControl w:val="0"/>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7E">
            <w:pPr>
              <w:widowControl w:val="0"/>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7F">
            <w:pPr>
              <w:widowControl w:val="0"/>
              <w:rPr>
                <w:rFonts w:ascii="Garamond" w:cs="Garamond" w:eastAsia="Garamond" w:hAnsi="Garamond"/>
              </w:rPr>
            </w:pPr>
            <w:r w:rsidDel="00000000" w:rsidR="00000000" w:rsidRPr="00000000">
              <w:rPr>
                <w:rFonts w:ascii="Garamond" w:cs="Garamond" w:eastAsia="Garamond" w:hAnsi="Garamond"/>
                <w:rtl w:val="0"/>
              </w:rPr>
              <w:t xml:space="preserve">43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80">
            <w:pPr>
              <w:widowControl w:val="0"/>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81">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82">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83">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A84">
            <w:pPr>
              <w:widowControl w:val="0"/>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85">
            <w:pPr>
              <w:widowControl w:val="0"/>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86">
            <w:pPr>
              <w:widowControl w:val="0"/>
              <w:rPr>
                <w:rFonts w:ascii="Garamond" w:cs="Garamond" w:eastAsia="Garamond" w:hAnsi="Garamond"/>
              </w:rPr>
            </w:pPr>
            <w:r w:rsidDel="00000000" w:rsidR="00000000" w:rsidRPr="00000000">
              <w:rPr>
                <w:rFonts w:ascii="Garamond" w:cs="Garamond" w:eastAsia="Garamond" w:hAnsi="Garamond"/>
                <w:rtl w:val="0"/>
              </w:rPr>
              <w:t xml:space="preserve">36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87">
            <w:pPr>
              <w:widowControl w:val="0"/>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88">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89">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8A">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A8B">
            <w:pPr>
              <w:widowControl w:val="0"/>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8C">
            <w:pPr>
              <w:widowControl w:val="0"/>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8D">
            <w:pPr>
              <w:widowControl w:val="0"/>
              <w:rPr>
                <w:rFonts w:ascii="Garamond" w:cs="Garamond" w:eastAsia="Garamond" w:hAnsi="Garamond"/>
              </w:rPr>
            </w:pPr>
            <w:r w:rsidDel="00000000" w:rsidR="00000000" w:rsidRPr="00000000">
              <w:rPr>
                <w:rFonts w:ascii="Garamond" w:cs="Garamond" w:eastAsia="Garamond" w:hAnsi="Garamond"/>
                <w:rtl w:val="0"/>
              </w:rPr>
              <w:t xml:space="preserve">42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8E">
            <w:pPr>
              <w:widowControl w:val="0"/>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8F">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90">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91">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A92">
            <w:pPr>
              <w:widowControl w:val="0"/>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93">
            <w:pPr>
              <w:widowControl w:val="0"/>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94">
            <w:pPr>
              <w:widowControl w:val="0"/>
              <w:rPr>
                <w:rFonts w:ascii="Garamond" w:cs="Garamond" w:eastAsia="Garamond" w:hAnsi="Garamond"/>
              </w:rPr>
            </w:pPr>
            <w:r w:rsidDel="00000000" w:rsidR="00000000" w:rsidRPr="00000000">
              <w:rPr>
                <w:rFonts w:ascii="Garamond" w:cs="Garamond" w:eastAsia="Garamond" w:hAnsi="Garamond"/>
                <w:rtl w:val="0"/>
              </w:rPr>
              <w:t xml:space="preserve">35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95">
            <w:pPr>
              <w:widowControl w:val="0"/>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96">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97">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98">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A99">
            <w:pPr>
              <w:widowControl w:val="0"/>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9A">
            <w:pPr>
              <w:widowControl w:val="0"/>
              <w:rPr>
                <w:rFonts w:ascii="Garamond" w:cs="Garamond" w:eastAsia="Garamond" w:hAnsi="Garamond"/>
              </w:rPr>
            </w:pPr>
            <w:r w:rsidDel="00000000" w:rsidR="00000000" w:rsidRPr="00000000">
              <w:rPr>
                <w:rFonts w:ascii="Garamond" w:cs="Garamond" w:eastAsia="Garamond" w:hAnsi="Garamond"/>
                <w:rtl w:val="0"/>
              </w:rPr>
              <w:t xml:space="preserve">27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9B">
            <w:pPr>
              <w:widowControl w:val="0"/>
              <w:rPr>
                <w:rFonts w:ascii="Garamond" w:cs="Garamond" w:eastAsia="Garamond" w:hAnsi="Garamond"/>
              </w:rPr>
            </w:pPr>
            <w:r w:rsidDel="00000000" w:rsidR="00000000" w:rsidRPr="00000000">
              <w:rPr>
                <w:rFonts w:ascii="Garamond" w:cs="Garamond" w:eastAsia="Garamond" w:hAnsi="Garamond"/>
                <w:rtl w:val="0"/>
              </w:rPr>
              <w:t xml:space="preserve">35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9C">
            <w:pPr>
              <w:widowControl w:val="0"/>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9D">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9E">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9F">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AA0">
            <w:pPr>
              <w:widowControl w:val="0"/>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A1">
            <w:pPr>
              <w:widowControl w:val="0"/>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A2">
            <w:pPr>
              <w:widowControl w:val="0"/>
              <w:rPr>
                <w:rFonts w:ascii="Garamond" w:cs="Garamond" w:eastAsia="Garamond" w:hAnsi="Garamond"/>
              </w:rPr>
            </w:pPr>
            <w:r w:rsidDel="00000000" w:rsidR="00000000" w:rsidRPr="00000000">
              <w:rPr>
                <w:rFonts w:ascii="Garamond" w:cs="Garamond" w:eastAsia="Garamond" w:hAnsi="Garamond"/>
                <w:rtl w:val="0"/>
              </w:rPr>
              <w:t xml:space="preserve">47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A3">
            <w:pPr>
              <w:widowControl w:val="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12</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A4">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A5">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A6">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AA7">
            <w:pPr>
              <w:widowControl w:val="0"/>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A8">
            <w:pPr>
              <w:widowControl w:val="0"/>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A9">
            <w:pPr>
              <w:widowControl w:val="0"/>
              <w:rPr>
                <w:rFonts w:ascii="Garamond" w:cs="Garamond" w:eastAsia="Garamond" w:hAnsi="Garamond"/>
              </w:rPr>
            </w:pPr>
            <w:r w:rsidDel="00000000" w:rsidR="00000000" w:rsidRPr="00000000">
              <w:rPr>
                <w:rFonts w:ascii="Garamond" w:cs="Garamond" w:eastAsia="Garamond" w:hAnsi="Garamond"/>
                <w:rtl w:val="0"/>
              </w:rPr>
              <w:t xml:space="preserve">48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AA">
            <w:pPr>
              <w:widowControl w:val="0"/>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AB">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AC">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AD">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AAE">
            <w:pPr>
              <w:widowControl w:val="0"/>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AF">
            <w:pPr>
              <w:widowControl w:val="0"/>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B0">
            <w:pPr>
              <w:widowControl w:val="0"/>
              <w:rPr>
                <w:rFonts w:ascii="Garamond" w:cs="Garamond" w:eastAsia="Garamond" w:hAnsi="Garamond"/>
              </w:rPr>
            </w:pPr>
            <w:r w:rsidDel="00000000" w:rsidR="00000000" w:rsidRPr="00000000">
              <w:rPr>
                <w:rFonts w:ascii="Garamond" w:cs="Garamond" w:eastAsia="Garamond" w:hAnsi="Garamond"/>
                <w:rtl w:val="0"/>
              </w:rPr>
              <w:t xml:space="preserve">33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B1">
            <w:pPr>
              <w:widowControl w:val="0"/>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B2">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B3">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B4">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AB5">
            <w:pPr>
              <w:widowControl w:val="0"/>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B6">
            <w:pPr>
              <w:widowControl w:val="0"/>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B7">
            <w:pPr>
              <w:widowControl w:val="0"/>
              <w:rPr>
                <w:rFonts w:ascii="Garamond" w:cs="Garamond" w:eastAsia="Garamond" w:hAnsi="Garamond"/>
              </w:rPr>
            </w:pPr>
            <w:r w:rsidDel="00000000" w:rsidR="00000000" w:rsidRPr="00000000">
              <w:rPr>
                <w:rFonts w:ascii="Garamond" w:cs="Garamond" w:eastAsia="Garamond" w:hAnsi="Garamond"/>
                <w:rtl w:val="0"/>
              </w:rPr>
              <w:t xml:space="preserve">32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B8">
            <w:pPr>
              <w:widowControl w:val="0"/>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B9">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BA">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BB">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ABC">
            <w:pPr>
              <w:widowControl w:val="0"/>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BD">
            <w:pPr>
              <w:widowControl w:val="0"/>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BE">
            <w:pPr>
              <w:widowControl w:val="0"/>
              <w:rPr>
                <w:rFonts w:ascii="Garamond" w:cs="Garamond" w:eastAsia="Garamond" w:hAnsi="Garamond"/>
              </w:rPr>
            </w:pPr>
            <w:r w:rsidDel="00000000" w:rsidR="00000000" w:rsidRPr="00000000">
              <w:rPr>
                <w:rFonts w:ascii="Garamond" w:cs="Garamond" w:eastAsia="Garamond" w:hAnsi="Garamond"/>
                <w:rtl w:val="0"/>
              </w:rPr>
              <w:t xml:space="preserve">37</w:t>
            </w:r>
          </w:p>
        </w:tc>
      </w:tr>
      <w:tr>
        <w:trPr>
          <w:cantSplit w:val="0"/>
          <w:trHeight w:val="29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BF">
            <w:pPr>
              <w:widowControl w:val="0"/>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C0">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C1">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C2">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AC3">
            <w:pPr>
              <w:widowControl w:val="0"/>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C4">
            <w:pPr>
              <w:widowControl w:val="0"/>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C5">
            <w:pPr>
              <w:widowControl w:val="0"/>
              <w:rPr>
                <w:rFonts w:ascii="Garamond" w:cs="Garamond" w:eastAsia="Garamond" w:hAnsi="Garamond"/>
              </w:rPr>
            </w:pPr>
            <w:r w:rsidDel="00000000" w:rsidR="00000000" w:rsidRPr="00000000">
              <w:rPr>
                <w:rFonts w:ascii="Garamond" w:cs="Garamond" w:eastAsia="Garamond" w:hAnsi="Garamond"/>
                <w:rtl w:val="0"/>
              </w:rPr>
              <w:t xml:space="preserve">29</w:t>
            </w:r>
          </w:p>
        </w:tc>
      </w:tr>
      <w:tr>
        <w:trPr>
          <w:cantSplit w:val="0"/>
          <w:trHeight w:val="29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C6">
            <w:pPr>
              <w:widowControl w:val="0"/>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C7">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C8">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C9">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ACA">
            <w:pPr>
              <w:widowControl w:val="0"/>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CB">
            <w:pPr>
              <w:widowControl w:val="0"/>
              <w:rPr>
                <w:rFonts w:ascii="Garamond" w:cs="Garamond" w:eastAsia="Garamond" w:hAnsi="Garamond"/>
              </w:rPr>
            </w:pPr>
            <w:r w:rsidDel="00000000" w:rsidR="00000000" w:rsidRPr="00000000">
              <w:rPr>
                <w:rFonts w:ascii="Garamond" w:cs="Garamond" w:eastAsia="Garamond" w:hAnsi="Garamond"/>
                <w:rtl w:val="0"/>
              </w:rPr>
              <w:t xml:space="preserve">32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CC">
            <w:pPr>
              <w:widowControl w:val="0"/>
              <w:rPr>
                <w:rFonts w:ascii="Garamond" w:cs="Garamond" w:eastAsia="Garamond" w:hAnsi="Garamond"/>
              </w:rPr>
            </w:pPr>
            <w:r w:rsidDel="00000000" w:rsidR="00000000" w:rsidRPr="00000000">
              <w:rPr>
                <w:rFonts w:ascii="Garamond" w:cs="Garamond" w:eastAsia="Garamond" w:hAnsi="Garamond"/>
                <w:rtl w:val="0"/>
              </w:rPr>
              <w:t xml:space="preserve">46</w:t>
            </w:r>
          </w:p>
        </w:tc>
      </w:tr>
      <w:tr>
        <w:trPr>
          <w:cantSplit w:val="0"/>
          <w:trHeight w:val="29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CD">
            <w:pPr>
              <w:widowControl w:val="0"/>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CE">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CF">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D0">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AD1">
            <w:pPr>
              <w:widowControl w:val="0"/>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D2">
            <w:pPr>
              <w:widowControl w:val="0"/>
              <w:rPr>
                <w:rFonts w:ascii="Garamond" w:cs="Garamond" w:eastAsia="Garamond" w:hAnsi="Garamond"/>
              </w:rPr>
            </w:pPr>
            <w:r w:rsidDel="00000000" w:rsidR="00000000" w:rsidRPr="00000000">
              <w:rPr>
                <w:rFonts w:ascii="Garamond" w:cs="Garamond" w:eastAsia="Garamond" w:hAnsi="Garamond"/>
                <w:rtl w:val="0"/>
              </w:rPr>
              <w:t xml:space="preserve">34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D3">
            <w:pPr>
              <w:widowControl w:val="0"/>
              <w:rPr>
                <w:rFonts w:ascii="Garamond" w:cs="Garamond" w:eastAsia="Garamond" w:hAnsi="Garamond"/>
              </w:rPr>
            </w:pPr>
            <w:r w:rsidDel="00000000" w:rsidR="00000000" w:rsidRPr="00000000">
              <w:rPr>
                <w:rFonts w:ascii="Garamond" w:cs="Garamond" w:eastAsia="Garamond" w:hAnsi="Garamond"/>
                <w:rtl w:val="0"/>
              </w:rPr>
              <w:t xml:space="preserve">45</w:t>
            </w:r>
          </w:p>
        </w:tc>
      </w:tr>
      <w:tr>
        <w:trPr>
          <w:cantSplit w:val="0"/>
          <w:trHeight w:val="29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D4">
            <w:pPr>
              <w:widowControl w:val="0"/>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D5">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D6">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D7">
            <w:pPr>
              <w:widowControl w:val="0"/>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AD8">
            <w:pPr>
              <w:widowControl w:val="0"/>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D9">
            <w:pPr>
              <w:widowControl w:val="0"/>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DA">
            <w:pPr>
              <w:widowControl w:val="0"/>
              <w:rPr>
                <w:rFonts w:ascii="Garamond" w:cs="Garamond" w:eastAsia="Garamond" w:hAnsi="Garamond"/>
              </w:rPr>
            </w:pPr>
            <w:r w:rsidDel="00000000" w:rsidR="00000000" w:rsidRPr="00000000">
              <w:rPr>
                <w:rFonts w:ascii="Garamond" w:cs="Garamond" w:eastAsia="Garamond" w:hAnsi="Garamond"/>
                <w:rtl w:val="0"/>
              </w:rPr>
              <w:t xml:space="preserve">40</w:t>
            </w:r>
          </w:p>
        </w:tc>
      </w:tr>
    </w:tbl>
    <w:p w:rsidR="00000000" w:rsidDel="00000000" w:rsidP="00000000" w:rsidRDefault="00000000" w:rsidRPr="00000000" w14:paraId="00000ADB">
      <w:pPr>
        <w:rPr>
          <w:rFonts w:ascii="Garamond" w:cs="Garamond" w:eastAsia="Garamond" w:hAnsi="Garamond"/>
        </w:rPr>
      </w:pPr>
      <w:r w:rsidDel="00000000" w:rsidR="00000000" w:rsidRPr="00000000">
        <w:rPr>
          <w:rFonts w:ascii="Garamond" w:cs="Garamond" w:eastAsia="Garamond" w:hAnsi="Garamond"/>
          <w:rtl w:val="0"/>
        </w:rPr>
        <w:t xml:space="preserve">By overlaying five years of data, we have identified  4 'Red Zone' Wards. These are wards where at least two different categories of diseases (e.g., Dengue and Lepto) recurred in consecutive years. Ward </w:t>
      </w:r>
      <w:r w:rsidDel="00000000" w:rsidR="00000000" w:rsidRPr="00000000">
        <w:rPr>
          <w:rFonts w:ascii="Garamond" w:cs="Garamond" w:eastAsia="Garamond" w:hAnsi="Garamond"/>
          <w:b w:val="1"/>
          <w:bCs w:val="1"/>
          <w:rtl w:val="0"/>
        </w:rPr>
        <w:t xml:space="preserve">3,11,18,8</w:t>
      </w:r>
      <w:r w:rsidDel="00000000" w:rsidR="00000000" w:rsidRPr="00000000">
        <w:rPr>
          <w:rFonts w:ascii="Garamond" w:cs="Garamond" w:eastAsia="Garamond" w:hAnsi="Garamond"/>
          <w:rtl w:val="0"/>
        </w:rPr>
        <w:t xml:space="preserve"> is categorized as the </w:t>
      </w:r>
      <w:r w:rsidDel="00000000" w:rsidR="00000000" w:rsidRPr="00000000">
        <w:rPr>
          <w:rFonts w:ascii="Garamond" w:cs="Garamond" w:eastAsia="Garamond" w:hAnsi="Garamond"/>
          <w:b w:val="1"/>
          <w:bCs w:val="1"/>
          <w:rtl w:val="0"/>
        </w:rPr>
        <w:t xml:space="preserve">Highest Priority Hotspot</w:t>
      </w:r>
      <w:r w:rsidDel="00000000" w:rsidR="00000000" w:rsidRPr="00000000">
        <w:rPr>
          <w:rFonts w:ascii="Garamond" w:cs="Garamond" w:eastAsia="Garamond" w:hAnsi="Garamond"/>
          <w:rtl w:val="0"/>
        </w:rPr>
        <w:t xml:space="preserve"> due to its combination of vulnerability and high vector density. Future health infrastructure, such as the proposed </w:t>
      </w:r>
      <w:r w:rsidDel="00000000" w:rsidR="00000000" w:rsidRPr="00000000">
        <w:rPr>
          <w:rFonts w:ascii="Garamond" w:cs="Garamond" w:eastAsia="Garamond" w:hAnsi="Garamond"/>
          <w:b w:val="1"/>
          <w:bCs w:val="1"/>
          <w:rtl w:val="0"/>
        </w:rPr>
        <w:t xml:space="preserve">R.O plants at these wards </w:t>
      </w:r>
      <w:r w:rsidDel="00000000" w:rsidR="00000000" w:rsidRPr="00000000">
        <w:rPr>
          <w:rFonts w:ascii="Garamond" w:cs="Garamond" w:eastAsia="Garamond" w:hAnsi="Garamond"/>
          <w:rtl w:val="0"/>
        </w:rPr>
        <w:t xml:space="preserve">should be prioritized.</w:t>
      </w:r>
      <w:r w:rsidDel="00000000" w:rsidR="00000000" w:rsidRPr="00000000">
        <w:br w:type="page"/>
      </w:r>
      <w:r w:rsidDel="00000000" w:rsidR="00000000" w:rsidRPr="00000000">
        <w:rPr>
          <w:rtl w:val="0"/>
        </w:rPr>
      </w:r>
    </w:p>
    <w:p w:rsidR="00000000" w:rsidDel="00000000" w:rsidP="00000000" w:rsidRDefault="00000000" w:rsidRPr="00000000" w14:paraId="00000ADC">
      <w:pPr>
        <w:pStyle w:val="Heading1"/>
        <w:spacing w:line="360" w:lineRule="auto"/>
        <w:jc w:val="center"/>
        <w:rPr>
          <w:rFonts w:ascii="Garamond" w:cs="Garamond" w:eastAsia="Garamond" w:hAnsi="Garamond"/>
          <w:color w:val="000000"/>
        </w:rPr>
      </w:pPr>
      <w:bookmarkStart w:colFirst="0" w:colLast="0" w:name="_heading=h.uipiwxt0nke7" w:id="94"/>
      <w:bookmarkEnd w:id="94"/>
      <w:r w:rsidDel="00000000" w:rsidR="00000000" w:rsidRPr="00000000">
        <w:rPr>
          <w:rFonts w:ascii="Garamond" w:cs="Garamond" w:eastAsia="Garamond" w:hAnsi="Garamond"/>
          <w:color w:val="000000"/>
          <w:rtl w:val="0"/>
        </w:rPr>
        <w:t xml:space="preserve">Preparedness and Response Protocol at LSG Level</w:t>
      </w:r>
    </w:p>
    <w:p w:rsidR="00000000" w:rsidDel="00000000" w:rsidP="00000000" w:rsidRDefault="00000000" w:rsidRPr="00000000" w14:paraId="00000ADD">
      <w:pPr>
        <w:rPr>
          <w:rFonts w:ascii="Garamond" w:cs="Garamond" w:eastAsia="Garamond" w:hAnsi="Garamond"/>
        </w:rPr>
      </w:pPr>
      <w:r w:rsidDel="00000000" w:rsidR="00000000" w:rsidRPr="00000000">
        <w:rPr>
          <w:rFonts w:ascii="Garamond" w:cs="Garamond" w:eastAsia="Garamond" w:hAnsi="Garamond"/>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ADE">
      <w:pPr>
        <w:pStyle w:val="Heading2"/>
        <w:rPr>
          <w:rFonts w:ascii="Garamond" w:cs="Garamond" w:eastAsia="Garamond" w:hAnsi="Garamond"/>
          <w:color w:val="000000"/>
        </w:rPr>
      </w:pPr>
      <w:bookmarkStart w:colFirst="0" w:colLast="0" w:name="_heading=h.egyvhvm2uxba" w:id="95"/>
      <w:bookmarkEnd w:id="95"/>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0ADF">
      <w:pPr>
        <w:rPr>
          <w:rFonts w:ascii="Garamond" w:cs="Garamond" w:eastAsia="Garamond" w:hAnsi="Garamond"/>
        </w:rPr>
      </w:pPr>
      <w:r w:rsidDel="00000000" w:rsidR="00000000" w:rsidRPr="00000000">
        <w:rPr>
          <w:rFonts w:ascii="Garamond" w:cs="Garamond" w:eastAsia="Garamond" w:hAnsi="Garamond"/>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AE0">
      <w:pPr>
        <w:rPr>
          <w:rFonts w:ascii="Garamond" w:cs="Garamond" w:eastAsia="Garamond" w:hAnsi="Garamond"/>
        </w:rPr>
      </w:pPr>
      <w:r w:rsidDel="00000000" w:rsidR="00000000" w:rsidRPr="00000000">
        <w:rPr>
          <w:rtl w:val="0"/>
        </w:rPr>
      </w:r>
    </w:p>
    <w:p w:rsidR="00000000" w:rsidDel="00000000" w:rsidP="00000000" w:rsidRDefault="00000000" w:rsidRPr="00000000" w14:paraId="00000AE1">
      <w:pPr>
        <w:rPr>
          <w:rFonts w:ascii="Garamond" w:cs="Garamond" w:eastAsia="Garamond" w:hAnsi="Garamond"/>
        </w:rPr>
      </w:pPr>
      <w:r w:rsidDel="00000000" w:rsidR="00000000" w:rsidRPr="00000000">
        <w:rPr>
          <w:rFonts w:ascii="Garamond" w:cs="Garamond" w:eastAsia="Garamond" w:hAnsi="Garamond"/>
          <w:b w:val="1"/>
          <w:bCs w:val="1"/>
          <w:rtl w:val="0"/>
        </w:rPr>
        <w:t xml:space="preserve">Objective: </w:t>
      </w:r>
      <w:r w:rsidDel="00000000" w:rsidR="00000000" w:rsidRPr="00000000">
        <w:rPr>
          <w:rFonts w:ascii="Garamond" w:cs="Garamond" w:eastAsia="Garamond" w:hAnsi="Garamond"/>
          <w:rtl w:val="0"/>
        </w:rPr>
        <w:t xml:space="preserve">The One Health Committee coordinates human, animal, and environmental health to prevent and control pandemics.</w:t>
      </w:r>
    </w:p>
    <w:p w:rsidR="00000000" w:rsidDel="00000000" w:rsidP="00000000" w:rsidRDefault="00000000" w:rsidRPr="00000000" w14:paraId="00000AE2">
      <w:pPr>
        <w:rPr>
          <w:rFonts w:ascii="Garamond" w:cs="Garamond" w:eastAsia="Garamond" w:hAnsi="Garamond"/>
        </w:rPr>
      </w:pPr>
      <w:r w:rsidDel="00000000" w:rsidR="00000000" w:rsidRPr="00000000">
        <w:rPr>
          <w:rtl w:val="0"/>
        </w:rPr>
      </w:r>
    </w:p>
    <w:tbl>
      <w:tblPr>
        <w:tblStyle w:val="Table40"/>
        <w:tblW w:w="10260.0" w:type="dxa"/>
        <w:jc w:val="left"/>
        <w:tblInd w:w="-120.0" w:type="dxa"/>
        <w:tblLayout w:type="fixed"/>
        <w:tblLook w:val="0600"/>
      </w:tblPr>
      <w:tblGrid>
        <w:gridCol w:w="626"/>
        <w:gridCol w:w="1595"/>
        <w:gridCol w:w="2730"/>
        <w:gridCol w:w="1815"/>
        <w:gridCol w:w="1620"/>
        <w:gridCol w:w="1874"/>
        <w:tblGridChange w:id="0">
          <w:tblGrid>
            <w:gridCol w:w="626"/>
            <w:gridCol w:w="1595"/>
            <w:gridCol w:w="2730"/>
            <w:gridCol w:w="1815"/>
            <w:gridCol w:w="1620"/>
            <w:gridCol w:w="187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AE3">
            <w:pPr>
              <w:widowControl w:val="0"/>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AE4">
            <w:pPr>
              <w:widowControl w:val="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AE5">
            <w:pPr>
              <w:widowControl w:val="0"/>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AE6">
            <w:pPr>
              <w:widowControl w:val="0"/>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AE7">
            <w:pPr>
              <w:widowControl w:val="0"/>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AE8">
            <w:pPr>
              <w:widowControl w:val="0"/>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E9">
            <w:pPr>
              <w:widowControl w:val="0"/>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EA">
            <w:pPr>
              <w:widowControl w:val="0"/>
              <w:rPr>
                <w:rFonts w:ascii="Garamond" w:cs="Garamond" w:eastAsia="Garamond" w:hAnsi="Garamond"/>
              </w:rPr>
            </w:pPr>
            <w:r w:rsidDel="00000000" w:rsidR="00000000" w:rsidRPr="00000000">
              <w:rPr>
                <w:rFonts w:ascii="Garamond" w:cs="Garamond" w:eastAsia="Garamond" w:hAnsi="Garamond"/>
                <w:rtl w:val="0"/>
              </w:rPr>
              <w:t xml:space="preserve">CHITHRA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EB">
            <w:pPr>
              <w:widowControl w:val="0"/>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EC">
            <w:pPr>
              <w:widowControl w:val="0"/>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ED">
            <w:pPr>
              <w:widowControl w:val="0"/>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EE">
            <w:pPr>
              <w:widowControl w:val="0"/>
              <w:rPr>
                <w:rFonts w:ascii="Garamond" w:cs="Garamond" w:eastAsia="Garamond" w:hAnsi="Garamond"/>
              </w:rPr>
            </w:pPr>
            <w:r w:rsidDel="00000000" w:rsidR="00000000" w:rsidRPr="00000000">
              <w:rPr>
                <w:rFonts w:ascii="Garamond" w:cs="Garamond" w:eastAsia="Garamond" w:hAnsi="Garamond"/>
                <w:rtl w:val="0"/>
              </w:rPr>
              <w:t xml:space="preserve">9562550491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EF">
            <w:pPr>
              <w:widowControl w:val="0"/>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F0">
            <w:pPr>
              <w:widowControl w:val="0"/>
              <w:rPr>
                <w:rFonts w:ascii="Garamond" w:cs="Garamond" w:eastAsia="Garamond" w:hAnsi="Garamond"/>
              </w:rPr>
            </w:pPr>
            <w:r w:rsidDel="00000000" w:rsidR="00000000" w:rsidRPr="00000000">
              <w:rPr>
                <w:rFonts w:ascii="Garamond" w:cs="Garamond" w:eastAsia="Garamond" w:hAnsi="Garamond"/>
                <w:rtl w:val="0"/>
              </w:rPr>
              <w:t xml:space="preserve">DR.ARCHANA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F1">
            <w:pPr>
              <w:widowControl w:val="0"/>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F2">
            <w:pPr>
              <w:widowControl w:val="0"/>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F3">
            <w:pPr>
              <w:widowControl w:val="0"/>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F4">
            <w:pPr>
              <w:widowControl w:val="0"/>
              <w:rPr>
                <w:rFonts w:ascii="Garamond" w:cs="Garamond" w:eastAsia="Garamond" w:hAnsi="Garamond"/>
              </w:rPr>
            </w:pPr>
            <w:r w:rsidDel="00000000" w:rsidR="00000000" w:rsidRPr="00000000">
              <w:rPr>
                <w:rFonts w:ascii="Garamond" w:cs="Garamond" w:eastAsia="Garamond" w:hAnsi="Garamond"/>
                <w:rtl w:val="0"/>
              </w:rPr>
              <w:t xml:space="preserve">9744460011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F5">
            <w:pPr>
              <w:widowControl w:val="0"/>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F6">
            <w:pPr>
              <w:widowControl w:val="0"/>
              <w:rPr>
                <w:rFonts w:ascii="Garamond" w:cs="Garamond" w:eastAsia="Garamond" w:hAnsi="Garamond"/>
              </w:rPr>
            </w:pPr>
            <w:r w:rsidDel="00000000" w:rsidR="00000000" w:rsidRPr="00000000">
              <w:rPr>
                <w:rFonts w:ascii="Garamond" w:cs="Garamond" w:eastAsia="Garamond" w:hAnsi="Garamond"/>
                <w:rtl w:val="0"/>
              </w:rPr>
              <w:t xml:space="preserve">Dr.Chithrima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F7">
            <w:pPr>
              <w:widowControl w:val="0"/>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F8">
            <w:pPr>
              <w:widowControl w:val="0"/>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F9">
            <w:pPr>
              <w:widowControl w:val="0"/>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FA">
            <w:pPr>
              <w:widowControl w:val="0"/>
              <w:rPr>
                <w:rFonts w:ascii="Garamond" w:cs="Garamond" w:eastAsia="Garamond" w:hAnsi="Garamond"/>
              </w:rPr>
            </w:pPr>
            <w:r w:rsidDel="00000000" w:rsidR="00000000" w:rsidRPr="00000000">
              <w:rPr>
                <w:rFonts w:ascii="Garamond" w:cs="Garamond" w:eastAsia="Garamond" w:hAnsi="Garamond"/>
                <w:rtl w:val="0"/>
              </w:rPr>
              <w:t xml:space="preserve">6282118919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FB">
            <w:pPr>
              <w:widowControl w:val="0"/>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FC">
            <w:pPr>
              <w:widowControl w:val="0"/>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FD">
            <w:pPr>
              <w:widowControl w:val="0"/>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FE">
            <w:pPr>
              <w:widowControl w:val="0"/>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FF">
            <w:pPr>
              <w:widowControl w:val="0"/>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00">
            <w:pPr>
              <w:widowControl w:val="0"/>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01">
            <w:pPr>
              <w:widowControl w:val="0"/>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02">
            <w:pPr>
              <w:widowControl w:val="0"/>
              <w:rPr>
                <w:rFonts w:ascii="Garamond" w:cs="Garamond" w:eastAsia="Garamond" w:hAnsi="Garamond"/>
              </w:rPr>
            </w:pPr>
            <w:r w:rsidDel="00000000" w:rsidR="00000000" w:rsidRPr="00000000">
              <w:rPr>
                <w:rFonts w:ascii="Garamond" w:cs="Garamond" w:eastAsia="Garamond" w:hAnsi="Garamond"/>
                <w:rtl w:val="0"/>
              </w:rPr>
              <w:t xml:space="preserve">PRADEEP</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03">
            <w:pPr>
              <w:widowControl w:val="0"/>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04">
            <w:pPr>
              <w:widowControl w:val="0"/>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05">
            <w:pPr>
              <w:widowControl w:val="0"/>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06">
            <w:pPr>
              <w:widowControl w:val="0"/>
              <w:rPr>
                <w:rFonts w:ascii="Garamond" w:cs="Garamond" w:eastAsia="Garamond" w:hAnsi="Garamond"/>
              </w:rPr>
            </w:pPr>
            <w:r w:rsidDel="00000000" w:rsidR="00000000" w:rsidRPr="00000000">
              <w:rPr>
                <w:rFonts w:ascii="Garamond" w:cs="Garamond" w:eastAsia="Garamond" w:hAnsi="Garamond"/>
                <w:rtl w:val="0"/>
              </w:rPr>
              <w:t xml:space="preserve">9207035845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07">
            <w:pPr>
              <w:widowControl w:val="0"/>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08">
            <w:pPr>
              <w:widowControl w:val="0"/>
              <w:rPr>
                <w:rFonts w:ascii="Garamond" w:cs="Garamond" w:eastAsia="Garamond" w:hAnsi="Garamond"/>
              </w:rPr>
            </w:pPr>
            <w:r w:rsidDel="00000000" w:rsidR="00000000" w:rsidRPr="00000000">
              <w:rPr>
                <w:rFonts w:ascii="Garamond" w:cs="Garamond" w:eastAsia="Garamond" w:hAnsi="Garamond"/>
                <w:rtl w:val="0"/>
              </w:rPr>
              <w:t xml:space="preserve">SOLLY THOMAS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09">
            <w:pPr>
              <w:widowControl w:val="0"/>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0A">
            <w:pPr>
              <w:widowControl w:val="0"/>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0B">
            <w:pPr>
              <w:widowControl w:val="0"/>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0C">
            <w:pPr>
              <w:widowControl w:val="0"/>
              <w:rPr>
                <w:rFonts w:ascii="Garamond" w:cs="Garamond" w:eastAsia="Garamond" w:hAnsi="Garamond"/>
              </w:rPr>
            </w:pPr>
            <w:r w:rsidDel="00000000" w:rsidR="00000000" w:rsidRPr="00000000">
              <w:rPr>
                <w:rFonts w:ascii="Garamond" w:cs="Garamond" w:eastAsia="Garamond" w:hAnsi="Garamond"/>
                <w:rtl w:val="0"/>
              </w:rPr>
              <w:t xml:space="preserve">94462559537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0D">
            <w:pPr>
              <w:widowControl w:val="0"/>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0E">
            <w:pPr>
              <w:widowControl w:val="0"/>
              <w:rPr>
                <w:rFonts w:ascii="Garamond" w:cs="Garamond" w:eastAsia="Garamond" w:hAnsi="Garamond"/>
              </w:rPr>
            </w:pPr>
            <w:r w:rsidDel="00000000" w:rsidR="00000000" w:rsidRPr="00000000">
              <w:rPr>
                <w:rFonts w:ascii="Garamond" w:cs="Garamond" w:eastAsia="Garamond" w:hAnsi="Garamond"/>
                <w:rtl w:val="0"/>
              </w:rPr>
              <w:t xml:space="preserve">DHANYA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0F">
            <w:pPr>
              <w:widowControl w:val="0"/>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10">
            <w:pPr>
              <w:widowControl w:val="0"/>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11">
            <w:pPr>
              <w:widowControl w:val="0"/>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12">
            <w:pPr>
              <w:widowControl w:val="0"/>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13">
            <w:pPr>
              <w:widowControl w:val="0"/>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14">
            <w:pPr>
              <w:widowControl w:val="0"/>
              <w:rPr>
                <w:rFonts w:ascii="Garamond" w:cs="Garamond" w:eastAsia="Garamond" w:hAnsi="Garamond"/>
              </w:rPr>
            </w:pPr>
            <w:r w:rsidDel="00000000" w:rsidR="00000000" w:rsidRPr="00000000">
              <w:rPr>
                <w:rFonts w:ascii="Garamond" w:cs="Garamond" w:eastAsia="Garamond" w:hAnsi="Garamond"/>
                <w:rtl w:val="0"/>
              </w:rPr>
              <w:t xml:space="preserve">Subhash</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15">
            <w:pPr>
              <w:widowControl w:val="0"/>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16">
            <w:pPr>
              <w:widowControl w:val="0"/>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17">
            <w:pPr>
              <w:widowControl w:val="0"/>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18">
            <w:pPr>
              <w:widowControl w:val="0"/>
              <w:rPr>
                <w:rFonts w:ascii="Garamond" w:cs="Garamond" w:eastAsia="Garamond" w:hAnsi="Garamond"/>
              </w:rPr>
            </w:pPr>
            <w:r w:rsidDel="00000000" w:rsidR="00000000" w:rsidRPr="00000000">
              <w:rPr>
                <w:rFonts w:ascii="Garamond" w:cs="Garamond" w:eastAsia="Garamond" w:hAnsi="Garamond"/>
                <w:rtl w:val="0"/>
              </w:rPr>
              <w:t xml:space="preserve">9497980621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19">
            <w:pPr>
              <w:widowControl w:val="0"/>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1A">
            <w:pPr>
              <w:widowControl w:val="0"/>
              <w:rPr>
                <w:rFonts w:ascii="Garamond" w:cs="Garamond" w:eastAsia="Garamond" w:hAnsi="Garamond"/>
              </w:rPr>
            </w:pPr>
            <w:r w:rsidDel="00000000" w:rsidR="00000000" w:rsidRPr="00000000">
              <w:rPr>
                <w:rFonts w:ascii="Garamond" w:cs="Garamond" w:eastAsia="Garamond" w:hAnsi="Garamond"/>
                <w:rtl w:val="0"/>
              </w:rPr>
              <w:t xml:space="preserve">RAMAKRISHNAN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1B">
            <w:pPr>
              <w:widowControl w:val="0"/>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1C">
            <w:pPr>
              <w:widowControl w:val="0"/>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1D">
            <w:pPr>
              <w:widowControl w:val="0"/>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1E">
            <w:pPr>
              <w:widowControl w:val="0"/>
              <w:rPr>
                <w:rFonts w:ascii="Garamond" w:cs="Garamond" w:eastAsia="Garamond" w:hAnsi="Garamond"/>
              </w:rPr>
            </w:pPr>
            <w:r w:rsidDel="00000000" w:rsidR="00000000" w:rsidRPr="00000000">
              <w:rPr>
                <w:rFonts w:ascii="Garamond" w:cs="Garamond" w:eastAsia="Garamond" w:hAnsi="Garamond"/>
                <w:rtl w:val="0"/>
              </w:rPr>
              <w:t xml:space="preserve">9846607948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1F">
            <w:pPr>
              <w:widowControl w:val="0"/>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20">
            <w:pPr>
              <w:widowControl w:val="0"/>
              <w:rPr>
                <w:rFonts w:ascii="Garamond" w:cs="Garamond" w:eastAsia="Garamond" w:hAnsi="Garamond"/>
              </w:rPr>
            </w:pPr>
            <w:r w:rsidDel="00000000" w:rsidR="00000000" w:rsidRPr="00000000">
              <w:rPr>
                <w:rFonts w:ascii="Garamond" w:cs="Garamond" w:eastAsia="Garamond" w:hAnsi="Garamond"/>
                <w:rtl w:val="0"/>
              </w:rPr>
              <w:t xml:space="preserve">SINDHU</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21">
            <w:pPr>
              <w:widowControl w:val="0"/>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22">
            <w:pPr>
              <w:widowControl w:val="0"/>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23">
            <w:pPr>
              <w:widowControl w:val="0"/>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24">
            <w:pPr>
              <w:widowControl w:val="0"/>
              <w:rPr>
                <w:rFonts w:ascii="Garamond" w:cs="Garamond" w:eastAsia="Garamond" w:hAnsi="Garamond"/>
              </w:rPr>
            </w:pPr>
            <w:r w:rsidDel="00000000" w:rsidR="00000000" w:rsidRPr="00000000">
              <w:rPr>
                <w:rFonts w:ascii="Garamond" w:cs="Garamond" w:eastAsia="Garamond" w:hAnsi="Garamond"/>
                <w:rtl w:val="0"/>
              </w:rPr>
              <w:t xml:space="preserve">9846678412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25">
            <w:pPr>
              <w:widowControl w:val="0"/>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26">
            <w:pPr>
              <w:widowControl w:val="0"/>
              <w:rPr>
                <w:rFonts w:ascii="Garamond" w:cs="Garamond" w:eastAsia="Garamond" w:hAnsi="Garamond"/>
              </w:rPr>
            </w:pPr>
            <w:r w:rsidDel="00000000" w:rsidR="00000000" w:rsidRPr="00000000">
              <w:rPr>
                <w:rFonts w:ascii="Garamond" w:cs="Garamond" w:eastAsia="Garamond" w:hAnsi="Garamond"/>
                <w:rtl w:val="0"/>
              </w:rPr>
              <w:t xml:space="preserve">Vijayakumar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27">
            <w:pPr>
              <w:widowControl w:val="0"/>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28">
            <w:pPr>
              <w:widowControl w:val="0"/>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29">
            <w:pPr>
              <w:widowControl w:val="0"/>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2A">
            <w:pPr>
              <w:widowControl w:val="0"/>
              <w:rPr>
                <w:rFonts w:ascii="Garamond" w:cs="Garamond" w:eastAsia="Garamond" w:hAnsi="Garamond"/>
              </w:rPr>
            </w:pPr>
            <w:r w:rsidDel="00000000" w:rsidR="00000000" w:rsidRPr="00000000">
              <w:rPr>
                <w:rFonts w:ascii="Garamond" w:cs="Garamond" w:eastAsia="Garamond" w:hAnsi="Garamond"/>
                <w:rtl w:val="0"/>
              </w:rPr>
              <w:t xml:space="preserve">9447839077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2B">
            <w:pPr>
              <w:widowControl w:val="0"/>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2C">
            <w:pPr>
              <w:widowControl w:val="0"/>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2D">
            <w:pPr>
              <w:widowControl w:val="0"/>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2E">
            <w:pPr>
              <w:widowControl w:val="0"/>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2F">
            <w:pPr>
              <w:widowControl w:val="0"/>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30">
            <w:pPr>
              <w:widowControl w:val="0"/>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31">
      <w:pPr>
        <w:rPr>
          <w:rFonts w:ascii="Garamond" w:cs="Garamond" w:eastAsia="Garamond" w:hAnsi="Garamond"/>
        </w:rPr>
      </w:pPr>
      <w:r w:rsidDel="00000000" w:rsidR="00000000" w:rsidRPr="00000000">
        <w:rPr>
          <w:rtl w:val="0"/>
        </w:rPr>
      </w:r>
    </w:p>
    <w:p w:rsidR="00000000" w:rsidDel="00000000" w:rsidP="00000000" w:rsidRDefault="00000000" w:rsidRPr="00000000" w14:paraId="00000B32">
      <w:pPr>
        <w:pStyle w:val="Heading3"/>
        <w:rPr>
          <w:rFonts w:ascii="Garamond" w:cs="Garamond" w:eastAsia="Garamond" w:hAnsi="Garamond"/>
          <w:color w:val="000000"/>
        </w:rPr>
      </w:pPr>
      <w:bookmarkStart w:colFirst="0" w:colLast="0" w:name="_heading=h.d2zbnwrno176" w:id="96"/>
      <w:bookmarkEnd w:id="96"/>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0B33">
      <w:pPr>
        <w:numPr>
          <w:ilvl w:val="0"/>
          <w:numId w:val="28"/>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Review disease surveillance data (human + animal)</w:t>
      </w:r>
    </w:p>
    <w:p w:rsidR="00000000" w:rsidDel="00000000" w:rsidP="00000000" w:rsidRDefault="00000000" w:rsidRPr="00000000" w14:paraId="00000B34">
      <w:pPr>
        <w:numPr>
          <w:ilvl w:val="0"/>
          <w:numId w:val="28"/>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Conduct ward-wise risk assessment and vulnerability mapping</w:t>
      </w:r>
    </w:p>
    <w:p w:rsidR="00000000" w:rsidDel="00000000" w:rsidP="00000000" w:rsidRDefault="00000000" w:rsidRPr="00000000" w14:paraId="00000B35">
      <w:pPr>
        <w:numPr>
          <w:ilvl w:val="0"/>
          <w:numId w:val="28"/>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Approve quarantine/isolation centre locations</w:t>
      </w:r>
    </w:p>
    <w:p w:rsidR="00000000" w:rsidDel="00000000" w:rsidP="00000000" w:rsidRDefault="00000000" w:rsidRPr="00000000" w14:paraId="00000B36">
      <w:pPr>
        <w:numPr>
          <w:ilvl w:val="0"/>
          <w:numId w:val="28"/>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Coordinate with district for resources (PPE, oxygen, ambulances)</w:t>
      </w:r>
    </w:p>
    <w:p w:rsidR="00000000" w:rsidDel="00000000" w:rsidP="00000000" w:rsidRDefault="00000000" w:rsidRPr="00000000" w14:paraId="00000B37">
      <w:pPr>
        <w:numPr>
          <w:ilvl w:val="0"/>
          <w:numId w:val="28"/>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Periodically review health system surge capacity, including beds, oxygen, human resources, and ambulances.</w:t>
      </w:r>
    </w:p>
    <w:p w:rsidR="00000000" w:rsidDel="00000000" w:rsidP="00000000" w:rsidRDefault="00000000" w:rsidRPr="00000000" w14:paraId="00000B38">
      <w:pPr>
        <w:numPr>
          <w:ilvl w:val="0"/>
          <w:numId w:val="28"/>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Approve and monitor risk communication and community engagement strategies, including rumour management.</w:t>
      </w:r>
    </w:p>
    <w:p w:rsidR="00000000" w:rsidDel="00000000" w:rsidP="00000000" w:rsidRDefault="00000000" w:rsidRPr="00000000" w14:paraId="00000B39">
      <w:pPr>
        <w:numPr>
          <w:ilvl w:val="0"/>
          <w:numId w:val="28"/>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B3A">
      <w:pPr>
        <w:numPr>
          <w:ilvl w:val="0"/>
          <w:numId w:val="28"/>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Conduct quarterly mock drills</w:t>
      </w:r>
    </w:p>
    <w:p w:rsidR="00000000" w:rsidDel="00000000" w:rsidP="00000000" w:rsidRDefault="00000000" w:rsidRPr="00000000" w14:paraId="00000B3B">
      <w:pPr>
        <w:numPr>
          <w:ilvl w:val="0"/>
          <w:numId w:val="28"/>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Monitor equity measures for vulnerable groups</w:t>
      </w:r>
    </w:p>
    <w:p w:rsidR="00000000" w:rsidDel="00000000" w:rsidP="00000000" w:rsidRDefault="00000000" w:rsidRPr="00000000" w14:paraId="00000B3C">
      <w:pPr>
        <w:pStyle w:val="Heading3"/>
        <w:rPr>
          <w:rFonts w:ascii="Garamond" w:cs="Garamond" w:eastAsia="Garamond" w:hAnsi="Garamond"/>
          <w:color w:val="000000"/>
        </w:rPr>
      </w:pPr>
      <w:bookmarkStart w:colFirst="0" w:colLast="0" w:name="_heading=h.mqvhkthl8g3q" w:id="97"/>
      <w:bookmarkEnd w:id="97"/>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0B3D">
      <w:pPr>
        <w:rPr>
          <w:rFonts w:ascii="Garamond" w:cs="Garamond" w:eastAsia="Garamond" w:hAnsi="Garamond"/>
        </w:rPr>
      </w:pPr>
      <w:bookmarkStart w:colFirst="0" w:colLast="0" w:name="_heading=h.g34hhymqwji5" w:id="98"/>
      <w:bookmarkEnd w:id="98"/>
      <w:r w:rsidDel="00000000" w:rsidR="00000000" w:rsidRPr="00000000">
        <w:rPr>
          <w:rFonts w:ascii="Garamond" w:cs="Garamond" w:eastAsia="Garamond" w:hAnsi="Garamond"/>
          <w:rtl w:val="0"/>
        </w:rPr>
        <w:t xml:space="preserve">Quarterly (normal times) | Weekly (outbreak alert) | Daily (pandemic phase)</w:t>
      </w:r>
    </w:p>
    <w:p w:rsidR="00000000" w:rsidDel="00000000" w:rsidP="00000000" w:rsidRDefault="00000000" w:rsidRPr="00000000" w14:paraId="00000B3E">
      <w:pPr>
        <w:pStyle w:val="Heading2"/>
        <w:rPr>
          <w:rFonts w:ascii="Garamond" w:cs="Garamond" w:eastAsia="Garamond" w:hAnsi="Garamond"/>
          <w:color w:val="000000"/>
        </w:rPr>
      </w:pPr>
      <w:bookmarkStart w:colFirst="0" w:colLast="0" w:name="_heading=h.zacd4mge1g38" w:id="99"/>
      <w:bookmarkEnd w:id="99"/>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0B3F">
      <w:pPr>
        <w:rPr>
          <w:rFonts w:ascii="Garamond" w:cs="Garamond" w:eastAsia="Garamond" w:hAnsi="Garamond"/>
        </w:rPr>
      </w:pPr>
      <w:r w:rsidDel="00000000" w:rsidR="00000000" w:rsidRPr="00000000">
        <w:rPr>
          <w:rFonts w:ascii="Garamond" w:cs="Garamond" w:eastAsia="Garamond" w:hAnsi="Garamond"/>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B40">
      <w:pPr>
        <w:rPr>
          <w:rFonts w:ascii="Garamond" w:cs="Garamond" w:eastAsia="Garamond" w:hAnsi="Garamond"/>
        </w:rPr>
      </w:pPr>
      <w:r w:rsidDel="00000000" w:rsidR="00000000" w:rsidRPr="00000000">
        <w:rPr>
          <w:rtl w:val="0"/>
        </w:rPr>
      </w:r>
    </w:p>
    <w:p w:rsidR="00000000" w:rsidDel="00000000" w:rsidP="00000000" w:rsidRDefault="00000000" w:rsidRPr="00000000" w14:paraId="00000B4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Response Workforce Available: 300  persons</w:t>
      </w:r>
    </w:p>
    <w:p w:rsidR="00000000" w:rsidDel="00000000" w:rsidP="00000000" w:rsidRDefault="00000000" w:rsidRPr="00000000" w14:paraId="00000B42">
      <w:pPr>
        <w:rPr>
          <w:rFonts w:ascii="Garamond" w:cs="Garamond" w:eastAsia="Garamond" w:hAnsi="Garamond"/>
        </w:rPr>
      </w:pPr>
      <w:r w:rsidDel="00000000" w:rsidR="00000000" w:rsidRPr="00000000">
        <w:rPr>
          <w:rtl w:val="0"/>
        </w:rPr>
      </w:r>
    </w:p>
    <w:tbl>
      <w:tblPr>
        <w:tblStyle w:val="Table41"/>
        <w:tblW w:w="9660.0" w:type="dxa"/>
        <w:jc w:val="left"/>
        <w:tblInd w:w="-450.0" w:type="dxa"/>
        <w:tblLayout w:type="fixed"/>
        <w:tblLook w:val="0600"/>
      </w:tblPr>
      <w:tblGrid>
        <w:gridCol w:w="2356"/>
        <w:gridCol w:w="3315"/>
        <w:gridCol w:w="2300"/>
        <w:gridCol w:w="1689"/>
        <w:tblGridChange w:id="0">
          <w:tblGrid>
            <w:gridCol w:w="2356"/>
            <w:gridCol w:w="3315"/>
            <w:gridCol w:w="2300"/>
            <w:gridCol w:w="1689"/>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43">
            <w:pPr>
              <w:widowControl w:val="0"/>
              <w:rPr>
                <w:rFonts w:ascii="Garamond" w:cs="Garamond" w:eastAsia="Garamond" w:hAnsi="Garamond"/>
              </w:rPr>
            </w:pPr>
            <w:r w:rsidDel="00000000" w:rsidR="00000000" w:rsidRPr="00000000">
              <w:rPr>
                <w:rFonts w:ascii="Garamond" w:cs="Garamond" w:eastAsia="Garamond" w:hAnsi="Garamond"/>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44">
            <w:pPr>
              <w:widowControl w:val="0"/>
              <w:rPr>
                <w:rFonts w:ascii="Garamond" w:cs="Garamond" w:eastAsia="Garamond" w:hAnsi="Garamond"/>
              </w:rPr>
            </w:pPr>
            <w:r w:rsidDel="00000000" w:rsidR="00000000" w:rsidRPr="00000000">
              <w:rPr>
                <w:rFonts w:ascii="Garamond" w:cs="Garamond" w:eastAsia="Garamond" w:hAnsi="Garamond"/>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45">
            <w:pPr>
              <w:widowControl w:val="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46">
            <w:pPr>
              <w:widowControl w:val="0"/>
              <w:rPr>
                <w:rFonts w:ascii="Garamond" w:cs="Garamond" w:eastAsia="Garamond" w:hAnsi="Garamond"/>
              </w:rPr>
            </w:pPr>
            <w:r w:rsidDel="00000000" w:rsidR="00000000" w:rsidRPr="00000000">
              <w:rPr>
                <w:rFonts w:ascii="Garamond" w:cs="Garamond" w:eastAsia="Garamond" w:hAnsi="Garamond"/>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47">
            <w:pPr>
              <w:widowControl w:val="0"/>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4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4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4A">
            <w:pPr>
              <w:widowControl w:val="0"/>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4B">
            <w:pPr>
              <w:widowControl w:val="0"/>
              <w:jc w:val="left"/>
              <w:rPr>
                <w:rFonts w:ascii="Garamond" w:cs="Garamond" w:eastAsia="Garamond" w:hAnsi="Garamond"/>
              </w:rPr>
            </w:pPr>
            <w:r w:rsidDel="00000000" w:rsidR="00000000" w:rsidRPr="00000000">
              <w:rPr>
                <w:rFonts w:ascii="Garamond" w:cs="Garamond" w:eastAsia="Garamond" w:hAnsi="Garamond"/>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4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4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4E">
            <w:pPr>
              <w:widowControl w:val="0"/>
              <w:rPr>
                <w:rFonts w:ascii="Garamond" w:cs="Garamond" w:eastAsia="Garamond" w:hAnsi="Garamond"/>
              </w:rPr>
            </w:pPr>
            <w:r w:rsidDel="00000000" w:rsidR="00000000" w:rsidRPr="00000000">
              <w:rPr>
                <w:rFonts w:ascii="Garamond" w:cs="Garamond" w:eastAsia="Garamond" w:hAnsi="Garamond"/>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4F">
            <w:pPr>
              <w:widowControl w:val="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5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LSGD staff, Volunteers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5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Facility management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52">
            <w:pPr>
              <w:widowControl w:val="0"/>
              <w:rPr>
                <w:rFonts w:ascii="Garamond" w:cs="Garamond" w:eastAsia="Garamond" w:hAnsi="Garamond"/>
              </w:rPr>
            </w:pPr>
            <w:r w:rsidDel="00000000" w:rsidR="00000000" w:rsidRPr="00000000">
              <w:rPr>
                <w:rFonts w:ascii="Garamond" w:cs="Garamond" w:eastAsia="Garamond" w:hAnsi="Garamond"/>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53">
            <w:pPr>
              <w:widowControl w:val="0"/>
              <w:jc w:val="left"/>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4">
            <w:pPr>
              <w:jc w:val="left"/>
              <w:rPr>
                <w:rFonts w:ascii="Garamond" w:cs="Garamond" w:eastAsia="Garamond" w:hAnsi="Garamond"/>
              </w:rPr>
            </w:pPr>
            <w:r w:rsidDel="00000000" w:rsidR="00000000" w:rsidRPr="00000000">
              <w:rPr>
                <w:rFonts w:ascii="Garamond" w:cs="Garamond" w:eastAsia="Garamond" w:hAnsi="Garamond"/>
                <w:rtl w:val="0"/>
              </w:rPr>
              <w:t xml:space="preserve">Counsilors of kudumbasree, ICDS and CHC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5">
            <w:pPr>
              <w:jc w:val="left"/>
              <w:rPr>
                <w:rFonts w:ascii="Garamond" w:cs="Garamond" w:eastAsia="Garamond" w:hAnsi="Garamond"/>
              </w:rPr>
            </w:pPr>
            <w:r w:rsidDel="00000000" w:rsidR="00000000" w:rsidRPr="00000000">
              <w:rPr>
                <w:rFonts w:ascii="Garamond" w:cs="Garamond" w:eastAsia="Garamond" w:hAnsi="Garamond"/>
                <w:rtl w:val="0"/>
              </w:rPr>
              <w:t xml:space="preserve">Counsilling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6">
            <w:pPr>
              <w:rPr>
                <w:rFonts w:ascii="Garamond" w:cs="Garamond" w:eastAsia="Garamond" w:hAnsi="Garamond"/>
              </w:rPr>
            </w:pPr>
            <w:r w:rsidDel="00000000" w:rsidR="00000000" w:rsidRPr="00000000">
              <w:rPr>
                <w:rFonts w:ascii="Garamond" w:cs="Garamond" w:eastAsia="Garamond" w:hAnsi="Garamond"/>
                <w:rtl w:val="0"/>
              </w:rPr>
              <w:t xml:space="preserve">CHC counsellor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57">
            <w:pPr>
              <w:widowControl w:val="0"/>
              <w:rPr>
                <w:rFonts w:ascii="Garamond" w:cs="Garamond" w:eastAsia="Garamond" w:hAnsi="Garamond"/>
              </w:rPr>
            </w:pPr>
            <w:r w:rsidDel="00000000" w:rsidR="00000000" w:rsidRPr="00000000">
              <w:rPr>
                <w:rFonts w:ascii="Garamond" w:cs="Garamond" w:eastAsia="Garamond" w:hAnsi="Garamond"/>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5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5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5A">
            <w:pPr>
              <w:widowControl w:val="0"/>
              <w:rPr>
                <w:rFonts w:ascii="Garamond" w:cs="Garamond" w:eastAsia="Garamond" w:hAnsi="Garamond"/>
              </w:rPr>
            </w:pPr>
            <w:r w:rsidDel="00000000" w:rsidR="00000000" w:rsidRPr="00000000">
              <w:rPr>
                <w:rFonts w:ascii="Garamond" w:cs="Garamond" w:eastAsia="Garamond" w:hAnsi="Garamond"/>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5B">
            <w:pPr>
              <w:widowControl w:val="0"/>
              <w:rPr>
                <w:rFonts w:ascii="Garamond" w:cs="Garamond" w:eastAsia="Garamond" w:hAnsi="Garamond"/>
              </w:rPr>
            </w:pPr>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5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Ward members, Kudumbashree, Youth clubs,</w:t>
            </w:r>
          </w:p>
          <w:p w:rsidR="00000000" w:rsidDel="00000000" w:rsidP="00000000" w:rsidRDefault="00000000" w:rsidRPr="00000000" w14:paraId="00000B5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5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5F">
            <w:pPr>
              <w:widowControl w:val="0"/>
              <w:rPr>
                <w:rFonts w:ascii="Garamond" w:cs="Garamond" w:eastAsia="Garamond" w:hAnsi="Garamond"/>
              </w:rPr>
            </w:pPr>
            <w:r w:rsidDel="00000000" w:rsidR="00000000" w:rsidRPr="00000000">
              <w:rPr>
                <w:rFonts w:ascii="Garamond" w:cs="Garamond" w:eastAsia="Garamond" w:hAnsi="Garamond"/>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60">
            <w:pPr>
              <w:widowControl w:val="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6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6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transportation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63">
            <w:pPr>
              <w:widowControl w:val="0"/>
              <w:rPr>
                <w:rFonts w:ascii="Garamond" w:cs="Garamond" w:eastAsia="Garamond" w:hAnsi="Garamond"/>
              </w:rPr>
            </w:pPr>
            <w:r w:rsidDel="00000000" w:rsidR="00000000" w:rsidRPr="00000000">
              <w:rPr>
                <w:rFonts w:ascii="Garamond" w:cs="Garamond" w:eastAsia="Garamond" w:hAnsi="Garamond"/>
                <w:rtl w:val="0"/>
              </w:rPr>
              <w:t xml:space="preserve">Driver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64">
            <w:pPr>
              <w:widowControl w:val="0"/>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5">
            <w:pPr>
              <w:jc w:val="left"/>
              <w:rPr>
                <w:rFonts w:ascii="Garamond" w:cs="Garamond" w:eastAsia="Garamond" w:hAnsi="Garamond"/>
              </w:rPr>
            </w:pPr>
            <w:r w:rsidDel="00000000" w:rsidR="00000000" w:rsidRPr="00000000">
              <w:rPr>
                <w:rFonts w:ascii="Garamond" w:cs="Garamond" w:eastAsia="Garamond" w:hAnsi="Garamond"/>
                <w:rtl w:val="0"/>
              </w:rPr>
              <w:t xml:space="preserve">GP secretary and GP staff</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6">
            <w:pPr>
              <w:jc w:val="left"/>
              <w:rPr>
                <w:rFonts w:ascii="Garamond" w:cs="Garamond" w:eastAsia="Garamond" w:hAnsi="Garamond"/>
              </w:rPr>
            </w:pPr>
            <w:r w:rsidDel="00000000" w:rsidR="00000000" w:rsidRPr="00000000">
              <w:rPr>
                <w:rFonts w:ascii="Garamond" w:cs="Garamond" w:eastAsia="Garamond" w:hAnsi="Garamond"/>
                <w:rtl w:val="0"/>
              </w:rPr>
              <w:t xml:space="preserve">Management of communication and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7">
            <w:pPr>
              <w:rPr>
                <w:rFonts w:ascii="Garamond" w:cs="Garamond" w:eastAsia="Garamond" w:hAnsi="Garamond"/>
              </w:rPr>
            </w:pPr>
            <w:r w:rsidDel="00000000" w:rsidR="00000000" w:rsidRPr="00000000">
              <w:rPr>
                <w:rFonts w:ascii="Garamond" w:cs="Garamond" w:eastAsia="Garamond" w:hAnsi="Garamond"/>
                <w:rtl w:val="0"/>
              </w:rPr>
              <w:t xml:space="preserve">Secretary GP</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68">
            <w:pPr>
              <w:widowControl w:val="0"/>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9">
            <w:pPr>
              <w:jc w:val="left"/>
              <w:rPr>
                <w:rFonts w:ascii="Garamond" w:cs="Garamond" w:eastAsia="Garamond" w:hAnsi="Garamond"/>
              </w:rPr>
            </w:pPr>
            <w:r w:rsidDel="00000000" w:rsidR="00000000" w:rsidRPr="00000000">
              <w:rPr>
                <w:rFonts w:ascii="Garamond" w:cs="Garamond" w:eastAsia="Garamond" w:hAnsi="Garamond"/>
                <w:rtl w:val="0"/>
              </w:rPr>
              <w:t xml:space="preserve">Head of Instution of all institution in GP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A">
            <w:pPr>
              <w:jc w:val="left"/>
              <w:rPr>
                <w:rFonts w:ascii="Garamond" w:cs="Garamond" w:eastAsia="Garamond" w:hAnsi="Garamond"/>
              </w:rPr>
            </w:pPr>
            <w:r w:rsidDel="00000000" w:rsidR="00000000" w:rsidRPr="00000000">
              <w:rPr>
                <w:rFonts w:ascii="Garamond" w:cs="Garamond" w:eastAsia="Garamond" w:hAnsi="Garamond"/>
                <w:rtl w:val="0"/>
              </w:rPr>
              <w:t xml:space="preserve">Activity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B">
            <w:pPr>
              <w:rPr>
                <w:rFonts w:ascii="Garamond" w:cs="Garamond" w:eastAsia="Garamond" w:hAnsi="Garamond"/>
              </w:rPr>
            </w:pPr>
            <w:r w:rsidDel="00000000" w:rsidR="00000000" w:rsidRPr="00000000">
              <w:rPr>
                <w:rFonts w:ascii="Garamond" w:cs="Garamond" w:eastAsia="Garamond" w:hAnsi="Garamond"/>
                <w:rtl w:val="0"/>
              </w:rPr>
              <w:t xml:space="preserve">Secretary GP</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6C">
            <w:pPr>
              <w:widowControl w:val="0"/>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D">
            <w:pPr>
              <w:jc w:val="left"/>
              <w:rPr>
                <w:rFonts w:ascii="Garamond" w:cs="Garamond" w:eastAsia="Garamond" w:hAnsi="Garamond"/>
              </w:rPr>
            </w:pPr>
            <w:r w:rsidDel="00000000" w:rsidR="00000000" w:rsidRPr="00000000">
              <w:rPr>
                <w:rFonts w:ascii="Garamond" w:cs="Garamond" w:eastAsia="Garamond" w:hAnsi="Garamond"/>
                <w:rtl w:val="0"/>
              </w:rPr>
              <w:t xml:space="preserve">Public health staff</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E">
            <w:pPr>
              <w:jc w:val="left"/>
              <w:rPr>
                <w:rFonts w:ascii="Garamond" w:cs="Garamond" w:eastAsia="Garamond" w:hAnsi="Garamond"/>
              </w:rPr>
            </w:pPr>
            <w:r w:rsidDel="00000000" w:rsidR="00000000" w:rsidRPr="00000000">
              <w:rPr>
                <w:rFonts w:ascii="Garamond" w:cs="Garamond" w:eastAsia="Garamond" w:hAnsi="Garamond"/>
                <w:rtl w:val="0"/>
              </w:rPr>
              <w:t xml:space="preserve">Surveillance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F">
            <w:pPr>
              <w:rPr>
                <w:rFonts w:ascii="Garamond" w:cs="Garamond" w:eastAsia="Garamond" w:hAnsi="Garamond"/>
              </w:rPr>
            </w:pPr>
            <w:r w:rsidDel="00000000" w:rsidR="00000000" w:rsidRPr="00000000">
              <w:rPr>
                <w:rFonts w:ascii="Garamond" w:cs="Garamond" w:eastAsia="Garamond" w:hAnsi="Garamond"/>
                <w:rtl w:val="0"/>
              </w:rPr>
              <w:t xml:space="preserve">Medical officer ,CHC</w:t>
            </w:r>
          </w:p>
        </w:tc>
      </w:tr>
    </w:tbl>
    <w:p w:rsidR="00000000" w:rsidDel="00000000" w:rsidP="00000000" w:rsidRDefault="00000000" w:rsidRPr="00000000" w14:paraId="00000B70">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B71">
      <w:pPr>
        <w:rPr>
          <w:rFonts w:ascii="Garamond" w:cs="Garamond" w:eastAsia="Garamond" w:hAnsi="Garamond"/>
        </w:rPr>
      </w:pPr>
      <w:r w:rsidDel="00000000" w:rsidR="00000000" w:rsidRPr="00000000">
        <w:rPr>
          <w:rFonts w:ascii="Garamond" w:cs="Garamond" w:eastAsia="Garamond" w:hAnsi="Garamond"/>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B72">
      <w:pPr>
        <w:rPr>
          <w:rFonts w:ascii="Garamond" w:cs="Garamond" w:eastAsia="Garamond" w:hAnsi="Garamond"/>
        </w:rPr>
      </w:pPr>
      <w:r w:rsidDel="00000000" w:rsidR="00000000" w:rsidRPr="00000000">
        <w:rPr>
          <w:rtl w:val="0"/>
        </w:rPr>
      </w:r>
    </w:p>
    <w:p w:rsidR="00000000" w:rsidDel="00000000" w:rsidP="00000000" w:rsidRDefault="00000000" w:rsidRPr="00000000" w14:paraId="00000B73">
      <w:pPr>
        <w:pStyle w:val="Heading2"/>
        <w:spacing w:line="360" w:lineRule="auto"/>
        <w:rPr>
          <w:rFonts w:ascii="Garamond" w:cs="Garamond" w:eastAsia="Garamond" w:hAnsi="Garamond"/>
          <w:color w:val="000000"/>
        </w:rPr>
      </w:pPr>
      <w:bookmarkStart w:colFirst="0" w:colLast="0" w:name="_heading=h.gwcr9x36tt8e" w:id="100"/>
      <w:bookmarkEnd w:id="100"/>
      <w:r w:rsidDel="00000000" w:rsidR="00000000" w:rsidRPr="00000000">
        <w:rPr>
          <w:rFonts w:ascii="Garamond" w:cs="Garamond" w:eastAsia="Garamond" w:hAnsi="Garamond"/>
          <w:color w:val="000000"/>
          <w:rtl w:val="0"/>
        </w:rPr>
        <w:t xml:space="preserve">Activities and Measures before and during Pandemic</w:t>
      </w:r>
    </w:p>
    <w:p w:rsidR="00000000" w:rsidDel="00000000" w:rsidP="00000000" w:rsidRDefault="00000000" w:rsidRPr="00000000" w14:paraId="00000B74">
      <w:pPr>
        <w:pStyle w:val="Heading2"/>
        <w:spacing w:line="360" w:lineRule="auto"/>
        <w:rPr>
          <w:rFonts w:ascii="Garamond" w:cs="Garamond" w:eastAsia="Garamond" w:hAnsi="Garamond"/>
          <w:color w:val="000000"/>
        </w:rPr>
      </w:pPr>
      <w:bookmarkStart w:colFirst="0" w:colLast="0" w:name="_heading=h.kpqgl282xfvo" w:id="101"/>
      <w:bookmarkEnd w:id="101"/>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0B75">
      <w:pPr>
        <w:spacing w:before="36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and Reporting-Enhanced syndromic surveillance:</w:t>
      </w:r>
    </w:p>
    <w:p w:rsidR="00000000" w:rsidDel="00000000" w:rsidP="00000000" w:rsidRDefault="00000000" w:rsidRPr="00000000" w14:paraId="00000B76">
      <w:pPr>
        <w:numPr>
          <w:ilvl w:val="0"/>
          <w:numId w:val="9"/>
        </w:numPr>
        <w:spacing w:before="360"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Data sources for surveillance:  IHIP,Veterinary surveillance </w:t>
      </w:r>
    </w:p>
    <w:p w:rsidR="00000000" w:rsidDel="00000000" w:rsidP="00000000" w:rsidRDefault="00000000" w:rsidRPr="00000000" w14:paraId="00000B77">
      <w:pPr>
        <w:numPr>
          <w:ilvl w:val="0"/>
          <w:numId w:val="9"/>
        </w:numPr>
        <w:spacing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Event-based triggers (to be monitored and reported): </w:t>
      </w:r>
      <w:r w:rsidDel="00000000" w:rsidR="00000000" w:rsidRPr="00000000">
        <w:rPr>
          <w:rFonts w:ascii="Garamond" w:cs="Garamond" w:eastAsia="Garamond" w:hAnsi="Garamond"/>
          <w:rtl w:val="0"/>
        </w:rPr>
        <w:t xml:space="preserve">Event-based surveillance will focus on the early identification and prompt reporting of unusual or unexpected public health events that may signal the emergence of a pandemic threat. The following triggers will be actively monitored and immediately reported through appropriate channels, including the Integrated Health Information Platform (IHIP): sudden clustering of fever, respiratory illness (ILI/SARI), diarrhoeal disease, or other similar syndromes within a locality; two or more epidemiologically linked cases occurring within households, institutions, schools, hostels, migrant labour camps, or elderly care facilities; unexplained severe illness, rapid clinical deterioration, or deaths due to unknown causes; a noticeable increase in hospital admissions for respiratory or febrile illnesses beyond the expected baseline; illness among healthcare workers or frontline staff; reports of unusual clinical presentations or lack of response to standard treatment; and rumours or community reports suggesting sudden outbreaks of illness. All such events will be promptly verified by field staff, properly documented, and escalated to higher authorities to enable timely outbreak investigation and implementation of appropriate control measures.</w:t>
      </w:r>
      <w:r w:rsidDel="00000000" w:rsidR="00000000" w:rsidRPr="00000000">
        <w:rPr>
          <w:rtl w:val="0"/>
        </w:rPr>
      </w:r>
    </w:p>
    <w:p w:rsidR="00000000" w:rsidDel="00000000" w:rsidP="00000000" w:rsidRDefault="00000000" w:rsidRPr="00000000" w14:paraId="00000B78">
      <w:pPr>
        <w:numPr>
          <w:ilvl w:val="0"/>
          <w:numId w:val="9"/>
        </w:numPr>
        <w:spacing w:line="360" w:lineRule="auto"/>
        <w:ind w:left="360" w:hanging="360"/>
        <w:rPr>
          <w:rFonts w:ascii="Garamond" w:cs="Garamond" w:eastAsia="Garamond" w:hAnsi="Garamond"/>
        </w:rPr>
      </w:pPr>
      <w:r w:rsidDel="00000000" w:rsidR="00000000" w:rsidRPr="00000000">
        <w:rPr>
          <w:rFonts w:ascii="Garamond" w:cs="Garamond" w:eastAsia="Garamond" w:hAnsi="Garamond"/>
          <w:b w:val="1"/>
          <w:bCs w:val="1"/>
          <w:rtl w:val="0"/>
        </w:rPr>
        <w:t xml:space="preserve">Zoonotic and animal health surveillance: </w:t>
      </w:r>
      <w:r w:rsidDel="00000000" w:rsidR="00000000" w:rsidRPr="00000000">
        <w:rPr>
          <w:rFonts w:ascii="Garamond" w:cs="Garamond" w:eastAsia="Garamond" w:hAnsi="Garamond"/>
          <w:rtl w:val="0"/>
        </w:rPr>
        <w:t xml:space="preserve">Zoonotic and animal health surveillance will be reinforced during the alert and preparedness phase through coordinated efforts between the Health Department, Animal Husbandry Department, and local Panchayat authorities, adopting a One Health approach. Continuous monitoring will be carried out to identify unusual illness, sudden deaths, or changes in disease patterns among domestic animals, poultry, and wildlife, especially in areas with close human–animal interaction such as livestock farms, backyard poultry units, animal markets, slaughter sites, and forest fringe regions. Information from livestock owners, poultry farmers, veterinary staff, and community informants will be systematically collected, verified, and integrated into the public health surveillance system. Any suspected zoonotic events, including clusters of illness or deaths among animals with possible human exposure, will be immediately reported and jointly investigated. Insights from integrated human and animal surveillance will aid in early risk assessment, targeted preventive actions, and timely containment strategies to minimize the risk of zoonotic spillover and potential pandemic emergence.</w:t>
      </w:r>
    </w:p>
    <w:p w:rsidR="00000000" w:rsidDel="00000000" w:rsidP="00000000" w:rsidRDefault="00000000" w:rsidRPr="00000000" w14:paraId="00000B79">
      <w:pPr>
        <w:numPr>
          <w:ilvl w:val="0"/>
          <w:numId w:val="9"/>
        </w:numPr>
        <w:spacing w:line="360" w:lineRule="auto"/>
        <w:ind w:left="360" w:hanging="360"/>
        <w:rPr>
          <w:rFonts w:ascii="Garamond" w:cs="Garamond" w:eastAsia="Garamond" w:hAnsi="Garamond"/>
        </w:rPr>
      </w:pPr>
      <w:r w:rsidDel="00000000" w:rsidR="00000000" w:rsidRPr="00000000">
        <w:rPr>
          <w:rFonts w:ascii="Garamond" w:cs="Garamond" w:eastAsia="Garamond" w:hAnsi="Garamond"/>
          <w:color w:val="000000"/>
          <w:rtl w:val="0"/>
        </w:rPr>
        <w:t xml:space="preserve">Logistics and Stock Preparedness</w:t>
      </w:r>
      <w:r w:rsidDel="00000000" w:rsidR="00000000" w:rsidRPr="00000000">
        <w:rPr>
          <w:rtl w:val="0"/>
        </w:rPr>
      </w:r>
    </w:p>
    <w:p w:rsidR="00000000" w:rsidDel="00000000" w:rsidP="00000000" w:rsidRDefault="00000000" w:rsidRPr="00000000" w14:paraId="00000B7A">
      <w:pPr>
        <w:numPr>
          <w:ilvl w:val="1"/>
          <w:numId w:val="10"/>
        </w:numPr>
        <w:spacing w:line="360" w:lineRule="auto"/>
        <w:ind w:left="360" w:hanging="360"/>
        <w:rPr>
          <w:rFonts w:ascii="Garamond" w:cs="Garamond" w:eastAsia="Garamond" w:hAnsi="Garamond"/>
        </w:rPr>
      </w:pPr>
      <w:r w:rsidDel="00000000" w:rsidR="00000000" w:rsidRPr="00000000">
        <w:rPr>
          <w:rFonts w:ascii="Garamond" w:cs="Garamond" w:eastAsia="Garamond" w:hAnsi="Garamond"/>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B7B">
      <w:pPr>
        <w:numPr>
          <w:ilvl w:val="1"/>
          <w:numId w:val="10"/>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B7C">
      <w:pPr>
        <w:numPr>
          <w:ilvl w:val="1"/>
          <w:numId w:val="10"/>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B7D">
      <w:pPr>
        <w:numPr>
          <w:ilvl w:val="1"/>
          <w:numId w:val="10"/>
        </w:numPr>
        <w:ind w:left="360" w:hanging="360"/>
        <w:rPr>
          <w:rFonts w:ascii="Garamond" w:cs="Garamond" w:eastAsia="Garamond" w:hAnsi="Garamond"/>
        </w:rPr>
      </w:pPr>
      <w:r w:rsidDel="00000000" w:rsidR="00000000" w:rsidRPr="00000000">
        <w:rPr>
          <w:rFonts w:ascii="Garamond" w:cs="Garamond" w:eastAsia="Garamond" w:hAnsi="Garamond"/>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B7E">
      <w:pPr>
        <w:numPr>
          <w:ilvl w:val="1"/>
          <w:numId w:val="10"/>
        </w:numPr>
        <w:ind w:left="360" w:hanging="360"/>
        <w:rPr>
          <w:rFonts w:ascii="Garamond" w:cs="Garamond" w:eastAsia="Garamond" w:hAnsi="Garamond"/>
        </w:rPr>
      </w:pPr>
      <w:r w:rsidDel="00000000" w:rsidR="00000000" w:rsidRPr="00000000">
        <w:rPr>
          <w:rFonts w:ascii="Garamond" w:cs="Garamond" w:eastAsia="Garamond" w:hAnsi="Garamond"/>
          <w:rtl w:val="0"/>
        </w:rPr>
        <w:t xml:space="preserve">Designate a Nodal Officer for Logistics to enable prompt decision-making, coordination, and communication during emergencies.</w:t>
      </w:r>
    </w:p>
    <w:p w:rsidR="00000000" w:rsidDel="00000000" w:rsidP="00000000" w:rsidRDefault="00000000" w:rsidRPr="00000000" w14:paraId="00000B7F">
      <w:pPr>
        <w:numPr>
          <w:ilvl w:val="1"/>
          <w:numId w:val="10"/>
        </w:numPr>
        <w:ind w:left="360" w:hanging="360"/>
        <w:rPr>
          <w:rFonts w:ascii="Garamond" w:cs="Garamond" w:eastAsia="Garamond" w:hAnsi="Garamond"/>
        </w:rPr>
      </w:pPr>
      <w:r w:rsidDel="00000000" w:rsidR="00000000" w:rsidRPr="00000000">
        <w:rPr>
          <w:rFonts w:ascii="Garamond" w:cs="Garamond" w:eastAsia="Garamond" w:hAnsi="Garamond"/>
          <w:rtl w:val="0"/>
        </w:rPr>
        <w:t xml:space="preserve">Conduct rapid stock verification and ensure availability of minimum buffer stock, including:</w:t>
        <w:br w:type="textWrapping"/>
      </w:r>
    </w:p>
    <w:p w:rsidR="00000000" w:rsidDel="00000000" w:rsidP="00000000" w:rsidRDefault="00000000" w:rsidRPr="00000000" w14:paraId="00000B80">
      <w:pPr>
        <w:numPr>
          <w:ilvl w:val="0"/>
          <w:numId w:val="8"/>
        </w:numPr>
        <w:ind w:left="1080" w:hanging="360"/>
        <w:rPr>
          <w:rFonts w:ascii="Garamond" w:cs="Garamond" w:eastAsia="Garamond" w:hAnsi="Garamond"/>
        </w:rPr>
      </w:pPr>
      <w:r w:rsidDel="00000000" w:rsidR="00000000" w:rsidRPr="00000000">
        <w:rPr>
          <w:rFonts w:ascii="Garamond" w:cs="Garamond" w:eastAsia="Garamond" w:hAnsi="Garamond"/>
          <w:rtl w:val="0"/>
        </w:rPr>
        <w:t xml:space="preserve">PPE kits 0 numbers</w:t>
        <w:br w:type="textWrapping"/>
      </w:r>
    </w:p>
    <w:p w:rsidR="00000000" w:rsidDel="00000000" w:rsidP="00000000" w:rsidRDefault="00000000" w:rsidRPr="00000000" w14:paraId="00000B81">
      <w:pPr>
        <w:numPr>
          <w:ilvl w:val="0"/>
          <w:numId w:val="8"/>
        </w:numPr>
        <w:ind w:left="1080" w:hanging="360"/>
        <w:rPr>
          <w:rFonts w:ascii="Garamond" w:cs="Garamond" w:eastAsia="Garamond" w:hAnsi="Garamond"/>
        </w:rPr>
      </w:pPr>
      <w:r w:rsidDel="00000000" w:rsidR="00000000" w:rsidRPr="00000000">
        <w:rPr>
          <w:rFonts w:ascii="Garamond" w:cs="Garamond" w:eastAsia="Garamond" w:hAnsi="Garamond"/>
          <w:rtl w:val="0"/>
        </w:rPr>
        <w:t xml:space="preserve">Pulse oximeters – 2 numbers</w:t>
        <w:br w:type="textWrapping"/>
      </w:r>
    </w:p>
    <w:p w:rsidR="00000000" w:rsidDel="00000000" w:rsidP="00000000" w:rsidRDefault="00000000" w:rsidRPr="00000000" w14:paraId="00000B82">
      <w:pPr>
        <w:numPr>
          <w:ilvl w:val="0"/>
          <w:numId w:val="8"/>
        </w:numPr>
        <w:ind w:left="1080" w:hanging="360"/>
        <w:rPr>
          <w:rFonts w:ascii="Garamond" w:cs="Garamond" w:eastAsia="Garamond" w:hAnsi="Garamond"/>
        </w:rPr>
      </w:pPr>
      <w:r w:rsidDel="00000000" w:rsidR="00000000" w:rsidRPr="00000000">
        <w:rPr>
          <w:rFonts w:ascii="Garamond" w:cs="Garamond" w:eastAsia="Garamond" w:hAnsi="Garamond"/>
          <w:rtl w:val="0"/>
        </w:rPr>
        <w:t xml:space="preserve">Hand sanitizers – 20 litres</w:t>
        <w:br w:type="textWrapping"/>
      </w:r>
    </w:p>
    <w:p w:rsidR="00000000" w:rsidDel="00000000" w:rsidP="00000000" w:rsidRDefault="00000000" w:rsidRPr="00000000" w14:paraId="00000B83">
      <w:pPr>
        <w:numPr>
          <w:ilvl w:val="0"/>
          <w:numId w:val="8"/>
        </w:numPr>
        <w:ind w:left="1080" w:hanging="360"/>
        <w:rPr>
          <w:rFonts w:ascii="Garamond" w:cs="Garamond" w:eastAsia="Garamond" w:hAnsi="Garamond"/>
        </w:rPr>
      </w:pPr>
      <w:r w:rsidDel="00000000" w:rsidR="00000000" w:rsidRPr="00000000">
        <w:rPr>
          <w:rFonts w:ascii="Garamond" w:cs="Garamond" w:eastAsia="Garamond" w:hAnsi="Garamond"/>
          <w:rtl w:val="0"/>
        </w:rPr>
        <w:t xml:space="preserve">Masks,  gloves, disinfectants – adequate quantity</w:t>
        <w:br w:type="textWrapping"/>
      </w:r>
    </w:p>
    <w:p w:rsidR="00000000" w:rsidDel="00000000" w:rsidP="00000000" w:rsidRDefault="00000000" w:rsidRPr="00000000" w14:paraId="00000B84">
      <w:pPr>
        <w:ind w:left="270" w:firstLine="0"/>
        <w:rPr>
          <w:rFonts w:ascii="Garamond" w:cs="Garamond" w:eastAsia="Garamond" w:hAnsi="Garamond"/>
        </w:rPr>
      </w:pPr>
      <w:r w:rsidDel="00000000" w:rsidR="00000000" w:rsidRPr="00000000">
        <w:rPr>
          <w:rFonts w:ascii="Garamond" w:cs="Garamond" w:eastAsia="Garamond" w:hAnsi="Garamond"/>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B85">
      <w:pPr>
        <w:spacing w:line="36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B86">
      <w:pPr>
        <w:pStyle w:val="Heading3"/>
        <w:numPr>
          <w:ilvl w:val="0"/>
          <w:numId w:val="10"/>
        </w:numPr>
        <w:spacing w:after="0" w:line="360" w:lineRule="auto"/>
        <w:ind w:left="720" w:hanging="360"/>
        <w:rPr>
          <w:rFonts w:ascii="Garamond" w:cs="Garamond" w:eastAsia="Garamond" w:hAnsi="Garamond"/>
          <w:b w:val="1"/>
          <w:bCs w:val="1"/>
          <w:color w:val="000000"/>
        </w:rPr>
      </w:pPr>
      <w:bookmarkStart w:colFirst="0" w:colLast="0" w:name="_heading=h.eaaln0qmyxfa" w:id="102"/>
      <w:bookmarkEnd w:id="102"/>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0B87">
      <w:pPr>
        <w:numPr>
          <w:ilvl w:val="1"/>
          <w:numId w:val="1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and list suitable buildings for quarantine and isolation (schools, hostels, community halls, etc.).</w:t>
      </w:r>
    </w:p>
    <w:p w:rsidR="00000000" w:rsidDel="00000000" w:rsidP="00000000" w:rsidRDefault="00000000" w:rsidRPr="00000000" w14:paraId="00000B88">
      <w:pPr>
        <w:numPr>
          <w:ilvl w:val="1"/>
          <w:numId w:val="1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B89">
      <w:pPr>
        <w:numPr>
          <w:ilvl w:val="1"/>
          <w:numId w:val="1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Facility readiness checklist needed (beds, toilets, ventilation) etc.</w:t>
      </w:r>
    </w:p>
    <w:p w:rsidR="00000000" w:rsidDel="00000000" w:rsidP="00000000" w:rsidRDefault="00000000" w:rsidRPr="00000000" w14:paraId="00000B8A">
      <w:pPr>
        <w:numPr>
          <w:ilvl w:val="1"/>
          <w:numId w:val="1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Find an alternate site if the primary sites are not available or not in use.</w:t>
      </w:r>
    </w:p>
    <w:p w:rsidR="00000000" w:rsidDel="00000000" w:rsidP="00000000" w:rsidRDefault="00000000" w:rsidRPr="00000000" w14:paraId="00000B8B">
      <w:pPr>
        <w:numPr>
          <w:ilvl w:val="1"/>
          <w:numId w:val="1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facility managers and support staff</w:t>
      </w:r>
    </w:p>
    <w:p w:rsidR="00000000" w:rsidDel="00000000" w:rsidP="00000000" w:rsidRDefault="00000000" w:rsidRPr="00000000" w14:paraId="00000B8C">
      <w:pPr>
        <w:numPr>
          <w:ilvl w:val="1"/>
          <w:numId w:val="1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basic SOPs for:</w:t>
      </w:r>
    </w:p>
    <w:p w:rsidR="00000000" w:rsidDel="00000000" w:rsidP="00000000" w:rsidRDefault="00000000" w:rsidRPr="00000000" w14:paraId="00000B8D">
      <w:pPr>
        <w:numPr>
          <w:ilvl w:val="2"/>
          <w:numId w:val="10"/>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Admission and discharge</w:t>
      </w:r>
    </w:p>
    <w:p w:rsidR="00000000" w:rsidDel="00000000" w:rsidP="00000000" w:rsidRDefault="00000000" w:rsidRPr="00000000" w14:paraId="00000B8E">
      <w:pPr>
        <w:numPr>
          <w:ilvl w:val="2"/>
          <w:numId w:val="10"/>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Food, water, sanitation</w:t>
      </w:r>
    </w:p>
    <w:p w:rsidR="00000000" w:rsidDel="00000000" w:rsidP="00000000" w:rsidRDefault="00000000" w:rsidRPr="00000000" w14:paraId="00000B8F">
      <w:pPr>
        <w:numPr>
          <w:ilvl w:val="2"/>
          <w:numId w:val="10"/>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Infection prevention and waste disposal</w:t>
      </w:r>
    </w:p>
    <w:p w:rsidR="00000000" w:rsidDel="00000000" w:rsidP="00000000" w:rsidRDefault="00000000" w:rsidRPr="00000000" w14:paraId="00000B90">
      <w:pPr>
        <w:numPr>
          <w:ilvl w:val="1"/>
          <w:numId w:val="1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B91">
      <w:pPr>
        <w:rPr>
          <w:rFonts w:ascii="Garamond" w:cs="Garamond" w:eastAsia="Garamond" w:hAnsi="Garamond"/>
        </w:rPr>
      </w:pPr>
      <w:r w:rsidDel="00000000" w:rsidR="00000000" w:rsidRPr="00000000">
        <w:rPr>
          <w:rtl w:val="0"/>
        </w:rPr>
      </w:r>
    </w:p>
    <w:p w:rsidR="00000000" w:rsidDel="00000000" w:rsidP="00000000" w:rsidRDefault="00000000" w:rsidRPr="00000000" w14:paraId="00000B92">
      <w:pPr>
        <w:pStyle w:val="Heading3"/>
        <w:numPr>
          <w:ilvl w:val="0"/>
          <w:numId w:val="10"/>
        </w:numPr>
        <w:spacing w:after="0" w:line="360" w:lineRule="auto"/>
        <w:ind w:left="720" w:hanging="360"/>
        <w:rPr>
          <w:rFonts w:ascii="Garamond" w:cs="Garamond" w:eastAsia="Garamond" w:hAnsi="Garamond"/>
          <w:b w:val="1"/>
          <w:bCs w:val="1"/>
          <w:color w:val="000000"/>
        </w:rPr>
      </w:pPr>
      <w:bookmarkStart w:colFirst="0" w:colLast="0" w:name="_heading=h.fx85mgh40hl7" w:id="103"/>
      <w:bookmarkEnd w:id="103"/>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0B93">
      <w:pPr>
        <w:numPr>
          <w:ilvl w:val="1"/>
          <w:numId w:val="1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Disseminate </w:t>
      </w:r>
      <w:r w:rsidDel="00000000" w:rsidR="00000000" w:rsidRPr="00000000">
        <w:rPr>
          <w:rFonts w:ascii="Garamond" w:cs="Garamond" w:eastAsia="Garamond" w:hAnsi="Garamond"/>
          <w:b w:val="1"/>
          <w:bCs w:val="1"/>
          <w:rtl w:val="0"/>
        </w:rPr>
        <w:t xml:space="preserve">e</w:t>
      </w:r>
      <w:r w:rsidDel="00000000" w:rsidR="00000000" w:rsidRPr="00000000">
        <w:rPr>
          <w:rFonts w:ascii="Garamond" w:cs="Garamond" w:eastAsia="Garamond" w:hAnsi="Garamond"/>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B94">
      <w:pPr>
        <w:numPr>
          <w:ilvl w:val="1"/>
          <w:numId w:val="1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Sensitize elected representatives and community leaders on preparedness measures.</w:t>
      </w:r>
    </w:p>
    <w:p w:rsidR="00000000" w:rsidDel="00000000" w:rsidP="00000000" w:rsidRDefault="00000000" w:rsidRPr="00000000" w14:paraId="00000B95">
      <w:pPr>
        <w:numPr>
          <w:ilvl w:val="1"/>
          <w:numId w:val="1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B96">
      <w:pPr>
        <w:numPr>
          <w:ilvl w:val="1"/>
          <w:numId w:val="1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B97">
      <w:pPr>
        <w:numPr>
          <w:ilvl w:val="1"/>
          <w:numId w:val="1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Develop and deploy targeted IEC materials for:</w:t>
      </w:r>
    </w:p>
    <w:p w:rsidR="00000000" w:rsidDel="00000000" w:rsidP="00000000" w:rsidRDefault="00000000" w:rsidRPr="00000000" w14:paraId="00000B98">
      <w:pPr>
        <w:numPr>
          <w:ilvl w:val="2"/>
          <w:numId w:val="10"/>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Schools and educational institutions</w:t>
      </w:r>
    </w:p>
    <w:p w:rsidR="00000000" w:rsidDel="00000000" w:rsidP="00000000" w:rsidRDefault="00000000" w:rsidRPr="00000000" w14:paraId="00000B99">
      <w:pPr>
        <w:numPr>
          <w:ilvl w:val="2"/>
          <w:numId w:val="10"/>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Markets and commercial areas</w:t>
      </w:r>
    </w:p>
    <w:p w:rsidR="00000000" w:rsidDel="00000000" w:rsidP="00000000" w:rsidRDefault="00000000" w:rsidRPr="00000000" w14:paraId="00000B9A">
      <w:pPr>
        <w:numPr>
          <w:ilvl w:val="2"/>
          <w:numId w:val="10"/>
        </w:numPr>
        <w:spacing w:after="240"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Work sites and labour settings</w:t>
      </w:r>
    </w:p>
    <w:p w:rsidR="00000000" w:rsidDel="00000000" w:rsidP="00000000" w:rsidRDefault="00000000" w:rsidRPr="00000000" w14:paraId="00000B9B">
      <w:pPr>
        <w:numPr>
          <w:ilvl w:val="1"/>
          <w:numId w:val="10"/>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B9C">
      <w:pPr>
        <w:pStyle w:val="Heading3"/>
        <w:keepNext w:val="0"/>
        <w:keepLines w:val="0"/>
        <w:numPr>
          <w:ilvl w:val="0"/>
          <w:numId w:val="10"/>
        </w:numPr>
        <w:spacing w:before="0" w:line="360" w:lineRule="auto"/>
        <w:ind w:left="720" w:hanging="360"/>
        <w:rPr>
          <w:rFonts w:ascii="Garamond" w:cs="Garamond" w:eastAsia="Garamond" w:hAnsi="Garamond"/>
          <w:b w:val="1"/>
          <w:bCs w:val="1"/>
          <w:color w:val="000000"/>
        </w:rPr>
      </w:pPr>
      <w:bookmarkStart w:colFirst="0" w:colLast="0" w:name="_heading=h.gmhf66k84v00" w:id="104"/>
      <w:bookmarkEnd w:id="104"/>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0B9D">
      <w:pPr>
        <w:spacing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Vulnerable populations require priority protection through targeted line-listing, service continuity, and delivery mechanisms.</w:t>
      </w:r>
    </w:p>
    <w:p w:rsidR="00000000" w:rsidDel="00000000" w:rsidP="00000000" w:rsidRDefault="00000000" w:rsidRPr="00000000" w14:paraId="00000B9E">
      <w:pPr>
        <w:numPr>
          <w:ilvl w:val="0"/>
          <w:numId w:val="29"/>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and regularly update </w:t>
      </w:r>
      <w:r w:rsidDel="00000000" w:rsidR="00000000" w:rsidRPr="00000000">
        <w:rPr>
          <w:rFonts w:ascii="Garamond" w:cs="Garamond" w:eastAsia="Garamond" w:hAnsi="Garamond"/>
          <w:b w:val="1"/>
          <w:bCs w:val="1"/>
          <w:rtl w:val="0"/>
        </w:rPr>
        <w:t xml:space="preserve">line-lists</w:t>
      </w:r>
      <w:r w:rsidDel="00000000" w:rsidR="00000000" w:rsidRPr="00000000">
        <w:rPr>
          <w:rFonts w:ascii="Garamond" w:cs="Garamond" w:eastAsia="Garamond" w:hAnsi="Garamond"/>
          <w:rtl w:val="0"/>
        </w:rPr>
        <w:t xml:space="preserve"> of vulnerable populations, including:</w:t>
      </w:r>
    </w:p>
    <w:p w:rsidR="00000000" w:rsidDel="00000000" w:rsidP="00000000" w:rsidRDefault="00000000" w:rsidRPr="00000000" w14:paraId="00000B9F">
      <w:pPr>
        <w:numPr>
          <w:ilvl w:val="1"/>
          <w:numId w:val="29"/>
        </w:numPr>
        <w:ind w:left="2160" w:hanging="360"/>
        <w:rPr>
          <w:rFonts w:ascii="Garamond" w:cs="Garamond" w:eastAsia="Garamond" w:hAnsi="Garamond"/>
        </w:rPr>
      </w:pPr>
      <w:r w:rsidDel="00000000" w:rsidR="00000000" w:rsidRPr="00000000">
        <w:rPr>
          <w:rFonts w:ascii="Garamond" w:cs="Garamond" w:eastAsia="Garamond" w:hAnsi="Garamond"/>
          <w:rtl w:val="0"/>
        </w:rPr>
        <w:t xml:space="preserve">Elderly persons living alone</w:t>
      </w:r>
    </w:p>
    <w:p w:rsidR="00000000" w:rsidDel="00000000" w:rsidP="00000000" w:rsidRDefault="00000000" w:rsidRPr="00000000" w14:paraId="00000BA0">
      <w:pPr>
        <w:numPr>
          <w:ilvl w:val="1"/>
          <w:numId w:val="29"/>
        </w:numPr>
        <w:ind w:left="2160" w:hanging="360"/>
        <w:rPr>
          <w:rFonts w:ascii="Garamond" w:cs="Garamond" w:eastAsia="Garamond" w:hAnsi="Garamond"/>
        </w:rPr>
      </w:pPr>
      <w:r w:rsidDel="00000000" w:rsidR="00000000" w:rsidRPr="00000000">
        <w:rPr>
          <w:rFonts w:ascii="Garamond" w:cs="Garamond" w:eastAsia="Garamond" w:hAnsi="Garamond"/>
          <w:rtl w:val="0"/>
        </w:rPr>
        <w:t xml:space="preserve">Persons with disabilities</w:t>
      </w:r>
    </w:p>
    <w:p w:rsidR="00000000" w:rsidDel="00000000" w:rsidP="00000000" w:rsidRDefault="00000000" w:rsidRPr="00000000" w14:paraId="00000BA1">
      <w:pPr>
        <w:numPr>
          <w:ilvl w:val="1"/>
          <w:numId w:val="29"/>
        </w:numPr>
        <w:ind w:left="2160" w:hanging="360"/>
        <w:rPr>
          <w:rFonts w:ascii="Garamond" w:cs="Garamond" w:eastAsia="Garamond" w:hAnsi="Garamond"/>
        </w:rPr>
      </w:pPr>
      <w:r w:rsidDel="00000000" w:rsidR="00000000" w:rsidRPr="00000000">
        <w:rPr>
          <w:rFonts w:ascii="Garamond" w:cs="Garamond" w:eastAsia="Garamond" w:hAnsi="Garamond"/>
          <w:rtl w:val="0"/>
        </w:rPr>
        <w:t xml:space="preserve">Pregnant women</w:t>
      </w:r>
    </w:p>
    <w:p w:rsidR="00000000" w:rsidDel="00000000" w:rsidP="00000000" w:rsidRDefault="00000000" w:rsidRPr="00000000" w14:paraId="00000BA2">
      <w:pPr>
        <w:numPr>
          <w:ilvl w:val="1"/>
          <w:numId w:val="29"/>
        </w:numPr>
        <w:ind w:left="2160" w:hanging="360"/>
        <w:rPr>
          <w:rFonts w:ascii="Garamond" w:cs="Garamond" w:eastAsia="Garamond" w:hAnsi="Garamond"/>
        </w:rPr>
      </w:pPr>
      <w:r w:rsidDel="00000000" w:rsidR="00000000" w:rsidRPr="00000000">
        <w:rPr>
          <w:rFonts w:ascii="Garamond" w:cs="Garamond" w:eastAsia="Garamond" w:hAnsi="Garamond"/>
          <w:rtl w:val="0"/>
        </w:rPr>
        <w:t xml:space="preserve">Migrant workers</w:t>
      </w:r>
    </w:p>
    <w:p w:rsidR="00000000" w:rsidDel="00000000" w:rsidP="00000000" w:rsidRDefault="00000000" w:rsidRPr="00000000" w14:paraId="00000BA3">
      <w:pPr>
        <w:numPr>
          <w:ilvl w:val="1"/>
          <w:numId w:val="29"/>
        </w:numPr>
        <w:ind w:left="2160" w:hanging="360"/>
        <w:rPr>
          <w:rFonts w:ascii="Garamond" w:cs="Garamond" w:eastAsia="Garamond" w:hAnsi="Garamond"/>
        </w:rPr>
      </w:pPr>
      <w:r w:rsidDel="00000000" w:rsidR="00000000" w:rsidRPr="00000000">
        <w:rPr>
          <w:rFonts w:ascii="Garamond" w:cs="Garamond" w:eastAsia="Garamond" w:hAnsi="Garamond"/>
          <w:rtl w:val="0"/>
        </w:rPr>
        <w:t xml:space="preserve">Dialysis patients</w:t>
      </w:r>
    </w:p>
    <w:p w:rsidR="00000000" w:rsidDel="00000000" w:rsidP="00000000" w:rsidRDefault="00000000" w:rsidRPr="00000000" w14:paraId="00000BA4">
      <w:pPr>
        <w:spacing w:after="240" w:before="240" w:line="36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The detailed line-lists shall be maintained as </w:t>
      </w:r>
      <w:r w:rsidDel="00000000" w:rsidR="00000000" w:rsidRPr="00000000">
        <w:rPr>
          <w:rFonts w:ascii="Garamond" w:cs="Garamond" w:eastAsia="Garamond" w:hAnsi="Garamond"/>
          <w:b w:val="1"/>
          <w:bCs w:val="1"/>
          <w:rtl w:val="0"/>
        </w:rPr>
        <w:t xml:space="preserve">Annexure ___</w:t>
      </w:r>
      <w:r w:rsidDel="00000000" w:rsidR="00000000" w:rsidRPr="00000000">
        <w:rPr>
          <w:rFonts w:ascii="Garamond" w:cs="Garamond" w:eastAsia="Garamond" w:hAnsi="Garamond"/>
          <w:rtl w:val="0"/>
        </w:rPr>
        <w:t xml:space="preserve"> and updated periodically.</w:t>
      </w:r>
    </w:p>
    <w:p w:rsidR="00000000" w:rsidDel="00000000" w:rsidP="00000000" w:rsidRDefault="00000000" w:rsidRPr="00000000" w14:paraId="00000BA5">
      <w:pPr>
        <w:pStyle w:val="Heading3"/>
        <w:numPr>
          <w:ilvl w:val="0"/>
          <w:numId w:val="12"/>
        </w:numPr>
        <w:spacing w:after="240" w:before="240" w:line="360" w:lineRule="auto"/>
        <w:ind w:left="720" w:hanging="360"/>
        <w:jc w:val="left"/>
        <w:rPr>
          <w:rFonts w:ascii="Garamond" w:cs="Garamond" w:eastAsia="Garamond" w:hAnsi="Garamond"/>
          <w:color w:val="000000"/>
        </w:rPr>
      </w:pPr>
      <w:bookmarkStart w:colFirst="0" w:colLast="0" w:name="_heading=h.hupze9xcplqy" w:id="105"/>
      <w:bookmarkEnd w:id="105"/>
      <w:r w:rsidDel="00000000" w:rsidR="00000000" w:rsidRPr="00000000">
        <w:rPr>
          <w:rFonts w:ascii="Garamond" w:cs="Garamond" w:eastAsia="Garamond" w:hAnsi="Garamond"/>
          <w:color w:val="000000"/>
          <w:rtl w:val="0"/>
        </w:rPr>
        <w:t xml:space="preserve">Clinical Dependency Mapping</w:t>
      </w:r>
    </w:p>
    <w:p w:rsidR="00000000" w:rsidDel="00000000" w:rsidP="00000000" w:rsidRDefault="00000000" w:rsidRPr="00000000" w14:paraId="00000BA6">
      <w:pPr>
        <w:spacing w:after="240" w:before="240" w:line="36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BA7">
      <w:pPr>
        <w:numPr>
          <w:ilvl w:val="0"/>
          <w:numId w:val="30"/>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Dialysis services (facility mapping, transport arrangements, and scheduling)</w:t>
      </w:r>
    </w:p>
    <w:p w:rsidR="00000000" w:rsidDel="00000000" w:rsidP="00000000" w:rsidRDefault="00000000" w:rsidRPr="00000000" w14:paraId="00000BA8">
      <w:pPr>
        <w:numPr>
          <w:ilvl w:val="0"/>
          <w:numId w:val="30"/>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Continuity of treatment for TB, HIV, and other chronic conditions requiring uninterrupted medication</w:t>
      </w:r>
    </w:p>
    <w:p w:rsidR="00000000" w:rsidDel="00000000" w:rsidP="00000000" w:rsidRDefault="00000000" w:rsidRPr="00000000" w14:paraId="00000BA9">
      <w:pPr>
        <w:numPr>
          <w:ilvl w:val="0"/>
          <w:numId w:val="30"/>
        </w:numPr>
        <w:spacing w:after="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Mental health and psychosocial support services</w:t>
      </w:r>
    </w:p>
    <w:p w:rsidR="00000000" w:rsidDel="00000000" w:rsidP="00000000" w:rsidRDefault="00000000" w:rsidRPr="00000000" w14:paraId="00000BAA">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Establish </w:t>
      </w:r>
      <w:r w:rsidDel="00000000" w:rsidR="00000000" w:rsidRPr="00000000">
        <w:rPr>
          <w:rFonts w:ascii="Garamond" w:cs="Garamond" w:eastAsia="Garamond" w:hAnsi="Garamond"/>
          <w:b w:val="1"/>
          <w:bCs w:val="1"/>
          <w:rtl w:val="0"/>
        </w:rPr>
        <w:t xml:space="preserve">delivery mechanisms</w:t>
      </w:r>
      <w:r w:rsidDel="00000000" w:rsidR="00000000" w:rsidRPr="00000000">
        <w:rPr>
          <w:rFonts w:ascii="Garamond" w:cs="Garamond" w:eastAsia="Garamond" w:hAnsi="Garamond"/>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BAB">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BAC">
      <w:pPr>
        <w:pStyle w:val="Heading2"/>
        <w:rPr>
          <w:rFonts w:ascii="Garamond" w:cs="Garamond" w:eastAsia="Garamond" w:hAnsi="Garamond"/>
          <w:color w:val="000000"/>
        </w:rPr>
      </w:pPr>
      <w:bookmarkStart w:colFirst="0" w:colLast="0" w:name="_heading=h.iodw30l58g2l" w:id="106"/>
      <w:bookmarkEnd w:id="106"/>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0BAD">
      <w:pPr>
        <w:pStyle w:val="Heading3"/>
        <w:keepNext w:val="0"/>
        <w:keepLines w:val="0"/>
        <w:numPr>
          <w:ilvl w:val="0"/>
          <w:numId w:val="7"/>
        </w:numPr>
        <w:spacing w:before="360" w:lineRule="auto"/>
        <w:ind w:left="720" w:hanging="360"/>
        <w:rPr>
          <w:rFonts w:ascii="Garamond" w:cs="Garamond" w:eastAsia="Garamond" w:hAnsi="Garamond"/>
          <w:b w:val="1"/>
          <w:bCs w:val="1"/>
          <w:color w:val="000000"/>
        </w:rPr>
      </w:pPr>
      <w:bookmarkStart w:colFirst="0" w:colLast="0" w:name="_heading=h.hktbd3axwi90" w:id="107"/>
      <w:bookmarkEnd w:id="107"/>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0BAE">
      <w:pPr>
        <w:ind w:left="720" w:firstLine="0"/>
        <w:rPr>
          <w:rFonts w:ascii="Garamond" w:cs="Garamond" w:eastAsia="Garamond" w:hAnsi="Garamond"/>
        </w:rPr>
      </w:pPr>
      <w:r w:rsidDel="00000000" w:rsidR="00000000" w:rsidRPr="00000000">
        <w:rPr>
          <w:rFonts w:ascii="Garamond" w:cs="Garamond" w:eastAsia="Garamond" w:hAnsi="Garamond"/>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BAF">
      <w:pPr>
        <w:spacing w:after="240" w:before="240" w:line="36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Field Staff Involved</w:t>
      </w:r>
    </w:p>
    <w:p w:rsidR="00000000" w:rsidDel="00000000" w:rsidP="00000000" w:rsidRDefault="00000000" w:rsidRPr="00000000" w14:paraId="00000BB0">
      <w:pPr>
        <w:numPr>
          <w:ilvl w:val="0"/>
          <w:numId w:val="6"/>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Inspector (HI) </w:t>
      </w:r>
    </w:p>
    <w:p w:rsidR="00000000" w:rsidDel="00000000" w:rsidP="00000000" w:rsidRDefault="00000000" w:rsidRPr="00000000" w14:paraId="00000BB1">
      <w:pPr>
        <w:numPr>
          <w:ilvl w:val="0"/>
          <w:numId w:val="6"/>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Health Inspector (JHI)</w:t>
      </w:r>
    </w:p>
    <w:p w:rsidR="00000000" w:rsidDel="00000000" w:rsidP="00000000" w:rsidRDefault="00000000" w:rsidRPr="00000000" w14:paraId="00000BB2">
      <w:pPr>
        <w:numPr>
          <w:ilvl w:val="0"/>
          <w:numId w:val="6"/>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Public Health Nurse (JPHN)</w:t>
      </w:r>
    </w:p>
    <w:p w:rsidR="00000000" w:rsidDel="00000000" w:rsidP="00000000" w:rsidRDefault="00000000" w:rsidRPr="00000000" w14:paraId="00000BB3">
      <w:pPr>
        <w:numPr>
          <w:ilvl w:val="0"/>
          <w:numId w:val="6"/>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ASHAs and ASHA Supervisors</w:t>
      </w:r>
    </w:p>
    <w:p w:rsidR="00000000" w:rsidDel="00000000" w:rsidP="00000000" w:rsidRDefault="00000000" w:rsidRPr="00000000" w14:paraId="00000BB4">
      <w:pPr>
        <w:numPr>
          <w:ilvl w:val="0"/>
          <w:numId w:val="6"/>
        </w:numPr>
        <w:spacing w:line="48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Ward-level volunteers and Kudumbashree members (as required)</w:t>
      </w:r>
    </w:p>
    <w:p w:rsidR="00000000" w:rsidDel="00000000" w:rsidP="00000000" w:rsidRDefault="00000000" w:rsidRPr="00000000" w14:paraId="00000BB5">
      <w:pPr>
        <w:pStyle w:val="Heading3"/>
        <w:keepNext w:val="0"/>
        <w:keepLines w:val="0"/>
        <w:numPr>
          <w:ilvl w:val="0"/>
          <w:numId w:val="7"/>
        </w:numPr>
        <w:spacing w:before="0" w:line="360" w:lineRule="auto"/>
        <w:ind w:left="720" w:hanging="360"/>
        <w:jc w:val="left"/>
        <w:rPr>
          <w:rFonts w:ascii="Garamond" w:cs="Garamond" w:eastAsia="Garamond" w:hAnsi="Garamond"/>
          <w:b w:val="1"/>
          <w:bCs w:val="1"/>
          <w:color w:val="000000"/>
        </w:rPr>
      </w:pPr>
      <w:bookmarkStart w:colFirst="0" w:colLast="0" w:name="_heading=h.75og4gmfqjkj" w:id="108"/>
      <w:bookmarkEnd w:id="108"/>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0BB6">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BB7">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2"/>
        <w:tblW w:w="9105.0" w:type="dxa"/>
        <w:jc w:val="left"/>
        <w:tblInd w:w="360.0" w:type="dxa"/>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B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B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B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B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BC">
            <w:pPr>
              <w:widowControl w:val="0"/>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BD">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BE">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Transport hub</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BF">
            <w:pPr>
              <w:widowControl w:val="0"/>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BC0">
            <w:pPr>
              <w:widowControl w:val="0"/>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BC1">
            <w:pPr>
              <w:widowControl w:val="0"/>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One health Mentors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C2">
            <w:pPr>
              <w:widowControl w:val="0"/>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BC3">
            <w:pPr>
              <w:widowControl w:val="0"/>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BC4">
            <w:pPr>
              <w:widowControl w:val="0"/>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C5">
            <w:pPr>
              <w:widowControl w:val="0"/>
              <w:spacing w:after="240" w:before="240" w:lineRule="auto"/>
              <w:ind w:left="141" w:hanging="141"/>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C6">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 entry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C7">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C8">
            <w:pPr>
              <w:widowControl w:val="0"/>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BC9">
            <w:pPr>
              <w:widowControl w:val="0"/>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BCA">
            <w:pPr>
              <w:widowControl w:val="0"/>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CB">
            <w:pPr>
              <w:widowControl w:val="0"/>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BCC">
            <w:pPr>
              <w:widowControl w:val="0"/>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BCD">
            <w:pPr>
              <w:widowControl w:val="0"/>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CE">
            <w:pPr>
              <w:widowControl w:val="0"/>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CF">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D0">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transport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D1">
            <w:pPr>
              <w:widowControl w:val="0"/>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BD2">
            <w:pPr>
              <w:widowControl w:val="0"/>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BD3">
            <w:pPr>
              <w:widowControl w:val="0"/>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D4">
            <w:pPr>
              <w:widowControl w:val="0"/>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BD5">
            <w:pPr>
              <w:widowControl w:val="0"/>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BD6">
            <w:pPr>
              <w:widowControl w:val="0"/>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D7">
            <w:pPr>
              <w:widowControl w:val="0"/>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bl>
    <w:p w:rsidR="00000000" w:rsidDel="00000000" w:rsidP="00000000" w:rsidRDefault="00000000" w:rsidRPr="00000000" w14:paraId="00000BD8">
      <w:pPr>
        <w:pStyle w:val="Heading2"/>
        <w:keepNext w:val="0"/>
        <w:keepLines w:val="0"/>
        <w:spacing w:before="360" w:line="360" w:lineRule="auto"/>
        <w:rPr>
          <w:rFonts w:ascii="Garamond" w:cs="Garamond" w:eastAsia="Garamond" w:hAnsi="Garamond"/>
          <w:color w:val="000000"/>
        </w:rPr>
      </w:pPr>
      <w:bookmarkStart w:colFirst="0" w:colLast="0" w:name="_heading=h.39w78epcqt11" w:id="109"/>
      <w:bookmarkEnd w:id="109"/>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BD9">
      <w:pPr>
        <w:spacing w:after="240" w:before="240" w:line="360" w:lineRule="auto"/>
        <w:ind w:left="720" w:firstLine="0"/>
        <w:rPr>
          <w:rFonts w:ascii="Garamond" w:cs="Garamond" w:eastAsia="Garamond" w:hAnsi="Garamond"/>
        </w:rPr>
      </w:pPr>
      <w:r w:rsidDel="00000000" w:rsidR="00000000" w:rsidRPr="00000000">
        <w:rPr/>
        <w:drawing>
          <wp:inline distB="0" distT="0" distL="0" distR="0">
            <wp:extent cx="5836920" cy="1638300"/>
            <wp:effectExtent b="0" l="0" r="0" t="0"/>
            <wp:docPr id="44" name="image6.png"/>
            <a:graphic>
              <a:graphicData uri="http://schemas.openxmlformats.org/drawingml/2006/picture">
                <pic:pic>
                  <pic:nvPicPr>
                    <pic:cNvPr id="0" name="image6.png"/>
                    <pic:cNvPicPr preferRelativeResize="0"/>
                  </pic:nvPicPr>
                  <pic:blipFill>
                    <a:blip r:embed="rId133"/>
                    <a:srcRect b="0" l="0" r="0" t="0"/>
                    <a:stretch>
                      <a:fillRect/>
                    </a:stretch>
                  </pic:blipFill>
                  <pic:spPr>
                    <a:xfrm>
                      <a:off x="0" y="0"/>
                      <a:ext cx="583692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BDA">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BDB">
      <w:pPr>
        <w:pStyle w:val="Heading3"/>
        <w:numPr>
          <w:ilvl w:val="0"/>
          <w:numId w:val="7"/>
        </w:numPr>
        <w:ind w:left="720" w:hanging="360"/>
        <w:rPr>
          <w:rFonts w:ascii="Garamond" w:cs="Garamond" w:eastAsia="Garamond" w:hAnsi="Garamond"/>
          <w:b w:val="1"/>
          <w:bCs w:val="1"/>
          <w:color w:val="000000"/>
        </w:rPr>
      </w:pPr>
      <w:bookmarkStart w:colFirst="0" w:colLast="0" w:name="_heading=h.l6fnoovcke2c" w:id="110"/>
      <w:bookmarkEnd w:id="110"/>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0BDC">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BDD">
      <w:pPr>
        <w:pStyle w:val="Heading3"/>
        <w:keepNext w:val="0"/>
        <w:keepLines w:val="0"/>
        <w:spacing w:before="360" w:lineRule="auto"/>
        <w:ind w:left="720" w:firstLine="0"/>
        <w:rPr>
          <w:rFonts w:ascii="Garamond" w:cs="Garamond" w:eastAsia="Garamond" w:hAnsi="Garamond"/>
          <w:b w:val="1"/>
          <w:bCs w:val="1"/>
          <w:color w:val="000000"/>
        </w:rPr>
      </w:pPr>
      <w:bookmarkStart w:colFirst="0" w:colLast="0" w:name="_heading=h.71n19kbla48s" w:id="111"/>
      <w:bookmarkEnd w:id="111"/>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0BDE">
      <w:pPr>
        <w:spacing w:after="120" w:before="120" w:lineRule="auto"/>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Primary Location:</w:t>
      </w:r>
      <w:r w:rsidDel="00000000" w:rsidR="00000000" w:rsidRPr="00000000">
        <w:rPr>
          <w:rFonts w:ascii="Garamond" w:cs="Garamond" w:eastAsia="Garamond" w:hAnsi="Garamond"/>
          <w:rtl w:val="0"/>
        </w:rPr>
        <w:t xml:space="preserve">Lakkidi perur Panchayath Office.</w:t>
      </w:r>
    </w:p>
    <w:p w:rsidR="00000000" w:rsidDel="00000000" w:rsidP="00000000" w:rsidRDefault="00000000" w:rsidRPr="00000000" w14:paraId="00000BDF">
      <w:pPr>
        <w:spacing w:after="120" w:before="120" w:lineRule="auto"/>
        <w:ind w:left="720" w:firstLine="0"/>
        <w:rPr>
          <w:rFonts w:ascii="Garamond" w:cs="Garamond" w:eastAsia="Garamond" w:hAnsi="Garamond"/>
        </w:rPr>
      </w:pPr>
      <w:bookmarkStart w:colFirst="0" w:colLast="0" w:name="_heading=h.w2o0damnirzi" w:id="112"/>
      <w:bookmarkEnd w:id="112"/>
      <w:r w:rsidDel="00000000" w:rsidR="00000000" w:rsidRPr="00000000">
        <w:rPr>
          <w:rFonts w:ascii="Garamond" w:cs="Garamond" w:eastAsia="Garamond" w:hAnsi="Garamond"/>
          <w:b w:val="1"/>
          <w:bCs w:val="1"/>
          <w:rtl w:val="0"/>
        </w:rPr>
        <w:t xml:space="preserve">Backup Location:</w:t>
      </w:r>
      <w:r w:rsidDel="00000000" w:rsidR="00000000" w:rsidRPr="00000000">
        <w:rPr>
          <w:rFonts w:ascii="Garamond" w:cs="Garamond" w:eastAsia="Garamond" w:hAnsi="Garamond"/>
          <w:rtl w:val="0"/>
        </w:rPr>
        <w:t xml:space="preserve"> Community Hall in Lakkidi perur G.P.</w:t>
      </w:r>
    </w:p>
    <w:p w:rsidR="00000000" w:rsidDel="00000000" w:rsidP="00000000" w:rsidRDefault="00000000" w:rsidRPr="00000000" w14:paraId="00000BE0">
      <w:pPr>
        <w:pStyle w:val="Heading3"/>
        <w:spacing w:after="120" w:before="120" w:lineRule="auto"/>
        <w:ind w:left="720" w:firstLine="0"/>
        <w:rPr>
          <w:rFonts w:ascii="Garamond" w:cs="Garamond" w:eastAsia="Garamond" w:hAnsi="Garamond"/>
          <w:color w:val="000000"/>
        </w:rPr>
      </w:pPr>
      <w:bookmarkStart w:colFirst="0" w:colLast="0" w:name="_heading=h.516de64zahz2" w:id="113"/>
      <w:bookmarkEnd w:id="113"/>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0BE1">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PCR is organized into </w:t>
      </w:r>
      <w:r w:rsidDel="00000000" w:rsidR="00000000" w:rsidRPr="00000000">
        <w:rPr>
          <w:rFonts w:ascii="Garamond" w:cs="Garamond" w:eastAsia="Garamond" w:hAnsi="Garamond"/>
          <w:b w:val="1"/>
          <w:bCs w:val="1"/>
          <w:rtl w:val="0"/>
        </w:rPr>
        <w:t xml:space="preserve">seven functional pillars</w:t>
      </w:r>
      <w:r w:rsidDel="00000000" w:rsidR="00000000" w:rsidRPr="00000000">
        <w:rPr>
          <w:rFonts w:ascii="Garamond" w:cs="Garamond" w:eastAsia="Garamond" w:hAnsi="Garamond"/>
          <w:rtl w:val="0"/>
        </w:rPr>
        <w:t xml:space="preserve"> to ensure no aspect of the response is overlooked:</w:t>
      </w:r>
    </w:p>
    <w:p w:rsidR="00000000" w:rsidDel="00000000" w:rsidP="00000000" w:rsidRDefault="00000000" w:rsidRPr="00000000" w14:paraId="00000BE2">
      <w:pPr>
        <w:pStyle w:val="Heading4"/>
        <w:numPr>
          <w:ilvl w:val="0"/>
          <w:numId w:val="11"/>
        </w:numPr>
        <w:spacing w:after="0" w:lineRule="auto"/>
        <w:ind w:left="1440" w:hanging="360"/>
        <w:rPr>
          <w:rFonts w:ascii="Garamond" w:cs="Garamond" w:eastAsia="Garamond" w:hAnsi="Garamond"/>
          <w:b w:val="1"/>
          <w:bCs w:val="1"/>
          <w:color w:val="000000"/>
        </w:rPr>
      </w:pPr>
      <w:bookmarkStart w:colFirst="0" w:colLast="0" w:name="_heading=h.yghl68nndpfn" w:id="114"/>
      <w:bookmarkEnd w:id="114"/>
      <w:r w:rsidDel="00000000" w:rsidR="00000000" w:rsidRPr="00000000">
        <w:rPr>
          <w:rFonts w:ascii="Garamond" w:cs="Garamond" w:eastAsia="Garamond" w:hAnsi="Garamond"/>
          <w:b w:val="1"/>
          <w:bCs w:val="1"/>
          <w:color w:val="000000"/>
          <w:rtl w:val="0"/>
        </w:rPr>
        <w:t xml:space="preserve">Rapid Response Team (RRT)</w:t>
      </w:r>
    </w:p>
    <w:p w:rsidR="00000000" w:rsidDel="00000000" w:rsidP="00000000" w:rsidRDefault="00000000" w:rsidRPr="00000000" w14:paraId="00000BE3">
      <w:pPr>
        <w:numPr>
          <w:ilvl w:val="1"/>
          <w:numId w:val="11"/>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Provides immediate intervention during emergencies, clusters, and field alerts.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E4">
      <w:pPr>
        <w:numPr>
          <w:ilvl w:val="1"/>
          <w:numId w:val="11"/>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Coordinates urgent actions such as case investigation, contact tracing, isolation, and inter</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facility referrals.</w:t>
      </w:r>
    </w:p>
    <w:p w:rsidR="00000000" w:rsidDel="00000000" w:rsidP="00000000" w:rsidRDefault="00000000" w:rsidRPr="00000000" w14:paraId="00000BE5">
      <w:pPr>
        <w:pStyle w:val="Heading4"/>
        <w:numPr>
          <w:ilvl w:val="0"/>
          <w:numId w:val="11"/>
        </w:numPr>
        <w:ind w:left="1440" w:hanging="360"/>
        <w:rPr>
          <w:rFonts w:ascii="Garamond" w:cs="Garamond" w:eastAsia="Garamond" w:hAnsi="Garamond"/>
          <w:b w:val="1"/>
          <w:bCs w:val="1"/>
          <w:color w:val="000000"/>
        </w:rPr>
      </w:pPr>
      <w:bookmarkStart w:colFirst="0" w:colLast="0" w:name="_heading=h.ezpl023yo68s" w:id="115"/>
      <w:bookmarkEnd w:id="115"/>
      <w:r w:rsidDel="00000000" w:rsidR="00000000" w:rsidRPr="00000000">
        <w:rPr>
          <w:rFonts w:ascii="Garamond" w:cs="Garamond" w:eastAsia="Garamond" w:hAnsi="Garamond"/>
          <w:b w:val="1"/>
          <w:bCs w:val="1"/>
          <w:color w:val="000000"/>
          <w:rtl w:val="0"/>
        </w:rPr>
        <w:t xml:space="preserve">Data Management &amp; Analytics Team</w:t>
      </w:r>
    </w:p>
    <w:p w:rsidR="00000000" w:rsidDel="00000000" w:rsidP="00000000" w:rsidRDefault="00000000" w:rsidRPr="00000000" w14:paraId="00000BE6">
      <w:pPr>
        <w:numPr>
          <w:ilvl w:val="1"/>
          <w:numId w:val="11"/>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E7">
      <w:pPr>
        <w:numPr>
          <w:ilvl w:val="1"/>
          <w:numId w:val="11"/>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Analyzes data trends, generates projections, and supports evidence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based decision</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making for local authorities.</w:t>
      </w:r>
    </w:p>
    <w:p w:rsidR="00000000" w:rsidDel="00000000" w:rsidP="00000000" w:rsidRDefault="00000000" w:rsidRPr="00000000" w14:paraId="00000BE8">
      <w:pPr>
        <w:pStyle w:val="Heading4"/>
        <w:numPr>
          <w:ilvl w:val="0"/>
          <w:numId w:val="11"/>
        </w:numPr>
        <w:ind w:left="1440" w:hanging="360"/>
        <w:rPr>
          <w:rFonts w:ascii="Garamond" w:cs="Garamond" w:eastAsia="Garamond" w:hAnsi="Garamond"/>
          <w:b w:val="1"/>
          <w:bCs w:val="1"/>
          <w:color w:val="000000"/>
        </w:rPr>
      </w:pPr>
      <w:bookmarkStart w:colFirst="0" w:colLast="0" w:name="_heading=h.jaobonjkdo1f" w:id="116"/>
      <w:bookmarkEnd w:id="116"/>
      <w:r w:rsidDel="00000000" w:rsidR="00000000" w:rsidRPr="00000000">
        <w:rPr>
          <w:rFonts w:ascii="Garamond" w:cs="Garamond" w:eastAsia="Garamond" w:hAnsi="Garamond"/>
          <w:b w:val="1"/>
          <w:bCs w:val="1"/>
          <w:color w:val="000000"/>
          <w:rtl w:val="0"/>
        </w:rPr>
        <w:t xml:space="preserve">Human Resource Deployment Team</w:t>
      </w:r>
    </w:p>
    <w:p w:rsidR="00000000" w:rsidDel="00000000" w:rsidP="00000000" w:rsidRDefault="00000000" w:rsidRPr="00000000" w14:paraId="00000BE9">
      <w:pPr>
        <w:numPr>
          <w:ilvl w:val="1"/>
          <w:numId w:val="11"/>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Allocates healthcare staff efficiently based on workload and need</w:t>
      </w:r>
    </w:p>
    <w:p w:rsidR="00000000" w:rsidDel="00000000" w:rsidP="00000000" w:rsidRDefault="00000000" w:rsidRPr="00000000" w14:paraId="00000BEA">
      <w:pPr>
        <w:numPr>
          <w:ilvl w:val="1"/>
          <w:numId w:val="11"/>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adequate and equitable workforce distribution across facilities</w:t>
      </w:r>
    </w:p>
    <w:p w:rsidR="00000000" w:rsidDel="00000000" w:rsidP="00000000" w:rsidRDefault="00000000" w:rsidRPr="00000000" w14:paraId="00000BEB">
      <w:pPr>
        <w:pStyle w:val="Heading4"/>
        <w:numPr>
          <w:ilvl w:val="0"/>
          <w:numId w:val="11"/>
        </w:numPr>
        <w:ind w:left="1440" w:hanging="360"/>
        <w:rPr>
          <w:rFonts w:ascii="Garamond" w:cs="Garamond" w:eastAsia="Garamond" w:hAnsi="Garamond"/>
          <w:b w:val="1"/>
          <w:bCs w:val="1"/>
          <w:color w:val="000000"/>
        </w:rPr>
      </w:pPr>
      <w:bookmarkStart w:colFirst="0" w:colLast="0" w:name="_heading=h.ai53wi8cujtx" w:id="117"/>
      <w:bookmarkEnd w:id="117"/>
      <w:r w:rsidDel="00000000" w:rsidR="00000000" w:rsidRPr="00000000">
        <w:rPr>
          <w:rFonts w:ascii="Garamond" w:cs="Garamond" w:eastAsia="Garamond" w:hAnsi="Garamond"/>
          <w:b w:val="1"/>
          <w:bCs w:val="1"/>
          <w:color w:val="000000"/>
          <w:rtl w:val="0"/>
        </w:rPr>
        <w:t xml:space="preserve">Laboratory Surveillance Team</w:t>
      </w:r>
    </w:p>
    <w:p w:rsidR="00000000" w:rsidDel="00000000" w:rsidP="00000000" w:rsidRDefault="00000000" w:rsidRPr="00000000" w14:paraId="00000BEC">
      <w:pPr>
        <w:numPr>
          <w:ilvl w:val="1"/>
          <w:numId w:val="11"/>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ED">
      <w:pPr>
        <w:numPr>
          <w:ilvl w:val="1"/>
          <w:numId w:val="11"/>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lab indicators (testing volume, positivity rate, turnaround time) for early detection of outbreaks</w:t>
      </w:r>
    </w:p>
    <w:p w:rsidR="00000000" w:rsidDel="00000000" w:rsidP="00000000" w:rsidRDefault="00000000" w:rsidRPr="00000000" w14:paraId="00000BEE">
      <w:pPr>
        <w:pStyle w:val="Heading4"/>
        <w:numPr>
          <w:ilvl w:val="0"/>
          <w:numId w:val="11"/>
        </w:numPr>
        <w:ind w:left="1440" w:hanging="360"/>
        <w:rPr>
          <w:rFonts w:ascii="Garamond" w:cs="Garamond" w:eastAsia="Garamond" w:hAnsi="Garamond"/>
          <w:b w:val="1"/>
          <w:bCs w:val="1"/>
          <w:color w:val="000000"/>
        </w:rPr>
      </w:pPr>
      <w:bookmarkStart w:colFirst="0" w:colLast="0" w:name="_heading=h.mtf2wmkh5z1d" w:id="118"/>
      <w:bookmarkEnd w:id="118"/>
      <w:r w:rsidDel="00000000" w:rsidR="00000000" w:rsidRPr="00000000">
        <w:rPr>
          <w:rFonts w:ascii="Garamond" w:cs="Garamond" w:eastAsia="Garamond" w:hAnsi="Garamond"/>
          <w:b w:val="1"/>
          <w:bCs w:val="1"/>
          <w:color w:val="000000"/>
          <w:rtl w:val="0"/>
        </w:rPr>
        <w:t xml:space="preserve">Vaccination Cell (If Required)</w:t>
      </w:r>
    </w:p>
    <w:p w:rsidR="00000000" w:rsidDel="00000000" w:rsidP="00000000" w:rsidRDefault="00000000" w:rsidRPr="00000000" w14:paraId="00000BEF">
      <w:pPr>
        <w:numPr>
          <w:ilvl w:val="1"/>
          <w:numId w:val="11"/>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Plans and executes vaccination campaigns, including micro</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planning and session scheduling.</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F0">
      <w:pPr>
        <w:numPr>
          <w:ilvl w:val="1"/>
          <w:numId w:val="11"/>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Tracks coverage, identifies gaps, and coordinates corrective actions with field teams and outreach services.</w:t>
      </w:r>
    </w:p>
    <w:p w:rsidR="00000000" w:rsidDel="00000000" w:rsidP="00000000" w:rsidRDefault="00000000" w:rsidRPr="00000000" w14:paraId="00000BF1">
      <w:pPr>
        <w:pStyle w:val="Heading4"/>
        <w:numPr>
          <w:ilvl w:val="0"/>
          <w:numId w:val="11"/>
        </w:numPr>
        <w:ind w:left="1440" w:hanging="360"/>
        <w:rPr>
          <w:rFonts w:ascii="Garamond" w:cs="Garamond" w:eastAsia="Garamond" w:hAnsi="Garamond"/>
          <w:b w:val="1"/>
          <w:bCs w:val="1"/>
          <w:color w:val="000000"/>
        </w:rPr>
      </w:pPr>
      <w:bookmarkStart w:colFirst="0" w:colLast="0" w:name="_heading=h.l0ydpgrfw1u5" w:id="119"/>
      <w:bookmarkEnd w:id="119"/>
      <w:r w:rsidDel="00000000" w:rsidR="00000000" w:rsidRPr="00000000">
        <w:rPr>
          <w:rFonts w:ascii="Garamond" w:cs="Garamond" w:eastAsia="Garamond" w:hAnsi="Garamond"/>
          <w:b w:val="1"/>
          <w:bCs w:val="1"/>
          <w:color w:val="000000"/>
          <w:rtl w:val="0"/>
        </w:rPr>
        <w:t xml:space="preserve">Infrastructure &amp; Patient Occupancy Team</w:t>
      </w:r>
    </w:p>
    <w:p w:rsidR="00000000" w:rsidDel="00000000" w:rsidP="00000000" w:rsidRDefault="00000000" w:rsidRPr="00000000" w14:paraId="00000BF2">
      <w:pPr>
        <w:numPr>
          <w:ilvl w:val="1"/>
          <w:numId w:val="11"/>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F3">
      <w:pPr>
        <w:numPr>
          <w:ilvl w:val="1"/>
          <w:numId w:val="11"/>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optimal patient distribution and referral management using updated bed</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status and resource data.</w:t>
      </w:r>
    </w:p>
    <w:p w:rsidR="00000000" w:rsidDel="00000000" w:rsidP="00000000" w:rsidRDefault="00000000" w:rsidRPr="00000000" w14:paraId="00000BF4">
      <w:pPr>
        <w:numPr>
          <w:ilvl w:val="1"/>
          <w:numId w:val="11"/>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BMWM</w:t>
      </w:r>
    </w:p>
    <w:p w:rsidR="00000000" w:rsidDel="00000000" w:rsidP="00000000" w:rsidRDefault="00000000" w:rsidRPr="00000000" w14:paraId="00000BF5">
      <w:pPr>
        <w:pStyle w:val="Heading4"/>
        <w:numPr>
          <w:ilvl w:val="0"/>
          <w:numId w:val="11"/>
        </w:numPr>
        <w:ind w:left="1440" w:hanging="360"/>
        <w:rPr>
          <w:rFonts w:ascii="Garamond" w:cs="Garamond" w:eastAsia="Garamond" w:hAnsi="Garamond"/>
          <w:b w:val="1"/>
          <w:bCs w:val="1"/>
          <w:color w:val="000000"/>
        </w:rPr>
      </w:pPr>
      <w:bookmarkStart w:colFirst="0" w:colLast="0" w:name="_heading=h.abz1g94dbg69" w:id="120"/>
      <w:bookmarkEnd w:id="120"/>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p w:rsidR="00000000" w:rsidDel="00000000" w:rsidP="00000000" w:rsidRDefault="00000000" w:rsidRPr="00000000" w14:paraId="00000BF6">
      <w:pPr>
        <w:numPr>
          <w:ilvl w:val="0"/>
          <w:numId w:val="11"/>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Logistics and supply chain</w:t>
      </w:r>
    </w:p>
    <w:p w:rsidR="00000000" w:rsidDel="00000000" w:rsidP="00000000" w:rsidRDefault="00000000" w:rsidRPr="00000000" w14:paraId="00000BF7">
      <w:pPr>
        <w:numPr>
          <w:ilvl w:val="0"/>
          <w:numId w:val="11"/>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Transportation (interfacility &amp; emergency transport)</w:t>
      </w:r>
    </w:p>
    <w:p w:rsidR="00000000" w:rsidDel="00000000" w:rsidP="00000000" w:rsidRDefault="00000000" w:rsidRPr="00000000" w14:paraId="00000BF8">
      <w:pPr>
        <w:numPr>
          <w:ilvl w:val="0"/>
          <w:numId w:val="11"/>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Media surveillance Call centre</w:t>
      </w:r>
    </w:p>
    <w:p w:rsidR="00000000" w:rsidDel="00000000" w:rsidP="00000000" w:rsidRDefault="00000000" w:rsidRPr="00000000" w14:paraId="00000BF9">
      <w:pPr>
        <w:numPr>
          <w:ilvl w:val="0"/>
          <w:numId w:val="11"/>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Management of the deceased</w:t>
      </w:r>
    </w:p>
    <w:p w:rsidR="00000000" w:rsidDel="00000000" w:rsidP="00000000" w:rsidRDefault="00000000" w:rsidRPr="00000000" w14:paraId="00000BFA">
      <w:pPr>
        <w:numPr>
          <w:ilvl w:val="0"/>
          <w:numId w:val="11"/>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Intersectoral coordination and convergence</w:t>
      </w:r>
    </w:p>
    <w:p w:rsidR="00000000" w:rsidDel="00000000" w:rsidP="00000000" w:rsidRDefault="00000000" w:rsidRPr="00000000" w14:paraId="00000BFB">
      <w:pPr>
        <w:pStyle w:val="Heading3"/>
        <w:ind w:left="720" w:firstLine="0"/>
        <w:rPr>
          <w:rFonts w:ascii="Garamond" w:cs="Garamond" w:eastAsia="Garamond" w:hAnsi="Garamond"/>
          <w:color w:val="000000"/>
        </w:rPr>
      </w:pPr>
      <w:bookmarkStart w:colFirst="0" w:colLast="0" w:name="_heading=h.spq7pefkja9o" w:id="121"/>
      <w:bookmarkEnd w:id="121"/>
      <w:r w:rsidDel="00000000" w:rsidR="00000000" w:rsidRPr="00000000">
        <w:rPr>
          <w:rFonts w:ascii="Garamond" w:cs="Garamond" w:eastAsia="Garamond" w:hAnsi="Garamond"/>
          <w:color w:val="000000"/>
          <w:rtl w:val="0"/>
        </w:rPr>
        <w:t xml:space="preserve">Key Control Room Team </w:t>
      </w:r>
    </w:p>
    <w:p w:rsidR="00000000" w:rsidDel="00000000" w:rsidP="00000000" w:rsidRDefault="00000000" w:rsidRPr="00000000" w14:paraId="00000BFC">
      <w:pPr>
        <w:ind w:left="720" w:firstLine="0"/>
        <w:rPr>
          <w:rFonts w:ascii="Garamond" w:cs="Garamond" w:eastAsia="Garamond" w:hAnsi="Garamond"/>
        </w:rPr>
      </w:pPr>
      <w:r w:rsidDel="00000000" w:rsidR="00000000" w:rsidRPr="00000000">
        <w:rPr>
          <w:rFonts w:ascii="Garamond" w:cs="Garamond" w:eastAsia="Garamond" w:hAnsi="Garamond"/>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BFD">
      <w:pPr>
        <w:rPr>
          <w:rFonts w:ascii="Garamond" w:cs="Garamond" w:eastAsia="Garamond" w:hAnsi="Garamond"/>
        </w:rPr>
      </w:pPr>
      <w:r w:rsidDel="00000000" w:rsidR="00000000" w:rsidRPr="00000000">
        <w:rPr>
          <w:rtl w:val="0"/>
        </w:rPr>
      </w:r>
    </w:p>
    <w:p w:rsidR="00000000" w:rsidDel="00000000" w:rsidP="00000000" w:rsidRDefault="00000000" w:rsidRPr="00000000" w14:paraId="00000BFE">
      <w:pPr>
        <w:rPr>
          <w:rFonts w:ascii="Garamond" w:cs="Garamond" w:eastAsia="Garamond" w:hAnsi="Garamond"/>
        </w:rPr>
      </w:pPr>
      <w:r w:rsidDel="00000000" w:rsidR="00000000" w:rsidRPr="00000000">
        <w:rPr>
          <w:rtl w:val="0"/>
        </w:rPr>
      </w:r>
    </w:p>
    <w:tbl>
      <w:tblPr>
        <w:tblStyle w:val="Table43"/>
        <w:tblW w:w="9405.0" w:type="dxa"/>
        <w:jc w:val="left"/>
        <w:tblInd w:w="508.0" w:type="dxa"/>
        <w:tblLayout w:type="fixed"/>
        <w:tblLook w:val="0600"/>
      </w:tblPr>
      <w:tblGrid>
        <w:gridCol w:w="2323"/>
        <w:gridCol w:w="1407"/>
        <w:gridCol w:w="1486"/>
        <w:gridCol w:w="1654"/>
        <w:gridCol w:w="2535"/>
        <w:tblGridChange w:id="0">
          <w:tblGrid>
            <w:gridCol w:w="2323"/>
            <w:gridCol w:w="1407"/>
            <w:gridCol w:w="1486"/>
            <w:gridCol w:w="1654"/>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FF">
            <w:pPr>
              <w:widowControl w:val="0"/>
              <w:jc w:val="left"/>
              <w:rPr>
                <w:rFonts w:ascii="Garamond" w:cs="Garamond" w:eastAsia="Garamond" w:hAnsi="Garamond"/>
              </w:rPr>
            </w:pPr>
            <w:r w:rsidDel="00000000" w:rsidR="00000000" w:rsidRPr="00000000">
              <w:rPr>
                <w:rFonts w:ascii="Garamond" w:cs="Garamond" w:eastAsia="Garamond" w:hAnsi="Garamond"/>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00">
            <w:pPr>
              <w:widowControl w:val="0"/>
              <w:jc w:val="left"/>
              <w:rPr>
                <w:rFonts w:ascii="Garamond" w:cs="Garamond" w:eastAsia="Garamond" w:hAnsi="Garamond"/>
              </w:rPr>
            </w:pPr>
            <w:r w:rsidDel="00000000" w:rsidR="00000000" w:rsidRPr="00000000">
              <w:rPr>
                <w:rFonts w:ascii="Garamond" w:cs="Garamond" w:eastAsia="Garamond" w:hAnsi="Garamond"/>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01">
            <w:pPr>
              <w:widowControl w:val="0"/>
              <w:jc w:val="left"/>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02">
            <w:pPr>
              <w:widowControl w:val="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03">
            <w:pPr>
              <w:widowControl w:val="0"/>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04">
            <w:pPr>
              <w:widowControl w:val="0"/>
              <w:jc w:val="left"/>
              <w:rPr>
                <w:rFonts w:ascii="Garamond" w:cs="Garamond" w:eastAsia="Garamond" w:hAnsi="Garamond"/>
              </w:rPr>
            </w:pPr>
            <w:r w:rsidDel="00000000" w:rsidR="00000000" w:rsidRPr="00000000">
              <w:rPr>
                <w:rFonts w:ascii="Garamond" w:cs="Garamond" w:eastAsia="Garamond" w:hAnsi="Garamond"/>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0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Dr Archana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0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Medical officer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0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9744460011</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0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09">
            <w:pPr>
              <w:widowControl w:val="0"/>
              <w:jc w:val="left"/>
              <w:rPr>
                <w:rFonts w:ascii="Garamond" w:cs="Garamond" w:eastAsia="Garamond" w:hAnsi="Garamond"/>
              </w:rPr>
            </w:pPr>
            <w:r w:rsidDel="00000000" w:rsidR="00000000" w:rsidRPr="00000000">
              <w:rPr>
                <w:rFonts w:ascii="Garamond" w:cs="Garamond" w:eastAsia="Garamond" w:hAnsi="Garamond"/>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0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Sudheesh 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0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Jhi</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0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9746107487</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0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0E">
            <w:pPr>
              <w:widowControl w:val="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0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Pradeep</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1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HI</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1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9207035845</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1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13">
            <w:pPr>
              <w:widowControl w:val="0"/>
              <w:jc w:val="left"/>
              <w:rPr>
                <w:rFonts w:ascii="Garamond" w:cs="Garamond" w:eastAsia="Garamond" w:hAnsi="Garamond"/>
              </w:rPr>
            </w:pPr>
            <w:r w:rsidDel="00000000" w:rsidR="00000000" w:rsidRPr="00000000">
              <w:rPr>
                <w:rFonts w:ascii="Garamond" w:cs="Garamond" w:eastAsia="Garamond" w:hAnsi="Garamond"/>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1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Solly Thomas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1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PHN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1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9446259537</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1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Logistics transport &amp; coordinaation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18">
            <w:pPr>
              <w:widowControl w:val="0"/>
              <w:rPr>
                <w:rFonts w:ascii="Garamond" w:cs="Garamond" w:eastAsia="Garamond" w:hAnsi="Garamond"/>
              </w:rPr>
            </w:pPr>
            <w:r w:rsidDel="00000000" w:rsidR="00000000" w:rsidRPr="00000000">
              <w:rPr>
                <w:rFonts w:ascii="Garamond" w:cs="Garamond" w:eastAsia="Garamond" w:hAnsi="Garamond"/>
                <w:b w:val="1"/>
                <w:bCs w:val="1"/>
                <w:rtl w:val="0"/>
              </w:rPr>
              <w:t xml:space="preserve">Technical Support</w:t>
            </w:r>
            <w:r w:rsidDel="00000000" w:rsidR="00000000" w:rsidRPr="00000000">
              <w:rPr>
                <w:rFonts w:ascii="Garamond" w:cs="Garamond" w:eastAsia="Garamond" w:hAnsi="Garamond"/>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19">
            <w:pPr>
              <w:widowControl w:val="0"/>
              <w:rPr>
                <w:rFonts w:ascii="Garamond" w:cs="Garamond" w:eastAsia="Garamond" w:hAnsi="Garamond"/>
              </w:rPr>
            </w:pPr>
            <w:r w:rsidDel="00000000" w:rsidR="00000000" w:rsidRPr="00000000">
              <w:rPr>
                <w:rFonts w:ascii="Garamond" w:cs="Garamond" w:eastAsia="Garamond" w:hAnsi="Garamond"/>
                <w:rtl w:val="0"/>
              </w:rPr>
              <w:t xml:space="preserve">Lekshmi</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1A">
            <w:pPr>
              <w:widowControl w:val="0"/>
              <w:rPr>
                <w:rFonts w:ascii="Garamond" w:cs="Garamond" w:eastAsia="Garamond" w:hAnsi="Garamond"/>
              </w:rPr>
            </w:pPr>
            <w:r w:rsidDel="00000000" w:rsidR="00000000" w:rsidRPr="00000000">
              <w:rPr>
                <w:rFonts w:ascii="Garamond" w:cs="Garamond" w:eastAsia="Garamond" w:hAnsi="Garamond"/>
                <w:rtl w:val="0"/>
              </w:rPr>
              <w:t xml:space="preserve">Clerk</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1B">
            <w:pPr>
              <w:widowControl w:val="0"/>
              <w:rPr>
                <w:rFonts w:ascii="Garamond" w:cs="Garamond" w:eastAsia="Garamond" w:hAnsi="Garamond"/>
              </w:rPr>
            </w:pPr>
            <w:r w:rsidDel="00000000" w:rsidR="00000000" w:rsidRPr="00000000">
              <w:rPr>
                <w:rFonts w:ascii="Garamond" w:cs="Garamond" w:eastAsia="Garamond" w:hAnsi="Garamond"/>
                <w:rtl w:val="0"/>
              </w:rPr>
              <w:t xml:space="preserve">9995763622</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1C">
            <w:pPr>
              <w:widowControl w:val="0"/>
              <w:rPr>
                <w:rFonts w:ascii="Garamond" w:cs="Garamond" w:eastAsia="Garamond" w:hAnsi="Garamond"/>
              </w:rPr>
            </w:pPr>
            <w:r w:rsidDel="00000000" w:rsidR="00000000" w:rsidRPr="00000000">
              <w:rPr>
                <w:rFonts w:ascii="Garamond" w:cs="Garamond" w:eastAsia="Garamond" w:hAnsi="Garamond"/>
                <w:rtl w:val="0"/>
              </w:rPr>
              <w:t xml:space="preserve">Data analysis</w:t>
            </w:r>
          </w:p>
        </w:tc>
      </w:tr>
    </w:tbl>
    <w:p w:rsidR="00000000" w:rsidDel="00000000" w:rsidP="00000000" w:rsidRDefault="00000000" w:rsidRPr="00000000" w14:paraId="00000C1D">
      <w:pPr>
        <w:rPr>
          <w:rFonts w:ascii="Garamond" w:cs="Garamond" w:eastAsia="Garamond" w:hAnsi="Garamond"/>
        </w:rPr>
      </w:pPr>
      <w:r w:rsidDel="00000000" w:rsidR="00000000" w:rsidRPr="00000000">
        <w:rPr>
          <w:rtl w:val="0"/>
        </w:rPr>
      </w:r>
    </w:p>
    <w:p w:rsidR="00000000" w:rsidDel="00000000" w:rsidP="00000000" w:rsidRDefault="00000000" w:rsidRPr="00000000" w14:paraId="00000C1E">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SOP for alert escalation/trigger point with mapping of responsibilities.</w:t>
      </w:r>
    </w:p>
    <w:p w:rsidR="00000000" w:rsidDel="00000000" w:rsidP="00000000" w:rsidRDefault="00000000" w:rsidRPr="00000000" w14:paraId="00000C1F">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 </w:t>
      </w:r>
    </w:p>
    <w:p w:rsidR="00000000" w:rsidDel="00000000" w:rsidP="00000000" w:rsidRDefault="00000000" w:rsidRPr="00000000" w14:paraId="00000C20">
      <w:pPr>
        <w:numPr>
          <w:ilvl w:val="0"/>
          <w:numId w:val="4"/>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C21">
      <w:pPr>
        <w:numPr>
          <w:ilvl w:val="0"/>
          <w:numId w:val="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C22">
      <w:pPr>
        <w:numPr>
          <w:ilvl w:val="0"/>
          <w:numId w:val="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 reports and situation updates shall be shared daily with the Block and District Surveillance Unit.</w:t>
        <w:br w:type="textWrapping"/>
      </w:r>
    </w:p>
    <w:p w:rsidR="00000000" w:rsidDel="00000000" w:rsidP="00000000" w:rsidRDefault="00000000" w:rsidRPr="00000000" w14:paraId="00000C23">
      <w:pPr>
        <w:numPr>
          <w:ilvl w:val="0"/>
          <w:numId w:val="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C24">
      <w:pPr>
        <w:numPr>
          <w:ilvl w:val="0"/>
          <w:numId w:val="4"/>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Contact details of the Control Room shall be widely communicated to field staff and stakeholders during activation.</w:t>
      </w:r>
    </w:p>
    <w:p w:rsidR="00000000" w:rsidDel="00000000" w:rsidP="00000000" w:rsidRDefault="00000000" w:rsidRPr="00000000" w14:paraId="00000C25">
      <w:pPr>
        <w:pStyle w:val="Heading3"/>
        <w:spacing w:after="240" w:before="240" w:lineRule="auto"/>
        <w:ind w:left="720" w:firstLine="0"/>
        <w:jc w:val="left"/>
        <w:rPr>
          <w:rFonts w:ascii="Garamond" w:cs="Garamond" w:eastAsia="Garamond" w:hAnsi="Garamond"/>
          <w:b w:val="1"/>
          <w:bCs w:val="1"/>
          <w:color w:val="000000"/>
        </w:rPr>
      </w:pPr>
      <w:bookmarkStart w:colFirst="0" w:colLast="0" w:name="_heading=h.le1ba1krsj7g" w:id="122"/>
      <w:bookmarkEnd w:id="122"/>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0C26">
      <w:pPr>
        <w:ind w:left="720" w:firstLine="0"/>
        <w:rPr>
          <w:rFonts w:ascii="Garamond" w:cs="Garamond" w:eastAsia="Garamond" w:hAnsi="Garamond"/>
        </w:rPr>
      </w:pPr>
      <w:r w:rsidDel="00000000" w:rsidR="00000000" w:rsidRPr="00000000">
        <w:rPr>
          <w:rFonts w:ascii="Garamond" w:cs="Garamond" w:eastAsia="Garamond" w:hAnsi="Garamond"/>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C27">
      <w:pPr>
        <w:pStyle w:val="Heading3"/>
        <w:keepNext w:val="0"/>
        <w:keepLines w:val="0"/>
        <w:numPr>
          <w:ilvl w:val="0"/>
          <w:numId w:val="22"/>
        </w:numPr>
        <w:spacing w:before="280" w:lineRule="auto"/>
        <w:ind w:left="1440" w:hanging="360"/>
        <w:rPr>
          <w:rFonts w:ascii="Garamond" w:cs="Garamond" w:eastAsia="Garamond" w:hAnsi="Garamond"/>
          <w:b w:val="1"/>
          <w:bCs w:val="1"/>
          <w:color w:val="000000"/>
          <w:sz w:val="26"/>
          <w:szCs w:val="26"/>
        </w:rPr>
      </w:pPr>
      <w:bookmarkStart w:colFirst="0" w:colLast="0" w:name="_heading=h.p6alwjauidra" w:id="123"/>
      <w:bookmarkEnd w:id="123"/>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0C28">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New cases reported today, Total active cases</w:t>
      </w:r>
      <w:r w:rsidDel="00000000" w:rsidR="00000000" w:rsidRPr="00000000">
        <w:rPr>
          <w:rFonts w:ascii="Garamond" w:cs="Garamond" w:eastAsia="Garamond" w:hAnsi="Garamond"/>
          <w:i w:val="1"/>
          <w:iCs w:val="1"/>
          <w:rtl w:val="0"/>
        </w:rPr>
        <w:t xml:space="preserve">, </w:t>
      </w:r>
      <w:r w:rsidDel="00000000" w:rsidR="00000000" w:rsidRPr="00000000">
        <w:rPr>
          <w:rFonts w:ascii="Garamond" w:cs="Garamond" w:eastAsia="Garamond" w:hAnsi="Garamond"/>
          <w:rtl w:val="0"/>
        </w:rPr>
        <w:t xml:space="preserve">Test Positivity Rate (TPR), Case Fatality Rate (CFR) </w:t>
      </w:r>
    </w:p>
    <w:p w:rsidR="00000000" w:rsidDel="00000000" w:rsidP="00000000" w:rsidRDefault="00000000" w:rsidRPr="00000000" w14:paraId="00000C29">
      <w:pPr>
        <w:numPr>
          <w:ilvl w:val="0"/>
          <w:numId w:val="22"/>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Indicators:</w:t>
      </w:r>
    </w:p>
    <w:p w:rsidR="00000000" w:rsidDel="00000000" w:rsidP="00000000" w:rsidRDefault="00000000" w:rsidRPr="00000000" w14:paraId="00000C2A">
      <w:pPr>
        <w:spacing w:after="240" w:before="24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C2B">
      <w:pPr>
        <w:numPr>
          <w:ilvl w:val="0"/>
          <w:numId w:val="22"/>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Logistics and Infrastructure Indicators:</w:t>
      </w:r>
    </w:p>
    <w:p w:rsidR="00000000" w:rsidDel="00000000" w:rsidP="00000000" w:rsidRDefault="00000000" w:rsidRPr="00000000" w14:paraId="00000C2C">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Hospital / CFLTC beds occupied, Oxygen cylinders/concentrators available, Ambulances on standby</w:t>
      </w:r>
    </w:p>
    <w:p w:rsidR="00000000" w:rsidDel="00000000" w:rsidP="00000000" w:rsidRDefault="00000000" w:rsidRPr="00000000" w14:paraId="00000C2D">
      <w:pPr>
        <w:numPr>
          <w:ilvl w:val="0"/>
          <w:numId w:val="22"/>
        </w:numPr>
        <w:spacing w:before="36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Alert Findings</w:t>
      </w:r>
    </w:p>
    <w:p w:rsidR="00000000" w:rsidDel="00000000" w:rsidP="00000000" w:rsidRDefault="00000000" w:rsidRPr="00000000" w14:paraId="00000C2E">
      <w:pPr>
        <w:spacing w:after="120" w:before="12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The following table outlines category-specific </w:t>
      </w:r>
      <w:r w:rsidDel="00000000" w:rsidR="00000000" w:rsidRPr="00000000">
        <w:rPr>
          <w:rFonts w:ascii="Garamond" w:cs="Garamond" w:eastAsia="Garamond" w:hAnsi="Garamond"/>
          <w:b w:val="1"/>
          <w:bCs w:val="1"/>
          <w:rtl w:val="0"/>
        </w:rPr>
        <w:t xml:space="preserve">trigger points (red flags)</w:t>
      </w:r>
      <w:r w:rsidDel="00000000" w:rsidR="00000000" w:rsidRPr="00000000">
        <w:rPr>
          <w:rFonts w:ascii="Garamond" w:cs="Garamond" w:eastAsia="Garamond" w:hAnsi="Garamond"/>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C2F">
      <w:pPr>
        <w:spacing w:after="120" w:before="120" w:lineRule="auto"/>
        <w:ind w:left="1440" w:firstLine="0"/>
        <w:jc w:val="left"/>
        <w:rPr>
          <w:rFonts w:ascii="Garamond" w:cs="Garamond" w:eastAsia="Garamond" w:hAnsi="Garamond"/>
        </w:rPr>
      </w:pPr>
      <w:r w:rsidDel="00000000" w:rsidR="00000000" w:rsidRPr="00000000">
        <w:rPr>
          <w:rtl w:val="0"/>
        </w:rPr>
      </w:r>
    </w:p>
    <w:tbl>
      <w:tblPr>
        <w:tblStyle w:val="Table44"/>
        <w:tblW w:w="9330.0" w:type="dxa"/>
        <w:jc w:val="left"/>
        <w:tblInd w:w="285.0" w:type="dxa"/>
        <w:tblLayout w:type="fixed"/>
        <w:tblLook w:val="0600"/>
      </w:tblPr>
      <w:tblGrid>
        <w:gridCol w:w="2490"/>
        <w:gridCol w:w="3610"/>
        <w:gridCol w:w="3230"/>
        <w:tblGridChange w:id="0">
          <w:tblGrid>
            <w:gridCol w:w="2490"/>
            <w:gridCol w:w="3610"/>
            <w:gridCol w:w="3230"/>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Pr>
          <w:p w:rsidR="00000000" w:rsidDel="00000000" w:rsidP="00000000" w:rsidRDefault="00000000" w:rsidRPr="00000000" w14:paraId="00000C30">
            <w:pPr>
              <w:widowControl w:val="0"/>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Pr>
          <w:p w:rsidR="00000000" w:rsidDel="00000000" w:rsidP="00000000" w:rsidRDefault="00000000" w:rsidRPr="00000000" w14:paraId="00000C31">
            <w:pPr>
              <w:widowControl w:val="0"/>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Pr>
          <w:p w:rsidR="00000000" w:rsidDel="00000000" w:rsidP="00000000" w:rsidRDefault="00000000" w:rsidRPr="00000000" w14:paraId="00000C32">
            <w:pPr>
              <w:widowControl w:val="0"/>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33">
            <w:pPr>
              <w:widowControl w:val="0"/>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34">
            <w:pPr>
              <w:widowControl w:val="0"/>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Geographical or facility-based:</w:t>
            </w:r>
            <w:r w:rsidDel="00000000" w:rsidR="00000000" w:rsidRPr="00000000">
              <w:rPr>
                <w:rFonts w:ascii="Garamond" w:cs="Garamond" w:eastAsia="Garamond" w:hAnsi="Garamond"/>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3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36">
            <w:pPr>
              <w:widowControl w:val="0"/>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37">
            <w:pPr>
              <w:widowControl w:val="0"/>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38">
            <w:pPr>
              <w:widowControl w:val="0"/>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Review the sample collection process, address lab bottlenecks, deploy additional testing teams, and notify</w:t>
            </w:r>
            <w:r w:rsidDel="00000000" w:rsidR="00000000" w:rsidRPr="00000000">
              <w:rPr>
                <w:rFonts w:ascii="Garamond" w:cs="Garamond" w:eastAsia="Garamond" w:hAnsi="Garamond"/>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39">
            <w:pPr>
              <w:widowControl w:val="0"/>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3A">
            <w:pPr>
              <w:widowControl w:val="0"/>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3B">
            <w:pPr>
              <w:widowControl w:val="0"/>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3C">
            <w:pPr>
              <w:widowControl w:val="0"/>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3D">
            <w:pPr>
              <w:widowControl w:val="0"/>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3E">
            <w:pPr>
              <w:widowControl w:val="0"/>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3F">
            <w:pPr>
              <w:widowControl w:val="0"/>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40">
            <w:pPr>
              <w:widowControl w:val="0"/>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41">
            <w:pPr>
              <w:widowControl w:val="0"/>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42">
            <w:pPr>
              <w:widowControl w:val="0"/>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43">
            <w:pPr>
              <w:widowControl w:val="0"/>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44">
            <w:pPr>
              <w:widowControl w:val="0"/>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45">
            <w:pPr>
              <w:widowControl w:val="0"/>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46">
            <w:pPr>
              <w:widowControl w:val="0"/>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47">
            <w:pPr>
              <w:widowControl w:val="0"/>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48">
            <w:pPr>
              <w:widowControl w:val="0"/>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49">
            <w:pPr>
              <w:widowControl w:val="0"/>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Detection of a </w:t>
            </w:r>
            <w:r w:rsidDel="00000000" w:rsidR="00000000" w:rsidRPr="00000000">
              <w:rPr>
                <w:rFonts w:ascii="Garamond" w:cs="Garamond" w:eastAsia="Garamond" w:hAnsi="Garamond"/>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4A">
            <w:pPr>
              <w:widowControl w:val="0"/>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Implement strict micro-containment; update clinical protocols to match variant severity.</w:t>
            </w:r>
          </w:p>
        </w:tc>
      </w:tr>
    </w:tbl>
    <w:p w:rsidR="00000000" w:rsidDel="00000000" w:rsidP="00000000" w:rsidRDefault="00000000" w:rsidRPr="00000000" w14:paraId="00000C4B">
      <w:pPr>
        <w:pStyle w:val="Heading3"/>
        <w:keepNext w:val="0"/>
        <w:keepLines w:val="0"/>
        <w:numPr>
          <w:ilvl w:val="0"/>
          <w:numId w:val="7"/>
        </w:numPr>
        <w:spacing w:before="360" w:lineRule="auto"/>
        <w:ind w:left="720" w:hanging="360"/>
        <w:jc w:val="left"/>
        <w:rPr>
          <w:rFonts w:ascii="Garamond" w:cs="Garamond" w:eastAsia="Garamond" w:hAnsi="Garamond"/>
          <w:b w:val="1"/>
          <w:bCs w:val="1"/>
          <w:color w:val="000000"/>
        </w:rPr>
      </w:pPr>
      <w:bookmarkStart w:colFirst="0" w:colLast="0" w:name="_heading=h.1vm6b1jltkm9" w:id="124"/>
      <w:bookmarkEnd w:id="124"/>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0C4C">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Garamond" w:cs="Garamond" w:eastAsia="Garamond" w:hAnsi="Garamond"/>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C4D">
      <w:pPr>
        <w:pStyle w:val="Heading3"/>
        <w:ind w:left="720" w:firstLine="0"/>
        <w:rPr>
          <w:rFonts w:ascii="Garamond" w:cs="Garamond" w:eastAsia="Garamond" w:hAnsi="Garamond"/>
          <w:color w:val="000000"/>
        </w:rPr>
      </w:pPr>
      <w:bookmarkStart w:colFirst="0" w:colLast="0" w:name="_heading=h.cucg45wh92ij" w:id="125"/>
      <w:bookmarkEnd w:id="125"/>
      <w:r w:rsidDel="00000000" w:rsidR="00000000" w:rsidRPr="00000000">
        <w:rPr>
          <w:rFonts w:ascii="Garamond" w:cs="Garamond" w:eastAsia="Garamond" w:hAnsi="Garamond"/>
          <w:color w:val="000000"/>
          <w:rtl w:val="0"/>
        </w:rPr>
        <w:t xml:space="preserve">Key communicators</w:t>
      </w:r>
    </w:p>
    <w:tbl>
      <w:tblPr>
        <w:tblStyle w:val="Table45"/>
        <w:tblpPr w:leftFromText="180" w:rightFromText="180" w:topFromText="180" w:bottomFromText="180" w:vertAnchor="text" w:horzAnchor="text" w:tblpX="735" w:tblpY="170"/>
        <w:tblW w:w="8565.0" w:type="dxa"/>
        <w:jc w:val="left"/>
        <w:tblInd w:w="-130.0" w:type="dxa"/>
        <w:tblLayout w:type="fixed"/>
        <w:tblLook w:val="06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4E">
            <w:pPr>
              <w:widowControl w:val="0"/>
              <w:jc w:val="center"/>
              <w:rPr>
                <w:rFonts w:ascii="Garamond" w:cs="Garamond" w:eastAsia="Garamond" w:hAnsi="Garamond"/>
              </w:rPr>
            </w:pPr>
            <w:r w:rsidDel="00000000" w:rsidR="00000000" w:rsidRPr="00000000">
              <w:rPr>
                <w:rFonts w:ascii="Garamond" w:cs="Garamond" w:eastAsia="Garamond" w:hAnsi="Garamond"/>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4F">
            <w:pPr>
              <w:widowControl w:val="0"/>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50">
            <w:pPr>
              <w:widowControl w:val="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51">
            <w:pPr>
              <w:widowControl w:val="0"/>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52">
            <w:pPr>
              <w:widowControl w:val="0"/>
              <w:rPr>
                <w:rFonts w:ascii="Garamond" w:cs="Garamond" w:eastAsia="Garamond" w:hAnsi="Garamond"/>
              </w:rPr>
            </w:pPr>
            <w:r w:rsidDel="00000000" w:rsidR="00000000" w:rsidRPr="00000000">
              <w:rPr>
                <w:rFonts w:ascii="Garamond" w:cs="Garamond" w:eastAsia="Garamond" w:hAnsi="Garamond"/>
                <w:rtl w:val="0"/>
              </w:rPr>
              <w:t xml:space="preserve">Pradeep </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53">
            <w:pPr>
              <w:widowControl w:val="0"/>
              <w:ind w:left="720" w:firstLine="0"/>
              <w:rPr>
                <w:rFonts w:ascii="Garamond" w:cs="Garamond" w:eastAsia="Garamond" w:hAnsi="Garamond"/>
              </w:rPr>
            </w:pPr>
            <w:r w:rsidDel="00000000" w:rsidR="00000000" w:rsidRPr="00000000">
              <w:rPr>
                <w:rFonts w:ascii="Garamond" w:cs="Garamond" w:eastAsia="Garamond" w:hAnsi="Garamond"/>
                <w:rtl w:val="0"/>
              </w:rPr>
              <w:t xml:space="preserve">9207035845</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54">
            <w:pPr>
              <w:widowControl w:val="0"/>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55">
            <w:pPr>
              <w:widowControl w:val="0"/>
              <w:ind w:left="720" w:firstLine="0"/>
              <w:rPr>
                <w:rFonts w:ascii="Garamond" w:cs="Garamond" w:eastAsia="Garamond" w:hAnsi="Garamond"/>
              </w:rPr>
            </w:pPr>
            <w:r w:rsidDel="00000000" w:rsidR="00000000" w:rsidRPr="00000000">
              <w:rPr>
                <w:rFonts w:ascii="Garamond" w:cs="Garamond" w:eastAsia="Garamond" w:hAnsi="Garamond"/>
                <w:rtl w:val="0"/>
              </w:rPr>
              <w:t xml:space="preserve">Sudheesh</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56">
            <w:pPr>
              <w:widowControl w:val="0"/>
              <w:ind w:left="720" w:firstLine="0"/>
              <w:rPr>
                <w:rFonts w:ascii="Garamond" w:cs="Garamond" w:eastAsia="Garamond" w:hAnsi="Garamond"/>
              </w:rPr>
            </w:pPr>
            <w:r w:rsidDel="00000000" w:rsidR="00000000" w:rsidRPr="00000000">
              <w:rPr>
                <w:rFonts w:ascii="Garamond" w:cs="Garamond" w:eastAsia="Garamond" w:hAnsi="Garamond"/>
                <w:rtl w:val="0"/>
              </w:rPr>
              <w:t xml:space="preserve">9746107487</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57">
            <w:pPr>
              <w:widowControl w:val="0"/>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58">
            <w:pPr>
              <w:widowControl w:val="0"/>
              <w:ind w:left="720" w:firstLine="0"/>
              <w:rPr>
                <w:rFonts w:ascii="Garamond" w:cs="Garamond" w:eastAsia="Garamond" w:hAnsi="Garamond"/>
              </w:rPr>
            </w:pPr>
            <w:r w:rsidDel="00000000" w:rsidR="00000000" w:rsidRPr="00000000">
              <w:rPr>
                <w:rFonts w:ascii="Garamond" w:cs="Garamond" w:eastAsia="Garamond" w:hAnsi="Garamond"/>
                <w:rtl w:val="0"/>
              </w:rPr>
              <w:t xml:space="preserve">Vijay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59">
            <w:pPr>
              <w:widowControl w:val="0"/>
              <w:ind w:left="720" w:right="-675" w:firstLine="0"/>
              <w:rPr>
                <w:rFonts w:ascii="Garamond" w:cs="Garamond" w:eastAsia="Garamond" w:hAnsi="Garamond"/>
              </w:rPr>
            </w:pPr>
            <w:r w:rsidDel="00000000" w:rsidR="00000000" w:rsidRPr="00000000">
              <w:rPr>
                <w:rFonts w:ascii="Garamond" w:cs="Garamond" w:eastAsia="Garamond" w:hAnsi="Garamond"/>
                <w:rtl w:val="0"/>
              </w:rPr>
              <w:t xml:space="preserve">7902816945</w:t>
            </w:r>
          </w:p>
        </w:tc>
      </w:tr>
    </w:tbl>
    <w:p w:rsidR="00000000" w:rsidDel="00000000" w:rsidP="00000000" w:rsidRDefault="00000000" w:rsidRPr="00000000" w14:paraId="00000C5A">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C5B">
      <w:pPr>
        <w:numPr>
          <w:ilvl w:val="0"/>
          <w:numId w:val="26"/>
        </w:numPr>
        <w:ind w:left="720" w:hanging="360"/>
        <w:rPr>
          <w:rFonts w:ascii="Garamond" w:cs="Garamond" w:eastAsia="Garamond" w:hAnsi="Garamond"/>
        </w:rPr>
      </w:pPr>
      <w:r w:rsidDel="00000000" w:rsidR="00000000" w:rsidRPr="00000000">
        <w:rPr>
          <w:rFonts w:ascii="Garamond" w:cs="Garamond" w:eastAsia="Garamond" w:hAnsi="Garamond"/>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C5C">
      <w:pPr>
        <w:numPr>
          <w:ilvl w:val="0"/>
          <w:numId w:val="26"/>
        </w:numPr>
        <w:ind w:left="720" w:hanging="360"/>
        <w:rPr>
          <w:rFonts w:ascii="Garamond" w:cs="Garamond" w:eastAsia="Garamond" w:hAnsi="Garamond"/>
        </w:rPr>
      </w:pPr>
      <w:r w:rsidDel="00000000" w:rsidR="00000000" w:rsidRPr="00000000">
        <w:rPr>
          <w:rFonts w:ascii="Garamond" w:cs="Garamond" w:eastAsia="Garamond" w:hAnsi="Garamond"/>
          <w:rtl w:val="0"/>
        </w:rPr>
        <w:t xml:space="preserve">Community leaders shall be sensitized to support behavior change, reduce stigma, and counter misinformation.</w:t>
        <w:br w:type="textWrapping"/>
      </w:r>
    </w:p>
    <w:p w:rsidR="00000000" w:rsidDel="00000000" w:rsidP="00000000" w:rsidRDefault="00000000" w:rsidRPr="00000000" w14:paraId="00000C5D">
      <w:pPr>
        <w:numPr>
          <w:ilvl w:val="0"/>
          <w:numId w:val="26"/>
        </w:numPr>
        <w:ind w:left="720" w:hanging="360"/>
        <w:rPr>
          <w:rFonts w:ascii="Garamond" w:cs="Garamond" w:eastAsia="Garamond" w:hAnsi="Garamond"/>
        </w:rPr>
      </w:pPr>
      <w:r w:rsidDel="00000000" w:rsidR="00000000" w:rsidRPr="00000000">
        <w:rPr>
          <w:rFonts w:ascii="Garamond" w:cs="Garamond" w:eastAsia="Garamond" w:hAnsi="Garamond"/>
          <w:rtl w:val="0"/>
        </w:rPr>
        <w:t xml:space="preserve">Special efforts shall be made to reach vulnerable and hard-to-reach populations using locally appropriate communication methods.</w:t>
      </w:r>
    </w:p>
    <w:p w:rsidR="00000000" w:rsidDel="00000000" w:rsidP="00000000" w:rsidRDefault="00000000" w:rsidRPr="00000000" w14:paraId="00000C5E">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C5F">
      <w:pPr>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Rumor Tracking:</w:t>
      </w:r>
      <w:r w:rsidDel="00000000" w:rsidR="00000000" w:rsidRPr="00000000">
        <w:rPr>
          <w:rFonts w:ascii="Garamond" w:cs="Garamond" w:eastAsia="Garamond" w:hAnsi="Garamond"/>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C60">
      <w:pPr>
        <w:pStyle w:val="Heading3"/>
        <w:numPr>
          <w:ilvl w:val="0"/>
          <w:numId w:val="7"/>
        </w:numPr>
        <w:ind w:left="720" w:hanging="360"/>
        <w:rPr>
          <w:rFonts w:ascii="Garamond" w:cs="Garamond" w:eastAsia="Garamond" w:hAnsi="Garamond"/>
          <w:b w:val="1"/>
          <w:bCs w:val="1"/>
          <w:color w:val="000000"/>
        </w:rPr>
      </w:pPr>
      <w:bookmarkStart w:colFirst="0" w:colLast="0" w:name="_heading=h.m1n0m6rpskgf" w:id="126"/>
      <w:bookmarkEnd w:id="126"/>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0C61">
      <w:pPr>
        <w:ind w:left="720" w:firstLine="0"/>
        <w:rPr>
          <w:rFonts w:ascii="Garamond" w:cs="Garamond" w:eastAsia="Garamond" w:hAnsi="Garamond"/>
        </w:rPr>
      </w:pPr>
      <w:r w:rsidDel="00000000" w:rsidR="00000000" w:rsidRPr="00000000">
        <w:rPr>
          <w:rFonts w:ascii="Garamond" w:cs="Garamond" w:eastAsia="Garamond" w:hAnsi="Garamond"/>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C62">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C63">
      <w:pPr>
        <w:pStyle w:val="Heading3"/>
        <w:spacing w:after="240" w:before="240" w:lineRule="auto"/>
        <w:ind w:left="720" w:firstLine="0"/>
        <w:rPr>
          <w:rFonts w:ascii="Garamond" w:cs="Garamond" w:eastAsia="Garamond" w:hAnsi="Garamond"/>
          <w:color w:val="000000"/>
        </w:rPr>
      </w:pPr>
      <w:bookmarkStart w:colFirst="0" w:colLast="0" w:name="_heading=h.sfm6a4dm86tn" w:id="127"/>
      <w:bookmarkEnd w:id="127"/>
      <w:r w:rsidDel="00000000" w:rsidR="00000000" w:rsidRPr="00000000">
        <w:rPr>
          <w:rFonts w:ascii="Garamond" w:cs="Garamond" w:eastAsia="Garamond" w:hAnsi="Garamond"/>
          <w:color w:val="000000"/>
          <w:rtl w:val="0"/>
        </w:rPr>
        <w:t xml:space="preserve">Key Details:</w:t>
      </w:r>
    </w:p>
    <w:p w:rsidR="00000000" w:rsidDel="00000000" w:rsidP="00000000" w:rsidRDefault="00000000" w:rsidRPr="00000000" w14:paraId="00000C64">
      <w:pPr>
        <w:numPr>
          <w:ilvl w:val="0"/>
          <w:numId w:val="31"/>
        </w:numPr>
        <w:spacing w:before="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Officer for Reporting:</w:t>
      </w:r>
      <w:r w:rsidDel="00000000" w:rsidR="00000000" w:rsidRPr="00000000">
        <w:rPr>
          <w:rtl w:val="0"/>
        </w:rPr>
      </w:r>
    </w:p>
    <w:p w:rsidR="00000000" w:rsidDel="00000000" w:rsidP="00000000" w:rsidRDefault="00000000" w:rsidRPr="00000000" w14:paraId="00000C65">
      <w:pPr>
        <w:numPr>
          <w:ilvl w:val="0"/>
          <w:numId w:val="31"/>
        </w:numPr>
        <w:spacing w:after="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p w:rsidR="00000000" w:rsidDel="00000000" w:rsidP="00000000" w:rsidRDefault="00000000" w:rsidRPr="00000000" w14:paraId="00000C66">
      <w:pPr>
        <w:spacing w:after="240" w:lineRule="auto"/>
        <w:ind w:left="720" w:firstLine="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Reporting Schedule and Protocols:</w:t>
      </w:r>
    </w:p>
    <w:p w:rsidR="00000000" w:rsidDel="00000000" w:rsidP="00000000" w:rsidRDefault="00000000" w:rsidRPr="00000000" w14:paraId="00000C67">
      <w:pPr>
        <w:rPr>
          <w:rFonts w:ascii="Garamond" w:cs="Garamond" w:eastAsia="Garamond" w:hAnsi="Garamond"/>
        </w:rPr>
      </w:pPr>
      <w:r w:rsidDel="00000000" w:rsidR="00000000" w:rsidRPr="00000000">
        <w:rPr>
          <w:rtl w:val="0"/>
        </w:rPr>
      </w:r>
    </w:p>
    <w:tbl>
      <w:tblPr>
        <w:tblStyle w:val="Table46"/>
        <w:tblW w:w="8565.0" w:type="dxa"/>
        <w:jc w:val="left"/>
        <w:tblInd w:w="674.0" w:type="dxa"/>
        <w:tblLayout w:type="fixed"/>
        <w:tblLook w:val="0600"/>
      </w:tblPr>
      <w:tblGrid>
        <w:gridCol w:w="1666"/>
        <w:gridCol w:w="2535"/>
        <w:gridCol w:w="1786"/>
        <w:gridCol w:w="2578"/>
        <w:tblGridChange w:id="0">
          <w:tblGrid>
            <w:gridCol w:w="1666"/>
            <w:gridCol w:w="2535"/>
            <w:gridCol w:w="1786"/>
            <w:gridCol w:w="2578"/>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68">
            <w:pPr>
              <w:widowControl w:val="0"/>
              <w:jc w:val="left"/>
              <w:rPr>
                <w:rFonts w:ascii="Garamond" w:cs="Garamond" w:eastAsia="Garamond" w:hAnsi="Garamond"/>
              </w:rPr>
            </w:pPr>
            <w:r w:rsidDel="00000000" w:rsidR="00000000" w:rsidRPr="00000000">
              <w:rPr>
                <w:rFonts w:ascii="Garamond" w:cs="Garamond" w:eastAsia="Garamond" w:hAnsi="Garamond"/>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69">
            <w:pPr>
              <w:widowControl w:val="0"/>
              <w:jc w:val="left"/>
              <w:rPr>
                <w:rFonts w:ascii="Garamond" w:cs="Garamond" w:eastAsia="Garamond" w:hAnsi="Garamond"/>
              </w:rPr>
            </w:pPr>
            <w:r w:rsidDel="00000000" w:rsidR="00000000" w:rsidRPr="00000000">
              <w:rPr>
                <w:rFonts w:ascii="Garamond" w:cs="Garamond" w:eastAsia="Garamond" w:hAnsi="Garamond"/>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6A">
            <w:pPr>
              <w:widowControl w:val="0"/>
              <w:jc w:val="left"/>
              <w:rPr>
                <w:rFonts w:ascii="Garamond" w:cs="Garamond" w:eastAsia="Garamond" w:hAnsi="Garamond"/>
              </w:rPr>
            </w:pPr>
            <w:r w:rsidDel="00000000" w:rsidR="00000000" w:rsidRPr="00000000">
              <w:rPr>
                <w:rFonts w:ascii="Garamond" w:cs="Garamond" w:eastAsia="Garamond" w:hAnsi="Garamond"/>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6B">
            <w:pPr>
              <w:widowControl w:val="0"/>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6C">
            <w:pPr>
              <w:widowControl w:val="0"/>
              <w:rPr>
                <w:rFonts w:ascii="Garamond" w:cs="Garamond" w:eastAsia="Garamond" w:hAnsi="Garamond"/>
              </w:rPr>
            </w:pPr>
            <w:r w:rsidDel="00000000" w:rsidR="00000000" w:rsidRPr="00000000">
              <w:rPr>
                <w:rFonts w:ascii="Garamond" w:cs="Garamond" w:eastAsia="Garamond" w:hAnsi="Garamond"/>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6D">
            <w:pPr>
              <w:widowControl w:val="0"/>
              <w:rPr>
                <w:rFonts w:ascii="Garamond" w:cs="Garamond" w:eastAsia="Garamond" w:hAnsi="Garamond"/>
              </w:rPr>
            </w:pPr>
            <w:r w:rsidDel="00000000" w:rsidR="00000000" w:rsidRPr="00000000">
              <w:rPr>
                <w:rFonts w:ascii="Garamond" w:cs="Garamond" w:eastAsia="Garamond" w:hAnsi="Garamond"/>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6E">
            <w:pPr>
              <w:widowControl w:val="0"/>
              <w:rPr>
                <w:rFonts w:ascii="Garamond" w:cs="Garamond" w:eastAsia="Garamond" w:hAnsi="Garamond"/>
              </w:rPr>
            </w:pPr>
            <w:r w:rsidDel="00000000" w:rsidR="00000000" w:rsidRPr="00000000">
              <w:rPr>
                <w:rFonts w:ascii="Garamond" w:cs="Garamond" w:eastAsia="Garamond" w:hAnsi="Garamond"/>
                <w:rtl w:val="0"/>
              </w:rPr>
              <w:t xml:space="preserve">Daily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6F">
            <w:pPr>
              <w:widowControl w:val="0"/>
              <w:rPr>
                <w:rFonts w:ascii="Garamond" w:cs="Garamond" w:eastAsia="Garamond" w:hAnsi="Garamond"/>
              </w:rPr>
            </w:pPr>
            <w:r w:rsidDel="00000000" w:rsidR="00000000" w:rsidRPr="00000000">
              <w:rPr>
                <w:rFonts w:ascii="Garamond" w:cs="Garamond" w:eastAsia="Garamond" w:hAnsi="Garamond"/>
                <w:rtl w:val="0"/>
              </w:rPr>
              <w:t xml:space="preserve">pradeep</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70">
            <w:pPr>
              <w:widowControl w:val="0"/>
              <w:rPr>
                <w:rFonts w:ascii="Garamond" w:cs="Garamond" w:eastAsia="Garamond" w:hAnsi="Garamond"/>
              </w:rPr>
            </w:pPr>
            <w:r w:rsidDel="00000000" w:rsidR="00000000" w:rsidRPr="00000000">
              <w:rPr>
                <w:rFonts w:ascii="Garamond" w:cs="Garamond" w:eastAsia="Garamond" w:hAnsi="Garamond"/>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71">
            <w:pPr>
              <w:widowControl w:val="0"/>
              <w:rPr>
                <w:rFonts w:ascii="Garamond" w:cs="Garamond" w:eastAsia="Garamond" w:hAnsi="Garamond"/>
              </w:rPr>
            </w:pPr>
            <w:r w:rsidDel="00000000" w:rsidR="00000000" w:rsidRPr="00000000">
              <w:rPr>
                <w:rFonts w:ascii="Garamond" w:cs="Garamond" w:eastAsia="Garamond" w:hAnsi="Garamond"/>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72">
            <w:pPr>
              <w:widowControl w:val="0"/>
              <w:rPr>
                <w:rFonts w:ascii="Garamond" w:cs="Garamond" w:eastAsia="Garamond" w:hAnsi="Garamond"/>
              </w:rPr>
            </w:pPr>
            <w:r w:rsidDel="00000000" w:rsidR="00000000" w:rsidRPr="00000000">
              <w:rPr>
                <w:rFonts w:ascii="Garamond" w:cs="Garamond" w:eastAsia="Garamond" w:hAnsi="Garamond"/>
                <w:rtl w:val="0"/>
              </w:rPr>
              <w:t xml:space="preserve">Daily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73">
            <w:pPr>
              <w:widowControl w:val="0"/>
              <w:rPr>
                <w:rFonts w:ascii="Garamond" w:cs="Garamond" w:eastAsia="Garamond" w:hAnsi="Garamond"/>
              </w:rPr>
            </w:pPr>
            <w:r w:rsidDel="00000000" w:rsidR="00000000" w:rsidRPr="00000000">
              <w:rPr>
                <w:rFonts w:ascii="Garamond" w:cs="Garamond" w:eastAsia="Garamond" w:hAnsi="Garamond"/>
                <w:rtl w:val="0"/>
              </w:rPr>
              <w:t xml:space="preserve">Sudheesh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74">
            <w:pPr>
              <w:widowControl w:val="0"/>
              <w:rPr>
                <w:rFonts w:ascii="Garamond" w:cs="Garamond" w:eastAsia="Garamond" w:hAnsi="Garamond"/>
              </w:rPr>
            </w:pPr>
            <w:r w:rsidDel="00000000" w:rsidR="00000000" w:rsidRPr="00000000">
              <w:rPr>
                <w:rFonts w:ascii="Garamond" w:cs="Garamond" w:eastAsia="Garamond" w:hAnsi="Garamond"/>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75">
            <w:pPr>
              <w:widowControl w:val="0"/>
              <w:rPr>
                <w:rFonts w:ascii="Garamond" w:cs="Garamond" w:eastAsia="Garamond" w:hAnsi="Garamond"/>
              </w:rPr>
            </w:pPr>
            <w:r w:rsidDel="00000000" w:rsidR="00000000" w:rsidRPr="00000000">
              <w:rPr>
                <w:rFonts w:ascii="Garamond" w:cs="Garamond" w:eastAsia="Garamond" w:hAnsi="Garamond"/>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76">
            <w:pPr>
              <w:widowControl w:val="0"/>
              <w:rPr>
                <w:rFonts w:ascii="Garamond" w:cs="Garamond" w:eastAsia="Garamond" w:hAnsi="Garamond"/>
              </w:rPr>
            </w:pPr>
            <w:r w:rsidDel="00000000" w:rsidR="00000000" w:rsidRPr="00000000">
              <w:rPr>
                <w:rFonts w:ascii="Garamond" w:cs="Garamond" w:eastAsia="Garamond" w:hAnsi="Garamond"/>
                <w:rtl w:val="0"/>
              </w:rPr>
              <w:t xml:space="preserve">daily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77">
            <w:pPr>
              <w:widowControl w:val="0"/>
              <w:rPr>
                <w:rFonts w:ascii="Garamond" w:cs="Garamond" w:eastAsia="Garamond" w:hAnsi="Garamond"/>
              </w:rPr>
            </w:pPr>
            <w:r w:rsidDel="00000000" w:rsidR="00000000" w:rsidRPr="00000000">
              <w:rPr>
                <w:rFonts w:ascii="Garamond" w:cs="Garamond" w:eastAsia="Garamond" w:hAnsi="Garamond"/>
                <w:rtl w:val="0"/>
              </w:rPr>
              <w:t xml:space="preserve">pradeep</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78">
            <w:pPr>
              <w:widowControl w:val="0"/>
              <w:rPr>
                <w:rFonts w:ascii="Garamond" w:cs="Garamond" w:eastAsia="Garamond" w:hAnsi="Garamond"/>
              </w:rPr>
            </w:pPr>
            <w:r w:rsidDel="00000000" w:rsidR="00000000" w:rsidRPr="00000000">
              <w:rPr>
                <w:rFonts w:ascii="Garamond" w:cs="Garamond" w:eastAsia="Garamond" w:hAnsi="Garamond"/>
                <w:b w:val="1"/>
                <w:bCs w:val="1"/>
                <w:rtl w:val="0"/>
              </w:rPr>
              <w:t xml:space="preserve">State Cell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79">
            <w:pPr>
              <w:widowControl w:val="0"/>
              <w:rPr>
                <w:rFonts w:ascii="Garamond" w:cs="Garamond" w:eastAsia="Garamond" w:hAnsi="Garamond"/>
              </w:rPr>
            </w:pPr>
            <w:r w:rsidDel="00000000" w:rsidR="00000000" w:rsidRPr="00000000">
              <w:rPr>
                <w:rFonts w:ascii="Garamond" w:cs="Garamond" w:eastAsia="Garamond" w:hAnsi="Garamond"/>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7A">
            <w:pPr>
              <w:widowControl w:val="0"/>
              <w:rPr>
                <w:rFonts w:ascii="Garamond" w:cs="Garamond" w:eastAsia="Garamond" w:hAnsi="Garamond"/>
              </w:rPr>
            </w:pPr>
            <w:r w:rsidDel="00000000" w:rsidR="00000000" w:rsidRPr="00000000">
              <w:rPr>
                <w:rFonts w:ascii="Garamond" w:cs="Garamond" w:eastAsia="Garamond" w:hAnsi="Garamond"/>
                <w:rtl w:val="0"/>
              </w:rPr>
              <w:t xml:space="preserve">daily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7B">
            <w:pPr>
              <w:widowControl w:val="0"/>
              <w:rPr>
                <w:rFonts w:ascii="Garamond" w:cs="Garamond" w:eastAsia="Garamond" w:hAnsi="Garamond"/>
              </w:rPr>
            </w:pPr>
            <w:r w:rsidDel="00000000" w:rsidR="00000000" w:rsidRPr="00000000">
              <w:rPr>
                <w:rFonts w:ascii="Garamond" w:cs="Garamond" w:eastAsia="Garamond" w:hAnsi="Garamond"/>
                <w:rtl w:val="0"/>
              </w:rPr>
              <w:t xml:space="preserve">Dr Archana</w:t>
            </w:r>
          </w:p>
        </w:tc>
      </w:tr>
    </w:tbl>
    <w:p w:rsidR="00000000" w:rsidDel="00000000" w:rsidP="00000000" w:rsidRDefault="00000000" w:rsidRPr="00000000" w14:paraId="00000C7C">
      <w:pPr>
        <w:rPr>
          <w:rFonts w:ascii="Garamond" w:cs="Garamond" w:eastAsia="Garamond" w:hAnsi="Garamond"/>
        </w:rPr>
      </w:pPr>
      <w:r w:rsidDel="00000000" w:rsidR="00000000" w:rsidRPr="00000000">
        <w:rPr>
          <w:rtl w:val="0"/>
        </w:rPr>
      </w:r>
    </w:p>
    <w:p w:rsidR="00000000" w:rsidDel="00000000" w:rsidP="00000000" w:rsidRDefault="00000000" w:rsidRPr="00000000" w14:paraId="00000C7D">
      <w:pPr>
        <w:pStyle w:val="Heading3"/>
        <w:keepNext w:val="0"/>
        <w:keepLines w:val="0"/>
        <w:spacing w:before="360" w:lineRule="auto"/>
        <w:rPr>
          <w:rFonts w:ascii="Garamond" w:cs="Garamond" w:eastAsia="Garamond" w:hAnsi="Garamond"/>
          <w:color w:val="000000"/>
        </w:rPr>
      </w:pPr>
      <w:bookmarkStart w:colFirst="0" w:colLast="0" w:name="_heading=h.ckhwpd4gv5vv" w:id="128"/>
      <w:bookmarkEnd w:id="128"/>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0C7E">
      <w:pPr>
        <w:rPr>
          <w:rFonts w:ascii="Garamond" w:cs="Garamond" w:eastAsia="Garamond" w:hAnsi="Garamond"/>
        </w:rPr>
      </w:pPr>
      <w:r w:rsidDel="00000000" w:rsidR="00000000" w:rsidRPr="00000000">
        <w:rPr>
          <w:rFonts w:ascii="Garamond" w:cs="Garamond" w:eastAsia="Garamond" w:hAnsi="Garamond"/>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C7F">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C80">
      <w:pPr>
        <w:numPr>
          <w:ilvl w:val="0"/>
          <w:numId w:val="27"/>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C81">
      <w:pPr>
        <w:numPr>
          <w:ilvl w:val="0"/>
          <w:numId w:val="2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C82">
      <w:pPr>
        <w:numPr>
          <w:ilvl w:val="0"/>
          <w:numId w:val="2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C83">
      <w:pPr>
        <w:numPr>
          <w:ilvl w:val="0"/>
          <w:numId w:val="2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C84">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85">
      <w:pPr>
        <w:numPr>
          <w:ilvl w:val="0"/>
          <w:numId w:val="2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C86">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87">
      <w:pPr>
        <w:numPr>
          <w:ilvl w:val="0"/>
          <w:numId w:val="2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C88">
      <w:pPr>
        <w:pStyle w:val="Heading3"/>
        <w:rPr>
          <w:rFonts w:ascii="Garamond" w:cs="Garamond" w:eastAsia="Garamond" w:hAnsi="Garamond"/>
          <w:color w:val="000000"/>
        </w:rPr>
      </w:pPr>
      <w:bookmarkStart w:colFirst="0" w:colLast="0" w:name="_heading=h.9ah1gwem3agk" w:id="129"/>
      <w:bookmarkEnd w:id="129"/>
      <w:r w:rsidDel="00000000" w:rsidR="00000000" w:rsidRPr="00000000">
        <w:rPr>
          <w:rtl w:val="0"/>
        </w:rPr>
      </w:r>
    </w:p>
    <w:p w:rsidR="00000000" w:rsidDel="00000000" w:rsidP="00000000" w:rsidRDefault="00000000" w:rsidRPr="00000000" w14:paraId="00000C89">
      <w:pPr>
        <w:pStyle w:val="Heading3"/>
        <w:rPr>
          <w:rFonts w:ascii="Garamond" w:cs="Garamond" w:eastAsia="Garamond" w:hAnsi="Garamond"/>
          <w:color w:val="000000"/>
        </w:rPr>
      </w:pPr>
      <w:bookmarkStart w:colFirst="0" w:colLast="0" w:name="_heading=h.u4kkhs4hjb2h" w:id="130"/>
      <w:bookmarkEnd w:id="130"/>
      <w:r w:rsidDel="00000000" w:rsidR="00000000" w:rsidRPr="00000000">
        <w:rPr>
          <w:rFonts w:ascii="Garamond" w:cs="Garamond" w:eastAsia="Garamond" w:hAnsi="Garamond"/>
          <w:color w:val="000000"/>
          <w:rtl w:val="0"/>
        </w:rPr>
        <w:t xml:space="preserve">Resource Inventory and Contacts</w:t>
      </w:r>
    </w:p>
    <w:tbl>
      <w:tblPr>
        <w:tblStyle w:val="Table47"/>
        <w:tblW w:w="9405.0" w:type="dxa"/>
        <w:jc w:val="left"/>
        <w:tblInd w:w="-120.0" w:type="dxa"/>
        <w:tblLayout w:type="fixed"/>
        <w:tblLook w:val="0600"/>
      </w:tblPr>
      <w:tblGrid>
        <w:gridCol w:w="3809"/>
        <w:gridCol w:w="3316"/>
        <w:gridCol w:w="2280"/>
        <w:tblGridChange w:id="0">
          <w:tblGrid>
            <w:gridCol w:w="3809"/>
            <w:gridCol w:w="3316"/>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8A">
            <w:pPr>
              <w:widowControl w:val="0"/>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8B">
            <w:pPr>
              <w:widowControl w:val="0"/>
              <w:spacing w:after="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w:t>
            </w:r>
          </w:p>
          <w:p w:rsidR="00000000" w:rsidDel="00000000" w:rsidP="00000000" w:rsidRDefault="00000000" w:rsidRPr="00000000" w14:paraId="00000C8C">
            <w:pPr>
              <w:widowControl w:val="0"/>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8D">
            <w:pPr>
              <w:widowControl w:val="0"/>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8E">
            <w:pPr>
              <w:widowControl w:val="0"/>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8F">
            <w:pPr>
              <w:widowControl w:val="0"/>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90">
            <w:pPr>
              <w:widowControl w:val="0"/>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04912533336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91">
            <w:pPr>
              <w:widowControl w:val="0"/>
              <w:spacing w:after="24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92">
            <w:pPr>
              <w:widowControl w:val="0"/>
              <w:spacing w:after="240" w:before="240" w:lineRule="auto"/>
              <w:jc w:val="center"/>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93">
            <w:pPr>
              <w:widowControl w:val="0"/>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94001300002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94">
            <w:pPr>
              <w:widowControl w:val="0"/>
              <w:spacing w:after="0" w:before="240" w:lineRule="auto"/>
              <w:ind w:left="27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w:t>
            </w:r>
          </w:p>
          <w:p w:rsidR="00000000" w:rsidDel="00000000" w:rsidP="00000000" w:rsidRDefault="00000000" w:rsidRPr="00000000" w14:paraId="00000C95">
            <w:pPr>
              <w:widowControl w:val="0"/>
              <w:spacing w:after="240" w:before="0" w:lineRule="auto"/>
              <w:ind w:left="27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96">
            <w:pPr>
              <w:widowControl w:val="0"/>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97">
            <w:pPr>
              <w:rPr/>
            </w:pPr>
            <w:r w:rsidDel="00000000" w:rsidR="00000000" w:rsidRPr="00000000">
              <w:rPr>
                <w:rFonts w:ascii="Garamond" w:cs="Garamond" w:eastAsia="Garamond" w:hAnsi="Garamond"/>
                <w:rtl w:val="0"/>
              </w:rPr>
              <w:t xml:space="preserve">04912533336</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98">
            <w:pPr>
              <w:widowControl w:val="0"/>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99">
            <w:pPr>
              <w:widowControl w:val="0"/>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9A">
            <w:pPr>
              <w:rPr/>
            </w:pPr>
            <w:r w:rsidDel="00000000" w:rsidR="00000000" w:rsidRPr="00000000">
              <w:rPr>
                <w:rFonts w:ascii="Garamond" w:cs="Garamond" w:eastAsia="Garamond" w:hAnsi="Garamond"/>
                <w:rtl w:val="0"/>
              </w:rPr>
              <w:t xml:space="preserve">04912533336</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9B">
            <w:pPr>
              <w:widowControl w:val="0"/>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9C">
            <w:pPr>
              <w:widowControl w:val="0"/>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9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9E">
            <w:pPr>
              <w:widowControl w:val="0"/>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Test Kits (RTPCR/Rapid)</w:t>
            </w:r>
            <w:r w:rsidDel="00000000" w:rsidR="00000000" w:rsidRPr="00000000">
              <w:rPr>
                <w:rtl w:val="0"/>
              </w:rPr>
            </w:r>
          </w:p>
        </w:tc>
        <w:tc>
          <w:tcPr>
            <w:tcBorders>
              <w:bottom w:color="000000" w:space="0" w:sz="8" w:val="single"/>
              <w:right w:color="000000" w:space="0" w:sz="8" w:val="single"/>
            </w:tcBorders>
            <w:tcMar>
              <w:top w:w="100.0" w:type="dxa"/>
              <w:bottom w:w="100.0" w:type="dxa"/>
            </w:tcMar>
            <w:vAlign w:val="center"/>
          </w:tcPr>
          <w:p w:rsidR="00000000" w:rsidDel="00000000" w:rsidP="00000000" w:rsidRDefault="00000000" w:rsidRPr="00000000" w14:paraId="00000C9F">
            <w:pPr>
              <w:widowControl w:val="0"/>
              <w:spacing w:after="220" w:before="22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A0">
            <w:pPr>
              <w:widowControl w:val="0"/>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04912533336</w:t>
            </w:r>
          </w:p>
        </w:tc>
      </w:tr>
    </w:tbl>
    <w:p w:rsidR="00000000" w:rsidDel="00000000" w:rsidP="00000000" w:rsidRDefault="00000000" w:rsidRPr="00000000" w14:paraId="00000CA1">
      <w:pPr>
        <w:pStyle w:val="Heading2"/>
        <w:rPr>
          <w:rFonts w:ascii="Garamond" w:cs="Garamond" w:eastAsia="Garamond" w:hAnsi="Garamond"/>
          <w:b w:val="0"/>
          <w:bCs w:val="0"/>
          <w:color w:val="000000"/>
          <w:sz w:val="24"/>
          <w:szCs w:val="24"/>
        </w:rPr>
      </w:pPr>
      <w:bookmarkStart w:colFirst="0" w:colLast="0" w:name="_heading=h.9445qkukb8pp" w:id="131"/>
      <w:bookmarkEnd w:id="131"/>
      <w:r w:rsidDel="00000000" w:rsidR="00000000" w:rsidRPr="00000000">
        <w:rPr>
          <w:rtl w:val="0"/>
        </w:rPr>
      </w:r>
    </w:p>
    <w:p w:rsidR="00000000" w:rsidDel="00000000" w:rsidP="00000000" w:rsidRDefault="00000000" w:rsidRPr="00000000" w14:paraId="00000CA2">
      <w:pPr>
        <w:pStyle w:val="Heading3"/>
        <w:rPr>
          <w:rFonts w:ascii="Garamond" w:cs="Garamond" w:eastAsia="Garamond" w:hAnsi="Garamond"/>
          <w:color w:val="000000"/>
        </w:rPr>
      </w:pPr>
      <w:bookmarkStart w:colFirst="0" w:colLast="0" w:name="_heading=h.23upaue0bzlp" w:id="132"/>
      <w:bookmarkEnd w:id="132"/>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0CA3">
      <w:pPr>
        <w:rPr>
          <w:rFonts w:ascii="Garamond" w:cs="Garamond" w:eastAsia="Garamond" w:hAnsi="Garamond"/>
        </w:rPr>
      </w:pPr>
      <w:r w:rsidDel="00000000" w:rsidR="00000000" w:rsidRPr="00000000">
        <w:rPr>
          <w:rFonts w:ascii="Garamond" w:cs="Garamond" w:eastAsia="Garamond" w:hAnsi="Garamond"/>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CA4">
      <w:pPr>
        <w:rPr>
          <w:rFonts w:ascii="Garamond" w:cs="Garamond" w:eastAsia="Garamond" w:hAnsi="Garamond"/>
        </w:rPr>
      </w:pPr>
      <w:r w:rsidDel="00000000" w:rsidR="00000000" w:rsidRPr="00000000">
        <w:rPr>
          <w:rtl w:val="0"/>
        </w:rPr>
      </w:r>
    </w:p>
    <w:p w:rsidR="00000000" w:rsidDel="00000000" w:rsidP="00000000" w:rsidRDefault="00000000" w:rsidRPr="00000000" w14:paraId="00000CA5">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CA6">
      <w:pPr>
        <w:numPr>
          <w:ilvl w:val="0"/>
          <w:numId w:val="3"/>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CA7">
      <w:pPr>
        <w:numPr>
          <w:ilvl w:val="0"/>
          <w:numId w:val="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CA8">
      <w:pPr>
        <w:numPr>
          <w:ilvl w:val="0"/>
          <w:numId w:val="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CA9">
      <w:pPr>
        <w:numPr>
          <w:ilvl w:val="0"/>
          <w:numId w:val="3"/>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transparency and documentation for all external support received and utilised.</w:t>
      </w:r>
    </w:p>
    <w:tbl>
      <w:tblPr>
        <w:tblStyle w:val="Table48"/>
        <w:tblW w:w="8730.0" w:type="dxa"/>
        <w:jc w:val="left"/>
        <w:tblInd w:w="118.99999999999999" w:type="dxa"/>
        <w:tblLayout w:type="fixed"/>
        <w:tblLook w:val="0600"/>
      </w:tblPr>
      <w:tblGrid>
        <w:gridCol w:w="3059"/>
        <w:gridCol w:w="991"/>
        <w:gridCol w:w="2446"/>
        <w:gridCol w:w="2234"/>
        <w:tblGridChange w:id="0">
          <w:tblGrid>
            <w:gridCol w:w="3059"/>
            <w:gridCol w:w="991"/>
            <w:gridCol w:w="2446"/>
            <w:gridCol w:w="22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AA">
            <w:pPr>
              <w:widowControl w:val="0"/>
              <w:jc w:val="left"/>
              <w:rPr>
                <w:rFonts w:ascii="Garamond" w:cs="Garamond" w:eastAsia="Garamond" w:hAnsi="Garamond"/>
              </w:rPr>
            </w:pPr>
            <w:r w:rsidDel="00000000" w:rsidR="00000000" w:rsidRPr="00000000">
              <w:rPr>
                <w:rFonts w:ascii="Garamond" w:cs="Garamond" w:eastAsia="Garamond" w:hAnsi="Garamond"/>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AB">
            <w:pPr>
              <w:widowControl w:val="0"/>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AC">
            <w:pPr>
              <w:widowControl w:val="0"/>
              <w:jc w:val="left"/>
              <w:rPr>
                <w:rFonts w:ascii="Garamond" w:cs="Garamond" w:eastAsia="Garamond" w:hAnsi="Garamond"/>
              </w:rPr>
            </w:pPr>
            <w:r w:rsidDel="00000000" w:rsidR="00000000" w:rsidRPr="00000000">
              <w:rPr>
                <w:rFonts w:ascii="Garamond" w:cs="Garamond" w:eastAsia="Garamond" w:hAnsi="Garamond"/>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AD">
            <w:pPr>
              <w:widowControl w:val="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AE">
            <w:pPr>
              <w:widowControl w:val="0"/>
              <w:rPr>
                <w:rFonts w:ascii="Garamond" w:cs="Garamond" w:eastAsia="Garamond" w:hAnsi="Garamond"/>
              </w:rPr>
            </w:pPr>
            <w:r w:rsidDel="00000000" w:rsidR="00000000" w:rsidRPr="00000000">
              <w:rPr>
                <w:rFonts w:ascii="Garamond" w:cs="Garamond" w:eastAsia="Garamond" w:hAnsi="Garamond"/>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AF">
            <w:pPr>
              <w:widowControl w:val="0"/>
              <w:rPr>
                <w:rFonts w:ascii="Garamond" w:cs="Garamond" w:eastAsia="Garamond" w:hAnsi="Garamond"/>
              </w:rPr>
            </w:pPr>
            <w:r w:rsidDel="00000000" w:rsidR="00000000" w:rsidRPr="00000000">
              <w:rPr>
                <w:rFonts w:ascii="Garamond" w:cs="Garamond" w:eastAsia="Garamond" w:hAnsi="Garamond"/>
                <w:rtl w:val="0"/>
              </w:rPr>
              <w:t xml:space="preserve">CBO</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B0">
            <w:pPr>
              <w:widowControl w:val="0"/>
              <w:rPr>
                <w:rFonts w:ascii="Garamond" w:cs="Garamond" w:eastAsia="Garamond" w:hAnsi="Garamond"/>
              </w:rPr>
            </w:pPr>
            <w:r w:rsidDel="00000000" w:rsidR="00000000" w:rsidRPr="00000000">
              <w:rPr>
                <w:rFonts w:ascii="Garamond" w:cs="Garamond" w:eastAsia="Garamond" w:hAnsi="Garamond"/>
                <w:rtl w:val="0"/>
              </w:rPr>
              <w:t xml:space="preserve">Man power (social service)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B1">
            <w:pPr>
              <w:widowControl w:val="0"/>
              <w:rPr>
                <w:rFonts w:ascii="Garamond" w:cs="Garamond" w:eastAsia="Garamond" w:hAnsi="Garamond"/>
              </w:rPr>
            </w:pPr>
            <w:r w:rsidDel="00000000" w:rsidR="00000000" w:rsidRPr="00000000">
              <w:rPr>
                <w:rFonts w:ascii="Garamond" w:cs="Garamond" w:eastAsia="Garamond" w:hAnsi="Garamond"/>
                <w:rtl w:val="0"/>
              </w:rPr>
              <w:t xml:space="preserve">9746107487</w:t>
            </w:r>
          </w:p>
        </w:tc>
      </w:tr>
    </w:tbl>
    <w:p w:rsidR="00000000" w:rsidDel="00000000" w:rsidP="00000000" w:rsidRDefault="00000000" w:rsidRPr="00000000" w14:paraId="00000CB2">
      <w:pPr>
        <w:pStyle w:val="Heading3"/>
        <w:keepNext w:val="0"/>
        <w:keepLines w:val="0"/>
        <w:spacing w:before="360" w:lineRule="auto"/>
        <w:rPr>
          <w:rFonts w:ascii="Garamond" w:cs="Garamond" w:eastAsia="Garamond" w:hAnsi="Garamond"/>
          <w:b w:val="1"/>
          <w:bCs w:val="1"/>
          <w:color w:val="000000"/>
        </w:rPr>
      </w:pPr>
      <w:bookmarkStart w:colFirst="0" w:colLast="0" w:name="_heading=h.kpl4pkyyoc3q" w:id="133"/>
      <w:bookmarkEnd w:id="133"/>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0CB3">
      <w:pPr>
        <w:rPr>
          <w:rFonts w:ascii="Garamond" w:cs="Garamond" w:eastAsia="Garamond" w:hAnsi="Garamond"/>
        </w:rPr>
      </w:pPr>
      <w:r w:rsidDel="00000000" w:rsidR="00000000" w:rsidRPr="00000000">
        <w:rPr>
          <w:rFonts w:ascii="Garamond" w:cs="Garamond" w:eastAsia="Garamond" w:hAnsi="Garamond"/>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CB4">
      <w:pPr>
        <w:rPr>
          <w:rFonts w:ascii="Garamond" w:cs="Garamond" w:eastAsia="Garamond" w:hAnsi="Garamond"/>
        </w:rPr>
      </w:pPr>
      <w:r w:rsidDel="00000000" w:rsidR="00000000" w:rsidRPr="00000000">
        <w:rPr>
          <w:rtl w:val="0"/>
        </w:rPr>
      </w:r>
    </w:p>
    <w:tbl>
      <w:tblPr>
        <w:tblStyle w:val="Table49"/>
        <w:tblW w:w="8655.0" w:type="dxa"/>
        <w:jc w:val="left"/>
        <w:tblInd w:w="-120.0" w:type="dxa"/>
        <w:tblLayout w:type="fixed"/>
        <w:tblLook w:val="0600"/>
      </w:tblPr>
      <w:tblGrid>
        <w:gridCol w:w="2188"/>
        <w:gridCol w:w="1982"/>
        <w:gridCol w:w="2896"/>
        <w:gridCol w:w="1589"/>
        <w:tblGridChange w:id="0">
          <w:tblGrid>
            <w:gridCol w:w="2188"/>
            <w:gridCol w:w="1982"/>
            <w:gridCol w:w="2896"/>
            <w:gridCol w:w="1589"/>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B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B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B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B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B9">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BA">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Staff Nurse : </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BB">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BC">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9895516122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BD">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BE">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 Surgeon: </w:t>
            </w:r>
          </w:p>
          <w:p w:rsidR="00000000" w:rsidDel="00000000" w:rsidP="00000000" w:rsidRDefault="00000000" w:rsidRPr="00000000" w14:paraId="00000CBF">
            <w:pPr>
              <w:widowControl w:val="0"/>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C0">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C1">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6282118919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C2">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C3">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Supervisor: Sindhu</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C4">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C5">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8089337345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C6">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C7">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Head Teacher:</w:t>
            </w:r>
          </w:p>
          <w:p w:rsidR="00000000" w:rsidDel="00000000" w:rsidP="00000000" w:rsidRDefault="00000000" w:rsidRPr="00000000" w14:paraId="00000CC8">
            <w:pPr>
              <w:widowControl w:val="0"/>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C9">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CA">
            <w:pPr>
              <w:widowControl w:val="0"/>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CB">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CC">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SHO</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CD">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CE">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___9497980621_______</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CF">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D0">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OPERATOR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D1">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D2">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8891139030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D3">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D4">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AE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D5">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D6">
            <w:pPr>
              <w:widowControl w:val="0"/>
              <w:spacing w:line="240" w:lineRule="auto"/>
              <w:rPr>
                <w:rFonts w:ascii="Garamond" w:cs="Garamond" w:eastAsia="Garamond" w:hAnsi="Garamond"/>
              </w:rPr>
            </w:pPr>
            <w:r w:rsidDel="00000000" w:rsidR="00000000" w:rsidRPr="00000000">
              <w:rPr>
                <w:rFonts w:ascii="Garamond" w:cs="Garamond" w:eastAsia="Garamond" w:hAnsi="Garamond"/>
                <w:rtl w:val="0"/>
              </w:rPr>
              <w:t xml:space="preserve">9400805691</w:t>
            </w:r>
          </w:p>
        </w:tc>
      </w:tr>
    </w:tbl>
    <w:p w:rsidR="00000000" w:rsidDel="00000000" w:rsidP="00000000" w:rsidRDefault="00000000" w:rsidRPr="00000000" w14:paraId="00000CD7">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CD8">
      <w:pPr>
        <w:pStyle w:val="Heading2"/>
        <w:rPr>
          <w:rFonts w:ascii="Garamond" w:cs="Garamond" w:eastAsia="Garamond" w:hAnsi="Garamond"/>
          <w:color w:val="000000"/>
        </w:rPr>
      </w:pPr>
      <w:bookmarkStart w:colFirst="0" w:colLast="0" w:name="_heading=h.u8fi3g4x088i" w:id="134"/>
      <w:bookmarkEnd w:id="134"/>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0CD9">
      <w:pPr>
        <w:rPr>
          <w:rFonts w:ascii="Garamond" w:cs="Garamond" w:eastAsia="Garamond" w:hAnsi="Garamond"/>
        </w:rPr>
      </w:pPr>
      <w:r w:rsidDel="00000000" w:rsidR="00000000" w:rsidRPr="00000000">
        <w:rPr>
          <w:rFonts w:ascii="Garamond" w:cs="Garamond" w:eastAsia="Garamond" w:hAnsi="Garamond"/>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CDA">
      <w:pPr>
        <w:pStyle w:val="Heading2"/>
        <w:keepNext w:val="0"/>
        <w:keepLines w:val="0"/>
        <w:spacing w:before="360" w:lineRule="auto"/>
        <w:rPr>
          <w:rFonts w:ascii="Garamond" w:cs="Garamond" w:eastAsia="Garamond" w:hAnsi="Garamond"/>
          <w:color w:val="000000"/>
        </w:rPr>
      </w:pPr>
      <w:bookmarkStart w:colFirst="0" w:colLast="0" w:name="_heading=h.q2ovubemjtlk" w:id="135"/>
      <w:bookmarkEnd w:id="135"/>
      <w:r w:rsidDel="00000000" w:rsidR="00000000" w:rsidRPr="00000000">
        <w:rPr>
          <w:rFonts w:ascii="Garamond" w:cs="Garamond" w:eastAsia="Garamond" w:hAnsi="Garamond"/>
          <w:color w:val="000000"/>
          <w:rtl w:val="0"/>
        </w:rPr>
        <w:t xml:space="preserve">Conversion of Community Facilities</w:t>
      </w:r>
    </w:p>
    <w:p w:rsidR="00000000" w:rsidDel="00000000" w:rsidP="00000000" w:rsidRDefault="00000000" w:rsidRPr="00000000" w14:paraId="00000CDB">
      <w:pPr>
        <w:rPr>
          <w:rFonts w:ascii="Garamond" w:cs="Garamond" w:eastAsia="Garamond" w:hAnsi="Garamond"/>
        </w:rPr>
      </w:pPr>
      <w:r w:rsidDel="00000000" w:rsidR="00000000" w:rsidRPr="00000000">
        <w:rPr>
          <w:rFonts w:ascii="Garamond" w:cs="Garamond" w:eastAsia="Garamond" w:hAnsi="Garamond"/>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CDC">
      <w:pPr>
        <w:rPr>
          <w:rFonts w:ascii="Garamond" w:cs="Garamond" w:eastAsia="Garamond" w:hAnsi="Garamond"/>
        </w:rPr>
      </w:pPr>
      <w:r w:rsidDel="00000000" w:rsidR="00000000" w:rsidRPr="00000000">
        <w:rPr>
          <w:rtl w:val="0"/>
        </w:rPr>
      </w:r>
    </w:p>
    <w:tbl>
      <w:tblPr>
        <w:tblStyle w:val="Table50"/>
        <w:tblW w:w="9540.0" w:type="dxa"/>
        <w:jc w:val="left"/>
        <w:tblInd w:w="-120.0" w:type="dxa"/>
        <w:tblLayout w:type="fixed"/>
        <w:tblLook w:val="0600"/>
      </w:tblPr>
      <w:tblGrid>
        <w:gridCol w:w="1888"/>
        <w:gridCol w:w="1892"/>
        <w:gridCol w:w="1245"/>
        <w:gridCol w:w="1200"/>
        <w:gridCol w:w="1785"/>
        <w:gridCol w:w="1530"/>
        <w:tblGridChange w:id="0">
          <w:tblGrid>
            <w:gridCol w:w="1888"/>
            <w:gridCol w:w="1892"/>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DD">
            <w:pPr>
              <w:widowControl w:val="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DE">
            <w:pPr>
              <w:widowControl w:val="0"/>
              <w:jc w:val="left"/>
              <w:rPr>
                <w:rFonts w:ascii="Garamond" w:cs="Garamond" w:eastAsia="Garamond" w:hAnsi="Garamond"/>
              </w:rPr>
            </w:pPr>
            <w:r w:rsidDel="00000000" w:rsidR="00000000" w:rsidRPr="00000000">
              <w:rPr>
                <w:rFonts w:ascii="Garamond" w:cs="Garamond" w:eastAsia="Garamond" w:hAnsi="Garamond"/>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DF">
            <w:pPr>
              <w:widowControl w:val="0"/>
              <w:jc w:val="left"/>
              <w:rPr>
                <w:rFonts w:ascii="Garamond" w:cs="Garamond" w:eastAsia="Garamond" w:hAnsi="Garamond"/>
              </w:rPr>
            </w:pPr>
            <w:r w:rsidDel="00000000" w:rsidR="00000000" w:rsidRPr="00000000">
              <w:rPr>
                <w:rFonts w:ascii="Garamond" w:cs="Garamond" w:eastAsia="Garamond" w:hAnsi="Garamond"/>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E0">
            <w:pPr>
              <w:widowControl w:val="0"/>
              <w:jc w:val="left"/>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E1">
            <w:pPr>
              <w:widowControl w:val="0"/>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E2">
            <w:pPr>
              <w:widowControl w:val="0"/>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E3">
            <w:pPr>
              <w:widowControl w:val="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Panjayath hall</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E4">
            <w:pPr>
              <w:widowControl w:val="0"/>
              <w:rPr>
                <w:rFonts w:ascii="Garamond" w:cs="Garamond" w:eastAsia="Garamond" w:hAnsi="Garamond"/>
              </w:rPr>
            </w:pPr>
            <w:r w:rsidDel="00000000" w:rsidR="00000000" w:rsidRPr="00000000">
              <w:rPr>
                <w:rFonts w:ascii="Garamond" w:cs="Garamond" w:eastAsia="Garamond" w:hAnsi="Garamond"/>
                <w:rtl w:val="0"/>
              </w:rPr>
              <w:t xml:space="preserve">Hall</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E5">
            <w:pPr>
              <w:widowControl w:val="0"/>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E6">
            <w:pPr>
              <w:widowControl w:val="0"/>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E7">
            <w:pPr>
              <w:widowControl w:val="0"/>
              <w:rPr>
                <w:rFonts w:ascii="Garamond" w:cs="Garamond" w:eastAsia="Garamond" w:hAnsi="Garamond"/>
              </w:rPr>
            </w:pPr>
            <w:r w:rsidDel="00000000" w:rsidR="00000000" w:rsidRPr="00000000">
              <w:rPr>
                <w:rFonts w:ascii="Garamond" w:cs="Garamond" w:eastAsia="Garamond" w:hAnsi="Garamond"/>
                <w:rtl w:val="0"/>
              </w:rPr>
              <w:t xml:space="preserve">200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E8">
            <w:pPr>
              <w:widowControl w:val="0"/>
              <w:rPr>
                <w:rFonts w:ascii="Garamond" w:cs="Garamond" w:eastAsia="Garamond" w:hAnsi="Garamond"/>
              </w:rPr>
            </w:pPr>
            <w:r w:rsidDel="00000000" w:rsidR="00000000" w:rsidRPr="00000000">
              <w:rPr>
                <w:rFonts w:ascii="Garamond" w:cs="Garamond" w:eastAsia="Garamond" w:hAnsi="Garamond"/>
                <w:rtl w:val="0"/>
              </w:rPr>
              <w:t xml:space="preserve">9562550491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E9">
            <w:pPr>
              <w:widowControl w:val="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Galaxy auditorium</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EA">
            <w:pPr>
              <w:widowControl w:val="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EB">
            <w:pPr>
              <w:widowControl w:val="0"/>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EC">
            <w:pPr>
              <w:widowControl w:val="0"/>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ED">
            <w:pPr>
              <w:widowControl w:val="0"/>
              <w:rPr>
                <w:rFonts w:ascii="Garamond" w:cs="Garamond" w:eastAsia="Garamond" w:hAnsi="Garamond"/>
              </w:rPr>
            </w:pPr>
            <w:r w:rsidDel="00000000" w:rsidR="00000000" w:rsidRPr="00000000">
              <w:rPr>
                <w:rFonts w:ascii="Garamond" w:cs="Garamond" w:eastAsia="Garamond" w:hAnsi="Garamond"/>
                <w:rtl w:val="0"/>
              </w:rPr>
              <w:t xml:space="preserve">500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EE">
            <w:pPr>
              <w:widowControl w:val="0"/>
              <w:rPr>
                <w:rFonts w:ascii="Garamond" w:cs="Garamond" w:eastAsia="Garamond" w:hAnsi="Garamond"/>
              </w:rPr>
            </w:pPr>
            <w:r w:rsidDel="00000000" w:rsidR="00000000" w:rsidRPr="00000000">
              <w:rPr>
                <w:rFonts w:ascii="Garamond" w:cs="Garamond" w:eastAsia="Garamond" w:hAnsi="Garamond"/>
                <w:rtl w:val="0"/>
              </w:rPr>
              <w:t xml:space="preserve">8304971839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EF">
            <w:pPr>
              <w:widowControl w:val="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Panchayth Auditorium</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F0">
            <w:pPr>
              <w:widowControl w:val="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F1">
            <w:pPr>
              <w:widowControl w:val="0"/>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F2">
            <w:pPr>
              <w:widowControl w:val="0"/>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F3">
            <w:pPr>
              <w:widowControl w:val="0"/>
              <w:rPr>
                <w:rFonts w:ascii="Garamond" w:cs="Garamond" w:eastAsia="Garamond" w:hAnsi="Garamond"/>
              </w:rPr>
            </w:pPr>
            <w:r w:rsidDel="00000000" w:rsidR="00000000" w:rsidRPr="00000000">
              <w:rPr>
                <w:rFonts w:ascii="Garamond" w:cs="Garamond" w:eastAsia="Garamond" w:hAnsi="Garamond"/>
                <w:rtl w:val="0"/>
              </w:rPr>
              <w:t xml:space="preserve">500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F4">
            <w:pPr>
              <w:widowControl w:val="0"/>
              <w:rPr>
                <w:rFonts w:ascii="Garamond" w:cs="Garamond" w:eastAsia="Garamond" w:hAnsi="Garamond"/>
              </w:rPr>
            </w:pPr>
            <w:r w:rsidDel="00000000" w:rsidR="00000000" w:rsidRPr="00000000">
              <w:rPr>
                <w:rFonts w:ascii="Garamond" w:cs="Garamond" w:eastAsia="Garamond" w:hAnsi="Garamond"/>
                <w:rtl w:val="0"/>
              </w:rPr>
              <w:t xml:space="preserve">9562550491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F5">
            <w:pPr>
              <w:widowControl w:val="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United convention center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F6">
            <w:pPr>
              <w:widowControl w:val="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Hall</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F7">
            <w:pPr>
              <w:widowControl w:val="0"/>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F8">
            <w:pPr>
              <w:widowControl w:val="0"/>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F9">
            <w:pPr>
              <w:widowControl w:val="0"/>
              <w:rPr>
                <w:rFonts w:ascii="Garamond" w:cs="Garamond" w:eastAsia="Garamond" w:hAnsi="Garamond"/>
              </w:rPr>
            </w:pPr>
            <w:r w:rsidDel="00000000" w:rsidR="00000000" w:rsidRPr="00000000">
              <w:rPr>
                <w:rFonts w:ascii="Garamond" w:cs="Garamond" w:eastAsia="Garamond" w:hAnsi="Garamond"/>
                <w:rtl w:val="0"/>
              </w:rPr>
              <w:t xml:space="preserve">1000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FA">
            <w:pPr>
              <w:widowControl w:val="0"/>
              <w:rPr>
                <w:rFonts w:ascii="Garamond" w:cs="Garamond" w:eastAsia="Garamond" w:hAnsi="Garamond"/>
              </w:rPr>
            </w:pPr>
            <w:r w:rsidDel="00000000" w:rsidR="00000000" w:rsidRPr="00000000">
              <w:rPr>
                <w:rFonts w:ascii="Garamond" w:cs="Garamond" w:eastAsia="Garamond" w:hAnsi="Garamond"/>
                <w:rtl w:val="0"/>
              </w:rPr>
              <w:t xml:space="preserve">9746107487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FB">
            <w:pPr>
              <w:widowControl w:val="0"/>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FC">
            <w:pPr>
              <w:widowControl w:val="0"/>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FD">
            <w:pPr>
              <w:widowControl w:val="0"/>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FE">
            <w:pPr>
              <w:widowControl w:val="0"/>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FF">
            <w:pPr>
              <w:widowControl w:val="0"/>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00">
            <w:pPr>
              <w:widowControl w:val="0"/>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01">
            <w:pPr>
              <w:widowControl w:val="0"/>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02">
            <w:pPr>
              <w:widowControl w:val="0"/>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03">
            <w:pPr>
              <w:widowControl w:val="0"/>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04">
            <w:pPr>
              <w:widowControl w:val="0"/>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05">
            <w:pPr>
              <w:widowControl w:val="0"/>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06">
            <w:pPr>
              <w:widowControl w:val="0"/>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07">
            <w:pPr>
              <w:widowControl w:val="0"/>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08">
            <w:pPr>
              <w:widowControl w:val="0"/>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09">
            <w:pPr>
              <w:widowControl w:val="0"/>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0A">
            <w:pPr>
              <w:widowControl w:val="0"/>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0B">
            <w:pPr>
              <w:widowControl w:val="0"/>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0C">
            <w:pPr>
              <w:widowControl w:val="0"/>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0D">
            <w:pPr>
              <w:widowControl w:val="0"/>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0E">
            <w:pPr>
              <w:widowControl w:val="0"/>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0F">
            <w:pPr>
              <w:widowControl w:val="0"/>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10">
            <w:pPr>
              <w:widowControl w:val="0"/>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11">
            <w:pPr>
              <w:widowControl w:val="0"/>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12">
            <w:pPr>
              <w:widowControl w:val="0"/>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13">
            <w:pPr>
              <w:widowControl w:val="0"/>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14">
            <w:pPr>
              <w:widowControl w:val="0"/>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15">
            <w:pPr>
              <w:widowControl w:val="0"/>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16">
            <w:pPr>
              <w:widowControl w:val="0"/>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17">
            <w:pPr>
              <w:widowControl w:val="0"/>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18">
            <w:pPr>
              <w:widowControl w:val="0"/>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19">
            <w:pPr>
              <w:widowControl w:val="0"/>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1A">
            <w:pPr>
              <w:widowControl w:val="0"/>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1B">
            <w:pPr>
              <w:widowControl w:val="0"/>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1C">
            <w:pPr>
              <w:widowControl w:val="0"/>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1D">
            <w:pPr>
              <w:widowControl w:val="0"/>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1E">
            <w:pPr>
              <w:widowControl w:val="0"/>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1F">
            <w:pPr>
              <w:widowControl w:val="0"/>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20">
            <w:pPr>
              <w:widowControl w:val="0"/>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21">
            <w:pPr>
              <w:widowControl w:val="0"/>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22">
            <w:pPr>
              <w:widowControl w:val="0"/>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23">
            <w:pPr>
              <w:widowControl w:val="0"/>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24">
            <w:pPr>
              <w:widowControl w:val="0"/>
              <w:rPr>
                <w:rFonts w:ascii="Garamond" w:cs="Garamond" w:eastAsia="Garamond" w:hAnsi="Garamond"/>
              </w:rPr>
            </w:pPr>
            <w:r w:rsidDel="00000000" w:rsidR="00000000" w:rsidRPr="00000000">
              <w:rPr>
                <w:rtl w:val="0"/>
              </w:rPr>
            </w:r>
          </w:p>
        </w:tc>
      </w:tr>
    </w:tbl>
    <w:p w:rsidR="00000000" w:rsidDel="00000000" w:rsidP="00000000" w:rsidRDefault="00000000" w:rsidRPr="00000000" w14:paraId="00000D25">
      <w:pPr>
        <w:rPr>
          <w:rFonts w:ascii="Garamond" w:cs="Garamond" w:eastAsia="Garamond" w:hAnsi="Garamond"/>
        </w:rPr>
      </w:pPr>
      <w:r w:rsidDel="00000000" w:rsidR="00000000" w:rsidRPr="00000000">
        <w:rPr>
          <w:rtl w:val="0"/>
        </w:rPr>
      </w:r>
    </w:p>
    <w:p w:rsidR="00000000" w:rsidDel="00000000" w:rsidP="00000000" w:rsidRDefault="00000000" w:rsidRPr="00000000" w14:paraId="00000D26">
      <w:pPr>
        <w:rPr>
          <w:rFonts w:ascii="Garamond" w:cs="Garamond" w:eastAsia="Garamond" w:hAnsi="Garamond"/>
        </w:rPr>
      </w:pPr>
      <w:r w:rsidDel="00000000" w:rsidR="00000000" w:rsidRPr="00000000">
        <w:rPr>
          <w:rtl w:val="0"/>
        </w:rPr>
      </w:r>
    </w:p>
    <w:p w:rsidR="00000000" w:rsidDel="00000000" w:rsidP="00000000" w:rsidRDefault="00000000" w:rsidRPr="00000000" w14:paraId="00000D27">
      <w:pPr>
        <w:rPr>
          <w:rFonts w:ascii="Garamond" w:cs="Garamond" w:eastAsia="Garamond" w:hAnsi="Garamond"/>
        </w:rPr>
      </w:pPr>
      <w:r w:rsidDel="00000000" w:rsidR="00000000" w:rsidRPr="00000000">
        <w:rPr>
          <w:rtl w:val="0"/>
        </w:rPr>
      </w:r>
    </w:p>
    <w:p w:rsidR="00000000" w:rsidDel="00000000" w:rsidP="00000000" w:rsidRDefault="00000000" w:rsidRPr="00000000" w14:paraId="00000D28">
      <w:pPr>
        <w:rPr>
          <w:rFonts w:ascii="Garamond" w:cs="Garamond" w:eastAsia="Garamond" w:hAnsi="Garamond"/>
        </w:rPr>
      </w:pPr>
      <w:r w:rsidDel="00000000" w:rsidR="00000000" w:rsidRPr="00000000">
        <w:rPr>
          <w:rtl w:val="0"/>
        </w:rPr>
      </w:r>
    </w:p>
    <w:p w:rsidR="00000000" w:rsidDel="00000000" w:rsidP="00000000" w:rsidRDefault="00000000" w:rsidRPr="00000000" w14:paraId="00000D29">
      <w:pPr>
        <w:rPr>
          <w:rFonts w:ascii="Garamond" w:cs="Garamond" w:eastAsia="Garamond" w:hAnsi="Garamond"/>
        </w:rPr>
      </w:pPr>
      <w:r w:rsidDel="00000000" w:rsidR="00000000" w:rsidRPr="00000000">
        <w:rPr>
          <w:rtl w:val="0"/>
        </w:rPr>
      </w:r>
    </w:p>
    <w:p w:rsidR="00000000" w:rsidDel="00000000" w:rsidP="00000000" w:rsidRDefault="00000000" w:rsidRPr="00000000" w14:paraId="00000D2A">
      <w:pPr>
        <w:rPr>
          <w:rFonts w:ascii="Garamond" w:cs="Garamond" w:eastAsia="Garamond" w:hAnsi="Garamond"/>
        </w:rPr>
      </w:pPr>
      <w:r w:rsidDel="00000000" w:rsidR="00000000" w:rsidRPr="00000000">
        <w:rPr>
          <w:rtl w:val="0"/>
        </w:rPr>
      </w:r>
    </w:p>
    <w:p w:rsidR="00000000" w:rsidDel="00000000" w:rsidP="00000000" w:rsidRDefault="00000000" w:rsidRPr="00000000" w14:paraId="00000D2B">
      <w:pPr>
        <w:rPr>
          <w:rFonts w:ascii="Garamond" w:cs="Garamond" w:eastAsia="Garamond" w:hAnsi="Garamond"/>
        </w:rPr>
      </w:pPr>
      <w:r w:rsidDel="00000000" w:rsidR="00000000" w:rsidRPr="00000000">
        <w:rPr>
          <w:rtl w:val="0"/>
        </w:rPr>
      </w:r>
    </w:p>
    <w:p w:rsidR="00000000" w:rsidDel="00000000" w:rsidP="00000000" w:rsidRDefault="00000000" w:rsidRPr="00000000" w14:paraId="00000D2C">
      <w:pPr>
        <w:numPr>
          <w:ilvl w:val="0"/>
          <w:numId w:val="2"/>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 and rehabilitation phase</w:t>
      </w:r>
    </w:p>
    <w:p w:rsidR="00000000" w:rsidDel="00000000" w:rsidP="00000000" w:rsidRDefault="00000000" w:rsidRPr="00000000" w14:paraId="00000D2D">
      <w:pPr>
        <w:numPr>
          <w:ilvl w:val="0"/>
          <w:numId w:val="2"/>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w:t>
      </w:r>
    </w:p>
    <w:p w:rsidR="00000000" w:rsidDel="00000000" w:rsidP="00000000" w:rsidRDefault="00000000" w:rsidRPr="00000000" w14:paraId="00000D2E">
      <w:pPr>
        <w:numPr>
          <w:ilvl w:val="1"/>
          <w:numId w:val="2"/>
        </w:numPr>
        <w:ind w:left="1440" w:hanging="360"/>
        <w:rPr>
          <w:rFonts w:ascii="Garamond" w:cs="Garamond" w:eastAsia="Garamond" w:hAnsi="Garamond"/>
        </w:rPr>
      </w:pPr>
      <w:r w:rsidDel="00000000" w:rsidR="00000000" w:rsidRPr="00000000">
        <w:rPr>
          <w:rFonts w:ascii="Garamond" w:cs="Garamond" w:eastAsia="Garamond" w:hAnsi="Garamond"/>
          <w:rtl w:val="0"/>
        </w:rPr>
        <w:t xml:space="preserve">Damage &amp; impact assessment</w:t>
      </w:r>
    </w:p>
    <w:p w:rsidR="00000000" w:rsidDel="00000000" w:rsidP="00000000" w:rsidRDefault="00000000" w:rsidRPr="00000000" w14:paraId="00000D2F">
      <w:pPr>
        <w:numPr>
          <w:ilvl w:val="1"/>
          <w:numId w:val="2"/>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Restoration of health services</w:t>
      </w:r>
    </w:p>
    <w:p w:rsidR="00000000" w:rsidDel="00000000" w:rsidP="00000000" w:rsidRDefault="00000000" w:rsidRPr="00000000" w14:paraId="00000D30">
      <w:pPr>
        <w:numPr>
          <w:ilvl w:val="1"/>
          <w:numId w:val="2"/>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Rehabilitation of affected population</w:t>
      </w:r>
    </w:p>
    <w:p w:rsidR="00000000" w:rsidDel="00000000" w:rsidP="00000000" w:rsidRDefault="00000000" w:rsidRPr="00000000" w14:paraId="00000D31">
      <w:pPr>
        <w:numPr>
          <w:ilvl w:val="1"/>
          <w:numId w:val="2"/>
        </w:numPr>
        <w:ind w:left="1440" w:hanging="360"/>
        <w:rPr>
          <w:rFonts w:ascii="Garamond" w:cs="Garamond" w:eastAsia="Garamond" w:hAnsi="Garamond"/>
        </w:rPr>
      </w:pPr>
      <w:r w:rsidDel="00000000" w:rsidR="00000000" w:rsidRPr="00000000">
        <w:rPr>
          <w:rFonts w:ascii="Garamond" w:cs="Garamond" w:eastAsia="Garamond" w:hAnsi="Garamond"/>
          <w:rtl w:val="0"/>
        </w:rPr>
        <w:t xml:space="preserve">Psychosocial &amp; mental health support</w:t>
      </w:r>
    </w:p>
    <w:p w:rsidR="00000000" w:rsidDel="00000000" w:rsidP="00000000" w:rsidRDefault="00000000" w:rsidRPr="00000000" w14:paraId="00000D32">
      <w:pPr>
        <w:numPr>
          <w:ilvl w:val="1"/>
          <w:numId w:val="2"/>
        </w:numPr>
        <w:ind w:left="1440" w:hanging="360"/>
        <w:rPr>
          <w:rFonts w:ascii="Garamond" w:cs="Garamond" w:eastAsia="Garamond" w:hAnsi="Garamond"/>
        </w:rPr>
      </w:pPr>
      <w:r w:rsidDel="00000000" w:rsidR="00000000" w:rsidRPr="00000000">
        <w:rPr>
          <w:rFonts w:ascii="Garamond" w:cs="Garamond" w:eastAsia="Garamond" w:hAnsi="Garamond"/>
          <w:rtl w:val="0"/>
        </w:rPr>
        <w:t xml:space="preserve">Disease surveillance during recovery phase</w:t>
      </w:r>
    </w:p>
    <w:p w:rsidR="00000000" w:rsidDel="00000000" w:rsidP="00000000" w:rsidRDefault="00000000" w:rsidRPr="00000000" w14:paraId="00000D33">
      <w:pPr>
        <w:numPr>
          <w:ilvl w:val="1"/>
          <w:numId w:val="2"/>
        </w:numPr>
        <w:ind w:left="1440" w:hanging="360"/>
        <w:rPr>
          <w:rFonts w:ascii="Garamond" w:cs="Garamond" w:eastAsia="Garamond" w:hAnsi="Garamond"/>
        </w:rPr>
      </w:pPr>
      <w:r w:rsidDel="00000000" w:rsidR="00000000" w:rsidRPr="00000000">
        <w:rPr>
          <w:rFonts w:ascii="Garamond" w:cs="Garamond" w:eastAsia="Garamond" w:hAnsi="Garamond"/>
          <w:rtl w:val="0"/>
        </w:rPr>
        <w:t xml:space="preserve">Environmental cleanup &amp; sanitation</w:t>
      </w:r>
    </w:p>
    <w:p w:rsidR="00000000" w:rsidDel="00000000" w:rsidP="00000000" w:rsidRDefault="00000000" w:rsidRPr="00000000" w14:paraId="00000D34">
      <w:pPr>
        <w:numPr>
          <w:ilvl w:val="1"/>
          <w:numId w:val="2"/>
        </w:numPr>
        <w:ind w:left="1440" w:hanging="360"/>
        <w:rPr>
          <w:rFonts w:ascii="Garamond" w:cs="Garamond" w:eastAsia="Garamond" w:hAnsi="Garamond"/>
        </w:rPr>
      </w:pPr>
      <w:r w:rsidDel="00000000" w:rsidR="00000000" w:rsidRPr="00000000">
        <w:rPr>
          <w:rFonts w:ascii="Garamond" w:cs="Garamond" w:eastAsia="Garamond" w:hAnsi="Garamond"/>
          <w:rtl w:val="0"/>
        </w:rPr>
        <w:t xml:space="preserve">Livelihood restoration</w:t>
      </w:r>
    </w:p>
    <w:p w:rsidR="00000000" w:rsidDel="00000000" w:rsidP="00000000" w:rsidRDefault="00000000" w:rsidRPr="00000000" w14:paraId="00000D35">
      <w:pPr>
        <w:numPr>
          <w:ilvl w:val="1"/>
          <w:numId w:val="2"/>
        </w:numPr>
        <w:ind w:left="1440" w:hanging="360"/>
        <w:rPr>
          <w:rFonts w:ascii="Garamond" w:cs="Garamond" w:eastAsia="Garamond" w:hAnsi="Garamond"/>
        </w:rPr>
      </w:pPr>
      <w:r w:rsidDel="00000000" w:rsidR="00000000" w:rsidRPr="00000000">
        <w:rPr>
          <w:rFonts w:ascii="Garamond" w:cs="Garamond" w:eastAsia="Garamond" w:hAnsi="Garamond"/>
          <w:rtl w:val="0"/>
        </w:rPr>
        <w:t xml:space="preserve">Community engagement &amp; confidence building</w:t>
      </w:r>
    </w:p>
    <w:p w:rsidR="00000000" w:rsidDel="00000000" w:rsidP="00000000" w:rsidRDefault="00000000" w:rsidRPr="00000000" w14:paraId="00000D36">
      <w:pPr>
        <w:numPr>
          <w:ilvl w:val="1"/>
          <w:numId w:val="2"/>
        </w:numPr>
        <w:ind w:left="1440" w:hanging="360"/>
        <w:rPr>
          <w:rFonts w:ascii="Garamond" w:cs="Garamond" w:eastAsia="Garamond" w:hAnsi="Garamond"/>
        </w:rPr>
      </w:pPr>
      <w:r w:rsidDel="00000000" w:rsidR="00000000" w:rsidRPr="00000000">
        <w:rPr>
          <w:rFonts w:ascii="Garamond" w:cs="Garamond" w:eastAsia="Garamond" w:hAnsi="Garamond"/>
          <w:rtl w:val="0"/>
        </w:rPr>
        <w:t xml:space="preserve">Documentation &amp; after-action review</w:t>
      </w:r>
    </w:p>
    <w:p w:rsidR="00000000" w:rsidDel="00000000" w:rsidP="00000000" w:rsidRDefault="00000000" w:rsidRPr="00000000" w14:paraId="00000D37">
      <w:pPr>
        <w:numPr>
          <w:ilvl w:val="1"/>
          <w:numId w:val="2"/>
        </w:numPr>
        <w:ind w:left="1440" w:hanging="360"/>
        <w:rPr>
          <w:rFonts w:ascii="Garamond" w:cs="Garamond" w:eastAsia="Garamond" w:hAnsi="Garamond"/>
        </w:rPr>
      </w:pPr>
      <w:r w:rsidDel="00000000" w:rsidR="00000000" w:rsidRPr="00000000">
        <w:rPr>
          <w:rFonts w:ascii="Garamond" w:cs="Garamond" w:eastAsia="Garamond" w:hAnsi="Garamond"/>
          <w:rtl w:val="0"/>
        </w:rPr>
        <w:t xml:space="preserve">Lessons learned &amp; best practices</w:t>
      </w:r>
    </w:p>
    <w:p w:rsidR="00000000" w:rsidDel="00000000" w:rsidP="00000000" w:rsidRDefault="00000000" w:rsidRPr="00000000" w14:paraId="00000D38">
      <w:pPr>
        <w:numPr>
          <w:ilvl w:val="1"/>
          <w:numId w:val="2"/>
        </w:numPr>
        <w:ind w:left="1440" w:hanging="360"/>
        <w:rPr>
          <w:rFonts w:ascii="Garamond" w:cs="Garamond" w:eastAsia="Garamond" w:hAnsi="Garamond"/>
        </w:rPr>
      </w:pPr>
      <w:r w:rsidDel="00000000" w:rsidR="00000000" w:rsidRPr="00000000">
        <w:rPr>
          <w:rFonts w:ascii="Garamond" w:cs="Garamond" w:eastAsia="Garamond" w:hAnsi="Garamond"/>
          <w:rtl w:val="0"/>
        </w:rPr>
        <w:t xml:space="preserve">Health system strengthening</w:t>
      </w:r>
    </w:p>
    <w:p w:rsidR="00000000" w:rsidDel="00000000" w:rsidP="00000000" w:rsidRDefault="00000000" w:rsidRPr="00000000" w14:paraId="00000D39">
      <w:pPr>
        <w:numPr>
          <w:ilvl w:val="1"/>
          <w:numId w:val="2"/>
        </w:numPr>
        <w:ind w:left="1440" w:hanging="360"/>
        <w:rPr>
          <w:rFonts w:ascii="Garamond" w:cs="Garamond" w:eastAsia="Garamond" w:hAnsi="Garamond"/>
        </w:rPr>
      </w:pPr>
      <w:r w:rsidDel="00000000" w:rsidR="00000000" w:rsidRPr="00000000">
        <w:rPr>
          <w:rFonts w:ascii="Garamond" w:cs="Garamond" w:eastAsia="Garamond" w:hAnsi="Garamond"/>
          <w:rtl w:val="0"/>
        </w:rPr>
        <w:t xml:space="preserve">Policy revision &amp; preparedness enhancement</w:t>
      </w:r>
    </w:p>
    <w:p w:rsidR="00000000" w:rsidDel="00000000" w:rsidP="00000000" w:rsidRDefault="00000000" w:rsidRPr="00000000" w14:paraId="00000D3A">
      <w:pPr>
        <w:numPr>
          <w:ilvl w:val="1"/>
          <w:numId w:val="2"/>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Research</w:t>
      </w:r>
    </w:p>
    <w:p w:rsidR="00000000" w:rsidDel="00000000" w:rsidP="00000000" w:rsidRDefault="00000000" w:rsidRPr="00000000" w14:paraId="00000D3B">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D3C">
      <w:pPr>
        <w:pStyle w:val="Heading1"/>
        <w:rPr>
          <w:rFonts w:ascii="Garamond" w:cs="Garamond" w:eastAsia="Garamond" w:hAnsi="Garamond"/>
          <w:color w:val="000000"/>
        </w:rPr>
      </w:pPr>
      <w:bookmarkStart w:colFirst="0" w:colLast="0" w:name="_heading=h.ooovh5fsiz22" w:id="136"/>
      <w:bookmarkEnd w:id="136"/>
      <w:r w:rsidDel="00000000" w:rsidR="00000000" w:rsidRPr="00000000">
        <w:rPr>
          <w:rFonts w:ascii="Garamond" w:cs="Garamond" w:eastAsia="Garamond" w:hAnsi="Garamond"/>
          <w:color w:val="000000"/>
          <w:rtl w:val="0"/>
        </w:rPr>
        <w:t xml:space="preserve">CONCLUSION</w:t>
      </w:r>
    </w:p>
    <w:p w:rsidR="00000000" w:rsidDel="00000000" w:rsidP="00000000" w:rsidRDefault="00000000" w:rsidRPr="00000000" w14:paraId="00000D3D">
      <w:pPr>
        <w:rPr>
          <w:rFonts w:ascii="Garamond" w:cs="Garamond" w:eastAsia="Garamond" w:hAnsi="Garamond"/>
        </w:rPr>
      </w:pPr>
      <w:r w:rsidDel="00000000" w:rsidR="00000000" w:rsidRPr="00000000">
        <w:rPr>
          <w:rFonts w:ascii="Garamond" w:cs="Garamond" w:eastAsia="Garamond" w:hAnsi="Garamond"/>
          <w:rtl w:val="0"/>
        </w:rPr>
        <w:t xml:space="preserve">The Overall Pandemic Preparedness Plan of Lakkidi-Perur Grama Panchayat provides a comprehensive, risk-based, and community-centred framework to prevent, prepare for, and respond effectively to public health emergencies. By integrating ward-level risk assessments, local disease patterns, and systematic mapping of vulnerable populations, the plan strengthens early detection, timely reporting, and rapid response mechanisms. It emphasizes robust disease surveillance, healthcare system readiness, and coordinated action between public and private health sectors. Special focus is given to high-risk settings such as water bodies, sanitation-deficient areas, vector breeding sites, and potential zoonotic transmission points, along with targeted protection of vulnerable groups. The plan also prioritizes community participation, health awareness, and sustainable water, sanitation, and environmental management practices. Through decentralized governance, evidence-based interventions, and strong intersectoral collaboration, Lakkidi-Perur Grama Panchayat is well-prepared to mitigate public health risks, ensure continuity of essential services, and strengthen community resilience against future pandemics.</w:t>
      </w:r>
      <w:r w:rsidDel="00000000" w:rsidR="00000000" w:rsidRPr="00000000">
        <w:rPr>
          <w:rtl w:val="0"/>
        </w:rPr>
      </w:r>
    </w:p>
    <w:p w:rsidR="00000000" w:rsidDel="00000000" w:rsidP="00000000" w:rsidRDefault="00000000" w:rsidRPr="00000000" w14:paraId="00000D3E">
      <w:pPr>
        <w:rPr>
          <w:rFonts w:ascii="Garamond" w:cs="Garamond" w:eastAsia="Garamond" w:hAnsi="Garamond"/>
        </w:rPr>
      </w:pPr>
      <w:r w:rsidDel="00000000" w:rsidR="00000000" w:rsidRPr="00000000">
        <w:rPr>
          <w:rtl w:val="0"/>
        </w:rPr>
      </w:r>
    </w:p>
    <w:p w:rsidR="00000000" w:rsidDel="00000000" w:rsidP="00000000" w:rsidRDefault="00000000" w:rsidRPr="00000000" w14:paraId="00000D3F">
      <w:pPr>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Additional points</w:t>
      </w:r>
    </w:p>
    <w:p w:rsidR="00000000" w:rsidDel="00000000" w:rsidP="00000000" w:rsidRDefault="00000000" w:rsidRPr="00000000" w14:paraId="00000D40">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tech support</w:t>
      </w:r>
    </w:p>
    <w:p w:rsidR="00000000" w:rsidDel="00000000" w:rsidP="00000000" w:rsidRDefault="00000000" w:rsidRPr="00000000" w14:paraId="00000D41">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relief based commodities</w:t>
      </w:r>
    </w:p>
    <w:p w:rsidR="00000000" w:rsidDel="00000000" w:rsidP="00000000" w:rsidRDefault="00000000" w:rsidRPr="00000000" w14:paraId="00000D42">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ham reading operators</w:t>
      </w:r>
    </w:p>
    <w:p w:rsidR="00000000" w:rsidDel="00000000" w:rsidP="00000000" w:rsidRDefault="00000000" w:rsidRPr="00000000" w14:paraId="00000D43">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hazard vulnerability mapping</w:t>
      </w:r>
    </w:p>
    <w:p w:rsidR="00000000" w:rsidDel="00000000" w:rsidP="00000000" w:rsidRDefault="00000000" w:rsidRPr="00000000" w14:paraId="00000D44">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Kseb &amp; other power source</w:t>
      </w:r>
    </w:p>
    <w:p w:rsidR="00000000" w:rsidDel="00000000" w:rsidP="00000000" w:rsidRDefault="00000000" w:rsidRPr="00000000" w14:paraId="00000D45">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HR specific responsibility</w:t>
      </w:r>
    </w:p>
    <w:p w:rsidR="00000000" w:rsidDel="00000000" w:rsidP="00000000" w:rsidRDefault="00000000" w:rsidRPr="00000000" w14:paraId="00000D46">
      <w:pPr>
        <w:pStyle w:val="Heading1"/>
        <w:spacing w:after="240" w:before="240" w:lineRule="auto"/>
        <w:rPr>
          <w:rFonts w:ascii="Garamond" w:cs="Garamond" w:eastAsia="Garamond" w:hAnsi="Garamond"/>
          <w:color w:val="000000"/>
        </w:rPr>
      </w:pPr>
      <w:bookmarkStart w:colFirst="0" w:colLast="0" w:name="_heading=h.2ncyi3oevwx3" w:id="137"/>
      <w:bookmarkEnd w:id="137"/>
      <w:r w:rsidDel="00000000" w:rsidR="00000000" w:rsidRPr="00000000">
        <w:rPr>
          <w:rFonts w:ascii="Garamond" w:cs="Garamond" w:eastAsia="Garamond" w:hAnsi="Garamond"/>
          <w:color w:val="000000"/>
          <w:rtl w:val="0"/>
        </w:rPr>
        <w:t xml:space="preserve">RECOMMENDATIONS</w:t>
      </w:r>
    </w:p>
    <w:p w:rsidR="00000000" w:rsidDel="00000000" w:rsidP="00000000" w:rsidRDefault="00000000" w:rsidRPr="00000000" w14:paraId="00000D47">
      <w:pPr>
        <w:pStyle w:val="Heading3"/>
        <w:keepNext w:val="0"/>
        <w:keepLines w:val="0"/>
        <w:numPr>
          <w:ilvl w:val="0"/>
          <w:numId w:val="19"/>
        </w:numPr>
        <w:spacing w:after="0" w:before="280" w:lineRule="auto"/>
        <w:ind w:left="720" w:hanging="360"/>
        <w:rPr>
          <w:rFonts w:ascii="Garamond" w:cs="Garamond" w:eastAsia="Garamond" w:hAnsi="Garamond"/>
          <w:color w:val="000000"/>
          <w:sz w:val="24"/>
          <w:szCs w:val="24"/>
        </w:rPr>
      </w:pPr>
      <w:bookmarkStart w:colFirst="0" w:colLast="0" w:name="_heading=h.ybvujx7qpuyu" w:id="138"/>
      <w:bookmarkEnd w:id="138"/>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0D48">
      <w:pPr>
        <w:numPr>
          <w:ilvl w:val="0"/>
          <w:numId w:val="1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Establish a primary health response unit within the Panchayat with trained staff.</w:t>
      </w:r>
    </w:p>
    <w:p w:rsidR="00000000" w:rsidDel="00000000" w:rsidP="00000000" w:rsidRDefault="00000000" w:rsidRPr="00000000" w14:paraId="00000D49">
      <w:pPr>
        <w:numPr>
          <w:ilvl w:val="0"/>
          <w:numId w:val="1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availability of basic medical supplies (masks, sanitizers, PPE kits, oxygen cylinders).</w:t>
      </w:r>
    </w:p>
    <w:p w:rsidR="00000000" w:rsidDel="00000000" w:rsidP="00000000" w:rsidRDefault="00000000" w:rsidRPr="00000000" w14:paraId="00000D4A">
      <w:pPr>
        <w:numPr>
          <w:ilvl w:val="0"/>
          <w:numId w:val="14"/>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tie-ups with nearby hospitals in for emergency referral and transport.</w:t>
      </w:r>
    </w:p>
    <w:p w:rsidR="00000000" w:rsidDel="00000000" w:rsidP="00000000" w:rsidRDefault="00000000" w:rsidRPr="00000000" w14:paraId="00000D4B">
      <w:pPr>
        <w:pStyle w:val="Heading3"/>
        <w:keepNext w:val="0"/>
        <w:keepLines w:val="0"/>
        <w:spacing w:before="280" w:lineRule="auto"/>
        <w:rPr>
          <w:rFonts w:ascii="Garamond" w:cs="Garamond" w:eastAsia="Garamond" w:hAnsi="Garamond"/>
          <w:color w:val="000000"/>
          <w:sz w:val="24"/>
          <w:szCs w:val="24"/>
        </w:rPr>
      </w:pPr>
      <w:bookmarkStart w:colFirst="0" w:colLast="0" w:name="_heading=h.kksbio9ef56y" w:id="139"/>
      <w:bookmarkEnd w:id="139"/>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0D4C">
      <w:pPr>
        <w:numPr>
          <w:ilvl w:val="0"/>
          <w:numId w:val="17"/>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Conduct regular awareness campaigns on hygiene, vaccination, and preventive measures.</w:t>
      </w:r>
    </w:p>
    <w:p w:rsidR="00000000" w:rsidDel="00000000" w:rsidP="00000000" w:rsidRDefault="00000000" w:rsidRPr="00000000" w14:paraId="00000D4D">
      <w:pPr>
        <w:numPr>
          <w:ilvl w:val="0"/>
          <w:numId w:val="1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local communication channels (community radio, WhatsApp groups, notice boards) to spread verified information.</w:t>
      </w:r>
    </w:p>
    <w:p w:rsidR="00000000" w:rsidDel="00000000" w:rsidP="00000000" w:rsidRDefault="00000000" w:rsidRPr="00000000" w14:paraId="00000D4E">
      <w:pPr>
        <w:numPr>
          <w:ilvl w:val="0"/>
          <w:numId w:val="17"/>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volunteers to act as health ambassadors in each ward.</w:t>
      </w:r>
    </w:p>
    <w:p w:rsidR="00000000" w:rsidDel="00000000" w:rsidP="00000000" w:rsidRDefault="00000000" w:rsidRPr="00000000" w14:paraId="00000D4F">
      <w:pPr>
        <w:pStyle w:val="Heading3"/>
        <w:keepNext w:val="0"/>
        <w:keepLines w:val="0"/>
        <w:spacing w:before="280" w:lineRule="auto"/>
        <w:rPr>
          <w:rFonts w:ascii="Garamond" w:cs="Garamond" w:eastAsia="Garamond" w:hAnsi="Garamond"/>
          <w:color w:val="000000"/>
          <w:sz w:val="24"/>
          <w:szCs w:val="24"/>
        </w:rPr>
      </w:pPr>
      <w:bookmarkStart w:colFirst="0" w:colLast="0" w:name="_heading=h.d3oxac3dcwc4" w:id="140"/>
      <w:bookmarkEnd w:id="140"/>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0D50">
      <w:pPr>
        <w:numPr>
          <w:ilvl w:val="0"/>
          <w:numId w:val="16"/>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Form a Pandemic Preparedness Committee at Panchayat level including health workers, ward members, and NGOs.</w:t>
      </w:r>
    </w:p>
    <w:p w:rsidR="00000000" w:rsidDel="00000000" w:rsidP="00000000" w:rsidRDefault="00000000" w:rsidRPr="00000000" w14:paraId="00000D51">
      <w:pPr>
        <w:numPr>
          <w:ilvl w:val="0"/>
          <w:numId w:val="1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Develop a clear action plan for lockdowns, quarantine, and distribution of essentials.</w:t>
      </w:r>
    </w:p>
    <w:p w:rsidR="00000000" w:rsidDel="00000000" w:rsidP="00000000" w:rsidRDefault="00000000" w:rsidRPr="00000000" w14:paraId="00000D52">
      <w:pPr>
        <w:numPr>
          <w:ilvl w:val="0"/>
          <w:numId w:val="16"/>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a database of vulnerable groups (elderly, differently-abled, chronically ill) for targeted support.</w:t>
      </w:r>
    </w:p>
    <w:p w:rsidR="00000000" w:rsidDel="00000000" w:rsidP="00000000" w:rsidRDefault="00000000" w:rsidRPr="00000000" w14:paraId="00000D53">
      <w:pPr>
        <w:pStyle w:val="Heading3"/>
        <w:keepNext w:val="0"/>
        <w:keepLines w:val="0"/>
        <w:spacing w:before="280" w:lineRule="auto"/>
        <w:rPr>
          <w:rFonts w:ascii="Garamond" w:cs="Garamond" w:eastAsia="Garamond" w:hAnsi="Garamond"/>
          <w:color w:val="000000"/>
          <w:sz w:val="24"/>
          <w:szCs w:val="24"/>
        </w:rPr>
      </w:pPr>
      <w:bookmarkStart w:colFirst="0" w:colLast="0" w:name="_heading=h.volfi9rp931e" w:id="141"/>
      <w:bookmarkEnd w:id="141"/>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0D54">
      <w:pPr>
        <w:numPr>
          <w:ilvl w:val="0"/>
          <w:numId w:val="5"/>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Identify and support local suppliers and farmers to ensure uninterrupted food supply.</w:t>
      </w:r>
    </w:p>
    <w:p w:rsidR="00000000" w:rsidDel="00000000" w:rsidP="00000000" w:rsidRDefault="00000000" w:rsidRPr="00000000" w14:paraId="00000D55">
      <w:pPr>
        <w:numPr>
          <w:ilvl w:val="0"/>
          <w:numId w:val="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community kitchens during emergencies to serve vulnerable populations.</w:t>
      </w:r>
    </w:p>
    <w:p w:rsidR="00000000" w:rsidDel="00000000" w:rsidP="00000000" w:rsidRDefault="00000000" w:rsidRPr="00000000" w14:paraId="00000D56">
      <w:pPr>
        <w:numPr>
          <w:ilvl w:val="0"/>
          <w:numId w:val="5"/>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Stockpile essential commodities in Panchayat-run outlets for crisis periods.</w:t>
      </w:r>
    </w:p>
    <w:p w:rsidR="00000000" w:rsidDel="00000000" w:rsidP="00000000" w:rsidRDefault="00000000" w:rsidRPr="00000000" w14:paraId="00000D57">
      <w:pPr>
        <w:pStyle w:val="Heading3"/>
        <w:keepNext w:val="0"/>
        <w:keepLines w:val="0"/>
        <w:spacing w:before="280" w:lineRule="auto"/>
        <w:rPr>
          <w:rFonts w:ascii="Garamond" w:cs="Garamond" w:eastAsia="Garamond" w:hAnsi="Garamond"/>
          <w:color w:val="000000"/>
          <w:sz w:val="24"/>
          <w:szCs w:val="24"/>
        </w:rPr>
      </w:pPr>
      <w:bookmarkStart w:colFirst="0" w:colLast="0" w:name="_heading=h.3nkh2w25jhg6" w:id="142"/>
      <w:bookmarkEnd w:id="142"/>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0D58">
      <w:pPr>
        <w:numPr>
          <w:ilvl w:val="0"/>
          <w:numId w:val="18"/>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Promote digital platforms for telemedicine consultations.</w:t>
      </w:r>
    </w:p>
    <w:p w:rsidR="00000000" w:rsidDel="00000000" w:rsidP="00000000" w:rsidRDefault="00000000" w:rsidRPr="00000000" w14:paraId="00000D59">
      <w:pPr>
        <w:numPr>
          <w:ilvl w:val="0"/>
          <w:numId w:val="1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Panchayat’s website/social media for real-time updates on health advisories.</w:t>
      </w:r>
    </w:p>
    <w:p w:rsidR="00000000" w:rsidDel="00000000" w:rsidP="00000000" w:rsidRDefault="00000000" w:rsidRPr="00000000" w14:paraId="00000D5A">
      <w:pPr>
        <w:numPr>
          <w:ilvl w:val="0"/>
          <w:numId w:val="18"/>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online grievance redressal to reduce crowding in offices.</w:t>
      </w:r>
    </w:p>
    <w:p w:rsidR="00000000" w:rsidDel="00000000" w:rsidP="00000000" w:rsidRDefault="00000000" w:rsidRPr="00000000" w14:paraId="00000D5B">
      <w:pPr>
        <w:pStyle w:val="Heading3"/>
        <w:keepNext w:val="0"/>
        <w:keepLines w:val="0"/>
        <w:spacing w:before="280" w:lineRule="auto"/>
        <w:rPr>
          <w:rFonts w:ascii="Garamond" w:cs="Garamond" w:eastAsia="Garamond" w:hAnsi="Garamond"/>
          <w:color w:val="000000"/>
          <w:sz w:val="24"/>
          <w:szCs w:val="24"/>
        </w:rPr>
      </w:pPr>
      <w:bookmarkStart w:colFirst="0" w:colLast="0" w:name="_heading=h.xvjfohn50ken" w:id="143"/>
      <w:bookmarkEnd w:id="143"/>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0D5C">
      <w:pPr>
        <w:numPr>
          <w:ilvl w:val="0"/>
          <w:numId w:val="13"/>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Organize mock drills for pandemic response in schools, offices, and public spaces.</w:t>
      </w:r>
    </w:p>
    <w:p w:rsidR="00000000" w:rsidDel="00000000" w:rsidP="00000000" w:rsidRDefault="00000000" w:rsidRPr="00000000" w14:paraId="00000D5D">
      <w:pPr>
        <w:numPr>
          <w:ilvl w:val="0"/>
          <w:numId w:val="1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Panchayat staff and volunteers in first aid, infection control, and crowd management.</w:t>
      </w:r>
    </w:p>
    <w:p w:rsidR="00000000" w:rsidDel="00000000" w:rsidP="00000000" w:rsidRDefault="00000000" w:rsidRPr="00000000" w14:paraId="00000D5E">
      <w:pPr>
        <w:numPr>
          <w:ilvl w:val="0"/>
          <w:numId w:val="13"/>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Collaborate with NGOs and health departments for capacity-building workshops.</w:t>
      </w:r>
    </w:p>
    <w:p w:rsidR="00000000" w:rsidDel="00000000" w:rsidP="00000000" w:rsidRDefault="00000000" w:rsidRPr="00000000" w14:paraId="00000D5F">
      <w:pPr>
        <w:pStyle w:val="Heading3"/>
        <w:keepNext w:val="0"/>
        <w:keepLines w:val="0"/>
        <w:spacing w:before="280" w:lineRule="auto"/>
        <w:rPr>
          <w:rFonts w:ascii="Garamond" w:cs="Garamond" w:eastAsia="Garamond" w:hAnsi="Garamond"/>
          <w:color w:val="000000"/>
          <w:sz w:val="24"/>
          <w:szCs w:val="24"/>
        </w:rPr>
      </w:pPr>
      <w:bookmarkStart w:colFirst="0" w:colLast="0" w:name="_heading=h.jf02zlgzkqk4" w:id="144"/>
      <w:bookmarkEnd w:id="144"/>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0D60">
      <w:pPr>
        <w:numPr>
          <w:ilvl w:val="0"/>
          <w:numId w:val="15"/>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Integrate pandemic preparedness into the Panchayat Development Plan.</w:t>
      </w:r>
    </w:p>
    <w:p w:rsidR="00000000" w:rsidDel="00000000" w:rsidP="00000000" w:rsidRDefault="00000000" w:rsidRPr="00000000" w14:paraId="00000D61">
      <w:pPr>
        <w:numPr>
          <w:ilvl w:val="0"/>
          <w:numId w:val="1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Allocate a dedicated budget for health emergencies.</w:t>
      </w:r>
    </w:p>
    <w:p w:rsidR="00000000" w:rsidDel="00000000" w:rsidP="00000000" w:rsidRDefault="00000000" w:rsidRPr="00000000" w14:paraId="00000D62">
      <w:pPr>
        <w:numPr>
          <w:ilvl w:val="0"/>
          <w:numId w:val="15"/>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community participation in planning and monitoring preparedness measures.</w:t>
      </w:r>
    </w:p>
    <w:p w:rsidR="00000000" w:rsidDel="00000000" w:rsidP="00000000" w:rsidRDefault="00000000" w:rsidRPr="00000000" w14:paraId="00000D63">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D64">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D65">
      <w:pPr>
        <w:spacing w:after="240" w:before="240" w:lineRule="auto"/>
        <w:rPr>
          <w:rFonts w:ascii="Garamond" w:cs="Garamond" w:eastAsia="Garamond" w:hAnsi="Garamond"/>
          <w:b w:val="1"/>
          <w:bCs w:val="1"/>
          <w:color w:val="ff0000"/>
          <w:u w:val="single"/>
        </w:rPr>
      </w:pPr>
      <w:r w:rsidDel="00000000" w:rsidR="00000000" w:rsidRPr="00000000">
        <w:rPr>
          <w:rFonts w:ascii="Garamond" w:cs="Garamond" w:eastAsia="Garamond" w:hAnsi="Garamond"/>
          <w:b w:val="1"/>
          <w:bCs w:val="1"/>
          <w:color w:val="ff0000"/>
          <w:u w:val="single"/>
          <w:rtl w:val="0"/>
        </w:rPr>
        <w:t xml:space="preserve">MOCKDRILL SCENARIOS</w:t>
      </w:r>
    </w:p>
    <w:p w:rsidR="00000000" w:rsidDel="00000000" w:rsidP="00000000" w:rsidRDefault="00000000" w:rsidRPr="00000000" w14:paraId="00000D66">
      <w:pPr>
        <w:spacing w:after="240" w:before="240" w:lineRule="auto"/>
        <w:rPr>
          <w:rFonts w:ascii="Garamond" w:cs="Garamond" w:eastAsia="Garamond" w:hAnsi="Garamond"/>
          <w:b w:val="1"/>
          <w:bCs w:val="1"/>
          <w:color w:val="ff0000"/>
          <w:u w:val="single"/>
        </w:rPr>
      </w:pPr>
      <w:r w:rsidDel="00000000" w:rsidR="00000000" w:rsidRPr="00000000">
        <w:rPr>
          <w:rFonts w:ascii="Garamond" w:cs="Garamond" w:eastAsia="Garamond" w:hAnsi="Garamond"/>
          <w:rtl w:val="0"/>
        </w:rPr>
        <w:t xml:space="preserve">Mock drill scenarios for public health emergencies, including outbreak response, mass casualty management, and pandemic preparedness, have been identified to strengthen institutional readiness and coordinated response mechanisms; however, implementation is pending across institutions and will be conducted in a phased manner to strengthen emergency response capacity.</w:t>
      </w:r>
      <w:r w:rsidDel="00000000" w:rsidR="00000000" w:rsidRPr="00000000">
        <w:rPr>
          <w:rtl w:val="0"/>
        </w:rPr>
      </w:r>
    </w:p>
    <w:p w:rsidR="00000000" w:rsidDel="00000000" w:rsidP="00000000" w:rsidRDefault="00000000" w:rsidRPr="00000000" w14:paraId="00000D67">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D68">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D69">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D6A">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D6B">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D6C">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6D">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6E">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6F">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70">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71">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72">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73">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74">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75">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76">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77">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78">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79">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7A">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7B">
      <w:pPr>
        <w:pStyle w:val="Heading1"/>
        <w:jc w:val="center"/>
        <w:rPr>
          <w:rFonts w:ascii="Garamond" w:cs="Garamond" w:eastAsia="Garamond" w:hAnsi="Garamond"/>
          <w:color w:val="000000"/>
          <w:sz w:val="38"/>
          <w:szCs w:val="38"/>
        </w:rPr>
      </w:pPr>
      <w:bookmarkStart w:colFirst="0" w:colLast="0" w:name="_heading=h.h0f3eg9bvanj" w:id="145"/>
      <w:bookmarkEnd w:id="145"/>
      <w:r w:rsidDel="00000000" w:rsidR="00000000" w:rsidRPr="00000000">
        <w:rPr>
          <w:rFonts w:ascii="Garamond" w:cs="Garamond" w:eastAsia="Garamond" w:hAnsi="Garamond"/>
          <w:color w:val="000000"/>
          <w:sz w:val="38"/>
          <w:szCs w:val="38"/>
          <w:rtl w:val="0"/>
        </w:rPr>
        <w:t xml:space="preserve">ANNEXURE</w:t>
      </w:r>
    </w:p>
    <w:p w:rsidR="00000000" w:rsidDel="00000000" w:rsidP="00000000" w:rsidRDefault="00000000" w:rsidRPr="00000000" w14:paraId="00000D7C">
      <w:pPr>
        <w:jc w:val="center"/>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D7D">
      <w:pPr>
        <w:pStyle w:val="Heading2"/>
        <w:numPr>
          <w:ilvl w:val="0"/>
          <w:numId w:val="20"/>
        </w:numPr>
        <w:ind w:left="720" w:hanging="360"/>
        <w:jc w:val="left"/>
        <w:rPr>
          <w:rFonts w:ascii="Garamond" w:cs="Garamond" w:eastAsia="Garamond" w:hAnsi="Garamond"/>
          <w:color w:val="000000"/>
        </w:rPr>
      </w:pPr>
      <w:bookmarkStart w:colFirst="0" w:colLast="0" w:name="_heading=h.d22ysy3wqw75" w:id="146"/>
      <w:bookmarkEnd w:id="146"/>
      <w:r w:rsidDel="00000000" w:rsidR="00000000" w:rsidRPr="00000000">
        <w:rPr>
          <w:rFonts w:ascii="Garamond" w:cs="Garamond" w:eastAsia="Garamond" w:hAnsi="Garamond"/>
          <w:color w:val="000000"/>
          <w:rtl w:val="0"/>
        </w:rPr>
        <w:t xml:space="preserve">IMPORTANT PHONE NUMBERS</w:t>
      </w:r>
    </w:p>
    <w:p w:rsidR="00000000" w:rsidDel="00000000" w:rsidP="00000000" w:rsidRDefault="00000000" w:rsidRPr="00000000" w14:paraId="00000D7E">
      <w:pPr>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D7F">
      <w:pPr>
        <w:jc w:val="left"/>
        <w:rPr>
          <w:rFonts w:ascii="Garamond" w:cs="Garamond" w:eastAsia="Garamond" w:hAnsi="Garamond"/>
        </w:rPr>
      </w:pPr>
      <w:r w:rsidDel="00000000" w:rsidR="00000000" w:rsidRPr="00000000">
        <w:rPr>
          <w:rFonts w:ascii="Garamond" w:cs="Garamond" w:eastAsia="Garamond" w:hAnsi="Garamond"/>
          <w:rtl w:val="0"/>
        </w:rPr>
        <w:t xml:space="preserve">Phone numbers and particulars of persons responsible for providing guidance, assistance, and support for pandemic preparedness operations may be provided here in a manner that allows easy reference at a glance.The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D80">
      <w:pPr>
        <w:pStyle w:val="Heading3"/>
        <w:spacing w:before="280" w:lineRule="auto"/>
        <w:ind w:right="1120"/>
        <w:jc w:val="left"/>
        <w:rPr>
          <w:rFonts w:ascii="Garamond" w:cs="Garamond" w:eastAsia="Garamond" w:hAnsi="Garamond"/>
          <w:color w:val="000000"/>
        </w:rPr>
      </w:pPr>
      <w:bookmarkStart w:colFirst="0" w:colLast="0" w:name="_heading=h.3u8w70p7l1lx" w:id="147"/>
      <w:bookmarkEnd w:id="147"/>
      <w:r w:rsidDel="00000000" w:rsidR="00000000" w:rsidRPr="00000000">
        <w:rPr>
          <w:rFonts w:ascii="Garamond" w:cs="Garamond" w:eastAsia="Garamond" w:hAnsi="Garamond"/>
          <w:color w:val="000000"/>
          <w:rtl w:val="0"/>
        </w:rPr>
        <w:t xml:space="preserve">1.1. Details of grama panchayat/municipality/corporation wards</w:t>
      </w:r>
    </w:p>
    <w:tbl>
      <w:tblPr>
        <w:tblStyle w:val="Table51"/>
        <w:tblW w:w="8640.0" w:type="dxa"/>
        <w:jc w:val="left"/>
        <w:tblInd w:w="-5.0" w:type="dxa"/>
        <w:tblLayout w:type="fixed"/>
        <w:tblLook w:val="0600"/>
      </w:tblPr>
      <w:tblGrid>
        <w:gridCol w:w="690"/>
        <w:gridCol w:w="2715"/>
        <w:gridCol w:w="1179"/>
        <w:gridCol w:w="2315"/>
        <w:gridCol w:w="1741"/>
        <w:tblGridChange w:id="0">
          <w:tblGrid>
            <w:gridCol w:w="690"/>
            <w:gridCol w:w="2715"/>
            <w:gridCol w:w="1179"/>
            <w:gridCol w:w="2315"/>
            <w:gridCol w:w="1741"/>
          </w:tblGrid>
        </w:tblGridChange>
      </w:tblGrid>
      <w:tr>
        <w:trPr>
          <w:cantSplit w:val="0"/>
          <w:trHeight w:val="5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82">
            <w:pPr>
              <w:widowControl w:val="0"/>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83">
            <w:pPr>
              <w:widowControl w:val="0"/>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Ward number</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84">
            <w:pPr>
              <w:widowControl w:val="0"/>
              <w:spacing w:after="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p w:rsidR="00000000" w:rsidDel="00000000" w:rsidP="00000000" w:rsidRDefault="00000000" w:rsidRPr="00000000" w14:paraId="00000D85">
            <w:pPr>
              <w:widowControl w:val="0"/>
              <w:spacing w:after="240" w:before="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86">
            <w:pPr>
              <w:widowControl w:val="0"/>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87">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D88">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Nelikurihi north</w:t>
            </w:r>
          </w:p>
        </w:tc>
        <w:tc>
          <w:tcPr>
            <w:tcBorders>
              <w:bottom w:color="000000" w:space="0" w:sz="4" w:val="single"/>
              <w:right w:color="000000" w:space="0" w:sz="4" w:val="single"/>
            </w:tcBorders>
          </w:tcPr>
          <w:p w:rsidR="00000000" w:rsidDel="00000000" w:rsidP="00000000" w:rsidRDefault="00000000" w:rsidRPr="00000000" w14:paraId="00000D89">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D8A">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Sojan</w:t>
            </w:r>
          </w:p>
        </w:tc>
        <w:tc>
          <w:tcPr>
            <w:tcBorders>
              <w:bottom w:color="000000" w:space="0" w:sz="4" w:val="single"/>
              <w:right w:color="000000" w:space="0" w:sz="4" w:val="single"/>
            </w:tcBorders>
          </w:tcPr>
          <w:p w:rsidR="00000000" w:rsidDel="00000000" w:rsidP="00000000" w:rsidRDefault="00000000" w:rsidRPr="00000000" w14:paraId="00000D8B">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9846061639</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8C">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D8D">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Mulanjoor west</w:t>
            </w:r>
          </w:p>
        </w:tc>
        <w:tc>
          <w:tcPr>
            <w:tcBorders>
              <w:bottom w:color="000000" w:space="0" w:sz="4" w:val="single"/>
              <w:right w:color="000000" w:space="0" w:sz="4" w:val="single"/>
            </w:tcBorders>
          </w:tcPr>
          <w:p w:rsidR="00000000" w:rsidDel="00000000" w:rsidP="00000000" w:rsidRDefault="00000000" w:rsidRPr="00000000" w14:paraId="00000D8E">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D8F">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Suhitha</w:t>
            </w:r>
          </w:p>
        </w:tc>
        <w:tc>
          <w:tcPr>
            <w:tcBorders>
              <w:bottom w:color="000000" w:space="0" w:sz="4" w:val="single"/>
              <w:right w:color="000000" w:space="0" w:sz="4" w:val="single"/>
            </w:tcBorders>
          </w:tcPr>
          <w:p w:rsidR="00000000" w:rsidDel="00000000" w:rsidP="00000000" w:rsidRDefault="00000000" w:rsidRPr="00000000" w14:paraId="00000D90">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8943105741</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91">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D92">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Mulanjoor East</w:t>
            </w:r>
          </w:p>
        </w:tc>
        <w:tc>
          <w:tcPr>
            <w:tcBorders>
              <w:bottom w:color="000000" w:space="0" w:sz="4" w:val="single"/>
              <w:right w:color="000000" w:space="0" w:sz="4" w:val="single"/>
            </w:tcBorders>
          </w:tcPr>
          <w:p w:rsidR="00000000" w:rsidDel="00000000" w:rsidP="00000000" w:rsidRDefault="00000000" w:rsidRPr="00000000" w14:paraId="00000D93">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D94">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T GSagar</w:t>
            </w:r>
          </w:p>
        </w:tc>
        <w:tc>
          <w:tcPr>
            <w:tcBorders>
              <w:bottom w:color="000000" w:space="0" w:sz="4" w:val="single"/>
              <w:right w:color="000000" w:space="0" w:sz="4" w:val="single"/>
            </w:tcBorders>
          </w:tcPr>
          <w:p w:rsidR="00000000" w:rsidDel="00000000" w:rsidP="00000000" w:rsidRDefault="00000000" w:rsidRPr="00000000" w14:paraId="00000D95">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9747775229</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96">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D97">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Thekkum chirod</w:t>
            </w:r>
          </w:p>
        </w:tc>
        <w:tc>
          <w:tcPr>
            <w:tcBorders>
              <w:bottom w:color="000000" w:space="0" w:sz="4" w:val="single"/>
              <w:right w:color="000000" w:space="0" w:sz="4" w:val="single"/>
            </w:tcBorders>
          </w:tcPr>
          <w:p w:rsidR="00000000" w:rsidDel="00000000" w:rsidP="00000000" w:rsidRDefault="00000000" w:rsidRPr="00000000" w14:paraId="00000D98">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D99">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Shamla showkath</w:t>
            </w:r>
          </w:p>
        </w:tc>
        <w:tc>
          <w:tcPr>
            <w:tcBorders>
              <w:bottom w:color="000000" w:space="0" w:sz="4" w:val="single"/>
              <w:right w:color="000000" w:space="0" w:sz="4" w:val="single"/>
            </w:tcBorders>
          </w:tcPr>
          <w:p w:rsidR="00000000" w:rsidDel="00000000" w:rsidP="00000000" w:rsidRDefault="00000000" w:rsidRPr="00000000" w14:paraId="00000D9A">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7034066505</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9B">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000000" w:space="0" w:sz="4" w:val="single"/>
              <w:right w:color="000000" w:space="0" w:sz="4" w:val="single"/>
            </w:tcBorders>
          </w:tcPr>
          <w:p w:rsidR="00000000" w:rsidDel="00000000" w:rsidP="00000000" w:rsidRDefault="00000000" w:rsidRPr="00000000" w14:paraId="00000D9C">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Pazhaya Lakkidi</w:t>
            </w:r>
          </w:p>
        </w:tc>
        <w:tc>
          <w:tcPr>
            <w:tcBorders>
              <w:bottom w:color="000000" w:space="0" w:sz="4" w:val="single"/>
              <w:right w:color="000000" w:space="0" w:sz="4" w:val="single"/>
            </w:tcBorders>
          </w:tcPr>
          <w:p w:rsidR="00000000" w:rsidDel="00000000" w:rsidP="00000000" w:rsidRDefault="00000000" w:rsidRPr="00000000" w14:paraId="00000D9D">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000000" w:space="0" w:sz="4" w:val="single"/>
              <w:right w:color="000000" w:space="0" w:sz="4" w:val="single"/>
            </w:tcBorders>
          </w:tcPr>
          <w:p w:rsidR="00000000" w:rsidDel="00000000" w:rsidP="00000000" w:rsidRDefault="00000000" w:rsidRPr="00000000" w14:paraId="00000D9E">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Nabeeza shereef</w:t>
            </w:r>
          </w:p>
        </w:tc>
        <w:tc>
          <w:tcPr>
            <w:tcBorders>
              <w:bottom w:color="000000" w:space="0" w:sz="4" w:val="single"/>
              <w:right w:color="000000" w:space="0" w:sz="4" w:val="single"/>
            </w:tcBorders>
          </w:tcPr>
          <w:p w:rsidR="00000000" w:rsidDel="00000000" w:rsidP="00000000" w:rsidRDefault="00000000" w:rsidRPr="00000000" w14:paraId="00000D9F">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7034526326</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A0">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bottom w:color="000000" w:space="0" w:sz="4" w:val="single"/>
              <w:right w:color="000000" w:space="0" w:sz="4" w:val="single"/>
            </w:tcBorders>
          </w:tcPr>
          <w:p w:rsidR="00000000" w:rsidDel="00000000" w:rsidP="00000000" w:rsidRDefault="00000000" w:rsidRPr="00000000" w14:paraId="00000DA1">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Akaloor north</w:t>
            </w:r>
          </w:p>
        </w:tc>
        <w:tc>
          <w:tcPr>
            <w:tcBorders>
              <w:bottom w:color="000000" w:space="0" w:sz="4" w:val="single"/>
              <w:right w:color="000000" w:space="0" w:sz="4" w:val="single"/>
            </w:tcBorders>
          </w:tcPr>
          <w:p w:rsidR="00000000" w:rsidDel="00000000" w:rsidP="00000000" w:rsidRDefault="00000000" w:rsidRPr="00000000" w14:paraId="00000DA2">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bottom w:color="000000" w:space="0" w:sz="4" w:val="single"/>
              <w:right w:color="000000" w:space="0" w:sz="4" w:val="single"/>
            </w:tcBorders>
          </w:tcPr>
          <w:p w:rsidR="00000000" w:rsidDel="00000000" w:rsidP="00000000" w:rsidRDefault="00000000" w:rsidRPr="00000000" w14:paraId="00000DA3">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Ayisha Baheer</w:t>
            </w:r>
          </w:p>
        </w:tc>
        <w:tc>
          <w:tcPr>
            <w:tcBorders>
              <w:bottom w:color="000000" w:space="0" w:sz="4" w:val="single"/>
              <w:right w:color="000000" w:space="0" w:sz="4" w:val="single"/>
            </w:tcBorders>
          </w:tcPr>
          <w:p w:rsidR="00000000" w:rsidDel="00000000" w:rsidP="00000000" w:rsidRDefault="00000000" w:rsidRPr="00000000" w14:paraId="00000DA4">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7736615727</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A5">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bottom w:color="000000" w:space="0" w:sz="4" w:val="single"/>
              <w:right w:color="000000" w:space="0" w:sz="4" w:val="single"/>
            </w:tcBorders>
          </w:tcPr>
          <w:p w:rsidR="00000000" w:rsidDel="00000000" w:rsidP="00000000" w:rsidRDefault="00000000" w:rsidRPr="00000000" w14:paraId="00000DA6">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Pathiri pala</w:t>
            </w:r>
          </w:p>
        </w:tc>
        <w:tc>
          <w:tcPr>
            <w:tcBorders>
              <w:bottom w:color="000000" w:space="0" w:sz="4" w:val="single"/>
              <w:right w:color="000000" w:space="0" w:sz="4" w:val="single"/>
            </w:tcBorders>
          </w:tcPr>
          <w:p w:rsidR="00000000" w:rsidDel="00000000" w:rsidP="00000000" w:rsidRDefault="00000000" w:rsidRPr="00000000" w14:paraId="00000DA7">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bottom w:color="000000" w:space="0" w:sz="4" w:val="single"/>
              <w:right w:color="000000" w:space="0" w:sz="4" w:val="single"/>
            </w:tcBorders>
          </w:tcPr>
          <w:p w:rsidR="00000000" w:rsidDel="00000000" w:rsidP="00000000" w:rsidRDefault="00000000" w:rsidRPr="00000000" w14:paraId="00000DA8">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Ravi up </w:t>
            </w:r>
          </w:p>
        </w:tc>
        <w:tc>
          <w:tcPr>
            <w:tcBorders>
              <w:bottom w:color="000000" w:space="0" w:sz="4" w:val="single"/>
              <w:right w:color="000000" w:space="0" w:sz="4" w:val="single"/>
            </w:tcBorders>
          </w:tcPr>
          <w:p w:rsidR="00000000" w:rsidDel="00000000" w:rsidP="00000000" w:rsidRDefault="00000000" w:rsidRPr="00000000" w14:paraId="00000DA9">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9946829935</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AA">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000000" w:space="0" w:sz="4" w:val="single"/>
              <w:right w:color="000000" w:space="0" w:sz="4" w:val="single"/>
            </w:tcBorders>
          </w:tcPr>
          <w:p w:rsidR="00000000" w:rsidDel="00000000" w:rsidP="00000000" w:rsidRDefault="00000000" w:rsidRPr="00000000" w14:paraId="00000DAB">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Athirkkad</w:t>
            </w:r>
          </w:p>
        </w:tc>
        <w:tc>
          <w:tcPr>
            <w:tcBorders>
              <w:bottom w:color="000000" w:space="0" w:sz="4" w:val="single"/>
              <w:right w:color="000000" w:space="0" w:sz="4" w:val="single"/>
            </w:tcBorders>
          </w:tcPr>
          <w:p w:rsidR="00000000" w:rsidDel="00000000" w:rsidP="00000000" w:rsidRDefault="00000000" w:rsidRPr="00000000" w14:paraId="00000DAC">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000000" w:space="0" w:sz="4" w:val="single"/>
              <w:right w:color="000000" w:space="0" w:sz="4" w:val="single"/>
            </w:tcBorders>
          </w:tcPr>
          <w:p w:rsidR="00000000" w:rsidDel="00000000" w:rsidP="00000000" w:rsidRDefault="00000000" w:rsidRPr="00000000" w14:paraId="00000DAD">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Sujini k g</w:t>
            </w:r>
          </w:p>
        </w:tc>
        <w:tc>
          <w:tcPr>
            <w:tcBorders>
              <w:bottom w:color="000000" w:space="0" w:sz="4" w:val="single"/>
              <w:right w:color="000000" w:space="0" w:sz="4" w:val="single"/>
            </w:tcBorders>
          </w:tcPr>
          <w:p w:rsidR="00000000" w:rsidDel="00000000" w:rsidP="00000000" w:rsidRDefault="00000000" w:rsidRPr="00000000" w14:paraId="00000DAE">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9656793699</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AF">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bottom w:color="000000" w:space="0" w:sz="4" w:val="single"/>
              <w:right w:color="000000" w:space="0" w:sz="4" w:val="single"/>
            </w:tcBorders>
          </w:tcPr>
          <w:p w:rsidR="00000000" w:rsidDel="00000000" w:rsidP="00000000" w:rsidRDefault="00000000" w:rsidRPr="00000000" w14:paraId="00000DB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Pookatukunnu</w:t>
            </w:r>
          </w:p>
        </w:tc>
        <w:tc>
          <w:tcPr>
            <w:tcBorders>
              <w:bottom w:color="000000" w:space="0" w:sz="4" w:val="single"/>
              <w:right w:color="000000" w:space="0" w:sz="4" w:val="single"/>
            </w:tcBorders>
          </w:tcPr>
          <w:p w:rsidR="00000000" w:rsidDel="00000000" w:rsidP="00000000" w:rsidRDefault="00000000" w:rsidRPr="00000000" w14:paraId="00000DB1">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bottom w:color="000000" w:space="0" w:sz="4" w:val="single"/>
              <w:right w:color="000000" w:space="0" w:sz="4" w:val="single"/>
            </w:tcBorders>
          </w:tcPr>
          <w:p w:rsidR="00000000" w:rsidDel="00000000" w:rsidP="00000000" w:rsidRDefault="00000000" w:rsidRPr="00000000" w14:paraId="00000DB2">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Vasanthi </w:t>
            </w:r>
          </w:p>
        </w:tc>
        <w:tc>
          <w:tcPr>
            <w:tcBorders>
              <w:bottom w:color="000000" w:space="0" w:sz="4" w:val="single"/>
              <w:right w:color="000000" w:space="0" w:sz="4" w:val="single"/>
            </w:tcBorders>
          </w:tcPr>
          <w:p w:rsidR="00000000" w:rsidDel="00000000" w:rsidP="00000000" w:rsidRDefault="00000000" w:rsidRPr="00000000" w14:paraId="00000DB3">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9539420749</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B4">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bottom w:color="000000" w:space="0" w:sz="4" w:val="single"/>
              <w:right w:color="000000" w:space="0" w:sz="4" w:val="single"/>
            </w:tcBorders>
          </w:tcPr>
          <w:p w:rsidR="00000000" w:rsidDel="00000000" w:rsidP="00000000" w:rsidRDefault="00000000" w:rsidRPr="00000000" w14:paraId="00000DB5">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Perumparamb</w:t>
            </w:r>
          </w:p>
        </w:tc>
        <w:tc>
          <w:tcPr>
            <w:tcBorders>
              <w:bottom w:color="000000" w:space="0" w:sz="4" w:val="single"/>
              <w:right w:color="000000" w:space="0" w:sz="4" w:val="single"/>
            </w:tcBorders>
          </w:tcPr>
          <w:p w:rsidR="00000000" w:rsidDel="00000000" w:rsidP="00000000" w:rsidRDefault="00000000" w:rsidRPr="00000000" w14:paraId="00000DB6">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bottom w:color="000000" w:space="0" w:sz="4" w:val="single"/>
              <w:right w:color="000000" w:space="0" w:sz="4" w:val="single"/>
            </w:tcBorders>
          </w:tcPr>
          <w:p w:rsidR="00000000" w:rsidDel="00000000" w:rsidP="00000000" w:rsidRDefault="00000000" w:rsidRPr="00000000" w14:paraId="00000DB7">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Manikandan k </w:t>
            </w:r>
          </w:p>
        </w:tc>
        <w:tc>
          <w:tcPr>
            <w:tcBorders>
              <w:bottom w:color="000000" w:space="0" w:sz="4" w:val="single"/>
              <w:right w:color="000000" w:space="0" w:sz="4" w:val="single"/>
            </w:tcBorders>
          </w:tcPr>
          <w:p w:rsidR="00000000" w:rsidDel="00000000" w:rsidP="00000000" w:rsidRDefault="00000000" w:rsidRPr="00000000" w14:paraId="00000DB8">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9447277469</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B9">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bottom w:color="000000" w:space="0" w:sz="4" w:val="single"/>
              <w:right w:color="000000" w:space="0" w:sz="4" w:val="single"/>
            </w:tcBorders>
          </w:tcPr>
          <w:p w:rsidR="00000000" w:rsidDel="00000000" w:rsidP="00000000" w:rsidRDefault="00000000" w:rsidRPr="00000000" w14:paraId="00000DBA">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Akaloor East</w:t>
            </w:r>
          </w:p>
        </w:tc>
        <w:tc>
          <w:tcPr>
            <w:tcBorders>
              <w:bottom w:color="000000" w:space="0" w:sz="4" w:val="single"/>
              <w:right w:color="000000" w:space="0" w:sz="4" w:val="single"/>
            </w:tcBorders>
          </w:tcPr>
          <w:p w:rsidR="00000000" w:rsidDel="00000000" w:rsidP="00000000" w:rsidRDefault="00000000" w:rsidRPr="00000000" w14:paraId="00000DBB">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bottom w:color="000000" w:space="0" w:sz="4" w:val="single"/>
              <w:right w:color="000000" w:space="0" w:sz="4" w:val="single"/>
            </w:tcBorders>
          </w:tcPr>
          <w:p w:rsidR="00000000" w:rsidDel="00000000" w:rsidP="00000000" w:rsidRDefault="00000000" w:rsidRPr="00000000" w14:paraId="00000DBC">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Chithra </w:t>
            </w:r>
          </w:p>
        </w:tc>
        <w:tc>
          <w:tcPr>
            <w:tcBorders>
              <w:bottom w:color="000000" w:space="0" w:sz="4" w:val="single"/>
              <w:right w:color="000000" w:space="0" w:sz="4" w:val="single"/>
            </w:tcBorders>
          </w:tcPr>
          <w:p w:rsidR="00000000" w:rsidDel="00000000" w:rsidP="00000000" w:rsidRDefault="00000000" w:rsidRPr="00000000" w14:paraId="00000DBD">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9562550491</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BE">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bottom w:color="000000" w:space="0" w:sz="4" w:val="single"/>
              <w:right w:color="000000" w:space="0" w:sz="4" w:val="single"/>
            </w:tcBorders>
          </w:tcPr>
          <w:p w:rsidR="00000000" w:rsidDel="00000000" w:rsidP="00000000" w:rsidRDefault="00000000" w:rsidRPr="00000000" w14:paraId="00000DBF">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Akaloor </w:t>
            </w:r>
          </w:p>
        </w:tc>
        <w:tc>
          <w:tcPr>
            <w:tcBorders>
              <w:bottom w:color="000000" w:space="0" w:sz="4" w:val="single"/>
              <w:right w:color="000000" w:space="0" w:sz="4" w:val="single"/>
            </w:tcBorders>
          </w:tcPr>
          <w:p w:rsidR="00000000" w:rsidDel="00000000" w:rsidP="00000000" w:rsidRDefault="00000000" w:rsidRPr="00000000" w14:paraId="00000DC0">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bottom w:color="000000" w:space="0" w:sz="4" w:val="single"/>
              <w:right w:color="000000" w:space="0" w:sz="4" w:val="single"/>
            </w:tcBorders>
          </w:tcPr>
          <w:p w:rsidR="00000000" w:rsidDel="00000000" w:rsidP="00000000" w:rsidRDefault="00000000" w:rsidRPr="00000000" w14:paraId="00000DC1">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Thushara Prasad</w:t>
            </w:r>
          </w:p>
        </w:tc>
        <w:tc>
          <w:tcPr>
            <w:tcBorders>
              <w:bottom w:color="000000" w:space="0" w:sz="4" w:val="single"/>
              <w:right w:color="000000" w:space="0" w:sz="4" w:val="single"/>
            </w:tcBorders>
          </w:tcPr>
          <w:p w:rsidR="00000000" w:rsidDel="00000000" w:rsidP="00000000" w:rsidRDefault="00000000" w:rsidRPr="00000000" w14:paraId="00000DC2">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9744175301</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C3">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bottom w:color="000000" w:space="0" w:sz="4" w:val="single"/>
              <w:right w:color="000000" w:space="0" w:sz="4" w:val="single"/>
            </w:tcBorders>
          </w:tcPr>
          <w:p w:rsidR="00000000" w:rsidDel="00000000" w:rsidP="00000000" w:rsidRDefault="00000000" w:rsidRPr="00000000" w14:paraId="00000DC4">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Puthoor south</w:t>
            </w:r>
          </w:p>
        </w:tc>
        <w:tc>
          <w:tcPr>
            <w:tcBorders>
              <w:bottom w:color="000000" w:space="0" w:sz="4" w:val="single"/>
              <w:right w:color="000000" w:space="0" w:sz="4" w:val="single"/>
            </w:tcBorders>
          </w:tcPr>
          <w:p w:rsidR="00000000" w:rsidDel="00000000" w:rsidP="00000000" w:rsidRDefault="00000000" w:rsidRPr="00000000" w14:paraId="00000DC5">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bottom w:color="000000" w:space="0" w:sz="4" w:val="single"/>
              <w:right w:color="000000" w:space="0" w:sz="4" w:val="single"/>
            </w:tcBorders>
          </w:tcPr>
          <w:p w:rsidR="00000000" w:rsidDel="00000000" w:rsidP="00000000" w:rsidRDefault="00000000" w:rsidRPr="00000000" w14:paraId="00000DC6">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Ambika anil</w:t>
            </w:r>
          </w:p>
        </w:tc>
        <w:tc>
          <w:tcPr>
            <w:tcBorders>
              <w:bottom w:color="000000" w:space="0" w:sz="4" w:val="single"/>
              <w:right w:color="000000" w:space="0" w:sz="4" w:val="single"/>
            </w:tcBorders>
          </w:tcPr>
          <w:p w:rsidR="00000000" w:rsidDel="00000000" w:rsidP="00000000" w:rsidRDefault="00000000" w:rsidRPr="00000000" w14:paraId="00000DC7">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9072285311</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C8">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bottom w:color="000000" w:space="0" w:sz="4" w:val="single"/>
              <w:right w:color="000000" w:space="0" w:sz="4" w:val="single"/>
            </w:tcBorders>
          </w:tcPr>
          <w:p w:rsidR="00000000" w:rsidDel="00000000" w:rsidP="00000000" w:rsidRDefault="00000000" w:rsidRPr="00000000" w14:paraId="00000DC9">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Puthoor north</w:t>
            </w:r>
          </w:p>
        </w:tc>
        <w:tc>
          <w:tcPr>
            <w:tcBorders>
              <w:bottom w:color="000000" w:space="0" w:sz="4" w:val="single"/>
              <w:right w:color="000000" w:space="0" w:sz="4" w:val="single"/>
            </w:tcBorders>
          </w:tcPr>
          <w:p w:rsidR="00000000" w:rsidDel="00000000" w:rsidP="00000000" w:rsidRDefault="00000000" w:rsidRPr="00000000" w14:paraId="00000DCA">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bottom w:color="000000" w:space="0" w:sz="4" w:val="single"/>
              <w:right w:color="000000" w:space="0" w:sz="4" w:val="single"/>
            </w:tcBorders>
          </w:tcPr>
          <w:p w:rsidR="00000000" w:rsidDel="00000000" w:rsidP="00000000" w:rsidRDefault="00000000" w:rsidRPr="00000000" w14:paraId="00000DCB">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Raveendran p</w:t>
            </w:r>
          </w:p>
        </w:tc>
        <w:tc>
          <w:tcPr>
            <w:tcBorders>
              <w:bottom w:color="000000" w:space="0" w:sz="4" w:val="single"/>
              <w:right w:color="000000" w:space="0" w:sz="4" w:val="single"/>
            </w:tcBorders>
          </w:tcPr>
          <w:p w:rsidR="00000000" w:rsidDel="00000000" w:rsidP="00000000" w:rsidRDefault="00000000" w:rsidRPr="00000000" w14:paraId="00000DCC">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9037502863</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CD">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bottom w:color="000000" w:space="0" w:sz="4" w:val="single"/>
              <w:right w:color="000000" w:space="0" w:sz="4" w:val="single"/>
            </w:tcBorders>
          </w:tcPr>
          <w:p w:rsidR="00000000" w:rsidDel="00000000" w:rsidP="00000000" w:rsidRDefault="00000000" w:rsidRPr="00000000" w14:paraId="00000DCE">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MangalM</w:t>
            </w:r>
          </w:p>
        </w:tc>
        <w:tc>
          <w:tcPr>
            <w:tcBorders>
              <w:bottom w:color="000000" w:space="0" w:sz="4" w:val="single"/>
              <w:right w:color="000000" w:space="0" w:sz="4" w:val="single"/>
            </w:tcBorders>
          </w:tcPr>
          <w:p w:rsidR="00000000" w:rsidDel="00000000" w:rsidP="00000000" w:rsidRDefault="00000000" w:rsidRPr="00000000" w14:paraId="00000DCF">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bottom w:color="000000" w:space="0" w:sz="4" w:val="single"/>
              <w:right w:color="000000" w:space="0" w:sz="4" w:val="single"/>
            </w:tcBorders>
          </w:tcPr>
          <w:p w:rsidR="00000000" w:rsidDel="00000000" w:rsidP="00000000" w:rsidRDefault="00000000" w:rsidRPr="00000000" w14:paraId="00000DD0">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Remya krishnan</w:t>
            </w:r>
          </w:p>
        </w:tc>
        <w:tc>
          <w:tcPr>
            <w:tcBorders>
              <w:bottom w:color="000000" w:space="0" w:sz="4" w:val="single"/>
              <w:right w:color="000000" w:space="0" w:sz="4" w:val="single"/>
            </w:tcBorders>
          </w:tcPr>
          <w:p w:rsidR="00000000" w:rsidDel="00000000" w:rsidP="00000000" w:rsidRDefault="00000000" w:rsidRPr="00000000" w14:paraId="00000DD1">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9544765663</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D2">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bottom w:color="000000" w:space="0" w:sz="4" w:val="single"/>
              <w:right w:color="000000" w:space="0" w:sz="4" w:val="single"/>
            </w:tcBorders>
          </w:tcPr>
          <w:p w:rsidR="00000000" w:rsidDel="00000000" w:rsidP="00000000" w:rsidRDefault="00000000" w:rsidRPr="00000000" w14:paraId="00000DD3">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Vadakk Mangalam</w:t>
            </w:r>
          </w:p>
        </w:tc>
        <w:tc>
          <w:tcPr>
            <w:tcBorders>
              <w:bottom w:color="000000" w:space="0" w:sz="4" w:val="single"/>
              <w:right w:color="000000" w:space="0" w:sz="4" w:val="single"/>
            </w:tcBorders>
          </w:tcPr>
          <w:p w:rsidR="00000000" w:rsidDel="00000000" w:rsidP="00000000" w:rsidRDefault="00000000" w:rsidRPr="00000000" w14:paraId="00000DD4">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bottom w:color="000000" w:space="0" w:sz="4" w:val="single"/>
              <w:right w:color="000000" w:space="0" w:sz="4" w:val="single"/>
            </w:tcBorders>
          </w:tcPr>
          <w:p w:rsidR="00000000" w:rsidDel="00000000" w:rsidP="00000000" w:rsidRDefault="00000000" w:rsidRPr="00000000" w14:paraId="00000DD5">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Vinod</w:t>
            </w:r>
          </w:p>
        </w:tc>
        <w:tc>
          <w:tcPr>
            <w:tcBorders>
              <w:bottom w:color="000000" w:space="0" w:sz="4" w:val="single"/>
              <w:right w:color="000000" w:space="0" w:sz="4" w:val="single"/>
            </w:tcBorders>
          </w:tcPr>
          <w:p w:rsidR="00000000" w:rsidDel="00000000" w:rsidP="00000000" w:rsidRDefault="00000000" w:rsidRPr="00000000" w14:paraId="00000DD6">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7736389279</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D7">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bottom w:color="000000" w:space="0" w:sz="4" w:val="single"/>
              <w:right w:color="000000" w:space="0" w:sz="4" w:val="single"/>
            </w:tcBorders>
          </w:tcPr>
          <w:p w:rsidR="00000000" w:rsidDel="00000000" w:rsidP="00000000" w:rsidRDefault="00000000" w:rsidRPr="00000000" w14:paraId="00000DD8">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Killikurishi mangalm</w:t>
            </w:r>
          </w:p>
        </w:tc>
        <w:tc>
          <w:tcPr>
            <w:tcBorders>
              <w:bottom w:color="000000" w:space="0" w:sz="4" w:val="single"/>
              <w:right w:color="000000" w:space="0" w:sz="4" w:val="single"/>
            </w:tcBorders>
          </w:tcPr>
          <w:p w:rsidR="00000000" w:rsidDel="00000000" w:rsidP="00000000" w:rsidRDefault="00000000" w:rsidRPr="00000000" w14:paraId="00000DD9">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bottom w:color="000000" w:space="0" w:sz="4" w:val="single"/>
              <w:right w:color="000000" w:space="0" w:sz="4" w:val="single"/>
            </w:tcBorders>
          </w:tcPr>
          <w:p w:rsidR="00000000" w:rsidDel="00000000" w:rsidP="00000000" w:rsidRDefault="00000000" w:rsidRPr="00000000" w14:paraId="00000DDA">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RamaKrishnan</w:t>
            </w:r>
          </w:p>
        </w:tc>
        <w:tc>
          <w:tcPr>
            <w:tcBorders>
              <w:bottom w:color="000000" w:space="0" w:sz="4" w:val="single"/>
              <w:right w:color="000000" w:space="0" w:sz="4" w:val="single"/>
            </w:tcBorders>
          </w:tcPr>
          <w:p w:rsidR="00000000" w:rsidDel="00000000" w:rsidP="00000000" w:rsidRDefault="00000000" w:rsidRPr="00000000" w14:paraId="00000DDB">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9846607948</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DC">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bottom w:color="000000" w:space="0" w:sz="4" w:val="single"/>
              <w:right w:color="000000" w:space="0" w:sz="4" w:val="single"/>
            </w:tcBorders>
          </w:tcPr>
          <w:p w:rsidR="00000000" w:rsidDel="00000000" w:rsidP="00000000" w:rsidRDefault="00000000" w:rsidRPr="00000000" w14:paraId="00000DDD">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Lakkidi South</w:t>
            </w:r>
          </w:p>
        </w:tc>
        <w:tc>
          <w:tcPr>
            <w:tcBorders>
              <w:bottom w:color="000000" w:space="0" w:sz="4" w:val="single"/>
              <w:right w:color="000000" w:space="0" w:sz="4" w:val="single"/>
            </w:tcBorders>
          </w:tcPr>
          <w:p w:rsidR="00000000" w:rsidDel="00000000" w:rsidP="00000000" w:rsidRDefault="00000000" w:rsidRPr="00000000" w14:paraId="00000DDE">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bottom w:color="000000" w:space="0" w:sz="4" w:val="single"/>
              <w:right w:color="000000" w:space="0" w:sz="4" w:val="single"/>
            </w:tcBorders>
          </w:tcPr>
          <w:p w:rsidR="00000000" w:rsidDel="00000000" w:rsidP="00000000" w:rsidRDefault="00000000" w:rsidRPr="00000000" w14:paraId="00000DDF">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Baby k</w:t>
            </w:r>
          </w:p>
        </w:tc>
        <w:tc>
          <w:tcPr>
            <w:tcBorders>
              <w:bottom w:color="000000" w:space="0" w:sz="4" w:val="single"/>
              <w:right w:color="000000" w:space="0" w:sz="4" w:val="single"/>
            </w:tcBorders>
          </w:tcPr>
          <w:p w:rsidR="00000000" w:rsidDel="00000000" w:rsidP="00000000" w:rsidRDefault="00000000" w:rsidRPr="00000000" w14:paraId="00000DE0">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9048276163</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E1">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bottom w:color="000000" w:space="0" w:sz="4" w:val="single"/>
              <w:right w:color="000000" w:space="0" w:sz="4" w:val="single"/>
            </w:tcBorders>
          </w:tcPr>
          <w:p w:rsidR="00000000" w:rsidDel="00000000" w:rsidP="00000000" w:rsidRDefault="00000000" w:rsidRPr="00000000" w14:paraId="00000DE2">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Lakkidi north</w:t>
            </w:r>
          </w:p>
        </w:tc>
        <w:tc>
          <w:tcPr>
            <w:tcBorders>
              <w:bottom w:color="000000" w:space="0" w:sz="4" w:val="single"/>
              <w:right w:color="000000" w:space="0" w:sz="4" w:val="single"/>
            </w:tcBorders>
          </w:tcPr>
          <w:p w:rsidR="00000000" w:rsidDel="00000000" w:rsidP="00000000" w:rsidRDefault="00000000" w:rsidRPr="00000000" w14:paraId="00000DE3">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bottom w:color="000000" w:space="0" w:sz="4" w:val="single"/>
              <w:right w:color="000000" w:space="0" w:sz="4" w:val="single"/>
            </w:tcBorders>
          </w:tcPr>
          <w:p w:rsidR="00000000" w:rsidDel="00000000" w:rsidP="00000000" w:rsidRDefault="00000000" w:rsidRPr="00000000" w14:paraId="00000DE4">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Sheejamol</w:t>
            </w:r>
          </w:p>
        </w:tc>
        <w:tc>
          <w:tcPr>
            <w:tcBorders>
              <w:bottom w:color="000000" w:space="0" w:sz="4" w:val="single"/>
              <w:right w:color="000000" w:space="0" w:sz="4" w:val="single"/>
            </w:tcBorders>
          </w:tcPr>
          <w:p w:rsidR="00000000" w:rsidDel="00000000" w:rsidP="00000000" w:rsidRDefault="00000000" w:rsidRPr="00000000" w14:paraId="00000DE5">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9947334376</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E6">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bottom w:color="000000" w:space="0" w:sz="4" w:val="single"/>
              <w:right w:color="000000" w:space="0" w:sz="4" w:val="single"/>
            </w:tcBorders>
          </w:tcPr>
          <w:p w:rsidR="00000000" w:rsidDel="00000000" w:rsidP="00000000" w:rsidRDefault="00000000" w:rsidRPr="00000000" w14:paraId="00000DE7">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Thekkumangalam</w:t>
            </w:r>
          </w:p>
        </w:tc>
        <w:tc>
          <w:tcPr>
            <w:tcBorders>
              <w:bottom w:color="000000" w:space="0" w:sz="4" w:val="single"/>
              <w:right w:color="000000" w:space="0" w:sz="4" w:val="single"/>
            </w:tcBorders>
          </w:tcPr>
          <w:p w:rsidR="00000000" w:rsidDel="00000000" w:rsidP="00000000" w:rsidRDefault="00000000" w:rsidRPr="00000000" w14:paraId="00000DE8">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bottom w:color="000000" w:space="0" w:sz="4" w:val="single"/>
              <w:right w:color="000000" w:space="0" w:sz="4" w:val="single"/>
            </w:tcBorders>
          </w:tcPr>
          <w:p w:rsidR="00000000" w:rsidDel="00000000" w:rsidP="00000000" w:rsidRDefault="00000000" w:rsidRPr="00000000" w14:paraId="00000DE9">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Susheela p</w:t>
            </w:r>
          </w:p>
        </w:tc>
        <w:tc>
          <w:tcPr>
            <w:tcBorders>
              <w:bottom w:color="000000" w:space="0" w:sz="4" w:val="single"/>
              <w:right w:color="000000" w:space="0" w:sz="4" w:val="single"/>
            </w:tcBorders>
          </w:tcPr>
          <w:p w:rsidR="00000000" w:rsidDel="00000000" w:rsidP="00000000" w:rsidRDefault="00000000" w:rsidRPr="00000000" w14:paraId="00000DEA">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8086714583</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EB">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bottom w:color="000000" w:space="0" w:sz="4" w:val="single"/>
              <w:right w:color="000000" w:space="0" w:sz="4" w:val="single"/>
            </w:tcBorders>
          </w:tcPr>
          <w:p w:rsidR="00000000" w:rsidDel="00000000" w:rsidP="00000000" w:rsidRDefault="00000000" w:rsidRPr="00000000" w14:paraId="00000DEC">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Nellikurishi south</w:t>
            </w:r>
          </w:p>
        </w:tc>
        <w:tc>
          <w:tcPr>
            <w:tcBorders>
              <w:bottom w:color="000000" w:space="0" w:sz="4" w:val="single"/>
              <w:right w:color="000000" w:space="0" w:sz="4" w:val="single"/>
            </w:tcBorders>
          </w:tcPr>
          <w:p w:rsidR="00000000" w:rsidDel="00000000" w:rsidP="00000000" w:rsidRDefault="00000000" w:rsidRPr="00000000" w14:paraId="00000DED">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bottom w:color="000000" w:space="0" w:sz="4" w:val="single"/>
              <w:right w:color="000000" w:space="0" w:sz="4" w:val="single"/>
            </w:tcBorders>
          </w:tcPr>
          <w:p w:rsidR="00000000" w:rsidDel="00000000" w:rsidP="00000000" w:rsidRDefault="00000000" w:rsidRPr="00000000" w14:paraId="00000DEE">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Shamsudeen cp </w:t>
            </w:r>
          </w:p>
        </w:tc>
        <w:tc>
          <w:tcPr>
            <w:tcBorders>
              <w:bottom w:color="000000" w:space="0" w:sz="4" w:val="single"/>
              <w:right w:color="000000" w:space="0" w:sz="4" w:val="single"/>
            </w:tcBorders>
          </w:tcPr>
          <w:p w:rsidR="00000000" w:rsidDel="00000000" w:rsidP="00000000" w:rsidRDefault="00000000" w:rsidRPr="00000000" w14:paraId="00000DEF">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8848816622</w:t>
            </w:r>
          </w:p>
        </w:tc>
      </w:tr>
    </w:tbl>
    <w:p w:rsidR="00000000" w:rsidDel="00000000" w:rsidP="00000000" w:rsidRDefault="00000000" w:rsidRPr="00000000" w14:paraId="00000DF0">
      <w:pPr>
        <w:pStyle w:val="Heading3"/>
        <w:ind w:right="-435"/>
        <w:jc w:val="left"/>
        <w:rPr>
          <w:rFonts w:ascii="Garamond" w:cs="Garamond" w:eastAsia="Garamond" w:hAnsi="Garamond"/>
          <w:color w:val="000000"/>
        </w:rPr>
      </w:pPr>
      <w:bookmarkStart w:colFirst="0" w:colLast="0" w:name="_heading=h.6nq53tnauv5i" w:id="148"/>
      <w:bookmarkEnd w:id="148"/>
      <w:r w:rsidDel="00000000" w:rsidR="00000000" w:rsidRPr="00000000">
        <w:rPr>
          <w:rtl w:val="0"/>
        </w:rPr>
      </w:r>
    </w:p>
    <w:p w:rsidR="00000000" w:rsidDel="00000000" w:rsidP="00000000" w:rsidRDefault="00000000" w:rsidRPr="00000000" w14:paraId="00000DF1">
      <w:pPr>
        <w:pStyle w:val="Heading3"/>
        <w:ind w:right="-435"/>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 Other important phone numbers of grama panchayat/municipality/corporation area</w:t>
      </w:r>
    </w:p>
    <w:tbl>
      <w:tblPr>
        <w:tblStyle w:val="Table52"/>
        <w:tblW w:w="8625.0" w:type="dxa"/>
        <w:jc w:val="left"/>
        <w:tblInd w:w="-5.0" w:type="dxa"/>
        <w:tblLayout w:type="fixed"/>
        <w:tblLook w:val="0600"/>
      </w:tblPr>
      <w:tblGrid>
        <w:gridCol w:w="825"/>
        <w:gridCol w:w="5322"/>
        <w:gridCol w:w="2478"/>
        <w:tblGridChange w:id="0">
          <w:tblGrid>
            <w:gridCol w:w="825"/>
            <w:gridCol w:w="5322"/>
            <w:gridCol w:w="2478"/>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2">
            <w:pPr>
              <w:widowControl w:val="0"/>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F3">
            <w:pPr>
              <w:widowControl w:val="0"/>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Name</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F4">
            <w:pPr>
              <w:widowControl w:val="0"/>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F5">
            <w:pPr>
              <w:widowControl w:val="0"/>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DF6">
            <w:pPr>
              <w:widowControl w:val="0"/>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Panchayath Secretery</w:t>
            </w:r>
          </w:p>
        </w:tc>
        <w:tc>
          <w:tcPr>
            <w:tcBorders>
              <w:bottom w:color="000000" w:space="0" w:sz="4" w:val="single"/>
              <w:right w:color="000000" w:space="0" w:sz="4" w:val="single"/>
            </w:tcBorders>
          </w:tcPr>
          <w:p w:rsidR="00000000" w:rsidDel="00000000" w:rsidP="00000000" w:rsidRDefault="00000000" w:rsidRPr="00000000" w14:paraId="00000DF7">
            <w:pPr>
              <w:widowControl w:val="0"/>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9447325633</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F8">
            <w:pPr>
              <w:widowControl w:val="0"/>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DF9">
            <w:pPr>
              <w:widowControl w:val="0"/>
              <w:spacing w:after="240" w:before="240" w:lineRule="auto"/>
              <w:ind w:left="380" w:firstLine="0"/>
              <w:jc w:val="left"/>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DFA">
            <w:pPr>
              <w:widowControl w:val="0"/>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FB">
            <w:pPr>
              <w:widowControl w:val="0"/>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DFC">
            <w:pPr>
              <w:widowControl w:val="0"/>
              <w:spacing w:after="240" w:before="240" w:lineRule="auto"/>
              <w:jc w:val="left"/>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DFD">
            <w:pPr>
              <w:widowControl w:val="0"/>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FE">
            <w:pPr>
              <w:widowControl w:val="0"/>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DFF">
            <w:pPr>
              <w:widowControl w:val="0"/>
              <w:spacing w:after="240" w:before="240" w:lineRule="auto"/>
              <w:ind w:left="380" w:firstLine="0"/>
              <w:jc w:val="left"/>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E00">
            <w:pPr>
              <w:widowControl w:val="0"/>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01">
            <w:pPr>
              <w:widowControl w:val="0"/>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000000" w:space="0" w:sz="4" w:val="single"/>
              <w:right w:color="000000" w:space="0" w:sz="4" w:val="single"/>
            </w:tcBorders>
          </w:tcPr>
          <w:p w:rsidR="00000000" w:rsidDel="00000000" w:rsidP="00000000" w:rsidRDefault="00000000" w:rsidRPr="00000000" w14:paraId="00000E02">
            <w:pPr>
              <w:widowControl w:val="0"/>
              <w:spacing w:after="240" w:before="240" w:lineRule="auto"/>
              <w:ind w:left="380" w:firstLine="0"/>
              <w:jc w:val="left"/>
              <w:rPr>
                <w:rFonts w:ascii="Garamond" w:cs="Garamond" w:eastAsia="Garamond" w:hAnsi="Garamond"/>
                <w:b w:val="1"/>
                <w:bCs w:val="1"/>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E03">
            <w:pPr>
              <w:widowControl w:val="0"/>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04">
            <w:pPr>
              <w:widowControl w:val="0"/>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bottom w:color="000000" w:space="0" w:sz="4" w:val="single"/>
              <w:right w:color="000000" w:space="0" w:sz="4" w:val="single"/>
            </w:tcBorders>
          </w:tcPr>
          <w:p w:rsidR="00000000" w:rsidDel="00000000" w:rsidP="00000000" w:rsidRDefault="00000000" w:rsidRPr="00000000" w14:paraId="00000E05">
            <w:pPr>
              <w:widowControl w:val="0"/>
              <w:spacing w:after="240" w:before="240" w:lineRule="auto"/>
              <w:ind w:left="380" w:firstLine="0"/>
              <w:jc w:val="left"/>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E06">
            <w:pPr>
              <w:widowControl w:val="0"/>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07">
            <w:pPr>
              <w:widowControl w:val="0"/>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bottom w:color="000000" w:space="0" w:sz="4" w:val="single"/>
              <w:right w:color="000000" w:space="0" w:sz="4" w:val="single"/>
            </w:tcBorders>
          </w:tcPr>
          <w:p w:rsidR="00000000" w:rsidDel="00000000" w:rsidP="00000000" w:rsidRDefault="00000000" w:rsidRPr="00000000" w14:paraId="00000E08">
            <w:pPr>
              <w:widowControl w:val="0"/>
              <w:spacing w:after="240" w:before="240" w:lineRule="auto"/>
              <w:ind w:left="380" w:firstLine="0"/>
              <w:jc w:val="left"/>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E09">
            <w:pPr>
              <w:widowControl w:val="0"/>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0A">
            <w:pPr>
              <w:widowControl w:val="0"/>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000000" w:space="0" w:sz="4" w:val="single"/>
              <w:right w:color="000000" w:space="0" w:sz="4" w:val="single"/>
            </w:tcBorders>
          </w:tcPr>
          <w:p w:rsidR="00000000" w:rsidDel="00000000" w:rsidP="00000000" w:rsidRDefault="00000000" w:rsidRPr="00000000" w14:paraId="00000E0B">
            <w:pPr>
              <w:widowControl w:val="0"/>
              <w:spacing w:after="240" w:before="240" w:lineRule="auto"/>
              <w:ind w:left="380" w:firstLine="0"/>
              <w:jc w:val="left"/>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E0C">
            <w:pPr>
              <w:widowControl w:val="0"/>
              <w:spacing w:after="240" w:before="240" w:lineRule="auto"/>
              <w:ind w:left="280" w:firstLine="0"/>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E0D">
      <w:pPr>
        <w:spacing w:after="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E0E">
      <w:pPr>
        <w:pStyle w:val="Heading3"/>
        <w:ind w:right="1120"/>
        <w:jc w:val="left"/>
        <w:rPr>
          <w:rFonts w:ascii="Garamond" w:cs="Garamond" w:eastAsia="Garamond" w:hAnsi="Garamond"/>
          <w:color w:val="000000"/>
        </w:rPr>
      </w:pPr>
      <w:bookmarkStart w:colFirst="0" w:colLast="0" w:name="_heading=h.5k1vm9yx286l" w:id="149"/>
      <w:bookmarkEnd w:id="149"/>
      <w:r w:rsidDel="00000000" w:rsidR="00000000" w:rsidRPr="00000000">
        <w:rPr>
          <w:rFonts w:ascii="Garamond" w:cs="Garamond" w:eastAsia="Garamond" w:hAnsi="Garamond"/>
          <w:color w:val="000000"/>
          <w:rtl w:val="0"/>
        </w:rPr>
        <w:t xml:space="preserve">1.3. Important offices of grama panchayat/municipality/ corporation</w:t>
      </w:r>
    </w:p>
    <w:tbl>
      <w:tblPr>
        <w:tblStyle w:val="Table53"/>
        <w:tblW w:w="9420.0" w:type="dxa"/>
        <w:jc w:val="left"/>
        <w:tblInd w:w="-5.0" w:type="dxa"/>
        <w:tblLayout w:type="fixed"/>
        <w:tblLook w:val="0600"/>
      </w:tblPr>
      <w:tblGrid>
        <w:gridCol w:w="871"/>
        <w:gridCol w:w="3450"/>
        <w:gridCol w:w="2729"/>
        <w:gridCol w:w="2370"/>
        <w:tblGridChange w:id="0">
          <w:tblGrid>
            <w:gridCol w:w="871"/>
            <w:gridCol w:w="3450"/>
            <w:gridCol w:w="2729"/>
            <w:gridCol w:w="2370"/>
          </w:tblGrid>
        </w:tblGridChange>
      </w:tblGrid>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10">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11">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12">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13">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E14">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bottom w:color="000000" w:space="0" w:sz="4" w:val="single"/>
              <w:right w:color="000000" w:space="0" w:sz="4" w:val="single"/>
            </w:tcBorders>
          </w:tcPr>
          <w:p w:rsidR="00000000" w:rsidDel="00000000" w:rsidP="00000000" w:rsidRDefault="00000000" w:rsidRPr="00000000" w14:paraId="00000E15">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Officer</w:t>
            </w:r>
          </w:p>
        </w:tc>
        <w:tc>
          <w:tcPr>
            <w:tcBorders>
              <w:bottom w:color="000000" w:space="0" w:sz="4" w:val="single"/>
              <w:right w:color="000000" w:space="0" w:sz="4" w:val="single"/>
            </w:tcBorders>
          </w:tcPr>
          <w:p w:rsidR="00000000" w:rsidDel="00000000" w:rsidP="00000000" w:rsidRDefault="00000000" w:rsidRPr="00000000" w14:paraId="00000E16">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8547615110</w:t>
            </w:r>
          </w:p>
        </w:tc>
      </w:tr>
      <w:tr>
        <w:trPr>
          <w:cantSplit w:val="0"/>
          <w:trHeight w:val="144"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17">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E18">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bottom w:color="000000" w:space="0" w:sz="4" w:val="single"/>
              <w:right w:color="000000" w:space="0" w:sz="4" w:val="single"/>
            </w:tcBorders>
          </w:tcPr>
          <w:p w:rsidR="00000000" w:rsidDel="00000000" w:rsidP="00000000" w:rsidRDefault="00000000" w:rsidRPr="00000000" w14:paraId="00000E19">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Officer</w:t>
            </w:r>
          </w:p>
        </w:tc>
        <w:tc>
          <w:tcPr>
            <w:tcBorders>
              <w:bottom w:color="000000" w:space="0" w:sz="4" w:val="single"/>
              <w:right w:color="000000" w:space="0" w:sz="4" w:val="single"/>
            </w:tcBorders>
          </w:tcPr>
          <w:p w:rsidR="00000000" w:rsidDel="00000000" w:rsidP="00000000" w:rsidRDefault="00000000" w:rsidRPr="00000000" w14:paraId="00000E1A">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9383471510</w:t>
            </w:r>
          </w:p>
        </w:tc>
      </w:tr>
      <w:tr>
        <w:trPr>
          <w:cantSplit w:val="0"/>
          <w:trHeight w:val="144"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1B">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E1C">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bottom w:color="000000" w:space="0" w:sz="4" w:val="single"/>
              <w:right w:color="000000" w:space="0" w:sz="4" w:val="single"/>
            </w:tcBorders>
          </w:tcPr>
          <w:p w:rsidR="00000000" w:rsidDel="00000000" w:rsidP="00000000" w:rsidRDefault="00000000" w:rsidRPr="00000000" w14:paraId="00000E1D">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Doctor</w:t>
            </w:r>
          </w:p>
        </w:tc>
        <w:tc>
          <w:tcPr>
            <w:tcBorders>
              <w:bottom w:color="000000" w:space="0" w:sz="4" w:val="single"/>
              <w:right w:color="000000" w:space="0" w:sz="4" w:val="single"/>
            </w:tcBorders>
          </w:tcPr>
          <w:p w:rsidR="00000000" w:rsidDel="00000000" w:rsidP="00000000" w:rsidRDefault="00000000" w:rsidRPr="00000000" w14:paraId="00000E1E">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6282118919</w:t>
            </w:r>
          </w:p>
        </w:tc>
      </w:tr>
      <w:tr>
        <w:trPr>
          <w:cantSplit w:val="0"/>
          <w:trHeight w:val="144"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1F">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E20">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bottom w:color="000000" w:space="0" w:sz="4" w:val="single"/>
              <w:right w:color="000000" w:space="0" w:sz="4" w:val="single"/>
            </w:tcBorders>
          </w:tcPr>
          <w:p w:rsidR="00000000" w:rsidDel="00000000" w:rsidP="00000000" w:rsidRDefault="00000000" w:rsidRPr="00000000" w14:paraId="00000E21">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Police Officer</w:t>
            </w:r>
          </w:p>
        </w:tc>
        <w:tc>
          <w:tcPr>
            <w:tcBorders>
              <w:bottom w:color="000000" w:space="0" w:sz="4" w:val="single"/>
              <w:right w:color="000000" w:space="0" w:sz="4" w:val="single"/>
            </w:tcBorders>
          </w:tcPr>
          <w:p w:rsidR="00000000" w:rsidDel="00000000" w:rsidP="00000000" w:rsidRDefault="00000000" w:rsidRPr="00000000" w14:paraId="00000E22">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04662244325</w:t>
            </w:r>
          </w:p>
        </w:tc>
      </w:tr>
      <w:tr>
        <w:trPr>
          <w:cantSplit w:val="0"/>
          <w:trHeight w:val="144"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23">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000000" w:space="0" w:sz="4" w:val="single"/>
              <w:right w:color="000000" w:space="0" w:sz="4" w:val="single"/>
            </w:tcBorders>
          </w:tcPr>
          <w:p w:rsidR="00000000" w:rsidDel="00000000" w:rsidP="00000000" w:rsidRDefault="00000000" w:rsidRPr="00000000" w14:paraId="00000E24">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bottom w:color="000000" w:space="0" w:sz="4" w:val="single"/>
              <w:right w:color="000000" w:space="0" w:sz="4" w:val="single"/>
            </w:tcBorders>
          </w:tcPr>
          <w:p w:rsidR="00000000" w:rsidDel="00000000" w:rsidP="00000000" w:rsidRDefault="00000000" w:rsidRPr="00000000" w14:paraId="00000E25">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bottom w:color="000000" w:space="0" w:sz="4" w:val="single"/>
              <w:right w:color="000000" w:space="0" w:sz="4" w:val="single"/>
            </w:tcBorders>
          </w:tcPr>
          <w:p w:rsidR="00000000" w:rsidDel="00000000" w:rsidP="00000000" w:rsidRDefault="00000000" w:rsidRPr="00000000" w14:paraId="00000E26">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04924222800</w:t>
            </w:r>
          </w:p>
        </w:tc>
      </w:tr>
      <w:tr>
        <w:trPr>
          <w:cantSplit w:val="0"/>
          <w:trHeight w:val="144"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27">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bottom w:color="000000" w:space="0" w:sz="4" w:val="single"/>
              <w:right w:color="000000" w:space="0" w:sz="4" w:val="single"/>
            </w:tcBorders>
          </w:tcPr>
          <w:p w:rsidR="00000000" w:rsidDel="00000000" w:rsidP="00000000" w:rsidRDefault="00000000" w:rsidRPr="00000000" w14:paraId="00000E28">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bottom w:color="000000" w:space="0" w:sz="4" w:val="single"/>
              <w:right w:color="000000" w:space="0" w:sz="4" w:val="single"/>
            </w:tcBorders>
          </w:tcPr>
          <w:p w:rsidR="00000000" w:rsidDel="00000000" w:rsidP="00000000" w:rsidRDefault="00000000" w:rsidRPr="00000000" w14:paraId="00000E29">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bottom w:color="000000" w:space="0" w:sz="4" w:val="single"/>
              <w:right w:color="000000" w:space="0" w:sz="4" w:val="single"/>
            </w:tcBorders>
          </w:tcPr>
          <w:p w:rsidR="00000000" w:rsidDel="00000000" w:rsidP="00000000" w:rsidRDefault="00000000" w:rsidRPr="00000000" w14:paraId="00000E2A">
            <w:pPr>
              <w:widowControl w:val="0"/>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2B">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bottom w:color="000000" w:space="0" w:sz="4" w:val="single"/>
              <w:right w:color="000000" w:space="0" w:sz="4" w:val="single"/>
            </w:tcBorders>
          </w:tcPr>
          <w:p w:rsidR="00000000" w:rsidDel="00000000" w:rsidP="00000000" w:rsidRDefault="00000000" w:rsidRPr="00000000" w14:paraId="00000E2C">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bottom w:color="000000" w:space="0" w:sz="4" w:val="single"/>
              <w:right w:color="000000" w:space="0" w:sz="4" w:val="single"/>
            </w:tcBorders>
          </w:tcPr>
          <w:p w:rsidR="00000000" w:rsidDel="00000000" w:rsidP="00000000" w:rsidRDefault="00000000" w:rsidRPr="00000000" w14:paraId="00000E2D">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bottom w:color="000000" w:space="0" w:sz="4" w:val="single"/>
              <w:right w:color="000000" w:space="0" w:sz="4" w:val="single"/>
            </w:tcBorders>
          </w:tcPr>
          <w:p w:rsidR="00000000" w:rsidDel="00000000" w:rsidP="00000000" w:rsidRDefault="00000000" w:rsidRPr="00000000" w14:paraId="00000E2E">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8547162723</w:t>
            </w:r>
          </w:p>
        </w:tc>
      </w:tr>
      <w:tr>
        <w:trPr>
          <w:cantSplit w:val="0"/>
          <w:trHeight w:val="144"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2F">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000000" w:space="0" w:sz="4" w:val="single"/>
              <w:right w:color="000000" w:space="0" w:sz="4" w:val="single"/>
            </w:tcBorders>
          </w:tcPr>
          <w:p w:rsidR="00000000" w:rsidDel="00000000" w:rsidP="00000000" w:rsidRDefault="00000000" w:rsidRPr="00000000" w14:paraId="00000E30">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bottom w:color="000000" w:space="0" w:sz="4" w:val="single"/>
              <w:right w:color="000000" w:space="0" w:sz="4" w:val="single"/>
            </w:tcBorders>
          </w:tcPr>
          <w:p w:rsidR="00000000" w:rsidDel="00000000" w:rsidP="00000000" w:rsidRDefault="00000000" w:rsidRPr="00000000" w14:paraId="00000E31">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bottom w:color="000000" w:space="0" w:sz="4" w:val="single"/>
              <w:right w:color="000000" w:space="0" w:sz="4" w:val="single"/>
            </w:tcBorders>
          </w:tcPr>
          <w:p w:rsidR="00000000" w:rsidDel="00000000" w:rsidP="00000000" w:rsidRDefault="00000000" w:rsidRPr="00000000" w14:paraId="00000E32">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04712525200</w:t>
            </w:r>
          </w:p>
        </w:tc>
      </w:tr>
      <w:tr>
        <w:trPr>
          <w:cantSplit w:val="0"/>
          <w:trHeight w:val="144"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33">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bottom w:color="000000" w:space="0" w:sz="4" w:val="single"/>
              <w:right w:color="000000" w:space="0" w:sz="4" w:val="single"/>
            </w:tcBorders>
          </w:tcPr>
          <w:p w:rsidR="00000000" w:rsidDel="00000000" w:rsidP="00000000" w:rsidRDefault="00000000" w:rsidRPr="00000000" w14:paraId="00000E34">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bottom w:color="000000" w:space="0" w:sz="4" w:val="single"/>
              <w:right w:color="000000" w:space="0" w:sz="4" w:val="single"/>
            </w:tcBorders>
          </w:tcPr>
          <w:p w:rsidR="00000000" w:rsidDel="00000000" w:rsidP="00000000" w:rsidRDefault="00000000" w:rsidRPr="00000000" w14:paraId="00000E35">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bottom w:color="000000" w:space="0" w:sz="4" w:val="single"/>
              <w:right w:color="000000" w:space="0" w:sz="4" w:val="single"/>
            </w:tcBorders>
          </w:tcPr>
          <w:p w:rsidR="00000000" w:rsidDel="00000000" w:rsidP="00000000" w:rsidRDefault="00000000" w:rsidRPr="00000000" w14:paraId="00000E36">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04662222501</w:t>
            </w:r>
          </w:p>
        </w:tc>
      </w:tr>
    </w:tbl>
    <w:p w:rsidR="00000000" w:rsidDel="00000000" w:rsidP="00000000" w:rsidRDefault="00000000" w:rsidRPr="00000000" w14:paraId="00000E37">
      <w:pPr>
        <w:pStyle w:val="Heading3"/>
        <w:spacing w:after="200" w:before="80" w:lineRule="auto"/>
        <w:ind w:right="1120"/>
        <w:jc w:val="left"/>
        <w:rPr>
          <w:rFonts w:ascii="Garamond" w:cs="Garamond" w:eastAsia="Garamond" w:hAnsi="Garamond"/>
          <w:color w:val="000000"/>
        </w:rPr>
      </w:pPr>
      <w:bookmarkStart w:colFirst="0" w:colLast="0" w:name="_heading=h.5alvp6ow1g1n" w:id="150"/>
      <w:bookmarkEnd w:id="150"/>
      <w:r w:rsidDel="00000000" w:rsidR="00000000" w:rsidRPr="00000000">
        <w:rPr>
          <w:rFonts w:ascii="Garamond" w:cs="Garamond" w:eastAsia="Garamond" w:hAnsi="Garamond"/>
          <w:color w:val="000000"/>
          <w:rtl w:val="0"/>
        </w:rPr>
        <w:t xml:space="preserve">1.4. Health Services</w:t>
      </w:r>
    </w:p>
    <w:p w:rsidR="00000000" w:rsidDel="00000000" w:rsidP="00000000" w:rsidRDefault="00000000" w:rsidRPr="00000000" w14:paraId="00000E38">
      <w:pPr>
        <w:spacing w:before="60" w:lineRule="auto"/>
        <w:jc w:val="left"/>
        <w:rPr>
          <w:rFonts w:ascii="Garamond" w:cs="Garamond" w:eastAsia="Garamond" w:hAnsi="Garamond"/>
          <w:b w:val="1"/>
          <w:bCs w:val="1"/>
        </w:rPr>
      </w:pPr>
      <w:r w:rsidDel="00000000" w:rsidR="00000000" w:rsidRPr="00000000">
        <w:rPr>
          <w:rtl w:val="0"/>
        </w:rPr>
      </w:r>
    </w:p>
    <w:tbl>
      <w:tblPr>
        <w:tblStyle w:val="Table54"/>
        <w:tblW w:w="8625.0" w:type="dxa"/>
        <w:jc w:val="left"/>
        <w:tblInd w:w="-5.0" w:type="dxa"/>
        <w:tblLayout w:type="fixed"/>
        <w:tblLook w:val="0600"/>
      </w:tblPr>
      <w:tblGrid>
        <w:gridCol w:w="991"/>
        <w:gridCol w:w="4290"/>
        <w:gridCol w:w="1607"/>
        <w:gridCol w:w="1737"/>
        <w:tblGridChange w:id="0">
          <w:tblGrid>
            <w:gridCol w:w="991"/>
            <w:gridCol w:w="4290"/>
            <w:gridCol w:w="1607"/>
            <w:gridCol w:w="1737"/>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9">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3A">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3B">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3C">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3D">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E3E">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bottom w:color="000000" w:space="0" w:sz="4" w:val="single"/>
              <w:right w:color="000000" w:space="0" w:sz="4" w:val="single"/>
            </w:tcBorders>
          </w:tcPr>
          <w:p w:rsidR="00000000" w:rsidDel="00000000" w:rsidP="00000000" w:rsidRDefault="00000000" w:rsidRPr="00000000" w14:paraId="00000E3F">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Athirkadu</w:t>
            </w:r>
          </w:p>
        </w:tc>
        <w:tc>
          <w:tcPr>
            <w:tcBorders>
              <w:bottom w:color="000000" w:space="0" w:sz="4" w:val="single"/>
              <w:right w:color="000000" w:space="0" w:sz="4" w:val="single"/>
            </w:tcBorders>
          </w:tcPr>
          <w:p w:rsidR="00000000" w:rsidDel="00000000" w:rsidP="00000000" w:rsidRDefault="00000000" w:rsidRPr="00000000" w14:paraId="00000E40">
            <w:pPr>
              <w:widowControl w:val="0"/>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0491287802</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41">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E42">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Borders>
              <w:bottom w:color="000000" w:space="0" w:sz="4" w:val="single"/>
              <w:right w:color="000000" w:space="0" w:sz="4" w:val="single"/>
            </w:tcBorders>
          </w:tcPr>
          <w:p w:rsidR="00000000" w:rsidDel="00000000" w:rsidP="00000000" w:rsidRDefault="00000000" w:rsidRPr="00000000" w14:paraId="00000E43">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Pathirippala</w:t>
            </w:r>
          </w:p>
        </w:tc>
        <w:tc>
          <w:tcPr>
            <w:tcBorders>
              <w:bottom w:color="000000" w:space="0" w:sz="4" w:val="single"/>
              <w:right w:color="000000" w:space="0" w:sz="4" w:val="single"/>
            </w:tcBorders>
          </w:tcPr>
          <w:p w:rsidR="00000000" w:rsidDel="00000000" w:rsidP="00000000" w:rsidRDefault="00000000" w:rsidRPr="00000000" w14:paraId="00000E44">
            <w:pPr>
              <w:widowControl w:val="0"/>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8848540455</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45">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E46">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bottom w:color="000000" w:space="0" w:sz="4" w:val="single"/>
              <w:right w:color="000000" w:space="0" w:sz="4" w:val="single"/>
            </w:tcBorders>
          </w:tcPr>
          <w:p w:rsidR="00000000" w:rsidDel="00000000" w:rsidP="00000000" w:rsidRDefault="00000000" w:rsidRPr="00000000" w14:paraId="00000E47">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Pathirippala</w:t>
            </w:r>
          </w:p>
        </w:tc>
        <w:tc>
          <w:tcPr>
            <w:tcBorders>
              <w:bottom w:color="000000" w:space="0" w:sz="4" w:val="single"/>
              <w:right w:color="000000" w:space="0" w:sz="4" w:val="single"/>
            </w:tcBorders>
          </w:tcPr>
          <w:p w:rsidR="00000000" w:rsidDel="00000000" w:rsidP="00000000" w:rsidRDefault="00000000" w:rsidRPr="00000000" w14:paraId="00000E48">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9745650155</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49">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E4A">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bottom w:color="000000" w:space="0" w:sz="4" w:val="single"/>
              <w:right w:color="000000" w:space="0" w:sz="4" w:val="single"/>
            </w:tcBorders>
          </w:tcPr>
          <w:p w:rsidR="00000000" w:rsidDel="00000000" w:rsidP="00000000" w:rsidRDefault="00000000" w:rsidRPr="00000000" w14:paraId="00000E4B">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bottom w:color="000000" w:space="0" w:sz="4" w:val="single"/>
              <w:right w:color="000000" w:space="0" w:sz="4" w:val="single"/>
            </w:tcBorders>
          </w:tcPr>
          <w:p w:rsidR="00000000" w:rsidDel="00000000" w:rsidP="00000000" w:rsidRDefault="00000000" w:rsidRPr="00000000" w14:paraId="00000E4C">
            <w:pPr>
              <w:widowControl w:val="0"/>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4D">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000000" w:space="0" w:sz="4" w:val="single"/>
              <w:right w:color="000000" w:space="0" w:sz="4" w:val="single"/>
            </w:tcBorders>
          </w:tcPr>
          <w:p w:rsidR="00000000" w:rsidDel="00000000" w:rsidP="00000000" w:rsidRDefault="00000000" w:rsidRPr="00000000" w14:paraId="00000E4E">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bottom w:color="000000" w:space="0" w:sz="4" w:val="single"/>
              <w:right w:color="000000" w:space="0" w:sz="4" w:val="single"/>
            </w:tcBorders>
          </w:tcPr>
          <w:p w:rsidR="00000000" w:rsidDel="00000000" w:rsidP="00000000" w:rsidRDefault="00000000" w:rsidRPr="00000000" w14:paraId="00000E4F">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Perur</w:t>
            </w:r>
          </w:p>
        </w:tc>
        <w:tc>
          <w:tcPr>
            <w:tcBorders>
              <w:bottom w:color="000000" w:space="0" w:sz="4" w:val="single"/>
              <w:right w:color="000000" w:space="0" w:sz="4" w:val="single"/>
            </w:tcBorders>
          </w:tcPr>
          <w:p w:rsidR="00000000" w:rsidDel="00000000" w:rsidP="00000000" w:rsidRDefault="00000000" w:rsidRPr="00000000" w14:paraId="00000E50">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7902816945</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51">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bottom w:color="000000" w:space="0" w:sz="4" w:val="single"/>
              <w:right w:color="000000" w:space="0" w:sz="4" w:val="single"/>
            </w:tcBorders>
          </w:tcPr>
          <w:p w:rsidR="00000000" w:rsidDel="00000000" w:rsidP="00000000" w:rsidRDefault="00000000" w:rsidRPr="00000000" w14:paraId="00000E52">
            <w:pPr>
              <w:widowControl w:val="0"/>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0E53">
            <w:pPr>
              <w:widowControl w:val="0"/>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Asamees ………)</w:t>
            </w:r>
          </w:p>
        </w:tc>
        <w:tc>
          <w:tcPr>
            <w:tcBorders>
              <w:bottom w:color="000000" w:space="0" w:sz="4" w:val="single"/>
              <w:right w:color="000000" w:space="0" w:sz="4" w:val="single"/>
            </w:tcBorders>
          </w:tcPr>
          <w:p w:rsidR="00000000" w:rsidDel="00000000" w:rsidP="00000000" w:rsidRDefault="00000000" w:rsidRPr="00000000" w14:paraId="00000E54">
            <w:pPr>
              <w:widowControl w:val="0"/>
              <w:spacing w:after="240" w:before="240" w:lineRule="auto"/>
              <w:ind w:left="260" w:firstLine="0"/>
              <w:jc w:val="left"/>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E55">
            <w:pPr>
              <w:widowControl w:val="0"/>
              <w:spacing w:after="240" w:before="240" w:lineRule="auto"/>
              <w:ind w:left="260" w:firstLine="0"/>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E56">
      <w:pPr>
        <w:spacing w:after="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E57">
      <w:pPr>
        <w:pStyle w:val="Heading3"/>
        <w:spacing w:after="200" w:lineRule="auto"/>
        <w:ind w:right="1120"/>
        <w:jc w:val="left"/>
        <w:rPr>
          <w:rFonts w:ascii="Garamond" w:cs="Garamond" w:eastAsia="Garamond" w:hAnsi="Garamond"/>
          <w:color w:val="000000"/>
        </w:rPr>
      </w:pPr>
      <w:bookmarkStart w:colFirst="0" w:colLast="0" w:name="_heading=h.hjhsucwcdmac" w:id="151"/>
      <w:bookmarkEnd w:id="151"/>
      <w:r w:rsidDel="00000000" w:rsidR="00000000" w:rsidRPr="00000000">
        <w:rPr>
          <w:rFonts w:ascii="Garamond" w:cs="Garamond" w:eastAsia="Garamond" w:hAnsi="Garamond"/>
          <w:color w:val="000000"/>
          <w:rtl w:val="0"/>
        </w:rPr>
        <w:t xml:space="preserve">1.5. Veterinary Services</w:t>
      </w:r>
    </w:p>
    <w:tbl>
      <w:tblPr>
        <w:tblStyle w:val="Table55"/>
        <w:tblW w:w="8625.0" w:type="dxa"/>
        <w:jc w:val="left"/>
        <w:tblInd w:w="-5.0" w:type="dxa"/>
        <w:tblLayout w:type="fixed"/>
        <w:tblLook w:val="0600"/>
      </w:tblPr>
      <w:tblGrid>
        <w:gridCol w:w="795"/>
        <w:gridCol w:w="2667"/>
        <w:gridCol w:w="1876"/>
        <w:gridCol w:w="1397"/>
        <w:gridCol w:w="1890"/>
        <w:tblGridChange w:id="0">
          <w:tblGrid>
            <w:gridCol w:w="795"/>
            <w:gridCol w:w="2667"/>
            <w:gridCol w:w="1876"/>
            <w:gridCol w:w="1397"/>
            <w:gridCol w:w="1890"/>
          </w:tblGrid>
        </w:tblGridChange>
      </w:tblGrid>
      <w:tr>
        <w:trPr>
          <w:cantSplit w:val="0"/>
          <w:trHeight w:val="87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58">
            <w:pPr>
              <w:widowControl w:val="0"/>
              <w:spacing w:after="240" w:before="240" w:lineRule="auto"/>
              <w:ind w:left="420" w:firstLine="0"/>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5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the Clinic</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5A">
            <w:pPr>
              <w:widowControl w:val="0"/>
              <w:spacing w:after="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w:t>
            </w:r>
          </w:p>
          <w:p w:rsidR="00000000" w:rsidDel="00000000" w:rsidP="00000000" w:rsidRDefault="00000000" w:rsidRPr="00000000" w14:paraId="00000E5B">
            <w:pPr>
              <w:widowControl w:val="0"/>
              <w:spacing w:after="240" w:before="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Surgeon/Doctor</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5C">
            <w:pPr>
              <w:widowControl w:val="0"/>
              <w:spacing w:after="240" w:before="240" w:lineRule="auto"/>
              <w:ind w:left="500" w:firstLine="0"/>
              <w:jc w:val="left"/>
              <w:rPr>
                <w:rFonts w:ascii="Garamond" w:cs="Garamond" w:eastAsia="Garamond" w:hAnsi="Garamond"/>
              </w:rPr>
            </w:pPr>
            <w:r w:rsidDel="00000000" w:rsidR="00000000" w:rsidRPr="00000000">
              <w:rPr>
                <w:rFonts w:ascii="Garamond" w:cs="Garamond" w:eastAsia="Garamond" w:hAnsi="Garamond"/>
                <w:rtl w:val="0"/>
              </w:rPr>
              <w:t xml:space="preserve">Place/location</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5D">
            <w:pPr>
              <w:widowControl w:val="0"/>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w:t>
            </w:r>
          </w:p>
          <w:p w:rsidR="00000000" w:rsidDel="00000000" w:rsidP="00000000" w:rsidRDefault="00000000" w:rsidRPr="00000000" w14:paraId="00000E5E">
            <w:pPr>
              <w:widowControl w:val="0"/>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number</w:t>
            </w:r>
          </w:p>
        </w:tc>
      </w:tr>
      <w:tr>
        <w:trPr>
          <w:cantSplit w:val="0"/>
          <w:trHeight w:val="27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5F">
            <w:pPr>
              <w:widowControl w:val="0"/>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E60">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Govt.Veterinary Hospital</w:t>
            </w:r>
          </w:p>
        </w:tc>
        <w:tc>
          <w:tcPr>
            <w:tcBorders>
              <w:bottom w:color="000000" w:space="0" w:sz="4" w:val="single"/>
              <w:right w:color="000000" w:space="0" w:sz="4" w:val="single"/>
            </w:tcBorders>
          </w:tcPr>
          <w:p w:rsidR="00000000" w:rsidDel="00000000" w:rsidP="00000000" w:rsidRDefault="00000000" w:rsidRPr="00000000" w14:paraId="00000E61">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Dr chithrima</w:t>
            </w:r>
          </w:p>
        </w:tc>
        <w:tc>
          <w:tcPr>
            <w:tcBorders>
              <w:bottom w:color="000000" w:space="0" w:sz="4" w:val="single"/>
              <w:right w:color="000000" w:space="0" w:sz="4" w:val="single"/>
            </w:tcBorders>
          </w:tcPr>
          <w:p w:rsidR="00000000" w:rsidDel="00000000" w:rsidP="00000000" w:rsidRDefault="00000000" w:rsidRPr="00000000" w14:paraId="00000E62">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Mangalam</w:t>
            </w:r>
          </w:p>
        </w:tc>
        <w:tc>
          <w:tcPr>
            <w:tcBorders>
              <w:bottom w:color="000000" w:space="0" w:sz="4" w:val="single"/>
              <w:right w:color="000000" w:space="0" w:sz="4" w:val="single"/>
            </w:tcBorders>
          </w:tcPr>
          <w:p w:rsidR="00000000" w:rsidDel="00000000" w:rsidP="00000000" w:rsidRDefault="00000000" w:rsidRPr="00000000" w14:paraId="00000E63">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6282118919</w:t>
            </w:r>
          </w:p>
        </w:tc>
      </w:tr>
    </w:tbl>
    <w:p w:rsidR="00000000" w:rsidDel="00000000" w:rsidP="00000000" w:rsidRDefault="00000000" w:rsidRPr="00000000" w14:paraId="00000E64">
      <w:pPr>
        <w:spacing w:after="240" w:before="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E65">
      <w:pPr>
        <w:pStyle w:val="Heading3"/>
        <w:spacing w:after="200" w:lineRule="auto"/>
        <w:ind w:right="1120"/>
        <w:jc w:val="left"/>
        <w:rPr>
          <w:rFonts w:ascii="Garamond" w:cs="Garamond" w:eastAsia="Garamond" w:hAnsi="Garamond"/>
          <w:b w:val="1"/>
          <w:bCs w:val="1"/>
          <w:color w:val="000000"/>
        </w:rPr>
      </w:pPr>
      <w:bookmarkStart w:colFirst="0" w:colLast="0" w:name="_heading=h.z7u1fzlebwjp" w:id="152"/>
      <w:bookmarkEnd w:id="152"/>
      <w:r w:rsidDel="00000000" w:rsidR="00000000" w:rsidRPr="00000000">
        <w:rPr>
          <w:rFonts w:ascii="Garamond" w:cs="Garamond" w:eastAsia="Garamond" w:hAnsi="Garamond"/>
          <w:color w:val="000000"/>
          <w:rtl w:val="0"/>
        </w:rPr>
        <w:t xml:space="preserve">1.6. Helpline numbers</w:t>
      </w:r>
      <w:r w:rsidDel="00000000" w:rsidR="00000000" w:rsidRPr="00000000">
        <w:rPr>
          <w:rtl w:val="0"/>
        </w:rPr>
      </w:r>
    </w:p>
    <w:tbl>
      <w:tblPr>
        <w:tblStyle w:val="Table56"/>
        <w:tblW w:w="8625.0" w:type="dxa"/>
        <w:jc w:val="left"/>
        <w:tblInd w:w="-5.0" w:type="dxa"/>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66">
            <w:pPr>
              <w:widowControl w:val="0"/>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Helpline</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67">
            <w:pPr>
              <w:widowControl w:val="0"/>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Phone number</w:t>
            </w:r>
          </w:p>
        </w:tc>
      </w:tr>
      <w:tr>
        <w:trPr>
          <w:cantSplit w:val="0"/>
          <w:trHeight w:val="27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68">
            <w:pPr>
              <w:widowControl w:val="0"/>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bottom w:color="000000" w:space="0" w:sz="4" w:val="single"/>
              <w:right w:color="000000" w:space="0" w:sz="4" w:val="single"/>
            </w:tcBorders>
          </w:tcPr>
          <w:p w:rsidR="00000000" w:rsidDel="00000000" w:rsidP="00000000" w:rsidRDefault="00000000" w:rsidRPr="00000000" w14:paraId="00000E69">
            <w:pPr>
              <w:widowControl w:val="0"/>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                      9497934004</w:t>
            </w:r>
          </w:p>
        </w:tc>
      </w:tr>
      <w:tr>
        <w:trPr>
          <w:cantSplit w:val="0"/>
          <w:trHeight w:val="27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6A">
            <w:pPr>
              <w:widowControl w:val="0"/>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bottom w:color="000000" w:space="0" w:sz="4" w:val="single"/>
              <w:right w:color="000000" w:space="0" w:sz="4" w:val="single"/>
            </w:tcBorders>
          </w:tcPr>
          <w:p w:rsidR="00000000" w:rsidDel="00000000" w:rsidP="00000000" w:rsidRDefault="00000000" w:rsidRPr="00000000" w14:paraId="00000E6B">
            <w:pPr>
              <w:widowControl w:val="0"/>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0466 2222501</w:t>
            </w:r>
          </w:p>
        </w:tc>
      </w:tr>
      <w:tr>
        <w:trPr>
          <w:cantSplit w:val="0"/>
          <w:trHeight w:val="27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6C">
            <w:pPr>
              <w:widowControl w:val="0"/>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KSEB</w:t>
            </w:r>
          </w:p>
        </w:tc>
        <w:tc>
          <w:tcPr>
            <w:tcBorders>
              <w:bottom w:color="000000" w:space="0" w:sz="4" w:val="single"/>
              <w:right w:color="000000" w:space="0" w:sz="4" w:val="single"/>
            </w:tcBorders>
          </w:tcPr>
          <w:p w:rsidR="00000000" w:rsidDel="00000000" w:rsidP="00000000" w:rsidRDefault="00000000" w:rsidRPr="00000000" w14:paraId="00000E6D">
            <w:pPr>
              <w:widowControl w:val="0"/>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8547162723</w:t>
            </w:r>
          </w:p>
        </w:tc>
      </w:tr>
    </w:tbl>
    <w:p w:rsidR="00000000" w:rsidDel="00000000" w:rsidP="00000000" w:rsidRDefault="00000000" w:rsidRPr="00000000" w14:paraId="00000E6E">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E6F">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E70">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E71">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E72">
      <w:pPr>
        <w:pStyle w:val="Heading3"/>
        <w:jc w:val="left"/>
        <w:rPr>
          <w:rFonts w:ascii="Garamond" w:cs="Garamond" w:eastAsia="Garamond" w:hAnsi="Garamond"/>
          <w:color w:val="000000"/>
        </w:rPr>
      </w:pPr>
      <w:bookmarkStart w:colFirst="0" w:colLast="0" w:name="_heading=h.8lqc9en4r3dl" w:id="153"/>
      <w:bookmarkEnd w:id="153"/>
      <w:r w:rsidDel="00000000" w:rsidR="00000000" w:rsidRPr="00000000">
        <w:rPr>
          <w:rFonts w:ascii="Garamond" w:cs="Garamond" w:eastAsia="Garamond" w:hAnsi="Garamond"/>
          <w:color w:val="000000"/>
          <w:rtl w:val="0"/>
        </w:rPr>
        <w:t xml:space="preserve">1.7. Public and Private Schools Contact details</w:t>
      </w:r>
    </w:p>
    <w:p w:rsidR="00000000" w:rsidDel="00000000" w:rsidP="00000000" w:rsidRDefault="00000000" w:rsidRPr="00000000" w14:paraId="00000E73">
      <w:pPr>
        <w:jc w:val="left"/>
        <w:rPr>
          <w:rFonts w:ascii="Garamond" w:cs="Garamond" w:eastAsia="Garamond" w:hAnsi="Garamond"/>
        </w:rPr>
      </w:pPr>
      <w:r w:rsidDel="00000000" w:rsidR="00000000" w:rsidRPr="00000000">
        <w:rPr>
          <w:rtl w:val="0"/>
        </w:rPr>
      </w:r>
    </w:p>
    <w:tbl>
      <w:tblPr>
        <w:tblStyle w:val="Table57"/>
        <w:tblW w:w="9195.0" w:type="dxa"/>
        <w:jc w:val="left"/>
        <w:tblInd w:w="-100.0" w:type="dxa"/>
        <w:tblLayout w:type="fixed"/>
        <w:tblLook w:val="0600"/>
      </w:tblPr>
      <w:tblGrid>
        <w:gridCol w:w="706"/>
        <w:gridCol w:w="4320"/>
        <w:gridCol w:w="2159"/>
        <w:gridCol w:w="2010"/>
        <w:tblGridChange w:id="0">
          <w:tblGrid>
            <w:gridCol w:w="706"/>
            <w:gridCol w:w="4320"/>
            <w:gridCol w:w="2159"/>
            <w:gridCol w:w="2010"/>
          </w:tblGrid>
        </w:tblGridChange>
      </w:tblGrid>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74">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75">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School</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76">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Institution type</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77">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78">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E79">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ASBS PERUR</w:t>
            </w:r>
          </w:p>
        </w:tc>
        <w:tc>
          <w:tcPr>
            <w:tcBorders>
              <w:bottom w:color="000000" w:space="0" w:sz="4" w:val="single"/>
              <w:right w:color="000000" w:space="0" w:sz="4" w:val="single"/>
            </w:tcBorders>
          </w:tcPr>
          <w:p w:rsidR="00000000" w:rsidDel="00000000" w:rsidP="00000000" w:rsidRDefault="00000000" w:rsidRPr="00000000" w14:paraId="00000E7A">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bottom w:color="000000" w:space="0" w:sz="4" w:val="single"/>
              <w:right w:color="000000" w:space="0" w:sz="4" w:val="single"/>
            </w:tcBorders>
          </w:tcPr>
          <w:p w:rsidR="00000000" w:rsidDel="00000000" w:rsidP="00000000" w:rsidRDefault="00000000" w:rsidRPr="00000000" w14:paraId="00000E7B">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9400457182</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7C">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E7D">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SKHSS </w:t>
            </w:r>
          </w:p>
        </w:tc>
        <w:tc>
          <w:tcPr>
            <w:tcBorders>
              <w:bottom w:color="000000" w:space="0" w:sz="4" w:val="single"/>
              <w:right w:color="000000" w:space="0" w:sz="4" w:val="single"/>
            </w:tcBorders>
          </w:tcPr>
          <w:p w:rsidR="00000000" w:rsidDel="00000000" w:rsidP="00000000" w:rsidRDefault="00000000" w:rsidRPr="00000000" w14:paraId="00000E7E">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bottom w:color="000000" w:space="0" w:sz="4" w:val="single"/>
              <w:right w:color="000000" w:space="0" w:sz="4" w:val="single"/>
            </w:tcBorders>
          </w:tcPr>
          <w:p w:rsidR="00000000" w:rsidDel="00000000" w:rsidP="00000000" w:rsidRDefault="00000000" w:rsidRPr="00000000" w14:paraId="00000E7F">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9447216080</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80">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E81">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MONTISSORI</w:t>
            </w:r>
          </w:p>
        </w:tc>
        <w:tc>
          <w:tcPr>
            <w:tcBorders>
              <w:bottom w:color="000000" w:space="0" w:sz="4" w:val="single"/>
              <w:right w:color="000000" w:space="0" w:sz="4" w:val="single"/>
            </w:tcBorders>
          </w:tcPr>
          <w:p w:rsidR="00000000" w:rsidDel="00000000" w:rsidP="00000000" w:rsidRDefault="00000000" w:rsidRPr="00000000" w14:paraId="00000E82">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bottom w:color="000000" w:space="0" w:sz="4" w:val="single"/>
              <w:right w:color="000000" w:space="0" w:sz="4" w:val="single"/>
            </w:tcBorders>
          </w:tcPr>
          <w:p w:rsidR="00000000" w:rsidDel="00000000" w:rsidP="00000000" w:rsidRDefault="00000000" w:rsidRPr="00000000" w14:paraId="00000E83">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9605152494</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84">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E85">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SBS</w:t>
            </w:r>
          </w:p>
        </w:tc>
        <w:tc>
          <w:tcPr>
            <w:tcBorders>
              <w:bottom w:color="000000" w:space="0" w:sz="4" w:val="single"/>
              <w:right w:color="000000" w:space="0" w:sz="4" w:val="single"/>
            </w:tcBorders>
          </w:tcPr>
          <w:p w:rsidR="00000000" w:rsidDel="00000000" w:rsidP="00000000" w:rsidRDefault="00000000" w:rsidRPr="00000000" w14:paraId="00000E86">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bottom w:color="000000" w:space="0" w:sz="4" w:val="single"/>
              <w:right w:color="000000" w:space="0" w:sz="4" w:val="single"/>
            </w:tcBorders>
          </w:tcPr>
          <w:p w:rsidR="00000000" w:rsidDel="00000000" w:rsidP="00000000" w:rsidRDefault="00000000" w:rsidRPr="00000000" w14:paraId="00000E87">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9495451134</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88">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000000" w:space="0" w:sz="4" w:val="single"/>
              <w:right w:color="000000" w:space="0" w:sz="4" w:val="single"/>
            </w:tcBorders>
          </w:tcPr>
          <w:p w:rsidR="00000000" w:rsidDel="00000000" w:rsidP="00000000" w:rsidRDefault="00000000" w:rsidRPr="00000000" w14:paraId="00000E89">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DVJBS</w:t>
            </w:r>
          </w:p>
        </w:tc>
        <w:tc>
          <w:tcPr>
            <w:tcBorders>
              <w:bottom w:color="000000" w:space="0" w:sz="4" w:val="single"/>
              <w:right w:color="000000" w:space="0" w:sz="4" w:val="single"/>
            </w:tcBorders>
          </w:tcPr>
          <w:p w:rsidR="00000000" w:rsidDel="00000000" w:rsidP="00000000" w:rsidRDefault="00000000" w:rsidRPr="00000000" w14:paraId="00000E8A">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bottom w:color="000000" w:space="0" w:sz="4" w:val="single"/>
              <w:right w:color="000000" w:space="0" w:sz="4" w:val="single"/>
            </w:tcBorders>
          </w:tcPr>
          <w:p w:rsidR="00000000" w:rsidDel="00000000" w:rsidP="00000000" w:rsidRDefault="00000000" w:rsidRPr="00000000" w14:paraId="00000E8B">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9496147292</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8C">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bottom w:color="000000" w:space="0" w:sz="4" w:val="single"/>
              <w:right w:color="000000" w:space="0" w:sz="4" w:val="single"/>
            </w:tcBorders>
          </w:tcPr>
          <w:p w:rsidR="00000000" w:rsidDel="00000000" w:rsidP="00000000" w:rsidRDefault="00000000" w:rsidRPr="00000000" w14:paraId="00000E8D">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SRVJBS</w:t>
            </w:r>
          </w:p>
        </w:tc>
        <w:tc>
          <w:tcPr>
            <w:tcBorders>
              <w:bottom w:color="000000" w:space="0" w:sz="4" w:val="single"/>
              <w:right w:color="000000" w:space="0" w:sz="4" w:val="single"/>
            </w:tcBorders>
          </w:tcPr>
          <w:p w:rsidR="00000000" w:rsidDel="00000000" w:rsidP="00000000" w:rsidRDefault="00000000" w:rsidRPr="00000000" w14:paraId="00000E8E">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bottom w:color="000000" w:space="0" w:sz="4" w:val="single"/>
              <w:right w:color="000000" w:space="0" w:sz="4" w:val="single"/>
            </w:tcBorders>
          </w:tcPr>
          <w:p w:rsidR="00000000" w:rsidDel="00000000" w:rsidP="00000000" w:rsidRDefault="00000000" w:rsidRPr="00000000" w14:paraId="00000E8F">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790799490</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90">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bottom w:color="000000" w:space="0" w:sz="4" w:val="single"/>
              <w:right w:color="000000" w:space="0" w:sz="4" w:val="single"/>
            </w:tcBorders>
          </w:tcPr>
          <w:p w:rsidR="00000000" w:rsidDel="00000000" w:rsidP="00000000" w:rsidRDefault="00000000" w:rsidRPr="00000000" w14:paraId="00000E91">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GHS AKALUR</w:t>
            </w:r>
          </w:p>
        </w:tc>
        <w:tc>
          <w:tcPr>
            <w:tcBorders>
              <w:bottom w:color="000000" w:space="0" w:sz="4" w:val="single"/>
              <w:right w:color="000000" w:space="0" w:sz="4" w:val="single"/>
            </w:tcBorders>
          </w:tcPr>
          <w:p w:rsidR="00000000" w:rsidDel="00000000" w:rsidP="00000000" w:rsidRDefault="00000000" w:rsidRPr="00000000" w14:paraId="00000E92">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bottom w:color="000000" w:space="0" w:sz="4" w:val="single"/>
              <w:right w:color="000000" w:space="0" w:sz="4" w:val="single"/>
            </w:tcBorders>
          </w:tcPr>
          <w:p w:rsidR="00000000" w:rsidDel="00000000" w:rsidP="00000000" w:rsidRDefault="00000000" w:rsidRPr="00000000" w14:paraId="00000E93">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9495946066</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94">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000000" w:space="0" w:sz="4" w:val="single"/>
              <w:right w:color="000000" w:space="0" w:sz="4" w:val="single"/>
            </w:tcBorders>
          </w:tcPr>
          <w:p w:rsidR="00000000" w:rsidDel="00000000" w:rsidP="00000000" w:rsidRDefault="00000000" w:rsidRPr="00000000" w14:paraId="00000E95">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Kanikkmatha</w:t>
            </w:r>
          </w:p>
        </w:tc>
        <w:tc>
          <w:tcPr>
            <w:tcBorders>
              <w:bottom w:color="000000" w:space="0" w:sz="4" w:val="single"/>
              <w:right w:color="000000" w:space="0" w:sz="4" w:val="single"/>
            </w:tcBorders>
          </w:tcPr>
          <w:p w:rsidR="00000000" w:rsidDel="00000000" w:rsidP="00000000" w:rsidRDefault="00000000" w:rsidRPr="00000000" w14:paraId="00000E96">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bottom w:color="000000" w:space="0" w:sz="4" w:val="single"/>
              <w:right w:color="000000" w:space="0" w:sz="4" w:val="single"/>
            </w:tcBorders>
          </w:tcPr>
          <w:p w:rsidR="00000000" w:rsidDel="00000000" w:rsidP="00000000" w:rsidRDefault="00000000" w:rsidRPr="00000000" w14:paraId="00000E97">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7598512120</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98">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bottom w:color="000000" w:space="0" w:sz="4" w:val="single"/>
              <w:right w:color="000000" w:space="0" w:sz="4" w:val="single"/>
            </w:tcBorders>
          </w:tcPr>
          <w:p w:rsidR="00000000" w:rsidDel="00000000" w:rsidP="00000000" w:rsidRDefault="00000000" w:rsidRPr="00000000" w14:paraId="00000E99">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Gsbs old lakkidi</w:t>
            </w:r>
          </w:p>
        </w:tc>
        <w:tc>
          <w:tcPr>
            <w:tcBorders>
              <w:bottom w:color="000000" w:space="0" w:sz="4" w:val="single"/>
              <w:right w:color="000000" w:space="0" w:sz="4" w:val="single"/>
            </w:tcBorders>
          </w:tcPr>
          <w:p w:rsidR="00000000" w:rsidDel="00000000" w:rsidP="00000000" w:rsidRDefault="00000000" w:rsidRPr="00000000" w14:paraId="00000E9A">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bottom w:color="000000" w:space="0" w:sz="4" w:val="single"/>
              <w:right w:color="000000" w:space="0" w:sz="4" w:val="single"/>
            </w:tcBorders>
          </w:tcPr>
          <w:p w:rsidR="00000000" w:rsidDel="00000000" w:rsidP="00000000" w:rsidRDefault="00000000" w:rsidRPr="00000000" w14:paraId="00000E9B">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7025184226</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9C">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bottom w:color="000000" w:space="0" w:sz="4" w:val="single"/>
              <w:right w:color="000000" w:space="0" w:sz="4" w:val="single"/>
            </w:tcBorders>
          </w:tcPr>
          <w:p w:rsidR="00000000" w:rsidDel="00000000" w:rsidP="00000000" w:rsidRDefault="00000000" w:rsidRPr="00000000" w14:paraId="00000E9D">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Crescent</w:t>
            </w:r>
          </w:p>
        </w:tc>
        <w:tc>
          <w:tcPr>
            <w:tcBorders>
              <w:bottom w:color="000000" w:space="0" w:sz="4" w:val="single"/>
              <w:right w:color="000000" w:space="0" w:sz="4" w:val="single"/>
            </w:tcBorders>
          </w:tcPr>
          <w:p w:rsidR="00000000" w:rsidDel="00000000" w:rsidP="00000000" w:rsidRDefault="00000000" w:rsidRPr="00000000" w14:paraId="00000E9E">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bottom w:color="000000" w:space="0" w:sz="4" w:val="single"/>
              <w:right w:color="000000" w:space="0" w:sz="4" w:val="single"/>
            </w:tcBorders>
          </w:tcPr>
          <w:p w:rsidR="00000000" w:rsidDel="00000000" w:rsidP="00000000" w:rsidRDefault="00000000" w:rsidRPr="00000000" w14:paraId="00000E9F">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9048075185</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A0">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bottom w:color="000000" w:space="0" w:sz="4" w:val="single"/>
              <w:right w:color="000000" w:space="0" w:sz="4" w:val="single"/>
            </w:tcBorders>
          </w:tcPr>
          <w:p w:rsidR="00000000" w:rsidDel="00000000" w:rsidP="00000000" w:rsidRDefault="00000000" w:rsidRPr="00000000" w14:paraId="00000EA1">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Ghs nellikurissi</w:t>
            </w:r>
          </w:p>
        </w:tc>
        <w:tc>
          <w:tcPr>
            <w:tcBorders>
              <w:bottom w:color="000000" w:space="0" w:sz="4" w:val="single"/>
              <w:right w:color="000000" w:space="0" w:sz="4" w:val="single"/>
            </w:tcBorders>
          </w:tcPr>
          <w:p w:rsidR="00000000" w:rsidDel="00000000" w:rsidP="00000000" w:rsidRDefault="00000000" w:rsidRPr="00000000" w14:paraId="00000EA2">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bottom w:color="000000" w:space="0" w:sz="4" w:val="single"/>
              <w:right w:color="000000" w:space="0" w:sz="4" w:val="single"/>
            </w:tcBorders>
          </w:tcPr>
          <w:p w:rsidR="00000000" w:rsidDel="00000000" w:rsidP="00000000" w:rsidRDefault="00000000" w:rsidRPr="00000000" w14:paraId="00000EA3">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9447979817</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A4">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bottom w:color="000000" w:space="0" w:sz="4" w:val="single"/>
              <w:right w:color="000000" w:space="0" w:sz="4" w:val="single"/>
            </w:tcBorders>
          </w:tcPr>
          <w:p w:rsidR="00000000" w:rsidDel="00000000" w:rsidP="00000000" w:rsidRDefault="00000000" w:rsidRPr="00000000" w14:paraId="00000EA5">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Smlps mulanjur</w:t>
            </w:r>
          </w:p>
        </w:tc>
        <w:tc>
          <w:tcPr>
            <w:tcBorders>
              <w:bottom w:color="000000" w:space="0" w:sz="4" w:val="single"/>
              <w:right w:color="000000" w:space="0" w:sz="4" w:val="single"/>
            </w:tcBorders>
          </w:tcPr>
          <w:p w:rsidR="00000000" w:rsidDel="00000000" w:rsidP="00000000" w:rsidRDefault="00000000" w:rsidRPr="00000000" w14:paraId="00000EA6">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bottom w:color="000000" w:space="0" w:sz="4" w:val="single"/>
              <w:right w:color="000000" w:space="0" w:sz="4" w:val="single"/>
            </w:tcBorders>
          </w:tcPr>
          <w:p w:rsidR="00000000" w:rsidDel="00000000" w:rsidP="00000000" w:rsidRDefault="00000000" w:rsidRPr="00000000" w14:paraId="00000EA7">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9496532142</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A8">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bottom w:color="000000" w:space="0" w:sz="4" w:val="single"/>
              <w:right w:color="000000" w:space="0" w:sz="4" w:val="single"/>
            </w:tcBorders>
          </w:tcPr>
          <w:p w:rsidR="00000000" w:rsidDel="00000000" w:rsidP="00000000" w:rsidRDefault="00000000" w:rsidRPr="00000000" w14:paraId="00000EA9">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Ssohss</w:t>
            </w:r>
          </w:p>
        </w:tc>
        <w:tc>
          <w:tcPr>
            <w:tcBorders>
              <w:bottom w:color="000000" w:space="0" w:sz="4" w:val="single"/>
              <w:right w:color="000000" w:space="0" w:sz="4" w:val="single"/>
            </w:tcBorders>
          </w:tcPr>
          <w:p w:rsidR="00000000" w:rsidDel="00000000" w:rsidP="00000000" w:rsidRDefault="00000000" w:rsidRPr="00000000" w14:paraId="00000EAA">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bottom w:color="000000" w:space="0" w:sz="4" w:val="single"/>
              <w:right w:color="000000" w:space="0" w:sz="4" w:val="single"/>
            </w:tcBorders>
          </w:tcPr>
          <w:p w:rsidR="00000000" w:rsidDel="00000000" w:rsidP="00000000" w:rsidRDefault="00000000" w:rsidRPr="00000000" w14:paraId="00000EAB">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9947424111</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AC">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bottom w:color="000000" w:space="0" w:sz="4" w:val="single"/>
              <w:right w:color="000000" w:space="0" w:sz="4" w:val="single"/>
            </w:tcBorders>
          </w:tcPr>
          <w:p w:rsidR="00000000" w:rsidDel="00000000" w:rsidP="00000000" w:rsidRDefault="00000000" w:rsidRPr="00000000" w14:paraId="00000EAD">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Ajbs lakkidi</w:t>
            </w:r>
          </w:p>
        </w:tc>
        <w:tc>
          <w:tcPr>
            <w:tcBorders>
              <w:bottom w:color="000000" w:space="0" w:sz="4" w:val="single"/>
              <w:right w:color="000000" w:space="0" w:sz="4" w:val="single"/>
            </w:tcBorders>
          </w:tcPr>
          <w:p w:rsidR="00000000" w:rsidDel="00000000" w:rsidP="00000000" w:rsidRDefault="00000000" w:rsidRPr="00000000" w14:paraId="00000EAE">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bottom w:color="000000" w:space="0" w:sz="4" w:val="single"/>
              <w:right w:color="000000" w:space="0" w:sz="4" w:val="single"/>
            </w:tcBorders>
          </w:tcPr>
          <w:p w:rsidR="00000000" w:rsidDel="00000000" w:rsidP="00000000" w:rsidRDefault="00000000" w:rsidRPr="00000000" w14:paraId="00000EAF">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9495997053</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B0">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bottom w:color="000000" w:space="0" w:sz="4" w:val="single"/>
              <w:right w:color="000000" w:space="0" w:sz="4" w:val="single"/>
            </w:tcBorders>
          </w:tcPr>
          <w:p w:rsidR="00000000" w:rsidDel="00000000" w:rsidP="00000000" w:rsidRDefault="00000000" w:rsidRPr="00000000" w14:paraId="00000EB1">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Sreekrishna</w:t>
            </w:r>
          </w:p>
        </w:tc>
        <w:tc>
          <w:tcPr>
            <w:tcBorders>
              <w:bottom w:color="000000" w:space="0" w:sz="4" w:val="single"/>
              <w:right w:color="000000" w:space="0" w:sz="4" w:val="single"/>
            </w:tcBorders>
          </w:tcPr>
          <w:p w:rsidR="00000000" w:rsidDel="00000000" w:rsidP="00000000" w:rsidRDefault="00000000" w:rsidRPr="00000000" w14:paraId="00000EB2">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bottom w:color="000000" w:space="0" w:sz="4" w:val="single"/>
              <w:right w:color="000000" w:space="0" w:sz="4" w:val="single"/>
            </w:tcBorders>
          </w:tcPr>
          <w:p w:rsidR="00000000" w:rsidDel="00000000" w:rsidP="00000000" w:rsidRDefault="00000000" w:rsidRPr="00000000" w14:paraId="00000EB3">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9495229098</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B4">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bottom w:color="000000" w:space="0" w:sz="4" w:val="single"/>
              <w:right w:color="000000" w:space="0" w:sz="4" w:val="single"/>
            </w:tcBorders>
          </w:tcPr>
          <w:p w:rsidR="00000000" w:rsidDel="00000000" w:rsidP="00000000" w:rsidRDefault="00000000" w:rsidRPr="00000000" w14:paraId="00000EB5">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Kmsp</w:t>
            </w:r>
          </w:p>
        </w:tc>
        <w:tc>
          <w:tcPr>
            <w:tcBorders>
              <w:bottom w:color="000000" w:space="0" w:sz="4" w:val="single"/>
              <w:right w:color="000000" w:space="0" w:sz="4" w:val="single"/>
            </w:tcBorders>
          </w:tcPr>
          <w:p w:rsidR="00000000" w:rsidDel="00000000" w:rsidP="00000000" w:rsidRDefault="00000000" w:rsidRPr="00000000" w14:paraId="00000EB6">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bottom w:color="000000" w:space="0" w:sz="4" w:val="single"/>
              <w:right w:color="000000" w:space="0" w:sz="4" w:val="single"/>
            </w:tcBorders>
          </w:tcPr>
          <w:p w:rsidR="00000000" w:rsidDel="00000000" w:rsidP="00000000" w:rsidRDefault="00000000" w:rsidRPr="00000000" w14:paraId="00000EB7">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9074571668</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B8">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bottom w:color="000000" w:space="0" w:sz="4" w:val="single"/>
              <w:right w:color="000000" w:space="0" w:sz="4" w:val="single"/>
            </w:tcBorders>
          </w:tcPr>
          <w:p w:rsidR="00000000" w:rsidDel="00000000" w:rsidP="00000000" w:rsidRDefault="00000000" w:rsidRPr="00000000" w14:paraId="00000EB9">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Jbs thekkumanagalam</w:t>
            </w:r>
          </w:p>
        </w:tc>
        <w:tc>
          <w:tcPr>
            <w:tcBorders>
              <w:bottom w:color="000000" w:space="0" w:sz="4" w:val="single"/>
              <w:right w:color="000000" w:space="0" w:sz="4" w:val="single"/>
            </w:tcBorders>
          </w:tcPr>
          <w:p w:rsidR="00000000" w:rsidDel="00000000" w:rsidP="00000000" w:rsidRDefault="00000000" w:rsidRPr="00000000" w14:paraId="00000EBA">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bottom w:color="000000" w:space="0" w:sz="4" w:val="single"/>
              <w:right w:color="000000" w:space="0" w:sz="4" w:val="single"/>
            </w:tcBorders>
          </w:tcPr>
          <w:p w:rsidR="00000000" w:rsidDel="00000000" w:rsidP="00000000" w:rsidRDefault="00000000" w:rsidRPr="00000000" w14:paraId="00000EBB">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9446147581</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BC">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bottom w:color="000000" w:space="0" w:sz="4" w:val="single"/>
              <w:right w:color="000000" w:space="0" w:sz="4" w:val="single"/>
            </w:tcBorders>
          </w:tcPr>
          <w:p w:rsidR="00000000" w:rsidDel="00000000" w:rsidP="00000000" w:rsidRDefault="00000000" w:rsidRPr="00000000" w14:paraId="00000EBD">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Ssohs</w:t>
            </w:r>
          </w:p>
        </w:tc>
        <w:tc>
          <w:tcPr>
            <w:tcBorders>
              <w:bottom w:color="000000" w:space="0" w:sz="4" w:val="single"/>
              <w:right w:color="000000" w:space="0" w:sz="4" w:val="single"/>
            </w:tcBorders>
          </w:tcPr>
          <w:p w:rsidR="00000000" w:rsidDel="00000000" w:rsidP="00000000" w:rsidRDefault="00000000" w:rsidRPr="00000000" w14:paraId="00000EBE">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bottom w:color="000000" w:space="0" w:sz="4" w:val="single"/>
              <w:right w:color="000000" w:space="0" w:sz="4" w:val="single"/>
            </w:tcBorders>
          </w:tcPr>
          <w:p w:rsidR="00000000" w:rsidDel="00000000" w:rsidP="00000000" w:rsidRDefault="00000000" w:rsidRPr="00000000" w14:paraId="00000EBF">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9496838428</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C0">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bottom w:color="000000" w:space="0" w:sz="4" w:val="single"/>
              <w:right w:color="000000" w:space="0" w:sz="4" w:val="single"/>
            </w:tcBorders>
          </w:tcPr>
          <w:p w:rsidR="00000000" w:rsidDel="00000000" w:rsidP="00000000" w:rsidRDefault="00000000" w:rsidRPr="00000000" w14:paraId="00000EC1">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SEVA SADAN SCHOOL</w:t>
            </w:r>
          </w:p>
        </w:tc>
        <w:tc>
          <w:tcPr>
            <w:tcBorders>
              <w:bottom w:color="000000" w:space="0" w:sz="4" w:val="single"/>
              <w:right w:color="000000" w:space="0" w:sz="4" w:val="single"/>
            </w:tcBorders>
          </w:tcPr>
          <w:p w:rsidR="00000000" w:rsidDel="00000000" w:rsidP="00000000" w:rsidRDefault="00000000" w:rsidRPr="00000000" w14:paraId="00000EC2">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bottom w:color="000000" w:space="0" w:sz="4" w:val="single"/>
              <w:right w:color="000000" w:space="0" w:sz="4" w:val="single"/>
            </w:tcBorders>
          </w:tcPr>
          <w:p w:rsidR="00000000" w:rsidDel="00000000" w:rsidP="00000000" w:rsidRDefault="00000000" w:rsidRPr="00000000" w14:paraId="00000EC3">
            <w:pPr>
              <w:widowControl w:val="0"/>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C4">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bottom w:color="000000" w:space="0" w:sz="4" w:val="single"/>
              <w:right w:color="000000" w:space="0" w:sz="4" w:val="single"/>
            </w:tcBorders>
          </w:tcPr>
          <w:p w:rsidR="00000000" w:rsidDel="00000000" w:rsidP="00000000" w:rsidRDefault="00000000" w:rsidRPr="00000000" w14:paraId="00000EC5">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SEVA SADAN HSS</w:t>
            </w:r>
          </w:p>
        </w:tc>
        <w:tc>
          <w:tcPr>
            <w:tcBorders>
              <w:bottom w:color="000000" w:space="0" w:sz="4" w:val="single"/>
              <w:right w:color="000000" w:space="0" w:sz="4" w:val="single"/>
            </w:tcBorders>
          </w:tcPr>
          <w:p w:rsidR="00000000" w:rsidDel="00000000" w:rsidP="00000000" w:rsidRDefault="00000000" w:rsidRPr="00000000" w14:paraId="00000EC6">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bottom w:color="000000" w:space="0" w:sz="4" w:val="single"/>
              <w:right w:color="000000" w:space="0" w:sz="4" w:val="single"/>
            </w:tcBorders>
          </w:tcPr>
          <w:p w:rsidR="00000000" w:rsidDel="00000000" w:rsidP="00000000" w:rsidRDefault="00000000" w:rsidRPr="00000000" w14:paraId="00000EC7">
            <w:pPr>
              <w:widowControl w:val="0"/>
              <w:spacing w:before="240" w:lineRule="auto"/>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EC8">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EC9">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ECA">
      <w:pPr>
        <w:pStyle w:val="Heading3"/>
        <w:jc w:val="left"/>
        <w:rPr>
          <w:rFonts w:ascii="Garamond" w:cs="Garamond" w:eastAsia="Garamond" w:hAnsi="Garamond"/>
          <w:color w:val="000000"/>
        </w:rPr>
      </w:pPr>
      <w:bookmarkStart w:colFirst="0" w:colLast="0" w:name="_heading=h.iv8bam9p9ny8" w:id="154"/>
      <w:bookmarkEnd w:id="154"/>
      <w:r w:rsidDel="00000000" w:rsidR="00000000" w:rsidRPr="00000000">
        <w:rPr>
          <w:rFonts w:ascii="Garamond" w:cs="Garamond" w:eastAsia="Garamond" w:hAnsi="Garamond"/>
          <w:color w:val="000000"/>
          <w:rtl w:val="0"/>
        </w:rPr>
        <w:t xml:space="preserve">1.9. Anganwadi Contact Details </w:t>
      </w:r>
    </w:p>
    <w:p w:rsidR="00000000" w:rsidDel="00000000" w:rsidP="00000000" w:rsidRDefault="00000000" w:rsidRPr="00000000" w14:paraId="00000ECB">
      <w:pPr>
        <w:jc w:val="left"/>
        <w:rPr>
          <w:rFonts w:ascii="Garamond" w:cs="Garamond" w:eastAsia="Garamond" w:hAnsi="Garamond"/>
        </w:rPr>
      </w:pPr>
      <w:r w:rsidDel="00000000" w:rsidR="00000000" w:rsidRPr="00000000">
        <w:rPr>
          <w:rtl w:val="0"/>
        </w:rPr>
      </w:r>
    </w:p>
    <w:tbl>
      <w:tblPr>
        <w:tblStyle w:val="Table58"/>
        <w:tblW w:w="8895.0" w:type="dxa"/>
        <w:jc w:val="left"/>
        <w:tblInd w:w="-100.0" w:type="dxa"/>
        <w:tblLayout w:type="fixed"/>
        <w:tblLook w:val="0600"/>
      </w:tblPr>
      <w:tblGrid>
        <w:gridCol w:w="1754"/>
        <w:gridCol w:w="4138"/>
        <w:gridCol w:w="3003"/>
        <w:tblGridChange w:id="0">
          <w:tblGrid>
            <w:gridCol w:w="1754"/>
            <w:gridCol w:w="4138"/>
            <w:gridCol w:w="3003"/>
          </w:tblGrid>
        </w:tblGridChange>
      </w:tblGrid>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CC">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CD">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Anganwadi Teachers/ AWNO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CE">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CF">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ED0">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KANAKAKUMARI- C NO 3</w:t>
            </w:r>
          </w:p>
        </w:tc>
        <w:tc>
          <w:tcPr>
            <w:tcBorders>
              <w:bottom w:color="000000" w:space="0" w:sz="4" w:val="single"/>
              <w:right w:color="000000" w:space="0" w:sz="4" w:val="single"/>
            </w:tcBorders>
          </w:tcPr>
          <w:p w:rsidR="00000000" w:rsidDel="00000000" w:rsidP="00000000" w:rsidRDefault="00000000" w:rsidRPr="00000000" w14:paraId="00000ED1">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8606189616</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D2">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ED3">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ANITHA- CNO 26</w:t>
            </w:r>
          </w:p>
        </w:tc>
        <w:tc>
          <w:tcPr>
            <w:tcBorders>
              <w:bottom w:color="000000" w:space="0" w:sz="4" w:val="single"/>
              <w:right w:color="000000" w:space="0" w:sz="4" w:val="single"/>
            </w:tcBorders>
          </w:tcPr>
          <w:p w:rsidR="00000000" w:rsidDel="00000000" w:rsidP="00000000" w:rsidRDefault="00000000" w:rsidRPr="00000000" w14:paraId="00000ED4">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96561559804</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D5">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ED6">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USHAKUMARI CNO-2</w:t>
            </w:r>
          </w:p>
        </w:tc>
        <w:tc>
          <w:tcPr>
            <w:tcBorders>
              <w:bottom w:color="000000" w:space="0" w:sz="4" w:val="single"/>
              <w:right w:color="000000" w:space="0" w:sz="4" w:val="single"/>
            </w:tcBorders>
          </w:tcPr>
          <w:p w:rsidR="00000000" w:rsidDel="00000000" w:rsidP="00000000" w:rsidRDefault="00000000" w:rsidRPr="00000000" w14:paraId="00000ED7">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9747850437</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D8">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ED9">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PRAVEENA</w:t>
            </w:r>
          </w:p>
        </w:tc>
        <w:tc>
          <w:tcPr>
            <w:tcBorders>
              <w:bottom w:color="000000" w:space="0" w:sz="4" w:val="single"/>
              <w:right w:color="000000" w:space="0" w:sz="4" w:val="single"/>
            </w:tcBorders>
          </w:tcPr>
          <w:p w:rsidR="00000000" w:rsidDel="00000000" w:rsidP="00000000" w:rsidRDefault="00000000" w:rsidRPr="00000000" w14:paraId="00000EDA">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8086522606</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DB">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EDC">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LEELAVATHY</w:t>
            </w:r>
          </w:p>
        </w:tc>
        <w:tc>
          <w:tcPr>
            <w:tcBorders>
              <w:bottom w:color="000000" w:space="0" w:sz="4" w:val="single"/>
              <w:right w:color="000000" w:space="0" w:sz="4" w:val="single"/>
            </w:tcBorders>
          </w:tcPr>
          <w:p w:rsidR="00000000" w:rsidDel="00000000" w:rsidP="00000000" w:rsidRDefault="00000000" w:rsidRPr="00000000" w14:paraId="00000EDD">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9605021217</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DE">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EDF">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DHANALEKSHMI</w:t>
            </w:r>
          </w:p>
        </w:tc>
        <w:tc>
          <w:tcPr>
            <w:tcBorders>
              <w:bottom w:color="000000" w:space="0" w:sz="4" w:val="single"/>
              <w:right w:color="000000" w:space="0" w:sz="4" w:val="single"/>
            </w:tcBorders>
          </w:tcPr>
          <w:p w:rsidR="00000000" w:rsidDel="00000000" w:rsidP="00000000" w:rsidRDefault="00000000" w:rsidRPr="00000000" w14:paraId="00000EE0">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9539219021</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E1">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bottom w:color="000000" w:space="0" w:sz="4" w:val="single"/>
              <w:right w:color="000000" w:space="0" w:sz="4" w:val="single"/>
            </w:tcBorders>
          </w:tcPr>
          <w:p w:rsidR="00000000" w:rsidDel="00000000" w:rsidP="00000000" w:rsidRDefault="00000000" w:rsidRPr="00000000" w14:paraId="00000EE2">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BINDHU K R</w:t>
            </w:r>
          </w:p>
        </w:tc>
        <w:tc>
          <w:tcPr>
            <w:tcBorders>
              <w:bottom w:color="000000" w:space="0" w:sz="4" w:val="single"/>
              <w:right w:color="000000" w:space="0" w:sz="4" w:val="single"/>
            </w:tcBorders>
          </w:tcPr>
          <w:p w:rsidR="00000000" w:rsidDel="00000000" w:rsidP="00000000" w:rsidRDefault="00000000" w:rsidRPr="00000000" w14:paraId="00000EE3">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9645525595</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E4">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bottom w:color="000000" w:space="0" w:sz="4" w:val="single"/>
              <w:right w:color="000000" w:space="0" w:sz="4" w:val="single"/>
            </w:tcBorders>
          </w:tcPr>
          <w:p w:rsidR="00000000" w:rsidDel="00000000" w:rsidP="00000000" w:rsidRDefault="00000000" w:rsidRPr="00000000" w14:paraId="00000EE5">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KRISHNAKUMARI </w:t>
            </w:r>
          </w:p>
        </w:tc>
        <w:tc>
          <w:tcPr>
            <w:tcBorders>
              <w:bottom w:color="000000" w:space="0" w:sz="4" w:val="single"/>
              <w:right w:color="000000" w:space="0" w:sz="4" w:val="single"/>
            </w:tcBorders>
          </w:tcPr>
          <w:p w:rsidR="00000000" w:rsidDel="00000000" w:rsidP="00000000" w:rsidRDefault="00000000" w:rsidRPr="00000000" w14:paraId="00000EE6">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7306753522</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E7">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bottom w:color="000000" w:space="0" w:sz="4" w:val="single"/>
              <w:right w:color="000000" w:space="0" w:sz="4" w:val="single"/>
            </w:tcBorders>
          </w:tcPr>
          <w:p w:rsidR="00000000" w:rsidDel="00000000" w:rsidP="00000000" w:rsidRDefault="00000000" w:rsidRPr="00000000" w14:paraId="00000EE8">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RAJANI</w:t>
            </w:r>
          </w:p>
        </w:tc>
        <w:tc>
          <w:tcPr>
            <w:tcBorders>
              <w:bottom w:color="000000" w:space="0" w:sz="4" w:val="single"/>
              <w:right w:color="000000" w:space="0" w:sz="4" w:val="single"/>
            </w:tcBorders>
          </w:tcPr>
          <w:p w:rsidR="00000000" w:rsidDel="00000000" w:rsidP="00000000" w:rsidRDefault="00000000" w:rsidRPr="00000000" w14:paraId="00000EE9">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9048756554</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EA">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000000" w:space="0" w:sz="4" w:val="single"/>
              <w:right w:color="000000" w:space="0" w:sz="4" w:val="single"/>
            </w:tcBorders>
          </w:tcPr>
          <w:p w:rsidR="00000000" w:rsidDel="00000000" w:rsidP="00000000" w:rsidRDefault="00000000" w:rsidRPr="00000000" w14:paraId="00000EEB">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RATHI</w:t>
            </w:r>
          </w:p>
        </w:tc>
        <w:tc>
          <w:tcPr>
            <w:tcBorders>
              <w:bottom w:color="000000" w:space="0" w:sz="4" w:val="single"/>
              <w:right w:color="000000" w:space="0" w:sz="4" w:val="single"/>
            </w:tcBorders>
          </w:tcPr>
          <w:p w:rsidR="00000000" w:rsidDel="00000000" w:rsidP="00000000" w:rsidRDefault="00000000" w:rsidRPr="00000000" w14:paraId="00000EEC">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9744627281</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ED">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bottom w:color="000000" w:space="0" w:sz="4" w:val="single"/>
              <w:right w:color="000000" w:space="0" w:sz="4" w:val="single"/>
            </w:tcBorders>
          </w:tcPr>
          <w:p w:rsidR="00000000" w:rsidDel="00000000" w:rsidP="00000000" w:rsidRDefault="00000000" w:rsidRPr="00000000" w14:paraId="00000EEE">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PRAMEELA </w:t>
            </w:r>
          </w:p>
        </w:tc>
        <w:tc>
          <w:tcPr>
            <w:tcBorders>
              <w:bottom w:color="000000" w:space="0" w:sz="4" w:val="single"/>
              <w:right w:color="000000" w:space="0" w:sz="4" w:val="single"/>
            </w:tcBorders>
          </w:tcPr>
          <w:p w:rsidR="00000000" w:rsidDel="00000000" w:rsidP="00000000" w:rsidRDefault="00000000" w:rsidRPr="00000000" w14:paraId="00000EEF">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9497235745</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F0">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bottom w:color="000000" w:space="0" w:sz="4" w:val="single"/>
              <w:right w:color="000000" w:space="0" w:sz="4" w:val="single"/>
            </w:tcBorders>
          </w:tcPr>
          <w:p w:rsidR="00000000" w:rsidDel="00000000" w:rsidP="00000000" w:rsidRDefault="00000000" w:rsidRPr="00000000" w14:paraId="00000EF1">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SOUBHAGYAVATHI</w:t>
            </w:r>
          </w:p>
        </w:tc>
        <w:tc>
          <w:tcPr>
            <w:tcBorders>
              <w:bottom w:color="000000" w:space="0" w:sz="4" w:val="single"/>
              <w:right w:color="000000" w:space="0" w:sz="4" w:val="single"/>
            </w:tcBorders>
          </w:tcPr>
          <w:p w:rsidR="00000000" w:rsidDel="00000000" w:rsidP="00000000" w:rsidRDefault="00000000" w:rsidRPr="00000000" w14:paraId="00000EF2">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9207828387</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F3">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bottom w:color="000000" w:space="0" w:sz="4" w:val="single"/>
              <w:right w:color="000000" w:space="0" w:sz="4" w:val="single"/>
            </w:tcBorders>
          </w:tcPr>
          <w:p w:rsidR="00000000" w:rsidDel="00000000" w:rsidP="00000000" w:rsidRDefault="00000000" w:rsidRPr="00000000" w14:paraId="00000EF4">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NIRMALADEVI</w:t>
            </w:r>
          </w:p>
        </w:tc>
        <w:tc>
          <w:tcPr>
            <w:tcBorders>
              <w:bottom w:color="000000" w:space="0" w:sz="4" w:val="single"/>
              <w:right w:color="000000" w:space="0" w:sz="4" w:val="single"/>
            </w:tcBorders>
          </w:tcPr>
          <w:p w:rsidR="00000000" w:rsidDel="00000000" w:rsidP="00000000" w:rsidRDefault="00000000" w:rsidRPr="00000000" w14:paraId="00000EF5">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9048238316</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F6">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bottom w:color="000000" w:space="0" w:sz="4" w:val="single"/>
              <w:right w:color="000000" w:space="0" w:sz="4" w:val="single"/>
            </w:tcBorders>
          </w:tcPr>
          <w:p w:rsidR="00000000" w:rsidDel="00000000" w:rsidP="00000000" w:rsidRDefault="00000000" w:rsidRPr="00000000" w14:paraId="00000EF7">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CHANDRIKA </w:t>
            </w:r>
          </w:p>
        </w:tc>
        <w:tc>
          <w:tcPr>
            <w:tcBorders>
              <w:bottom w:color="000000" w:space="0" w:sz="4" w:val="single"/>
              <w:right w:color="000000" w:space="0" w:sz="4" w:val="single"/>
            </w:tcBorders>
          </w:tcPr>
          <w:p w:rsidR="00000000" w:rsidDel="00000000" w:rsidP="00000000" w:rsidRDefault="00000000" w:rsidRPr="00000000" w14:paraId="00000EF8">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8848170224</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F9">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bottom w:color="000000" w:space="0" w:sz="4" w:val="single"/>
              <w:right w:color="000000" w:space="0" w:sz="4" w:val="single"/>
            </w:tcBorders>
          </w:tcPr>
          <w:p w:rsidR="00000000" w:rsidDel="00000000" w:rsidP="00000000" w:rsidRDefault="00000000" w:rsidRPr="00000000" w14:paraId="00000EFA">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MINI</w:t>
            </w:r>
          </w:p>
        </w:tc>
        <w:tc>
          <w:tcPr>
            <w:tcBorders>
              <w:bottom w:color="000000" w:space="0" w:sz="4" w:val="single"/>
              <w:right w:color="000000" w:space="0" w:sz="4" w:val="single"/>
            </w:tcBorders>
          </w:tcPr>
          <w:p w:rsidR="00000000" w:rsidDel="00000000" w:rsidP="00000000" w:rsidRDefault="00000000" w:rsidRPr="00000000" w14:paraId="00000EFB">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7909142234</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FC">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bottom w:color="000000" w:space="0" w:sz="4" w:val="single"/>
              <w:right w:color="000000" w:space="0" w:sz="4" w:val="single"/>
            </w:tcBorders>
          </w:tcPr>
          <w:p w:rsidR="00000000" w:rsidDel="00000000" w:rsidP="00000000" w:rsidRDefault="00000000" w:rsidRPr="00000000" w14:paraId="00000EFD">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GAYATHRI</w:t>
            </w:r>
          </w:p>
        </w:tc>
        <w:tc>
          <w:tcPr>
            <w:tcBorders>
              <w:bottom w:color="000000" w:space="0" w:sz="4" w:val="single"/>
              <w:right w:color="000000" w:space="0" w:sz="4" w:val="single"/>
            </w:tcBorders>
          </w:tcPr>
          <w:p w:rsidR="00000000" w:rsidDel="00000000" w:rsidP="00000000" w:rsidRDefault="00000000" w:rsidRPr="00000000" w14:paraId="00000EFE">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9562871147</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FF">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bottom w:color="000000" w:space="0" w:sz="4" w:val="single"/>
              <w:right w:color="000000" w:space="0" w:sz="4" w:val="single"/>
            </w:tcBorders>
          </w:tcPr>
          <w:p w:rsidR="00000000" w:rsidDel="00000000" w:rsidP="00000000" w:rsidRDefault="00000000" w:rsidRPr="00000000" w14:paraId="00000F00">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ATHIRA</w:t>
            </w:r>
          </w:p>
        </w:tc>
        <w:tc>
          <w:tcPr>
            <w:tcBorders>
              <w:bottom w:color="000000" w:space="0" w:sz="4" w:val="single"/>
              <w:right w:color="000000" w:space="0" w:sz="4" w:val="single"/>
            </w:tcBorders>
          </w:tcPr>
          <w:p w:rsidR="00000000" w:rsidDel="00000000" w:rsidP="00000000" w:rsidRDefault="00000000" w:rsidRPr="00000000" w14:paraId="00000F01">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8157873371</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02">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bottom w:color="000000" w:space="0" w:sz="4" w:val="single"/>
              <w:right w:color="000000" w:space="0" w:sz="4" w:val="single"/>
            </w:tcBorders>
          </w:tcPr>
          <w:p w:rsidR="00000000" w:rsidDel="00000000" w:rsidP="00000000" w:rsidRDefault="00000000" w:rsidRPr="00000000" w14:paraId="00000F03">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RUGMINI</w:t>
            </w:r>
          </w:p>
        </w:tc>
        <w:tc>
          <w:tcPr>
            <w:tcBorders>
              <w:bottom w:color="000000" w:space="0" w:sz="4" w:val="single"/>
              <w:right w:color="000000" w:space="0" w:sz="4" w:val="single"/>
            </w:tcBorders>
          </w:tcPr>
          <w:p w:rsidR="00000000" w:rsidDel="00000000" w:rsidP="00000000" w:rsidRDefault="00000000" w:rsidRPr="00000000" w14:paraId="00000F04">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9539554203</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05">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bottom w:color="000000" w:space="0" w:sz="4" w:val="single"/>
              <w:right w:color="000000" w:space="0" w:sz="4" w:val="single"/>
            </w:tcBorders>
          </w:tcPr>
          <w:p w:rsidR="00000000" w:rsidDel="00000000" w:rsidP="00000000" w:rsidRDefault="00000000" w:rsidRPr="00000000" w14:paraId="00000F06">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AMBIKA </w:t>
            </w:r>
          </w:p>
        </w:tc>
        <w:tc>
          <w:tcPr>
            <w:tcBorders>
              <w:bottom w:color="000000" w:space="0" w:sz="4" w:val="single"/>
              <w:right w:color="000000" w:space="0" w:sz="4" w:val="single"/>
            </w:tcBorders>
          </w:tcPr>
          <w:p w:rsidR="00000000" w:rsidDel="00000000" w:rsidP="00000000" w:rsidRDefault="00000000" w:rsidRPr="00000000" w14:paraId="00000F07">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9074198610</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08">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bottom w:color="000000" w:space="0" w:sz="4" w:val="single"/>
              <w:right w:color="000000" w:space="0" w:sz="4" w:val="single"/>
            </w:tcBorders>
          </w:tcPr>
          <w:p w:rsidR="00000000" w:rsidDel="00000000" w:rsidP="00000000" w:rsidRDefault="00000000" w:rsidRPr="00000000" w14:paraId="00000F09">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PREETHA</w:t>
            </w:r>
          </w:p>
        </w:tc>
        <w:tc>
          <w:tcPr>
            <w:tcBorders>
              <w:bottom w:color="000000" w:space="0" w:sz="4" w:val="single"/>
              <w:right w:color="000000" w:space="0" w:sz="4" w:val="single"/>
            </w:tcBorders>
          </w:tcPr>
          <w:p w:rsidR="00000000" w:rsidDel="00000000" w:rsidP="00000000" w:rsidRDefault="00000000" w:rsidRPr="00000000" w14:paraId="00000F0A">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9526928019</w:t>
            </w:r>
          </w:p>
        </w:tc>
      </w:tr>
    </w:tbl>
    <w:p w:rsidR="00000000" w:rsidDel="00000000" w:rsidP="00000000" w:rsidRDefault="00000000" w:rsidRPr="00000000" w14:paraId="00000F0B">
      <w:pPr>
        <w:jc w:val="left"/>
        <w:rPr>
          <w:rFonts w:ascii="Garamond" w:cs="Garamond" w:eastAsia="Garamond" w:hAnsi="Garamond"/>
        </w:rPr>
      </w:pPr>
      <w:r w:rsidDel="00000000" w:rsidR="00000000" w:rsidRPr="00000000">
        <w:rPr>
          <w:rtl w:val="0"/>
        </w:rPr>
      </w:r>
    </w:p>
    <w:tbl>
      <w:tblPr>
        <w:tblStyle w:val="Table59"/>
        <w:tblW w:w="8895.0" w:type="dxa"/>
        <w:jc w:val="left"/>
        <w:tblInd w:w="-100.0" w:type="dxa"/>
        <w:tblLayout w:type="fixed"/>
        <w:tblLook w:val="0600"/>
      </w:tblPr>
      <w:tblGrid>
        <w:gridCol w:w="1754"/>
        <w:gridCol w:w="4138"/>
        <w:gridCol w:w="3003"/>
        <w:tblGridChange w:id="0">
          <w:tblGrid>
            <w:gridCol w:w="1754"/>
            <w:gridCol w:w="4138"/>
            <w:gridCol w:w="3003"/>
          </w:tblGrid>
        </w:tblGridChange>
      </w:tblGrid>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0C">
            <w:pPr>
              <w:widowControl w:val="0"/>
              <w:spacing w:before="240" w:lineRule="auto"/>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F0D">
            <w:pPr>
              <w:widowControl w:val="0"/>
              <w:spacing w:before="240" w:lineRule="auto"/>
              <w:jc w:val="left"/>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F0E">
            <w:pPr>
              <w:widowControl w:val="0"/>
              <w:spacing w:before="240" w:lineRule="auto"/>
              <w:jc w:val="left"/>
              <w:rPr>
                <w:rFonts w:ascii="Garamond" w:cs="Garamond" w:eastAsia="Garamond" w:hAnsi="Garamond"/>
              </w:rPr>
            </w:pPr>
            <w:r w:rsidDel="00000000" w:rsidR="00000000" w:rsidRPr="00000000">
              <w:rPr>
                <w:rtl w:val="0"/>
              </w:rPr>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0F">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bottom w:color="000000" w:space="0" w:sz="4" w:val="single"/>
              <w:right w:color="000000" w:space="0" w:sz="4" w:val="single"/>
            </w:tcBorders>
          </w:tcPr>
          <w:p w:rsidR="00000000" w:rsidDel="00000000" w:rsidP="00000000" w:rsidRDefault="00000000" w:rsidRPr="00000000" w14:paraId="00000F10">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Sujatha </w:t>
            </w:r>
          </w:p>
        </w:tc>
        <w:tc>
          <w:tcPr>
            <w:tcBorders>
              <w:bottom w:color="000000" w:space="0" w:sz="4" w:val="single"/>
              <w:right w:color="000000" w:space="0" w:sz="4" w:val="single"/>
            </w:tcBorders>
          </w:tcPr>
          <w:p w:rsidR="00000000" w:rsidDel="00000000" w:rsidP="00000000" w:rsidRDefault="00000000" w:rsidRPr="00000000" w14:paraId="00000F11">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9846529124</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12">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bottom w:color="000000" w:space="0" w:sz="4" w:val="single"/>
              <w:right w:color="000000" w:space="0" w:sz="4" w:val="single"/>
            </w:tcBorders>
          </w:tcPr>
          <w:p w:rsidR="00000000" w:rsidDel="00000000" w:rsidP="00000000" w:rsidRDefault="00000000" w:rsidRPr="00000000" w14:paraId="00000F13">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Sumangala</w:t>
            </w:r>
          </w:p>
        </w:tc>
        <w:tc>
          <w:tcPr>
            <w:tcBorders>
              <w:bottom w:color="000000" w:space="0" w:sz="4" w:val="single"/>
              <w:right w:color="000000" w:space="0" w:sz="4" w:val="single"/>
            </w:tcBorders>
          </w:tcPr>
          <w:p w:rsidR="00000000" w:rsidDel="00000000" w:rsidP="00000000" w:rsidRDefault="00000000" w:rsidRPr="00000000" w14:paraId="00000F14">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9048732978</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15">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bottom w:color="000000" w:space="0" w:sz="4" w:val="single"/>
              <w:right w:color="000000" w:space="0" w:sz="4" w:val="single"/>
            </w:tcBorders>
          </w:tcPr>
          <w:p w:rsidR="00000000" w:rsidDel="00000000" w:rsidP="00000000" w:rsidRDefault="00000000" w:rsidRPr="00000000" w14:paraId="00000F16">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Rema</w:t>
            </w:r>
          </w:p>
        </w:tc>
        <w:tc>
          <w:tcPr>
            <w:tcBorders>
              <w:bottom w:color="000000" w:space="0" w:sz="4" w:val="single"/>
              <w:right w:color="000000" w:space="0" w:sz="4" w:val="single"/>
            </w:tcBorders>
          </w:tcPr>
          <w:p w:rsidR="00000000" w:rsidDel="00000000" w:rsidP="00000000" w:rsidRDefault="00000000" w:rsidRPr="00000000" w14:paraId="00000F17">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9539611326</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18">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bottom w:color="000000" w:space="0" w:sz="4" w:val="single"/>
              <w:right w:color="000000" w:space="0" w:sz="4" w:val="single"/>
            </w:tcBorders>
          </w:tcPr>
          <w:p w:rsidR="00000000" w:rsidDel="00000000" w:rsidP="00000000" w:rsidRDefault="00000000" w:rsidRPr="00000000" w14:paraId="00000F19">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Susheela</w:t>
            </w:r>
          </w:p>
        </w:tc>
        <w:tc>
          <w:tcPr>
            <w:tcBorders>
              <w:bottom w:color="000000" w:space="0" w:sz="4" w:val="single"/>
              <w:right w:color="000000" w:space="0" w:sz="4" w:val="single"/>
            </w:tcBorders>
          </w:tcPr>
          <w:p w:rsidR="00000000" w:rsidDel="00000000" w:rsidP="00000000" w:rsidRDefault="00000000" w:rsidRPr="00000000" w14:paraId="00000F1A">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8289827455</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1B">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bottom w:color="000000" w:space="0" w:sz="4" w:val="single"/>
              <w:right w:color="000000" w:space="0" w:sz="4" w:val="single"/>
            </w:tcBorders>
          </w:tcPr>
          <w:p w:rsidR="00000000" w:rsidDel="00000000" w:rsidP="00000000" w:rsidRDefault="00000000" w:rsidRPr="00000000" w14:paraId="00000F1C">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Vijayalekshmi</w:t>
            </w:r>
          </w:p>
        </w:tc>
        <w:tc>
          <w:tcPr>
            <w:tcBorders>
              <w:bottom w:color="000000" w:space="0" w:sz="4" w:val="single"/>
              <w:right w:color="000000" w:space="0" w:sz="4" w:val="single"/>
            </w:tcBorders>
          </w:tcPr>
          <w:p w:rsidR="00000000" w:rsidDel="00000000" w:rsidP="00000000" w:rsidRDefault="00000000" w:rsidRPr="00000000" w14:paraId="00000F1D">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96055640888</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1E">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bottom w:color="000000" w:space="0" w:sz="4" w:val="single"/>
              <w:right w:color="000000" w:space="0" w:sz="4" w:val="single"/>
            </w:tcBorders>
          </w:tcPr>
          <w:p w:rsidR="00000000" w:rsidDel="00000000" w:rsidP="00000000" w:rsidRDefault="00000000" w:rsidRPr="00000000" w14:paraId="00000F1F">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Vijayalekshmi k</w:t>
            </w:r>
          </w:p>
        </w:tc>
        <w:tc>
          <w:tcPr>
            <w:tcBorders>
              <w:bottom w:color="000000" w:space="0" w:sz="4" w:val="single"/>
              <w:right w:color="000000" w:space="0" w:sz="4" w:val="single"/>
            </w:tcBorders>
          </w:tcPr>
          <w:p w:rsidR="00000000" w:rsidDel="00000000" w:rsidP="00000000" w:rsidRDefault="00000000" w:rsidRPr="00000000" w14:paraId="00000F20">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9048621853</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21">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bottom w:color="000000" w:space="0" w:sz="4" w:val="single"/>
              <w:right w:color="000000" w:space="0" w:sz="4" w:val="single"/>
            </w:tcBorders>
          </w:tcPr>
          <w:p w:rsidR="00000000" w:rsidDel="00000000" w:rsidP="00000000" w:rsidRDefault="00000000" w:rsidRPr="00000000" w14:paraId="00000F22">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Rema devi</w:t>
            </w:r>
          </w:p>
        </w:tc>
        <w:tc>
          <w:tcPr>
            <w:tcBorders>
              <w:bottom w:color="000000" w:space="0" w:sz="4" w:val="single"/>
              <w:right w:color="000000" w:space="0" w:sz="4" w:val="single"/>
            </w:tcBorders>
          </w:tcPr>
          <w:p w:rsidR="00000000" w:rsidDel="00000000" w:rsidP="00000000" w:rsidRDefault="00000000" w:rsidRPr="00000000" w14:paraId="00000F23">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9745802577</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24">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bottom w:color="000000" w:space="0" w:sz="4" w:val="single"/>
              <w:right w:color="000000" w:space="0" w:sz="4" w:val="single"/>
            </w:tcBorders>
          </w:tcPr>
          <w:p w:rsidR="00000000" w:rsidDel="00000000" w:rsidP="00000000" w:rsidRDefault="00000000" w:rsidRPr="00000000" w14:paraId="00000F25">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Suma </w:t>
            </w:r>
          </w:p>
        </w:tc>
        <w:tc>
          <w:tcPr>
            <w:tcBorders>
              <w:bottom w:color="000000" w:space="0" w:sz="4" w:val="single"/>
              <w:right w:color="000000" w:space="0" w:sz="4" w:val="single"/>
            </w:tcBorders>
          </w:tcPr>
          <w:p w:rsidR="00000000" w:rsidDel="00000000" w:rsidP="00000000" w:rsidRDefault="00000000" w:rsidRPr="00000000" w14:paraId="00000F26">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9846589626</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27">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bottom w:color="000000" w:space="0" w:sz="4" w:val="single"/>
              <w:right w:color="000000" w:space="0" w:sz="4" w:val="single"/>
            </w:tcBorders>
          </w:tcPr>
          <w:p w:rsidR="00000000" w:rsidDel="00000000" w:rsidP="00000000" w:rsidRDefault="00000000" w:rsidRPr="00000000" w14:paraId="00000F28">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Parvathykutty</w:t>
            </w:r>
          </w:p>
        </w:tc>
        <w:tc>
          <w:tcPr>
            <w:tcBorders>
              <w:bottom w:color="000000" w:space="0" w:sz="4" w:val="single"/>
              <w:right w:color="000000" w:space="0" w:sz="4" w:val="single"/>
            </w:tcBorders>
          </w:tcPr>
          <w:p w:rsidR="00000000" w:rsidDel="00000000" w:rsidP="00000000" w:rsidRDefault="00000000" w:rsidRPr="00000000" w14:paraId="00000F29">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80868775579</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2A">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bottom w:color="000000" w:space="0" w:sz="4" w:val="single"/>
              <w:right w:color="000000" w:space="0" w:sz="4" w:val="single"/>
            </w:tcBorders>
          </w:tcPr>
          <w:p w:rsidR="00000000" w:rsidDel="00000000" w:rsidP="00000000" w:rsidRDefault="00000000" w:rsidRPr="00000000" w14:paraId="00000F2B">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Vasanthi</w:t>
            </w:r>
          </w:p>
        </w:tc>
        <w:tc>
          <w:tcPr>
            <w:tcBorders>
              <w:bottom w:color="000000" w:space="0" w:sz="4" w:val="single"/>
              <w:right w:color="000000" w:space="0" w:sz="4" w:val="single"/>
            </w:tcBorders>
          </w:tcPr>
          <w:p w:rsidR="00000000" w:rsidDel="00000000" w:rsidP="00000000" w:rsidRDefault="00000000" w:rsidRPr="00000000" w14:paraId="00000F2C">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9744873702</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2D">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bottom w:color="000000" w:space="0" w:sz="4" w:val="single"/>
              <w:right w:color="000000" w:space="0" w:sz="4" w:val="single"/>
            </w:tcBorders>
          </w:tcPr>
          <w:p w:rsidR="00000000" w:rsidDel="00000000" w:rsidP="00000000" w:rsidRDefault="00000000" w:rsidRPr="00000000" w14:paraId="00000F2E">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Nisha</w:t>
            </w:r>
          </w:p>
        </w:tc>
        <w:tc>
          <w:tcPr>
            <w:tcBorders>
              <w:bottom w:color="000000" w:space="0" w:sz="4" w:val="single"/>
              <w:right w:color="000000" w:space="0" w:sz="4" w:val="single"/>
            </w:tcBorders>
          </w:tcPr>
          <w:p w:rsidR="00000000" w:rsidDel="00000000" w:rsidP="00000000" w:rsidRDefault="00000000" w:rsidRPr="00000000" w14:paraId="00000F2F">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9656893496</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30">
            <w:pPr>
              <w:widowControl w:val="0"/>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bottom w:color="000000" w:space="0" w:sz="4" w:val="single"/>
              <w:right w:color="000000" w:space="0" w:sz="4" w:val="single"/>
            </w:tcBorders>
          </w:tcPr>
          <w:p w:rsidR="00000000" w:rsidDel="00000000" w:rsidP="00000000" w:rsidRDefault="00000000" w:rsidRPr="00000000" w14:paraId="00000F31">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Jijithra</w:t>
            </w:r>
          </w:p>
        </w:tc>
        <w:tc>
          <w:tcPr>
            <w:tcBorders>
              <w:bottom w:color="000000" w:space="0" w:sz="4" w:val="single"/>
              <w:right w:color="000000" w:space="0" w:sz="4" w:val="single"/>
            </w:tcBorders>
          </w:tcPr>
          <w:p w:rsidR="00000000" w:rsidDel="00000000" w:rsidP="00000000" w:rsidRDefault="00000000" w:rsidRPr="00000000" w14:paraId="00000F32">
            <w:pPr>
              <w:widowControl w:val="0"/>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9995402002</w:t>
            </w:r>
          </w:p>
        </w:tc>
      </w:tr>
    </w:tbl>
    <w:p w:rsidR="00000000" w:rsidDel="00000000" w:rsidP="00000000" w:rsidRDefault="00000000" w:rsidRPr="00000000" w14:paraId="00000F33">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34">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35">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36">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37">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38">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39">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3A">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3B">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3C">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3D">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3E">
      <w:pPr>
        <w:pStyle w:val="Heading3"/>
        <w:jc w:val="left"/>
        <w:rPr>
          <w:rFonts w:ascii="Garamond" w:cs="Garamond" w:eastAsia="Garamond" w:hAnsi="Garamond"/>
          <w:color w:val="000000"/>
        </w:rPr>
      </w:pPr>
      <w:bookmarkStart w:colFirst="0" w:colLast="0" w:name="_heading=h.nagtco3ak8bh" w:id="155"/>
      <w:bookmarkEnd w:id="155"/>
      <w:r w:rsidDel="00000000" w:rsidR="00000000" w:rsidRPr="00000000">
        <w:rPr>
          <w:rFonts w:ascii="Garamond" w:cs="Garamond" w:eastAsia="Garamond" w:hAnsi="Garamond"/>
          <w:color w:val="000000"/>
          <w:rtl w:val="0"/>
        </w:rPr>
        <w:t xml:space="preserve">1.12. Information regarding resources</w:t>
      </w:r>
    </w:p>
    <w:p w:rsidR="00000000" w:rsidDel="00000000" w:rsidP="00000000" w:rsidRDefault="00000000" w:rsidRPr="00000000" w14:paraId="00000F3F">
      <w:pPr>
        <w:rPr>
          <w:rFonts w:ascii="Garamond" w:cs="Garamond" w:eastAsia="Garamond" w:hAnsi="Garamond"/>
        </w:rPr>
      </w:pPr>
      <w:r w:rsidDel="00000000" w:rsidR="00000000" w:rsidRPr="00000000">
        <w:rPr>
          <w:rtl w:val="0"/>
        </w:rPr>
      </w:r>
    </w:p>
    <w:tbl>
      <w:tblPr>
        <w:tblStyle w:val="Table60"/>
        <w:tblW w:w="9192.0" w:type="dxa"/>
        <w:jc w:val="left"/>
        <w:tblInd w:w="-100.0" w:type="dxa"/>
        <w:tblLayout w:type="fixed"/>
        <w:tblLook w:val="0600"/>
      </w:tblPr>
      <w:tblGrid>
        <w:gridCol w:w="3064"/>
        <w:gridCol w:w="3064"/>
        <w:gridCol w:w="3064"/>
        <w:tblGridChange w:id="0">
          <w:tblGrid>
            <w:gridCol w:w="3064"/>
            <w:gridCol w:w="3064"/>
            <w:gridCol w:w="3064"/>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F4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F4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Owner</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F4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4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4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mukundan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4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8129493328</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4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4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hari</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4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8304971839</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4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4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Vijay</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4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7902816945</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4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4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4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4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5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Mukundan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5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8129493328</w:t>
            </w:r>
          </w:p>
        </w:tc>
      </w:tr>
    </w:tbl>
    <w:p w:rsidR="00000000" w:rsidDel="00000000" w:rsidP="00000000" w:rsidRDefault="00000000" w:rsidRPr="00000000" w14:paraId="00000F52">
      <w:pPr>
        <w:rPr>
          <w:rFonts w:ascii="Garamond" w:cs="Garamond" w:eastAsia="Garamond" w:hAnsi="Garamond"/>
        </w:rPr>
      </w:pPr>
      <w:r w:rsidDel="00000000" w:rsidR="00000000" w:rsidRPr="00000000">
        <w:rPr>
          <w:rtl w:val="0"/>
        </w:rPr>
      </w:r>
    </w:p>
    <w:p w:rsidR="00000000" w:rsidDel="00000000" w:rsidP="00000000" w:rsidRDefault="00000000" w:rsidRPr="00000000" w14:paraId="00000F53">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F54">
      <w:pPr>
        <w:spacing w:after="240" w:before="240" w:lineRule="auto"/>
        <w:jc w:val="center"/>
        <w:rPr>
          <w:rFonts w:ascii="Garamond" w:cs="Garamond" w:eastAsia="Garamond" w:hAnsi="Garamond"/>
        </w:rPr>
      </w:pPr>
      <w:r w:rsidDel="00000000" w:rsidR="00000000" w:rsidRPr="00000000">
        <w:rPr>
          <w:rFonts w:ascii="Garamond" w:cs="Garamond" w:eastAsia="Garamond" w:hAnsi="Garamond"/>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F55">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 Baseline data</w:t>
      </w:r>
    </w:p>
    <w:tbl>
      <w:tblPr>
        <w:tblStyle w:val="Table61"/>
        <w:tblW w:w="8910.0" w:type="dxa"/>
        <w:jc w:val="left"/>
        <w:tblInd w:w="-100.0" w:type="dxa"/>
        <w:tblLayout w:type="fixed"/>
        <w:tblLook w:val="0600"/>
      </w:tblPr>
      <w:tblGrid>
        <w:gridCol w:w="766"/>
        <w:gridCol w:w="3674"/>
        <w:gridCol w:w="2236"/>
        <w:gridCol w:w="2234"/>
        <w:tblGridChange w:id="0">
          <w:tblGrid>
            <w:gridCol w:w="766"/>
            <w:gridCol w:w="3674"/>
            <w:gridCol w:w="2236"/>
            <w:gridCol w:w="2234"/>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6">
            <w:pPr>
              <w:widowControl w:val="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F57">
            <w:pPr>
              <w:widowControl w:val="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F58">
            <w:pPr>
              <w:widowControl w:val="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F59">
            <w:pPr>
              <w:widowControl w:val="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5A">
            <w:pPr>
              <w:widowControl w:val="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F5B">
            <w:pPr>
              <w:widowControl w:val="0"/>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bottom w:color="000000" w:space="0" w:sz="4" w:val="single"/>
              <w:right w:color="000000" w:space="0" w:sz="4" w:val="single"/>
            </w:tcBorders>
          </w:tcPr>
          <w:p w:rsidR="00000000" w:rsidDel="00000000" w:rsidP="00000000" w:rsidRDefault="00000000" w:rsidRPr="00000000" w14:paraId="00000F5C">
            <w:pPr>
              <w:widowControl w:val="0"/>
              <w:rPr>
                <w:rFonts w:ascii="Garamond" w:cs="Garamond" w:eastAsia="Garamond" w:hAnsi="Garamond"/>
              </w:rPr>
            </w:pPr>
            <w:r w:rsidDel="00000000" w:rsidR="00000000" w:rsidRPr="00000000">
              <w:rPr>
                <w:rFonts w:ascii="Garamond" w:cs="Garamond" w:eastAsia="Garamond" w:hAnsi="Garamond"/>
                <w:rtl w:val="0"/>
              </w:rPr>
              <w:t xml:space="preserve">Lakkidi perur</w:t>
            </w:r>
          </w:p>
        </w:tc>
        <w:tc>
          <w:tcPr>
            <w:tcBorders>
              <w:bottom w:color="000000" w:space="0" w:sz="4" w:val="single"/>
              <w:right w:color="000000" w:space="0" w:sz="4" w:val="single"/>
            </w:tcBorders>
          </w:tcPr>
          <w:p w:rsidR="00000000" w:rsidDel="00000000" w:rsidP="00000000" w:rsidRDefault="00000000" w:rsidRPr="00000000" w14:paraId="00000F5D">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5E">
            <w:pPr>
              <w:widowControl w:val="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F5F">
            <w:pPr>
              <w:widowControl w:val="0"/>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bottom w:color="000000" w:space="0" w:sz="4" w:val="single"/>
              <w:right w:color="000000" w:space="0" w:sz="4" w:val="single"/>
            </w:tcBorders>
          </w:tcPr>
          <w:p w:rsidR="00000000" w:rsidDel="00000000" w:rsidP="00000000" w:rsidRDefault="00000000" w:rsidRPr="00000000" w14:paraId="00000F60">
            <w:pPr>
              <w:widowControl w:val="0"/>
              <w:rPr>
                <w:rFonts w:ascii="Garamond" w:cs="Garamond" w:eastAsia="Garamond" w:hAnsi="Garamond"/>
              </w:rPr>
            </w:pPr>
            <w:r w:rsidDel="00000000" w:rsidR="00000000" w:rsidRPr="00000000">
              <w:rPr>
                <w:rFonts w:ascii="Garamond" w:cs="Garamond" w:eastAsia="Garamond" w:hAnsi="Garamond"/>
                <w:rtl w:val="0"/>
              </w:rPr>
              <w:t xml:space="preserve">Palakkadu</w:t>
            </w:r>
          </w:p>
        </w:tc>
        <w:tc>
          <w:tcPr>
            <w:tcBorders>
              <w:bottom w:color="000000" w:space="0" w:sz="4" w:val="single"/>
              <w:right w:color="000000" w:space="0" w:sz="4" w:val="single"/>
            </w:tcBorders>
          </w:tcPr>
          <w:p w:rsidR="00000000" w:rsidDel="00000000" w:rsidP="00000000" w:rsidRDefault="00000000" w:rsidRPr="00000000" w14:paraId="00000F61">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62">
            <w:pPr>
              <w:widowControl w:val="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F63">
            <w:pPr>
              <w:widowControl w:val="0"/>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bottom w:color="000000" w:space="0" w:sz="4" w:val="single"/>
              <w:right w:color="000000" w:space="0" w:sz="4" w:val="single"/>
            </w:tcBorders>
          </w:tcPr>
          <w:p w:rsidR="00000000" w:rsidDel="00000000" w:rsidP="00000000" w:rsidRDefault="00000000" w:rsidRPr="00000000" w14:paraId="00000F64">
            <w:pPr>
              <w:widowControl w:val="0"/>
              <w:rPr>
                <w:rFonts w:ascii="Garamond" w:cs="Garamond" w:eastAsia="Garamond" w:hAnsi="Garamond"/>
              </w:rPr>
            </w:pPr>
            <w:r w:rsidDel="00000000" w:rsidR="00000000" w:rsidRPr="00000000">
              <w:rPr>
                <w:rFonts w:ascii="Garamond" w:cs="Garamond" w:eastAsia="Garamond" w:hAnsi="Garamond"/>
                <w:rtl w:val="0"/>
              </w:rPr>
              <w:t xml:space="preserve">Ottapalam</w:t>
            </w:r>
          </w:p>
        </w:tc>
        <w:tc>
          <w:tcPr>
            <w:tcBorders>
              <w:bottom w:color="000000" w:space="0" w:sz="4" w:val="single"/>
              <w:right w:color="000000" w:space="0" w:sz="4" w:val="single"/>
            </w:tcBorders>
          </w:tcPr>
          <w:p w:rsidR="00000000" w:rsidDel="00000000" w:rsidP="00000000" w:rsidRDefault="00000000" w:rsidRPr="00000000" w14:paraId="00000F65">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66">
            <w:pPr>
              <w:widowControl w:val="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F67">
            <w:pPr>
              <w:widowControl w:val="0"/>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bottom w:color="000000" w:space="0" w:sz="4" w:val="single"/>
              <w:right w:color="000000" w:space="0" w:sz="4" w:val="single"/>
            </w:tcBorders>
          </w:tcPr>
          <w:p w:rsidR="00000000" w:rsidDel="00000000" w:rsidP="00000000" w:rsidRDefault="00000000" w:rsidRPr="00000000" w14:paraId="00000F68">
            <w:pPr>
              <w:widowControl w:val="0"/>
              <w:rPr>
                <w:rFonts w:ascii="Garamond" w:cs="Garamond" w:eastAsia="Garamond" w:hAnsi="Garamond"/>
              </w:rPr>
            </w:pPr>
            <w:r w:rsidDel="00000000" w:rsidR="00000000" w:rsidRPr="00000000">
              <w:rPr>
                <w:rFonts w:ascii="Garamond" w:cs="Garamond" w:eastAsia="Garamond" w:hAnsi="Garamond"/>
                <w:rtl w:val="0"/>
              </w:rPr>
              <w:t xml:space="preserve">Gram Panchayat</w:t>
            </w:r>
          </w:p>
        </w:tc>
        <w:tc>
          <w:tcPr>
            <w:tcBorders>
              <w:bottom w:color="000000" w:space="0" w:sz="4" w:val="single"/>
              <w:right w:color="000000" w:space="0" w:sz="4" w:val="single"/>
            </w:tcBorders>
          </w:tcPr>
          <w:p w:rsidR="00000000" w:rsidDel="00000000" w:rsidP="00000000" w:rsidRDefault="00000000" w:rsidRPr="00000000" w14:paraId="00000F69">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6A">
            <w:pPr>
              <w:widowControl w:val="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000000" w:space="0" w:sz="4" w:val="single"/>
              <w:right w:color="000000" w:space="0" w:sz="4" w:val="single"/>
            </w:tcBorders>
          </w:tcPr>
          <w:p w:rsidR="00000000" w:rsidDel="00000000" w:rsidP="00000000" w:rsidRDefault="00000000" w:rsidRPr="00000000" w14:paraId="00000F6B">
            <w:pPr>
              <w:widowControl w:val="0"/>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bottom w:color="000000" w:space="0" w:sz="4" w:val="single"/>
              <w:right w:color="000000" w:space="0" w:sz="4" w:val="single"/>
            </w:tcBorders>
          </w:tcPr>
          <w:p w:rsidR="00000000" w:rsidDel="00000000" w:rsidP="00000000" w:rsidRDefault="00000000" w:rsidRPr="00000000" w14:paraId="00000F6C">
            <w:pPr>
              <w:widowControl w:val="0"/>
              <w:rPr>
                <w:rFonts w:ascii="Garamond" w:cs="Garamond" w:eastAsia="Garamond" w:hAnsi="Garamond"/>
              </w:rPr>
            </w:pPr>
            <w:r w:rsidDel="00000000" w:rsidR="00000000" w:rsidRPr="00000000">
              <w:rPr>
                <w:rFonts w:ascii="Garamond" w:cs="Garamond" w:eastAsia="Garamond" w:hAnsi="Garamond"/>
                <w:rtl w:val="0"/>
              </w:rPr>
              <w:t xml:space="preserve">30.79</w:t>
            </w:r>
          </w:p>
        </w:tc>
        <w:tc>
          <w:tcPr>
            <w:tcBorders>
              <w:bottom w:color="000000" w:space="0" w:sz="4" w:val="single"/>
              <w:right w:color="000000" w:space="0" w:sz="4" w:val="single"/>
            </w:tcBorders>
          </w:tcPr>
          <w:p w:rsidR="00000000" w:rsidDel="00000000" w:rsidP="00000000" w:rsidRDefault="00000000" w:rsidRPr="00000000" w14:paraId="00000F6D">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6E">
            <w:pPr>
              <w:widowControl w:val="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bottom w:color="000000" w:space="0" w:sz="4" w:val="single"/>
              <w:right w:color="000000" w:space="0" w:sz="4" w:val="single"/>
            </w:tcBorders>
          </w:tcPr>
          <w:p w:rsidR="00000000" w:rsidDel="00000000" w:rsidP="00000000" w:rsidRDefault="00000000" w:rsidRPr="00000000" w14:paraId="00000F6F">
            <w:pPr>
              <w:widowControl w:val="0"/>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bottom w:color="000000" w:space="0" w:sz="4" w:val="single"/>
              <w:right w:color="000000" w:space="0" w:sz="4" w:val="single"/>
            </w:tcBorders>
          </w:tcPr>
          <w:p w:rsidR="00000000" w:rsidDel="00000000" w:rsidP="00000000" w:rsidRDefault="00000000" w:rsidRPr="00000000" w14:paraId="00000F70">
            <w:pPr>
              <w:widowControl w:val="0"/>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bottom w:color="000000" w:space="0" w:sz="4" w:val="single"/>
              <w:right w:color="000000" w:space="0" w:sz="4" w:val="single"/>
            </w:tcBorders>
          </w:tcPr>
          <w:p w:rsidR="00000000" w:rsidDel="00000000" w:rsidP="00000000" w:rsidRDefault="00000000" w:rsidRPr="00000000" w14:paraId="00000F71">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72">
            <w:pPr>
              <w:widowControl w:val="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bottom w:color="000000" w:space="0" w:sz="4" w:val="single"/>
              <w:right w:color="000000" w:space="0" w:sz="4" w:val="single"/>
            </w:tcBorders>
          </w:tcPr>
          <w:p w:rsidR="00000000" w:rsidDel="00000000" w:rsidP="00000000" w:rsidRDefault="00000000" w:rsidRPr="00000000" w14:paraId="00000F73">
            <w:pPr>
              <w:widowControl w:val="0"/>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bottom w:color="000000" w:space="0" w:sz="4" w:val="single"/>
              <w:right w:color="000000" w:space="0" w:sz="4" w:val="single"/>
            </w:tcBorders>
          </w:tcPr>
          <w:p w:rsidR="00000000" w:rsidDel="00000000" w:rsidP="00000000" w:rsidRDefault="00000000" w:rsidRPr="00000000" w14:paraId="00000F74">
            <w:pPr>
              <w:widowControl w:val="0"/>
              <w:rPr>
                <w:rFonts w:ascii="Garamond" w:cs="Garamond" w:eastAsia="Garamond" w:hAnsi="Garamond"/>
              </w:rPr>
            </w:pPr>
            <w:r w:rsidDel="00000000" w:rsidR="00000000" w:rsidRPr="00000000">
              <w:rPr>
                <w:rFonts w:ascii="Garamond" w:cs="Garamond" w:eastAsia="Garamond" w:hAnsi="Garamond"/>
                <w:rtl w:val="0"/>
              </w:rPr>
              <w:t xml:space="preserve">(Yes/No)  - yes</w:t>
            </w:r>
          </w:p>
        </w:tc>
        <w:tc>
          <w:tcPr>
            <w:tcBorders>
              <w:bottom w:color="000000" w:space="0" w:sz="4" w:val="single"/>
              <w:right w:color="000000" w:space="0" w:sz="4" w:val="single"/>
            </w:tcBorders>
          </w:tcPr>
          <w:p w:rsidR="00000000" w:rsidDel="00000000" w:rsidP="00000000" w:rsidRDefault="00000000" w:rsidRPr="00000000" w14:paraId="00000F75">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76">
            <w:pPr>
              <w:widowControl w:val="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000000" w:space="0" w:sz="4" w:val="single"/>
              <w:right w:color="000000" w:space="0" w:sz="4" w:val="single"/>
            </w:tcBorders>
          </w:tcPr>
          <w:p w:rsidR="00000000" w:rsidDel="00000000" w:rsidP="00000000" w:rsidRDefault="00000000" w:rsidRPr="00000000" w14:paraId="00000F77">
            <w:pPr>
              <w:widowControl w:val="0"/>
              <w:rPr>
                <w:rFonts w:ascii="Garamond" w:cs="Garamond" w:eastAsia="Garamond" w:hAnsi="Garamond"/>
              </w:rPr>
            </w:pPr>
            <w:r w:rsidDel="00000000" w:rsidR="00000000" w:rsidRPr="00000000">
              <w:rPr>
                <w:rFonts w:ascii="Garamond" w:cs="Garamond" w:eastAsia="Garamond" w:hAnsi="Garamond"/>
                <w:rtl w:val="0"/>
              </w:rPr>
              <w:t xml:space="preserve">Key contact person &amp; phone</w:t>
            </w:r>
          </w:p>
        </w:tc>
        <w:tc>
          <w:tcPr>
            <w:tcBorders>
              <w:bottom w:color="000000" w:space="0" w:sz="4" w:val="single"/>
              <w:right w:color="000000" w:space="0" w:sz="4" w:val="single"/>
            </w:tcBorders>
          </w:tcPr>
          <w:p w:rsidR="00000000" w:rsidDel="00000000" w:rsidP="00000000" w:rsidRDefault="00000000" w:rsidRPr="00000000" w14:paraId="00000F78">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Chithra (president)</w:t>
            </w:r>
          </w:p>
        </w:tc>
        <w:tc>
          <w:tcPr>
            <w:tcBorders>
              <w:bottom w:color="000000" w:space="0" w:sz="4" w:val="single"/>
              <w:right w:color="000000" w:space="0" w:sz="4" w:val="single"/>
            </w:tcBorders>
          </w:tcPr>
          <w:p w:rsidR="00000000" w:rsidDel="00000000" w:rsidP="00000000" w:rsidRDefault="00000000" w:rsidRPr="00000000" w14:paraId="00000F79">
            <w:pPr>
              <w:widowControl w:val="0"/>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9562550491</w:t>
            </w:r>
          </w:p>
        </w:tc>
      </w:tr>
    </w:tbl>
    <w:p w:rsidR="00000000" w:rsidDel="00000000" w:rsidP="00000000" w:rsidRDefault="00000000" w:rsidRPr="00000000" w14:paraId="00000F7A">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7B">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B. Demography</w:t>
      </w:r>
      <w:r w:rsidDel="00000000" w:rsidR="00000000" w:rsidRPr="00000000">
        <w:rPr>
          <w:rtl w:val="0"/>
        </w:rPr>
      </w:r>
    </w:p>
    <w:tbl>
      <w:tblPr>
        <w:tblStyle w:val="Table62"/>
        <w:tblW w:w="8910.0" w:type="dxa"/>
        <w:jc w:val="left"/>
        <w:tblInd w:w="-100.0" w:type="dxa"/>
        <w:tblLayout w:type="fixed"/>
        <w:tblLook w:val="06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C">
            <w:pPr>
              <w:widowControl w:val="0"/>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F7D">
            <w:pPr>
              <w:widowControl w:val="0"/>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F7E">
            <w:pPr>
              <w:widowControl w:val="0"/>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7F">
            <w:pPr>
              <w:widowControl w:val="0"/>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bottom w:color="000000" w:space="0" w:sz="4" w:val="single"/>
              <w:right w:color="000000" w:space="0" w:sz="4" w:val="single"/>
            </w:tcBorders>
          </w:tcPr>
          <w:p w:rsidR="00000000" w:rsidDel="00000000" w:rsidP="00000000" w:rsidRDefault="00000000" w:rsidRPr="00000000" w14:paraId="00000F80">
            <w:pPr>
              <w:widowControl w:val="0"/>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39474</w:t>
            </w:r>
          </w:p>
        </w:tc>
        <w:tc>
          <w:tcPr>
            <w:tcBorders>
              <w:bottom w:color="000000" w:space="0" w:sz="4" w:val="single"/>
              <w:right w:color="000000" w:space="0" w:sz="4" w:val="single"/>
            </w:tcBorders>
          </w:tcPr>
          <w:p w:rsidR="00000000" w:rsidDel="00000000" w:rsidP="00000000" w:rsidRDefault="00000000" w:rsidRPr="00000000" w14:paraId="00000F81">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82">
            <w:pPr>
              <w:widowControl w:val="0"/>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Males</w:t>
            </w:r>
          </w:p>
        </w:tc>
        <w:tc>
          <w:tcPr>
            <w:tcBorders>
              <w:bottom w:color="000000" w:space="0" w:sz="4" w:val="single"/>
              <w:right w:color="000000" w:space="0" w:sz="4" w:val="single"/>
            </w:tcBorders>
          </w:tcPr>
          <w:p w:rsidR="00000000" w:rsidDel="00000000" w:rsidP="00000000" w:rsidRDefault="00000000" w:rsidRPr="00000000" w14:paraId="00000F83">
            <w:pPr>
              <w:widowControl w:val="0"/>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18974</w:t>
            </w:r>
          </w:p>
        </w:tc>
        <w:tc>
          <w:tcPr>
            <w:tcBorders>
              <w:bottom w:color="000000" w:space="0" w:sz="4" w:val="single"/>
              <w:right w:color="000000" w:space="0" w:sz="4" w:val="single"/>
            </w:tcBorders>
          </w:tcPr>
          <w:p w:rsidR="00000000" w:rsidDel="00000000" w:rsidP="00000000" w:rsidRDefault="00000000" w:rsidRPr="00000000" w14:paraId="00000F84">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85">
            <w:pPr>
              <w:widowControl w:val="0"/>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Females</w:t>
            </w:r>
          </w:p>
        </w:tc>
        <w:tc>
          <w:tcPr>
            <w:tcBorders>
              <w:bottom w:color="000000" w:space="0" w:sz="4" w:val="single"/>
              <w:right w:color="000000" w:space="0" w:sz="4" w:val="single"/>
            </w:tcBorders>
          </w:tcPr>
          <w:p w:rsidR="00000000" w:rsidDel="00000000" w:rsidP="00000000" w:rsidRDefault="00000000" w:rsidRPr="00000000" w14:paraId="00000F86">
            <w:pPr>
              <w:widowControl w:val="0"/>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20500</w:t>
            </w:r>
          </w:p>
        </w:tc>
        <w:tc>
          <w:tcPr>
            <w:tcBorders>
              <w:bottom w:color="000000" w:space="0" w:sz="4" w:val="single"/>
              <w:right w:color="000000" w:space="0" w:sz="4" w:val="single"/>
            </w:tcBorders>
          </w:tcPr>
          <w:p w:rsidR="00000000" w:rsidDel="00000000" w:rsidP="00000000" w:rsidRDefault="00000000" w:rsidRPr="00000000" w14:paraId="00000F87">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88">
            <w:pPr>
              <w:widowControl w:val="0"/>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Transgender population</w:t>
            </w:r>
          </w:p>
        </w:tc>
        <w:tc>
          <w:tcPr>
            <w:tcBorders>
              <w:bottom w:color="000000" w:space="0" w:sz="4" w:val="single"/>
              <w:right w:color="000000" w:space="0" w:sz="4" w:val="single"/>
            </w:tcBorders>
          </w:tcPr>
          <w:p w:rsidR="00000000" w:rsidDel="00000000" w:rsidP="00000000" w:rsidRDefault="00000000" w:rsidRPr="00000000" w14:paraId="00000F89">
            <w:pPr>
              <w:widowControl w:val="0"/>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F8A">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8B">
            <w:pPr>
              <w:widowControl w:val="0"/>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Age distribution</w:t>
            </w:r>
          </w:p>
          <w:p w:rsidR="00000000" w:rsidDel="00000000" w:rsidP="00000000" w:rsidRDefault="00000000" w:rsidRPr="00000000" w14:paraId="00000F8C">
            <w:pPr>
              <w:widowControl w:val="0"/>
              <w:spacing w:before="0" w:line="240" w:lineRule="auto"/>
              <w:rPr>
                <w:rFonts w:ascii="Garamond" w:cs="Garamond" w:eastAsia="Garamond" w:hAnsi="Garamond"/>
              </w:rPr>
            </w:pPr>
            <w:sdt>
              <w:sdtPr>
                <w:id w:val="520579587"/>
                <w:tag w:val="goog_rdk_4"/>
              </w:sdtPr>
              <w:sdtContent>
                <w:r w:rsidDel="00000000" w:rsidR="00000000" w:rsidRPr="00000000">
                  <w:rPr>
                    <w:rFonts w:ascii="Gungsuh" w:cs="Gungsuh" w:eastAsia="Gungsuh" w:hAnsi="Gungsuh"/>
                    <w:rtl w:val="0"/>
                  </w:rPr>
                  <w:t xml:space="preserve">(&lt;5, 5–14, 15–59, ≥60)</w:t>
                </w:r>
              </w:sdtContent>
            </w:sdt>
          </w:p>
        </w:tc>
        <w:tc>
          <w:tcPr>
            <w:tcBorders>
              <w:bottom w:color="000000" w:space="0" w:sz="4" w:val="single"/>
              <w:right w:color="000000" w:space="0" w:sz="4" w:val="single"/>
            </w:tcBorders>
          </w:tcPr>
          <w:p w:rsidR="00000000" w:rsidDel="00000000" w:rsidP="00000000" w:rsidRDefault="00000000" w:rsidRPr="00000000" w14:paraId="00000F8D">
            <w:pPr>
              <w:widowControl w:val="0"/>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3124,5246,25540,5564</w:t>
            </w:r>
          </w:p>
        </w:tc>
        <w:tc>
          <w:tcPr>
            <w:tcBorders>
              <w:bottom w:color="000000" w:space="0" w:sz="4" w:val="single"/>
              <w:right w:color="000000" w:space="0" w:sz="4" w:val="single"/>
            </w:tcBorders>
          </w:tcPr>
          <w:p w:rsidR="00000000" w:rsidDel="00000000" w:rsidP="00000000" w:rsidRDefault="00000000" w:rsidRPr="00000000" w14:paraId="00000F8E">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8F">
            <w:pPr>
              <w:widowControl w:val="0"/>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households</w:t>
            </w:r>
          </w:p>
        </w:tc>
        <w:tc>
          <w:tcPr>
            <w:tcBorders>
              <w:bottom w:color="000000" w:space="0" w:sz="4" w:val="single"/>
              <w:right w:color="000000" w:space="0" w:sz="4" w:val="single"/>
            </w:tcBorders>
          </w:tcPr>
          <w:p w:rsidR="00000000" w:rsidDel="00000000" w:rsidP="00000000" w:rsidRDefault="00000000" w:rsidRPr="00000000" w14:paraId="00000F90">
            <w:pPr>
              <w:widowControl w:val="0"/>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9784</w:t>
            </w:r>
          </w:p>
        </w:tc>
        <w:tc>
          <w:tcPr>
            <w:tcBorders>
              <w:bottom w:color="000000" w:space="0" w:sz="4" w:val="single"/>
              <w:right w:color="000000" w:space="0" w:sz="4" w:val="single"/>
            </w:tcBorders>
          </w:tcPr>
          <w:p w:rsidR="00000000" w:rsidDel="00000000" w:rsidP="00000000" w:rsidRDefault="00000000" w:rsidRPr="00000000" w14:paraId="00000F91">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92">
            <w:pPr>
              <w:widowControl w:val="0"/>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Population density (persons/sq.km)</w:t>
            </w:r>
          </w:p>
        </w:tc>
        <w:tc>
          <w:tcPr>
            <w:tcBorders>
              <w:bottom w:color="000000" w:space="0" w:sz="4" w:val="single"/>
              <w:right w:color="000000" w:space="0" w:sz="4" w:val="single"/>
            </w:tcBorders>
          </w:tcPr>
          <w:p w:rsidR="00000000" w:rsidDel="00000000" w:rsidP="00000000" w:rsidRDefault="00000000" w:rsidRPr="00000000" w14:paraId="00000F93">
            <w:pPr>
              <w:widowControl w:val="0"/>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788 </w:t>
            </w:r>
          </w:p>
        </w:tc>
        <w:tc>
          <w:tcPr>
            <w:tcBorders>
              <w:bottom w:color="000000" w:space="0" w:sz="4" w:val="single"/>
              <w:right w:color="000000" w:space="0" w:sz="4" w:val="single"/>
            </w:tcBorders>
          </w:tcPr>
          <w:p w:rsidR="00000000" w:rsidDel="00000000" w:rsidP="00000000" w:rsidRDefault="00000000" w:rsidRPr="00000000" w14:paraId="00000F94">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95">
            <w:pPr>
              <w:widowControl w:val="0"/>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migrant workers</w:t>
            </w:r>
          </w:p>
        </w:tc>
        <w:tc>
          <w:tcPr>
            <w:tcBorders>
              <w:bottom w:color="000000" w:space="0" w:sz="4" w:val="single"/>
              <w:right w:color="000000" w:space="0" w:sz="4" w:val="single"/>
            </w:tcBorders>
          </w:tcPr>
          <w:p w:rsidR="00000000" w:rsidDel="00000000" w:rsidP="00000000" w:rsidRDefault="00000000" w:rsidRPr="00000000" w14:paraId="00000F96">
            <w:pPr>
              <w:widowControl w:val="0"/>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194</w:t>
            </w:r>
          </w:p>
        </w:tc>
        <w:tc>
          <w:tcPr>
            <w:tcBorders>
              <w:bottom w:color="000000" w:space="0" w:sz="4" w:val="single"/>
              <w:right w:color="000000" w:space="0" w:sz="4" w:val="single"/>
            </w:tcBorders>
          </w:tcPr>
          <w:p w:rsidR="00000000" w:rsidDel="00000000" w:rsidP="00000000" w:rsidRDefault="00000000" w:rsidRPr="00000000" w14:paraId="00000F97">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98">
            <w:pPr>
              <w:widowControl w:val="0"/>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Major occupational groups</w:t>
            </w:r>
          </w:p>
        </w:tc>
        <w:tc>
          <w:tcPr>
            <w:tcBorders>
              <w:bottom w:color="000000" w:space="0" w:sz="4" w:val="single"/>
              <w:right w:color="000000" w:space="0" w:sz="4" w:val="single"/>
            </w:tcBorders>
          </w:tcPr>
          <w:p w:rsidR="00000000" w:rsidDel="00000000" w:rsidP="00000000" w:rsidRDefault="00000000" w:rsidRPr="00000000" w14:paraId="00000F99">
            <w:pPr>
              <w:widowControl w:val="0"/>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agriculture</w:t>
            </w:r>
          </w:p>
        </w:tc>
        <w:tc>
          <w:tcPr>
            <w:tcBorders>
              <w:bottom w:color="000000" w:space="0" w:sz="4" w:val="single"/>
              <w:right w:color="000000" w:space="0" w:sz="4" w:val="single"/>
            </w:tcBorders>
          </w:tcPr>
          <w:p w:rsidR="00000000" w:rsidDel="00000000" w:rsidP="00000000" w:rsidRDefault="00000000" w:rsidRPr="00000000" w14:paraId="00000F9A">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bl>
    <w:p w:rsidR="00000000" w:rsidDel="00000000" w:rsidP="00000000" w:rsidRDefault="00000000" w:rsidRPr="00000000" w14:paraId="00000F9B">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9C">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 Vulnerable Populations &amp; Social Risks</w:t>
      </w:r>
    </w:p>
    <w:tbl>
      <w:tblPr>
        <w:tblStyle w:val="Table63"/>
        <w:tblW w:w="8910.0" w:type="dxa"/>
        <w:jc w:val="left"/>
        <w:tblInd w:w="-100.0" w:type="dxa"/>
        <w:tblLayout w:type="fixed"/>
        <w:tblLook w:val="0600"/>
      </w:tblPr>
      <w:tblGrid>
        <w:gridCol w:w="1006"/>
        <w:gridCol w:w="3570"/>
        <w:gridCol w:w="2204"/>
        <w:gridCol w:w="2130"/>
        <w:tblGridChange w:id="0">
          <w:tblGrid>
            <w:gridCol w:w="1006"/>
            <w:gridCol w:w="3570"/>
            <w:gridCol w:w="2204"/>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D">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F9E">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F9F">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FA0">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A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FA2">
            <w:pPr>
              <w:widowControl w:val="0"/>
              <w:spacing w:after="240" w:before="240" w:lineRule="auto"/>
              <w:rPr>
                <w:rFonts w:ascii="Garamond" w:cs="Garamond" w:eastAsia="Garamond" w:hAnsi="Garamond"/>
              </w:rPr>
            </w:pPr>
            <w:sdt>
              <w:sdtPr>
                <w:id w:val="1597280165"/>
                <w:tag w:val="goog_rdk_5"/>
              </w:sdtPr>
              <w:sdtContent>
                <w:r w:rsidDel="00000000" w:rsidR="00000000" w:rsidRPr="00000000">
                  <w:rPr>
                    <w:rFonts w:ascii="Gungsuh" w:cs="Gungsuh" w:eastAsia="Gungsuh" w:hAnsi="Gungsuh"/>
                    <w:rtl w:val="0"/>
                  </w:rPr>
                  <w:t xml:space="preserve">No. of elderly (≥60)</w:t>
                </w:r>
              </w:sdtContent>
            </w:sdt>
          </w:p>
        </w:tc>
        <w:tc>
          <w:tcPr>
            <w:tcBorders>
              <w:bottom w:color="000000" w:space="0" w:sz="4" w:val="single"/>
              <w:right w:color="000000" w:space="0" w:sz="4" w:val="single"/>
            </w:tcBorders>
          </w:tcPr>
          <w:p w:rsidR="00000000" w:rsidDel="00000000" w:rsidP="00000000" w:rsidRDefault="00000000" w:rsidRPr="00000000" w14:paraId="00000FA3">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5564</w:t>
            </w:r>
          </w:p>
        </w:tc>
        <w:tc>
          <w:tcPr>
            <w:tcBorders>
              <w:bottom w:color="000000" w:space="0" w:sz="4" w:val="single"/>
              <w:right w:color="000000" w:space="0" w:sz="4" w:val="single"/>
            </w:tcBorders>
          </w:tcPr>
          <w:p w:rsidR="00000000" w:rsidDel="00000000" w:rsidP="00000000" w:rsidRDefault="00000000" w:rsidRPr="00000000" w14:paraId="00000FA4">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A5">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FA6">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persons with disability</w:t>
            </w:r>
          </w:p>
        </w:tc>
        <w:tc>
          <w:tcPr>
            <w:tcBorders>
              <w:bottom w:color="000000" w:space="0" w:sz="4" w:val="single"/>
              <w:right w:color="000000" w:space="0" w:sz="4" w:val="single"/>
            </w:tcBorders>
          </w:tcPr>
          <w:p w:rsidR="00000000" w:rsidDel="00000000" w:rsidP="00000000" w:rsidRDefault="00000000" w:rsidRPr="00000000" w14:paraId="00000FA7">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210</w:t>
            </w:r>
          </w:p>
        </w:tc>
        <w:tc>
          <w:tcPr>
            <w:tcBorders>
              <w:bottom w:color="000000" w:space="0" w:sz="4" w:val="single"/>
              <w:right w:color="000000" w:space="0" w:sz="4" w:val="single"/>
            </w:tcBorders>
          </w:tcPr>
          <w:p w:rsidR="00000000" w:rsidDel="00000000" w:rsidP="00000000" w:rsidRDefault="00000000" w:rsidRPr="00000000" w14:paraId="00000FA8">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A9">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FAA">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bedridden persons</w:t>
            </w:r>
          </w:p>
        </w:tc>
        <w:tc>
          <w:tcPr>
            <w:tcBorders>
              <w:bottom w:color="000000" w:space="0" w:sz="4" w:val="single"/>
              <w:right w:color="000000" w:space="0" w:sz="4" w:val="single"/>
            </w:tcBorders>
          </w:tcPr>
          <w:p w:rsidR="00000000" w:rsidDel="00000000" w:rsidP="00000000" w:rsidRDefault="00000000" w:rsidRPr="00000000" w14:paraId="00000FAB">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73</w:t>
            </w:r>
          </w:p>
        </w:tc>
        <w:tc>
          <w:tcPr>
            <w:tcBorders>
              <w:bottom w:color="000000" w:space="0" w:sz="4" w:val="single"/>
              <w:right w:color="000000" w:space="0" w:sz="4" w:val="single"/>
            </w:tcBorders>
          </w:tcPr>
          <w:p w:rsidR="00000000" w:rsidDel="00000000" w:rsidP="00000000" w:rsidRDefault="00000000" w:rsidRPr="00000000" w14:paraId="00000FAC">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AD">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FAE">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chronic disease cases (DM/HTN/COPD/CKD etc.)</w:t>
            </w:r>
          </w:p>
        </w:tc>
        <w:tc>
          <w:tcPr>
            <w:tcBorders>
              <w:bottom w:color="000000" w:space="0" w:sz="4" w:val="single"/>
              <w:right w:color="000000" w:space="0" w:sz="4" w:val="single"/>
            </w:tcBorders>
          </w:tcPr>
          <w:p w:rsidR="00000000" w:rsidDel="00000000" w:rsidP="00000000" w:rsidRDefault="00000000" w:rsidRPr="00000000" w14:paraId="00000FAF">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10421</w:t>
            </w:r>
          </w:p>
        </w:tc>
        <w:tc>
          <w:tcPr>
            <w:tcBorders>
              <w:bottom w:color="000000" w:space="0" w:sz="4" w:val="single"/>
              <w:right w:color="000000" w:space="0" w:sz="4" w:val="single"/>
            </w:tcBorders>
          </w:tcPr>
          <w:p w:rsidR="00000000" w:rsidDel="00000000" w:rsidP="00000000" w:rsidRDefault="00000000" w:rsidRPr="00000000" w14:paraId="00000FB0">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B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000000" w:space="0" w:sz="4" w:val="single"/>
              <w:right w:color="000000" w:space="0" w:sz="4" w:val="single"/>
            </w:tcBorders>
          </w:tcPr>
          <w:p w:rsidR="00000000" w:rsidDel="00000000" w:rsidP="00000000" w:rsidRDefault="00000000" w:rsidRPr="00000000" w14:paraId="00000FB2">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Pregnant women (current estimate)</w:t>
            </w:r>
          </w:p>
        </w:tc>
        <w:tc>
          <w:tcPr>
            <w:tcBorders>
              <w:bottom w:color="000000" w:space="0" w:sz="4" w:val="single"/>
              <w:right w:color="000000" w:space="0" w:sz="4" w:val="single"/>
            </w:tcBorders>
          </w:tcPr>
          <w:p w:rsidR="00000000" w:rsidDel="00000000" w:rsidP="00000000" w:rsidRDefault="00000000" w:rsidRPr="00000000" w14:paraId="00000FB3">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121</w:t>
            </w:r>
          </w:p>
        </w:tc>
        <w:tc>
          <w:tcPr>
            <w:tcBorders>
              <w:bottom w:color="000000" w:space="0" w:sz="4" w:val="single"/>
              <w:right w:color="000000" w:space="0" w:sz="4" w:val="single"/>
            </w:tcBorders>
          </w:tcPr>
          <w:p w:rsidR="00000000" w:rsidDel="00000000" w:rsidP="00000000" w:rsidRDefault="00000000" w:rsidRPr="00000000" w14:paraId="00000FB4">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B5">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bottom w:color="000000" w:space="0" w:sz="4" w:val="single"/>
              <w:right w:color="000000" w:space="0" w:sz="4" w:val="single"/>
            </w:tcBorders>
          </w:tcPr>
          <w:p w:rsidR="00000000" w:rsidDel="00000000" w:rsidP="00000000" w:rsidRDefault="00000000" w:rsidRPr="00000000" w14:paraId="00000FB6">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Children &lt;5 years</w:t>
            </w:r>
          </w:p>
        </w:tc>
        <w:tc>
          <w:tcPr>
            <w:tcBorders>
              <w:bottom w:color="000000" w:space="0" w:sz="4" w:val="single"/>
              <w:right w:color="000000" w:space="0" w:sz="4" w:val="single"/>
            </w:tcBorders>
          </w:tcPr>
          <w:p w:rsidR="00000000" w:rsidDel="00000000" w:rsidP="00000000" w:rsidRDefault="00000000" w:rsidRPr="00000000" w14:paraId="00000FB7">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3124</w:t>
            </w:r>
          </w:p>
        </w:tc>
        <w:tc>
          <w:tcPr>
            <w:tcBorders>
              <w:bottom w:color="000000" w:space="0" w:sz="4" w:val="single"/>
              <w:right w:color="000000" w:space="0" w:sz="4" w:val="single"/>
            </w:tcBorders>
          </w:tcPr>
          <w:p w:rsidR="00000000" w:rsidDel="00000000" w:rsidP="00000000" w:rsidRDefault="00000000" w:rsidRPr="00000000" w14:paraId="00000FB8">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B9">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bottom w:color="000000" w:space="0" w:sz="4" w:val="single"/>
              <w:right w:color="000000" w:space="0" w:sz="4" w:val="single"/>
            </w:tcBorders>
          </w:tcPr>
          <w:p w:rsidR="00000000" w:rsidDel="00000000" w:rsidP="00000000" w:rsidRDefault="00000000" w:rsidRPr="00000000" w14:paraId="00000FBA">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Tribal population (if any)</w:t>
            </w:r>
          </w:p>
        </w:tc>
        <w:tc>
          <w:tcPr>
            <w:tcBorders>
              <w:bottom w:color="000000" w:space="0" w:sz="4" w:val="single"/>
              <w:right w:color="000000" w:space="0" w:sz="4" w:val="single"/>
            </w:tcBorders>
          </w:tcPr>
          <w:p w:rsidR="00000000" w:rsidDel="00000000" w:rsidP="00000000" w:rsidRDefault="00000000" w:rsidRPr="00000000" w14:paraId="00000FBB">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FBC">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BD">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000000" w:space="0" w:sz="4" w:val="single"/>
              <w:right w:color="000000" w:space="0" w:sz="4" w:val="single"/>
            </w:tcBorders>
          </w:tcPr>
          <w:p w:rsidR="00000000" w:rsidDel="00000000" w:rsidP="00000000" w:rsidRDefault="00000000" w:rsidRPr="00000000" w14:paraId="00000FBE">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Fisherfolk / coastal vulnerable groups (if any)</w:t>
            </w:r>
          </w:p>
        </w:tc>
        <w:tc>
          <w:tcPr>
            <w:tcBorders>
              <w:bottom w:color="000000" w:space="0" w:sz="4" w:val="single"/>
              <w:right w:color="000000" w:space="0" w:sz="4" w:val="single"/>
            </w:tcBorders>
          </w:tcPr>
          <w:p w:rsidR="00000000" w:rsidDel="00000000" w:rsidP="00000000" w:rsidRDefault="00000000" w:rsidRPr="00000000" w14:paraId="00000FBF">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FC0">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C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bottom w:color="000000" w:space="0" w:sz="4" w:val="single"/>
              <w:right w:color="000000" w:space="0" w:sz="4" w:val="single"/>
            </w:tcBorders>
          </w:tcPr>
          <w:p w:rsidR="00000000" w:rsidDel="00000000" w:rsidP="00000000" w:rsidRDefault="00000000" w:rsidRPr="00000000" w14:paraId="00000FC2">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Urban slums / unnotified settlements (if any)</w:t>
            </w:r>
          </w:p>
        </w:tc>
        <w:tc>
          <w:tcPr>
            <w:tcBorders>
              <w:bottom w:color="000000" w:space="0" w:sz="4" w:val="single"/>
              <w:right w:color="000000" w:space="0" w:sz="4" w:val="single"/>
            </w:tcBorders>
          </w:tcPr>
          <w:p w:rsidR="00000000" w:rsidDel="00000000" w:rsidP="00000000" w:rsidRDefault="00000000" w:rsidRPr="00000000" w14:paraId="00000FC3">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FC4">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C5">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bottom w:color="000000" w:space="0" w:sz="4" w:val="single"/>
              <w:right w:color="000000" w:space="0" w:sz="4" w:val="single"/>
            </w:tcBorders>
          </w:tcPr>
          <w:p w:rsidR="00000000" w:rsidDel="00000000" w:rsidP="00000000" w:rsidRDefault="00000000" w:rsidRPr="00000000" w14:paraId="00000FC6">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Homeless population</w:t>
            </w:r>
          </w:p>
        </w:tc>
        <w:tc>
          <w:tcPr>
            <w:tcBorders>
              <w:bottom w:color="000000" w:space="0" w:sz="4" w:val="single"/>
              <w:right w:color="000000" w:space="0" w:sz="4" w:val="single"/>
            </w:tcBorders>
          </w:tcPr>
          <w:p w:rsidR="00000000" w:rsidDel="00000000" w:rsidP="00000000" w:rsidRDefault="00000000" w:rsidRPr="00000000" w14:paraId="00000FC7">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FC8">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C9">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bottom w:color="000000" w:space="0" w:sz="4" w:val="single"/>
              <w:right w:color="000000" w:space="0" w:sz="4" w:val="single"/>
            </w:tcBorders>
          </w:tcPr>
          <w:p w:rsidR="00000000" w:rsidDel="00000000" w:rsidP="00000000" w:rsidRDefault="00000000" w:rsidRPr="00000000" w14:paraId="00000FCA">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Orphanages / old age homes (number &amp; capacity)</w:t>
            </w:r>
          </w:p>
        </w:tc>
        <w:tc>
          <w:tcPr>
            <w:tcBorders>
              <w:bottom w:color="000000" w:space="0" w:sz="4" w:val="single"/>
              <w:right w:color="000000" w:space="0" w:sz="4" w:val="single"/>
            </w:tcBorders>
          </w:tcPr>
          <w:p w:rsidR="00000000" w:rsidDel="00000000" w:rsidP="00000000" w:rsidRDefault="00000000" w:rsidRPr="00000000" w14:paraId="00000FCB">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FCC">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CD">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bottom w:color="000000" w:space="0" w:sz="4" w:val="single"/>
              <w:right w:color="000000" w:space="0" w:sz="4" w:val="single"/>
            </w:tcBorders>
          </w:tcPr>
          <w:p w:rsidR="00000000" w:rsidDel="00000000" w:rsidP="00000000" w:rsidRDefault="00000000" w:rsidRPr="00000000" w14:paraId="00000FCE">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Hostels / prisons / shelters (number &amp; capacity)</w:t>
            </w:r>
          </w:p>
        </w:tc>
        <w:tc>
          <w:tcPr>
            <w:tcBorders>
              <w:bottom w:color="000000" w:space="0" w:sz="4" w:val="single"/>
              <w:right w:color="000000" w:space="0" w:sz="4" w:val="single"/>
            </w:tcBorders>
          </w:tcPr>
          <w:p w:rsidR="00000000" w:rsidDel="00000000" w:rsidP="00000000" w:rsidRDefault="00000000" w:rsidRPr="00000000" w14:paraId="00000FCF">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 (500 capasity)</w:t>
            </w:r>
          </w:p>
        </w:tc>
        <w:tc>
          <w:tcPr>
            <w:tcBorders>
              <w:bottom w:color="000000" w:space="0" w:sz="4" w:val="single"/>
              <w:right w:color="000000" w:space="0" w:sz="4" w:val="single"/>
            </w:tcBorders>
          </w:tcPr>
          <w:p w:rsidR="00000000" w:rsidDel="00000000" w:rsidP="00000000" w:rsidRDefault="00000000" w:rsidRPr="00000000" w14:paraId="00000FD0">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D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bottom w:color="000000" w:space="0" w:sz="4" w:val="single"/>
              <w:right w:color="000000" w:space="0" w:sz="4" w:val="single"/>
            </w:tcBorders>
          </w:tcPr>
          <w:p w:rsidR="00000000" w:rsidDel="00000000" w:rsidP="00000000" w:rsidRDefault="00000000" w:rsidRPr="00000000" w14:paraId="00000FD2">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Poverty / BPL estimate</w:t>
            </w:r>
          </w:p>
        </w:tc>
        <w:tc>
          <w:tcPr>
            <w:tcBorders>
              <w:bottom w:color="000000" w:space="0" w:sz="4" w:val="single"/>
              <w:right w:color="000000" w:space="0" w:sz="4" w:val="single"/>
            </w:tcBorders>
          </w:tcPr>
          <w:p w:rsidR="00000000" w:rsidDel="00000000" w:rsidP="00000000" w:rsidRDefault="00000000" w:rsidRPr="00000000" w14:paraId="00000FD3">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4741</w:t>
            </w:r>
          </w:p>
        </w:tc>
        <w:tc>
          <w:tcPr>
            <w:tcBorders>
              <w:bottom w:color="000000" w:space="0" w:sz="4" w:val="single"/>
              <w:right w:color="000000" w:space="0" w:sz="4" w:val="single"/>
            </w:tcBorders>
          </w:tcPr>
          <w:p w:rsidR="00000000" w:rsidDel="00000000" w:rsidP="00000000" w:rsidRDefault="00000000" w:rsidRPr="00000000" w14:paraId="00000FD4">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D5">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bottom w:color="000000" w:space="0" w:sz="4" w:val="single"/>
              <w:right w:color="000000" w:space="0" w:sz="4" w:val="single"/>
            </w:tcBorders>
          </w:tcPr>
          <w:p w:rsidR="00000000" w:rsidDel="00000000" w:rsidP="00000000" w:rsidRDefault="00000000" w:rsidRPr="00000000" w14:paraId="00000FD6">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Food insecurity hotspots</w:t>
            </w:r>
          </w:p>
        </w:tc>
        <w:tc>
          <w:tcPr>
            <w:tcBorders>
              <w:bottom w:color="000000" w:space="0" w:sz="4" w:val="single"/>
              <w:right w:color="000000" w:space="0" w:sz="4" w:val="single"/>
            </w:tcBorders>
          </w:tcPr>
          <w:p w:rsidR="00000000" w:rsidDel="00000000" w:rsidP="00000000" w:rsidRDefault="00000000" w:rsidRPr="00000000" w14:paraId="00000FD7">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FD8">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D9">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bottom w:color="000000" w:space="0" w:sz="4" w:val="single"/>
              <w:right w:color="000000" w:space="0" w:sz="4" w:val="single"/>
            </w:tcBorders>
          </w:tcPr>
          <w:p w:rsidR="00000000" w:rsidDel="00000000" w:rsidP="00000000" w:rsidRDefault="00000000" w:rsidRPr="00000000" w14:paraId="00000FDA">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Any history of stigma/discrimination issues (Yes/No)</w:t>
            </w:r>
          </w:p>
        </w:tc>
        <w:tc>
          <w:tcPr>
            <w:tcBorders>
              <w:bottom w:color="000000" w:space="0" w:sz="4" w:val="single"/>
              <w:right w:color="000000" w:space="0" w:sz="4" w:val="single"/>
            </w:tcBorders>
          </w:tcPr>
          <w:p w:rsidR="00000000" w:rsidDel="00000000" w:rsidP="00000000" w:rsidRDefault="00000000" w:rsidRPr="00000000" w14:paraId="00000FDB">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FDC">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bl>
    <w:p w:rsidR="00000000" w:rsidDel="00000000" w:rsidP="00000000" w:rsidRDefault="00000000" w:rsidRPr="00000000" w14:paraId="00000FDD">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DE">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 Health System &amp; Service Readiness</w:t>
      </w:r>
    </w:p>
    <w:tbl>
      <w:tblPr>
        <w:tblStyle w:val="Table64"/>
        <w:tblW w:w="8895.0" w:type="dxa"/>
        <w:jc w:val="left"/>
        <w:tblInd w:w="-100.0" w:type="dxa"/>
        <w:tblLayout w:type="fixed"/>
        <w:tblLook w:val="0600"/>
      </w:tblPr>
      <w:tblGrid>
        <w:gridCol w:w="1844"/>
        <w:gridCol w:w="2956"/>
        <w:gridCol w:w="2100"/>
        <w:gridCol w:w="1995"/>
        <w:tblGridChange w:id="0">
          <w:tblGrid>
            <w:gridCol w:w="1844"/>
            <w:gridCol w:w="2956"/>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F">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FE0">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FE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FE2">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E3">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FE4">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health facilities in LSG (PHC/CHC/TH/DH/Private)</w:t>
            </w:r>
          </w:p>
        </w:tc>
        <w:tc>
          <w:tcPr>
            <w:tcBorders>
              <w:bottom w:color="000000" w:space="0" w:sz="4" w:val="single"/>
              <w:right w:color="000000" w:space="0" w:sz="4" w:val="single"/>
            </w:tcBorders>
          </w:tcPr>
          <w:p w:rsidR="00000000" w:rsidDel="00000000" w:rsidP="00000000" w:rsidRDefault="00000000" w:rsidRPr="00000000" w14:paraId="00000FE5">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FE6">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E7">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FE8">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PHC/Family Health Centre details (name, location)</w:t>
            </w:r>
          </w:p>
        </w:tc>
        <w:tc>
          <w:tcPr>
            <w:tcBorders>
              <w:bottom w:color="000000" w:space="0" w:sz="4" w:val="single"/>
              <w:right w:color="000000" w:space="0" w:sz="4" w:val="single"/>
            </w:tcBorders>
          </w:tcPr>
          <w:p w:rsidR="00000000" w:rsidDel="00000000" w:rsidP="00000000" w:rsidRDefault="00000000" w:rsidRPr="00000000" w14:paraId="00000FE9">
            <w:pPr>
              <w:widowControl w:val="0"/>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Fhc perur- (at athirkadu)</w:t>
            </w:r>
          </w:p>
          <w:p w:rsidR="00000000" w:rsidDel="00000000" w:rsidP="00000000" w:rsidRDefault="00000000" w:rsidRPr="00000000" w14:paraId="00000FEA">
            <w:pPr>
              <w:widowControl w:val="0"/>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Fhclakkidi (at koottupaatha)</w:t>
            </w:r>
          </w:p>
        </w:tc>
        <w:tc>
          <w:tcPr>
            <w:tcBorders>
              <w:bottom w:color="000000" w:space="0" w:sz="4" w:val="single"/>
              <w:right w:color="000000" w:space="0" w:sz="4" w:val="single"/>
            </w:tcBorders>
          </w:tcPr>
          <w:p w:rsidR="00000000" w:rsidDel="00000000" w:rsidP="00000000" w:rsidRDefault="00000000" w:rsidRPr="00000000" w14:paraId="00000FEB">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EC">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FED">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Subcentres / Health &amp; Wellness Centres (number)</w:t>
            </w:r>
          </w:p>
        </w:tc>
        <w:tc>
          <w:tcPr>
            <w:tcBorders>
              <w:bottom w:color="000000" w:space="0" w:sz="4" w:val="single"/>
              <w:right w:color="000000" w:space="0" w:sz="4" w:val="single"/>
            </w:tcBorders>
          </w:tcPr>
          <w:p w:rsidR="00000000" w:rsidDel="00000000" w:rsidP="00000000" w:rsidRDefault="00000000" w:rsidRPr="00000000" w14:paraId="00000FEE">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bottom w:color="000000" w:space="0" w:sz="4" w:val="single"/>
              <w:right w:color="000000" w:space="0" w:sz="4" w:val="single"/>
            </w:tcBorders>
          </w:tcPr>
          <w:p w:rsidR="00000000" w:rsidDel="00000000" w:rsidP="00000000" w:rsidRDefault="00000000" w:rsidRPr="00000000" w14:paraId="00000FEF">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F0">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FF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Private clinics / hospitals (number)</w:t>
            </w:r>
          </w:p>
        </w:tc>
        <w:tc>
          <w:tcPr>
            <w:tcBorders>
              <w:bottom w:color="000000" w:space="0" w:sz="4" w:val="single"/>
              <w:right w:color="000000" w:space="0" w:sz="4" w:val="single"/>
            </w:tcBorders>
          </w:tcPr>
          <w:p w:rsidR="00000000" w:rsidDel="00000000" w:rsidP="00000000" w:rsidRDefault="00000000" w:rsidRPr="00000000" w14:paraId="00000FF2">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000000" w:space="0" w:sz="4" w:val="single"/>
              <w:right w:color="000000" w:space="0" w:sz="4" w:val="single"/>
            </w:tcBorders>
          </w:tcPr>
          <w:p w:rsidR="00000000" w:rsidDel="00000000" w:rsidP="00000000" w:rsidRDefault="00000000" w:rsidRPr="00000000" w14:paraId="00000FF3">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F4">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000000" w:space="0" w:sz="4" w:val="single"/>
              <w:right w:color="000000" w:space="0" w:sz="4" w:val="single"/>
            </w:tcBorders>
          </w:tcPr>
          <w:p w:rsidR="00000000" w:rsidDel="00000000" w:rsidP="00000000" w:rsidRDefault="00000000" w:rsidRPr="00000000" w14:paraId="00000FF5">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Labs available (public/private)</w:t>
            </w:r>
          </w:p>
        </w:tc>
        <w:tc>
          <w:tcPr>
            <w:tcBorders>
              <w:bottom w:color="000000" w:space="0" w:sz="4" w:val="single"/>
              <w:right w:color="000000" w:space="0" w:sz="4" w:val="single"/>
            </w:tcBorders>
          </w:tcPr>
          <w:p w:rsidR="00000000" w:rsidDel="00000000" w:rsidP="00000000" w:rsidRDefault="00000000" w:rsidRPr="00000000" w14:paraId="00000FF6">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bottom w:color="000000" w:space="0" w:sz="4" w:val="single"/>
              <w:right w:color="000000" w:space="0" w:sz="4" w:val="single"/>
            </w:tcBorders>
          </w:tcPr>
          <w:p w:rsidR="00000000" w:rsidDel="00000000" w:rsidP="00000000" w:rsidRDefault="00000000" w:rsidRPr="00000000" w14:paraId="00000FF7">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F8">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bottom w:color="000000" w:space="0" w:sz="4" w:val="single"/>
              <w:right w:color="000000" w:space="0" w:sz="4" w:val="single"/>
            </w:tcBorders>
          </w:tcPr>
          <w:p w:rsidR="00000000" w:rsidDel="00000000" w:rsidP="00000000" w:rsidRDefault="00000000" w:rsidRPr="00000000" w14:paraId="00000FF9">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ambulance services (Yes/No, number)</w:t>
            </w:r>
          </w:p>
        </w:tc>
        <w:tc>
          <w:tcPr>
            <w:tcBorders>
              <w:bottom w:color="000000" w:space="0" w:sz="4" w:val="single"/>
              <w:right w:color="000000" w:space="0" w:sz="4" w:val="single"/>
            </w:tcBorders>
          </w:tcPr>
          <w:p w:rsidR="00000000" w:rsidDel="00000000" w:rsidP="00000000" w:rsidRDefault="00000000" w:rsidRPr="00000000" w14:paraId="00000FFA">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bottom w:color="000000" w:space="0" w:sz="4" w:val="single"/>
              <w:right w:color="000000" w:space="0" w:sz="4" w:val="single"/>
            </w:tcBorders>
          </w:tcPr>
          <w:p w:rsidR="00000000" w:rsidDel="00000000" w:rsidP="00000000" w:rsidRDefault="00000000" w:rsidRPr="00000000" w14:paraId="00000FFB">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FC">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bottom w:color="000000" w:space="0" w:sz="4" w:val="single"/>
              <w:right w:color="000000" w:space="0" w:sz="4" w:val="single"/>
            </w:tcBorders>
          </w:tcPr>
          <w:p w:rsidR="00000000" w:rsidDel="00000000" w:rsidP="00000000" w:rsidRDefault="00000000" w:rsidRPr="00000000" w14:paraId="00000FFD">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isolation/quarantine facilities (Yes/No, details)</w:t>
            </w:r>
          </w:p>
        </w:tc>
        <w:tc>
          <w:tcPr>
            <w:tcBorders>
              <w:bottom w:color="000000" w:space="0" w:sz="4" w:val="single"/>
              <w:right w:color="000000" w:space="0" w:sz="4" w:val="single"/>
            </w:tcBorders>
          </w:tcPr>
          <w:p w:rsidR="00000000" w:rsidDel="00000000" w:rsidP="00000000" w:rsidRDefault="00000000" w:rsidRPr="00000000" w14:paraId="00000FFE">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bottom w:color="000000" w:space="0" w:sz="4" w:val="single"/>
              <w:right w:color="000000" w:space="0" w:sz="4" w:val="single"/>
            </w:tcBorders>
          </w:tcPr>
          <w:p w:rsidR="00000000" w:rsidDel="00000000" w:rsidP="00000000" w:rsidRDefault="00000000" w:rsidRPr="00000000" w14:paraId="00000FFF">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00">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000000" w:space="0" w:sz="4" w:val="single"/>
              <w:right w:color="000000" w:space="0" w:sz="4" w:val="single"/>
            </w:tcBorders>
          </w:tcPr>
          <w:p w:rsidR="00000000" w:rsidDel="00000000" w:rsidP="00000000" w:rsidRDefault="00000000" w:rsidRPr="00000000" w14:paraId="0000100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Cold chain facilities (Yes/No, details)</w:t>
            </w:r>
          </w:p>
        </w:tc>
        <w:tc>
          <w:tcPr>
            <w:tcBorders>
              <w:bottom w:color="000000" w:space="0" w:sz="4" w:val="single"/>
              <w:right w:color="000000" w:space="0" w:sz="4" w:val="single"/>
            </w:tcBorders>
          </w:tcPr>
          <w:p w:rsidR="00000000" w:rsidDel="00000000" w:rsidP="00000000" w:rsidRDefault="00000000" w:rsidRPr="00000000" w14:paraId="00001002">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bottom w:color="000000" w:space="0" w:sz="4" w:val="single"/>
              <w:right w:color="000000" w:space="0" w:sz="4" w:val="single"/>
            </w:tcBorders>
          </w:tcPr>
          <w:p w:rsidR="00000000" w:rsidDel="00000000" w:rsidP="00000000" w:rsidRDefault="00000000" w:rsidRPr="00000000" w14:paraId="00001003">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04">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bottom w:color="000000" w:space="0" w:sz="4" w:val="single"/>
              <w:right w:color="000000" w:space="0" w:sz="4" w:val="single"/>
            </w:tcBorders>
          </w:tcPr>
          <w:p w:rsidR="00000000" w:rsidDel="00000000" w:rsidP="00000000" w:rsidRDefault="00000000" w:rsidRPr="00000000" w14:paraId="00001005">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Stockpile space available (Yes/No)</w:t>
            </w:r>
          </w:p>
        </w:tc>
        <w:tc>
          <w:tcPr>
            <w:tcBorders>
              <w:bottom w:color="000000" w:space="0" w:sz="4" w:val="single"/>
              <w:right w:color="000000" w:space="0" w:sz="4" w:val="single"/>
            </w:tcBorders>
          </w:tcPr>
          <w:p w:rsidR="00000000" w:rsidDel="00000000" w:rsidP="00000000" w:rsidRDefault="00000000" w:rsidRPr="00000000" w14:paraId="00001006">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bottom w:color="000000" w:space="0" w:sz="4" w:val="single"/>
              <w:right w:color="000000" w:space="0" w:sz="4" w:val="single"/>
            </w:tcBorders>
          </w:tcPr>
          <w:p w:rsidR="00000000" w:rsidDel="00000000" w:rsidP="00000000" w:rsidRDefault="00000000" w:rsidRPr="00000000" w14:paraId="00001007">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08">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bottom w:color="000000" w:space="0" w:sz="4" w:val="single"/>
              <w:right w:color="000000" w:space="0" w:sz="4" w:val="single"/>
            </w:tcBorders>
          </w:tcPr>
          <w:p w:rsidR="00000000" w:rsidDel="00000000" w:rsidP="00000000" w:rsidRDefault="00000000" w:rsidRPr="00000000" w14:paraId="00001009">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PPE / mask / sanitizer availability plan (Yes/No)</w:t>
            </w:r>
          </w:p>
        </w:tc>
        <w:tc>
          <w:tcPr>
            <w:tcBorders>
              <w:bottom w:color="000000" w:space="0" w:sz="4" w:val="single"/>
              <w:right w:color="000000" w:space="0" w:sz="4" w:val="single"/>
            </w:tcBorders>
          </w:tcPr>
          <w:p w:rsidR="00000000" w:rsidDel="00000000" w:rsidP="00000000" w:rsidRDefault="00000000" w:rsidRPr="00000000" w14:paraId="0000100A">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bottom w:color="000000" w:space="0" w:sz="4" w:val="single"/>
              <w:right w:color="000000" w:space="0" w:sz="4" w:val="single"/>
            </w:tcBorders>
          </w:tcPr>
          <w:p w:rsidR="00000000" w:rsidDel="00000000" w:rsidP="00000000" w:rsidRDefault="00000000" w:rsidRPr="00000000" w14:paraId="0000100B">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0C">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bottom w:color="000000" w:space="0" w:sz="4" w:val="single"/>
              <w:right w:color="000000" w:space="0" w:sz="4" w:val="single"/>
            </w:tcBorders>
          </w:tcPr>
          <w:p w:rsidR="00000000" w:rsidDel="00000000" w:rsidP="00000000" w:rsidRDefault="00000000" w:rsidRPr="00000000" w14:paraId="0000100D">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Surveillance staff available (JHI/JPHN/ASHA count)3/6/21</w:t>
            </w:r>
          </w:p>
        </w:tc>
        <w:tc>
          <w:tcPr>
            <w:tcBorders>
              <w:bottom w:color="000000" w:space="0" w:sz="4" w:val="single"/>
              <w:right w:color="000000" w:space="0" w:sz="4" w:val="single"/>
            </w:tcBorders>
          </w:tcPr>
          <w:p w:rsidR="00000000" w:rsidDel="00000000" w:rsidP="00000000" w:rsidRDefault="00000000" w:rsidRPr="00000000" w14:paraId="0000100E">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bottom w:color="000000" w:space="0" w:sz="4" w:val="single"/>
              <w:right w:color="000000" w:space="0" w:sz="4" w:val="single"/>
            </w:tcBorders>
          </w:tcPr>
          <w:p w:rsidR="00000000" w:rsidDel="00000000" w:rsidP="00000000" w:rsidRDefault="00000000" w:rsidRPr="00000000" w14:paraId="0000100F">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10">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bottom w:color="000000" w:space="0" w:sz="4" w:val="single"/>
              <w:right w:color="000000" w:space="0" w:sz="4" w:val="single"/>
            </w:tcBorders>
          </w:tcPr>
          <w:p w:rsidR="00000000" w:rsidDel="00000000" w:rsidP="00000000" w:rsidRDefault="00000000" w:rsidRPr="00000000" w14:paraId="0000101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Existing emergency referral pathways (Yes/No)</w:t>
            </w:r>
          </w:p>
        </w:tc>
        <w:tc>
          <w:tcPr>
            <w:tcBorders>
              <w:bottom w:color="000000" w:space="0" w:sz="4" w:val="single"/>
              <w:right w:color="000000" w:space="0" w:sz="4" w:val="single"/>
            </w:tcBorders>
          </w:tcPr>
          <w:p w:rsidR="00000000" w:rsidDel="00000000" w:rsidP="00000000" w:rsidRDefault="00000000" w:rsidRPr="00000000" w14:paraId="00001012">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bottom w:color="000000" w:space="0" w:sz="4" w:val="single"/>
              <w:right w:color="000000" w:space="0" w:sz="4" w:val="single"/>
            </w:tcBorders>
          </w:tcPr>
          <w:p w:rsidR="00000000" w:rsidDel="00000000" w:rsidP="00000000" w:rsidRDefault="00000000" w:rsidRPr="00000000" w14:paraId="00001013">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bl>
    <w:p w:rsidR="00000000" w:rsidDel="00000000" w:rsidP="00000000" w:rsidRDefault="00000000" w:rsidRPr="00000000" w14:paraId="00001014">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1015">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 Points of Entry &amp; Mobility</w:t>
      </w:r>
    </w:p>
    <w:tbl>
      <w:tblPr>
        <w:tblStyle w:val="Table65"/>
        <w:tblW w:w="8910.0" w:type="dxa"/>
        <w:jc w:val="left"/>
        <w:tblInd w:w="-100.0" w:type="dxa"/>
        <w:tblLayout w:type="fixed"/>
        <w:tblLook w:val="0600"/>
      </w:tblPr>
      <w:tblGrid>
        <w:gridCol w:w="2145"/>
        <w:gridCol w:w="2311"/>
        <w:gridCol w:w="2249"/>
        <w:gridCol w:w="2205"/>
        <w:tblGridChange w:id="0">
          <w:tblGrid>
            <w:gridCol w:w="2145"/>
            <w:gridCol w:w="2311"/>
            <w:gridCol w:w="2249"/>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6">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1017">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1018">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1019">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1A">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101B">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stands / depots (number)</w:t>
            </w:r>
          </w:p>
        </w:tc>
        <w:tc>
          <w:tcPr>
            <w:tcBorders>
              <w:bottom w:color="000000" w:space="0" w:sz="4" w:val="single"/>
              <w:right w:color="000000" w:space="0" w:sz="4" w:val="single"/>
            </w:tcBorders>
          </w:tcPr>
          <w:p w:rsidR="00000000" w:rsidDel="00000000" w:rsidP="00000000" w:rsidRDefault="00000000" w:rsidRPr="00000000" w14:paraId="0000101C">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bottom w:color="000000" w:space="0" w:sz="4" w:val="single"/>
              <w:right w:color="000000" w:space="0" w:sz="4" w:val="single"/>
            </w:tcBorders>
          </w:tcPr>
          <w:p w:rsidR="00000000" w:rsidDel="00000000" w:rsidP="00000000" w:rsidRDefault="00000000" w:rsidRPr="00000000" w14:paraId="0000101D">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1E">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101F">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Railway stations (number)</w:t>
            </w:r>
          </w:p>
        </w:tc>
        <w:tc>
          <w:tcPr>
            <w:tcBorders>
              <w:bottom w:color="000000" w:space="0" w:sz="4" w:val="single"/>
              <w:right w:color="000000" w:space="0" w:sz="4" w:val="single"/>
            </w:tcBorders>
          </w:tcPr>
          <w:p w:rsidR="00000000" w:rsidDel="00000000" w:rsidP="00000000" w:rsidRDefault="00000000" w:rsidRPr="00000000" w14:paraId="00001020">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102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Lakkidi station</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22">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1023">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jetties / fishing harbours (number)</w:t>
            </w:r>
          </w:p>
        </w:tc>
        <w:tc>
          <w:tcPr>
            <w:tcBorders>
              <w:bottom w:color="000000" w:space="0" w:sz="4" w:val="single"/>
              <w:right w:color="000000" w:space="0" w:sz="4" w:val="single"/>
            </w:tcBorders>
          </w:tcPr>
          <w:p w:rsidR="00000000" w:rsidDel="00000000" w:rsidP="00000000" w:rsidRDefault="00000000" w:rsidRPr="00000000" w14:paraId="00001024">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bottom w:color="000000" w:space="0" w:sz="4" w:val="single"/>
              <w:right w:color="000000" w:space="0" w:sz="4" w:val="single"/>
            </w:tcBorders>
          </w:tcPr>
          <w:p w:rsidR="00000000" w:rsidDel="00000000" w:rsidP="00000000" w:rsidRDefault="00000000" w:rsidRPr="00000000" w14:paraId="00001025">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26">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Pr>
          <w:p w:rsidR="00000000" w:rsidDel="00000000" w:rsidP="00000000" w:rsidRDefault="00000000" w:rsidRPr="00000000" w14:paraId="00001027">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Ports / airports nearby (specify distance)</w:t>
            </w:r>
          </w:p>
        </w:tc>
        <w:tc>
          <w:tcPr>
            <w:tcBorders>
              <w:bottom w:color="000000" w:space="0" w:sz="4" w:val="single"/>
              <w:right w:color="000000" w:space="0" w:sz="4" w:val="single"/>
            </w:tcBorders>
          </w:tcPr>
          <w:p w:rsidR="00000000" w:rsidDel="00000000" w:rsidP="00000000" w:rsidRDefault="00000000" w:rsidRPr="00000000" w14:paraId="00001028">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bottom w:color="000000" w:space="0" w:sz="4" w:val="single"/>
              <w:right w:color="000000" w:space="0" w:sz="4" w:val="single"/>
            </w:tcBorders>
          </w:tcPr>
          <w:p w:rsidR="00000000" w:rsidDel="00000000" w:rsidP="00000000" w:rsidRDefault="00000000" w:rsidRPr="00000000" w14:paraId="00001029">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2A">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000000" w:space="0" w:sz="4" w:val="single"/>
              <w:right w:color="000000" w:space="0" w:sz="4" w:val="single"/>
            </w:tcBorders>
          </w:tcPr>
          <w:p w:rsidR="00000000" w:rsidDel="00000000" w:rsidP="00000000" w:rsidRDefault="00000000" w:rsidRPr="00000000" w14:paraId="0000102B">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highways/roads passing through</w:t>
            </w:r>
          </w:p>
        </w:tc>
        <w:tc>
          <w:tcPr>
            <w:tcBorders>
              <w:bottom w:color="000000" w:space="0" w:sz="4" w:val="single"/>
              <w:right w:color="000000" w:space="0" w:sz="4" w:val="single"/>
            </w:tcBorders>
          </w:tcPr>
          <w:p w:rsidR="00000000" w:rsidDel="00000000" w:rsidP="00000000" w:rsidRDefault="00000000" w:rsidRPr="00000000" w14:paraId="0000102C">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102D">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Ponnani- palakkadu</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2E">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bottom w:color="000000" w:space="0" w:sz="4" w:val="single"/>
              <w:right w:color="000000" w:space="0" w:sz="4" w:val="single"/>
            </w:tcBorders>
          </w:tcPr>
          <w:p w:rsidR="00000000" w:rsidDel="00000000" w:rsidP="00000000" w:rsidRDefault="00000000" w:rsidRPr="00000000" w14:paraId="0000102F">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Border crossings (state/district)</w:t>
            </w:r>
          </w:p>
        </w:tc>
        <w:tc>
          <w:tcPr>
            <w:tcBorders>
              <w:bottom w:color="000000" w:space="0" w:sz="4" w:val="single"/>
              <w:right w:color="000000" w:space="0" w:sz="4" w:val="single"/>
            </w:tcBorders>
          </w:tcPr>
          <w:p w:rsidR="00000000" w:rsidDel="00000000" w:rsidP="00000000" w:rsidRDefault="00000000" w:rsidRPr="00000000" w14:paraId="00001030">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103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trissur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32">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bottom w:color="000000" w:space="0" w:sz="4" w:val="single"/>
              <w:right w:color="000000" w:space="0" w:sz="4" w:val="single"/>
            </w:tcBorders>
          </w:tcPr>
          <w:p w:rsidR="00000000" w:rsidDel="00000000" w:rsidP="00000000" w:rsidRDefault="00000000" w:rsidRPr="00000000" w14:paraId="00001033">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markets / weekly markets</w:t>
            </w:r>
          </w:p>
        </w:tc>
        <w:tc>
          <w:tcPr>
            <w:tcBorders>
              <w:bottom w:color="000000" w:space="0" w:sz="4" w:val="single"/>
              <w:right w:color="000000" w:space="0" w:sz="4" w:val="single"/>
            </w:tcBorders>
          </w:tcPr>
          <w:p w:rsidR="00000000" w:rsidDel="00000000" w:rsidP="00000000" w:rsidRDefault="00000000" w:rsidRPr="00000000" w14:paraId="00001034">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bottom w:color="000000" w:space="0" w:sz="4" w:val="single"/>
              <w:right w:color="000000" w:space="0" w:sz="4" w:val="single"/>
            </w:tcBorders>
          </w:tcPr>
          <w:p w:rsidR="00000000" w:rsidDel="00000000" w:rsidP="00000000" w:rsidRDefault="00000000" w:rsidRPr="00000000" w14:paraId="00001035">
            <w:pPr>
              <w:widowControl w:val="0"/>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36">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000000" w:space="0" w:sz="4" w:val="single"/>
              <w:right w:color="000000" w:space="0" w:sz="4" w:val="single"/>
            </w:tcBorders>
          </w:tcPr>
          <w:p w:rsidR="00000000" w:rsidDel="00000000" w:rsidP="00000000" w:rsidRDefault="00000000" w:rsidRPr="00000000" w14:paraId="00001037">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Tourism hubs / major event venues</w:t>
            </w:r>
          </w:p>
        </w:tc>
        <w:tc>
          <w:tcPr>
            <w:tcBorders>
              <w:bottom w:color="000000" w:space="0" w:sz="4" w:val="single"/>
              <w:right w:color="000000" w:space="0" w:sz="4" w:val="single"/>
            </w:tcBorders>
          </w:tcPr>
          <w:p w:rsidR="00000000" w:rsidDel="00000000" w:rsidP="00000000" w:rsidRDefault="00000000" w:rsidRPr="00000000" w14:paraId="00001038">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bottom w:color="000000" w:space="0" w:sz="4" w:val="single"/>
              <w:right w:color="000000" w:space="0" w:sz="4" w:val="single"/>
            </w:tcBorders>
          </w:tcPr>
          <w:p w:rsidR="00000000" w:rsidDel="00000000" w:rsidP="00000000" w:rsidRDefault="00000000" w:rsidRPr="00000000" w14:paraId="00001039">
            <w:pPr>
              <w:widowControl w:val="0"/>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3A">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bottom w:color="000000" w:space="0" w:sz="4" w:val="single"/>
              <w:right w:color="000000" w:space="0" w:sz="4" w:val="single"/>
            </w:tcBorders>
          </w:tcPr>
          <w:p w:rsidR="00000000" w:rsidDel="00000000" w:rsidP="00000000" w:rsidRDefault="00000000" w:rsidRPr="00000000" w14:paraId="0000103B">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Schools/colleges with hostels (number)</w:t>
            </w:r>
          </w:p>
        </w:tc>
        <w:tc>
          <w:tcPr>
            <w:tcBorders>
              <w:bottom w:color="000000" w:space="0" w:sz="4" w:val="single"/>
              <w:right w:color="000000" w:space="0" w:sz="4" w:val="single"/>
            </w:tcBorders>
          </w:tcPr>
          <w:p w:rsidR="00000000" w:rsidDel="00000000" w:rsidP="00000000" w:rsidRDefault="00000000" w:rsidRPr="00000000" w14:paraId="0000103C">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103D">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Nehru college</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3E">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bottom w:color="000000" w:space="0" w:sz="4" w:val="single"/>
              <w:right w:color="000000" w:space="0" w:sz="4" w:val="single"/>
            </w:tcBorders>
          </w:tcPr>
          <w:p w:rsidR="00000000" w:rsidDel="00000000" w:rsidP="00000000" w:rsidRDefault="00000000" w:rsidRPr="00000000" w14:paraId="0000103F">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Factories / large workplaces (number)</w:t>
            </w:r>
          </w:p>
        </w:tc>
        <w:tc>
          <w:tcPr>
            <w:tcBorders>
              <w:bottom w:color="000000" w:space="0" w:sz="4" w:val="single"/>
              <w:right w:color="000000" w:space="0" w:sz="4" w:val="single"/>
            </w:tcBorders>
          </w:tcPr>
          <w:p w:rsidR="00000000" w:rsidDel="00000000" w:rsidP="00000000" w:rsidRDefault="00000000" w:rsidRPr="00000000" w14:paraId="00001040">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104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kinfra</w:t>
            </w:r>
          </w:p>
        </w:tc>
      </w:tr>
    </w:tbl>
    <w:p w:rsidR="00000000" w:rsidDel="00000000" w:rsidP="00000000" w:rsidRDefault="00000000" w:rsidRPr="00000000" w14:paraId="00001042">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 Water, Sanitation &amp; Hygiene (WASH)</w:t>
      </w:r>
    </w:p>
    <w:tbl>
      <w:tblPr>
        <w:tblStyle w:val="Table66"/>
        <w:tblW w:w="8910.0" w:type="dxa"/>
        <w:jc w:val="left"/>
        <w:tblInd w:w="-100.0" w:type="dxa"/>
        <w:tblLayout w:type="fixed"/>
        <w:tblLook w:val="0600"/>
      </w:tblPr>
      <w:tblGrid>
        <w:gridCol w:w="892"/>
        <w:gridCol w:w="3533"/>
        <w:gridCol w:w="2265"/>
        <w:gridCol w:w="2220"/>
        <w:tblGridChange w:id="0">
          <w:tblGrid>
            <w:gridCol w:w="892"/>
            <w:gridCol w:w="3533"/>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3">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1044">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1045">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1046">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47">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1048">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drinking water sources (piped / wells / borewells / springs)</w:t>
            </w:r>
          </w:p>
        </w:tc>
        <w:tc>
          <w:tcPr>
            <w:tcBorders>
              <w:bottom w:color="000000" w:space="0" w:sz="4" w:val="single"/>
              <w:right w:color="000000" w:space="0" w:sz="4" w:val="single"/>
            </w:tcBorders>
          </w:tcPr>
          <w:p w:rsidR="00000000" w:rsidDel="00000000" w:rsidP="00000000" w:rsidRDefault="00000000" w:rsidRPr="00000000" w14:paraId="00001049">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Well,</w:t>
            </w:r>
          </w:p>
        </w:tc>
        <w:tc>
          <w:tcPr>
            <w:tcBorders>
              <w:bottom w:color="000000" w:space="0" w:sz="4" w:val="single"/>
              <w:right w:color="000000" w:space="0" w:sz="4" w:val="single"/>
            </w:tcBorders>
          </w:tcPr>
          <w:p w:rsidR="00000000" w:rsidDel="00000000" w:rsidP="00000000" w:rsidRDefault="00000000" w:rsidRPr="00000000" w14:paraId="0000104A">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4B">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104C">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wells</w:t>
            </w:r>
          </w:p>
        </w:tc>
        <w:tc>
          <w:tcPr>
            <w:tcBorders>
              <w:bottom w:color="000000" w:space="0" w:sz="4" w:val="single"/>
              <w:right w:color="000000" w:space="0" w:sz="4" w:val="single"/>
            </w:tcBorders>
          </w:tcPr>
          <w:p w:rsidR="00000000" w:rsidDel="00000000" w:rsidP="00000000" w:rsidRDefault="00000000" w:rsidRPr="00000000" w14:paraId="0000104D">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152</w:t>
            </w:r>
          </w:p>
        </w:tc>
        <w:tc>
          <w:tcPr>
            <w:tcBorders>
              <w:bottom w:color="000000" w:space="0" w:sz="4" w:val="single"/>
              <w:right w:color="000000" w:space="0" w:sz="4" w:val="single"/>
            </w:tcBorders>
          </w:tcPr>
          <w:p w:rsidR="00000000" w:rsidDel="00000000" w:rsidP="00000000" w:rsidRDefault="00000000" w:rsidRPr="00000000" w14:paraId="0000104E">
            <w:pPr>
              <w:widowControl w:val="0"/>
              <w:rPr>
                <w:rFonts w:ascii="Garamond" w:cs="Garamond" w:eastAsia="Garamond" w:hAnsi="Garamond"/>
              </w:rPr>
            </w:pPr>
            <w:r w:rsidDel="00000000" w:rsidR="00000000" w:rsidRPr="00000000">
              <w:rPr>
                <w:rFonts w:ascii="Garamond" w:cs="Garamond" w:eastAsia="Garamond" w:hAnsi="Garamond"/>
                <w:rtl w:val="0"/>
              </w:rPr>
              <w:t xml:space="preserve">panjayath data</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4F">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1050">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households with piped water connection</w:t>
            </w:r>
          </w:p>
        </w:tc>
        <w:tc>
          <w:tcPr>
            <w:tcBorders>
              <w:bottom w:color="000000" w:space="0" w:sz="4" w:val="single"/>
              <w:right w:color="000000" w:space="0" w:sz="4" w:val="single"/>
            </w:tcBorders>
          </w:tcPr>
          <w:p w:rsidR="00000000" w:rsidDel="00000000" w:rsidP="00000000" w:rsidRDefault="00000000" w:rsidRPr="00000000" w14:paraId="0000105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3142</w:t>
            </w:r>
          </w:p>
        </w:tc>
        <w:tc>
          <w:tcPr>
            <w:tcBorders>
              <w:bottom w:color="000000" w:space="0" w:sz="4" w:val="single"/>
              <w:right w:color="000000" w:space="0" w:sz="4" w:val="single"/>
            </w:tcBorders>
          </w:tcPr>
          <w:p w:rsidR="00000000" w:rsidDel="00000000" w:rsidP="00000000" w:rsidRDefault="00000000" w:rsidRPr="00000000" w14:paraId="00001052">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authority data</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53">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Pr>
          <w:p w:rsidR="00000000" w:rsidDel="00000000" w:rsidP="00000000" w:rsidRDefault="00000000" w:rsidRPr="00000000" w14:paraId="00001054">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quality testing routine (Yes/No)</w:t>
            </w:r>
          </w:p>
        </w:tc>
        <w:tc>
          <w:tcPr>
            <w:tcBorders>
              <w:bottom w:color="000000" w:space="0" w:sz="4" w:val="single"/>
              <w:right w:color="000000" w:space="0" w:sz="4" w:val="single"/>
            </w:tcBorders>
          </w:tcPr>
          <w:p w:rsidR="00000000" w:rsidDel="00000000" w:rsidP="00000000" w:rsidRDefault="00000000" w:rsidRPr="00000000" w14:paraId="00001055">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bottom w:color="000000" w:space="0" w:sz="4" w:val="single"/>
              <w:right w:color="000000" w:space="0" w:sz="4" w:val="single"/>
            </w:tcBorders>
          </w:tcPr>
          <w:p w:rsidR="00000000" w:rsidDel="00000000" w:rsidP="00000000" w:rsidRDefault="00000000" w:rsidRPr="00000000" w14:paraId="00001056">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register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57">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000000" w:space="0" w:sz="4" w:val="single"/>
              <w:right w:color="000000" w:space="0" w:sz="4" w:val="single"/>
            </w:tcBorders>
          </w:tcPr>
          <w:p w:rsidR="00000000" w:rsidDel="00000000" w:rsidP="00000000" w:rsidRDefault="00000000" w:rsidRPr="00000000" w14:paraId="00001058">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Common contamination risks (flooding, salinity, industrial waste)</w:t>
            </w:r>
          </w:p>
        </w:tc>
        <w:tc>
          <w:tcPr>
            <w:tcBorders>
              <w:bottom w:color="000000" w:space="0" w:sz="4" w:val="single"/>
              <w:right w:color="000000" w:space="0" w:sz="4" w:val="single"/>
            </w:tcBorders>
          </w:tcPr>
          <w:p w:rsidR="00000000" w:rsidDel="00000000" w:rsidP="00000000" w:rsidRDefault="00000000" w:rsidRPr="00000000" w14:paraId="00001059">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bottom w:color="000000" w:space="0" w:sz="4" w:val="single"/>
              <w:right w:color="000000" w:space="0" w:sz="4" w:val="single"/>
            </w:tcBorders>
          </w:tcPr>
          <w:p w:rsidR="00000000" w:rsidDel="00000000" w:rsidP="00000000" w:rsidRDefault="00000000" w:rsidRPr="00000000" w14:paraId="0000105A">
            <w:pPr>
              <w:widowControl w:val="0"/>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5B">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bottom w:color="000000" w:space="0" w:sz="4" w:val="single"/>
              <w:right w:color="000000" w:space="0" w:sz="4" w:val="single"/>
            </w:tcBorders>
          </w:tcPr>
          <w:p w:rsidR="00000000" w:rsidDel="00000000" w:rsidP="00000000" w:rsidRDefault="00000000" w:rsidRPr="00000000" w14:paraId="0000105C">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Open defecation free status (Yes/No)</w:t>
            </w:r>
          </w:p>
        </w:tc>
        <w:tc>
          <w:tcPr>
            <w:tcBorders>
              <w:bottom w:color="000000" w:space="0" w:sz="4" w:val="single"/>
              <w:right w:color="000000" w:space="0" w:sz="4" w:val="single"/>
            </w:tcBorders>
          </w:tcPr>
          <w:p w:rsidR="00000000" w:rsidDel="00000000" w:rsidP="00000000" w:rsidRDefault="00000000" w:rsidRPr="00000000" w14:paraId="0000105D">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bottom w:color="000000" w:space="0" w:sz="4" w:val="single"/>
              <w:right w:color="000000" w:space="0" w:sz="4" w:val="single"/>
            </w:tcBorders>
          </w:tcPr>
          <w:p w:rsidR="00000000" w:rsidDel="00000000" w:rsidP="00000000" w:rsidRDefault="00000000" w:rsidRPr="00000000" w14:paraId="0000105E">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Panjayath data</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5F">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bottom w:color="000000" w:space="0" w:sz="4" w:val="single"/>
              <w:right w:color="000000" w:space="0" w:sz="4" w:val="single"/>
            </w:tcBorders>
          </w:tcPr>
          <w:p w:rsidR="00000000" w:rsidDel="00000000" w:rsidP="00000000" w:rsidRDefault="00000000" w:rsidRPr="00000000" w14:paraId="00001060">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Solid waste management system (Yes/No)</w:t>
            </w:r>
          </w:p>
        </w:tc>
        <w:tc>
          <w:tcPr>
            <w:tcBorders>
              <w:bottom w:color="000000" w:space="0" w:sz="4" w:val="single"/>
              <w:right w:color="000000" w:space="0" w:sz="4" w:val="single"/>
            </w:tcBorders>
          </w:tcPr>
          <w:p w:rsidR="00000000" w:rsidDel="00000000" w:rsidP="00000000" w:rsidRDefault="00000000" w:rsidRPr="00000000" w14:paraId="0000106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bottom w:color="000000" w:space="0" w:sz="4" w:val="single"/>
              <w:right w:color="000000" w:space="0" w:sz="4" w:val="single"/>
            </w:tcBorders>
          </w:tcPr>
          <w:p w:rsidR="00000000" w:rsidDel="00000000" w:rsidP="00000000" w:rsidRDefault="00000000" w:rsidRPr="00000000" w14:paraId="00001062">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BIO BIN</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63">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000000" w:space="0" w:sz="4" w:val="single"/>
              <w:right w:color="000000" w:space="0" w:sz="4" w:val="single"/>
            </w:tcBorders>
          </w:tcPr>
          <w:p w:rsidR="00000000" w:rsidDel="00000000" w:rsidP="00000000" w:rsidRDefault="00000000" w:rsidRPr="00000000" w14:paraId="00001064">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Bio-medical waste disposal mechanism (Yes/No)</w:t>
            </w:r>
          </w:p>
        </w:tc>
        <w:tc>
          <w:tcPr>
            <w:tcBorders>
              <w:bottom w:color="000000" w:space="0" w:sz="4" w:val="single"/>
              <w:right w:color="000000" w:space="0" w:sz="4" w:val="single"/>
            </w:tcBorders>
          </w:tcPr>
          <w:p w:rsidR="00000000" w:rsidDel="00000000" w:rsidP="00000000" w:rsidRDefault="00000000" w:rsidRPr="00000000" w14:paraId="00001065">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bottom w:color="000000" w:space="0" w:sz="4" w:val="single"/>
              <w:right w:color="000000" w:space="0" w:sz="4" w:val="single"/>
            </w:tcBorders>
          </w:tcPr>
          <w:p w:rsidR="00000000" w:rsidDel="00000000" w:rsidP="00000000" w:rsidRDefault="00000000" w:rsidRPr="00000000" w14:paraId="00001066">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linked with IMAGE</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67">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bottom w:color="000000" w:space="0" w:sz="4" w:val="single"/>
              <w:right w:color="000000" w:space="0" w:sz="4" w:val="single"/>
            </w:tcBorders>
          </w:tcPr>
          <w:p w:rsidR="00000000" w:rsidDel="00000000" w:rsidP="00000000" w:rsidRDefault="00000000" w:rsidRPr="00000000" w14:paraId="00001068">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toilets</w:t>
            </w:r>
          </w:p>
        </w:tc>
        <w:tc>
          <w:tcPr>
            <w:tcBorders>
              <w:bottom w:color="000000" w:space="0" w:sz="4" w:val="single"/>
              <w:right w:color="000000" w:space="0" w:sz="4" w:val="single"/>
            </w:tcBorders>
          </w:tcPr>
          <w:p w:rsidR="00000000" w:rsidDel="00000000" w:rsidP="00000000" w:rsidRDefault="00000000" w:rsidRPr="00000000" w14:paraId="00001069">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106A">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old lakkidi area</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6B">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bottom w:color="000000" w:space="0" w:sz="4" w:val="single"/>
              <w:right w:color="000000" w:space="0" w:sz="4" w:val="single"/>
            </w:tcBorders>
          </w:tcPr>
          <w:p w:rsidR="00000000" w:rsidDel="00000000" w:rsidP="00000000" w:rsidRDefault="00000000" w:rsidRPr="00000000" w14:paraId="0000106C">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Handwashing stations in public places (Yes/No)</w:t>
            </w:r>
          </w:p>
        </w:tc>
        <w:tc>
          <w:tcPr>
            <w:tcBorders>
              <w:bottom w:color="000000" w:space="0" w:sz="4" w:val="single"/>
              <w:right w:color="000000" w:space="0" w:sz="4" w:val="single"/>
            </w:tcBorders>
          </w:tcPr>
          <w:p w:rsidR="00000000" w:rsidDel="00000000" w:rsidP="00000000" w:rsidRDefault="00000000" w:rsidRPr="00000000" w14:paraId="0000106D">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bottom w:color="000000" w:space="0" w:sz="4" w:val="single"/>
              <w:right w:color="000000" w:space="0" w:sz="4" w:val="single"/>
            </w:tcBorders>
          </w:tcPr>
          <w:p w:rsidR="00000000" w:rsidDel="00000000" w:rsidP="00000000" w:rsidRDefault="00000000" w:rsidRPr="00000000" w14:paraId="0000106E">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 perur</w:t>
            </w:r>
          </w:p>
        </w:tc>
      </w:tr>
    </w:tbl>
    <w:p w:rsidR="00000000" w:rsidDel="00000000" w:rsidP="00000000" w:rsidRDefault="00000000" w:rsidRPr="00000000" w14:paraId="0000106F">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 Zoonotic Risks &amp; One Health</w:t>
      </w:r>
    </w:p>
    <w:tbl>
      <w:tblPr>
        <w:tblStyle w:val="Table67"/>
        <w:tblW w:w="8925.0" w:type="dxa"/>
        <w:jc w:val="left"/>
        <w:tblInd w:w="-100.0" w:type="dxa"/>
        <w:tblLayout w:type="fixed"/>
        <w:tblLook w:val="0600"/>
      </w:tblPr>
      <w:tblGrid>
        <w:gridCol w:w="896"/>
        <w:gridCol w:w="3785"/>
        <w:gridCol w:w="2161"/>
        <w:gridCol w:w="2083"/>
        <w:tblGridChange w:id="0">
          <w:tblGrid>
            <w:gridCol w:w="896"/>
            <w:gridCol w:w="3785"/>
            <w:gridCol w:w="2161"/>
            <w:gridCol w:w="2083"/>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0">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2">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3">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4">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5">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Livestock population (cattle/goats/pigs/poultry) – estimates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6">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14111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7">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Vetenery dept</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8">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9">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dairy farms / poultry farms / pig farms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A">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B">
            <w:pPr>
              <w:widowControl w:val="0"/>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C">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D">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Slaughterhouses / meat shops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E">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F">
            <w:pPr>
              <w:widowControl w:val="0"/>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0">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Animal markets (Yes/No, details)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2">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3">
            <w:pPr>
              <w:widowControl w:val="0"/>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4">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5">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dispensaries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6">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7">
            <w:pPr>
              <w:widowControl w:val="0"/>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8">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9">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History of zoonotic outbreaks (rabies, leptospirosis, avian flu etc.)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A">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B">
            <w:pPr>
              <w:widowControl w:val="0"/>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C">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D">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Stray dog population management measures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E">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F">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vetenary data</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0">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Rodent infestation hotspots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2">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3">
            <w:pPr>
              <w:widowControl w:val="0"/>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4">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5">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Wetlands / waterlogged areas prone to leptospirosis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6">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7">
            <w:pPr>
              <w:widowControl w:val="0"/>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8">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9">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Bat roosting areas / caves / fruit orchards (if any)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A">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B">
            <w:pPr>
              <w:widowControl w:val="0"/>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C">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D">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Human-animal interface hotspots (farms near residences)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E">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F">
            <w:pPr>
              <w:widowControl w:val="0"/>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10A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 Climate &amp; Disaster Risks (Pandemic Amplifiers)</w:t>
      </w:r>
    </w:p>
    <w:tbl>
      <w:tblPr>
        <w:tblStyle w:val="Table68"/>
        <w:tblW w:w="8910.0" w:type="dxa"/>
        <w:jc w:val="left"/>
        <w:tblInd w:w="-100.0" w:type="dxa"/>
        <w:tblLayout w:type="fixed"/>
        <w:tblLook w:val="0600"/>
      </w:tblPr>
      <w:tblGrid>
        <w:gridCol w:w="892"/>
        <w:gridCol w:w="3548"/>
        <w:gridCol w:w="2250"/>
        <w:gridCol w:w="2220"/>
        <w:tblGridChange w:id="0">
          <w:tblGrid>
            <w:gridCol w:w="892"/>
            <w:gridCol w:w="3548"/>
            <w:gridCol w:w="2250"/>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A1">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A2">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A3">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A4">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A5">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A6">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A7">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Pr>
          <w:p w:rsidR="00000000" w:rsidDel="00000000" w:rsidP="00000000" w:rsidRDefault="00000000" w:rsidRPr="00000000" w14:paraId="000010A8">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A9">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AA">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AB">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AC">
            <w:pPr>
              <w:widowControl w:val="0"/>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AD">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AE">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AF">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0">
            <w:pPr>
              <w:widowControl w:val="0"/>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1">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2">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3">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4">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data from higher authorities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5">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6">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7">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Pr>
          <w:p w:rsidR="00000000" w:rsidDel="00000000" w:rsidP="00000000" w:rsidRDefault="00000000" w:rsidRPr="00000000" w14:paraId="000010B8">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9">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A">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B">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C">
            <w:pPr>
              <w:widowControl w:val="0"/>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D">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E">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F">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0">
            <w:pPr>
              <w:widowControl w:val="0"/>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1">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2">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3">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4">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panjyath data</w:t>
            </w:r>
          </w:p>
        </w:tc>
      </w:tr>
    </w:tbl>
    <w:p w:rsidR="00000000" w:rsidDel="00000000" w:rsidP="00000000" w:rsidRDefault="00000000" w:rsidRPr="00000000" w14:paraId="000010C5">
      <w:pPr>
        <w:spacing w:after="240" w:before="24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10C6">
      <w:pPr>
        <w:spacing w:after="240" w:before="24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10C7">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 Critical Infrastructure &amp; Logistics</w:t>
      </w:r>
    </w:p>
    <w:tbl>
      <w:tblPr>
        <w:tblStyle w:val="Table69"/>
        <w:tblW w:w="8925.0" w:type="dxa"/>
        <w:jc w:val="left"/>
        <w:tblInd w:w="-100.0" w:type="dxa"/>
        <w:tblLayout w:type="fixed"/>
        <w:tblLook w:val="0600"/>
      </w:tblPr>
      <w:tblGrid>
        <w:gridCol w:w="806"/>
        <w:gridCol w:w="3664"/>
        <w:gridCol w:w="2250"/>
        <w:gridCol w:w="2205"/>
        <w:tblGridChange w:id="0">
          <w:tblGrid>
            <w:gridCol w:w="806"/>
            <w:gridCol w:w="3664"/>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8">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9">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A">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B">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C">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D">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E">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bottom w:color="000000" w:space="0" w:sz="4" w:val="single"/>
              <w:right w:color="000000" w:space="0" w:sz="4" w:val="single"/>
            </w:tcBorders>
          </w:tcPr>
          <w:p w:rsidR="00000000" w:rsidDel="00000000" w:rsidP="00000000" w:rsidRDefault="00000000" w:rsidRPr="00000000" w14:paraId="000010CF">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0">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Anganwadis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2">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32</w:t>
            </w:r>
          </w:p>
        </w:tc>
        <w:tc>
          <w:tcPr>
            <w:tcBorders>
              <w:bottom w:color="000000" w:space="0" w:sz="4" w:val="single"/>
              <w:right w:color="000000" w:space="0" w:sz="4" w:val="single"/>
            </w:tcBorders>
          </w:tcPr>
          <w:p w:rsidR="00000000" w:rsidDel="00000000" w:rsidP="00000000" w:rsidRDefault="00000000" w:rsidRPr="00000000" w14:paraId="000010D3">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4">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5">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Colleges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6">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Pr>
          <w:p w:rsidR="00000000" w:rsidDel="00000000" w:rsidP="00000000" w:rsidRDefault="00000000" w:rsidRPr="00000000" w14:paraId="000010D7">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8">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9">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 halls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A">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10DB">
            <w:pPr>
              <w:widowControl w:val="0"/>
              <w:rPr>
                <w:rFonts w:ascii="Garamond" w:cs="Garamond" w:eastAsia="Garamond" w:hAnsi="Garamond"/>
              </w:rPr>
            </w:pPr>
            <w:r w:rsidDel="00000000" w:rsidR="00000000" w:rsidRPr="00000000">
              <w:rPr>
                <w:rFonts w:ascii="Garamond" w:cs="Garamond" w:eastAsia="Garamond" w:hAnsi="Garamond"/>
                <w:rtl w:val="0"/>
              </w:rPr>
              <w:t xml:space="preserve">base line data register</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C">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D">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Places of worship with large gatherings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E">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F">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Akaloor kavu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0">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Large markets / shopping areas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2">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3">
            <w:pPr>
              <w:widowControl w:val="0"/>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4">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5">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Warehouses / cold storages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6">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7">
            <w:pPr>
              <w:widowControl w:val="0"/>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8">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9">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Telecom/mobile network coverage gaps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A">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B">
            <w:pPr>
              <w:widowControl w:val="0"/>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C">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D">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Power outage frequency (high/medium/low)</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E">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F">
            <w:pPr>
              <w:widowControl w:val="0"/>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0">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generators in key facilities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2">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3">
            <w:pPr>
              <w:widowControl w:val="0"/>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10F4">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10F5">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 Risk Communication &amp; Community Networks</w:t>
      </w:r>
    </w:p>
    <w:tbl>
      <w:tblPr>
        <w:tblStyle w:val="Table70"/>
        <w:tblW w:w="8940.0" w:type="dxa"/>
        <w:jc w:val="left"/>
        <w:tblInd w:w="-100.0" w:type="dxa"/>
        <w:tblLayout w:type="fixed"/>
        <w:tblLook w:val="0600"/>
      </w:tblPr>
      <w:tblGrid>
        <w:gridCol w:w="895"/>
        <w:gridCol w:w="3560"/>
        <w:gridCol w:w="2267"/>
        <w:gridCol w:w="2218"/>
        <w:tblGridChange w:id="0">
          <w:tblGrid>
            <w:gridCol w:w="895"/>
            <w:gridCol w:w="3560"/>
            <w:gridCol w:w="2267"/>
            <w:gridCol w:w="2218"/>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6">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7">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8">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9">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A">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B">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Ward-level rapid response teams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C">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D">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kept minutes book</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E">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F">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Jagratha samithis / committees active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0">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kept minutes book</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2">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3">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Kudumbashree presence and strength (number of units)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4">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5">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data from panjayath</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6">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7">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Volunteer network (number, coverage)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8">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9">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 line data reg</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A">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B">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Community-based surveillance mechanisms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C">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D">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health volunteers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E">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F">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IEC dissemination channels (WhatsApp groups, community radio, PA systems)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0">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created community groups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2">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3">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Rumour tracking mechanisms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4">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5">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registers kept</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6">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7">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Languages spoken / literacy considerations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8">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9">
            <w:pPr>
              <w:widowControl w:val="0"/>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A">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B">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Vulnerable groups communication strategy available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C">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D">
            <w:pPr>
              <w:widowControl w:val="0"/>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111E">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111F">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 Preparedness Planning &amp; Governance</w:t>
      </w:r>
    </w:p>
    <w:tbl>
      <w:tblPr>
        <w:tblStyle w:val="Table71"/>
        <w:tblW w:w="8940.0" w:type="dxa"/>
        <w:jc w:val="left"/>
        <w:tblInd w:w="-100.0" w:type="dxa"/>
        <w:tblLayout w:type="fixed"/>
        <w:tblLook w:val="0600"/>
      </w:tblPr>
      <w:tblGrid>
        <w:gridCol w:w="716"/>
        <w:gridCol w:w="3739"/>
        <w:gridCol w:w="2267"/>
        <w:gridCol w:w="2218"/>
        <w:tblGridChange w:id="0">
          <w:tblGrid>
            <w:gridCol w:w="716"/>
            <w:gridCol w:w="3739"/>
            <w:gridCol w:w="2267"/>
            <w:gridCol w:w="2218"/>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0">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2">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3">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4">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5">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 emergency plan available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6">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7">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committe</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8">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9">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Pandemic preparedness plan available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A">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B">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data from all departments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C">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D">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Incident Command System identified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E">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F">
            <w:pPr>
              <w:widowControl w:val="0"/>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0">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Rapid procurement mechanism available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2">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3">
            <w:pPr>
              <w:widowControl w:val="0"/>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4">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5">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Emergency fund available (Yes/No, amount)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6">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7">
            <w:pPr>
              <w:widowControl w:val="0"/>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8">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9">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Past outbreak response experience (Yes/No, details)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A">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B">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registers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C">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D">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Intersectoral coordination mechanism (Health, Police, LSG, Veterinary, Education)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E">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F">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minutes book</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40">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41">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Mock drills conducted in last 12 months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42">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43">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minutes book</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44">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45">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Training coverage for staff/volunteers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46">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47">
            <w:pPr>
              <w:widowControl w:val="0"/>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attendance kept</w:t>
            </w:r>
          </w:p>
        </w:tc>
      </w:tr>
    </w:tbl>
    <w:p w:rsidR="00000000" w:rsidDel="00000000" w:rsidP="00000000" w:rsidRDefault="00000000" w:rsidRPr="00000000" w14:paraId="00001148">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1149">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 Surveillance &amp; Data Systems</w:t>
      </w:r>
    </w:p>
    <w:tbl>
      <w:tblPr>
        <w:tblStyle w:val="Table72"/>
        <w:tblW w:w="8940.0" w:type="dxa"/>
        <w:jc w:val="left"/>
        <w:tblInd w:w="-100.0" w:type="dxa"/>
        <w:tblLayout w:type="fixed"/>
        <w:tblLook w:val="0600"/>
      </w:tblPr>
      <w:tblGrid>
        <w:gridCol w:w="895"/>
        <w:gridCol w:w="3591"/>
        <w:gridCol w:w="2250"/>
        <w:gridCol w:w="2204"/>
        <w:tblGridChange w:id="0">
          <w:tblGrid>
            <w:gridCol w:w="895"/>
            <w:gridCol w:w="3591"/>
            <w:gridCol w:w="2250"/>
            <w:gridCol w:w="2204"/>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4A">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4B">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4C">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4D">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4E">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4F">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Digital reporting tools used (e.g., DHIS2, portals)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0">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Ihip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1">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department app</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2">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3">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line-listing format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4">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5">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weekly updating</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6">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7">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Contact tracing team identified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8">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9">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registers kept</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A">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B">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Mapping of high-risk households available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C">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D">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 line data reg</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E">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F">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Testing sample transport mechanism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0">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1">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hub and spoke</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2">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3">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Reporting timeline adherence (good/average/poor)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4">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Good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5">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email</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6">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7">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Data sharing between departments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8">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9">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email</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A">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B">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dashboard for monitoring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C">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D">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spread sheet</w:t>
            </w:r>
          </w:p>
        </w:tc>
      </w:tr>
    </w:tbl>
    <w:p w:rsidR="00000000" w:rsidDel="00000000" w:rsidP="00000000" w:rsidRDefault="00000000" w:rsidRPr="00000000" w14:paraId="0000116E">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116F">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w:t>
      </w:r>
    </w:p>
    <w:tbl>
      <w:tblPr>
        <w:tblStyle w:val="Table73"/>
        <w:tblW w:w="8925.0" w:type="dxa"/>
        <w:jc w:val="left"/>
        <w:tblInd w:w="-100.0" w:type="dxa"/>
        <w:tblLayout w:type="fixed"/>
        <w:tblLook w:val="0600"/>
      </w:tblPr>
      <w:tblGrid>
        <w:gridCol w:w="806"/>
        <w:gridCol w:w="3664"/>
        <w:gridCol w:w="2250"/>
        <w:gridCol w:w="2205"/>
        <w:tblGridChange w:id="0">
          <w:tblGrid>
            <w:gridCol w:w="806"/>
            <w:gridCol w:w="3664"/>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0">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1">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2">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3">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4">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5">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6">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Fund unavailability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7">
            <w:pPr>
              <w:widowControl w:val="0"/>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8">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9">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A">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8,3,4,12,11,13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B">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Cd register</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C">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D">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E">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F">
            <w:pPr>
              <w:widowControl w:val="0"/>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0">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1">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2">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 fund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3">
            <w:pPr>
              <w:widowControl w:val="0"/>
              <w:spacing w:after="240" w:before="240"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1184">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1185">
      <w:pPr>
        <w:rPr>
          <w:rFonts w:ascii="Garamond" w:cs="Garamond" w:eastAsia="Garamond" w:hAnsi="Garamond"/>
        </w:rPr>
      </w:pPr>
      <w:r w:rsidDel="00000000" w:rsidR="00000000" w:rsidRPr="00000000">
        <w:rPr>
          <w:rtl w:val="0"/>
        </w:rPr>
      </w:r>
    </w:p>
    <w:sectPr>
      <w:headerReference r:id="rId134" w:type="default"/>
      <w:footerReference r:id="rId135" w:type="default"/>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ungsuh"/>
  <w:font w:name="Courier New"/>
  <w:font w:name="Aptos"/>
  <w:font w:name="Anton">
    <w:embedRegular w:fontKey="{00000000-0000-0000-0000-000000000000}" r:id="rId1" w:subsetted="0"/>
  </w:font>
  <w:font w:name="Roboto">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Cardo">
    <w:embedRegular w:fontKey="{00000000-0000-0000-0000-000000000000}" r:id="rId6" w:subsetted="0"/>
    <w:embedBold w:fontKey="{00000000-0000-0000-0000-000000000000}" r:id="rId7" w:subsetted="0"/>
    <w:embedItalic w:fontKey="{00000000-0000-0000-0000-000000000000}" r:id="rId8" w:subsetted="0"/>
  </w:font>
  <w:font w:name="Garamond">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Noto Sans Symbols">
    <w:embedRegular w:fontKey="{00000000-0000-0000-0000-000000000000}" r:id="rId13" w:subsetted="0"/>
    <w:embedBold w:fontKey="{00000000-0000-0000-0000-000000000000}" r:id="rId14" w:subsetted="0"/>
  </w:font>
  <w:font w:name="Cambria Math">
    <w:embedRegular w:fontKey="{00000000-0000-0000-0000-000000000000}" r:id="rId1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8E">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-862011</wp:posOffset>
              </wp:positionH>
              <wp:positionV relativeFrom="paragraph">
                <wp:posOffset>-304481</wp:posOffset>
              </wp:positionV>
              <wp:extent cx="7671434" cy="920115"/>
              <wp:effectExtent b="0" l="0" r="0" t="0"/>
              <wp:wrapNone/>
              <wp:docPr id="24" name=""/>
              <a:graphic>
                <a:graphicData uri="http://schemas.microsoft.com/office/word/2010/wordprocessingShape">
                  <wps:wsp>
                    <wps:cNvSpPr/>
                    <wps:cNvPr id="8" name="Shape 8"/>
                    <wps:spPr>
                      <a:xfrm>
                        <a:off x="1515046" y="3324705"/>
                        <a:ext cx="7661909" cy="910590"/>
                      </a:xfrm>
                      <a:custGeom>
                        <a:rect b="b" l="l" r="r" t="t"/>
                        <a:pathLst>
                          <a:path extrusionOk="0" h="910590" w="7661909">
                            <a:moveTo>
                              <a:pt x="0" y="0"/>
                            </a:moveTo>
                            <a:lnTo>
                              <a:pt x="-973062" y="0"/>
                            </a:lnTo>
                            <a:lnTo>
                              <a:pt x="-973062" y="-115644"/>
                            </a:lnTo>
                            <a:lnTo>
                              <a:pt x="0" y="-115644"/>
                            </a:lnTo>
                            <a:close/>
                          </a:path>
                        </a:pathLst>
                      </a:custGeom>
                      <a:solidFill>
                        <a:srgbClr val="E1EFD8"/>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-862011</wp:posOffset>
              </wp:positionH>
              <wp:positionV relativeFrom="paragraph">
                <wp:posOffset>-304481</wp:posOffset>
              </wp:positionV>
              <wp:extent cx="7671434" cy="920115"/>
              <wp:effectExtent b="0" l="0" r="0" t="0"/>
              <wp:wrapNone/>
              <wp:docPr id="24" name="image23.png"/>
              <a:graphic>
                <a:graphicData uri="http://schemas.openxmlformats.org/drawingml/2006/picture">
                  <pic:pic>
                    <pic:nvPicPr>
                      <pic:cNvPr id="0" name="image23.png"/>
                      <pic:cNvPicPr preferRelativeResize="0"/>
                    </pic:nvPicPr>
                    <pic:blipFill>
                      <a:blip r:embed="rId1"/>
                      <a:srcRect/>
                      <a:stretch>
                        <a:fillRect/>
                      </a:stretch>
                    </pic:blipFill>
                    <pic:spPr>
                      <a:xfrm>
                        <a:off x="0" y="0"/>
                        <a:ext cx="7671434" cy="92011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8F">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-862011</wp:posOffset>
              </wp:positionH>
              <wp:positionV relativeFrom="paragraph">
                <wp:posOffset>-304481</wp:posOffset>
              </wp:positionV>
              <wp:extent cx="7671434" cy="920115"/>
              <wp:effectExtent b="0" l="0" r="0" t="0"/>
              <wp:wrapNone/>
              <wp:docPr id="26" name=""/>
              <a:graphic>
                <a:graphicData uri="http://schemas.microsoft.com/office/word/2010/wordprocessingShape">
                  <wps:wsp>
                    <wps:cNvSpPr/>
                    <wps:cNvPr id="10" name="Shape 10"/>
                    <wps:spPr>
                      <a:xfrm>
                        <a:off x="1515046" y="3324705"/>
                        <a:ext cx="7661909" cy="910590"/>
                      </a:xfrm>
                      <a:custGeom>
                        <a:rect b="b" l="l" r="r" t="t"/>
                        <a:pathLst>
                          <a:path extrusionOk="0" h="910590" w="7661909">
                            <a:moveTo>
                              <a:pt x="0" y="0"/>
                            </a:moveTo>
                            <a:lnTo>
                              <a:pt x="-973062" y="0"/>
                            </a:lnTo>
                            <a:lnTo>
                              <a:pt x="-973062" y="-115644"/>
                            </a:lnTo>
                            <a:lnTo>
                              <a:pt x="0" y="-115644"/>
                            </a:lnTo>
                            <a:close/>
                          </a:path>
                        </a:pathLst>
                      </a:custGeom>
                      <a:solidFill>
                        <a:srgbClr val="E1EFD8"/>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-862011</wp:posOffset>
              </wp:positionH>
              <wp:positionV relativeFrom="paragraph">
                <wp:posOffset>-304481</wp:posOffset>
              </wp:positionV>
              <wp:extent cx="7671434" cy="920115"/>
              <wp:effectExtent b="0" l="0" r="0" t="0"/>
              <wp:wrapNone/>
              <wp:docPr id="26" name="image25.png"/>
              <a:graphic>
                <a:graphicData uri="http://schemas.openxmlformats.org/drawingml/2006/picture">
                  <pic:pic>
                    <pic:nvPicPr>
                      <pic:cNvPr id="0" name="image25.png"/>
                      <pic:cNvPicPr preferRelativeResize="0"/>
                    </pic:nvPicPr>
                    <pic:blipFill>
                      <a:blip r:embed="rId1"/>
                      <a:srcRect/>
                      <a:stretch>
                        <a:fillRect/>
                      </a:stretch>
                    </pic:blipFill>
                    <pic:spPr>
                      <a:xfrm>
                        <a:off x="0" y="0"/>
                        <a:ext cx="7671434" cy="920115"/>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90">
    <w:pPr>
      <w:widowControl w:val="0"/>
      <w:jc w:val="left"/>
      <w:rPr>
        <w:rFonts w:ascii="Calibri" w:cs="Calibri" w:eastAsia="Calibri" w:hAnsi="Calibri"/>
        <w:color w:val="000000"/>
      </w:rPr>
    </w:pPr>
    <w:r w:rsidDel="00000000" w:rsidR="00000000" w:rsidRPr="00000000">
      <w:rPr>
        <w:rtl w:val="0"/>
      </w:rPr>
    </w:r>
  </w:p>
  <w:tbl>
    <w:tblPr>
      <w:tblStyle w:val="Table74"/>
      <w:tblW w:w="11347.0" w:type="dxa"/>
      <w:jc w:val="left"/>
      <w:tblInd w:w="-1398.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Pr>
        <w:p w:rsidR="00000000" w:rsidDel="00000000" w:rsidP="00000000" w:rsidRDefault="00000000" w:rsidRPr="00000000" w14:paraId="00001191">
          <w:pPr>
            <w:widowControl w:val="0"/>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Pr>
        <w:p w:rsidR="00000000" w:rsidDel="00000000" w:rsidP="00000000" w:rsidRDefault="00000000" w:rsidRPr="00000000" w14:paraId="00001192">
          <w:pPr>
            <w:widowControl w:val="0"/>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193">
          <w:pPr>
            <w:widowControl w:val="0"/>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1194">
          <w:pPr>
            <w:widowControl w:val="0"/>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1195">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96">
    <w:pPr>
      <w:widowControl w:val="0"/>
      <w:jc w:val="left"/>
      <w:rPr>
        <w:rFonts w:ascii="Calibri" w:cs="Calibri" w:eastAsia="Calibri" w:hAnsi="Calibri"/>
        <w:color w:val="000000"/>
      </w:rPr>
    </w:pPr>
    <w:r w:rsidDel="00000000" w:rsidR="00000000" w:rsidRPr="00000000">
      <w:rPr>
        <w:rtl w:val="0"/>
      </w:rPr>
    </w:r>
  </w:p>
  <w:tbl>
    <w:tblPr>
      <w:tblStyle w:val="Table75"/>
      <w:tblW w:w="11347.0" w:type="dxa"/>
      <w:jc w:val="left"/>
      <w:tblInd w:w="-1398.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Pr>
        <w:p w:rsidR="00000000" w:rsidDel="00000000" w:rsidP="00000000" w:rsidRDefault="00000000" w:rsidRPr="00000000" w14:paraId="00001197">
          <w:pPr>
            <w:widowControl w:val="0"/>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Pr>
        <w:p w:rsidR="00000000" w:rsidDel="00000000" w:rsidP="00000000" w:rsidRDefault="00000000" w:rsidRPr="00000000" w14:paraId="00001198">
          <w:pPr>
            <w:widowControl w:val="0"/>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199">
          <w:pPr>
            <w:widowControl w:val="0"/>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119A">
          <w:pPr>
            <w:widowControl w:val="0"/>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119B">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9C">
    <w:pPr>
      <w:widowControl w:val="0"/>
      <w:jc w:val="left"/>
      <w:rPr>
        <w:rFonts w:ascii="Calibri" w:cs="Calibri" w:eastAsia="Calibri" w:hAnsi="Calibri"/>
        <w:color w:val="000000"/>
      </w:rPr>
    </w:pPr>
    <w:r w:rsidDel="00000000" w:rsidR="00000000" w:rsidRPr="00000000">
      <w:rPr>
        <w:rtl w:val="0"/>
      </w:rPr>
    </w:r>
  </w:p>
  <w:tbl>
    <w:tblPr>
      <w:tblStyle w:val="Table76"/>
      <w:tblW w:w="11347.0" w:type="dxa"/>
      <w:jc w:val="left"/>
      <w:tblInd w:w="-1398.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Pr>
        <w:p w:rsidR="00000000" w:rsidDel="00000000" w:rsidP="00000000" w:rsidRDefault="00000000" w:rsidRPr="00000000" w14:paraId="0000119D">
          <w:pPr>
            <w:widowControl w:val="0"/>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Pr>
        <w:p w:rsidR="00000000" w:rsidDel="00000000" w:rsidP="00000000" w:rsidRDefault="00000000" w:rsidRPr="00000000" w14:paraId="0000119E">
          <w:pPr>
            <w:widowControl w:val="0"/>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19F">
          <w:pPr>
            <w:widowControl w:val="0"/>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11A0">
          <w:pPr>
            <w:widowControl w:val="0"/>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11A1">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86">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-776286</wp:posOffset>
              </wp:positionH>
              <wp:positionV relativeFrom="paragraph">
                <wp:posOffset>-553401</wp:posOffset>
              </wp:positionV>
              <wp:extent cx="7522845" cy="845819"/>
              <wp:effectExtent b="0" l="0" r="0" t="0"/>
              <wp:wrapNone/>
              <wp:docPr id="21" name=""/>
              <a:graphic>
                <a:graphicData uri="http://schemas.microsoft.com/office/word/2010/wordprocessingShape">
                  <wps:wsp>
                    <wps:cNvSpPr/>
                    <wps:cNvPr id="3" name="Shape 3"/>
                    <wps:spPr>
                      <a:xfrm>
                        <a:off x="1589340" y="3361853"/>
                        <a:ext cx="7513320" cy="836294"/>
                      </a:xfrm>
                      <a:custGeom>
                        <a:rect b="b" l="l" r="r" t="t"/>
                        <a:pathLst>
                          <a:path extrusionOk="0" h="836294" w="7513320">
                            <a:moveTo>
                              <a:pt x="0" y="0"/>
                            </a:moveTo>
                            <a:lnTo>
                              <a:pt x="-954191" y="0"/>
                            </a:lnTo>
                            <a:lnTo>
                              <a:pt x="-954191" y="-106209"/>
                            </a:lnTo>
                            <a:lnTo>
                              <a:pt x="0" y="-106209"/>
                            </a:lnTo>
                            <a:close/>
                          </a:path>
                        </a:pathLst>
                      </a:custGeom>
                      <a:solidFill>
                        <a:srgbClr val="E1EFD8"/>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-776286</wp:posOffset>
              </wp:positionH>
              <wp:positionV relativeFrom="paragraph">
                <wp:posOffset>-553401</wp:posOffset>
              </wp:positionV>
              <wp:extent cx="7522845" cy="845819"/>
              <wp:effectExtent b="0" l="0" r="0" t="0"/>
              <wp:wrapNone/>
              <wp:docPr id="21" name="image18.png"/>
              <a:graphic>
                <a:graphicData uri="http://schemas.openxmlformats.org/drawingml/2006/picture">
                  <pic:pic>
                    <pic:nvPicPr>
                      <pic:cNvPr id="0" name="image18.png"/>
                      <pic:cNvPicPr preferRelativeResize="0"/>
                    </pic:nvPicPr>
                    <pic:blipFill>
                      <a:blip r:embed="rId1"/>
                      <a:srcRect/>
                      <a:stretch>
                        <a:fillRect/>
                      </a:stretch>
                    </pic:blipFill>
                    <pic:spPr>
                      <a:xfrm>
                        <a:off x="0" y="0"/>
                        <a:ext cx="7522845" cy="845819"/>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87">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-776286</wp:posOffset>
              </wp:positionH>
              <wp:positionV relativeFrom="paragraph">
                <wp:posOffset>-553401</wp:posOffset>
              </wp:positionV>
              <wp:extent cx="7522845" cy="845819"/>
              <wp:effectExtent b="0" l="0" r="0" t="0"/>
              <wp:wrapNone/>
              <wp:docPr id="20" name=""/>
              <a:graphic>
                <a:graphicData uri="http://schemas.microsoft.com/office/word/2010/wordprocessingShape">
                  <wps:wsp>
                    <wps:cNvSpPr/>
                    <wps:cNvPr id="2" name="Shape 2"/>
                    <wps:spPr>
                      <a:xfrm>
                        <a:off x="1589340" y="3361853"/>
                        <a:ext cx="7513320" cy="836294"/>
                      </a:xfrm>
                      <a:custGeom>
                        <a:rect b="b" l="l" r="r" t="t"/>
                        <a:pathLst>
                          <a:path extrusionOk="0" h="836294" w="7513320">
                            <a:moveTo>
                              <a:pt x="0" y="0"/>
                            </a:moveTo>
                            <a:lnTo>
                              <a:pt x="-954191" y="0"/>
                            </a:lnTo>
                            <a:lnTo>
                              <a:pt x="-954191" y="-106209"/>
                            </a:lnTo>
                            <a:lnTo>
                              <a:pt x="0" y="-106209"/>
                            </a:lnTo>
                            <a:close/>
                          </a:path>
                        </a:pathLst>
                      </a:custGeom>
                      <a:solidFill>
                        <a:srgbClr val="E1EFD8"/>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-776286</wp:posOffset>
              </wp:positionH>
              <wp:positionV relativeFrom="paragraph">
                <wp:posOffset>-553401</wp:posOffset>
              </wp:positionV>
              <wp:extent cx="7522845" cy="845819"/>
              <wp:effectExtent b="0" l="0" r="0" t="0"/>
              <wp:wrapNone/>
              <wp:docPr id="20"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7522845" cy="845819"/>
                      </a:xfrm>
                      <a:prstGeom prst="rect"/>
                      <a:ln/>
                    </pic:spPr>
                  </pic:pic>
                </a:graphicData>
              </a:graphic>
            </wp:anchor>
          </w:drawing>
        </mc:Fallback>
      </mc:AlternateConten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88">
    <w:pP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1189">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8A">
    <w:pP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118B">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8C">
    <w:pP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118D">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2160" w:hanging="360"/>
      </w:pPr>
      <w:rPr>
        <w:rFonts w:ascii="Noto Sans Symbols" w:cs="Noto Sans Symbols" w:eastAsia="Noto Sans Symbols" w:hAnsi="Noto Sans Symbols"/>
        <w:u w:val="none"/>
      </w:rPr>
    </w:lvl>
    <w:lvl w:ilvl="1">
      <w:start w:val="1"/>
      <w:numFmt w:val="bullet"/>
      <w:lvlText w:val="🌕"/>
      <w:lvlJc w:val="left"/>
      <w:pPr>
        <w:ind w:left="2880" w:hanging="360"/>
      </w:pPr>
      <w:rPr>
        <w:rFonts w:ascii="Noto Sans Symbols" w:cs="Noto Sans Symbols" w:eastAsia="Noto Sans Symbols" w:hAnsi="Noto Sans Symbols"/>
        <w:u w:val="none"/>
      </w:rPr>
    </w:lvl>
    <w:lvl w:ilvl="2">
      <w:start w:val="1"/>
      <w:numFmt w:val="bullet"/>
      <w:lvlText w:val="■"/>
      <w:lvlJc w:val="left"/>
      <w:pPr>
        <w:ind w:left="3600" w:hanging="360"/>
      </w:pPr>
      <w:rPr>
        <w:rFonts w:ascii="Noto Sans Symbols" w:cs="Noto Sans Symbols" w:eastAsia="Noto Sans Symbols" w:hAnsi="Noto Sans Symbols"/>
        <w:u w:val="none"/>
      </w:rPr>
    </w:lvl>
    <w:lvl w:ilvl="3">
      <w:start w:val="1"/>
      <w:numFmt w:val="bullet"/>
      <w:lvlText w:val="●"/>
      <w:lvlJc w:val="left"/>
      <w:pPr>
        <w:ind w:left="4320" w:hanging="360"/>
      </w:pPr>
      <w:rPr>
        <w:rFonts w:ascii="Noto Sans Symbols" w:cs="Noto Sans Symbols" w:eastAsia="Noto Sans Symbols" w:hAnsi="Noto Sans Symbols"/>
        <w:u w:val="none"/>
      </w:rPr>
    </w:lvl>
    <w:lvl w:ilvl="4">
      <w:start w:val="1"/>
      <w:numFmt w:val="bullet"/>
      <w:lvlText w:val="🌕"/>
      <w:lvlJc w:val="left"/>
      <w:pPr>
        <w:ind w:left="5040" w:hanging="360"/>
      </w:pPr>
      <w:rPr>
        <w:rFonts w:ascii="Noto Sans Symbols" w:cs="Noto Sans Symbols" w:eastAsia="Noto Sans Symbols" w:hAnsi="Noto Sans Symbols"/>
        <w:u w:val="none"/>
      </w:rPr>
    </w:lvl>
    <w:lvl w:ilvl="5">
      <w:start w:val="1"/>
      <w:numFmt w:val="bullet"/>
      <w:lvlText w:val="■"/>
      <w:lvlJc w:val="left"/>
      <w:pPr>
        <w:ind w:left="5760" w:hanging="360"/>
      </w:pPr>
      <w:rPr>
        <w:rFonts w:ascii="Noto Sans Symbols" w:cs="Noto Sans Symbols" w:eastAsia="Noto Sans Symbols" w:hAnsi="Noto Sans Symbols"/>
        <w:u w:val="none"/>
      </w:rPr>
    </w:lvl>
    <w:lvl w:ilvl="6">
      <w:start w:val="1"/>
      <w:numFmt w:val="bullet"/>
      <w:lvlText w:val="●"/>
      <w:lvlJc w:val="left"/>
      <w:pPr>
        <w:ind w:left="6480" w:hanging="360"/>
      </w:pPr>
      <w:rPr>
        <w:rFonts w:ascii="Noto Sans Symbols" w:cs="Noto Sans Symbols" w:eastAsia="Noto Sans Symbols" w:hAnsi="Noto Sans Symbols"/>
        <w:u w:val="none"/>
      </w:rPr>
    </w:lvl>
    <w:lvl w:ilvl="7">
      <w:start w:val="1"/>
      <w:numFmt w:val="bullet"/>
      <w:lvlText w:val="🌕"/>
      <w:lvlJc w:val="left"/>
      <w:pPr>
        <w:ind w:left="7200" w:hanging="360"/>
      </w:pPr>
      <w:rPr>
        <w:rFonts w:ascii="Noto Sans Symbols" w:cs="Noto Sans Symbols" w:eastAsia="Noto Sans Symbols" w:hAnsi="Noto Sans Symbols"/>
        <w:u w:val="none"/>
      </w:rPr>
    </w:lvl>
    <w:lvl w:ilvl="8">
      <w:start w:val="1"/>
      <w:numFmt w:val="bullet"/>
      <w:lvlText w:val="■"/>
      <w:lvlJc w:val="left"/>
      <w:pPr>
        <w:ind w:left="7920" w:hanging="360"/>
      </w:pPr>
      <w:rPr>
        <w:rFonts w:ascii="Noto Sans Symbols" w:cs="Noto Sans Symbols" w:eastAsia="Noto Sans Symbols" w:hAnsi="Noto Sans Symbols"/>
        <w:u w:val="none"/>
      </w:rPr>
    </w:lvl>
  </w:abstractNum>
  <w:abstractNum w:abstractNumId="9">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11">
    <w:lvl w:ilvl="0">
      <w:start w:val="1"/>
      <w:numFmt w:val="decimal"/>
      <w:lvlText w:val="%1."/>
      <w:lvlJc w:val="left"/>
      <w:pPr>
        <w:ind w:left="1440" w:hanging="360"/>
      </w:pPr>
      <w:rPr>
        <w:u w:val="none"/>
      </w:rPr>
    </w:lvl>
    <w:lvl w:ilvl="1">
      <w:start w:val="1"/>
      <w:numFmt w:val="bullet"/>
      <w:lvlText w:val="🌕"/>
      <w:lvlJc w:val="left"/>
      <w:pPr>
        <w:ind w:left="2160" w:hanging="360"/>
      </w:pPr>
      <w:rPr>
        <w:rFonts w:ascii="Noto Sans Symbols" w:cs="Noto Sans Symbols" w:eastAsia="Noto Sans Symbols" w:hAnsi="Noto Sans Symbols"/>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13">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14">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15">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16">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17">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18">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24">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2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27">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28">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29">
    <w:lvl w:ilvl="0">
      <w:start w:val="1"/>
      <w:numFmt w:val="bullet"/>
      <w:lvlText w:val="●"/>
      <w:lvlJc w:val="left"/>
      <w:pPr>
        <w:ind w:left="1440" w:hanging="360"/>
      </w:pPr>
      <w:rPr>
        <w:rFonts w:ascii="Noto Sans Symbols" w:cs="Noto Sans Symbols" w:eastAsia="Noto Sans Symbols" w:hAnsi="Noto Sans Symbols"/>
        <w:u w:val="none"/>
      </w:rPr>
    </w:lvl>
    <w:lvl w:ilvl="1">
      <w:start w:val="1"/>
      <w:numFmt w:val="bullet"/>
      <w:lvlText w:val="🌕"/>
      <w:lvlJc w:val="left"/>
      <w:pPr>
        <w:ind w:left="2160" w:hanging="360"/>
      </w:pPr>
      <w:rPr>
        <w:rFonts w:ascii="Noto Sans Symbols" w:cs="Noto Sans Symbols" w:eastAsia="Noto Sans Symbols" w:hAnsi="Noto Sans Symbols"/>
        <w:u w:val="none"/>
      </w:rPr>
    </w:lvl>
    <w:lvl w:ilvl="2">
      <w:start w:val="1"/>
      <w:numFmt w:val="bullet"/>
      <w:lvlText w:val="■"/>
      <w:lvlJc w:val="left"/>
      <w:pPr>
        <w:ind w:left="2880" w:hanging="360"/>
      </w:pPr>
      <w:rPr>
        <w:rFonts w:ascii="Noto Sans Symbols" w:cs="Noto Sans Symbols" w:eastAsia="Noto Sans Symbols" w:hAnsi="Noto Sans Symbols"/>
        <w:u w:val="none"/>
      </w:rPr>
    </w:lvl>
    <w:lvl w:ilvl="3">
      <w:start w:val="1"/>
      <w:numFmt w:val="bullet"/>
      <w:lvlText w:val="●"/>
      <w:lvlJc w:val="left"/>
      <w:pPr>
        <w:ind w:left="3600" w:hanging="360"/>
      </w:pPr>
      <w:rPr>
        <w:rFonts w:ascii="Noto Sans Symbols" w:cs="Noto Sans Symbols" w:eastAsia="Noto Sans Symbols" w:hAnsi="Noto Sans Symbols"/>
        <w:u w:val="none"/>
      </w:rPr>
    </w:lvl>
    <w:lvl w:ilvl="4">
      <w:start w:val="1"/>
      <w:numFmt w:val="bullet"/>
      <w:lvlText w:val="🌕"/>
      <w:lvlJc w:val="left"/>
      <w:pPr>
        <w:ind w:left="4320" w:hanging="360"/>
      </w:pPr>
      <w:rPr>
        <w:rFonts w:ascii="Noto Sans Symbols" w:cs="Noto Sans Symbols" w:eastAsia="Noto Sans Symbols" w:hAnsi="Noto Sans Symbols"/>
        <w:u w:val="none"/>
      </w:rPr>
    </w:lvl>
    <w:lvl w:ilvl="5">
      <w:start w:val="1"/>
      <w:numFmt w:val="bullet"/>
      <w:lvlText w:val="■"/>
      <w:lvlJc w:val="left"/>
      <w:pPr>
        <w:ind w:left="5040" w:hanging="360"/>
      </w:pPr>
      <w:rPr>
        <w:rFonts w:ascii="Noto Sans Symbols" w:cs="Noto Sans Symbols" w:eastAsia="Noto Sans Symbols" w:hAnsi="Noto Sans Symbols"/>
        <w:u w:val="none"/>
      </w:rPr>
    </w:lvl>
    <w:lvl w:ilvl="6">
      <w:start w:val="1"/>
      <w:numFmt w:val="bullet"/>
      <w:lvlText w:val="●"/>
      <w:lvlJc w:val="left"/>
      <w:pPr>
        <w:ind w:left="5760" w:hanging="360"/>
      </w:pPr>
      <w:rPr>
        <w:rFonts w:ascii="Noto Sans Symbols" w:cs="Noto Sans Symbols" w:eastAsia="Noto Sans Symbols" w:hAnsi="Noto Sans Symbols"/>
        <w:u w:val="none"/>
      </w:rPr>
    </w:lvl>
    <w:lvl w:ilvl="7">
      <w:start w:val="1"/>
      <w:numFmt w:val="bullet"/>
      <w:lvlText w:val="🌕"/>
      <w:lvlJc w:val="left"/>
      <w:pPr>
        <w:ind w:left="6480" w:hanging="360"/>
      </w:pPr>
      <w:rPr>
        <w:rFonts w:ascii="Noto Sans Symbols" w:cs="Noto Sans Symbols" w:eastAsia="Noto Sans Symbols" w:hAnsi="Noto Sans Symbols"/>
        <w:u w:val="none"/>
      </w:rPr>
    </w:lvl>
    <w:lvl w:ilvl="8">
      <w:start w:val="1"/>
      <w:numFmt w:val="bullet"/>
      <w:lvlText w:val="■"/>
      <w:lvlJc w:val="left"/>
      <w:pPr>
        <w:ind w:left="7200" w:hanging="360"/>
      </w:pPr>
      <w:rPr>
        <w:rFonts w:ascii="Noto Sans Symbols" w:cs="Noto Sans Symbols" w:eastAsia="Noto Sans Symbols" w:hAnsi="Noto Sans Symbols"/>
        <w:u w:val="none"/>
      </w:rPr>
    </w:lvl>
  </w:abstractNum>
  <w:abstractNum w:abstractNumId="30">
    <w:lvl w:ilvl="0">
      <w:start w:val="1"/>
      <w:numFmt w:val="bullet"/>
      <w:lvlText w:val="●"/>
      <w:lvlJc w:val="left"/>
      <w:pPr>
        <w:ind w:left="1440" w:hanging="360"/>
      </w:pPr>
      <w:rPr>
        <w:rFonts w:ascii="Noto Sans Symbols" w:cs="Noto Sans Symbols" w:eastAsia="Noto Sans Symbols" w:hAnsi="Noto Sans Symbols"/>
        <w:u w:val="none"/>
      </w:rPr>
    </w:lvl>
    <w:lvl w:ilvl="1">
      <w:start w:val="1"/>
      <w:numFmt w:val="bullet"/>
      <w:lvlText w:val="🌕"/>
      <w:lvlJc w:val="left"/>
      <w:pPr>
        <w:ind w:left="2160" w:hanging="360"/>
      </w:pPr>
      <w:rPr>
        <w:rFonts w:ascii="Noto Sans Symbols" w:cs="Noto Sans Symbols" w:eastAsia="Noto Sans Symbols" w:hAnsi="Noto Sans Symbols"/>
        <w:u w:val="none"/>
      </w:rPr>
    </w:lvl>
    <w:lvl w:ilvl="2">
      <w:start w:val="1"/>
      <w:numFmt w:val="bullet"/>
      <w:lvlText w:val="■"/>
      <w:lvlJc w:val="left"/>
      <w:pPr>
        <w:ind w:left="2880" w:hanging="360"/>
      </w:pPr>
      <w:rPr>
        <w:rFonts w:ascii="Noto Sans Symbols" w:cs="Noto Sans Symbols" w:eastAsia="Noto Sans Symbols" w:hAnsi="Noto Sans Symbols"/>
        <w:u w:val="none"/>
      </w:rPr>
    </w:lvl>
    <w:lvl w:ilvl="3">
      <w:start w:val="1"/>
      <w:numFmt w:val="bullet"/>
      <w:lvlText w:val="●"/>
      <w:lvlJc w:val="left"/>
      <w:pPr>
        <w:ind w:left="3600" w:hanging="360"/>
      </w:pPr>
      <w:rPr>
        <w:rFonts w:ascii="Noto Sans Symbols" w:cs="Noto Sans Symbols" w:eastAsia="Noto Sans Symbols" w:hAnsi="Noto Sans Symbols"/>
        <w:u w:val="none"/>
      </w:rPr>
    </w:lvl>
    <w:lvl w:ilvl="4">
      <w:start w:val="1"/>
      <w:numFmt w:val="bullet"/>
      <w:lvlText w:val="🌕"/>
      <w:lvlJc w:val="left"/>
      <w:pPr>
        <w:ind w:left="4320" w:hanging="360"/>
      </w:pPr>
      <w:rPr>
        <w:rFonts w:ascii="Noto Sans Symbols" w:cs="Noto Sans Symbols" w:eastAsia="Noto Sans Symbols" w:hAnsi="Noto Sans Symbols"/>
        <w:u w:val="none"/>
      </w:rPr>
    </w:lvl>
    <w:lvl w:ilvl="5">
      <w:start w:val="1"/>
      <w:numFmt w:val="bullet"/>
      <w:lvlText w:val="■"/>
      <w:lvlJc w:val="left"/>
      <w:pPr>
        <w:ind w:left="5040" w:hanging="360"/>
      </w:pPr>
      <w:rPr>
        <w:rFonts w:ascii="Noto Sans Symbols" w:cs="Noto Sans Symbols" w:eastAsia="Noto Sans Symbols" w:hAnsi="Noto Sans Symbols"/>
        <w:u w:val="none"/>
      </w:rPr>
    </w:lvl>
    <w:lvl w:ilvl="6">
      <w:start w:val="1"/>
      <w:numFmt w:val="bullet"/>
      <w:lvlText w:val="●"/>
      <w:lvlJc w:val="left"/>
      <w:pPr>
        <w:ind w:left="5760" w:hanging="360"/>
      </w:pPr>
      <w:rPr>
        <w:rFonts w:ascii="Noto Sans Symbols" w:cs="Noto Sans Symbols" w:eastAsia="Noto Sans Symbols" w:hAnsi="Noto Sans Symbols"/>
        <w:u w:val="none"/>
      </w:rPr>
    </w:lvl>
    <w:lvl w:ilvl="7">
      <w:start w:val="1"/>
      <w:numFmt w:val="bullet"/>
      <w:lvlText w:val="🌕"/>
      <w:lvlJc w:val="left"/>
      <w:pPr>
        <w:ind w:left="6480" w:hanging="360"/>
      </w:pPr>
      <w:rPr>
        <w:rFonts w:ascii="Noto Sans Symbols" w:cs="Noto Sans Symbols" w:eastAsia="Noto Sans Symbols" w:hAnsi="Noto Sans Symbols"/>
        <w:u w:val="none"/>
      </w:rPr>
    </w:lvl>
    <w:lvl w:ilvl="8">
      <w:start w:val="1"/>
      <w:numFmt w:val="bullet"/>
      <w:lvlText w:val="■"/>
      <w:lvlJc w:val="left"/>
      <w:pPr>
        <w:ind w:left="7200" w:hanging="360"/>
      </w:pPr>
      <w:rPr>
        <w:rFonts w:ascii="Noto Sans Symbols" w:cs="Noto Sans Symbols" w:eastAsia="Noto Sans Symbols" w:hAnsi="Noto Sans Symbols"/>
        <w:u w:val="none"/>
      </w:rPr>
    </w:lvl>
  </w:abstractNum>
  <w:abstractNum w:abstractNumId="31">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NoSpacingChar" w:customStyle="1">
    <w:name w:val="No Spacing Char"/>
    <w:basedOn w:val="DefaultParagraphFont"/>
    <w:link w:val="NoSpacing"/>
    <w:uiPriority w:val="1"/>
    <w:qFormat w:val="1"/>
    <w:rsid w:val="00B773D9"/>
    <w:rPr>
      <w:rFonts w:asciiTheme="minorHAnsi" w:cstheme="minorBidi" w:eastAsiaTheme="minorEastAsia" w:hAnsiTheme="minorHAnsi"/>
      <w:sz w:val="22"/>
      <w:szCs w:val="22"/>
      <w:lang w:eastAsia="en-US" w:val="en-US"/>
    </w:rPr>
  </w:style>
  <w:style w:type="character" w:styleId="Hyperlink">
    <w:name w:val="Hyperlink"/>
    <w:basedOn w:val="DefaultParagraphFont"/>
    <w:uiPriority w:val="99"/>
    <w:unhideWhenUsed w:val="1"/>
    <w:rsid w:val="001D5897"/>
    <w:rPr>
      <w:color w:val="0000ff" w:themeColor="hyperlink"/>
      <w:u w:val="single"/>
    </w:rPr>
  </w:style>
  <w:style w:type="character" w:styleId="IndexLink" w:customStyle="1">
    <w:name w:val="Index Link"/>
    <w:qFormat w:val="1"/>
    <w:rsid w:val="001F1334"/>
  </w:style>
  <w:style w:type="paragraph" w:styleId="Heading" w:customStyle="1">
    <w:name w:val="Heading"/>
    <w:basedOn w:val="Normal"/>
    <w:next w:val="BodyText"/>
    <w:qFormat w:val="1"/>
    <w:rsid w:val="001F1334"/>
    <w:pPr>
      <w:keepNext w:val="1"/>
      <w:spacing w:after="120" w:before="240"/>
    </w:pPr>
    <w:rPr>
      <w:rFonts w:ascii="Liberation Sans" w:cs="Lohit Devanagari" w:eastAsia="Noto Sans CJK SC" w:hAnsi="Liberation Sans"/>
      <w:sz w:val="28"/>
      <w:szCs w:val="28"/>
    </w:rPr>
  </w:style>
  <w:style w:type="paragraph" w:styleId="BodyText">
    <w:name w:val="Body Text"/>
    <w:basedOn w:val="Normal"/>
    <w:rsid w:val="001F1334"/>
    <w:pPr>
      <w:spacing w:after="140"/>
    </w:pPr>
  </w:style>
  <w:style w:type="paragraph" w:styleId="List">
    <w:name w:val="List"/>
    <w:basedOn w:val="BodyText"/>
    <w:rsid w:val="001F1334"/>
    <w:rPr>
      <w:rFonts w:cs="Lohit Devanagari"/>
    </w:rPr>
  </w:style>
  <w:style w:type="paragraph" w:styleId="Caption">
    <w:name w:val="caption"/>
    <w:basedOn w:val="Normal"/>
    <w:qFormat w:val="1"/>
    <w:rsid w:val="001F1334"/>
    <w:pPr>
      <w:suppressLineNumbers w:val="1"/>
      <w:spacing w:after="120" w:before="120"/>
    </w:pPr>
    <w:rPr>
      <w:rFonts w:cs="Lohit Devanagari"/>
      <w:i w:val="1"/>
      <w:iCs w:val="1"/>
    </w:rPr>
  </w:style>
  <w:style w:type="paragraph" w:styleId="Index" w:customStyle="1">
    <w:name w:val="Index"/>
    <w:basedOn w:val="Normal"/>
    <w:qFormat w:val="1"/>
    <w:rsid w:val="001F1334"/>
    <w:pPr>
      <w:suppressLineNumbers w:val="1"/>
    </w:pPr>
    <w:rPr>
      <w:rFonts w:cs="Lohit Devanagari"/>
    </w:rPr>
  </w:style>
  <w:style w:type="paragraph" w:styleId="NoSpacing">
    <w:name w:val="No Spacing"/>
    <w:link w:val="NoSpacingChar"/>
    <w:uiPriority w:val="1"/>
    <w:qFormat w:val="1"/>
    <w:rsid w:val="00B773D9"/>
    <w:rPr>
      <w:rFonts w:asciiTheme="minorHAnsi" w:cstheme="minorBidi" w:eastAsiaTheme="minorEastAsia" w:hAnsiTheme="minorHAnsi"/>
      <w:sz w:val="22"/>
      <w:szCs w:val="22"/>
      <w:lang w:eastAsia="en-US" w:val="en-US"/>
    </w:rPr>
  </w:style>
  <w:style w:type="paragraph" w:styleId="ListParagraph">
    <w:name w:val="List Paragraph"/>
    <w:basedOn w:val="Normal"/>
    <w:uiPriority w:val="34"/>
    <w:qFormat w:val="1"/>
    <w:rsid w:val="00173F86"/>
    <w:pPr>
      <w:ind w:left="720"/>
      <w:contextualSpacing w:val="1"/>
    </w:pPr>
  </w:style>
  <w:style w:type="paragraph" w:styleId="TOC1">
    <w:name w:val="toc 1"/>
    <w:basedOn w:val="Normal"/>
    <w:next w:val="Normal"/>
    <w:autoRedefine w:val="1"/>
    <w:uiPriority w:val="39"/>
    <w:unhideWhenUsed w:val="1"/>
    <w:rsid w:val="001D5897"/>
    <w:pPr>
      <w:spacing w:after="100"/>
    </w:pPr>
  </w:style>
  <w:style w:type="paragraph" w:styleId="TOC2">
    <w:name w:val="toc 2"/>
    <w:basedOn w:val="Normal"/>
    <w:next w:val="Normal"/>
    <w:autoRedefine w:val="1"/>
    <w:uiPriority w:val="39"/>
    <w:unhideWhenUsed w:val="1"/>
    <w:rsid w:val="001D5897"/>
    <w:pPr>
      <w:spacing w:after="100"/>
      <w:ind w:left="240"/>
    </w:pPr>
  </w:style>
  <w:style w:type="paragraph" w:styleId="FrameContents" w:customStyle="1">
    <w:name w:val="Frame Contents"/>
    <w:basedOn w:val="Normal"/>
    <w:qFormat w:val="1"/>
    <w:rsid w:val="001F1334"/>
  </w:style>
  <w:style w:type="paragraph" w:styleId="HeaderandFooter" w:customStyle="1">
    <w:name w:val="Header and Footer"/>
    <w:basedOn w:val="Normal"/>
    <w:qFormat w:val="1"/>
    <w:rsid w:val="001F1334"/>
  </w:style>
  <w:style w:type="paragraph" w:styleId="Header">
    <w:name w:val="header"/>
    <w:basedOn w:val="HeaderandFooter"/>
    <w:rsid w:val="001F1334"/>
  </w:style>
  <w:style w:type="paragraph" w:styleId="Footer">
    <w:name w:val="footer"/>
    <w:basedOn w:val="HeaderandFooter"/>
    <w:rsid w:val="001F1334"/>
  </w:style>
  <w:style w:type="paragraph" w:styleId="TableContents" w:customStyle="1">
    <w:name w:val="Table Contents"/>
    <w:basedOn w:val="Normal"/>
    <w:qFormat w:val="1"/>
    <w:rsid w:val="001F1334"/>
    <w:pPr>
      <w:widowControl w:val="0"/>
      <w:suppressLineNumbers w:val="1"/>
    </w:pPr>
  </w:style>
  <w:style w:type="paragraph" w:styleId="TableHeading" w:customStyle="1">
    <w:name w:val="Table Heading"/>
    <w:basedOn w:val="TableContents"/>
    <w:qFormat w:val="1"/>
    <w:rsid w:val="001F1334"/>
    <w:pPr>
      <w:jc w:val="center"/>
    </w:pPr>
    <w:rPr>
      <w:b w:val="1"/>
      <w:bCs w:val="1"/>
    </w:rPr>
  </w:style>
  <w:style w:type="table" w:styleId="TableNormal0" w:customStyle="1">
    <w:name w:val="TableNormal"/>
    <w:rsid w:val="001F1334"/>
    <w:tblPr>
      <w:tblCellMar>
        <w:top w:w="100.0" w:type="dxa"/>
        <w:left w:w="100.0" w:type="dxa"/>
        <w:bottom w:w="100.0" w:type="dxa"/>
        <w:right w:w="100.0" w:type="dxa"/>
      </w:tblCellMar>
    </w:tblPr>
  </w:style>
  <w:style w:type="paragraph" w:styleId="BalloonText">
    <w:name w:val="Balloon Text"/>
    <w:basedOn w:val="Normal"/>
    <w:link w:val="BalloonTextChar"/>
    <w:uiPriority w:val="99"/>
    <w:semiHidden w:val="1"/>
    <w:unhideWhenUsed w:val="1"/>
    <w:rsid w:val="00EE150F"/>
    <w:pPr>
      <w:spacing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EE150F"/>
    <w:rPr>
      <w:rFonts w:ascii="Tahoma" w:cs="Tahoma" w:hAnsi="Tahoma"/>
      <w:sz w:val="16"/>
      <w:szCs w:val="1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120.0" w:type="dxa"/>
        <w:left w:w="120.0" w:type="dxa"/>
        <w:bottom w:w="120.0" w:type="dxa"/>
        <w:right w:w="120.0" w:type="dxa"/>
      </w:tblCellMar>
    </w:tblPr>
  </w:style>
  <w:style w:type="table" w:styleId="Table4">
    <w:basedOn w:val="TableNormal"/>
    <w:tblPr>
      <w:tblStyleRowBandSize w:val="1"/>
      <w:tblStyleColBandSize w:val="1"/>
      <w:tblCellMar>
        <w:top w:w="120.0" w:type="dxa"/>
        <w:left w:w="120.0" w:type="dxa"/>
        <w:bottom w:w="120.0" w:type="dxa"/>
        <w:right w:w="120.0" w:type="dxa"/>
      </w:tblCellMar>
    </w:tblPr>
  </w:style>
  <w:style w:type="table" w:styleId="Table5">
    <w:basedOn w:val="TableNormal"/>
    <w:tblPr>
      <w:tblStyleRowBandSize w:val="1"/>
      <w:tblStyleColBandSize w:val="1"/>
      <w:tblCellMar>
        <w:top w:w="120.0" w:type="dxa"/>
        <w:left w:w="120.0" w:type="dxa"/>
        <w:bottom w:w="120.0" w:type="dxa"/>
        <w:right w:w="120.0" w:type="dxa"/>
      </w:tblCellMar>
    </w:tblPr>
  </w:style>
  <w:style w:type="table" w:styleId="Table6">
    <w:basedOn w:val="TableNormal"/>
    <w:tblPr>
      <w:tblStyleRowBandSize w:val="1"/>
      <w:tblStyleColBandSize w:val="1"/>
      <w:tblCellMar>
        <w:top w:w="120.0" w:type="dxa"/>
        <w:left w:w="120.0" w:type="dxa"/>
        <w:bottom w:w="120.0" w:type="dxa"/>
        <w:right w:w="120.0" w:type="dxa"/>
      </w:tblCellMar>
    </w:tblPr>
  </w:style>
  <w:style w:type="table" w:styleId="Table7">
    <w:basedOn w:val="TableNormal"/>
    <w:tblPr>
      <w:tblStyleRowBandSize w:val="1"/>
      <w:tblStyleColBandSize w:val="1"/>
      <w:tblCellMar>
        <w:top w:w="40.0" w:type="dxa"/>
        <w:left w:w="40.0" w:type="dxa"/>
        <w:bottom w:w="40.0" w:type="dxa"/>
        <w:right w:w="40.0" w:type="dxa"/>
      </w:tblCellMar>
    </w:tblPr>
  </w:style>
  <w:style w:type="table" w:styleId="Table8">
    <w:basedOn w:val="TableNormal"/>
    <w:tblPr>
      <w:tblStyleRowBandSize w:val="1"/>
      <w:tblStyleColBandSize w:val="1"/>
      <w:tblCellMar>
        <w:top w:w="0.0" w:type="dxa"/>
        <w:left w:w="100.0" w:type="dxa"/>
        <w:bottom w:w="0.0" w:type="dxa"/>
        <w:right w:w="100.0" w:type="dxa"/>
      </w:tblCellMar>
    </w:tblPr>
  </w:style>
  <w:style w:type="table" w:styleId="Table9">
    <w:basedOn w:val="TableNormal"/>
    <w:tblPr>
      <w:tblStyleRowBandSize w:val="1"/>
      <w:tblStyleColBandSize w:val="1"/>
      <w:tblCellMar>
        <w:top w:w="120.0" w:type="dxa"/>
        <w:left w:w="120.0" w:type="dxa"/>
        <w:bottom w:w="120.0" w:type="dxa"/>
        <w:right w:w="120.0" w:type="dxa"/>
      </w:tblCellMar>
    </w:tblPr>
  </w:style>
  <w:style w:type="table" w:styleId="Table10">
    <w:basedOn w:val="TableNormal"/>
    <w:tblPr>
      <w:tblStyleRowBandSize w:val="1"/>
      <w:tblStyleColBandSize w:val="1"/>
      <w:tblCellMar>
        <w:top w:w="120.0" w:type="dxa"/>
        <w:left w:w="120.0" w:type="dxa"/>
        <w:bottom w:w="120.0" w:type="dxa"/>
        <w:right w:w="120.0" w:type="dxa"/>
      </w:tblCellMar>
    </w:tblPr>
  </w:style>
  <w:style w:type="table" w:styleId="Table11">
    <w:basedOn w:val="TableNormal"/>
    <w:tblPr>
      <w:tblStyleRowBandSize w:val="1"/>
      <w:tblStyleColBandSize w:val="1"/>
      <w:tblCellMar>
        <w:top w:w="120.0" w:type="dxa"/>
        <w:left w:w="120.0" w:type="dxa"/>
        <w:bottom w:w="120.0" w:type="dxa"/>
        <w:right w:w="120.0" w:type="dxa"/>
      </w:tblCellMar>
    </w:tblPr>
  </w:style>
  <w:style w:type="table" w:styleId="Table12">
    <w:basedOn w:val="TableNormal"/>
    <w:tblPr>
      <w:tblStyleRowBandSize w:val="1"/>
      <w:tblStyleColBandSize w:val="1"/>
      <w:tblCellMar>
        <w:top w:w="120.0" w:type="dxa"/>
        <w:left w:w="120.0" w:type="dxa"/>
        <w:bottom w:w="120.0" w:type="dxa"/>
        <w:right w:w="120.0" w:type="dxa"/>
      </w:tblCellMar>
    </w:tblPr>
  </w:style>
  <w:style w:type="table" w:styleId="Table13">
    <w:basedOn w:val="TableNormal"/>
    <w:tblPr>
      <w:tblStyleRowBandSize w:val="1"/>
      <w:tblStyleColBandSize w:val="1"/>
      <w:tblCellMar>
        <w:top w:w="0.0" w:type="dxa"/>
        <w:left w:w="100.0" w:type="dxa"/>
        <w:bottom w:w="0.0" w:type="dxa"/>
        <w:right w:w="100.0" w:type="dxa"/>
      </w:tblCellMar>
    </w:tblPr>
  </w:style>
  <w:style w:type="table" w:styleId="Table14">
    <w:basedOn w:val="TableNormal"/>
    <w:tblPr>
      <w:tblStyleRowBandSize w:val="1"/>
      <w:tblStyleColBandSize w:val="1"/>
      <w:tblCellMar>
        <w:top w:w="120.0" w:type="dxa"/>
        <w:left w:w="120.0" w:type="dxa"/>
        <w:bottom w:w="120.0" w:type="dxa"/>
        <w:right w:w="120.0" w:type="dxa"/>
      </w:tblCellMar>
    </w:tblPr>
  </w:style>
  <w:style w:type="table" w:styleId="Table15">
    <w:basedOn w:val="TableNormal"/>
    <w:tblPr>
      <w:tblStyleRowBandSize w:val="1"/>
      <w:tblStyleColBandSize w:val="1"/>
      <w:tblCellMar>
        <w:top w:w="120.0" w:type="dxa"/>
        <w:left w:w="120.0" w:type="dxa"/>
        <w:bottom w:w="120.0" w:type="dxa"/>
        <w:right w:w="120.0" w:type="dxa"/>
      </w:tblCellMar>
    </w:tblPr>
  </w:style>
  <w:style w:type="table" w:styleId="Table16">
    <w:basedOn w:val="TableNormal"/>
    <w:tblPr>
      <w:tblStyleRowBandSize w:val="1"/>
      <w:tblStyleColBandSize w:val="1"/>
      <w:tblCellMar>
        <w:top w:w="120.0" w:type="dxa"/>
        <w:left w:w="120.0" w:type="dxa"/>
        <w:bottom w:w="120.0" w:type="dxa"/>
        <w:right w:w="120.0" w:type="dxa"/>
      </w:tblCellMar>
    </w:tblPr>
  </w:style>
  <w:style w:type="table" w:styleId="Table17">
    <w:basedOn w:val="TableNormal"/>
    <w:tblPr>
      <w:tblStyleRowBandSize w:val="1"/>
      <w:tblStyleColBandSize w:val="1"/>
      <w:tblCellMar>
        <w:top w:w="120.0" w:type="dxa"/>
        <w:left w:w="120.0" w:type="dxa"/>
        <w:bottom w:w="120.0" w:type="dxa"/>
        <w:right w:w="120.0" w:type="dxa"/>
      </w:tblCellMar>
    </w:tblPr>
  </w:style>
  <w:style w:type="table" w:styleId="Table18">
    <w:basedOn w:val="TableNormal"/>
    <w:tblPr>
      <w:tblStyleRowBandSize w:val="1"/>
      <w:tblStyleColBandSize w:val="1"/>
      <w:tblCellMar>
        <w:top w:w="120.0" w:type="dxa"/>
        <w:left w:w="120.0" w:type="dxa"/>
        <w:bottom w:w="120.0" w:type="dxa"/>
        <w:right w:w="120.0" w:type="dxa"/>
      </w:tblCellMar>
    </w:tblPr>
  </w:style>
  <w:style w:type="table" w:styleId="Table19">
    <w:basedOn w:val="TableNormal"/>
    <w:tblPr>
      <w:tblStyleRowBandSize w:val="1"/>
      <w:tblStyleColBandSize w:val="1"/>
      <w:tblCellMar>
        <w:top w:w="120.0" w:type="dxa"/>
        <w:left w:w="120.0" w:type="dxa"/>
        <w:bottom w:w="120.0" w:type="dxa"/>
        <w:right w:w="120.0" w:type="dxa"/>
      </w:tblCellMar>
    </w:tblPr>
  </w:style>
  <w:style w:type="table" w:styleId="Table20">
    <w:basedOn w:val="TableNormal"/>
    <w:tblPr>
      <w:tblStyleRowBandSize w:val="1"/>
      <w:tblStyleColBandSize w:val="1"/>
    </w:tblPr>
  </w:style>
  <w:style w:type="table" w:styleId="Table21">
    <w:basedOn w:val="TableNormal"/>
    <w:tblPr>
      <w:tblStyleRowBandSize w:val="1"/>
      <w:tblStyleColBandSize w:val="1"/>
      <w:tblCellMar>
        <w:top w:w="120.0" w:type="dxa"/>
        <w:left w:w="120.0" w:type="dxa"/>
        <w:bottom w:w="120.0" w:type="dxa"/>
        <w:right w:w="120.0" w:type="dxa"/>
      </w:tblCellMar>
    </w:tblPr>
  </w:style>
  <w:style w:type="table" w:styleId="Table22">
    <w:basedOn w:val="TableNormal"/>
    <w:tblPr>
      <w:tblStyleRowBandSize w:val="1"/>
      <w:tblStyleColBandSize w:val="1"/>
      <w:tblCellMar>
        <w:top w:w="120.0" w:type="dxa"/>
        <w:left w:w="120.0" w:type="dxa"/>
        <w:bottom w:w="120.0" w:type="dxa"/>
        <w:right w:w="120.0" w:type="dxa"/>
      </w:tblCellMar>
    </w:tblPr>
  </w:style>
  <w:style w:type="table" w:styleId="Table23">
    <w:basedOn w:val="TableNormal"/>
    <w:tblPr>
      <w:tblStyleRowBandSize w:val="1"/>
      <w:tblStyleColBandSize w:val="1"/>
      <w:tblCellMar>
        <w:top w:w="120.0" w:type="dxa"/>
        <w:left w:w="120.0" w:type="dxa"/>
        <w:bottom w:w="120.0" w:type="dxa"/>
        <w:right w:w="120.0" w:type="dxa"/>
      </w:tblCellMar>
    </w:tblPr>
  </w:style>
  <w:style w:type="table" w:styleId="Table24">
    <w:basedOn w:val="TableNormal"/>
    <w:tblPr>
      <w:tblStyleRowBandSize w:val="1"/>
      <w:tblStyleColBandSize w:val="1"/>
      <w:tblCellMar>
        <w:top w:w="0.0" w:type="dxa"/>
        <w:left w:w="100.0" w:type="dxa"/>
        <w:bottom w:w="0.0" w:type="dxa"/>
        <w:right w:w="100.0" w:type="dxa"/>
      </w:tblCellMar>
    </w:tblPr>
  </w:style>
  <w:style w:type="table" w:styleId="Table25">
    <w:basedOn w:val="TableNormal"/>
    <w:tblPr>
      <w:tblStyleRowBandSize w:val="1"/>
      <w:tblStyleColBandSize w:val="1"/>
      <w:tblCellMar>
        <w:top w:w="120.0" w:type="dxa"/>
        <w:left w:w="120.0" w:type="dxa"/>
        <w:bottom w:w="120.0" w:type="dxa"/>
        <w:right w:w="120.0" w:type="dxa"/>
      </w:tblCellMar>
    </w:tblPr>
  </w:style>
  <w:style w:type="table" w:styleId="Table26">
    <w:basedOn w:val="TableNormal"/>
    <w:tblPr>
      <w:tblStyleRowBandSize w:val="1"/>
      <w:tblStyleColBandSize w:val="1"/>
      <w:tblCellMar>
        <w:top w:w="120.0" w:type="dxa"/>
        <w:left w:w="120.0" w:type="dxa"/>
        <w:bottom w:w="120.0" w:type="dxa"/>
        <w:right w:w="120.0" w:type="dxa"/>
      </w:tblCellMar>
    </w:tblPr>
  </w:style>
  <w:style w:type="table" w:styleId="Table27">
    <w:basedOn w:val="TableNormal"/>
    <w:tblPr>
      <w:tblStyleRowBandSize w:val="1"/>
      <w:tblStyleColBandSize w:val="1"/>
      <w:tblCellMar>
        <w:top w:w="120.0" w:type="dxa"/>
        <w:left w:w="120.0" w:type="dxa"/>
        <w:bottom w:w="120.0" w:type="dxa"/>
        <w:right w:w="120.0" w:type="dxa"/>
      </w:tblCellMar>
    </w:tblPr>
  </w:style>
  <w:style w:type="table" w:styleId="Table28">
    <w:basedOn w:val="TableNormal"/>
    <w:tblPr>
      <w:tblStyleRowBandSize w:val="1"/>
      <w:tblStyleColBandSize w:val="1"/>
      <w:tblCellMar>
        <w:top w:w="0.0" w:type="dxa"/>
        <w:left w:w="100.0" w:type="dxa"/>
        <w:bottom w:w="0.0" w:type="dxa"/>
        <w:right w:w="100.0" w:type="dxa"/>
      </w:tblCellMar>
    </w:tblPr>
  </w:style>
  <w:style w:type="table" w:styleId="Table29">
    <w:basedOn w:val="TableNormal"/>
    <w:tblPr>
      <w:tblStyleRowBandSize w:val="1"/>
      <w:tblStyleColBandSize w:val="1"/>
      <w:tblCellMar>
        <w:top w:w="120.0" w:type="dxa"/>
        <w:left w:w="120.0" w:type="dxa"/>
        <w:bottom w:w="120.0" w:type="dxa"/>
        <w:right w:w="120.0" w:type="dxa"/>
      </w:tblCellMar>
    </w:tblPr>
  </w:style>
  <w:style w:type="table" w:styleId="Table30">
    <w:basedOn w:val="TableNormal"/>
    <w:tblPr>
      <w:tblStyleRowBandSize w:val="1"/>
      <w:tblStyleColBandSize w:val="1"/>
    </w:tblPr>
  </w:style>
  <w:style w:type="table" w:styleId="Table31">
    <w:basedOn w:val="TableNormal"/>
    <w:tblPr>
      <w:tblStyleRowBandSize w:val="1"/>
      <w:tblStyleColBandSize w:val="1"/>
    </w:tblPr>
  </w:style>
  <w:style w:type="table" w:styleId="Table32">
    <w:basedOn w:val="TableNormal"/>
    <w:tblPr>
      <w:tblStyleRowBandSize w:val="1"/>
      <w:tblStyleColBandSize w:val="1"/>
    </w:tblPr>
  </w:style>
  <w:style w:type="table" w:styleId="Table33">
    <w:basedOn w:val="TableNormal"/>
    <w:tblPr>
      <w:tblStyleRowBandSize w:val="1"/>
      <w:tblStyleColBandSize w:val="1"/>
    </w:tblPr>
  </w:style>
  <w:style w:type="table" w:styleId="Table34">
    <w:basedOn w:val="TableNormal"/>
    <w:tblPr>
      <w:tblStyleRowBandSize w:val="1"/>
      <w:tblStyleColBandSize w:val="1"/>
    </w:tblPr>
  </w:style>
  <w:style w:type="table" w:styleId="Table35">
    <w:basedOn w:val="TableNormal"/>
    <w:tblPr>
      <w:tblStyleRowBandSize w:val="1"/>
      <w:tblStyleColBandSize w:val="1"/>
    </w:tblPr>
  </w:style>
  <w:style w:type="table" w:styleId="Table36">
    <w:basedOn w:val="TableNormal"/>
    <w:tblPr>
      <w:tblStyleRowBandSize w:val="1"/>
      <w:tblStyleColBandSize w:val="1"/>
    </w:tblPr>
  </w:style>
  <w:style w:type="table" w:styleId="Table37">
    <w:basedOn w:val="TableNormal"/>
    <w:tblPr>
      <w:tblStyleRowBandSize w:val="1"/>
      <w:tblStyleColBandSize w:val="1"/>
    </w:tblPr>
  </w:style>
  <w:style w:type="table" w:styleId="Table38">
    <w:basedOn w:val="TableNormal"/>
    <w:tblPr>
      <w:tblStyleRowBandSize w:val="1"/>
      <w:tblStyleColBandSize w:val="1"/>
    </w:tblPr>
  </w:style>
  <w:style w:type="table" w:styleId="Table39">
    <w:basedOn w:val="TableNormal"/>
    <w:tblPr>
      <w:tblStyleRowBandSize w:val="1"/>
      <w:tblStyleColBandSize w:val="1"/>
      <w:tblCellMar>
        <w:top w:w="0.0" w:type="dxa"/>
        <w:left w:w="115.0" w:type="dxa"/>
        <w:bottom w:w="0.0" w:type="dxa"/>
        <w:right w:w="115.0" w:type="dxa"/>
      </w:tblCellMar>
    </w:tblPr>
  </w:style>
  <w:style w:type="table" w:styleId="Table40">
    <w:basedOn w:val="TableNormal"/>
    <w:tblPr>
      <w:tblStyleRowBandSize w:val="1"/>
      <w:tblStyleColBandSize w:val="1"/>
      <w:tblCellMar>
        <w:top w:w="120.0" w:type="dxa"/>
        <w:left w:w="120.0" w:type="dxa"/>
        <w:bottom w:w="120.0" w:type="dxa"/>
        <w:right w:w="120.0" w:type="dxa"/>
      </w:tblCellMar>
    </w:tblPr>
  </w:style>
  <w:style w:type="table" w:styleId="Table41">
    <w:basedOn w:val="TableNormal"/>
    <w:tblPr>
      <w:tblStyleRowBandSize w:val="1"/>
      <w:tblStyleColBandSize w:val="1"/>
      <w:tblCellMar>
        <w:top w:w="120.0" w:type="dxa"/>
        <w:left w:w="120.0" w:type="dxa"/>
        <w:bottom w:w="120.0" w:type="dxa"/>
        <w:right w:w="120.0" w:type="dxa"/>
      </w:tblCellMar>
    </w:tblPr>
  </w:style>
  <w:style w:type="table" w:styleId="Table42">
    <w:basedOn w:val="TableNormal"/>
    <w:tblPr>
      <w:tblStyleRowBandSize w:val="1"/>
      <w:tblStyleColBandSize w:val="1"/>
      <w:tblCellMar>
        <w:top w:w="120.0" w:type="dxa"/>
        <w:left w:w="120.0" w:type="dxa"/>
        <w:bottom w:w="120.0" w:type="dxa"/>
        <w:right w:w="120.0" w:type="dxa"/>
      </w:tblCellMar>
    </w:tblPr>
  </w:style>
  <w:style w:type="table" w:styleId="Table43">
    <w:basedOn w:val="TableNormal"/>
    <w:tblPr>
      <w:tblStyleRowBandSize w:val="1"/>
      <w:tblStyleColBandSize w:val="1"/>
      <w:tblCellMar>
        <w:top w:w="120.0" w:type="dxa"/>
        <w:left w:w="120.0" w:type="dxa"/>
        <w:bottom w:w="120.0" w:type="dxa"/>
        <w:right w:w="120.0" w:type="dxa"/>
      </w:tblCellMar>
    </w:tblPr>
  </w:style>
  <w:style w:type="table" w:styleId="Table44">
    <w:basedOn w:val="TableNormal"/>
    <w:tblPr>
      <w:tblStyleRowBandSize w:val="1"/>
      <w:tblStyleColBandSize w:val="1"/>
      <w:tblCellMar>
        <w:top w:w="120.0" w:type="dxa"/>
        <w:left w:w="180.0" w:type="dxa"/>
        <w:bottom w:w="120.0" w:type="dxa"/>
        <w:right w:w="180.0" w:type="dxa"/>
      </w:tblCellMar>
    </w:tblPr>
  </w:style>
  <w:style w:type="table" w:styleId="Table45">
    <w:basedOn w:val="TableNormal"/>
    <w:tblPr>
      <w:tblStyleRowBandSize w:val="1"/>
      <w:tblStyleColBandSize w:val="1"/>
      <w:tblCellMar>
        <w:top w:w="120.0" w:type="dxa"/>
        <w:left w:w="120.0" w:type="dxa"/>
        <w:bottom w:w="120.0" w:type="dxa"/>
        <w:right w:w="120.0" w:type="dxa"/>
      </w:tblCellMar>
    </w:tblPr>
  </w:style>
  <w:style w:type="table" w:styleId="Table46">
    <w:basedOn w:val="TableNormal"/>
    <w:tblPr>
      <w:tblStyleRowBandSize w:val="1"/>
      <w:tblStyleColBandSize w:val="1"/>
      <w:tblCellMar>
        <w:top w:w="120.0" w:type="dxa"/>
        <w:left w:w="120.0" w:type="dxa"/>
        <w:bottom w:w="120.0" w:type="dxa"/>
        <w:right w:w="120.0" w:type="dxa"/>
      </w:tblCellMar>
    </w:tblPr>
  </w:style>
  <w:style w:type="table" w:styleId="Table47">
    <w:basedOn w:val="TableNormal"/>
    <w:tblPr>
      <w:tblStyleRowBandSize w:val="1"/>
      <w:tblStyleColBandSize w:val="1"/>
      <w:tblCellMar>
        <w:top w:w="120.0" w:type="dxa"/>
        <w:left w:w="120.0" w:type="dxa"/>
        <w:bottom w:w="120.0" w:type="dxa"/>
        <w:right w:w="120.0" w:type="dxa"/>
      </w:tblCellMar>
    </w:tblPr>
  </w:style>
  <w:style w:type="table" w:styleId="Table48">
    <w:basedOn w:val="TableNormal"/>
    <w:tblPr>
      <w:tblStyleRowBandSize w:val="1"/>
      <w:tblStyleColBandSize w:val="1"/>
      <w:tblCellMar>
        <w:top w:w="120.0" w:type="dxa"/>
        <w:left w:w="120.0" w:type="dxa"/>
        <w:bottom w:w="120.0" w:type="dxa"/>
        <w:right w:w="120.0" w:type="dxa"/>
      </w:tblCellMar>
    </w:tblPr>
  </w:style>
  <w:style w:type="table" w:styleId="Table49">
    <w:basedOn w:val="TableNormal"/>
    <w:tblPr>
      <w:tblStyleRowBandSize w:val="1"/>
      <w:tblStyleColBandSize w:val="1"/>
      <w:tblCellMar>
        <w:top w:w="120.0" w:type="dxa"/>
        <w:left w:w="120.0" w:type="dxa"/>
        <w:bottom w:w="120.0" w:type="dxa"/>
        <w:right w:w="120.0" w:type="dxa"/>
      </w:tblCellMar>
    </w:tblPr>
  </w:style>
  <w:style w:type="table" w:styleId="Table50">
    <w:basedOn w:val="TableNormal"/>
    <w:tblPr>
      <w:tblStyleRowBandSize w:val="1"/>
      <w:tblStyleColBandSize w:val="1"/>
      <w:tblCellMar>
        <w:top w:w="120.0" w:type="dxa"/>
        <w:left w:w="120.0" w:type="dxa"/>
        <w:bottom w:w="120.0" w:type="dxa"/>
        <w:right w:w="120.0" w:type="dxa"/>
      </w:tblCellMar>
    </w:tblPr>
  </w:style>
  <w:style w:type="table" w:styleId="Table51">
    <w:basedOn w:val="TableNormal"/>
    <w:tblPr>
      <w:tblStyleRowBandSize w:val="1"/>
      <w:tblStyleColBandSize w:val="1"/>
      <w:tblCellMar>
        <w:top w:w="0.0" w:type="dxa"/>
        <w:left w:w="5.0" w:type="dxa"/>
        <w:bottom w:w="0.0" w:type="dxa"/>
        <w:right w:w="5.0" w:type="dxa"/>
      </w:tblCellMar>
    </w:tblPr>
  </w:style>
  <w:style w:type="table" w:styleId="Table52">
    <w:basedOn w:val="TableNormal"/>
    <w:tblPr>
      <w:tblStyleRowBandSize w:val="1"/>
      <w:tblStyleColBandSize w:val="1"/>
      <w:tblCellMar>
        <w:top w:w="0.0" w:type="dxa"/>
        <w:left w:w="5.0" w:type="dxa"/>
        <w:bottom w:w="0.0" w:type="dxa"/>
        <w:right w:w="5.0" w:type="dxa"/>
      </w:tblCellMar>
    </w:tblPr>
  </w:style>
  <w:style w:type="table" w:styleId="Table53">
    <w:basedOn w:val="TableNormal"/>
    <w:tblPr>
      <w:tblStyleRowBandSize w:val="1"/>
      <w:tblStyleColBandSize w:val="1"/>
      <w:tblCellMar>
        <w:top w:w="0.0" w:type="dxa"/>
        <w:left w:w="5.0" w:type="dxa"/>
        <w:bottom w:w="0.0" w:type="dxa"/>
        <w:right w:w="5.0" w:type="dxa"/>
      </w:tblCellMar>
    </w:tblPr>
  </w:style>
  <w:style w:type="table" w:styleId="Table54">
    <w:basedOn w:val="TableNormal"/>
    <w:tblPr>
      <w:tblStyleRowBandSize w:val="1"/>
      <w:tblStyleColBandSize w:val="1"/>
      <w:tblCellMar>
        <w:top w:w="0.0" w:type="dxa"/>
        <w:left w:w="5.0" w:type="dxa"/>
        <w:bottom w:w="0.0" w:type="dxa"/>
        <w:right w:w="5.0" w:type="dxa"/>
      </w:tblCellMar>
    </w:tblPr>
  </w:style>
  <w:style w:type="table" w:styleId="Table55">
    <w:basedOn w:val="TableNormal"/>
    <w:tblPr>
      <w:tblStyleRowBandSize w:val="1"/>
      <w:tblStyleColBandSize w:val="1"/>
      <w:tblCellMar>
        <w:top w:w="0.0" w:type="dxa"/>
        <w:left w:w="5.0" w:type="dxa"/>
        <w:bottom w:w="0.0" w:type="dxa"/>
        <w:right w:w="5.0" w:type="dxa"/>
      </w:tblCellMar>
    </w:tblPr>
  </w:style>
  <w:style w:type="table" w:styleId="Table56">
    <w:basedOn w:val="TableNormal"/>
    <w:tblPr>
      <w:tblStyleRowBandSize w:val="1"/>
      <w:tblStyleColBandSize w:val="1"/>
      <w:tblCellMar>
        <w:top w:w="0.0" w:type="dxa"/>
        <w:left w:w="5.0" w:type="dxa"/>
        <w:bottom w:w="0.0" w:type="dxa"/>
        <w:right w:w="5.0" w:type="dxa"/>
      </w:tblCellMar>
    </w:tblPr>
  </w:style>
  <w:style w:type="table" w:styleId="Table57">
    <w:basedOn w:val="TableNormal"/>
    <w:tblPr>
      <w:tblStyleRowBandSize w:val="1"/>
      <w:tblStyleColBandSize w:val="1"/>
      <w:tblCellMar>
        <w:top w:w="0.0" w:type="dxa"/>
        <w:left w:w="100.0" w:type="dxa"/>
        <w:bottom w:w="0.0" w:type="dxa"/>
        <w:right w:w="100.0" w:type="dxa"/>
      </w:tblCellMar>
    </w:tblPr>
  </w:style>
  <w:style w:type="table" w:styleId="Table58">
    <w:basedOn w:val="TableNormal"/>
    <w:tblPr>
      <w:tblStyleRowBandSize w:val="1"/>
      <w:tblStyleColBandSize w:val="1"/>
      <w:tblCellMar>
        <w:top w:w="0.0" w:type="dxa"/>
        <w:left w:w="100.0" w:type="dxa"/>
        <w:bottom w:w="0.0" w:type="dxa"/>
        <w:right w:w="100.0" w:type="dxa"/>
      </w:tblCellMar>
    </w:tblPr>
  </w:style>
  <w:style w:type="table" w:styleId="Table59">
    <w:basedOn w:val="TableNormal"/>
    <w:tblPr>
      <w:tblStyleRowBandSize w:val="1"/>
      <w:tblStyleColBandSize w:val="1"/>
      <w:tblCellMar>
        <w:top w:w="0.0" w:type="dxa"/>
        <w:left w:w="100.0" w:type="dxa"/>
        <w:bottom w:w="0.0" w:type="dxa"/>
        <w:right w:w="100.0" w:type="dxa"/>
      </w:tblCellMar>
    </w:tblPr>
  </w:style>
  <w:style w:type="table" w:styleId="Table60">
    <w:basedOn w:val="TableNormal"/>
    <w:tblPr>
      <w:tblStyleRowBandSize w:val="1"/>
      <w:tblStyleColBandSize w:val="1"/>
    </w:tblPr>
  </w:style>
  <w:style w:type="table" w:styleId="Table61">
    <w:basedOn w:val="TableNormal"/>
    <w:tblPr>
      <w:tblStyleRowBandSize w:val="1"/>
      <w:tblStyleColBandSize w:val="1"/>
      <w:tblCellMar>
        <w:top w:w="0.0" w:type="dxa"/>
        <w:left w:w="100.0" w:type="dxa"/>
        <w:bottom w:w="0.0" w:type="dxa"/>
        <w:right w:w="100.0" w:type="dxa"/>
      </w:tblCellMar>
    </w:tblPr>
  </w:style>
  <w:style w:type="table" w:styleId="Table62">
    <w:basedOn w:val="TableNormal"/>
    <w:tblPr>
      <w:tblStyleRowBandSize w:val="1"/>
      <w:tblStyleColBandSize w:val="1"/>
      <w:tblCellMar>
        <w:top w:w="0.0" w:type="dxa"/>
        <w:left w:w="100.0" w:type="dxa"/>
        <w:bottom w:w="0.0" w:type="dxa"/>
        <w:right w:w="100.0" w:type="dxa"/>
      </w:tblCellMar>
    </w:tblPr>
  </w:style>
  <w:style w:type="table" w:styleId="Table63">
    <w:basedOn w:val="TableNormal"/>
    <w:tblPr>
      <w:tblStyleRowBandSize w:val="1"/>
      <w:tblStyleColBandSize w:val="1"/>
      <w:tblCellMar>
        <w:top w:w="0.0" w:type="dxa"/>
        <w:left w:w="100.0" w:type="dxa"/>
        <w:bottom w:w="0.0" w:type="dxa"/>
        <w:right w:w="100.0" w:type="dxa"/>
      </w:tblCellMar>
    </w:tblPr>
  </w:style>
  <w:style w:type="table" w:styleId="Table64">
    <w:basedOn w:val="TableNormal"/>
    <w:tblPr>
      <w:tblStyleRowBandSize w:val="1"/>
      <w:tblStyleColBandSize w:val="1"/>
      <w:tblCellMar>
        <w:top w:w="0.0" w:type="dxa"/>
        <w:left w:w="100.0" w:type="dxa"/>
        <w:bottom w:w="0.0" w:type="dxa"/>
        <w:right w:w="100.0" w:type="dxa"/>
      </w:tblCellMar>
    </w:tblPr>
  </w:style>
  <w:style w:type="table" w:styleId="Table65">
    <w:basedOn w:val="TableNormal"/>
    <w:tblPr>
      <w:tblStyleRowBandSize w:val="1"/>
      <w:tblStyleColBandSize w:val="1"/>
      <w:tblCellMar>
        <w:top w:w="0.0" w:type="dxa"/>
        <w:left w:w="100.0" w:type="dxa"/>
        <w:bottom w:w="0.0" w:type="dxa"/>
        <w:right w:w="100.0" w:type="dxa"/>
      </w:tblCellMar>
    </w:tblPr>
  </w:style>
  <w:style w:type="table" w:styleId="Table66">
    <w:basedOn w:val="TableNormal"/>
    <w:tblPr>
      <w:tblStyleRowBandSize w:val="1"/>
      <w:tblStyleColBandSize w:val="1"/>
      <w:tblCellMar>
        <w:top w:w="0.0" w:type="dxa"/>
        <w:left w:w="100.0" w:type="dxa"/>
        <w:bottom w:w="0.0" w:type="dxa"/>
        <w:right w:w="100.0" w:type="dxa"/>
      </w:tblCellMar>
    </w:tblPr>
  </w:style>
  <w:style w:type="table" w:styleId="Table67">
    <w:basedOn w:val="TableNormal"/>
    <w:tblPr>
      <w:tblStyleRowBandSize w:val="1"/>
      <w:tblStyleColBandSize w:val="1"/>
      <w:tblCellMar>
        <w:top w:w="0.0" w:type="dxa"/>
        <w:left w:w="100.0" w:type="dxa"/>
        <w:bottom w:w="0.0" w:type="dxa"/>
        <w:right w:w="100.0" w:type="dxa"/>
      </w:tblCellMar>
    </w:tblPr>
  </w:style>
  <w:style w:type="table" w:styleId="Table68">
    <w:basedOn w:val="TableNormal"/>
    <w:tblPr>
      <w:tblStyleRowBandSize w:val="1"/>
      <w:tblStyleColBandSize w:val="1"/>
      <w:tblCellMar>
        <w:top w:w="0.0" w:type="dxa"/>
        <w:left w:w="100.0" w:type="dxa"/>
        <w:bottom w:w="0.0" w:type="dxa"/>
        <w:right w:w="100.0" w:type="dxa"/>
      </w:tblCellMar>
    </w:tblPr>
  </w:style>
  <w:style w:type="table" w:styleId="Table69">
    <w:basedOn w:val="TableNormal"/>
    <w:tblPr>
      <w:tblStyleRowBandSize w:val="1"/>
      <w:tblStyleColBandSize w:val="1"/>
      <w:tblCellMar>
        <w:top w:w="0.0" w:type="dxa"/>
        <w:left w:w="100.0" w:type="dxa"/>
        <w:bottom w:w="0.0" w:type="dxa"/>
        <w:right w:w="100.0" w:type="dxa"/>
      </w:tblCellMar>
    </w:tblPr>
  </w:style>
  <w:style w:type="table" w:styleId="Table70">
    <w:basedOn w:val="TableNormal"/>
    <w:tblPr>
      <w:tblStyleRowBandSize w:val="1"/>
      <w:tblStyleColBandSize w:val="1"/>
      <w:tblCellMar>
        <w:top w:w="0.0" w:type="dxa"/>
        <w:left w:w="100.0" w:type="dxa"/>
        <w:bottom w:w="0.0" w:type="dxa"/>
        <w:right w:w="100.0" w:type="dxa"/>
      </w:tblCellMar>
    </w:tblPr>
  </w:style>
  <w:style w:type="table" w:styleId="Table71">
    <w:basedOn w:val="TableNormal"/>
    <w:tblPr>
      <w:tblStyleRowBandSize w:val="1"/>
      <w:tblStyleColBandSize w:val="1"/>
      <w:tblCellMar>
        <w:top w:w="0.0" w:type="dxa"/>
        <w:left w:w="100.0" w:type="dxa"/>
        <w:bottom w:w="0.0" w:type="dxa"/>
        <w:right w:w="100.0" w:type="dxa"/>
      </w:tblCellMar>
    </w:tblPr>
  </w:style>
  <w:style w:type="table" w:styleId="Table72">
    <w:basedOn w:val="TableNormal"/>
    <w:tblPr>
      <w:tblStyleRowBandSize w:val="1"/>
      <w:tblStyleColBandSize w:val="1"/>
      <w:tblCellMar>
        <w:top w:w="0.0" w:type="dxa"/>
        <w:left w:w="100.0" w:type="dxa"/>
        <w:bottom w:w="0.0" w:type="dxa"/>
        <w:right w:w="100.0" w:type="dxa"/>
      </w:tblCellMar>
    </w:tblPr>
  </w:style>
  <w:style w:type="table" w:styleId="Table73">
    <w:basedOn w:val="TableNormal"/>
    <w:tblPr>
      <w:tblStyleRowBandSize w:val="1"/>
      <w:tblStyleColBandSize w:val="1"/>
      <w:tblCellMar>
        <w:top w:w="0.0" w:type="dxa"/>
        <w:left w:w="100.0" w:type="dxa"/>
        <w:bottom w:w="0.0" w:type="dxa"/>
        <w:right w:w="100.0" w:type="dxa"/>
      </w:tblCellMar>
    </w:tblPr>
  </w:style>
  <w:style w:type="table" w:styleId="Table74">
    <w:basedOn w:val="TableNormal"/>
    <w:tblPr>
      <w:tblStyleRowBandSize w:val="1"/>
      <w:tblStyleColBandSize w:val="1"/>
      <w:tblCellMar>
        <w:top w:w="0.0" w:type="dxa"/>
        <w:left w:w="115.0" w:type="dxa"/>
        <w:bottom w:w="0.0" w:type="dxa"/>
        <w:right w:w="115.0" w:type="dxa"/>
      </w:tblCellMar>
    </w:tblPr>
  </w:style>
  <w:style w:type="table" w:styleId="Table75">
    <w:basedOn w:val="TableNormal"/>
    <w:tblPr>
      <w:tblStyleRowBandSize w:val="1"/>
      <w:tblStyleColBandSize w:val="1"/>
      <w:tblCellMar>
        <w:top w:w="0.0" w:type="dxa"/>
        <w:left w:w="115.0" w:type="dxa"/>
        <w:bottom w:w="0.0" w:type="dxa"/>
        <w:right w:w="115.0" w:type="dxa"/>
      </w:tblCellMar>
    </w:tblPr>
  </w:style>
  <w:style w:type="table" w:styleId="Table7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docs.google.com/document/d/1Vo1p1OnDHhfWrTzC8TGCZKA67qpnYv2T/edit#heading=h.jtaih3gdgdbk" TargetMode="External"/><Relationship Id="rId42" Type="http://schemas.openxmlformats.org/officeDocument/2006/relationships/hyperlink" Target="https://docs.google.com/document/d/1Vo1p1OnDHhfWrTzC8TGCZKA67qpnYv2T/edit#heading=h.u57nr9d174fv" TargetMode="External"/><Relationship Id="rId41" Type="http://schemas.openxmlformats.org/officeDocument/2006/relationships/hyperlink" Target="https://docs.google.com/document/d/1Vo1p1OnDHhfWrTzC8TGCZKA67qpnYv2T/edit#heading=h.jtaih3gdgdbk" TargetMode="External"/><Relationship Id="rId44" Type="http://schemas.openxmlformats.org/officeDocument/2006/relationships/hyperlink" Target="https://docs.google.com/document/d/1Vo1p1OnDHhfWrTzC8TGCZKA67qpnYv2T/edit#heading=h.3qb3wyrff0wr" TargetMode="External"/><Relationship Id="rId43" Type="http://schemas.openxmlformats.org/officeDocument/2006/relationships/hyperlink" Target="https://docs.google.com/document/d/1Vo1p1OnDHhfWrTzC8TGCZKA67qpnYv2T/edit#heading=h.u57nr9d174fv" TargetMode="External"/><Relationship Id="rId46" Type="http://schemas.openxmlformats.org/officeDocument/2006/relationships/hyperlink" Target="https://docs.google.com/document/d/1Vo1p1OnDHhfWrTzC8TGCZKA67qpnYv2T/edit#heading=h.v39d2bm2tvky" TargetMode="External"/><Relationship Id="rId45" Type="http://schemas.openxmlformats.org/officeDocument/2006/relationships/hyperlink" Target="https://docs.google.com/document/d/1Vo1p1OnDHhfWrTzC8TGCZKA67qpnYv2T/edit#heading=h.3qb3wyrff0wr" TargetMode="External"/><Relationship Id="rId107" Type="http://schemas.openxmlformats.org/officeDocument/2006/relationships/hyperlink" Target="https://docs.google.com/document/d/1Vo1p1OnDHhfWrTzC8TGCZKA67qpnYv2T/edit#heading=h.u3hk3dvyko6f" TargetMode="External"/><Relationship Id="rId106" Type="http://schemas.openxmlformats.org/officeDocument/2006/relationships/hyperlink" Target="https://docs.google.com/document/d/1Vo1p1OnDHhfWrTzC8TGCZKA67qpnYv2T/edit#heading=h.u3hk3dvyko6f" TargetMode="External"/><Relationship Id="rId105" Type="http://schemas.openxmlformats.org/officeDocument/2006/relationships/hyperlink" Target="https://docs.google.com/document/d/1Vo1p1OnDHhfWrTzC8TGCZKA67qpnYv2T/edit#heading=h.ditnbn58ufqp" TargetMode="External"/><Relationship Id="rId104" Type="http://schemas.openxmlformats.org/officeDocument/2006/relationships/hyperlink" Target="https://docs.google.com/document/d/1Vo1p1OnDHhfWrTzC8TGCZKA67qpnYv2T/edit#heading=h.ditnbn58ufqp" TargetMode="External"/><Relationship Id="rId109" Type="http://schemas.openxmlformats.org/officeDocument/2006/relationships/hyperlink" Target="https://docs.google.com/document/d/1Vo1p1OnDHhfWrTzC8TGCZKA67qpnYv2T/edit#heading=h.4pgabt4jylax" TargetMode="External"/><Relationship Id="rId108" Type="http://schemas.openxmlformats.org/officeDocument/2006/relationships/hyperlink" Target="https://docs.google.com/document/d/1Vo1p1OnDHhfWrTzC8TGCZKA67qpnYv2T/edit#heading=h.4pgabt4jylax" TargetMode="External"/><Relationship Id="rId48" Type="http://schemas.openxmlformats.org/officeDocument/2006/relationships/hyperlink" Target="https://docs.google.com/document/d/1Vo1p1OnDHhfWrTzC8TGCZKA67qpnYv2T/edit#heading=h.ty148yc8iysx" TargetMode="External"/><Relationship Id="rId47" Type="http://schemas.openxmlformats.org/officeDocument/2006/relationships/hyperlink" Target="https://docs.google.com/document/d/1Vo1p1OnDHhfWrTzC8TGCZKA67qpnYv2T/edit#heading=h.v39d2bm2tvky" TargetMode="External"/><Relationship Id="rId49" Type="http://schemas.openxmlformats.org/officeDocument/2006/relationships/hyperlink" Target="https://docs.google.com/document/d/1Vo1p1OnDHhfWrTzC8TGCZKA67qpnYv2T/edit#heading=h.ty148yc8iysx" TargetMode="External"/><Relationship Id="rId103" Type="http://schemas.openxmlformats.org/officeDocument/2006/relationships/hyperlink" Target="https://docs.google.com/document/d/1Vo1p1OnDHhfWrTzC8TGCZKA67qpnYv2T/edit#heading=h.fr6t2rtp3kq9" TargetMode="External"/><Relationship Id="rId102" Type="http://schemas.openxmlformats.org/officeDocument/2006/relationships/hyperlink" Target="https://docs.google.com/document/d/1Vo1p1OnDHhfWrTzC8TGCZKA67qpnYv2T/edit#heading=h.fr6t2rtp3kq9" TargetMode="External"/><Relationship Id="rId101" Type="http://schemas.openxmlformats.org/officeDocument/2006/relationships/hyperlink" Target="https://docs.google.com/document/d/1Vo1p1OnDHhfWrTzC8TGCZKA67qpnYv2T/edit#heading=h.i9me978jig4s" TargetMode="External"/><Relationship Id="rId100" Type="http://schemas.openxmlformats.org/officeDocument/2006/relationships/hyperlink" Target="https://docs.google.com/document/d/1Vo1p1OnDHhfWrTzC8TGCZKA67qpnYv2T/edit#heading=h.i9me978jig4s" TargetMode="External"/><Relationship Id="rId31" Type="http://schemas.openxmlformats.org/officeDocument/2006/relationships/hyperlink" Target="https://docs.google.com/document/d/1Vo1p1OnDHhfWrTzC8TGCZKA67qpnYv2T/edit#heading=h.1q9ao5b5cwcp" TargetMode="External"/><Relationship Id="rId30" Type="http://schemas.openxmlformats.org/officeDocument/2006/relationships/hyperlink" Target="https://docs.google.com/document/d/1Vo1p1OnDHhfWrTzC8TGCZKA67qpnYv2T/edit#heading=h.1q9ao5b5cwcp" TargetMode="External"/><Relationship Id="rId33" Type="http://schemas.openxmlformats.org/officeDocument/2006/relationships/hyperlink" Target="https://docs.google.com/document/d/1Vo1p1OnDHhfWrTzC8TGCZKA67qpnYv2T/edit#heading=h.j4vxd0ica3b5" TargetMode="External"/><Relationship Id="rId32" Type="http://schemas.openxmlformats.org/officeDocument/2006/relationships/hyperlink" Target="https://docs.google.com/document/d/1Vo1p1OnDHhfWrTzC8TGCZKA67qpnYv2T/edit#heading=h.j4vxd0ica3b5" TargetMode="External"/><Relationship Id="rId35" Type="http://schemas.openxmlformats.org/officeDocument/2006/relationships/hyperlink" Target="https://docs.google.com/document/d/1Vo1p1OnDHhfWrTzC8TGCZKA67qpnYv2T/edit#heading=h.olw79q3nl14h" TargetMode="External"/><Relationship Id="rId34" Type="http://schemas.openxmlformats.org/officeDocument/2006/relationships/hyperlink" Target="https://docs.google.com/document/d/1Vo1p1OnDHhfWrTzC8TGCZKA67qpnYv2T/edit#heading=h.olw79q3nl14h" TargetMode="External"/><Relationship Id="rId37" Type="http://schemas.openxmlformats.org/officeDocument/2006/relationships/hyperlink" Target="https://docs.google.com/document/d/1Vo1p1OnDHhfWrTzC8TGCZKA67qpnYv2T/edit#heading=h.9lyfjk5hyavs" TargetMode="External"/><Relationship Id="rId36" Type="http://schemas.openxmlformats.org/officeDocument/2006/relationships/hyperlink" Target="https://docs.google.com/document/d/1Vo1p1OnDHhfWrTzC8TGCZKA67qpnYv2T/edit#heading=h.9lyfjk5hyavs" TargetMode="External"/><Relationship Id="rId39" Type="http://schemas.openxmlformats.org/officeDocument/2006/relationships/hyperlink" Target="https://docs.google.com/document/d/1Vo1p1OnDHhfWrTzC8TGCZKA67qpnYv2T/edit#heading=h.rdcjr1gkup3w" TargetMode="External"/><Relationship Id="rId38" Type="http://schemas.openxmlformats.org/officeDocument/2006/relationships/hyperlink" Target="https://docs.google.com/document/d/1Vo1p1OnDHhfWrTzC8TGCZKA67qpnYv2T/edit#heading=h.rdcjr1gkup3w" TargetMode="External"/><Relationship Id="rId20" Type="http://schemas.openxmlformats.org/officeDocument/2006/relationships/hyperlink" Target="https://docs.google.com/document/d/1Vo1p1OnDHhfWrTzC8TGCZKA67qpnYv2T/edit#heading=h.w82vbata32kc" TargetMode="External"/><Relationship Id="rId22" Type="http://schemas.openxmlformats.org/officeDocument/2006/relationships/hyperlink" Target="https://docs.google.com/document/d/1Vo1p1OnDHhfWrTzC8TGCZKA67qpnYv2T/edit#heading=h.odtj2as1xbcu" TargetMode="External"/><Relationship Id="rId21" Type="http://schemas.openxmlformats.org/officeDocument/2006/relationships/hyperlink" Target="https://docs.google.com/document/d/1Vo1p1OnDHhfWrTzC8TGCZKA67qpnYv2T/edit#heading=h.w82vbata32kc" TargetMode="External"/><Relationship Id="rId24" Type="http://schemas.openxmlformats.org/officeDocument/2006/relationships/hyperlink" Target="https://docs.google.com/document/d/1Vo1p1OnDHhfWrTzC8TGCZKA67qpnYv2T/edit#heading=h.79p32if9hbp6" TargetMode="External"/><Relationship Id="rId23" Type="http://schemas.openxmlformats.org/officeDocument/2006/relationships/hyperlink" Target="https://docs.google.com/document/d/1Vo1p1OnDHhfWrTzC8TGCZKA67qpnYv2T/edit#heading=h.odtj2as1xbcu" TargetMode="External"/><Relationship Id="rId129" Type="http://schemas.openxmlformats.org/officeDocument/2006/relationships/image" Target="media/image5.png"/><Relationship Id="rId128" Type="http://schemas.openxmlformats.org/officeDocument/2006/relationships/image" Target="media/image4.png"/><Relationship Id="rId127" Type="http://schemas.openxmlformats.org/officeDocument/2006/relationships/footer" Target="footer3.xml"/><Relationship Id="rId126" Type="http://schemas.openxmlformats.org/officeDocument/2006/relationships/header" Target="header3.xml"/><Relationship Id="rId26" Type="http://schemas.openxmlformats.org/officeDocument/2006/relationships/hyperlink" Target="https://docs.google.com/document/d/1Vo1p1OnDHhfWrTzC8TGCZKA67qpnYv2T/edit#heading=h.oh4orlxlo6bk" TargetMode="External"/><Relationship Id="rId121" Type="http://schemas.openxmlformats.org/officeDocument/2006/relationships/image" Target="media/image13.jpg"/><Relationship Id="rId25" Type="http://schemas.openxmlformats.org/officeDocument/2006/relationships/hyperlink" Target="https://docs.google.com/document/d/1Vo1p1OnDHhfWrTzC8TGCZKA67qpnYv2T/edit#heading=h.79p32if9hbp6" TargetMode="External"/><Relationship Id="rId120" Type="http://schemas.openxmlformats.org/officeDocument/2006/relationships/image" Target="media/image10.jpg"/><Relationship Id="rId28" Type="http://schemas.openxmlformats.org/officeDocument/2006/relationships/hyperlink" Target="https://docs.google.com/document/d/1Vo1p1OnDHhfWrTzC8TGCZKA67qpnYv2T/edit#heading=h.9clvn31ky69z" TargetMode="External"/><Relationship Id="rId27" Type="http://schemas.openxmlformats.org/officeDocument/2006/relationships/hyperlink" Target="https://docs.google.com/document/d/1Vo1p1OnDHhfWrTzC8TGCZKA67qpnYv2T/edit#heading=h.oh4orlxlo6bk" TargetMode="External"/><Relationship Id="rId125" Type="http://schemas.openxmlformats.org/officeDocument/2006/relationships/image" Target="media/image21.jpg"/><Relationship Id="rId29" Type="http://schemas.openxmlformats.org/officeDocument/2006/relationships/hyperlink" Target="https://docs.google.com/document/d/1Vo1p1OnDHhfWrTzC8TGCZKA67qpnYv2T/edit#heading=h.9clvn31ky69z" TargetMode="External"/><Relationship Id="rId124" Type="http://schemas.openxmlformats.org/officeDocument/2006/relationships/image" Target="media/image14.jpg"/><Relationship Id="rId123" Type="http://schemas.openxmlformats.org/officeDocument/2006/relationships/image" Target="media/image9.jpg"/><Relationship Id="rId122" Type="http://schemas.openxmlformats.org/officeDocument/2006/relationships/image" Target="media/image16.jpg"/><Relationship Id="rId95" Type="http://schemas.openxmlformats.org/officeDocument/2006/relationships/hyperlink" Target="https://docs.google.com/document/d/1Vo1p1OnDHhfWrTzC8TGCZKA67qpnYv2T/edit#heading=h.xjaaabah7sf5" TargetMode="External"/><Relationship Id="rId94" Type="http://schemas.openxmlformats.org/officeDocument/2006/relationships/hyperlink" Target="https://docs.google.com/document/d/1Vo1p1OnDHhfWrTzC8TGCZKA67qpnYv2T/edit#heading=h.xjaaabah7sf5" TargetMode="External"/><Relationship Id="rId97" Type="http://schemas.openxmlformats.org/officeDocument/2006/relationships/hyperlink" Target="https://docs.google.com/document/d/1Vo1p1OnDHhfWrTzC8TGCZKA67qpnYv2T/edit#heading=h.2l0potzhq2rx" TargetMode="External"/><Relationship Id="rId96" Type="http://schemas.openxmlformats.org/officeDocument/2006/relationships/hyperlink" Target="https://docs.google.com/document/d/1Vo1p1OnDHhfWrTzC8TGCZKA67qpnYv2T/edit#heading=h.2l0potzhq2rx" TargetMode="External"/><Relationship Id="rId11" Type="http://schemas.openxmlformats.org/officeDocument/2006/relationships/header" Target="header2.xml"/><Relationship Id="rId99" Type="http://schemas.openxmlformats.org/officeDocument/2006/relationships/hyperlink" Target="https://docs.google.com/document/d/1Vo1p1OnDHhfWrTzC8TGCZKA67qpnYv2T/edit#heading=h.cz7e0elsqsvb" TargetMode="External"/><Relationship Id="rId10" Type="http://schemas.openxmlformats.org/officeDocument/2006/relationships/footer" Target="footer1.xml"/><Relationship Id="rId98" Type="http://schemas.openxmlformats.org/officeDocument/2006/relationships/hyperlink" Target="https://docs.google.com/document/d/1Vo1p1OnDHhfWrTzC8TGCZKA67qpnYv2T/edit#heading=h.cz7e0elsqsvb" TargetMode="External"/><Relationship Id="rId13" Type="http://schemas.openxmlformats.org/officeDocument/2006/relationships/hyperlink" Target="https://docs.google.com/document/d/1Vo1p1OnDHhfWrTzC8TGCZKA67qpnYv2T/edit#heading=h.ze2w431a30na" TargetMode="External"/><Relationship Id="rId12" Type="http://schemas.openxmlformats.org/officeDocument/2006/relationships/footer" Target="footer2.xml"/><Relationship Id="rId91" Type="http://schemas.openxmlformats.org/officeDocument/2006/relationships/hyperlink" Target="https://docs.google.com/document/d/1Vo1p1OnDHhfWrTzC8TGCZKA67qpnYv2T/edit#heading=h.czakt0cw4vh3" TargetMode="External"/><Relationship Id="rId90" Type="http://schemas.openxmlformats.org/officeDocument/2006/relationships/hyperlink" Target="https://docs.google.com/document/d/1Vo1p1OnDHhfWrTzC8TGCZKA67qpnYv2T/edit#heading=h.czakt0cw4vh3" TargetMode="External"/><Relationship Id="rId93" Type="http://schemas.openxmlformats.org/officeDocument/2006/relationships/hyperlink" Target="https://docs.google.com/document/d/1Vo1p1OnDHhfWrTzC8TGCZKA67qpnYv2T/edit#heading=h.pfp9bg2y95ef" TargetMode="External"/><Relationship Id="rId92" Type="http://schemas.openxmlformats.org/officeDocument/2006/relationships/hyperlink" Target="https://docs.google.com/document/d/1Vo1p1OnDHhfWrTzC8TGCZKA67qpnYv2T/edit#heading=h.pfp9bg2y95ef" TargetMode="External"/><Relationship Id="rId118" Type="http://schemas.openxmlformats.org/officeDocument/2006/relationships/image" Target="media/image15.jpg"/><Relationship Id="rId117" Type="http://schemas.openxmlformats.org/officeDocument/2006/relationships/image" Target="media/image20.jpg"/><Relationship Id="rId116" Type="http://schemas.openxmlformats.org/officeDocument/2006/relationships/image" Target="media/image7.jpg"/><Relationship Id="rId115" Type="http://schemas.openxmlformats.org/officeDocument/2006/relationships/image" Target="media/image8.jpg"/><Relationship Id="rId119" Type="http://schemas.openxmlformats.org/officeDocument/2006/relationships/image" Target="media/image17.jpg"/><Relationship Id="rId15" Type="http://schemas.openxmlformats.org/officeDocument/2006/relationships/hyperlink" Target="https://docs.google.com/document/d/1Vo1p1OnDHhfWrTzC8TGCZKA67qpnYv2T/edit#heading=h.xr5123x4naq7" TargetMode="External"/><Relationship Id="rId110" Type="http://schemas.openxmlformats.org/officeDocument/2006/relationships/hyperlink" Target="https://docs.google.com/document/d/1Vo1p1OnDHhfWrTzC8TGCZKA67qpnYv2T/edit#heading=h.rljspsb14e1k" TargetMode="External"/><Relationship Id="rId14" Type="http://schemas.openxmlformats.org/officeDocument/2006/relationships/hyperlink" Target="https://docs.google.com/document/d/1Vo1p1OnDHhfWrTzC8TGCZKA67qpnYv2T/edit#heading=h.xr5123x4naq7" TargetMode="External"/><Relationship Id="rId17" Type="http://schemas.openxmlformats.org/officeDocument/2006/relationships/hyperlink" Target="https://docs.google.com/document/d/1Vo1p1OnDHhfWrTzC8TGCZKA67qpnYv2T/edit#heading=h.gkq4hek1c23n" TargetMode="External"/><Relationship Id="rId16" Type="http://schemas.openxmlformats.org/officeDocument/2006/relationships/hyperlink" Target="https://docs.google.com/document/d/1Vo1p1OnDHhfWrTzC8TGCZKA67qpnYv2T/edit#heading=h.gkq4hek1c23n" TargetMode="External"/><Relationship Id="rId19" Type="http://schemas.openxmlformats.org/officeDocument/2006/relationships/hyperlink" Target="https://docs.google.com/document/d/1Vo1p1OnDHhfWrTzC8TGCZKA67qpnYv2T/edit#heading=h.gkq4hek1c23n" TargetMode="External"/><Relationship Id="rId114" Type="http://schemas.openxmlformats.org/officeDocument/2006/relationships/image" Target="media/image3.jpg"/><Relationship Id="rId18" Type="http://schemas.openxmlformats.org/officeDocument/2006/relationships/hyperlink" Target="https://docs.google.com/document/d/1Vo1p1OnDHhfWrTzC8TGCZKA67qpnYv2T/edit#heading=h.gkq4hek1c23n" TargetMode="External"/><Relationship Id="rId113" Type="http://schemas.openxmlformats.org/officeDocument/2006/relationships/hyperlink" Target="https://docs.google.com/document/d/1Vo1p1OnDHhfWrTzC8TGCZKA67qpnYv2T/edit#heading=h.3xatzm8ovu7f" TargetMode="External"/><Relationship Id="rId112" Type="http://schemas.openxmlformats.org/officeDocument/2006/relationships/hyperlink" Target="https://docs.google.com/document/d/1Vo1p1OnDHhfWrTzC8TGCZKA67qpnYv2T/edit#heading=h.3xatzm8ovu7f" TargetMode="External"/><Relationship Id="rId111" Type="http://schemas.openxmlformats.org/officeDocument/2006/relationships/hyperlink" Target="https://docs.google.com/document/d/1Vo1p1OnDHhfWrTzC8TGCZKA67qpnYv2T/edit#heading=h.rljspsb14e1k" TargetMode="External"/><Relationship Id="rId84" Type="http://schemas.openxmlformats.org/officeDocument/2006/relationships/hyperlink" Target="https://docs.google.com/document/d/1Vo1p1OnDHhfWrTzC8TGCZKA67qpnYv2T/edit#heading=h.qzq0megajpp8" TargetMode="External"/><Relationship Id="rId83" Type="http://schemas.openxmlformats.org/officeDocument/2006/relationships/hyperlink" Target="https://docs.google.com/document/d/1Vo1p1OnDHhfWrTzC8TGCZKA67qpnYv2T/edit#heading=h.vm3m7zecdqbc" TargetMode="External"/><Relationship Id="rId86" Type="http://schemas.openxmlformats.org/officeDocument/2006/relationships/hyperlink" Target="https://docs.google.com/document/d/1Vo1p1OnDHhfWrTzC8TGCZKA67qpnYv2T/edit#heading=h.t8xre05g6tsx" TargetMode="External"/><Relationship Id="rId85" Type="http://schemas.openxmlformats.org/officeDocument/2006/relationships/hyperlink" Target="https://docs.google.com/document/d/1Vo1p1OnDHhfWrTzC8TGCZKA67qpnYv2T/edit#heading=h.qzq0megajpp8" TargetMode="External"/><Relationship Id="rId88" Type="http://schemas.openxmlformats.org/officeDocument/2006/relationships/hyperlink" Target="https://docs.google.com/document/d/1Vo1p1OnDHhfWrTzC8TGCZKA67qpnYv2T/edit#heading=h.rxb026d0eif7" TargetMode="External"/><Relationship Id="rId87" Type="http://schemas.openxmlformats.org/officeDocument/2006/relationships/hyperlink" Target="https://docs.google.com/document/d/1Vo1p1OnDHhfWrTzC8TGCZKA67qpnYv2T/edit#heading=h.t8xre05g6tsx" TargetMode="External"/><Relationship Id="rId89" Type="http://schemas.openxmlformats.org/officeDocument/2006/relationships/hyperlink" Target="https://docs.google.com/document/d/1Vo1p1OnDHhfWrTzC8TGCZKA67qpnYv2T/edit#heading=h.rxb026d0eif7" TargetMode="External"/><Relationship Id="rId80" Type="http://schemas.openxmlformats.org/officeDocument/2006/relationships/hyperlink" Target="https://docs.google.com/document/d/1Vo1p1OnDHhfWrTzC8TGCZKA67qpnYv2T/edit#heading=h.vm3m7zecdqbc" TargetMode="External"/><Relationship Id="rId82" Type="http://schemas.openxmlformats.org/officeDocument/2006/relationships/hyperlink" Target="https://docs.google.com/document/d/1Vo1p1OnDHhfWrTzC8TGCZKA67qpnYv2T/edit#heading=h.vm3m7zecdqbc" TargetMode="External"/><Relationship Id="rId81" Type="http://schemas.openxmlformats.org/officeDocument/2006/relationships/hyperlink" Target="https://docs.google.com/document/d/1Vo1p1OnDHhfWrTzC8TGCZKA67qpnYv2T/edit#heading=h.vm3m7zecdqbc"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8.png"/><Relationship Id="rId8" Type="http://schemas.openxmlformats.org/officeDocument/2006/relationships/image" Target="media/image1.png"/><Relationship Id="rId73" Type="http://schemas.openxmlformats.org/officeDocument/2006/relationships/hyperlink" Target="https://docs.google.com/document/d/1Vo1p1OnDHhfWrTzC8TGCZKA67qpnYv2T/edit#heading=h.n9e23jvk761" TargetMode="External"/><Relationship Id="rId72" Type="http://schemas.openxmlformats.org/officeDocument/2006/relationships/hyperlink" Target="https://docs.google.com/document/d/1Vo1p1OnDHhfWrTzC8TGCZKA67qpnYv2T/edit#heading=h.n9e23jvk761" TargetMode="External"/><Relationship Id="rId75" Type="http://schemas.openxmlformats.org/officeDocument/2006/relationships/hyperlink" Target="https://docs.google.com/document/d/1Vo1p1OnDHhfWrTzC8TGCZKA67qpnYv2T/edit#heading=h.itof3afqpoun" TargetMode="External"/><Relationship Id="rId74" Type="http://schemas.openxmlformats.org/officeDocument/2006/relationships/hyperlink" Target="https://docs.google.com/document/d/1Vo1p1OnDHhfWrTzC8TGCZKA67qpnYv2T/edit#heading=h.itof3afqpoun" TargetMode="External"/><Relationship Id="rId77" Type="http://schemas.openxmlformats.org/officeDocument/2006/relationships/hyperlink" Target="https://docs.google.com/document/d/1Vo1p1OnDHhfWrTzC8TGCZKA67qpnYv2T/edit#heading=h.k8u6t5erbbhn" TargetMode="External"/><Relationship Id="rId76" Type="http://schemas.openxmlformats.org/officeDocument/2006/relationships/hyperlink" Target="https://docs.google.com/document/d/1Vo1p1OnDHhfWrTzC8TGCZKA67qpnYv2T/edit#heading=h.k8u6t5erbbhn" TargetMode="External"/><Relationship Id="rId79" Type="http://schemas.openxmlformats.org/officeDocument/2006/relationships/hyperlink" Target="https://docs.google.com/document/d/1Vo1p1OnDHhfWrTzC8TGCZKA67qpnYv2T/edit#heading=h.ojrk0tvoi934" TargetMode="External"/><Relationship Id="rId78" Type="http://schemas.openxmlformats.org/officeDocument/2006/relationships/hyperlink" Target="https://docs.google.com/document/d/1Vo1p1OnDHhfWrTzC8TGCZKA67qpnYv2T/edit#heading=h.ojrk0tvoi934" TargetMode="External"/><Relationship Id="rId71" Type="http://schemas.openxmlformats.org/officeDocument/2006/relationships/hyperlink" Target="https://docs.google.com/document/d/1Vo1p1OnDHhfWrTzC8TGCZKA67qpnYv2T/edit#heading=h.21y7quo19c1j" TargetMode="External"/><Relationship Id="rId70" Type="http://schemas.openxmlformats.org/officeDocument/2006/relationships/hyperlink" Target="https://docs.google.com/document/d/1Vo1p1OnDHhfWrTzC8TGCZKA67qpnYv2T/edit#heading=h.21y7quo19c1j" TargetMode="External"/><Relationship Id="rId132" Type="http://schemas.openxmlformats.org/officeDocument/2006/relationships/image" Target="media/image2.jpg"/><Relationship Id="rId131" Type="http://schemas.openxmlformats.org/officeDocument/2006/relationships/footer" Target="footer4.xml"/><Relationship Id="rId130" Type="http://schemas.openxmlformats.org/officeDocument/2006/relationships/header" Target="header4.xml"/><Relationship Id="rId135" Type="http://schemas.openxmlformats.org/officeDocument/2006/relationships/footer" Target="footer5.xml"/><Relationship Id="rId134" Type="http://schemas.openxmlformats.org/officeDocument/2006/relationships/header" Target="header5.xml"/><Relationship Id="rId133" Type="http://schemas.openxmlformats.org/officeDocument/2006/relationships/image" Target="media/image6.png"/><Relationship Id="rId62" Type="http://schemas.openxmlformats.org/officeDocument/2006/relationships/hyperlink" Target="https://docs.google.com/document/d/1Vo1p1OnDHhfWrTzC8TGCZKA67qpnYv2T/edit#heading=h.blmkikbp21sp" TargetMode="External"/><Relationship Id="rId61" Type="http://schemas.openxmlformats.org/officeDocument/2006/relationships/hyperlink" Target="https://docs.google.com/document/d/1Vo1p1OnDHhfWrTzC8TGCZKA67qpnYv2T/edit#heading=h.llthrqc2mtjl" TargetMode="External"/><Relationship Id="rId64" Type="http://schemas.openxmlformats.org/officeDocument/2006/relationships/hyperlink" Target="https://docs.google.com/document/d/1Vo1p1OnDHhfWrTzC8TGCZKA67qpnYv2T/edit#heading=h.kqebcm4yxzvw" TargetMode="External"/><Relationship Id="rId63" Type="http://schemas.openxmlformats.org/officeDocument/2006/relationships/hyperlink" Target="https://docs.google.com/document/d/1Vo1p1OnDHhfWrTzC8TGCZKA67qpnYv2T/edit#heading=h.blmkikbp21sp" TargetMode="External"/><Relationship Id="rId66" Type="http://schemas.openxmlformats.org/officeDocument/2006/relationships/hyperlink" Target="https://docs.google.com/document/d/1Vo1p1OnDHhfWrTzC8TGCZKA67qpnYv2T/edit#heading=h.gu0i7emeqsoz" TargetMode="External"/><Relationship Id="rId65" Type="http://schemas.openxmlformats.org/officeDocument/2006/relationships/hyperlink" Target="https://docs.google.com/document/d/1Vo1p1OnDHhfWrTzC8TGCZKA67qpnYv2T/edit#heading=h.kqebcm4yxzvw" TargetMode="External"/><Relationship Id="rId68" Type="http://schemas.openxmlformats.org/officeDocument/2006/relationships/hyperlink" Target="https://docs.google.com/document/d/1Vo1p1OnDHhfWrTzC8TGCZKA67qpnYv2T/edit#heading=h.gccd6hs8jgsg" TargetMode="External"/><Relationship Id="rId67" Type="http://schemas.openxmlformats.org/officeDocument/2006/relationships/hyperlink" Target="https://docs.google.com/document/d/1Vo1p1OnDHhfWrTzC8TGCZKA67qpnYv2T/edit#heading=h.gu0i7emeqsoz" TargetMode="External"/><Relationship Id="rId60" Type="http://schemas.openxmlformats.org/officeDocument/2006/relationships/hyperlink" Target="https://docs.google.com/document/d/1Vo1p1OnDHhfWrTzC8TGCZKA67qpnYv2T/edit#heading=h.llthrqc2mtjl" TargetMode="External"/><Relationship Id="rId69" Type="http://schemas.openxmlformats.org/officeDocument/2006/relationships/hyperlink" Target="https://docs.google.com/document/d/1Vo1p1OnDHhfWrTzC8TGCZKA67qpnYv2T/edit#heading=h.gccd6hs8jgsg" TargetMode="External"/><Relationship Id="rId51" Type="http://schemas.openxmlformats.org/officeDocument/2006/relationships/hyperlink" Target="https://docs.google.com/document/d/1Vo1p1OnDHhfWrTzC8TGCZKA67qpnYv2T/edit#heading=h.p7dhzex2x4sm" TargetMode="External"/><Relationship Id="rId50" Type="http://schemas.openxmlformats.org/officeDocument/2006/relationships/hyperlink" Target="https://docs.google.com/document/d/1Vo1p1OnDHhfWrTzC8TGCZKA67qpnYv2T/edit#heading=h.p7dhzex2x4sm" TargetMode="External"/><Relationship Id="rId53" Type="http://schemas.openxmlformats.org/officeDocument/2006/relationships/hyperlink" Target="https://docs.google.com/document/d/1Vo1p1OnDHhfWrTzC8TGCZKA67qpnYv2T/edit#heading=h.8uv02428qd7b" TargetMode="External"/><Relationship Id="rId52" Type="http://schemas.openxmlformats.org/officeDocument/2006/relationships/hyperlink" Target="https://docs.google.com/document/d/1Vo1p1OnDHhfWrTzC8TGCZKA67qpnYv2T/edit#heading=h.8uv02428qd7b" TargetMode="External"/><Relationship Id="rId55" Type="http://schemas.openxmlformats.org/officeDocument/2006/relationships/hyperlink" Target="https://docs.google.com/document/d/1Vo1p1OnDHhfWrTzC8TGCZKA67qpnYv2T/edit#heading=h.4d03bri4iaas" TargetMode="External"/><Relationship Id="rId54" Type="http://schemas.openxmlformats.org/officeDocument/2006/relationships/hyperlink" Target="https://docs.google.com/document/d/1Vo1p1OnDHhfWrTzC8TGCZKA67qpnYv2T/edit#heading=h.4d03bri4iaas" TargetMode="External"/><Relationship Id="rId57" Type="http://schemas.openxmlformats.org/officeDocument/2006/relationships/hyperlink" Target="https://docs.google.com/document/d/1Vo1p1OnDHhfWrTzC8TGCZKA67qpnYv2T/edit#heading=h.1opzol9s2bjc" TargetMode="External"/><Relationship Id="rId56" Type="http://schemas.openxmlformats.org/officeDocument/2006/relationships/hyperlink" Target="https://docs.google.com/document/d/1Vo1p1OnDHhfWrTzC8TGCZKA67qpnYv2T/edit#heading=h.1opzol9s2bjc" TargetMode="External"/><Relationship Id="rId59" Type="http://schemas.openxmlformats.org/officeDocument/2006/relationships/hyperlink" Target="https://docs.google.com/document/d/1Vo1p1OnDHhfWrTzC8TGCZKA67qpnYv2T/edit#heading=h.kaezae65xv1o" TargetMode="External"/><Relationship Id="rId58" Type="http://schemas.openxmlformats.org/officeDocument/2006/relationships/hyperlink" Target="https://docs.google.com/document/d/1Vo1p1OnDHhfWrTzC8TGCZKA67qpnYv2T/edit#heading=h.kaezae65xv1o"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Garamond-italic.ttf"/><Relationship Id="rId10" Type="http://schemas.openxmlformats.org/officeDocument/2006/relationships/font" Target="fonts/Garamond-bold.ttf"/><Relationship Id="rId13" Type="http://schemas.openxmlformats.org/officeDocument/2006/relationships/font" Target="fonts/NotoSansSymbols-regular.ttf"/><Relationship Id="rId12" Type="http://schemas.openxmlformats.org/officeDocument/2006/relationships/font" Target="fonts/Garamond-boldItalic.ttf"/><Relationship Id="rId1" Type="http://schemas.openxmlformats.org/officeDocument/2006/relationships/font" Target="fonts/Anton-regular.ttf"/><Relationship Id="rId2" Type="http://schemas.openxmlformats.org/officeDocument/2006/relationships/font" Target="fonts/Roboto-regular.ttf"/><Relationship Id="rId3" Type="http://schemas.openxmlformats.org/officeDocument/2006/relationships/font" Target="fonts/Roboto-bold.ttf"/><Relationship Id="rId4" Type="http://schemas.openxmlformats.org/officeDocument/2006/relationships/font" Target="fonts/Roboto-italic.ttf"/><Relationship Id="rId9" Type="http://schemas.openxmlformats.org/officeDocument/2006/relationships/font" Target="fonts/Garamond-regular.ttf"/><Relationship Id="rId15" Type="http://schemas.openxmlformats.org/officeDocument/2006/relationships/font" Target="fonts/CambriaMath-regular.ttf"/><Relationship Id="rId14" Type="http://schemas.openxmlformats.org/officeDocument/2006/relationships/font" Target="fonts/NotoSansSymbols-bold.ttf"/><Relationship Id="rId5" Type="http://schemas.openxmlformats.org/officeDocument/2006/relationships/font" Target="fonts/Roboto-boldItalic.ttf"/><Relationship Id="rId6" Type="http://schemas.openxmlformats.org/officeDocument/2006/relationships/font" Target="fonts/Cardo-regular.ttf"/><Relationship Id="rId7" Type="http://schemas.openxmlformats.org/officeDocument/2006/relationships/font" Target="fonts/Cardo-bold.ttf"/><Relationship Id="rId8" Type="http://schemas.openxmlformats.org/officeDocument/2006/relationships/font" Target="fonts/Cardo-italic.ttf"/></Relationships>
</file>

<file path=word/_rels/footer1.xml.rels><?xml version="1.0" encoding="UTF-8" standalone="yes"?><Relationships xmlns="http://schemas.openxmlformats.org/package/2006/relationships"><Relationship Id="rId1" Type="http://schemas.openxmlformats.org/officeDocument/2006/relationships/image" Target="media/image18.png"/></Relationships>
</file>

<file path=word/_rels/footer2.xml.rels><?xml version="1.0" encoding="UTF-8" standalone="yes"?><Relationships xmlns="http://schemas.openxmlformats.org/package/2006/relationships"><Relationship Id="rId1" Type="http://schemas.openxmlformats.org/officeDocument/2006/relationships/image" Target="media/image18.png"/></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_rels/header2.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Khixebf5S0ZnXHOLbq0J9pF/FQ==">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2026-02-19T10:27:00Z</dcterms:created>
  <dc:creator>DELL</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