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70"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7" name="Shape 7"/>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9" name="Shape 9"/>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1" name="Shape 11"/>
                            <wps:spPr>
                              <a:xfrm>
                                <a:off x="0" y="0"/>
                                <a:ext cx="7315200" cy="1216152"/>
                              </a:xfrm>
                              <a:prstGeom prst="rect">
                                <a:avLst/>
                              </a:prstGeom>
                              <a:blipFill rotWithShape="1">
                                <a:blip r:embed="rId7">
                                  <a:alphaModFix/>
                                </a:blip>
                                <a:stretch>
                                  <a:fillRect b="0" l="0" r="-7572"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70"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166" name=""/>
                <a:graphic>
                  <a:graphicData uri="http://schemas.microsoft.com/office/word/2010/wordprocessingShape">
                    <wps:wsp>
                      <wps:cNvSpPr/>
                      <wps:cNvPr id="2" name="Shape 2"/>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[Author name]</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16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7334250" cy="9334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Pr>
        <mc:AlternateContent>
          <mc:Choice Requires="wpg">
            <w:drawing>
              <wp:anchor allowOverlap="1" behindDoc="0" distB="0" distT="0" distL="114300" distR="114300" hidden="0" layoutInCell="1" locked="0" relativeHeight="0" simplePos="0">
                <wp:simplePos x="0" y="0"/>
                <wp:positionH relativeFrom="page">
                  <wp:posOffset>-238124</wp:posOffset>
                </wp:positionH>
                <wp:positionV relativeFrom="page">
                  <wp:posOffset>2054860</wp:posOffset>
                </wp:positionV>
                <wp:extent cx="7324725" cy="2558897"/>
                <wp:effectExtent b="0" l="0" r="0" t="0"/>
                <wp:wrapNone/>
                <wp:docPr id="168" name=""/>
                <a:graphic>
                  <a:graphicData uri="http://schemas.microsoft.com/office/word/2010/wordprocessingShape">
                    <wps:wsp>
                      <wps:cNvSpPr/>
                      <wps:cNvPr id="4" name="Shape 4"/>
                      <wps:spPr>
                        <a:xfrm>
                          <a:off x="2675600" y="791260"/>
                          <a:ext cx="7315200" cy="254520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Algerian" w:cs="Algerian" w:eastAsia="Algerian" w:hAnsi="Algerian"/>
                                <w:b w:val="1"/>
                                <w:i w:val="0"/>
                                <w:smallCaps w:val="0"/>
                                <w:strike w:val="0"/>
                                <w:color w:val="404040"/>
                                <w:sz w:val="44"/>
                                <w:vertAlign w:val="baseline"/>
                              </w:rPr>
                              <w:t xml:space="preserve">              </w:t>
                            </w:r>
                            <w:r w:rsidDel="00000000" w:rsidR="00000000" w:rsidRPr="00000000">
                              <w:rPr>
                                <w:rFonts w:ascii="Algerian" w:cs="Algerian" w:eastAsia="Algerian" w:hAnsi="Algerian"/>
                                <w:b w:val="1"/>
                                <w:i w:val="0"/>
                                <w:smallCaps w:val="0"/>
                                <w:strike w:val="0"/>
                                <w:color w:val="404040"/>
                                <w:sz w:val="60"/>
                                <w:vertAlign w:val="baseline"/>
                              </w:rPr>
                              <w:t xml:space="preserve"> Fhc  </w:t>
                            </w:r>
                            <w:r w:rsidDel="00000000" w:rsidR="00000000" w:rsidRPr="00000000">
                              <w:rPr>
                                <w:rFonts w:ascii="Algerian" w:cs="Algerian" w:eastAsia="Algerian" w:hAnsi="Algerian"/>
                                <w:b w:val="1"/>
                                <w:i w:val="0"/>
                                <w:smallCaps w:val="0"/>
                                <w:strike w:val="0"/>
                                <w:color w:val="404040"/>
                                <w:sz w:val="60"/>
                                <w:vertAlign w:val="baseline"/>
                              </w:rPr>
                              <w:t xml:space="preserve">KANNADI</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-238124</wp:posOffset>
                </wp:positionH>
                <wp:positionV relativeFrom="page">
                  <wp:posOffset>2054860</wp:posOffset>
                </wp:positionV>
                <wp:extent cx="7324725" cy="2558897"/>
                <wp:effectExtent b="0" l="0" r="0" t="0"/>
                <wp:wrapNone/>
                <wp:docPr id="168"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7324725" cy="2558897"/>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72"/>
          <w:szCs w:val="72"/>
        </w:rPr>
      </w:pPr>
      <w:bookmarkStart w:colFirst="0" w:colLast="0" w:name="_heading=h.jarshrjhrd2n" w:id="0"/>
      <w:bookmarkEnd w:id="0"/>
      <w:r w:rsidDel="00000000" w:rsidR="00000000" w:rsidRPr="00000000">
        <w:rPr>
          <w:rtl w:val="0"/>
        </w:rPr>
      </w:r>
    </w:p>
    <w:p w:rsidR="00000000" w:rsidDel="00000000" w:rsidP="00000000" w:rsidRDefault="00000000" w:rsidRPr="00000000" w14:paraId="00000006">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7">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8">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rPr>
          <w:rFonts w:ascii="Garamond" w:cs="Garamond" w:eastAsia="Garamond" w:hAnsi="Garamond"/>
        </w:rPr>
      </w:pPr>
      <w:r w:rsidDel="00000000" w:rsidR="00000000" w:rsidRPr="00000000">
        <w:rPr>
          <w:rtl w:val="0"/>
        </w:rPr>
      </w:r>
    </w:p>
    <w:p w:rsidR="00000000" w:rsidDel="00000000" w:rsidP="00000000" w:rsidRDefault="00000000" w:rsidRPr="00000000" w14:paraId="0000000C">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D">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19">
      <w:pPr>
        <w:spacing w:after="240" w:before="240" w:lineRule="auto"/>
        <w:rPr/>
      </w:pPr>
      <w:r w:rsidDel="00000000" w:rsidR="00000000" w:rsidRPr="00000000">
        <w:rPr>
          <w:rtl w:val="0"/>
        </w:rPr>
        <w:t xml:space="preserve"> </w:t>
      </w:r>
    </w:p>
    <w:p w:rsidR="00000000" w:rsidDel="00000000" w:rsidP="00000000" w:rsidRDefault="00000000" w:rsidRPr="00000000" w14:paraId="0000001A">
      <w:pPr>
        <w:spacing w:after="240" w:before="240" w:lineRule="auto"/>
        <w:rPr/>
      </w:pPr>
      <w:r w:rsidDel="00000000" w:rsidR="00000000" w:rsidRPr="00000000">
        <w:rPr>
          <w:rtl w:val="0"/>
        </w:rPr>
        <w:t xml:space="preserve">I am pleased to present this documentation on the Pandemic Preparedness Plan of </w:t>
      </w:r>
      <w:r w:rsidDel="00000000" w:rsidR="00000000" w:rsidRPr="00000000">
        <w:rPr>
          <w:rFonts w:ascii="Calibri" w:cs="Calibri" w:eastAsia="Calibri" w:hAnsi="Calibri"/>
          <w:sz w:val="26"/>
          <w:szCs w:val="26"/>
          <w:rtl w:val="0"/>
        </w:rPr>
        <w:t xml:space="preserve">Kannadi</w:t>
      </w:r>
      <w:r w:rsidDel="00000000" w:rsidR="00000000" w:rsidRPr="00000000">
        <w:rPr>
          <w:rtl w:val="0"/>
        </w:rPr>
        <w:t xml:space="preserve"> Grama Panchayat, which reflects a well-structured and proactive approach towards ensuring public health safety at the local level. Such initiatives are essential for strengthening surveillance systems, enhancing preparedness, and ensuring an effective and coordinated response during public health emergencies.</w:t>
      </w:r>
    </w:p>
    <w:p w:rsidR="00000000" w:rsidDel="00000000" w:rsidP="00000000" w:rsidRDefault="00000000" w:rsidRPr="00000000" w14:paraId="0000001B">
      <w:pPr>
        <w:spacing w:after="240" w:before="240" w:lineRule="auto"/>
        <w:rPr/>
      </w:pPr>
      <w:r w:rsidDel="00000000" w:rsidR="00000000" w:rsidRPr="00000000">
        <w:rPr>
          <w:rtl w:val="0"/>
        </w:rPr>
        <w:t xml:space="preserve">Local Self Government Institutions play a vital role in safeguarding community health through early detection, prevention, and management of communicable diseases. Through the collective efforts of health institutions, elected representatives, officials, and frontline health workers, </w:t>
      </w:r>
      <w:r w:rsidDel="00000000" w:rsidR="00000000" w:rsidRPr="00000000">
        <w:rPr>
          <w:rFonts w:ascii="Calibri" w:cs="Calibri" w:eastAsia="Calibri" w:hAnsi="Calibri"/>
          <w:sz w:val="26"/>
          <w:szCs w:val="26"/>
          <w:rtl w:val="0"/>
        </w:rPr>
        <w:t xml:space="preserve">Kannadi</w:t>
      </w:r>
      <w:r w:rsidDel="00000000" w:rsidR="00000000" w:rsidRPr="00000000">
        <w:rPr>
          <w:rtl w:val="0"/>
        </w:rPr>
        <w:t xml:space="preserve"> Grama Panchayat has been actively working towards building a resilient and responsive public health system capable of addressing emerging health challenges.</w:t>
      </w:r>
    </w:p>
    <w:p w:rsidR="00000000" w:rsidDel="00000000" w:rsidP="00000000" w:rsidRDefault="00000000" w:rsidRPr="00000000" w14:paraId="0000001C">
      <w:pPr>
        <w:spacing w:after="240" w:before="240" w:lineRule="auto"/>
        <w:rPr/>
      </w:pPr>
      <w:r w:rsidDel="00000000" w:rsidR="00000000" w:rsidRPr="00000000">
        <w:rPr>
          <w:rtl w:val="0"/>
        </w:rPr>
        <w:t xml:space="preserve">I sincerely appreciate the dedicated efforts of all officials, health staff, and stakeholders involved in the preparation of this document. I am confident that this Pandemic Preparedness Plan will serve as a valuable guideline for effective planning, timely intervention, and strengthened public health action in the face of future emergencies.</w:t>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With best wishes,</w:t>
      </w:r>
    </w:p>
    <w:p w:rsidR="00000000" w:rsidDel="00000000" w:rsidP="00000000" w:rsidRDefault="00000000" w:rsidRPr="00000000" w14:paraId="0000001E">
      <w:pPr>
        <w:rPr>
          <w:rFonts w:ascii="Calibri" w:cs="Calibri" w:eastAsia="Calibri" w:hAnsi="Calibri"/>
        </w:rPr>
      </w:pPr>
      <w:r w:rsidDel="00000000" w:rsidR="00000000" w:rsidRPr="00000000">
        <w:rPr>
          <w:rFonts w:ascii="Calibri" w:cs="Calibri" w:eastAsia="Calibri" w:hAnsi="Calibri"/>
          <w:rtl w:val="0"/>
        </w:rPr>
        <w:t xml:space="preserve">President / Chairperson</w:t>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LSGD</w:t>
      </w:r>
    </w:p>
    <w:p w:rsidR="00000000" w:rsidDel="00000000" w:rsidP="00000000" w:rsidRDefault="00000000" w:rsidRPr="00000000" w14:paraId="00000020">
      <w:pPr>
        <w:rPr/>
      </w:pPr>
      <w:r w:rsidDel="00000000" w:rsidR="00000000" w:rsidRPr="00000000">
        <w:rPr>
          <w:rFonts w:ascii="Calibri" w:cs="Calibri" w:eastAsia="Calibri" w:hAnsi="Calibri"/>
          <w:rtl w:val="0"/>
        </w:rPr>
        <w:t xml:space="preserve">Kannadi Grama Panchayat</w:t>
      </w:r>
      <w:r w:rsidDel="00000000" w:rsidR="00000000" w:rsidRPr="00000000">
        <w:rPr>
          <w:rtl w:val="0"/>
        </w:rPr>
      </w:r>
    </w:p>
    <w:p w:rsidR="00000000" w:rsidDel="00000000" w:rsidP="00000000" w:rsidRDefault="00000000" w:rsidRPr="00000000" w14:paraId="0000002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2">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2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A">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B">
      <w:pPr>
        <w:pStyle w:val="Heading1"/>
        <w:rPr>
          <w:rFonts w:ascii="Garamond" w:cs="Garamond" w:eastAsia="Garamond" w:hAnsi="Garamond"/>
          <w:color w:val="000000"/>
        </w:rPr>
      </w:pPr>
      <w:bookmarkStart w:colFirst="0" w:colLast="0" w:name="_heading=h.leubbngilw56" w:id="1"/>
      <w:bookmarkEnd w:id="1"/>
      <w:r w:rsidDel="00000000" w:rsidR="00000000" w:rsidRPr="00000000">
        <w:rPr>
          <w:rtl w:val="0"/>
        </w:rPr>
      </w:r>
    </w:p>
    <w:p w:rsidR="00000000" w:rsidDel="00000000" w:rsidP="00000000" w:rsidRDefault="00000000" w:rsidRPr="00000000" w14:paraId="000000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pleased to be associated with the documentation of the Pandemic Preparedness Plan of  Kannadi Grama Panchayat, which highlights a systematic and proactive approach towards strengthening public health preparedness at the grassroots level. This document serves as an important step in enhancing surveillance, preparedness, and coordinated response mechanisms within the Panchayat.</w:t>
      </w:r>
    </w:p>
    <w:p w:rsidR="00000000" w:rsidDel="00000000" w:rsidP="00000000" w:rsidRDefault="00000000" w:rsidRPr="00000000" w14:paraId="000000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 Standing Committee plays a crucial role in guiding and supporting public health initiatives under the Local Self Government. Through effective coordination with health institutions, officials, and frontline health workers, we strive to ensure early detection, prevention, and efficient management of communicable diseases and other public health challenges.</w:t>
      </w:r>
    </w:p>
    <w:p w:rsidR="00000000" w:rsidDel="00000000" w:rsidP="00000000" w:rsidRDefault="00000000" w:rsidRPr="00000000" w14:paraId="000000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sincerely appreciate the committed efforts of all officials, elected representatives, health staff, and stakeholders who have contributed to the preparation of this document. I am confident that this Pandemic Preparedness Plan will act as a practical guide for timely interventions, effective planning, and strengthened public health response during future emergencies.</w:t>
      </w:r>
    </w:p>
    <w:p w:rsidR="00000000" w:rsidDel="00000000" w:rsidP="00000000" w:rsidRDefault="00000000" w:rsidRPr="00000000" w14:paraId="000000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best wishes,</w:t>
        <w:br w:type="textWrapping"/>
        <w:t xml:space="preserve"> Chairperson</w:t>
        <w:br w:type="textWrapping"/>
        <w:t xml:space="preserve"> Health Standing Committee</w:t>
        <w:br w:type="textWrapping"/>
        <w:t xml:space="preserve"> Kannadi Grama Panchayat</w:t>
      </w:r>
    </w:p>
    <w:p w:rsidR="00000000" w:rsidDel="00000000" w:rsidP="00000000" w:rsidRDefault="00000000" w:rsidRPr="00000000" w14:paraId="00000030">
      <w:pPr>
        <w:rPr>
          <w:rFonts w:ascii="Garamond" w:cs="Garamond" w:eastAsia="Garamond" w:hAnsi="Garamond"/>
        </w:rPr>
      </w:pPr>
      <w:r w:rsidDel="00000000" w:rsidR="00000000" w:rsidRPr="00000000">
        <w:rPr>
          <w:rtl w:val="0"/>
        </w:rPr>
      </w:r>
    </w:p>
    <w:p w:rsidR="00000000" w:rsidDel="00000000" w:rsidP="00000000" w:rsidRDefault="00000000" w:rsidRPr="00000000" w14:paraId="00000031">
      <w:pPr>
        <w:rPr>
          <w:rFonts w:ascii="Garamond" w:cs="Garamond" w:eastAsia="Garamond" w:hAnsi="Garamond"/>
        </w:rPr>
      </w:pPr>
      <w:r w:rsidDel="00000000" w:rsidR="00000000" w:rsidRPr="00000000">
        <w:rPr>
          <w:rtl w:val="0"/>
        </w:rPr>
      </w:r>
    </w:p>
    <w:p w:rsidR="00000000" w:rsidDel="00000000" w:rsidP="00000000" w:rsidRDefault="00000000" w:rsidRPr="00000000" w14:paraId="00000032">
      <w:pPr>
        <w:rPr>
          <w:rFonts w:ascii="Garamond" w:cs="Garamond" w:eastAsia="Garamond" w:hAnsi="Garamond"/>
        </w:rPr>
      </w:pPr>
      <w:r w:rsidDel="00000000" w:rsidR="00000000" w:rsidRPr="00000000">
        <w:rPr>
          <w:rtl w:val="0"/>
        </w:rPr>
      </w:r>
    </w:p>
    <w:p w:rsidR="00000000" w:rsidDel="00000000" w:rsidP="00000000" w:rsidRDefault="00000000" w:rsidRPr="00000000" w14:paraId="00000033">
      <w:pPr>
        <w:rPr>
          <w:rFonts w:ascii="Garamond" w:cs="Garamond" w:eastAsia="Garamond" w:hAnsi="Garamond"/>
        </w:rPr>
      </w:pPr>
      <w:r w:rsidDel="00000000" w:rsidR="00000000" w:rsidRPr="00000000">
        <w:rPr>
          <w:rtl w:val="0"/>
        </w:rPr>
      </w:r>
    </w:p>
    <w:p w:rsidR="00000000" w:rsidDel="00000000" w:rsidP="00000000" w:rsidRDefault="00000000" w:rsidRPr="00000000" w14:paraId="00000034">
      <w:pPr>
        <w:rPr>
          <w:rFonts w:ascii="Garamond" w:cs="Garamond" w:eastAsia="Garamond" w:hAnsi="Garamond"/>
        </w:rPr>
      </w:pPr>
      <w:r w:rsidDel="00000000" w:rsidR="00000000" w:rsidRPr="00000000">
        <w:rPr>
          <w:rtl w:val="0"/>
        </w:rPr>
      </w:r>
    </w:p>
    <w:p w:rsidR="00000000" w:rsidDel="00000000" w:rsidP="00000000" w:rsidRDefault="00000000" w:rsidRPr="00000000" w14:paraId="00000035">
      <w:pPr>
        <w:rPr>
          <w:rFonts w:ascii="Garamond" w:cs="Garamond" w:eastAsia="Garamond" w:hAnsi="Garamond"/>
        </w:rPr>
      </w:pPr>
      <w:r w:rsidDel="00000000" w:rsidR="00000000" w:rsidRPr="00000000">
        <w:rPr>
          <w:rtl w:val="0"/>
        </w:rPr>
      </w:r>
    </w:p>
    <w:p w:rsidR="00000000" w:rsidDel="00000000" w:rsidP="00000000" w:rsidRDefault="00000000" w:rsidRPr="00000000" w14:paraId="00000036">
      <w:pPr>
        <w:rPr>
          <w:rFonts w:ascii="Garamond" w:cs="Garamond" w:eastAsia="Garamond" w:hAnsi="Garamond"/>
        </w:rPr>
      </w:pPr>
      <w:r w:rsidDel="00000000" w:rsidR="00000000" w:rsidRPr="00000000">
        <w:rPr>
          <w:rtl w:val="0"/>
        </w:rPr>
      </w:r>
    </w:p>
    <w:p w:rsidR="00000000" w:rsidDel="00000000" w:rsidP="00000000" w:rsidRDefault="00000000" w:rsidRPr="00000000" w14:paraId="00000037">
      <w:pPr>
        <w:rPr>
          <w:rFonts w:ascii="Garamond" w:cs="Garamond" w:eastAsia="Garamond" w:hAnsi="Garamond"/>
        </w:rPr>
      </w:pPr>
      <w:r w:rsidDel="00000000" w:rsidR="00000000" w:rsidRPr="00000000">
        <w:rPr>
          <w:rtl w:val="0"/>
        </w:rPr>
      </w:r>
    </w:p>
    <w:p w:rsidR="00000000" w:rsidDel="00000000" w:rsidP="00000000" w:rsidRDefault="00000000" w:rsidRPr="00000000" w14:paraId="00000038">
      <w:pPr>
        <w:rPr>
          <w:rFonts w:ascii="Garamond" w:cs="Garamond" w:eastAsia="Garamond" w:hAnsi="Garamond"/>
        </w:rPr>
      </w:pPr>
      <w:r w:rsidDel="00000000" w:rsidR="00000000" w:rsidRPr="00000000">
        <w:rPr>
          <w:rtl w:val="0"/>
        </w:rPr>
      </w:r>
    </w:p>
    <w:p w:rsidR="00000000" w:rsidDel="00000000" w:rsidP="00000000" w:rsidRDefault="00000000" w:rsidRPr="00000000" w14:paraId="0000003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B">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C">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D">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E">
      <w:pPr>
        <w:shd w:fill="ffffff" w:val="clear"/>
        <w:spacing w:after="240" w:before="240" w:line="288"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pleased to associate with this documentation on the Pandemic Preparedness Plan of Kannadi Grama Panchayat, which reflects a systematic and proactive approach to public health emergency preparedness. Such documentation is crucial for strengthening surveillance, preparedness, and coordinated response mechanisms at the local level.</w:t>
      </w:r>
    </w:p>
    <w:p w:rsidR="00000000" w:rsidDel="00000000" w:rsidP="00000000" w:rsidRDefault="00000000" w:rsidRPr="00000000" w14:paraId="0000003F">
      <w:pPr>
        <w:shd w:fill="ffffff" w:val="clear"/>
        <w:spacing w:after="240" w:before="240" w:line="288"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 system at the LSGD level plays a critical role in early detection, prevention, and management of communicable diseases. Through coordinated efforts involving health institutions, local self-government bodies, and frontline health workers, Kuzhalmannam Block Panchayat has been working towards building a resilient and responsive public health system capable of addressing emerging health threats.</w:t>
      </w:r>
    </w:p>
    <w:p w:rsidR="00000000" w:rsidDel="00000000" w:rsidP="00000000" w:rsidRDefault="00000000" w:rsidRPr="00000000" w14:paraId="00000040">
      <w:pPr>
        <w:shd w:fill="ffffff" w:val="clear"/>
        <w:spacing w:after="240" w:before="240" w:line="288"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appreciate the dedicated efforts of all officials, elected representatives, health staff, and stakeholders involved in the preparation of this document. I am confident that this Pandemic Preparedness Plan will serve as a valuable guide for effective planning, timely response, and strengthened public health action during future emergencies.</w:t>
      </w:r>
    </w:p>
    <w:p w:rsidR="00000000" w:rsidDel="00000000" w:rsidP="00000000" w:rsidRDefault="00000000" w:rsidRPr="00000000" w14:paraId="00000041">
      <w:pPr>
        <w:shd w:fill="ffffff" w:val="clear"/>
        <w:spacing w:after="240" w:before="240" w:line="288"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best wishes,</w:t>
      </w:r>
    </w:p>
    <w:p w:rsidR="00000000" w:rsidDel="00000000" w:rsidP="00000000" w:rsidRDefault="00000000" w:rsidRPr="00000000" w14:paraId="00000042">
      <w:pPr>
        <w:shd w:fill="ffffff" w:val="clear"/>
        <w:spacing w:after="240" w:before="240" w:line="288"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p w:rsidR="00000000" w:rsidDel="00000000" w:rsidP="00000000" w:rsidRDefault="00000000" w:rsidRPr="00000000" w14:paraId="00000043">
      <w:pPr>
        <w:shd w:fill="ffffff" w:val="clear"/>
        <w:spacing w:after="240" w:before="240" w:line="288"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Kannadi</w:t>
      </w:r>
    </w:p>
    <w:p w:rsidR="00000000" w:rsidDel="00000000" w:rsidP="00000000" w:rsidRDefault="00000000" w:rsidRPr="00000000" w14:paraId="00000044">
      <w:pPr>
        <w:shd w:fill="ffffff" w:val="clear"/>
        <w:spacing w:after="240" w:before="240" w:line="288"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Kannadi Grama Panchayat</w:t>
      </w:r>
    </w:p>
    <w:p w:rsidR="00000000" w:rsidDel="00000000" w:rsidP="00000000" w:rsidRDefault="00000000" w:rsidRPr="00000000" w14:paraId="00000045">
      <w:pPr>
        <w:rPr>
          <w:rFonts w:ascii="Garamond" w:cs="Garamond" w:eastAsia="Garamond" w:hAnsi="Garamond"/>
        </w:rPr>
        <w:sectPr>
          <w:headerReference r:id="rId9" w:type="default"/>
          <w:footerReference r:id="rId10"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6">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w:t>
      </w:r>
      <w:r w:rsidDel="00000000" w:rsidR="00000000" w:rsidRPr="00000000">
        <w:rPr>
          <w:rFonts w:ascii="Garamond" w:cs="Garamond" w:eastAsia="Garamond" w:hAnsi="Garamond"/>
          <w:b w:val="1"/>
          <w:bCs w:val="1"/>
          <w:sz w:val="28"/>
          <w:szCs w:val="28"/>
          <w:u w:val="single"/>
          <w:rtl w:val="0"/>
        </w:rPr>
        <w:t xml:space="preserve">27047 </w:t>
      </w:r>
      <w:r w:rsidDel="00000000" w:rsidR="00000000" w:rsidRPr="00000000">
        <w:rPr>
          <w:rFonts w:ascii="Garamond" w:cs="Garamond" w:eastAsia="Garamond" w:hAnsi="Garamond"/>
          <w:u w:val="single"/>
          <w:rtl w:val="0"/>
        </w:rPr>
        <w:t xml:space="preserve">KANNADI</w:t>
      </w:r>
      <w:r w:rsidDel="00000000" w:rsidR="00000000" w:rsidRPr="00000000">
        <w:rPr>
          <w:rFonts w:ascii="Garamond" w:cs="Garamond" w:eastAsia="Garamond" w:hAnsi="Garamond"/>
          <w:rtl w:val="0"/>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KANNADI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KANNADI Primary Health Centre stands as a vital institution in safeguarding public health and improving the quality of life of the residents of KANNADI Grama Panchayath</w:t>
      </w:r>
    </w:p>
    <w:p w:rsidR="00000000" w:rsidDel="00000000" w:rsidP="00000000" w:rsidRDefault="00000000" w:rsidRPr="00000000" w14:paraId="0000004C">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D">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E">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F">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2">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4">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5">
      <w:pPr>
        <w:jc w:val="center"/>
        <w:rPr>
          <w:rFonts w:ascii="Garamond" w:cs="Garamond" w:eastAsia="Garamond" w:hAnsi="Garamond"/>
          <w:b w:val="1"/>
          <w:bCs w:val="1"/>
          <w:smallCaps w:val="1"/>
          <w:sz w:val="40"/>
          <w:szCs w:val="40"/>
        </w:rPr>
      </w:pPr>
      <w:r w:rsidDel="00000000" w:rsidR="00000000" w:rsidRPr="00000000">
        <w:rPr>
          <w:rtl w:val="0"/>
        </w:rPr>
      </w:r>
    </w:p>
    <w:sdt>
      <w:sdtPr>
        <w:id w:val="2142607934"/>
        <w:docPartObj>
          <w:docPartGallery w:val="Table of Contents"/>
          <w:docPartUnique w:val="1"/>
        </w:docPartObj>
      </w:sdtPr>
      <w:sdtContent>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begin"/>
            <w:instrText xml:space="preserve"> TOC \h \u \z \t "Heading 1,1,Heading 2,2,Heading 5,5,Heading 6,6,"</w:instrText>
            <w:fldChar w:fldCharType="separate"/>
          </w:r>
          <w:hyperlink w:anchor="_heading=h.leubbngilw56">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19c9a16it7ef">
            <w:r w:rsidDel="00000000" w:rsidR="00000000" w:rsidRPr="00000000">
              <w:rPr>
                <w:rFonts w:ascii="Garamond" w:cs="Garamond" w:eastAsia="Garamond" w:hAnsi="Garamond"/>
                <w:color w:val="000000"/>
                <w:rtl w:val="0"/>
              </w:rPr>
              <w:t xml:space="preserve">INTRODUCTION</w:t>
            </w:r>
          </w:hyperlink>
          <w:hyperlink w:anchor="_heading=h.19c9a16it7ef">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480"/>
              <w:tab w:val="right" w:leader="none" w:pos="9016"/>
            </w:tabs>
            <w:spacing w:after="100" w:lineRule="auto"/>
            <w:rPr>
              <w:color w:val="000000"/>
            </w:rPr>
          </w:pPr>
          <w:hyperlink w:anchor="_heading=h.qv9x9nx1xe5z">
            <w:r w:rsidDel="00000000" w:rsidR="00000000" w:rsidRPr="00000000">
              <w:rPr>
                <w:rFonts w:ascii="Garamond" w:cs="Garamond" w:eastAsia="Garamond" w:hAnsi="Garamond"/>
                <w:color w:val="000000"/>
                <w:rtl w:val="0"/>
              </w:rPr>
              <w:t xml:space="preserve">●</w:t>
            </w:r>
          </w:hyperlink>
          <w:hyperlink w:anchor="_heading=h.qv9x9nx1xe5z">
            <w:r w:rsidDel="00000000" w:rsidR="00000000" w:rsidRPr="00000000">
              <w:rPr>
                <w:color w:val="000000"/>
                <w:rtl w:val="0"/>
              </w:rPr>
              <w:tab/>
            </w:r>
          </w:hyperlink>
          <w:r w:rsidDel="00000000" w:rsidR="00000000" w:rsidRPr="00000000">
            <w:fldChar w:fldCharType="begin"/>
            <w:instrText xml:space="preserve"> PAGEREF _heading=h.qv9x9nx1xe5z \h </w:instrText>
            <w:fldChar w:fldCharType="separate"/>
          </w:r>
          <w:r w:rsidDel="00000000" w:rsidR="00000000" w:rsidRPr="00000000">
            <w:rPr>
              <w:rtl w:val="0"/>
            </w:rPr>
            <w:t xml:space="preserve">9</w:t>
          </w:r>
          <w:r w:rsidDel="00000000" w:rsidR="00000000" w:rsidRPr="00000000">
            <w:fldChar w:fldCharType="begin"/>
            <w:instrText xml:space="preserve"> HYPERLINK \l "_heading=h.qv9x9nx1xe5z"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end"/>
          </w:r>
          <w:hyperlink w:anchor="_heading=h.yg7mn7j4vpv4">
            <w:r w:rsidDel="00000000" w:rsidR="00000000" w:rsidRPr="00000000">
              <w:rPr>
                <w:rFonts w:ascii="Garamond" w:cs="Garamond" w:eastAsia="Garamond" w:hAnsi="Garamond"/>
                <w:color w:val="000000"/>
                <w:rtl w:val="0"/>
              </w:rPr>
              <w:t xml:space="preserve">LSGD AT A GLANCE</w:t>
            </w:r>
          </w:hyperlink>
          <w:hyperlink w:anchor="_heading=h.yg7mn7j4vpv4">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6mqs8a2kav92">
            <w:r w:rsidDel="00000000" w:rsidR="00000000" w:rsidRPr="00000000">
              <w:rPr>
                <w:rFonts w:ascii="Garamond" w:cs="Garamond" w:eastAsia="Garamond" w:hAnsi="Garamond"/>
                <w:color w:val="000000"/>
                <w:rtl w:val="0"/>
              </w:rPr>
              <w:t xml:space="preserve">INTEGRATED HEALTH INFRASTRUCTURE MAP OF ____________ PANCHAYAT</w:t>
            </w:r>
          </w:hyperlink>
          <w:hyperlink w:anchor="_heading=h.6mqs8a2kav92">
            <w:r w:rsidDel="00000000" w:rsidR="00000000" w:rsidRPr="00000000">
              <w:rPr>
                <w:color w:val="000000"/>
                <w:rtl w:val="0"/>
              </w:rPr>
              <w:tab/>
              <w:t xml:space="preserve">10</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baz9wa1qk2m0">
            <w:r w:rsidDel="00000000" w:rsidR="00000000" w:rsidRPr="00000000">
              <w:rPr>
                <w:rFonts w:ascii="Garamond" w:cs="Garamond" w:eastAsia="Garamond" w:hAnsi="Garamond"/>
                <w:color w:val="000000"/>
                <w:rtl w:val="0"/>
              </w:rPr>
              <w:t xml:space="preserve">GENERAL PROFILE OF THE LSGI’S</w:t>
            </w:r>
          </w:hyperlink>
          <w:hyperlink w:anchor="_heading=h.baz9wa1qk2m0">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qsc788gnf3nk">
            <w:r w:rsidDel="00000000" w:rsidR="00000000" w:rsidRPr="00000000">
              <w:rPr>
                <w:rFonts w:ascii="Garamond" w:cs="Garamond" w:eastAsia="Garamond" w:hAnsi="Garamond"/>
                <w:color w:val="000000"/>
                <w:rtl w:val="0"/>
              </w:rPr>
              <w:t xml:space="preserve">Background of the LSGI</w:t>
            </w:r>
          </w:hyperlink>
          <w:hyperlink w:anchor="_heading=h.qsc788gnf3nk">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ub02tespv7bk">
            <w:r w:rsidDel="00000000" w:rsidR="00000000" w:rsidRPr="00000000">
              <w:rPr>
                <w:rFonts w:ascii="Garamond" w:cs="Garamond" w:eastAsia="Garamond" w:hAnsi="Garamond"/>
                <w:color w:val="000000"/>
                <w:rtl w:val="0"/>
              </w:rPr>
              <w:t xml:space="preserve">Demographic and Vulnerable Population</w:t>
            </w:r>
          </w:hyperlink>
          <w:hyperlink w:anchor="_heading=h.ub02tespv7bk">
            <w:r w:rsidDel="00000000" w:rsidR="00000000" w:rsidRPr="00000000">
              <w:rPr>
                <w:color w:val="000000"/>
                <w:rtl w:val="0"/>
              </w:rPr>
              <w:tab/>
              <w:t xml:space="preserve">14</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xv24enl081mm">
            <w:r w:rsidDel="00000000" w:rsidR="00000000" w:rsidRPr="00000000">
              <w:rPr>
                <w:rFonts w:ascii="Garamond" w:cs="Garamond" w:eastAsia="Garamond" w:hAnsi="Garamond"/>
                <w:color w:val="000000"/>
                <w:rtl w:val="0"/>
              </w:rPr>
              <w:t xml:space="preserve">Clinical Vulnerability</w:t>
            </w:r>
          </w:hyperlink>
          <w:hyperlink w:anchor="_heading=h.xv24enl081mm">
            <w:r w:rsidDel="00000000" w:rsidR="00000000" w:rsidRPr="00000000">
              <w:rPr>
                <w:color w:val="000000"/>
                <w:rtl w:val="0"/>
              </w:rPr>
              <w:tab/>
              <w:t xml:space="preserve">16</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knox5g5mxq9q">
            <w:r w:rsidDel="00000000" w:rsidR="00000000" w:rsidRPr="00000000">
              <w:rPr>
                <w:rFonts w:ascii="Garamond" w:cs="Garamond" w:eastAsia="Garamond" w:hAnsi="Garamond"/>
                <w:color w:val="000000"/>
                <w:rtl w:val="0"/>
              </w:rPr>
              <w:t xml:space="preserve">INFRASTRUCTURE &amp; RESOURCE INVENTORY</w:t>
            </w:r>
          </w:hyperlink>
          <w:hyperlink w:anchor="_heading=h.knox5g5mxq9q">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2qohuj4rlka4">
            <w:r w:rsidDel="00000000" w:rsidR="00000000" w:rsidRPr="00000000">
              <w:rPr>
                <w:rFonts w:ascii="Garamond" w:cs="Garamond" w:eastAsia="Garamond" w:hAnsi="Garamond"/>
                <w:color w:val="000000"/>
                <w:rtl w:val="0"/>
              </w:rPr>
              <w:t xml:space="preserve">Health Facility Directory &amp; Basic Capacity in the LSGD</w:t>
            </w:r>
          </w:hyperlink>
          <w:hyperlink w:anchor="_heading=h.2qohuj4rlka4">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gnkce1tioht8">
            <w:r w:rsidDel="00000000" w:rsidR="00000000" w:rsidRPr="00000000">
              <w:rPr>
                <w:rFonts w:ascii="Garamond" w:cs="Garamond" w:eastAsia="Garamond" w:hAnsi="Garamond"/>
                <w:color w:val="000000"/>
                <w:rtl w:val="0"/>
              </w:rPr>
              <w:t xml:space="preserve">Private Clinics</w:t>
            </w:r>
          </w:hyperlink>
          <w:hyperlink w:anchor="_heading=h.gnkce1tioht8">
            <w:r w:rsidDel="00000000" w:rsidR="00000000" w:rsidRPr="00000000">
              <w:rPr>
                <w:color w:val="000000"/>
                <w:rtl w:val="0"/>
              </w:rPr>
              <w:tab/>
              <w:t xml:space="preserve">19</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4i3hd94vmcz2">
            <w:r w:rsidDel="00000000" w:rsidR="00000000" w:rsidRPr="00000000">
              <w:rPr>
                <w:rFonts w:ascii="Garamond" w:cs="Garamond" w:eastAsia="Garamond" w:hAnsi="Garamond"/>
                <w:color w:val="000000"/>
                <w:rtl w:val="0"/>
              </w:rPr>
              <w:t xml:space="preserve">Healthcare Education &amp; Training Institutions</w:t>
            </w:r>
          </w:hyperlink>
          <w:hyperlink w:anchor="_heading=h.4i3hd94vmcz2">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adlj5i8716sg">
            <w:r w:rsidDel="00000000" w:rsidR="00000000" w:rsidRPr="00000000">
              <w:rPr>
                <w:rFonts w:ascii="Garamond" w:cs="Garamond" w:eastAsia="Garamond" w:hAnsi="Garamond"/>
                <w:color w:val="000000"/>
                <w:rtl w:val="0"/>
              </w:rPr>
              <w:t xml:space="preserve">Specialized Services &amp; Emergency Inventory</w:t>
            </w:r>
          </w:hyperlink>
          <w:hyperlink w:anchor="_heading=h.adlj5i8716sg">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9y1ljn2kzr5a">
            <w:r w:rsidDel="00000000" w:rsidR="00000000" w:rsidRPr="00000000">
              <w:rPr>
                <w:rFonts w:ascii="Garamond" w:cs="Garamond" w:eastAsia="Garamond" w:hAnsi="Garamond"/>
                <w:color w:val="000000"/>
                <w:rtl w:val="0"/>
              </w:rPr>
              <w:t xml:space="preserve">Oxygen &amp; Diagnostic Capacity</w:t>
            </w:r>
          </w:hyperlink>
          <w:hyperlink w:anchor="_heading=h.9y1ljn2kzr5a">
            <w:r w:rsidDel="00000000" w:rsidR="00000000" w:rsidRPr="00000000">
              <w:rPr>
                <w:color w:val="000000"/>
                <w:rtl w:val="0"/>
              </w:rPr>
              <w:tab/>
              <w:t xml:space="preserve">21</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ddkj8en7bin">
            <w:r w:rsidDel="00000000" w:rsidR="00000000" w:rsidRPr="00000000">
              <w:rPr>
                <w:rFonts w:ascii="Garamond" w:cs="Garamond" w:eastAsia="Garamond" w:hAnsi="Garamond"/>
                <w:color w:val="000000"/>
                <w:rtl w:val="0"/>
              </w:rPr>
              <w:t xml:space="preserve">Diagnostics facility mapping at the LSGI level</w:t>
            </w:r>
          </w:hyperlink>
          <w:hyperlink w:anchor="_heading=h.ddkj8en7bin">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p32sznzhk99o">
            <w:r w:rsidDel="00000000" w:rsidR="00000000" w:rsidRPr="00000000">
              <w:rPr>
                <w:rFonts w:ascii="Garamond" w:cs="Garamond" w:eastAsia="Garamond" w:hAnsi="Garamond"/>
                <w:color w:val="000000"/>
                <w:rtl w:val="0"/>
              </w:rPr>
              <w:t xml:space="preserve">Laboratory Identification &amp; Basic Details</w:t>
            </w:r>
          </w:hyperlink>
          <w:hyperlink w:anchor="_heading=h.p32sznzhk99o">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57zwu3ng3xac">
            <w:r w:rsidDel="00000000" w:rsidR="00000000" w:rsidRPr="00000000">
              <w:rPr>
                <w:rFonts w:ascii="Garamond" w:cs="Garamond" w:eastAsia="Garamond" w:hAnsi="Garamond"/>
                <w:color w:val="000000"/>
                <w:rtl w:val="0"/>
              </w:rPr>
              <w:t xml:space="preserve">Social and Community Infrastructure for surge plan</w:t>
            </w:r>
          </w:hyperlink>
          <w:hyperlink w:anchor="_heading=h.57zwu3ng3xac">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67622wb5ziyr">
            <w:r w:rsidDel="00000000" w:rsidR="00000000" w:rsidRPr="00000000">
              <w:rPr>
                <w:rFonts w:ascii="Garamond" w:cs="Garamond" w:eastAsia="Garamond" w:hAnsi="Garamond"/>
                <w:color w:val="000000"/>
                <w:rtl w:val="0"/>
              </w:rPr>
              <w:t xml:space="preserve">Human resources</w:t>
            </w:r>
          </w:hyperlink>
          <w:hyperlink w:anchor="_heading=h.67622wb5ziyr">
            <w:r w:rsidDel="00000000" w:rsidR="00000000" w:rsidRPr="00000000">
              <w:rPr>
                <w:color w:val="000000"/>
                <w:rtl w:val="0"/>
              </w:rPr>
              <w:tab/>
              <w:t xml:space="preserve">24</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gbh0auenxdah">
            <w:r w:rsidDel="00000000" w:rsidR="00000000" w:rsidRPr="00000000">
              <w:rPr>
                <w:rFonts w:ascii="Garamond" w:cs="Garamond" w:eastAsia="Garamond" w:hAnsi="Garamond"/>
                <w:color w:val="000000"/>
                <w:rtl w:val="0"/>
              </w:rPr>
              <w:t xml:space="preserve">Community &amp; Support Cadre</w:t>
            </w:r>
          </w:hyperlink>
          <w:hyperlink w:anchor="_heading=h.gbh0auenxdah">
            <w:r w:rsidDel="00000000" w:rsidR="00000000" w:rsidRPr="00000000">
              <w:rPr>
                <w:color w:val="000000"/>
                <w:rtl w:val="0"/>
              </w:rPr>
              <w:tab/>
              <w:t xml:space="preserve">25</w:t>
            </w:r>
          </w:hyperlink>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wa95xvydzssb">
            <w:r w:rsidDel="00000000" w:rsidR="00000000" w:rsidRPr="00000000">
              <w:rPr>
                <w:rFonts w:ascii="Garamond" w:cs="Garamond" w:eastAsia="Garamond" w:hAnsi="Garamond"/>
                <w:color w:val="000000"/>
                <w:rtl w:val="0"/>
              </w:rPr>
              <w:t xml:space="preserve">Community Organizations</w:t>
            </w:r>
          </w:hyperlink>
          <w:hyperlink w:anchor="_heading=h.wa95xvydzssb">
            <w:r w:rsidDel="00000000" w:rsidR="00000000" w:rsidRPr="00000000">
              <w:rPr>
                <w:color w:val="000000"/>
                <w:rtl w:val="0"/>
              </w:rPr>
              <w:tab/>
              <w:t xml:space="preserve">26</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am7xxbtolxtq">
            <w:r w:rsidDel="00000000" w:rsidR="00000000" w:rsidRPr="00000000">
              <w:rPr>
                <w:rFonts w:ascii="Garamond" w:cs="Garamond" w:eastAsia="Garamond" w:hAnsi="Garamond"/>
                <w:color w:val="000000"/>
                <w:rtl w:val="0"/>
              </w:rPr>
              <w:t xml:space="preserve">Administrative &amp; Emergency Services</w:t>
            </w:r>
          </w:hyperlink>
          <w:hyperlink w:anchor="_heading=h.am7xxbtolxtq">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2pop6193oqhm">
            <w:r w:rsidDel="00000000" w:rsidR="00000000" w:rsidRPr="00000000">
              <w:rPr>
                <w:rFonts w:ascii="Garamond" w:cs="Garamond" w:eastAsia="Garamond" w:hAnsi="Garamond"/>
                <w:color w:val="000000"/>
                <w:rtl w:val="0"/>
              </w:rPr>
              <w:t xml:space="preserve">Information regarding resources</w:t>
            </w:r>
          </w:hyperlink>
          <w:hyperlink w:anchor="_heading=h.2pop6193oqhm">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vfiiker9x7ah">
            <w:r w:rsidDel="00000000" w:rsidR="00000000" w:rsidRPr="00000000">
              <w:rPr>
                <w:rFonts w:ascii="Garamond" w:cs="Garamond" w:eastAsia="Garamond" w:hAnsi="Garamond"/>
                <w:color w:val="000000"/>
                <w:rtl w:val="0"/>
              </w:rPr>
              <w:t xml:space="preserve">ONE HEALTH &amp; ENVIRONMENTAL SURVEILLANCE</w:t>
            </w:r>
          </w:hyperlink>
          <w:hyperlink w:anchor="_heading=h.vfiiker9x7ah">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ny064dyhun5d">
            <w:r w:rsidDel="00000000" w:rsidR="00000000" w:rsidRPr="00000000">
              <w:rPr>
                <w:rFonts w:ascii="Garamond" w:cs="Garamond" w:eastAsia="Garamond" w:hAnsi="Garamond"/>
                <w:color w:val="000000"/>
                <w:rtl w:val="0"/>
              </w:rPr>
              <w:t xml:space="preserve">Animal &amp; Bird Population</w:t>
            </w:r>
          </w:hyperlink>
          <w:hyperlink w:anchor="_heading=h.ny064dyhun5d">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cgwupqnhblj">
            <w:r w:rsidDel="00000000" w:rsidR="00000000" w:rsidRPr="00000000">
              <w:rPr>
                <w:rFonts w:ascii="Garamond" w:cs="Garamond" w:eastAsia="Garamond" w:hAnsi="Garamond"/>
                <w:color w:val="000000"/>
                <w:rtl w:val="0"/>
              </w:rPr>
              <w:t xml:space="preserve">Veterinary Infrastructure</w:t>
            </w:r>
          </w:hyperlink>
          <w:hyperlink w:anchor="_heading=h.cgwupqnhblj">
            <w:r w:rsidDel="00000000" w:rsidR="00000000" w:rsidRPr="00000000">
              <w:rPr>
                <w:color w:val="000000"/>
                <w:rtl w:val="0"/>
              </w:rPr>
              <w:tab/>
              <w:t xml:space="preserve">29</w:t>
            </w:r>
          </w:hyperlink>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c1uuubyvy2ok">
            <w:r w:rsidDel="00000000" w:rsidR="00000000" w:rsidRPr="00000000">
              <w:rPr>
                <w:rFonts w:ascii="Garamond" w:cs="Garamond" w:eastAsia="Garamond" w:hAnsi="Garamond"/>
                <w:color w:val="000000"/>
                <w:rtl w:val="0"/>
              </w:rPr>
              <w:t xml:space="preserve">Veterinary Doctors &amp; Workforce</w:t>
            </w:r>
          </w:hyperlink>
          <w:hyperlink w:anchor="_heading=h.c1uuubyvy2ok">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enb9mi0d1al">
            <w:r w:rsidDel="00000000" w:rsidR="00000000" w:rsidRPr="00000000">
              <w:rPr>
                <w:rFonts w:ascii="Garamond" w:cs="Garamond" w:eastAsia="Garamond" w:hAnsi="Garamond"/>
                <w:color w:val="000000"/>
                <w:rtl w:val="0"/>
              </w:rPr>
              <w:t xml:space="preserve">High-Risk Interface Points (Surveillance Sites)</w:t>
            </w:r>
          </w:hyperlink>
          <w:hyperlink w:anchor="_heading=h.oenb9mi0d1al">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azrscj6ej9l4">
            <w:r w:rsidDel="00000000" w:rsidR="00000000" w:rsidRPr="00000000">
              <w:rPr>
                <w:rFonts w:ascii="Garamond" w:cs="Garamond" w:eastAsia="Garamond" w:hAnsi="Garamond"/>
                <w:color w:val="000000"/>
                <w:rtl w:val="0"/>
              </w:rPr>
              <w:t xml:space="preserve">Environmental Risk Mapping</w:t>
            </w:r>
          </w:hyperlink>
          <w:hyperlink w:anchor="_heading=h.azrscj6ej9l4">
            <w:r w:rsidDel="00000000" w:rsidR="00000000" w:rsidRPr="00000000">
              <w:rPr>
                <w:color w:val="000000"/>
                <w:rtl w:val="0"/>
              </w:rPr>
              <w:tab/>
              <w:t xml:space="preserve">31</w:t>
            </w:r>
          </w:hyperlink>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r4ohaibyxqsm">
            <w:r w:rsidDel="00000000" w:rsidR="00000000" w:rsidRPr="00000000">
              <w:rPr>
                <w:rFonts w:ascii="Garamond" w:cs="Garamond" w:eastAsia="Garamond" w:hAnsi="Garamond"/>
                <w:color w:val="000000"/>
                <w:rtl w:val="0"/>
              </w:rPr>
              <w:t xml:space="preserve">Disease Seasonality Mapping</w:t>
            </w:r>
          </w:hyperlink>
          <w:hyperlink w:anchor="_heading=h.r4ohaibyxqsm">
            <w:r w:rsidDel="00000000" w:rsidR="00000000" w:rsidRPr="00000000">
              <w:rPr>
                <w:color w:val="000000"/>
                <w:rtl w:val="0"/>
              </w:rPr>
              <w:tab/>
              <w:t xml:space="preserve">32</w:t>
            </w:r>
          </w:hyperlink>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bhuu8jsn0ri">
            <w:r w:rsidDel="00000000" w:rsidR="00000000" w:rsidRPr="00000000">
              <w:rPr>
                <w:rFonts w:ascii="Garamond" w:cs="Garamond" w:eastAsia="Garamond" w:hAnsi="Garamond"/>
                <w:color w:val="000000"/>
                <w:rtl w:val="0"/>
              </w:rPr>
              <w:t xml:space="preserve">Vulnerability Mapping</w:t>
            </w:r>
          </w:hyperlink>
          <w:hyperlink w:anchor="_heading=h.1bhuu8jsn0ri">
            <w:r w:rsidDel="00000000" w:rsidR="00000000" w:rsidRPr="00000000">
              <w:rPr>
                <w:color w:val="000000"/>
                <w:rtl w:val="0"/>
              </w:rPr>
              <w:tab/>
              <w:t xml:space="preserve">33</w:t>
            </w:r>
          </w:hyperlink>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yi2gwnwpwnb">
            <w:r w:rsidDel="00000000" w:rsidR="00000000" w:rsidRPr="00000000">
              <w:rPr>
                <w:rFonts w:ascii="Garamond" w:cs="Garamond" w:eastAsia="Garamond" w:hAnsi="Garamond"/>
                <w:color w:val="000000"/>
                <w:rtl w:val="0"/>
              </w:rPr>
              <w:t xml:space="preserve">EPIDEMIOLOGICAL TRENDS (2021–2025)</w:t>
            </w:r>
          </w:hyperlink>
          <w:hyperlink w:anchor="_heading=h.yi2gwnwpwnb">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e9n749e8j1wy">
            <w:r w:rsidDel="00000000" w:rsidR="00000000" w:rsidRPr="00000000">
              <w:rPr>
                <w:rFonts w:ascii="Garamond" w:cs="Garamond" w:eastAsia="Garamond" w:hAnsi="Garamond"/>
                <w:color w:val="000000"/>
                <w:rtl w:val="0"/>
              </w:rPr>
              <w:t xml:space="preserve">Disease Burden among human beings(Last 5 Years)</w:t>
            </w:r>
          </w:hyperlink>
          <w:hyperlink w:anchor="_heading=h.e9n749e8j1wy">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eiifab1e4xi">
            <w:r w:rsidDel="00000000" w:rsidR="00000000" w:rsidRPr="00000000">
              <w:rPr>
                <w:rFonts w:ascii="Garamond" w:cs="Garamond" w:eastAsia="Garamond" w:hAnsi="Garamond"/>
                <w:color w:val="000000"/>
                <w:rtl w:val="0"/>
              </w:rPr>
              <w:t xml:space="preserve">*(use the above table data to create the graph/diagram)</w:t>
            </w:r>
          </w:hyperlink>
          <w:hyperlink w:anchor="_heading=h.beiifab1e4xi">
            <w:r w:rsidDel="00000000" w:rsidR="00000000" w:rsidRPr="00000000">
              <w:rPr>
                <w:color w:val="000000"/>
                <w:rtl w:val="0"/>
              </w:rPr>
              <w:tab/>
              <w:t xml:space="preserve">36</w:t>
            </w:r>
          </w:hyperlink>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ni3da5gn51s9">
            <w:r w:rsidDel="00000000" w:rsidR="00000000" w:rsidRPr="00000000">
              <w:rPr>
                <w:rFonts w:ascii="Garamond" w:cs="Garamond" w:eastAsia="Garamond" w:hAnsi="Garamond"/>
                <w:color w:val="000000"/>
                <w:rtl w:val="0"/>
              </w:rPr>
              <w:t xml:space="preserve">Seasonal Trend Analysis</w:t>
            </w:r>
          </w:hyperlink>
          <w:hyperlink w:anchor="_heading=h.ni3da5gn51s9">
            <w:r w:rsidDel="00000000" w:rsidR="00000000" w:rsidRPr="00000000">
              <w:rPr>
                <w:color w:val="000000"/>
                <w:rtl w:val="0"/>
              </w:rPr>
              <w:tab/>
              <w:t xml:space="preserve">37</w:t>
            </w:r>
          </w:hyperlink>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k4hhpcx69yng">
            <w:r w:rsidDel="00000000" w:rsidR="00000000" w:rsidRPr="00000000">
              <w:rPr>
                <w:rFonts w:ascii="Garamond" w:cs="Garamond" w:eastAsia="Garamond" w:hAnsi="Garamond"/>
                <w:color w:val="000000"/>
                <w:rtl w:val="0"/>
              </w:rPr>
              <w:t xml:space="preserve">Outcome-Based Trend Analysis- 2025</w:t>
            </w:r>
          </w:hyperlink>
          <w:hyperlink w:anchor="_heading=h.k4hhpcx69yng">
            <w:r w:rsidDel="00000000" w:rsidR="00000000" w:rsidRPr="00000000">
              <w:rPr>
                <w:color w:val="000000"/>
                <w:rtl w:val="0"/>
              </w:rPr>
              <w:tab/>
              <w:t xml:space="preserve">39</w:t>
            </w:r>
          </w:hyperlink>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aj0vy21e8xw3">
            <w:r w:rsidDel="00000000" w:rsidR="00000000" w:rsidRPr="00000000">
              <w:rPr>
                <w:rFonts w:ascii="Garamond" w:cs="Garamond" w:eastAsia="Garamond" w:hAnsi="Garamond"/>
                <w:color w:val="000000"/>
                <w:rtl w:val="0"/>
              </w:rPr>
              <w:t xml:space="preserve">Transmission Trend- 2025</w:t>
            </w:r>
          </w:hyperlink>
          <w:hyperlink w:anchor="_heading=h.aj0vy21e8xw3">
            <w:r w:rsidDel="00000000" w:rsidR="00000000" w:rsidRPr="00000000">
              <w:rPr>
                <w:color w:val="000000"/>
                <w:rtl w:val="0"/>
              </w:rPr>
              <w:tab/>
              <w:t xml:space="preserve">40</w:t>
            </w:r>
          </w:hyperlink>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uyaacsnyd2cg">
            <w:r w:rsidDel="00000000" w:rsidR="00000000" w:rsidRPr="00000000">
              <w:rPr>
                <w:rFonts w:ascii="Garamond" w:cs="Garamond" w:eastAsia="Garamond" w:hAnsi="Garamond"/>
                <w:color w:val="000000"/>
                <w:rtl w:val="0"/>
              </w:rPr>
              <w:t xml:space="preserve">Integrated Disease Hotspot Map (2021–2025)</w:t>
            </w:r>
          </w:hyperlink>
          <w:hyperlink w:anchor="_heading=h.uyaacsnyd2cg">
            <w:r w:rsidDel="00000000" w:rsidR="00000000" w:rsidRPr="00000000">
              <w:rPr>
                <w:color w:val="000000"/>
                <w:rtl w:val="0"/>
              </w:rPr>
              <w:tab/>
              <w:t xml:space="preserve">42</w:t>
            </w:r>
          </w:hyperlink>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klheyqm74k7w">
            <w:r w:rsidDel="00000000" w:rsidR="00000000" w:rsidRPr="00000000">
              <w:rPr>
                <w:rFonts w:ascii="Garamond" w:cs="Garamond" w:eastAsia="Garamond" w:hAnsi="Garamond"/>
                <w:color w:val="000000"/>
                <w:rtl w:val="0"/>
              </w:rPr>
              <w:t xml:space="preserve">Preparedness and Response Protocol at LSG Level</w:t>
            </w:r>
          </w:hyperlink>
          <w:hyperlink w:anchor="_heading=h.klheyqm74k7w">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gzbkyodp3bau">
            <w:r w:rsidDel="00000000" w:rsidR="00000000" w:rsidRPr="00000000">
              <w:rPr>
                <w:rFonts w:ascii="Garamond" w:cs="Garamond" w:eastAsia="Garamond" w:hAnsi="Garamond"/>
                <w:color w:val="000000"/>
                <w:rtl w:val="0"/>
              </w:rPr>
              <w:t xml:space="preserve">Constitution of One Health Committee</w:t>
            </w:r>
          </w:hyperlink>
          <w:hyperlink w:anchor="_heading=h.gzbkyodp3bau">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vxxb356z247">
            <w:r w:rsidDel="00000000" w:rsidR="00000000" w:rsidRPr="00000000">
              <w:rPr>
                <w:rFonts w:ascii="Garamond" w:cs="Garamond" w:eastAsia="Garamond" w:hAnsi="Garamond"/>
                <w:color w:val="000000"/>
                <w:rtl w:val="0"/>
              </w:rPr>
              <w:t xml:space="preserve">Pandemic Response Workforce</w:t>
            </w:r>
          </w:hyperlink>
          <w:hyperlink w:anchor="_heading=h.ovxxb356z247">
            <w:r w:rsidDel="00000000" w:rsidR="00000000" w:rsidRPr="00000000">
              <w:rPr>
                <w:color w:val="000000"/>
                <w:rtl w:val="0"/>
              </w:rPr>
              <w:tab/>
              <w:t xml:space="preserve">45</w:t>
            </w:r>
          </w:hyperlink>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eluid1mumkb">
            <w:r w:rsidDel="00000000" w:rsidR="00000000" w:rsidRPr="00000000">
              <w:rPr>
                <w:rFonts w:ascii="Garamond" w:cs="Garamond" w:eastAsia="Garamond" w:hAnsi="Garamond"/>
                <w:color w:val="000000"/>
                <w:rtl w:val="0"/>
              </w:rPr>
              <w:t xml:space="preserve">Activities and Measures before and during Pandemic</w:t>
            </w:r>
          </w:hyperlink>
          <w:hyperlink w:anchor="_heading=h.beluid1mumkb">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pdecufsfjmxe">
            <w:r w:rsidDel="00000000" w:rsidR="00000000" w:rsidRPr="00000000">
              <w:rPr>
                <w:rFonts w:ascii="Garamond" w:cs="Garamond" w:eastAsia="Garamond" w:hAnsi="Garamond"/>
                <w:color w:val="000000"/>
                <w:rtl w:val="0"/>
              </w:rPr>
              <w:t xml:space="preserve">PHASE 1 - Alert / Preparation</w:t>
            </w:r>
          </w:hyperlink>
          <w:hyperlink w:anchor="_heading=h.pdecufsfjmxe">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il59pcmgp4">
            <w:r w:rsidDel="00000000" w:rsidR="00000000" w:rsidRPr="00000000">
              <w:rPr>
                <w:rFonts w:ascii="Garamond" w:cs="Garamond" w:eastAsia="Garamond" w:hAnsi="Garamond"/>
                <w:color w:val="000000"/>
                <w:rtl w:val="0"/>
              </w:rPr>
              <w:t xml:space="preserve">PHASE 2 - Active Response</w:t>
            </w:r>
          </w:hyperlink>
          <w:hyperlink w:anchor="_heading=h.1il59pcmgp4">
            <w:r w:rsidDel="00000000" w:rsidR="00000000" w:rsidRPr="00000000">
              <w:rPr>
                <w:color w:val="000000"/>
                <w:rtl w:val="0"/>
              </w:rPr>
              <w:tab/>
              <w:t xml:space="preserve">50</w:t>
            </w:r>
          </w:hyperlink>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klmim8198rei">
            <w:r w:rsidDel="00000000" w:rsidR="00000000" w:rsidRPr="00000000">
              <w:rPr>
                <w:rFonts w:ascii="Garamond" w:cs="Garamond" w:eastAsia="Garamond" w:hAnsi="Garamond"/>
                <w:color w:val="000000"/>
                <w:rtl w:val="0"/>
              </w:rPr>
              <w:t xml:space="preserve">Standard Screening Protocol</w:t>
            </w:r>
          </w:hyperlink>
          <w:hyperlink w:anchor="_heading=h.klmim8198rei">
            <w:r w:rsidDel="00000000" w:rsidR="00000000" w:rsidRPr="00000000">
              <w:rPr>
                <w:color w:val="000000"/>
                <w:rtl w:val="0"/>
              </w:rPr>
              <w:tab/>
              <w:t xml:space="preserve">51</w:t>
            </w:r>
          </w:hyperlink>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aiznxv5f5u8b">
            <w:r w:rsidDel="00000000" w:rsidR="00000000" w:rsidRPr="00000000">
              <w:rPr>
                <w:rFonts w:ascii="Garamond" w:cs="Garamond" w:eastAsia="Garamond" w:hAnsi="Garamond"/>
                <w:color w:val="000000"/>
                <w:rtl w:val="0"/>
              </w:rPr>
              <w:t xml:space="preserve">PHASE 3 - Surge Capacity</w:t>
            </w:r>
          </w:hyperlink>
          <w:hyperlink w:anchor="_heading=h.aiznxv5f5u8b">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udbgh1o4xuia">
            <w:r w:rsidDel="00000000" w:rsidR="00000000" w:rsidRPr="00000000">
              <w:rPr>
                <w:rFonts w:ascii="Garamond" w:cs="Garamond" w:eastAsia="Garamond" w:hAnsi="Garamond"/>
                <w:color w:val="000000"/>
                <w:rtl w:val="0"/>
              </w:rPr>
              <w:t xml:space="preserve">Conversion of Community Facilities</w:t>
            </w:r>
          </w:hyperlink>
          <w:hyperlink w:anchor="_heading=h.udbgh1o4xuia">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ck2xibwn3t33">
            <w:r w:rsidDel="00000000" w:rsidR="00000000" w:rsidRPr="00000000">
              <w:rPr>
                <w:rFonts w:ascii="Garamond" w:cs="Garamond" w:eastAsia="Garamond" w:hAnsi="Garamond"/>
                <w:color w:val="000000"/>
                <w:rtl w:val="0"/>
              </w:rPr>
              <w:t xml:space="preserve">CONCLUSION</w:t>
            </w:r>
          </w:hyperlink>
          <w:hyperlink w:anchor="_heading=h.ck2xibwn3t33">
            <w:r w:rsidDel="00000000" w:rsidR="00000000" w:rsidRPr="00000000">
              <w:rPr>
                <w:color w:val="000000"/>
                <w:rtl w:val="0"/>
              </w:rPr>
              <w:tab/>
              <w:t xml:space="preserve">61</w:t>
            </w:r>
          </w:hyperlink>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bqnrm868n5rn">
            <w:r w:rsidDel="00000000" w:rsidR="00000000" w:rsidRPr="00000000">
              <w:rPr>
                <w:rFonts w:ascii="Garamond" w:cs="Garamond" w:eastAsia="Garamond" w:hAnsi="Garamond"/>
                <w:color w:val="000000"/>
                <w:rtl w:val="0"/>
              </w:rPr>
              <w:t xml:space="preserve">RECOMMENDATIONS</w:t>
            </w:r>
          </w:hyperlink>
          <w:hyperlink w:anchor="_heading=h.bqnrm868n5rn">
            <w:r w:rsidDel="00000000" w:rsidR="00000000" w:rsidRPr="00000000">
              <w:rPr>
                <w:color w:val="000000"/>
                <w:rtl w:val="0"/>
              </w:rPr>
              <w:tab/>
              <w:t xml:space="preserve">62</w:t>
            </w:r>
          </w:hyperlink>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e8bdbcsc7hvw">
            <w:r w:rsidDel="00000000" w:rsidR="00000000" w:rsidRPr="00000000">
              <w:rPr>
                <w:rFonts w:ascii="Garamond" w:cs="Garamond" w:eastAsia="Garamond" w:hAnsi="Garamond"/>
                <w:color w:val="000000"/>
                <w:rtl w:val="0"/>
              </w:rPr>
              <w:t xml:space="preserve">ANNEXURE</w:t>
            </w:r>
          </w:hyperlink>
          <w:hyperlink w:anchor="_heading=h.e8bdbcsc7hvw">
            <w:r w:rsidDel="00000000" w:rsidR="00000000" w:rsidRPr="00000000">
              <w:rPr>
                <w:color w:val="000000"/>
                <w:rtl w:val="0"/>
              </w:rPr>
              <w:tab/>
              <w:t xml:space="preserve">63</w:t>
            </w:r>
          </w:hyperlink>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40" w:firstLine="0"/>
            <w:rPr>
              <w:color w:val="000000"/>
            </w:rPr>
          </w:pPr>
          <w:hyperlink w:anchor="_heading=h.j67a3xd7t4zp">
            <w:r w:rsidDel="00000000" w:rsidR="00000000" w:rsidRPr="00000000">
              <w:rPr>
                <w:rFonts w:ascii="Garamond" w:cs="Garamond" w:eastAsia="Garamond" w:hAnsi="Garamond"/>
                <w:color w:val="000000"/>
                <w:rtl w:val="0"/>
              </w:rPr>
              <w:t xml:space="preserve">1.</w:t>
            </w:r>
          </w:hyperlink>
          <w:hyperlink w:anchor="_heading=h.j67a3xd7t4zp">
            <w:r w:rsidDel="00000000" w:rsidR="00000000" w:rsidRPr="00000000">
              <w:rPr>
                <w:color w:val="000000"/>
                <w:rtl w:val="0"/>
              </w:rPr>
              <w:tab/>
            </w:r>
          </w:hyperlink>
          <w:r w:rsidDel="00000000" w:rsidR="00000000" w:rsidRPr="00000000">
            <w:fldChar w:fldCharType="begin"/>
            <w:instrText xml:space="preserve"> PAGEREF _heading=h.j67a3xd7t4zp \h </w:instrText>
            <w:fldChar w:fldCharType="separate"/>
          </w:r>
          <w:r w:rsidDel="00000000" w:rsidR="00000000" w:rsidRPr="00000000">
            <w:rPr>
              <w:rtl w:val="0"/>
            </w:rPr>
            <w:t xml:space="preserve">72</w:t>
          </w:r>
          <w:r w:rsidDel="00000000" w:rsidR="00000000" w:rsidRPr="00000000">
            <w:fldChar w:fldCharType="begin"/>
            <w:instrText xml:space="preserve"> HYPERLINK \l "_heading=h.j67a3xd7t4zp"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99">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rPr>
          <w:rFonts w:ascii="Garamond" w:cs="Garamond" w:eastAsia="Garamond" w:hAnsi="Garamond"/>
        </w:rPr>
      </w:pPr>
      <w:r w:rsidDel="00000000" w:rsidR="00000000" w:rsidRPr="00000000">
        <w:rPr>
          <w:rtl w:val="0"/>
        </w:rPr>
      </w:r>
    </w:p>
    <w:p w:rsidR="00000000" w:rsidDel="00000000" w:rsidP="00000000" w:rsidRDefault="00000000" w:rsidRPr="00000000" w14:paraId="0000009C">
      <w:pPr>
        <w:rPr>
          <w:rFonts w:ascii="Garamond" w:cs="Garamond" w:eastAsia="Garamond" w:hAnsi="Garamond"/>
        </w:rPr>
      </w:pPr>
      <w:r w:rsidDel="00000000" w:rsidR="00000000" w:rsidRPr="00000000">
        <w:rPr>
          <w:rtl w:val="0"/>
        </w:rPr>
      </w:r>
    </w:p>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pStyle w:val="Heading1"/>
        <w:ind w:left="425" w:firstLine="0"/>
        <w:jc w:val="center"/>
        <w:rPr>
          <w:rFonts w:ascii="Garamond" w:cs="Garamond" w:eastAsia="Garamond" w:hAnsi="Garamond"/>
          <w:color w:val="000000"/>
        </w:rPr>
      </w:pPr>
      <w:bookmarkStart w:colFirst="0" w:colLast="0" w:name="_heading=h.19c9a16it7ef" w:id="2"/>
      <w:bookmarkEnd w:id="2"/>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2">
      <w:pPr>
        <w:pStyle w:val="Heading1"/>
        <w:numPr>
          <w:ilvl w:val="0"/>
          <w:numId w:val="16"/>
        </w:numPr>
        <w:spacing w:after="0" w:lineRule="auto"/>
        <w:ind w:left="720" w:hanging="360"/>
        <w:jc w:val="left"/>
        <w:rPr>
          <w:rFonts w:ascii="Garamond" w:cs="Garamond" w:eastAsia="Garamond" w:hAnsi="Garamond"/>
          <w:color w:val="000000"/>
        </w:rPr>
      </w:pPr>
      <w:bookmarkStart w:colFirst="0" w:colLast="0" w:name="_heading=h.qv9x9nx1xe5z" w:id="3"/>
      <w:bookmarkEnd w:id="3"/>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Kannadi Grama Panchayat is a Local Self Government Department (LSGD) in Palakkad district of Kerala, covering an area of 19.8 sq. km with a population of 27,047. It represents a mix of urban and rural characteristics, with growing development and connectivity. The presence of Lulu International Shopping Mall, one of the major commercial establishments in the district, adds to its economic and social importance. The panchayat serves as a transitional zone with both residential and commercial activities.</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pStyle w:val="Heading1"/>
        <w:jc w:val="center"/>
        <w:rPr>
          <w:rFonts w:ascii="Garamond" w:cs="Garamond" w:eastAsia="Garamond" w:hAnsi="Garamond"/>
          <w:color w:val="000000"/>
        </w:rPr>
      </w:pPr>
      <w:bookmarkStart w:colFirst="0" w:colLast="0" w:name="_heading=h.yg7mn7j4vpv4"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7">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8">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9">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17</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8510</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27047</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204</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1408</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0B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C">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D">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E">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F">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C0">
      <w:pPr>
        <w:numPr>
          <w:ilvl w:val="0"/>
          <w:numId w:val="17"/>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C1">
      <w:pPr>
        <w:numPr>
          <w:ilvl w:val="0"/>
          <w:numId w:val="17"/>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C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8">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9">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A">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B">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C">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D">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0">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D4">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519738" cy="3686175"/>
            <wp:effectExtent b="0" l="0" r="0" t="0"/>
            <wp:docPr id="178"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519738" cy="3686175"/>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D6">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472113" cy="3766637"/>
            <wp:effectExtent b="0" l="0" r="0" t="0"/>
            <wp:docPr id="171" name="image11.jpg"/>
            <a:graphic>
              <a:graphicData uri="http://schemas.openxmlformats.org/drawingml/2006/picture">
                <pic:pic>
                  <pic:nvPicPr>
                    <pic:cNvPr id="0" name="image11.jpg"/>
                    <pic:cNvPicPr preferRelativeResize="0"/>
                  </pic:nvPicPr>
                  <pic:blipFill>
                    <a:blip r:embed="rId12"/>
                    <a:srcRect b="0" l="0" r="0" t="0"/>
                    <a:stretch>
                      <a:fillRect/>
                    </a:stretch>
                  </pic:blipFill>
                  <pic:spPr>
                    <a:xfrm>
                      <a:off x="0" y="0"/>
                      <a:ext cx="5472113" cy="3766637"/>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8">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D9">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687798" cy="4017645"/>
            <wp:effectExtent b="0" l="0" r="0" t="0"/>
            <wp:docPr id="173" name="image13.jpg"/>
            <a:graphic>
              <a:graphicData uri="http://schemas.openxmlformats.org/drawingml/2006/picture">
                <pic:pic>
                  <pic:nvPicPr>
                    <pic:cNvPr id="0" name="image13.jpg"/>
                    <pic:cNvPicPr preferRelativeResize="0"/>
                  </pic:nvPicPr>
                  <pic:blipFill>
                    <a:blip r:embed="rId13"/>
                    <a:srcRect b="0" l="0" r="0" t="0"/>
                    <a:stretch>
                      <a:fillRect/>
                    </a:stretch>
                  </pic:blipFill>
                  <pic:spPr>
                    <a:xfrm>
                      <a:off x="0" y="0"/>
                      <a:ext cx="5687798" cy="4017645"/>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738813" cy="3724275"/>
            <wp:effectExtent b="0" l="0" r="0" t="0"/>
            <wp:docPr id="182" name="image18.jpg"/>
            <a:graphic>
              <a:graphicData uri="http://schemas.openxmlformats.org/drawingml/2006/picture">
                <pic:pic>
                  <pic:nvPicPr>
                    <pic:cNvPr id="0" name="image18.jpg"/>
                    <pic:cNvPicPr preferRelativeResize="0"/>
                  </pic:nvPicPr>
                  <pic:blipFill>
                    <a:blip r:embed="rId14"/>
                    <a:srcRect b="0" l="0" r="0" t="0"/>
                    <a:stretch>
                      <a:fillRect/>
                    </a:stretch>
                  </pic:blipFill>
                  <pic:spPr>
                    <a:xfrm>
                      <a:off x="0" y="0"/>
                      <a:ext cx="5738813" cy="3724275"/>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DC">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127500"/>
            <wp:effectExtent b="0" l="0" r="0" t="0"/>
            <wp:docPr id="181" name="image15.jpg"/>
            <a:graphic>
              <a:graphicData uri="http://schemas.openxmlformats.org/drawingml/2006/picture">
                <pic:pic>
                  <pic:nvPicPr>
                    <pic:cNvPr id="0" name="image15.jpg"/>
                    <pic:cNvPicPr preferRelativeResize="0"/>
                  </pic:nvPicPr>
                  <pic:blipFill>
                    <a:blip r:embed="rId12"/>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DE">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500688" cy="3524250"/>
            <wp:effectExtent b="0" l="0" r="0" t="0"/>
            <wp:docPr id="176" name="image17.jpg"/>
            <a:graphic>
              <a:graphicData uri="http://schemas.openxmlformats.org/drawingml/2006/picture">
                <pic:pic>
                  <pic:nvPicPr>
                    <pic:cNvPr id="0" name="image17.jpg"/>
                    <pic:cNvPicPr preferRelativeResize="0"/>
                  </pic:nvPicPr>
                  <pic:blipFill>
                    <a:blip r:embed="rId15"/>
                    <a:srcRect b="0" l="0" r="0" t="0"/>
                    <a:stretch>
                      <a:fillRect/>
                    </a:stretch>
                  </pic:blipFill>
                  <pic:spPr>
                    <a:xfrm>
                      <a:off x="0" y="0"/>
                      <a:ext cx="5500688" cy="352425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0">
      <w:pPr>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614988" cy="3724275"/>
            <wp:effectExtent b="0" l="0" r="0" t="0"/>
            <wp:docPr id="172" name="image14.jpg"/>
            <a:graphic>
              <a:graphicData uri="http://schemas.openxmlformats.org/drawingml/2006/picture">
                <pic:pic>
                  <pic:nvPicPr>
                    <pic:cNvPr id="0" name="image14.jpg"/>
                    <pic:cNvPicPr preferRelativeResize="0"/>
                  </pic:nvPicPr>
                  <pic:blipFill>
                    <a:blip r:embed="rId16"/>
                    <a:srcRect b="0" l="0" r="0" t="0"/>
                    <a:stretch>
                      <a:fillRect/>
                    </a:stretch>
                  </pic:blipFill>
                  <pic:spPr>
                    <a:xfrm>
                      <a:off x="0" y="0"/>
                      <a:ext cx="5614988" cy="3724275"/>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numPr>
          <w:ilvl w:val="0"/>
          <w:numId w:val="14"/>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E2">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715000" cy="3938588"/>
            <wp:effectExtent b="0" l="0" r="0" t="0"/>
            <wp:docPr id="180"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5715000" cy="3938588"/>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rPr>
          <w:rFonts w:ascii="Garamond" w:cs="Garamond" w:eastAsia="Garamond" w:hAnsi="Garamond"/>
        </w:rPr>
      </w:pPr>
      <w:r w:rsidDel="00000000" w:rsidR="00000000" w:rsidRPr="00000000">
        <w:rPr>
          <w:rtl w:val="0"/>
        </w:rPr>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rPr>
          <w:rFonts w:ascii="Garamond" w:cs="Garamond" w:eastAsia="Garamond" w:hAnsi="Garamond"/>
        </w:rPr>
      </w:pPr>
      <w:r w:rsidDel="00000000" w:rsidR="00000000" w:rsidRPr="00000000">
        <w:rPr>
          <w:rtl w:val="0"/>
        </w:rPr>
      </w:r>
    </w:p>
    <w:p w:rsidR="00000000" w:rsidDel="00000000" w:rsidP="00000000" w:rsidRDefault="00000000" w:rsidRPr="00000000" w14:paraId="000000EA">
      <w:pPr>
        <w:rPr>
          <w:rFonts w:ascii="Garamond" w:cs="Garamond" w:eastAsia="Garamond" w:hAnsi="Garamond"/>
        </w:rPr>
      </w:pPr>
      <w:r w:rsidDel="00000000" w:rsidR="00000000" w:rsidRPr="00000000">
        <w:rPr>
          <w:rtl w:val="0"/>
        </w:rPr>
      </w:r>
    </w:p>
    <w:p w:rsidR="00000000" w:rsidDel="00000000" w:rsidP="00000000" w:rsidRDefault="00000000" w:rsidRPr="00000000" w14:paraId="000000EB">
      <w:pPr>
        <w:rPr>
          <w:rFonts w:ascii="Garamond" w:cs="Garamond" w:eastAsia="Garamond" w:hAnsi="Garamond"/>
        </w:rPr>
      </w:pP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tl w:val="0"/>
        </w:rPr>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p w:rsidR="00000000" w:rsidDel="00000000" w:rsidP="00000000" w:rsidRDefault="00000000" w:rsidRPr="00000000" w14:paraId="000000EF">
      <w:pPr>
        <w:rPr>
          <w:rFonts w:ascii="Garamond" w:cs="Garamond" w:eastAsia="Garamond" w:hAnsi="Garamond"/>
        </w:rPr>
      </w:pP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6">
      <w:pPr>
        <w:pStyle w:val="Heading2"/>
        <w:ind w:left="860" w:firstLine="0"/>
        <w:jc w:val="center"/>
        <w:rPr>
          <w:rFonts w:ascii="Garamond" w:cs="Garamond" w:eastAsia="Garamond" w:hAnsi="Garamond"/>
          <w:color w:val="000000"/>
        </w:rPr>
      </w:pPr>
      <w:bookmarkStart w:colFirst="0" w:colLast="0" w:name="_heading=h.6mqs8a2kav92" w:id="5"/>
      <w:bookmarkEnd w:id="5"/>
      <w:r w:rsidDel="00000000" w:rsidR="00000000" w:rsidRPr="00000000">
        <w:rPr>
          <w:rFonts w:ascii="Garamond" w:cs="Garamond" w:eastAsia="Garamond" w:hAnsi="Garamond"/>
          <w:color w:val="000000"/>
          <w:rtl w:val="0"/>
        </w:rPr>
        <w:t xml:space="preserve">INTEGRATED HEALTH INFRASTRUCTURE MAP OF                           KANNADI  PANCHAYAT</w:t>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jc w:val="left"/>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6343650" cy="5858827"/>
            <wp:effectExtent b="0" l="0" r="0" t="0"/>
            <wp:docPr id="175" name="image12.jpg"/>
            <a:graphic>
              <a:graphicData uri="http://schemas.openxmlformats.org/drawingml/2006/picture">
                <pic:pic>
                  <pic:nvPicPr>
                    <pic:cNvPr id="0" name="image12.jpg"/>
                    <pic:cNvPicPr preferRelativeResize="0"/>
                  </pic:nvPicPr>
                  <pic:blipFill>
                    <a:blip r:embed="rId12"/>
                    <a:srcRect b="0" l="0" r="0" t="0"/>
                    <a:stretch>
                      <a:fillRect/>
                    </a:stretch>
                  </pic:blipFill>
                  <pic:spPr>
                    <a:xfrm>
                      <a:off x="0" y="0"/>
                      <a:ext cx="6343650" cy="5858827"/>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tl w:val="0"/>
        </w:rPr>
      </w:r>
    </w:p>
    <w:p w:rsidR="00000000" w:rsidDel="00000000" w:rsidP="00000000" w:rsidRDefault="00000000" w:rsidRPr="00000000" w14:paraId="000000FD">
      <w:pPr>
        <w:rPr>
          <w:rFonts w:ascii="Garamond" w:cs="Garamond" w:eastAsia="Garamond" w:hAnsi="Garamond"/>
        </w:rPr>
      </w:pPr>
      <w:r w:rsidDel="00000000" w:rsidR="00000000" w:rsidRPr="00000000">
        <w:rPr>
          <w:rtl w:val="0"/>
        </w:rPr>
      </w:r>
    </w:p>
    <w:p w:rsidR="00000000" w:rsidDel="00000000" w:rsidP="00000000" w:rsidRDefault="00000000" w:rsidRPr="00000000" w14:paraId="000000FE">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F">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0">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01">
      <w:pPr>
        <w:pStyle w:val="Heading1"/>
        <w:ind w:left="0" w:firstLine="0"/>
        <w:jc w:val="center"/>
        <w:rPr>
          <w:rFonts w:ascii="Garamond" w:cs="Garamond" w:eastAsia="Garamond" w:hAnsi="Garamond"/>
          <w:color w:val="000000"/>
        </w:rPr>
      </w:pPr>
      <w:bookmarkStart w:colFirst="0" w:colLast="0" w:name="_heading=h.baz9wa1qk2m0" w:id="6"/>
      <w:bookmarkEnd w:id="6"/>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02">
      <w:pPr>
        <w:pStyle w:val="Heading2"/>
        <w:rPr>
          <w:rFonts w:ascii="Garamond" w:cs="Garamond" w:eastAsia="Garamond" w:hAnsi="Garamond"/>
          <w:color w:val="000000"/>
        </w:rPr>
      </w:pPr>
      <w:bookmarkStart w:colFirst="0" w:colLast="0" w:name="_heading=h.qsc788gnf3nk" w:id="7"/>
      <w:bookmarkEnd w:id="7"/>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03">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rtl w:val="0"/>
        </w:rPr>
        <w:t xml:space="preserve">KANNADI Grama Panchayat is situated in the SOUTHEAST of PALAKKAD district, Kerala. The geographical landscape of the Panchayat is </w:t>
      </w:r>
      <w:r w:rsidDel="00000000" w:rsidR="00000000" w:rsidRPr="00000000">
        <w:rPr>
          <w:rFonts w:ascii="Garamond" w:cs="Garamond" w:eastAsia="Garamond" w:hAnsi="Garamond"/>
          <w:highlight w:val="yellow"/>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04">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05">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From a public health and disaster management perspective, KANNADI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06">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07">
      <w:pPr>
        <w:spacing w:after="240" w:before="240" w:lineRule="auto"/>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108">
      <w:pPr>
        <w:spacing w:after="240" w:before="240" w:lineRule="auto"/>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109">
      <w:pPr>
        <w:spacing w:after="240" w:before="240" w:lineRule="auto"/>
        <w:rPr>
          <w:rFonts w:ascii="Garamond" w:cs="Garamond" w:eastAsia="Garamond" w:hAnsi="Garamond"/>
          <w:highlight w:val="yellow"/>
        </w:rPr>
      </w:pPr>
      <w:r w:rsidDel="00000000" w:rsidR="00000000" w:rsidRPr="00000000">
        <w:rPr>
          <w:rtl w:val="0"/>
        </w:rPr>
      </w:r>
    </w:p>
    <w:p w:rsidR="00000000" w:rsidDel="00000000" w:rsidP="00000000" w:rsidRDefault="00000000" w:rsidRPr="00000000" w14:paraId="0000010A">
      <w:pPr>
        <w:rPr>
          <w:rFonts w:ascii="Garamond" w:cs="Garamond" w:eastAsia="Garamond" w:hAnsi="Garamond"/>
        </w:rPr>
      </w:pPr>
      <w:r w:rsidDel="00000000" w:rsidR="00000000" w:rsidRPr="00000000">
        <w:rPr>
          <w:rtl w:val="0"/>
        </w:rPr>
      </w:r>
    </w:p>
    <w:tbl>
      <w:tblPr>
        <w:tblStyle w:val="Table3"/>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0B">
            <w:pPr>
              <w:pStyle w:val="Subtitle"/>
              <w:spacing w:after="120" w:before="120" w:lineRule="auto"/>
              <w:rPr>
                <w:rFonts w:ascii="Garamond" w:cs="Garamond" w:eastAsia="Garamond" w:hAnsi="Garamond"/>
                <w:color w:val="000000"/>
              </w:rPr>
            </w:pPr>
            <w:bookmarkStart w:colFirst="0" w:colLast="0" w:name="_heading=h.w050g3hju4sf" w:id="8"/>
            <w:bookmarkEnd w:id="8"/>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rPr>
                <w:rFonts w:ascii="Garamond" w:cs="Garamond" w:eastAsia="Garamond" w:hAnsi="Garamond"/>
              </w:rPr>
            </w:pPr>
            <w:r w:rsidDel="00000000" w:rsidR="00000000" w:rsidRPr="00000000">
              <w:rPr>
                <w:rFonts w:ascii="Garamond" w:cs="Garamond" w:eastAsia="Garamond" w:hAnsi="Garamond"/>
                <w:rtl w:val="0"/>
              </w:rPr>
              <w:t xml:space="preserve">Kannadi</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3">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Garamond" w:cs="Garamond" w:eastAsia="Garamond" w:hAnsi="Garamond"/>
              </w:rPr>
            </w:pPr>
            <w:r w:rsidDel="00000000" w:rsidR="00000000" w:rsidRPr="00000000">
              <w:rPr>
                <w:rFonts w:ascii="Garamond" w:cs="Garamond" w:eastAsia="Garamond" w:hAnsi="Garamond"/>
                <w:rtl w:val="0"/>
              </w:rPr>
              <w:t xml:space="preserve">Kuzhalmannam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6">
            <w:pPr>
              <w:rPr>
                <w:rFonts w:ascii="Garamond" w:cs="Garamond" w:eastAsia="Garamond" w:hAnsi="Garamond"/>
              </w:rPr>
            </w:pPr>
            <w:r w:rsidDel="00000000" w:rsidR="00000000" w:rsidRPr="00000000">
              <w:rPr>
                <w:rFonts w:ascii="Garamond" w:cs="Garamond" w:eastAsia="Garamond" w:hAnsi="Garamond"/>
                <w:rtl w:val="0"/>
              </w:rPr>
              <w:t xml:space="preserve">Palakkad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Garamond" w:cs="Garamond" w:eastAsia="Garamond" w:hAnsi="Garamond"/>
              </w:rPr>
            </w:pPr>
            <w:r w:rsidDel="00000000" w:rsidR="00000000" w:rsidRPr="00000000">
              <w:rPr>
                <w:rFonts w:ascii="Garamond" w:cs="Garamond" w:eastAsia="Garamond" w:hAnsi="Garamond"/>
                <w:rtl w:val="0"/>
              </w:rPr>
              <w:t xml:space="preserve">19.8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Population (Projected)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27047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Garamond" w:cs="Garamond" w:eastAsia="Garamond" w:hAnsi="Garamond"/>
              </w:rPr>
            </w:pPr>
            <w:r w:rsidDel="00000000" w:rsidR="00000000" w:rsidRPr="00000000">
              <w:rPr>
                <w:rFonts w:ascii="Garamond" w:cs="Garamond" w:eastAsia="Garamond" w:hAnsi="Garamond"/>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39">
      <w:pPr>
        <w:pStyle w:val="Heading2"/>
        <w:rPr>
          <w:rFonts w:ascii="Garamond" w:cs="Garamond" w:eastAsia="Garamond" w:hAnsi="Garamond"/>
          <w:color w:val="000000"/>
        </w:rPr>
      </w:pPr>
      <w:bookmarkStart w:colFirst="0" w:colLast="0" w:name="_heading=h.ub02tespv7bk" w:id="9"/>
      <w:bookmarkEnd w:id="9"/>
      <w:r w:rsidDel="00000000" w:rsidR="00000000" w:rsidRPr="00000000">
        <w:rPr>
          <w:rtl w:val="0"/>
        </w:rPr>
      </w:r>
    </w:p>
    <w:p w:rsidR="00000000" w:rsidDel="00000000" w:rsidP="00000000" w:rsidRDefault="00000000" w:rsidRPr="00000000" w14:paraId="0000013A">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3C">
      <w:pPr>
        <w:ind w:left="720" w:firstLine="0"/>
        <w:rPr>
          <w:rFonts w:ascii="Garamond" w:cs="Garamond" w:eastAsia="Garamond" w:hAnsi="Garamond"/>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Calibri" w:cs="Calibri" w:eastAsia="Calibri" w:hAnsi="Calibri"/>
                <w:color w:val="000000"/>
                <w:rtl w:val="0"/>
              </w:rPr>
              <w:t xml:space="preserve">27047</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Calibri" w:cs="Calibri" w:eastAsia="Calibri" w:hAnsi="Calibri"/>
                <w:color w:val="000000"/>
                <w:rtl w:val="0"/>
              </w:rPr>
              <w:t xml:space="preserve">13351</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Calibri" w:cs="Calibri" w:eastAsia="Calibri" w:hAnsi="Calibri"/>
                <w:color w:val="000000"/>
                <w:rtl w:val="0"/>
              </w:rPr>
              <w:t xml:space="preserve">13696</w:t>
            </w:r>
            <w:r w:rsidDel="00000000" w:rsidR="00000000" w:rsidRPr="00000000">
              <w:rPr>
                <w:rtl w:val="0"/>
              </w:rPr>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3256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2125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4494</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58">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3747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204</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76">
      <w:pPr>
        <w:rPr>
          <w:rFonts w:ascii="Garamond" w:cs="Garamond" w:eastAsia="Garamond" w:hAnsi="Garamond"/>
        </w:rPr>
      </w:pPr>
      <w:r w:rsidDel="00000000" w:rsidR="00000000" w:rsidRPr="00000000">
        <w:rPr>
          <w:rtl w:val="0"/>
        </w:rPr>
      </w:r>
    </w:p>
    <w:p w:rsidR="00000000" w:rsidDel="00000000" w:rsidP="00000000" w:rsidRDefault="00000000" w:rsidRPr="00000000" w14:paraId="00000177">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78">
      <w:pPr>
        <w:rPr>
          <w:rFonts w:ascii="Garamond" w:cs="Garamond" w:eastAsia="Garamond" w:hAnsi="Garamond"/>
        </w:rPr>
      </w:pPr>
      <w:r w:rsidDel="00000000" w:rsidR="00000000" w:rsidRPr="00000000">
        <w:rPr>
          <w:rtl w:val="0"/>
        </w:rPr>
      </w:r>
    </w:p>
    <w:p w:rsidR="00000000" w:rsidDel="00000000" w:rsidP="00000000" w:rsidRDefault="00000000" w:rsidRPr="00000000" w14:paraId="00000179">
      <w:pPr>
        <w:pStyle w:val="Heading2"/>
        <w:rPr>
          <w:rFonts w:ascii="Garamond" w:cs="Garamond" w:eastAsia="Garamond" w:hAnsi="Garamond"/>
          <w:color w:val="000000"/>
        </w:rPr>
      </w:pPr>
      <w:bookmarkStart w:colFirst="0" w:colLast="0" w:name="_heading=h.xv24enl081mm" w:id="10"/>
      <w:bookmarkEnd w:id="10"/>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2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7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1304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578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1777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1917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bl>
    <w:p w:rsidR="00000000" w:rsidDel="00000000" w:rsidP="00000000" w:rsidRDefault="00000000" w:rsidRPr="00000000" w14:paraId="00000197">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98">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99">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9A">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9B">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9C">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9D">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9E">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9F">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A0">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Ind w:w="-120.0" w:type="dxa"/>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5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KOTTUKULANAGARA AARATTU</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rPr>
                <w:rFonts w:ascii="Garamond" w:cs="Garamond" w:eastAsia="Garamond" w:hAnsi="Garamond"/>
              </w:rPr>
            </w:pPr>
            <w:r w:rsidDel="00000000" w:rsidR="00000000" w:rsidRPr="00000000">
              <w:rPr>
                <w:rFonts w:ascii="Garamond" w:cs="Garamond" w:eastAsia="Garamond" w:hAnsi="Garamond"/>
                <w:rtl w:val="0"/>
              </w:rPr>
              <w:t xml:space="preserve">FEBRURY</w:t>
            </w:r>
          </w:p>
        </w:tc>
      </w:tr>
      <w:tr>
        <w:trPr>
          <w:cantSplit w:val="0"/>
          <w:trHeight w:val="5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KOTTUKULANAGARA PONGAL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rPr>
            </w:pPr>
            <w:r w:rsidDel="00000000" w:rsidR="00000000" w:rsidRPr="00000000">
              <w:rPr>
                <w:rFonts w:ascii="Garamond" w:cs="Garamond" w:eastAsia="Garamond" w:hAnsi="Garamond"/>
                <w:rtl w:val="0"/>
              </w:rPr>
              <w:t xml:space="preserve">FEBRURY</w:t>
            </w:r>
          </w:p>
        </w:tc>
      </w:tr>
      <w:tr>
        <w:trPr>
          <w:cantSplit w:val="0"/>
          <w:trHeight w:val="5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CHERAMBATTA VELA KINASSERY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5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PATHIKKAL VISHUVELA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rPr>
                <w:rFonts w:ascii="Garamond" w:cs="Garamond" w:eastAsia="Garamond" w:hAnsi="Garamond"/>
              </w:rPr>
            </w:pPr>
            <w:r w:rsidDel="00000000" w:rsidR="00000000" w:rsidRPr="00000000">
              <w:rPr>
                <w:rFonts w:ascii="Garamond" w:cs="Garamond" w:eastAsia="Garamond" w:hAnsi="Garamond"/>
                <w:rtl w:val="0"/>
              </w:rPr>
              <w:t xml:space="preserve">APRIL</w:t>
            </w:r>
          </w:p>
        </w:tc>
      </w:tr>
      <w:tr>
        <w:trPr>
          <w:cantSplit w:val="0"/>
          <w:trHeight w:val="5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PONNUMKULATHY BHAGAVATHY VISHUVELA</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rPr>
                <w:rFonts w:ascii="Garamond" w:cs="Garamond" w:eastAsia="Garamond" w:hAnsi="Garamond"/>
              </w:rPr>
            </w:pPr>
            <w:r w:rsidDel="00000000" w:rsidR="00000000" w:rsidRPr="00000000">
              <w:rPr>
                <w:rFonts w:ascii="Garamond" w:cs="Garamond" w:eastAsia="Garamond" w:hAnsi="Garamond"/>
                <w:rtl w:val="0"/>
              </w:rPr>
              <w:t xml:space="preserve">APRIL</w:t>
            </w:r>
          </w:p>
        </w:tc>
      </w:tr>
    </w:tbl>
    <w:p w:rsidR="00000000" w:rsidDel="00000000" w:rsidP="00000000" w:rsidRDefault="00000000" w:rsidRPr="00000000" w14:paraId="000001B3">
      <w:pPr>
        <w:rPr>
          <w:rFonts w:ascii="Garamond" w:cs="Garamond" w:eastAsia="Garamond" w:hAnsi="Garamond"/>
          <w:sz w:val="32"/>
          <w:szCs w:val="32"/>
        </w:rPr>
        <w:sectPr>
          <w:headerReference r:id="rId18" w:type="default"/>
          <w:footerReference r:id="rId19"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B4">
      <w:pPr>
        <w:pStyle w:val="Heading1"/>
        <w:rPr>
          <w:rFonts w:ascii="Garamond" w:cs="Garamond" w:eastAsia="Garamond" w:hAnsi="Garamond"/>
          <w:color w:val="000000"/>
        </w:rPr>
      </w:pPr>
      <w:bookmarkStart w:colFirst="0" w:colLast="0" w:name="_heading=h.knox5g5mxq9q" w:id="11"/>
      <w:bookmarkEnd w:id="11"/>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B5">
      <w:pPr>
        <w:pStyle w:val="Heading2"/>
        <w:rPr>
          <w:rFonts w:ascii="Garamond" w:cs="Garamond" w:eastAsia="Garamond" w:hAnsi="Garamond"/>
          <w:color w:val="000000"/>
        </w:rPr>
      </w:pPr>
      <w:bookmarkStart w:colFirst="0" w:colLast="0" w:name="_heading=h.2qohuj4rlka4" w:id="12"/>
      <w:bookmarkEnd w:id="12"/>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B6">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B7">
      <w:pPr>
        <w:rPr>
          <w:rFonts w:ascii="Garamond" w:cs="Garamond" w:eastAsia="Garamond" w:hAnsi="Garamond"/>
        </w:rPr>
      </w:pPr>
      <w:r w:rsidDel="00000000" w:rsidR="00000000" w:rsidRPr="00000000">
        <w:rPr>
          <w:rtl w:val="0"/>
        </w:rPr>
      </w:r>
    </w:p>
    <w:p w:rsidR="00000000" w:rsidDel="00000000" w:rsidP="00000000" w:rsidRDefault="00000000" w:rsidRPr="00000000" w14:paraId="000001B8">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B9">
      <w:pPr>
        <w:rPr>
          <w:rFonts w:ascii="Garamond" w:cs="Garamond" w:eastAsia="Garamond" w:hAnsi="Garamond"/>
        </w:rPr>
      </w:pPr>
      <w:r w:rsidDel="00000000" w:rsidR="00000000" w:rsidRPr="00000000">
        <w:rPr>
          <w:rtl w:val="0"/>
        </w:rPr>
      </w:r>
    </w:p>
    <w:p w:rsidR="00000000" w:rsidDel="00000000" w:rsidP="00000000" w:rsidRDefault="00000000" w:rsidRPr="00000000" w14:paraId="000001BA">
      <w:pPr>
        <w:rPr>
          <w:rFonts w:ascii="Garamond" w:cs="Garamond" w:eastAsia="Garamond" w:hAnsi="Garamond"/>
        </w:rPr>
      </w:pPr>
      <w:r w:rsidDel="00000000" w:rsidR="00000000" w:rsidRPr="00000000">
        <w:rPr>
          <w:rtl w:val="0"/>
        </w:rPr>
      </w:r>
    </w:p>
    <w:tbl>
      <w:tblPr>
        <w:tblStyle w:val="Table7"/>
        <w:tblW w:w="94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BB">
            <w:pPr>
              <w:pStyle w:val="Subtitle"/>
              <w:widowControl w:val="0"/>
              <w:spacing w:after="120" w:before="120" w:line="240" w:lineRule="auto"/>
              <w:jc w:val="left"/>
              <w:rPr>
                <w:rFonts w:ascii="Garamond" w:cs="Garamond" w:eastAsia="Garamond" w:hAnsi="Garamond"/>
                <w:color w:val="000000"/>
              </w:rPr>
            </w:pPr>
            <w:bookmarkStart w:colFirst="0" w:colLast="0" w:name="_heading=h.o46fumkk6w85" w:id="13"/>
            <w:bookmarkEnd w:id="13"/>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7">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8">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CD">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KANNADI</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04912 2273566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KANNADI</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9539011668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KINASERY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9526061041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PUZHAKKAL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9746758903</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HWC UPPUMPADAM</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HWC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8593096982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03">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PAALANA INSTITUTE OF MEDICAL SCIENCE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8281129054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300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140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5">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E">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AYURVEDA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9847032638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NHM AYURVEDA 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9746753820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 HOMEO HOSPITAL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9747665742</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3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3A">
      <w:pPr>
        <w:pStyle w:val="Heading2"/>
        <w:spacing w:after="240" w:before="240" w:lineRule="auto"/>
        <w:rPr>
          <w:rFonts w:ascii="Garamond" w:cs="Garamond" w:eastAsia="Garamond" w:hAnsi="Garamond"/>
          <w:color w:val="000000"/>
        </w:rPr>
      </w:pPr>
      <w:bookmarkStart w:colFirst="0" w:colLast="0" w:name="_heading=h.gnkce1tioht8" w:id="14"/>
      <w:bookmarkEnd w:id="14"/>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3B">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3C">
      <w:pPr>
        <w:rPr>
          <w:rFonts w:ascii="Garamond" w:cs="Garamond" w:eastAsia="Garamond" w:hAnsi="Garamond"/>
        </w:rPr>
      </w:pPr>
      <w:r w:rsidDel="00000000" w:rsidR="00000000" w:rsidRPr="00000000">
        <w:rPr>
          <w:rtl w:val="0"/>
        </w:rPr>
      </w:r>
    </w:p>
    <w:p w:rsidR="00000000" w:rsidDel="00000000" w:rsidP="00000000" w:rsidRDefault="00000000" w:rsidRPr="00000000" w14:paraId="0000023D">
      <w:pPr>
        <w:rPr>
          <w:rFonts w:ascii="Garamond" w:cs="Garamond" w:eastAsia="Garamond" w:hAnsi="Garamond"/>
        </w:rPr>
      </w:pPr>
      <w:r w:rsidDel="00000000" w:rsidR="00000000" w:rsidRPr="00000000">
        <w:rPr>
          <w:rtl w:val="0"/>
        </w:rPr>
      </w:r>
    </w:p>
    <w:p w:rsidR="00000000" w:rsidDel="00000000" w:rsidP="00000000" w:rsidRDefault="00000000" w:rsidRPr="00000000" w14:paraId="0000023E">
      <w:pPr>
        <w:rPr>
          <w:rFonts w:ascii="Garamond" w:cs="Garamond" w:eastAsia="Garamond" w:hAnsi="Garamond"/>
        </w:rPr>
      </w:pPr>
      <w:r w:rsidDel="00000000" w:rsidR="00000000" w:rsidRPr="00000000">
        <w:rPr>
          <w:rtl w:val="0"/>
        </w:rPr>
      </w:r>
    </w:p>
    <w:p w:rsidR="00000000" w:rsidDel="00000000" w:rsidP="00000000" w:rsidRDefault="00000000" w:rsidRPr="00000000" w14:paraId="0000023F">
      <w:pPr>
        <w:rPr>
          <w:rFonts w:ascii="Garamond" w:cs="Garamond" w:eastAsia="Garamond" w:hAnsi="Garamond"/>
        </w:rPr>
      </w:pPr>
      <w:r w:rsidDel="00000000" w:rsidR="00000000" w:rsidRPr="00000000">
        <w:rPr>
          <w:rtl w:val="0"/>
        </w:rPr>
      </w:r>
    </w:p>
    <w:p w:rsidR="00000000" w:rsidDel="00000000" w:rsidP="00000000" w:rsidRDefault="00000000" w:rsidRPr="00000000" w14:paraId="00000240">
      <w:pPr>
        <w:rPr>
          <w:rFonts w:ascii="Garamond" w:cs="Garamond" w:eastAsia="Garamond" w:hAnsi="Garamond"/>
        </w:rPr>
      </w:pPr>
      <w:r w:rsidDel="00000000" w:rsidR="00000000" w:rsidRPr="00000000">
        <w:rPr>
          <w:rtl w:val="0"/>
        </w:rPr>
      </w:r>
    </w:p>
    <w:p w:rsidR="00000000" w:rsidDel="00000000" w:rsidP="00000000" w:rsidRDefault="00000000" w:rsidRPr="00000000" w14:paraId="00000241">
      <w:pPr>
        <w:rPr>
          <w:rFonts w:ascii="Garamond" w:cs="Garamond" w:eastAsia="Garamond" w:hAnsi="Garamond"/>
        </w:rPr>
      </w:pPr>
      <w:r w:rsidDel="00000000" w:rsidR="00000000" w:rsidRPr="00000000">
        <w:rPr>
          <w:rtl w:val="0"/>
        </w:rPr>
      </w:r>
    </w:p>
    <w:p w:rsidR="00000000" w:rsidDel="00000000" w:rsidP="00000000" w:rsidRDefault="00000000" w:rsidRPr="00000000" w14:paraId="00000242">
      <w:pPr>
        <w:rPr>
          <w:rFonts w:ascii="Garamond" w:cs="Garamond" w:eastAsia="Garamond" w:hAnsi="Garamond"/>
        </w:rPr>
      </w:pPr>
      <w:r w:rsidDel="00000000" w:rsidR="00000000" w:rsidRPr="00000000">
        <w:rPr>
          <w:rtl w:val="0"/>
        </w:rPr>
      </w:r>
    </w:p>
    <w:p w:rsidR="00000000" w:rsidDel="00000000" w:rsidP="00000000" w:rsidRDefault="00000000" w:rsidRPr="00000000" w14:paraId="00000243">
      <w:pPr>
        <w:rPr>
          <w:rFonts w:ascii="Garamond" w:cs="Garamond" w:eastAsia="Garamond" w:hAnsi="Garamond"/>
        </w:rPr>
      </w:pPr>
      <w:r w:rsidDel="00000000" w:rsidR="00000000" w:rsidRPr="00000000">
        <w:rPr>
          <w:rtl w:val="0"/>
        </w:rPr>
      </w:r>
    </w:p>
    <w:tbl>
      <w:tblPr>
        <w:tblStyle w:val="Table8"/>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96"/>
        <w:gridCol w:w="1099"/>
        <w:gridCol w:w="1185"/>
        <w:gridCol w:w="1080"/>
        <w:gridCol w:w="1170"/>
        <w:gridCol w:w="1325"/>
        <w:gridCol w:w="1170"/>
        <w:gridCol w:w="1210"/>
        <w:tblGridChange w:id="0">
          <w:tblGrid>
            <w:gridCol w:w="525"/>
            <w:gridCol w:w="1196"/>
            <w:gridCol w:w="1099"/>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44">
            <w:pPr>
              <w:pStyle w:val="Subtitle"/>
              <w:spacing w:after="120" w:before="120" w:line="240" w:lineRule="auto"/>
              <w:jc w:val="left"/>
              <w:rPr>
                <w:rFonts w:ascii="Garamond" w:cs="Garamond" w:eastAsia="Garamond" w:hAnsi="Garamond"/>
                <w:color w:val="000000"/>
              </w:rPr>
            </w:pPr>
            <w:bookmarkStart w:colFirst="0" w:colLast="0" w:name="_heading=h.5y3fn5r1nhg5" w:id="15"/>
            <w:bookmarkEnd w:id="15"/>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4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6">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7">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DENTSUITE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9">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Genaral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Pathikkal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9496289427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OROCARE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2">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Genaral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Kinasery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6282929698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Dr.Gayathri Dental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Genaral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D">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Kannanur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9995868909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Dr.Aryas Beyond smile Dentisty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Genaral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6">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Yakkara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9495871080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7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B">
            <w:pPr>
              <w:spacing w:after="240" w:before="240" w:line="240" w:lineRule="auto"/>
              <w:ind w:left="-20" w:firstLine="0"/>
              <w:jc w:val="left"/>
              <w:rPr>
                <w:rFonts w:ascii="Garamond" w:cs="Garamond" w:eastAsia="Garamond" w:hAnsi="Garamond"/>
                <w:sz w:val="20"/>
                <w:szCs w:val="20"/>
                <w:highlight w:val="white"/>
              </w:rPr>
            </w:pPr>
            <w:r w:rsidDel="00000000" w:rsidR="00000000" w:rsidRPr="00000000">
              <w:rPr>
                <w:rFonts w:ascii="Garamond" w:cs="Garamond" w:eastAsia="Garamond" w:hAnsi="Garamond"/>
                <w:sz w:val="20"/>
                <w:szCs w:val="20"/>
                <w:highlight w:val="white"/>
                <w:rtl w:val="0"/>
              </w:rPr>
              <w:t xml:space="preserve">Nilayoram 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D">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Genaral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Dental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F">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Yakkara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7736003511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83">
            <w:pPr>
              <w:spacing w:after="240" w:before="240" w:lin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4">
            <w:pPr>
              <w:spacing w:after="240" w:before="240" w:line="240" w:lineRule="auto"/>
              <w:ind w:left="-20" w:firstLine="0"/>
              <w:jc w:val="left"/>
              <w:rPr>
                <w:rFonts w:ascii="Garamond" w:cs="Garamond" w:eastAsia="Garamond" w:hAnsi="Garamond"/>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5">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6">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7">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8">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9">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A">
            <w:pPr>
              <w:spacing w:after="240" w:before="240" w:line="240" w:lineRule="auto"/>
              <w:ind w:left="-2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8B">
            <w:pPr>
              <w:spacing w:after="240" w:before="240" w:line="240" w:lineRule="auto"/>
              <w:ind w:left="-2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8C">
      <w:pPr>
        <w:pStyle w:val="Heading2"/>
        <w:rPr>
          <w:rFonts w:ascii="Garamond" w:cs="Garamond" w:eastAsia="Garamond" w:hAnsi="Garamond"/>
          <w:color w:val="000000"/>
        </w:rPr>
      </w:pPr>
      <w:bookmarkStart w:colFirst="0" w:colLast="0" w:name="_heading=h.4i3hd94vmcz2" w:id="16"/>
      <w:bookmarkEnd w:id="16"/>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8D">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8E">
      <w:pPr>
        <w:rPr>
          <w:rFonts w:ascii="Garamond" w:cs="Garamond" w:eastAsia="Garamond" w:hAnsi="Garamond"/>
        </w:rPr>
      </w:pPr>
      <w:r w:rsidDel="00000000" w:rsidR="00000000" w:rsidRPr="00000000">
        <w:rPr>
          <w:rtl w:val="0"/>
        </w:rPr>
      </w:r>
    </w:p>
    <w:tbl>
      <w:tblPr>
        <w:tblStyle w:val="Table9"/>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35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4">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9">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E">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3">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8">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AD">
      <w:pPr>
        <w:rPr>
          <w:rFonts w:ascii="Garamond" w:cs="Garamond" w:eastAsia="Garamond" w:hAnsi="Garamond"/>
        </w:rPr>
      </w:pPr>
      <w:r w:rsidDel="00000000" w:rsidR="00000000" w:rsidRPr="00000000">
        <w:rPr>
          <w:rtl w:val="0"/>
        </w:rPr>
      </w:r>
    </w:p>
    <w:p w:rsidR="00000000" w:rsidDel="00000000" w:rsidP="00000000" w:rsidRDefault="00000000" w:rsidRPr="00000000" w14:paraId="000002AE">
      <w:pPr>
        <w:pStyle w:val="Heading2"/>
        <w:spacing w:after="240" w:before="240" w:lineRule="auto"/>
        <w:rPr>
          <w:rFonts w:ascii="Garamond" w:cs="Garamond" w:eastAsia="Garamond" w:hAnsi="Garamond"/>
          <w:color w:val="000000"/>
        </w:rPr>
      </w:pPr>
      <w:bookmarkStart w:colFirst="0" w:colLast="0" w:name="_heading=h.adlj5i8716sg" w:id="17"/>
      <w:bookmarkEnd w:id="17"/>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AF">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B0">
      <w:pPr>
        <w:rPr>
          <w:rFonts w:ascii="Garamond" w:cs="Garamond" w:eastAsia="Garamond" w:hAnsi="Garamond"/>
        </w:rPr>
      </w:pPr>
      <w:r w:rsidDel="00000000" w:rsidR="00000000" w:rsidRPr="00000000">
        <w:rPr>
          <w:rtl w:val="0"/>
        </w:rPr>
      </w:r>
    </w:p>
    <w:tbl>
      <w:tblPr>
        <w:tblStyle w:val="Table10"/>
        <w:tblW w:w="934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75"/>
        <w:gridCol w:w="1185"/>
        <w:gridCol w:w="1200"/>
        <w:gridCol w:w="1200"/>
        <w:gridCol w:w="1185"/>
        <w:tblGridChange w:id="0">
          <w:tblGrid>
            <w:gridCol w:w="4575"/>
            <w:gridCol w:w="1185"/>
            <w:gridCol w:w="1200"/>
            <w:gridCol w:w="1200"/>
            <w:gridCol w:w="11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 300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 (Numbers)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2">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2F7">
      <w:pPr>
        <w:rPr>
          <w:rFonts w:ascii="Garamond" w:cs="Garamond" w:eastAsia="Garamond" w:hAnsi="Garamond"/>
        </w:rPr>
      </w:pPr>
      <w:r w:rsidDel="00000000" w:rsidR="00000000" w:rsidRPr="00000000">
        <w:rPr>
          <w:rtl w:val="0"/>
        </w:rPr>
      </w:r>
    </w:p>
    <w:p w:rsidR="00000000" w:rsidDel="00000000" w:rsidP="00000000" w:rsidRDefault="00000000" w:rsidRPr="00000000" w14:paraId="000002F8">
      <w:pPr>
        <w:pStyle w:val="Heading2"/>
        <w:rPr>
          <w:rFonts w:ascii="Garamond" w:cs="Garamond" w:eastAsia="Garamond" w:hAnsi="Garamond"/>
          <w:color w:val="000000"/>
        </w:rPr>
      </w:pPr>
      <w:bookmarkStart w:colFirst="0" w:colLast="0" w:name="_heading=h.9y1ljn2kzr5a" w:id="18"/>
      <w:bookmarkEnd w:id="18"/>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F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F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0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0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0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A">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832"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KANNADI</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1A">
            <w:pP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20">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21">
            <w:pPr>
              <w:rPr>
                <w:rFonts w:ascii="Garamond" w:cs="Garamond" w:eastAsia="Garamond" w:hAnsi="Garamond"/>
              </w:rPr>
            </w:pPr>
            <w:r w:rsidDel="00000000" w:rsidR="00000000" w:rsidRPr="00000000">
              <w:rPr>
                <w:rtl w:val="0"/>
              </w:rPr>
            </w:r>
          </w:p>
        </w:tc>
      </w:tr>
      <w:tr>
        <w:trPr>
          <w:cantSplit w:val="0"/>
          <w:trHeight w:val="76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bl>
            <w:tblPr>
              <w:tblStyle w:val="Table12"/>
              <w:tblW w:w="9945.0" w:type="dxa"/>
              <w:jc w:val="left"/>
              <w:tblLayout w:type="fixed"/>
              <w:tblLook w:val="0400"/>
            </w:tblPr>
            <w:tblGrid>
              <w:gridCol w:w="5125"/>
              <w:gridCol w:w="4820"/>
              <w:tblGridChange w:id="0">
                <w:tblGrid>
                  <w:gridCol w:w="5125"/>
                  <w:gridCol w:w="4820"/>
                </w:tblGrid>
              </w:tblGridChange>
            </w:tblGrid>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PAALANA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bl>
          <w:p w:rsidR="00000000" w:rsidDel="00000000" w:rsidP="00000000" w:rsidRDefault="00000000" w:rsidRPr="00000000" w14:paraId="00000325">
            <w:pPr>
              <w:spacing w:after="240" w:before="240" w:lineRule="auto"/>
              <w:rPr>
                <w:rFonts w:ascii="Garamond" w:cs="Garamond" w:eastAsia="Garamond" w:hAnsi="Garamond"/>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Y-CT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32D">
      <w:pPr>
        <w:pStyle w:val="Heading2"/>
        <w:rPr>
          <w:rFonts w:ascii="Garamond" w:cs="Garamond" w:eastAsia="Garamond" w:hAnsi="Garamond"/>
          <w:color w:val="000000"/>
        </w:rPr>
      </w:pPr>
      <w:bookmarkStart w:colFirst="0" w:colLast="0" w:name="_heading=h.ddkj8en7bin" w:id="19"/>
      <w:bookmarkEnd w:id="19"/>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2E">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KANNADI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2F">
      <w:pPr>
        <w:rPr>
          <w:rFonts w:ascii="Garamond" w:cs="Garamond" w:eastAsia="Garamond" w:hAnsi="Garamond"/>
        </w:rPr>
      </w:pPr>
      <w:r w:rsidDel="00000000" w:rsidR="00000000" w:rsidRPr="00000000">
        <w:rPr>
          <w:rtl w:val="0"/>
        </w:rPr>
      </w:r>
    </w:p>
    <w:tbl>
      <w:tblPr>
        <w:tblStyle w:val="Table13"/>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8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 (2Portable)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1-CT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 Central lab</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3">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58">
      <w:pPr>
        <w:rPr>
          <w:rFonts w:ascii="Garamond" w:cs="Garamond" w:eastAsia="Garamond" w:hAnsi="Garamond"/>
        </w:rPr>
      </w:pPr>
      <w:r w:rsidDel="00000000" w:rsidR="00000000" w:rsidRPr="00000000">
        <w:rPr>
          <w:rtl w:val="0"/>
        </w:rPr>
      </w:r>
    </w:p>
    <w:p w:rsidR="00000000" w:rsidDel="00000000" w:rsidP="00000000" w:rsidRDefault="00000000" w:rsidRPr="00000000" w14:paraId="00000359">
      <w:pPr>
        <w:pStyle w:val="Heading2"/>
        <w:spacing w:after="240" w:before="240" w:lineRule="auto"/>
        <w:rPr>
          <w:rFonts w:ascii="Garamond" w:cs="Garamond" w:eastAsia="Garamond" w:hAnsi="Garamond"/>
          <w:color w:val="000000"/>
        </w:rPr>
      </w:pPr>
      <w:bookmarkStart w:colFirst="0" w:colLast="0" w:name="_heading=h.p32sznzhk99o" w:id="20"/>
      <w:bookmarkEnd w:id="20"/>
      <w:r w:rsidDel="00000000" w:rsidR="00000000" w:rsidRPr="00000000">
        <w:rPr>
          <w:rFonts w:ascii="Garamond" w:cs="Garamond" w:eastAsia="Garamond" w:hAnsi="Garamond"/>
          <w:color w:val="000000"/>
          <w:rtl w:val="0"/>
        </w:rPr>
        <w:t xml:space="preserve">Laboratory Identification &amp; Basic Details</w:t>
      </w:r>
    </w:p>
    <w:tbl>
      <w:tblPr>
        <w:tblStyle w:val="Table14"/>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410"/>
        <w:gridCol w:w="1275"/>
        <w:gridCol w:w="1455"/>
        <w:tblGridChange w:id="0">
          <w:tblGrid>
            <w:gridCol w:w="630"/>
            <w:gridCol w:w="1770"/>
            <w:gridCol w:w="1605"/>
            <w:gridCol w:w="1110"/>
            <w:gridCol w:w="1410"/>
            <w:gridCol w:w="127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5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6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2">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PAALANA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3">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4">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KINASSERY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5">
            <w:pPr>
              <w:spacing w:line="240"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04912520901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9">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MELAPURA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A">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B">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PATHIKAL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9447532911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0">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 LAB KANNANDI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1">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2">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KANNADI</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3">
            <w:pPr>
              <w:spacing w:line="240" w:lineRule="auto"/>
              <w:rPr>
                <w:rFonts w:ascii="Garamond" w:cs="Garamond" w:eastAsia="Garamond" w:hAnsi="Garamond"/>
                <w:sz w:val="26"/>
                <w:szCs w:val="26"/>
              </w:rPr>
            </w:pPr>
            <w:r w:rsidDel="00000000" w:rsidR="00000000" w:rsidRPr="00000000">
              <w:rPr>
                <w:rFonts w:ascii="Garamond" w:cs="Garamond" w:eastAsia="Garamond" w:hAnsi="Garamond"/>
                <w:sz w:val="26"/>
                <w:szCs w:val="26"/>
                <w:rtl w:val="0"/>
              </w:rPr>
              <w:t xml:space="preserve">04922273566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7">
            <w:pPr>
              <w:spacing w:lin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KANNANUR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8">
            <w:pPr>
              <w:spacing w:line="240" w:lineRule="auto"/>
              <w:rPr>
                <w:rFonts w:ascii="Garamond" w:cs="Garamond" w:eastAsia="Garamond" w:hAnsi="Garamond"/>
                <w:sz w:val="20"/>
                <w:szCs w:val="20"/>
              </w:rPr>
            </w:pPr>
            <w:r w:rsidDel="00000000" w:rsidR="00000000" w:rsidRPr="00000000">
              <w:rPr>
                <w:rFonts w:ascii="Garamond" w:cs="Garamond" w:eastAsia="Garamond" w:hAnsi="Garamond"/>
                <w:sz w:val="18"/>
                <w:szCs w:val="18"/>
                <w:rtl w:val="0"/>
              </w:rPr>
              <w:t xml:space="preserve">PRIVATE</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9">
            <w:pPr>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KANNANNUR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9961392188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E">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F">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0">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1">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2">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3">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384">
      <w:pPr>
        <w:pStyle w:val="Heading2"/>
        <w:spacing w:before="360" w:lineRule="auto"/>
        <w:rPr>
          <w:rFonts w:ascii="Garamond" w:cs="Garamond" w:eastAsia="Garamond" w:hAnsi="Garamond"/>
          <w:color w:val="000000"/>
          <w:sz w:val="34"/>
          <w:szCs w:val="34"/>
        </w:rPr>
      </w:pPr>
      <w:bookmarkStart w:colFirst="0" w:colLast="0" w:name="_heading=h.57zwu3ng3xac" w:id="21"/>
      <w:bookmarkEnd w:id="21"/>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86">
      <w:pPr>
        <w:rPr>
          <w:rFonts w:ascii="Garamond" w:cs="Garamond" w:eastAsia="Garamond" w:hAnsi="Garamond"/>
        </w:rPr>
      </w:pPr>
      <w:r w:rsidDel="00000000" w:rsidR="00000000" w:rsidRPr="00000000">
        <w:rPr>
          <w:rtl w:val="0"/>
        </w:rPr>
      </w:r>
    </w:p>
    <w:tbl>
      <w:tblPr>
        <w:tblStyle w:val="Table15"/>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989"/>
        <w:gridCol w:w="1126"/>
        <w:gridCol w:w="291"/>
        <w:gridCol w:w="1587"/>
        <w:gridCol w:w="1878"/>
        <w:tblGridChange w:id="0">
          <w:tblGrid>
            <w:gridCol w:w="3384"/>
            <w:gridCol w:w="989"/>
            <w:gridCol w:w="1126"/>
            <w:gridCol w:w="291"/>
            <w:gridCol w:w="1587"/>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gridSpan w:val="2"/>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8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D">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3">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17(all ward)</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gridSpan w:val="2"/>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1,3,6,8,9,10,14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3870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5">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D">
            <w:pP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2">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3">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9">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F">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5">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B">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1">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7">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C">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D">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5"/>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F4">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A">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C">
            <w:pP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rPr>
                <w:rFonts w:ascii="Garamond" w:cs="Garamond" w:eastAsia="Garamond" w:hAnsi="Garamond"/>
              </w:rPr>
            </w:pPr>
            <w:r w:rsidDel="00000000" w:rsidR="00000000" w:rsidRPr="00000000">
              <w:rPr>
                <w:rFonts w:ascii="Garamond" w:cs="Garamond" w:eastAsia="Garamond" w:hAnsi="Garamond"/>
                <w:rtl w:val="0"/>
              </w:rPr>
              <w:t xml:space="preserve">0</w:t>
            </w:r>
          </w:p>
        </w:tc>
        <w:tc>
          <w:tcPr>
            <w:gridSpan w:val="2"/>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06">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07">
      <w:pPr>
        <w:rPr>
          <w:rFonts w:ascii="Garamond" w:cs="Garamond" w:eastAsia="Garamond" w:hAnsi="Garamond"/>
        </w:rPr>
      </w:pPr>
      <w:r w:rsidDel="00000000" w:rsidR="00000000" w:rsidRPr="00000000">
        <w:rPr>
          <w:rtl w:val="0"/>
        </w:rPr>
      </w:r>
    </w:p>
    <w:p w:rsidR="00000000" w:rsidDel="00000000" w:rsidP="00000000" w:rsidRDefault="00000000" w:rsidRPr="00000000" w14:paraId="00000408">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09">
      <w:pPr>
        <w:pStyle w:val="Heading1"/>
        <w:rPr>
          <w:rFonts w:ascii="Garamond" w:cs="Garamond" w:eastAsia="Garamond" w:hAnsi="Garamond"/>
          <w:color w:val="000000"/>
        </w:rPr>
      </w:pPr>
      <w:bookmarkStart w:colFirst="0" w:colLast="0" w:name="_heading=h.67622wb5ziyr" w:id="22"/>
      <w:bookmarkEnd w:id="22"/>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0A">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0B">
      <w:pPr>
        <w:pStyle w:val="Heading3"/>
        <w:rPr>
          <w:rFonts w:ascii="Garamond" w:cs="Garamond" w:eastAsia="Garamond" w:hAnsi="Garamond"/>
          <w:b w:val="1"/>
          <w:bCs w:val="1"/>
          <w:color w:val="000000"/>
        </w:rPr>
      </w:pPr>
      <w:bookmarkStart w:colFirst="0" w:colLast="0" w:name="_heading=h.upomhngwyu85" w:id="23"/>
      <w:bookmarkEnd w:id="23"/>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0C">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0D">
      <w:pPr>
        <w:rPr>
          <w:rFonts w:ascii="Garamond" w:cs="Garamond" w:eastAsia="Garamond" w:hAnsi="Garamond"/>
        </w:rPr>
      </w:pPr>
      <w:r w:rsidDel="00000000" w:rsidR="00000000" w:rsidRPr="00000000">
        <w:rPr>
          <w:rtl w:val="0"/>
        </w:rPr>
      </w:r>
    </w:p>
    <w:tbl>
      <w:tblPr>
        <w:tblStyle w:val="Table16"/>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3A">
      <w:pPr>
        <w:rPr>
          <w:rFonts w:ascii="Garamond" w:cs="Garamond" w:eastAsia="Garamond" w:hAnsi="Garamond"/>
        </w:rPr>
      </w:pPr>
      <w:r w:rsidDel="00000000" w:rsidR="00000000" w:rsidRPr="00000000">
        <w:rPr>
          <w:rtl w:val="0"/>
        </w:rPr>
      </w:r>
    </w:p>
    <w:p w:rsidR="00000000" w:rsidDel="00000000" w:rsidP="00000000" w:rsidRDefault="00000000" w:rsidRPr="00000000" w14:paraId="0000043B">
      <w:pPr>
        <w:pStyle w:val="Heading3"/>
        <w:rPr>
          <w:rFonts w:ascii="Garamond" w:cs="Garamond" w:eastAsia="Garamond" w:hAnsi="Garamond"/>
          <w:b w:val="1"/>
          <w:bCs w:val="1"/>
          <w:color w:val="000000"/>
        </w:rPr>
      </w:pPr>
      <w:bookmarkStart w:colFirst="0" w:colLast="0" w:name="_heading=h.xl4c5yxntwrj" w:id="24"/>
      <w:bookmarkEnd w:id="24"/>
      <w:r w:rsidDel="00000000" w:rsidR="00000000" w:rsidRPr="00000000">
        <w:rPr>
          <w:rtl w:val="0"/>
        </w:rPr>
      </w:r>
    </w:p>
    <w:p w:rsidR="00000000" w:rsidDel="00000000" w:rsidP="00000000" w:rsidRDefault="00000000" w:rsidRPr="00000000" w14:paraId="0000043C">
      <w:pPr>
        <w:pStyle w:val="Heading3"/>
        <w:rPr>
          <w:rFonts w:ascii="Garamond" w:cs="Garamond" w:eastAsia="Garamond" w:hAnsi="Garamond"/>
          <w:b w:val="1"/>
          <w:bCs w:val="1"/>
          <w:color w:val="000000"/>
        </w:rPr>
      </w:pPr>
      <w:bookmarkStart w:colFirst="0" w:colLast="0" w:name="_heading=h.kj4bqy5t6swp" w:id="25"/>
      <w:bookmarkEnd w:id="25"/>
      <w:r w:rsidDel="00000000" w:rsidR="00000000" w:rsidRPr="00000000">
        <w:rPr>
          <w:rtl w:val="0"/>
        </w:rPr>
      </w:r>
    </w:p>
    <w:p w:rsidR="00000000" w:rsidDel="00000000" w:rsidP="00000000" w:rsidRDefault="00000000" w:rsidRPr="00000000" w14:paraId="0000043D">
      <w:pPr>
        <w:rPr/>
      </w:pPr>
      <w:r w:rsidDel="00000000" w:rsidR="00000000" w:rsidRPr="00000000">
        <w:rPr>
          <w:rtl w:val="0"/>
        </w:rPr>
      </w:r>
    </w:p>
    <w:p w:rsidR="00000000" w:rsidDel="00000000" w:rsidP="00000000" w:rsidRDefault="00000000" w:rsidRPr="00000000" w14:paraId="0000043E">
      <w:pPr>
        <w:rPr/>
      </w:pPr>
      <w:r w:rsidDel="00000000" w:rsidR="00000000" w:rsidRPr="00000000">
        <w:rPr>
          <w:rtl w:val="0"/>
        </w:rPr>
      </w:r>
    </w:p>
    <w:p w:rsidR="00000000" w:rsidDel="00000000" w:rsidP="00000000" w:rsidRDefault="00000000" w:rsidRPr="00000000" w14:paraId="0000043F">
      <w:pPr>
        <w:pStyle w:val="Heading3"/>
        <w:rPr>
          <w:rFonts w:ascii="Garamond" w:cs="Garamond" w:eastAsia="Garamond" w:hAnsi="Garamond"/>
          <w:b w:val="1"/>
          <w:bCs w:val="1"/>
          <w:color w:val="000000"/>
        </w:rPr>
      </w:pPr>
      <w:bookmarkStart w:colFirst="0" w:colLast="0" w:name="_heading=h.ttwnqdqrxwr1" w:id="26"/>
      <w:bookmarkEnd w:id="26"/>
      <w:r w:rsidDel="00000000" w:rsidR="00000000" w:rsidRPr="00000000">
        <w:rPr>
          <w:rtl w:val="0"/>
        </w:rPr>
      </w:r>
    </w:p>
    <w:p w:rsidR="00000000" w:rsidDel="00000000" w:rsidP="00000000" w:rsidRDefault="00000000" w:rsidRPr="00000000" w14:paraId="00000440">
      <w:pPr>
        <w:pStyle w:val="Heading3"/>
        <w:rPr>
          <w:rFonts w:ascii="Garamond" w:cs="Garamond" w:eastAsia="Garamond" w:hAnsi="Garamond"/>
          <w:b w:val="1"/>
          <w:bCs w:val="1"/>
          <w:color w:val="000000"/>
        </w:rPr>
      </w:pPr>
      <w:bookmarkStart w:colFirst="0" w:colLast="0" w:name="_heading=h.yyfh3bpcq7ns" w:id="27"/>
      <w:bookmarkEnd w:id="27"/>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42">
      <w:pPr>
        <w:rPr>
          <w:rFonts w:ascii="Garamond" w:cs="Garamond" w:eastAsia="Garamond" w:hAnsi="Garamond"/>
        </w:rPr>
      </w:pPr>
      <w:r w:rsidDel="00000000" w:rsidR="00000000" w:rsidRPr="00000000">
        <w:rPr>
          <w:rtl w:val="0"/>
        </w:rPr>
      </w:r>
    </w:p>
    <w:p w:rsidR="00000000" w:rsidDel="00000000" w:rsidP="00000000" w:rsidRDefault="00000000" w:rsidRPr="00000000" w14:paraId="00000443">
      <w:pPr>
        <w:rPr>
          <w:rFonts w:ascii="Garamond" w:cs="Garamond" w:eastAsia="Garamond" w:hAnsi="Garamond"/>
        </w:rPr>
      </w:pPr>
      <w:r w:rsidDel="00000000" w:rsidR="00000000" w:rsidRPr="00000000">
        <w:rPr>
          <w:rtl w:val="0"/>
        </w:rPr>
      </w:r>
    </w:p>
    <w:tbl>
      <w:tblPr>
        <w:tblStyle w:val="Table17"/>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6">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7">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PHNS(</w:t>
            </w:r>
            <w:r w:rsidDel="00000000" w:rsidR="00000000" w:rsidRPr="00000000">
              <w:rPr>
                <w:rFonts w:ascii="Garamond" w:cs="Garamond" w:eastAsia="Garamond" w:hAnsi="Garamond"/>
                <w:sz w:val="20"/>
                <w:szCs w:val="20"/>
                <w:rtl w:val="0"/>
              </w:rPr>
              <w:t xml:space="preserve">PublicHealthNursing Supervisor)</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PHN (PublicHealthNurse)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78">
      <w:pPr>
        <w:pStyle w:val="Heading2"/>
        <w:rPr>
          <w:rFonts w:ascii="Garamond" w:cs="Garamond" w:eastAsia="Garamond" w:hAnsi="Garamond"/>
          <w:color w:val="000000"/>
        </w:rPr>
      </w:pPr>
      <w:bookmarkStart w:colFirst="0" w:colLast="0" w:name="_heading=h.a0fi70peiz03" w:id="28"/>
      <w:bookmarkEnd w:id="28"/>
      <w:r w:rsidDel="00000000" w:rsidR="00000000" w:rsidRPr="00000000">
        <w:rPr>
          <w:rtl w:val="0"/>
        </w:rPr>
      </w:r>
    </w:p>
    <w:p w:rsidR="00000000" w:rsidDel="00000000" w:rsidP="00000000" w:rsidRDefault="00000000" w:rsidRPr="00000000" w14:paraId="00000479">
      <w:pPr>
        <w:pStyle w:val="Heading2"/>
        <w:spacing w:before="360" w:lineRule="auto"/>
        <w:rPr>
          <w:rFonts w:ascii="Garamond" w:cs="Garamond" w:eastAsia="Garamond" w:hAnsi="Garamond"/>
          <w:color w:val="000000"/>
          <w:sz w:val="34"/>
          <w:szCs w:val="34"/>
        </w:rPr>
      </w:pPr>
      <w:bookmarkStart w:colFirst="0" w:colLast="0" w:name="_heading=h.gbh0auenxdah" w:id="29"/>
      <w:bookmarkEnd w:id="29"/>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7A">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7B">
      <w:pPr>
        <w:rPr>
          <w:rFonts w:ascii="Garamond" w:cs="Garamond" w:eastAsia="Garamond" w:hAnsi="Garamond"/>
        </w:rPr>
      </w:pPr>
      <w:r w:rsidDel="00000000" w:rsidR="00000000" w:rsidRPr="00000000">
        <w:rPr>
          <w:rtl w:val="0"/>
        </w:rPr>
      </w:r>
    </w:p>
    <w:tbl>
      <w:tblPr>
        <w:tblStyle w:val="Table18"/>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C">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7D">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1276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E">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96">
      <w:pPr>
        <w:rPr>
          <w:rFonts w:ascii="Garamond" w:cs="Garamond" w:eastAsia="Garamond" w:hAnsi="Garamond"/>
        </w:rPr>
      </w:pPr>
      <w:r w:rsidDel="00000000" w:rsidR="00000000" w:rsidRPr="00000000">
        <w:rPr>
          <w:rtl w:val="0"/>
        </w:rPr>
      </w:r>
    </w:p>
    <w:p w:rsidR="00000000" w:rsidDel="00000000" w:rsidP="00000000" w:rsidRDefault="00000000" w:rsidRPr="00000000" w14:paraId="00000497">
      <w:pPr>
        <w:pStyle w:val="Heading2"/>
        <w:rPr>
          <w:rFonts w:ascii="Garamond" w:cs="Garamond" w:eastAsia="Garamond" w:hAnsi="Garamond"/>
          <w:color w:val="000000"/>
        </w:rPr>
      </w:pPr>
      <w:bookmarkStart w:colFirst="0" w:colLast="0" w:name="_heading=h.wa95xvydzssb" w:id="30"/>
      <w:bookmarkEnd w:id="30"/>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98">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99">
      <w:pPr>
        <w:rPr>
          <w:rFonts w:ascii="Garamond" w:cs="Garamond" w:eastAsia="Garamond" w:hAnsi="Garamond"/>
        </w:rPr>
      </w:pPr>
      <w:r w:rsidDel="00000000" w:rsidR="00000000" w:rsidRPr="00000000">
        <w:rPr>
          <w:rtl w:val="0"/>
        </w:rPr>
      </w:r>
    </w:p>
    <w:p w:rsidR="00000000" w:rsidDel="00000000" w:rsidP="00000000" w:rsidRDefault="00000000" w:rsidRPr="00000000" w14:paraId="0000049A">
      <w:pPr>
        <w:rPr>
          <w:rFonts w:ascii="Garamond" w:cs="Garamond" w:eastAsia="Garamond" w:hAnsi="Garamond"/>
        </w:rPr>
      </w:pPr>
      <w:r w:rsidDel="00000000" w:rsidR="00000000" w:rsidRPr="00000000">
        <w:rPr>
          <w:rtl w:val="0"/>
        </w:rPr>
      </w:r>
    </w:p>
    <w:p w:rsidR="00000000" w:rsidDel="00000000" w:rsidP="00000000" w:rsidRDefault="00000000" w:rsidRPr="00000000" w14:paraId="0000049B">
      <w:pPr>
        <w:rPr>
          <w:rFonts w:ascii="Garamond" w:cs="Garamond" w:eastAsia="Garamond" w:hAnsi="Garamond"/>
        </w:rPr>
      </w:pPr>
      <w:r w:rsidDel="00000000" w:rsidR="00000000" w:rsidRPr="00000000">
        <w:rPr>
          <w:rtl w:val="0"/>
        </w:rPr>
      </w:r>
    </w:p>
    <w:p w:rsidR="00000000" w:rsidDel="00000000" w:rsidP="00000000" w:rsidRDefault="00000000" w:rsidRPr="00000000" w14:paraId="0000049C">
      <w:pPr>
        <w:rPr>
          <w:rFonts w:ascii="Garamond" w:cs="Garamond" w:eastAsia="Garamond" w:hAnsi="Garamond"/>
        </w:rPr>
      </w:pPr>
      <w:r w:rsidDel="00000000" w:rsidR="00000000" w:rsidRPr="00000000">
        <w:rPr>
          <w:rtl w:val="0"/>
        </w:rPr>
      </w:r>
    </w:p>
    <w:tbl>
      <w:tblPr>
        <w:tblStyle w:val="Table19"/>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E">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254</w:t>
            </w:r>
          </w:p>
        </w:tc>
      </w:tr>
      <w:tr>
        <w:trPr>
          <w:cantSplit w:val="0"/>
          <w:trHeight w:val="54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4AF">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B0">
      <w:pPr>
        <w:pStyle w:val="Heading2"/>
        <w:rPr>
          <w:rFonts w:ascii="Garamond" w:cs="Garamond" w:eastAsia="Garamond" w:hAnsi="Garamond"/>
          <w:color w:val="000000"/>
        </w:rPr>
      </w:pPr>
      <w:bookmarkStart w:colFirst="0" w:colLast="0" w:name="_heading=h.am7xxbtolxtq" w:id="31"/>
      <w:bookmarkEnd w:id="31"/>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B1">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B2">
      <w:pPr>
        <w:rPr>
          <w:rFonts w:ascii="Garamond" w:cs="Garamond" w:eastAsia="Garamond" w:hAnsi="Garamond"/>
        </w:rPr>
      </w:pPr>
      <w:r w:rsidDel="00000000" w:rsidR="00000000" w:rsidRPr="00000000">
        <w:rPr>
          <w:rtl w:val="0"/>
        </w:rPr>
      </w:r>
    </w:p>
    <w:tbl>
      <w:tblPr>
        <w:tblStyle w:val="Table20"/>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3">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5">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6">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rPr>
                <w:rFonts w:ascii="Garamond" w:cs="Garamond" w:eastAsia="Garamond" w:hAnsi="Garamond"/>
              </w:rPr>
            </w:pPr>
            <w:r w:rsidDel="00000000" w:rsidR="00000000" w:rsidRPr="00000000">
              <w:rPr>
                <w:rFonts w:ascii="Garamond" w:cs="Garamond" w:eastAsia="Garamond" w:hAnsi="Garamond"/>
                <w:rtl w:val="0"/>
              </w:rPr>
              <w:t xml:space="preserve">49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C2">
      <w:pPr>
        <w:pStyle w:val="Heading2"/>
        <w:rPr>
          <w:rFonts w:ascii="Garamond" w:cs="Garamond" w:eastAsia="Garamond" w:hAnsi="Garamond"/>
          <w:color w:val="000000"/>
        </w:rPr>
      </w:pPr>
      <w:bookmarkStart w:colFirst="0" w:colLast="0" w:name="_heading=h.2pop6193oqhm" w:id="32"/>
      <w:bookmarkEnd w:id="32"/>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C3">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C4">
      <w:pPr>
        <w:rPr>
          <w:rFonts w:ascii="Garamond" w:cs="Garamond" w:eastAsia="Garamond" w:hAnsi="Garamond"/>
        </w:rPr>
      </w:pPr>
      <w:r w:rsidDel="00000000" w:rsidR="00000000" w:rsidRPr="00000000">
        <w:rPr>
          <w:rtl w:val="0"/>
        </w:rPr>
      </w:r>
    </w:p>
    <w:tbl>
      <w:tblPr>
        <w:tblStyle w:val="Table21"/>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C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C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C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C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C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C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D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D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D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D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4D7">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D8">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vfiiker9x7ah" w:id="33"/>
      <w:bookmarkEnd w:id="33"/>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DA">
      <w:pPr>
        <w:pStyle w:val="Heading2"/>
        <w:rPr>
          <w:rFonts w:ascii="Garamond" w:cs="Garamond" w:eastAsia="Garamond" w:hAnsi="Garamond"/>
          <w:color w:val="000000"/>
        </w:rPr>
      </w:pPr>
      <w:bookmarkStart w:colFirst="0" w:colLast="0" w:name="_heading=h.ny064dyhun5d" w:id="34"/>
      <w:bookmarkEnd w:id="34"/>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DC">
      <w:pPr>
        <w:rPr>
          <w:rFonts w:ascii="Garamond" w:cs="Garamond" w:eastAsia="Garamond" w:hAnsi="Garamond"/>
        </w:rPr>
      </w:pPr>
      <w:r w:rsidDel="00000000" w:rsidR="00000000" w:rsidRPr="00000000">
        <w:rPr>
          <w:rtl w:val="0"/>
        </w:rPr>
      </w:r>
    </w:p>
    <w:tbl>
      <w:tblPr>
        <w:tblStyle w:val="Table22"/>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E">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659/528/31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1202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848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rPr>
                <w:rFonts w:ascii="Garamond" w:cs="Garamond" w:eastAsia="Garamond" w:hAnsi="Garamond"/>
              </w:rPr>
            </w:pPr>
            <w:r w:rsidDel="00000000" w:rsidR="00000000" w:rsidRPr="00000000">
              <w:rPr>
                <w:rFonts w:ascii="Garamond" w:cs="Garamond" w:eastAsia="Garamond" w:hAnsi="Garamond"/>
                <w:rtl w:val="0"/>
              </w:rPr>
              <w:t xml:space="preserve">4/14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0">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05">
      <w:pPr>
        <w:rPr>
          <w:rFonts w:ascii="Garamond" w:cs="Garamond" w:eastAsia="Garamond" w:hAnsi="Garamond"/>
        </w:rPr>
      </w:pPr>
      <w:r w:rsidDel="00000000" w:rsidR="00000000" w:rsidRPr="00000000">
        <w:rPr>
          <w:rtl w:val="0"/>
        </w:rPr>
      </w:r>
    </w:p>
    <w:p w:rsidR="00000000" w:rsidDel="00000000" w:rsidP="00000000" w:rsidRDefault="00000000" w:rsidRPr="00000000" w14:paraId="00000506">
      <w:pPr>
        <w:rPr>
          <w:rFonts w:ascii="Garamond" w:cs="Garamond" w:eastAsia="Garamond" w:hAnsi="Garamond"/>
        </w:rPr>
      </w:pPr>
      <w:r w:rsidDel="00000000" w:rsidR="00000000" w:rsidRPr="00000000">
        <w:rPr>
          <w:rtl w:val="0"/>
        </w:rPr>
      </w:r>
    </w:p>
    <w:p w:rsidR="00000000" w:rsidDel="00000000" w:rsidP="00000000" w:rsidRDefault="00000000" w:rsidRPr="00000000" w14:paraId="00000507">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____________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08">
      <w:pPr>
        <w:pStyle w:val="Heading2"/>
        <w:rPr>
          <w:rFonts w:ascii="Garamond" w:cs="Garamond" w:eastAsia="Garamond" w:hAnsi="Garamond"/>
          <w:color w:val="000000"/>
        </w:rPr>
      </w:pPr>
      <w:bookmarkStart w:colFirst="0" w:colLast="0" w:name="_heading=h.cgwupqnhblj" w:id="35"/>
      <w:bookmarkEnd w:id="35"/>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3"/>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0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0">
            <w:pPr>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 Veterinary Dispensary VADAKKUMURI   &amp; S/c -2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Vadakkumuri (  S/c- Kannanur &amp; Kinasrey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8547158820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C">
            <w:pPr>
              <w:rPr>
                <w:rFonts w:ascii="Garamond" w:cs="Garamond" w:eastAsia="Garamond" w:hAnsi="Garamond"/>
              </w:rPr>
            </w:pPr>
            <w:r w:rsidDel="00000000" w:rsidR="00000000" w:rsidRPr="00000000">
              <w:rPr>
                <w:rFonts w:ascii="Garamond" w:cs="Garamond" w:eastAsia="Garamond" w:hAnsi="Garamond"/>
                <w:rtl w:val="0"/>
              </w:rPr>
              <w:t xml:space="preserve">Ward 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8">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2D">
      <w:pPr>
        <w:rPr>
          <w:rFonts w:ascii="Garamond" w:cs="Garamond" w:eastAsia="Garamond" w:hAnsi="Garamond"/>
        </w:rPr>
      </w:pPr>
      <w:r w:rsidDel="00000000" w:rsidR="00000000" w:rsidRPr="00000000">
        <w:rPr>
          <w:rtl w:val="0"/>
        </w:rPr>
      </w:r>
    </w:p>
    <w:p w:rsidR="00000000" w:rsidDel="00000000" w:rsidP="00000000" w:rsidRDefault="00000000" w:rsidRPr="00000000" w14:paraId="0000052E">
      <w:pPr>
        <w:pStyle w:val="Heading2"/>
        <w:rPr>
          <w:rFonts w:ascii="Garamond" w:cs="Garamond" w:eastAsia="Garamond" w:hAnsi="Garamond"/>
          <w:color w:val="000000"/>
        </w:rPr>
      </w:pPr>
      <w:bookmarkStart w:colFirst="0" w:colLast="0" w:name="_heading=h.c1uuubyvy2ok" w:id="36"/>
      <w:bookmarkEnd w:id="36"/>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30">
      <w:pPr>
        <w:rPr>
          <w:rFonts w:ascii="Garamond" w:cs="Garamond" w:eastAsia="Garamond" w:hAnsi="Garamond"/>
        </w:rPr>
      </w:pPr>
      <w:r w:rsidDel="00000000" w:rsidR="00000000" w:rsidRPr="00000000">
        <w:rPr>
          <w:rtl w:val="0"/>
        </w:rPr>
      </w:r>
    </w:p>
    <w:tbl>
      <w:tblPr>
        <w:tblStyle w:val="Table24"/>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1">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2">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8547158820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9400703344</w:t>
            </w:r>
          </w:p>
        </w:tc>
      </w:tr>
      <w:tr>
        <w:trPr>
          <w:cantSplit w:val="0"/>
          <w:trHeight w:val="348" w:hRule="atLeast"/>
          <w:tblHeader w:val="1"/>
        </w:trPr>
        <w:tc>
          <w:tcPr>
            <w:vMerge w:val="restart"/>
            <w:tcBorders>
              <w:top w:color="dddddd" w:space="0" w:sz="8" w:val="single"/>
              <w:left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vMerge w:val="restart"/>
            <w:tcBorders>
              <w:top w:color="000000" w:space="0" w:sz="0" w:val="nil"/>
              <w:left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vMerge w:val="restart"/>
            <w:tcBorders>
              <w:top w:color="000000" w:space="0" w:sz="0" w:val="nil"/>
              <w:left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Sanida 9482978306</w:t>
            </w:r>
          </w:p>
        </w:tc>
      </w:tr>
      <w:tr>
        <w:trPr>
          <w:cantSplit w:val="0"/>
          <w:trHeight w:val="684"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000000" w:space="0" w:sz="4"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Dinesh 9847633725</w:t>
            </w:r>
          </w:p>
        </w:tc>
      </w:tr>
      <w:tr>
        <w:trPr>
          <w:cantSplit w:val="0"/>
          <w:trHeight w:val="720" w:hRule="atLeast"/>
          <w:tblHeader w:val="1"/>
        </w:trPr>
        <w:tc>
          <w:tcPr>
            <w:vMerge w:val="continue"/>
            <w:tcBorders>
              <w:top w:color="dddddd" w:space="0" w:sz="8" w:val="single"/>
              <w:left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left w:color="000000" w:space="0" w:sz="0" w:val="nil"/>
              <w:right w:color="dddddd" w:space="0" w:sz="5" w:val="single"/>
            </w:tcBorders>
            <w:tcMar>
              <w:top w:w="120.0" w:type="dxa"/>
              <w:left w:w="120.0" w:type="dxa"/>
              <w:bottom w:w="120.0" w:type="dxa"/>
              <w:right w:w="120.0" w:type="dxa"/>
            </w:tcMar>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4"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Shajahan 9142446575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9482978306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51">
      <w:pPr>
        <w:pStyle w:val="Heading2"/>
        <w:rPr>
          <w:rFonts w:ascii="Garamond" w:cs="Garamond" w:eastAsia="Garamond" w:hAnsi="Garamond"/>
          <w:color w:val="000000"/>
        </w:rPr>
      </w:pPr>
      <w:bookmarkStart w:colFirst="0" w:colLast="0" w:name="_heading=h.z5qr6fp708dg" w:id="37"/>
      <w:bookmarkEnd w:id="37"/>
      <w:r w:rsidDel="00000000" w:rsidR="00000000" w:rsidRPr="00000000">
        <w:rPr>
          <w:rtl w:val="0"/>
        </w:rPr>
      </w:r>
    </w:p>
    <w:p w:rsidR="00000000" w:rsidDel="00000000" w:rsidP="00000000" w:rsidRDefault="00000000" w:rsidRPr="00000000" w14:paraId="00000552">
      <w:pPr>
        <w:pStyle w:val="Heading2"/>
        <w:rPr>
          <w:rFonts w:ascii="Garamond" w:cs="Garamond" w:eastAsia="Garamond" w:hAnsi="Garamond"/>
          <w:color w:val="000000"/>
        </w:rPr>
      </w:pPr>
      <w:bookmarkStart w:colFirst="0" w:colLast="0" w:name="_heading=h.oenb9mi0d1al" w:id="38"/>
      <w:bookmarkEnd w:id="38"/>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KANNADI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54">
      <w:pPr>
        <w:rPr>
          <w:rFonts w:ascii="Garamond" w:cs="Garamond" w:eastAsia="Garamond" w:hAnsi="Garamond"/>
        </w:rPr>
      </w:pPr>
      <w:r w:rsidDel="00000000" w:rsidR="00000000" w:rsidRPr="00000000">
        <w:rPr>
          <w:rtl w:val="0"/>
        </w:rPr>
      </w:r>
    </w:p>
    <w:tbl>
      <w:tblPr>
        <w:tblStyle w:val="Table25"/>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5">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6">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7">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8">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B">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6D">
      <w:pPr>
        <w:rPr>
          <w:rFonts w:ascii="Garamond" w:cs="Garamond" w:eastAsia="Garamond" w:hAnsi="Garamond"/>
        </w:rPr>
      </w:pPr>
      <w:r w:rsidDel="00000000" w:rsidR="00000000" w:rsidRPr="00000000">
        <w:rPr>
          <w:rtl w:val="0"/>
        </w:rPr>
      </w:r>
    </w:p>
    <w:p w:rsidR="00000000" w:rsidDel="00000000" w:rsidP="00000000" w:rsidRDefault="00000000" w:rsidRPr="00000000" w14:paraId="0000056E">
      <w:pPr>
        <w:rPr>
          <w:rFonts w:ascii="Garamond" w:cs="Garamond" w:eastAsia="Garamond" w:hAnsi="Garamond"/>
        </w:rPr>
      </w:pPr>
      <w:r w:rsidDel="00000000" w:rsidR="00000000" w:rsidRPr="00000000">
        <w:rPr>
          <w:rtl w:val="0"/>
        </w:rPr>
      </w:r>
    </w:p>
    <w:tbl>
      <w:tblPr>
        <w:tblStyle w:val="Table26"/>
        <w:tblW w:w="90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F">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0">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2">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5">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4680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8">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B">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E">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D">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90">
      <w:pPr>
        <w:pStyle w:val="Heading2"/>
        <w:rPr>
          <w:rFonts w:ascii="Garamond" w:cs="Garamond" w:eastAsia="Garamond" w:hAnsi="Garamond"/>
          <w:color w:val="000000"/>
        </w:rPr>
      </w:pPr>
      <w:bookmarkStart w:colFirst="0" w:colLast="0" w:name="_heading=h.ssnj7huudzd6" w:id="39"/>
      <w:bookmarkEnd w:id="39"/>
      <w:r w:rsidDel="00000000" w:rsidR="00000000" w:rsidRPr="00000000">
        <w:rPr>
          <w:rtl w:val="0"/>
        </w:rPr>
      </w:r>
    </w:p>
    <w:p w:rsidR="00000000" w:rsidDel="00000000" w:rsidP="00000000" w:rsidRDefault="00000000" w:rsidRPr="00000000" w14:paraId="00000591">
      <w:pPr>
        <w:pStyle w:val="Heading2"/>
        <w:rPr>
          <w:rFonts w:ascii="Garamond" w:cs="Garamond" w:eastAsia="Garamond" w:hAnsi="Garamond"/>
          <w:color w:val="000000"/>
        </w:rPr>
      </w:pPr>
      <w:bookmarkStart w:colFirst="0" w:colLast="0" w:name="_heading=h.azrscj6ej9l4" w:id="40"/>
      <w:bookmarkEnd w:id="40"/>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93">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94">
      <w:pPr>
        <w:rPr>
          <w:rFonts w:ascii="Garamond" w:cs="Garamond" w:eastAsia="Garamond" w:hAnsi="Garamond"/>
        </w:rPr>
      </w:pPr>
      <w:r w:rsidDel="00000000" w:rsidR="00000000" w:rsidRPr="00000000">
        <w:rPr>
          <w:rtl w:val="0"/>
        </w:rPr>
      </w:r>
    </w:p>
    <w:p w:rsidR="00000000" w:rsidDel="00000000" w:rsidP="00000000" w:rsidRDefault="00000000" w:rsidRPr="00000000" w14:paraId="00000595">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96">
      <w:pPr>
        <w:spacing w:after="240" w:before="240" w:lineRule="auto"/>
        <w:rPr>
          <w:rFonts w:ascii="Garamond" w:cs="Garamond" w:eastAsia="Garamond" w:hAnsi="Garamond"/>
        </w:rPr>
      </w:pPr>
      <w:r w:rsidDel="00000000" w:rsidR="00000000" w:rsidRPr="00000000">
        <w:rPr>
          <w:rtl w:val="0"/>
        </w:rPr>
      </w:r>
    </w:p>
    <w:tbl>
      <w:tblPr>
        <w:tblStyle w:val="Table27"/>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7">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A">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r>
    </w:tbl>
    <w:p w:rsidR="00000000" w:rsidDel="00000000" w:rsidP="00000000" w:rsidRDefault="00000000" w:rsidRPr="00000000" w14:paraId="000005BF">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C0">
      <w:pPr>
        <w:pStyle w:val="Heading2"/>
        <w:spacing w:after="240" w:before="240" w:lineRule="auto"/>
        <w:rPr>
          <w:rFonts w:ascii="Garamond" w:cs="Garamond" w:eastAsia="Garamond" w:hAnsi="Garamond"/>
          <w:color w:val="000000"/>
        </w:rPr>
      </w:pPr>
      <w:bookmarkStart w:colFirst="0" w:colLast="0" w:name="_heading=h.r4ohaibyxqsm" w:id="41"/>
      <w:bookmarkEnd w:id="41"/>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C1">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383268695"/>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C2">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614974880"/>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C4">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059074489"/>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C6">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1641389234"/>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tl w:val="0"/>
        </w:rPr>
      </w:r>
    </w:p>
    <w:tbl>
      <w:tblPr>
        <w:tblStyle w:val="Table28"/>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E">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F">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0">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1">
            <w:pPr>
              <w:jc w:val="cente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2">
            <w:pPr>
              <w:jc w:val="center"/>
              <w:rPr>
                <w:rFonts w:ascii="Garamond" w:cs="Garamond" w:eastAsia="Garamond" w:hAnsi="Garamond"/>
              </w:rPr>
            </w:pPr>
            <w:r w:rsidDel="00000000" w:rsidR="00000000" w:rsidRPr="00000000">
              <w:rPr>
                <w:rFonts w:ascii="Garamond" w:cs="Garamond" w:eastAsia="Garamond" w:hAnsi="Garamond"/>
                <w:rtl w:val="0"/>
              </w:rPr>
              <w:t xml:space="preserve">Birds death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3">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Mansoon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hotspot</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2"/>
                <w:szCs w:val="22"/>
                <w:rtl w:val="0"/>
              </w:rPr>
              <w:t xml:space="preserve"> Paddy field &amp; cattle shed Rodent infestation</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8">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 &amp; water scarcity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hotspot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Vector &amp; S form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D">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Rainy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hotspot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Safe drinking water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2">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7">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8">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9">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A">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EC">
      <w:pPr>
        <w:pStyle w:val="Heading2"/>
        <w:spacing w:after="240" w:before="240" w:lineRule="auto"/>
        <w:rPr>
          <w:rFonts w:ascii="Garamond" w:cs="Garamond" w:eastAsia="Garamond" w:hAnsi="Garamond"/>
          <w:color w:val="000000"/>
        </w:rPr>
      </w:pPr>
      <w:bookmarkStart w:colFirst="0" w:colLast="0" w:name="_heading=h.1bhuu8jsn0ri" w:id="42"/>
      <w:bookmarkEnd w:id="42"/>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9"/>
        <w:tblW w:w="8789.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E">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F">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0">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1">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22">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23">
      <w:pPr>
        <w:rPr/>
      </w:pPr>
      <w:r w:rsidDel="00000000" w:rsidR="00000000" w:rsidRPr="00000000">
        <w:rPr>
          <w:rtl w:val="0"/>
        </w:rPr>
      </w:r>
    </w:p>
    <w:p w:rsidR="00000000" w:rsidDel="00000000" w:rsidP="00000000" w:rsidRDefault="00000000" w:rsidRPr="00000000" w14:paraId="00000624">
      <w:pPr>
        <w:pStyle w:val="Heading1"/>
        <w:spacing w:before="120" w:line="240" w:lineRule="auto"/>
        <w:jc w:val="center"/>
        <w:rPr>
          <w:rFonts w:ascii="Garamond" w:cs="Garamond" w:eastAsia="Garamond" w:hAnsi="Garamond"/>
          <w:color w:val="000000"/>
        </w:rPr>
      </w:pPr>
      <w:bookmarkStart w:colFirst="0" w:colLast="0" w:name="_heading=h.fl1uoh9ad698" w:id="43"/>
      <w:bookmarkEnd w:id="43"/>
      <w:r w:rsidDel="00000000" w:rsidR="00000000" w:rsidRPr="00000000">
        <w:rPr>
          <w:rtl w:val="0"/>
        </w:rPr>
      </w:r>
    </w:p>
    <w:p w:rsidR="00000000" w:rsidDel="00000000" w:rsidP="00000000" w:rsidRDefault="00000000" w:rsidRPr="00000000" w14:paraId="00000625">
      <w:pPr>
        <w:pStyle w:val="Heading1"/>
        <w:spacing w:before="120" w:line="240" w:lineRule="auto"/>
        <w:jc w:val="center"/>
        <w:rPr>
          <w:rFonts w:ascii="Garamond" w:cs="Garamond" w:eastAsia="Garamond" w:hAnsi="Garamond"/>
          <w:color w:val="000000"/>
        </w:rPr>
      </w:pPr>
      <w:bookmarkStart w:colFirst="0" w:colLast="0" w:name="_heading=h.1kubwhbc72ad" w:id="44"/>
      <w:bookmarkEnd w:id="44"/>
      <w:r w:rsidDel="00000000" w:rsidR="00000000" w:rsidRPr="00000000">
        <w:rPr>
          <w:rtl w:val="0"/>
        </w:rPr>
      </w:r>
    </w:p>
    <w:p w:rsidR="00000000" w:rsidDel="00000000" w:rsidP="00000000" w:rsidRDefault="00000000" w:rsidRPr="00000000" w14:paraId="00000626">
      <w:pPr>
        <w:pStyle w:val="Heading1"/>
        <w:spacing w:before="120" w:line="240" w:lineRule="auto"/>
        <w:jc w:val="left"/>
        <w:rPr>
          <w:rFonts w:ascii="Garamond" w:cs="Garamond" w:eastAsia="Garamond" w:hAnsi="Garamond"/>
          <w:color w:val="000000"/>
        </w:rPr>
      </w:pPr>
      <w:bookmarkStart w:colFirst="0" w:colLast="0" w:name="_heading=h.v26gr0otonvz" w:id="45"/>
      <w:bookmarkEnd w:id="45"/>
      <w:r w:rsidDel="00000000" w:rsidR="00000000" w:rsidRPr="00000000">
        <w:rPr>
          <w:rtl w:val="0"/>
        </w:rPr>
      </w:r>
    </w:p>
    <w:p w:rsidR="00000000" w:rsidDel="00000000" w:rsidP="00000000" w:rsidRDefault="00000000" w:rsidRPr="00000000" w14:paraId="00000627">
      <w:pPr>
        <w:pStyle w:val="Heading1"/>
        <w:spacing w:before="120" w:line="240" w:lineRule="auto"/>
        <w:jc w:val="left"/>
        <w:rPr>
          <w:rFonts w:ascii="Garamond" w:cs="Garamond" w:eastAsia="Garamond" w:hAnsi="Garamond"/>
          <w:color w:val="000000"/>
        </w:rPr>
      </w:pPr>
      <w:bookmarkStart w:colFirst="0" w:colLast="0" w:name="_heading=h.yi2gwnwpwnb" w:id="46"/>
      <w:bookmarkEnd w:id="46"/>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28">
      <w:pPr>
        <w:rPr>
          <w:rFonts w:ascii="Garamond" w:cs="Garamond" w:eastAsia="Garamond" w:hAnsi="Garamond"/>
        </w:rPr>
      </w:pPr>
      <w:r w:rsidDel="00000000" w:rsidR="00000000" w:rsidRPr="00000000">
        <w:rPr>
          <w:rtl w:val="0"/>
        </w:rPr>
      </w:r>
    </w:p>
    <w:p w:rsidR="00000000" w:rsidDel="00000000" w:rsidP="00000000" w:rsidRDefault="00000000" w:rsidRPr="00000000" w14:paraId="00000629">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2A">
      <w:pPr>
        <w:pStyle w:val="Heading2"/>
        <w:rPr>
          <w:rFonts w:ascii="Garamond" w:cs="Garamond" w:eastAsia="Garamond" w:hAnsi="Garamond"/>
          <w:color w:val="000000"/>
        </w:rPr>
      </w:pPr>
      <w:bookmarkStart w:colFirst="0" w:colLast="0" w:name="_heading=h.e9n749e8j1wy" w:id="47"/>
      <w:bookmarkEnd w:id="47"/>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2B">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2C">
      <w:pPr>
        <w:rPr>
          <w:rFonts w:ascii="Garamond" w:cs="Garamond" w:eastAsia="Garamond" w:hAnsi="Garamond"/>
        </w:rPr>
      </w:pPr>
      <w:r w:rsidDel="00000000" w:rsidR="00000000" w:rsidRPr="00000000">
        <w:rPr>
          <w:rtl w:val="0"/>
        </w:rPr>
      </w:r>
    </w:p>
    <w:tbl>
      <w:tblPr>
        <w:tblStyle w:val="Table30"/>
        <w:tblW w:w="95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D">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E">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F">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0">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1">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33">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4">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B">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2">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9">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0">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109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7">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E">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5">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C">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3">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A">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1">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8">
            <w:pPr>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CHICKENPOX</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F">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6">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D">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4">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A">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6AB">
      <w:pPr>
        <w:rPr/>
      </w:pPr>
      <w:bookmarkStart w:colFirst="0" w:colLast="0" w:name="_heading=h.rbn2ppqekzbu" w:id="48"/>
      <w:bookmarkEnd w:id="48"/>
      <w:r w:rsidDel="00000000" w:rsidR="00000000" w:rsidRPr="00000000">
        <w:rPr>
          <w:rtl w:val="0"/>
        </w:rPr>
      </w:r>
    </w:p>
    <w:p w:rsidR="00000000" w:rsidDel="00000000" w:rsidP="00000000" w:rsidRDefault="00000000" w:rsidRPr="00000000" w14:paraId="000006AC">
      <w:pPr>
        <w:pStyle w:val="Heading2"/>
        <w:rPr>
          <w:rFonts w:ascii="Garamond" w:cs="Garamond" w:eastAsia="Garamond" w:hAnsi="Garamond"/>
          <w:color w:val="000000"/>
        </w:rPr>
      </w:pPr>
      <w:bookmarkStart w:colFirst="0" w:colLast="0" w:name="_heading=h.beiifab1e4xi" w:id="49"/>
      <w:bookmarkEnd w:id="49"/>
      <w:r w:rsidDel="00000000" w:rsidR="00000000" w:rsidRPr="00000000">
        <w:rPr>
          <w:rFonts w:ascii="Garamond" w:cs="Garamond" w:eastAsia="Garamond" w:hAnsi="Garamond"/>
          <w:color w:val="000000"/>
          <w:sz w:val="14"/>
          <w:szCs w:val="14"/>
        </w:rPr>
        <w:drawing>
          <wp:inline distB="114300" distT="114300" distL="114300" distR="114300">
            <wp:extent cx="6334125" cy="3586163"/>
            <wp:effectExtent b="0" l="0" r="0" t="0"/>
            <wp:docPr id="177"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6334125" cy="3586163"/>
                    </a:xfrm>
                    <a:prstGeom prst="rect"/>
                    <a:ln/>
                  </pic:spPr>
                </pic:pic>
              </a:graphicData>
            </a:graphic>
          </wp:inline>
        </w:drawing>
      </w:r>
      <w:r w:rsidDel="00000000" w:rsidR="00000000" w:rsidRPr="00000000">
        <w:rPr>
          <w:rtl w:val="0"/>
        </w:rPr>
      </w:r>
    </w:p>
    <w:p w:rsidR="00000000" w:rsidDel="00000000" w:rsidP="00000000" w:rsidRDefault="00000000" w:rsidRPr="00000000" w14:paraId="000006AD">
      <w:pPr>
        <w:pStyle w:val="Heading2"/>
        <w:rPr>
          <w:rFonts w:ascii="Garamond" w:cs="Garamond" w:eastAsia="Garamond" w:hAnsi="Garamond"/>
          <w:color w:val="000000"/>
        </w:rPr>
      </w:pPr>
      <w:bookmarkStart w:colFirst="0" w:colLast="0" w:name="_heading=h.g9lcszxj3ple" w:id="50"/>
      <w:bookmarkEnd w:id="50"/>
      <w:r w:rsidDel="00000000" w:rsidR="00000000" w:rsidRPr="00000000">
        <w:rPr>
          <w:rtl w:val="0"/>
        </w:rPr>
      </w:r>
    </w:p>
    <w:p w:rsidR="00000000" w:rsidDel="00000000" w:rsidP="00000000" w:rsidRDefault="00000000" w:rsidRPr="00000000" w14:paraId="000006AE">
      <w:pPr>
        <w:pStyle w:val="Heading2"/>
        <w:rPr>
          <w:rFonts w:ascii="Garamond" w:cs="Garamond" w:eastAsia="Garamond" w:hAnsi="Garamond"/>
          <w:color w:val="000000"/>
        </w:rPr>
      </w:pPr>
      <w:bookmarkStart w:colFirst="0" w:colLast="0" w:name="_heading=h.s1iy9aaujcu2" w:id="51"/>
      <w:bookmarkEnd w:id="51"/>
      <w:r w:rsidDel="00000000" w:rsidR="00000000" w:rsidRPr="00000000">
        <w:rPr>
          <w:rtl w:val="0"/>
        </w:rPr>
      </w:r>
    </w:p>
    <w:p w:rsidR="00000000" w:rsidDel="00000000" w:rsidP="00000000" w:rsidRDefault="00000000" w:rsidRPr="00000000" w14:paraId="000006AF">
      <w:pPr>
        <w:pStyle w:val="Heading2"/>
        <w:rPr>
          <w:rFonts w:ascii="Garamond" w:cs="Garamond" w:eastAsia="Garamond" w:hAnsi="Garamond"/>
          <w:color w:val="000000"/>
        </w:rPr>
      </w:pPr>
      <w:bookmarkStart w:colFirst="0" w:colLast="0" w:name="_heading=h.ni3da5gn51s9" w:id="52"/>
      <w:bookmarkEnd w:id="52"/>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B0">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B1">
      <w:pPr>
        <w:rPr>
          <w:rFonts w:ascii="Garamond" w:cs="Garamond" w:eastAsia="Garamond" w:hAnsi="Garamond"/>
        </w:rPr>
      </w:pPr>
      <w:r w:rsidDel="00000000" w:rsidR="00000000" w:rsidRPr="00000000">
        <w:rPr>
          <w:rtl w:val="0"/>
        </w:rPr>
      </w:r>
    </w:p>
    <w:p w:rsidR="00000000" w:rsidDel="00000000" w:rsidP="00000000" w:rsidRDefault="00000000" w:rsidRPr="00000000" w14:paraId="000006B2">
      <w:pPr>
        <w:pStyle w:val="Heading3"/>
        <w:rPr>
          <w:rFonts w:ascii="Garamond" w:cs="Garamond" w:eastAsia="Garamond" w:hAnsi="Garamond"/>
          <w:b w:val="1"/>
          <w:bCs w:val="1"/>
          <w:color w:val="000000"/>
          <w:sz w:val="26"/>
          <w:szCs w:val="26"/>
        </w:rPr>
      </w:pPr>
      <w:bookmarkStart w:colFirst="0" w:colLast="0" w:name="_heading=h.ro9l45lyz9yy" w:id="53"/>
      <w:bookmarkEnd w:id="53"/>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B3">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B4">
      <w:pPr>
        <w:rPr>
          <w:rFonts w:ascii="Garamond" w:cs="Garamond" w:eastAsia="Garamond" w:hAnsi="Garamond"/>
        </w:rPr>
      </w:pPr>
      <w:r w:rsidDel="00000000" w:rsidR="00000000" w:rsidRPr="00000000">
        <w:rPr>
          <w:rtl w:val="0"/>
        </w:rPr>
      </w:r>
    </w:p>
    <w:p w:rsidR="00000000" w:rsidDel="00000000" w:rsidP="00000000" w:rsidRDefault="00000000" w:rsidRPr="00000000" w14:paraId="000006B5">
      <w:pPr>
        <w:rPr>
          <w:rFonts w:ascii="Garamond" w:cs="Garamond" w:eastAsia="Garamond" w:hAnsi="Garamond"/>
          <w:b w:val="1"/>
          <w:bCs w:val="1"/>
        </w:rPr>
      </w:pPr>
      <w:bookmarkStart w:colFirst="0" w:colLast="0" w:name="_heading=h.49bmqgewj9eg" w:id="54"/>
      <w:bookmarkEnd w:id="54"/>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B6">
      <w:pPr>
        <w:pStyle w:val="Heading3"/>
        <w:jc w:val="center"/>
        <w:rPr>
          <w:rFonts w:ascii="Garamond" w:cs="Garamond" w:eastAsia="Garamond" w:hAnsi="Garamond"/>
          <w:color w:val="000000"/>
        </w:rPr>
      </w:pPr>
      <w:bookmarkStart w:colFirst="0" w:colLast="0" w:name="_heading=h.693v7swecikd" w:id="55"/>
      <w:bookmarkEnd w:id="55"/>
      <w:r w:rsidDel="00000000" w:rsidR="00000000" w:rsidRPr="00000000">
        <w:rPr>
          <w:rtl w:val="0"/>
        </w:rPr>
      </w:r>
    </w:p>
    <w:p w:rsidR="00000000" w:rsidDel="00000000" w:rsidP="00000000" w:rsidRDefault="00000000" w:rsidRPr="00000000" w14:paraId="000006B7">
      <w:pPr>
        <w:pStyle w:val="Heading3"/>
        <w:jc w:val="center"/>
        <w:rPr>
          <w:rFonts w:ascii="Garamond" w:cs="Garamond" w:eastAsia="Garamond" w:hAnsi="Garamond"/>
          <w:color w:val="000000"/>
        </w:rPr>
      </w:pPr>
      <w:bookmarkStart w:colFirst="0" w:colLast="0" w:name="_heading=h.mjhktxlx8v1s" w:id="56"/>
      <w:bookmarkEnd w:id="56"/>
      <w:r w:rsidDel="00000000" w:rsidR="00000000" w:rsidRPr="00000000">
        <w:rPr>
          <w:rtl w:val="0"/>
        </w:rPr>
      </w:r>
    </w:p>
    <w:p w:rsidR="00000000" w:rsidDel="00000000" w:rsidP="00000000" w:rsidRDefault="00000000" w:rsidRPr="00000000" w14:paraId="000006B8">
      <w:pPr>
        <w:pStyle w:val="Heading3"/>
        <w:jc w:val="center"/>
        <w:rPr>
          <w:rFonts w:ascii="Garamond" w:cs="Garamond" w:eastAsia="Garamond" w:hAnsi="Garamond"/>
          <w:color w:val="000000"/>
        </w:rPr>
      </w:pPr>
      <w:bookmarkStart w:colFirst="0" w:colLast="0" w:name="_heading=h.qrudnb9t8za9" w:id="57"/>
      <w:bookmarkEnd w:id="57"/>
      <w:r w:rsidDel="00000000" w:rsidR="00000000" w:rsidRPr="00000000">
        <w:rPr>
          <w:rtl w:val="0"/>
        </w:rPr>
      </w:r>
    </w:p>
    <w:p w:rsidR="00000000" w:rsidDel="00000000" w:rsidP="00000000" w:rsidRDefault="00000000" w:rsidRPr="00000000" w14:paraId="000006B9">
      <w:pPr>
        <w:pStyle w:val="Heading3"/>
        <w:jc w:val="center"/>
        <w:rPr>
          <w:rFonts w:ascii="Garamond" w:cs="Garamond" w:eastAsia="Garamond" w:hAnsi="Garamond"/>
          <w:color w:val="000000"/>
        </w:rPr>
      </w:pPr>
      <w:bookmarkStart w:colFirst="0" w:colLast="0" w:name="_heading=h.o193v2th5v17" w:id="58"/>
      <w:bookmarkEnd w:id="58"/>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BA">
      <w:pPr>
        <w:jc w:val="center"/>
        <w:rPr>
          <w:rFonts w:ascii="Garamond" w:cs="Garamond" w:eastAsia="Garamond" w:hAnsi="Garamond"/>
        </w:rPr>
      </w:pPr>
      <w:r w:rsidDel="00000000" w:rsidR="00000000" w:rsidRPr="00000000">
        <w:rPr>
          <w:rtl w:val="0"/>
        </w:rPr>
      </w:r>
    </w:p>
    <w:tbl>
      <w:tblPr>
        <w:tblStyle w:val="Table31"/>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B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BC">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D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73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3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34">
      <w:pPr>
        <w:pStyle w:val="Heading3"/>
        <w:rPr>
          <w:rFonts w:ascii="Garamond" w:cs="Garamond" w:eastAsia="Garamond" w:hAnsi="Garamond"/>
          <w:b w:val="1"/>
          <w:bCs w:val="1"/>
          <w:color w:val="000000"/>
        </w:rPr>
      </w:pPr>
      <w:bookmarkStart w:colFirst="0" w:colLast="0" w:name="_heading=h.7of8ffqsl8dk" w:id="59"/>
      <w:bookmarkEnd w:id="59"/>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35">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36">
      <w:pPr>
        <w:rPr>
          <w:rFonts w:ascii="Garamond" w:cs="Garamond" w:eastAsia="Garamond" w:hAnsi="Garamond"/>
        </w:rPr>
      </w:pPr>
      <w:r w:rsidDel="00000000" w:rsidR="00000000" w:rsidRPr="00000000">
        <w:rPr>
          <w:rtl w:val="0"/>
        </w:rPr>
      </w:r>
    </w:p>
    <w:p w:rsidR="00000000" w:rsidDel="00000000" w:rsidP="00000000" w:rsidRDefault="00000000" w:rsidRPr="00000000" w14:paraId="00000737">
      <w:pPr>
        <w:rPr>
          <w:rFonts w:ascii="Garamond" w:cs="Garamond" w:eastAsia="Garamond" w:hAnsi="Garamond"/>
        </w:rPr>
      </w:pPr>
      <w:bookmarkStart w:colFirst="0" w:colLast="0" w:name="_heading=h.31hfxz9jm0hk" w:id="60"/>
      <w:bookmarkEnd w:id="60"/>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38">
      <w:pPr>
        <w:pStyle w:val="Heading3"/>
        <w:jc w:val="center"/>
        <w:rPr>
          <w:rFonts w:ascii="Garamond" w:cs="Garamond" w:eastAsia="Garamond" w:hAnsi="Garamond"/>
          <w:color w:val="000000"/>
        </w:rPr>
      </w:pPr>
      <w:bookmarkStart w:colFirst="0" w:colLast="0" w:name="_heading=h.y0rs772837fl" w:id="61"/>
      <w:bookmarkEnd w:id="61"/>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39">
      <w:pPr>
        <w:rPr>
          <w:rFonts w:ascii="Garamond" w:cs="Garamond" w:eastAsia="Garamond" w:hAnsi="Garamond"/>
        </w:rPr>
      </w:pPr>
      <w:r w:rsidDel="00000000" w:rsidR="00000000" w:rsidRPr="00000000">
        <w:rPr>
          <w:rtl w:val="0"/>
        </w:rPr>
      </w:r>
    </w:p>
    <w:tbl>
      <w:tblPr>
        <w:tblStyle w:val="Table32"/>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B">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bl>
    <w:p w:rsidR="00000000" w:rsidDel="00000000" w:rsidP="00000000" w:rsidRDefault="00000000" w:rsidRPr="00000000" w14:paraId="000007B1">
      <w:pPr>
        <w:rPr/>
      </w:pPr>
      <w:bookmarkStart w:colFirst="0" w:colLast="0" w:name="_heading=h.ui6risz79fef" w:id="62"/>
      <w:bookmarkEnd w:id="62"/>
      <w:r w:rsidDel="00000000" w:rsidR="00000000" w:rsidRPr="00000000">
        <w:rPr>
          <w:rtl w:val="0"/>
        </w:rPr>
      </w:r>
    </w:p>
    <w:p w:rsidR="00000000" w:rsidDel="00000000" w:rsidP="00000000" w:rsidRDefault="00000000" w:rsidRPr="00000000" w14:paraId="000007B2">
      <w:pPr>
        <w:pStyle w:val="Heading3"/>
        <w:rPr>
          <w:rFonts w:ascii="Garamond" w:cs="Garamond" w:eastAsia="Garamond" w:hAnsi="Garamond"/>
          <w:b w:val="1"/>
          <w:bCs w:val="1"/>
          <w:color w:val="000000"/>
        </w:rPr>
      </w:pPr>
      <w:bookmarkStart w:colFirst="0" w:colLast="0" w:name="_heading=h.jhut0fc8sqr5" w:id="63"/>
      <w:bookmarkEnd w:id="63"/>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B3">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B4">
      <w:pPr>
        <w:rPr>
          <w:rFonts w:ascii="Garamond" w:cs="Garamond" w:eastAsia="Garamond" w:hAnsi="Garamond"/>
        </w:rPr>
      </w:pPr>
      <w:r w:rsidDel="00000000" w:rsidR="00000000" w:rsidRPr="00000000">
        <w:rPr>
          <w:rtl w:val="0"/>
        </w:rPr>
      </w:r>
    </w:p>
    <w:p w:rsidR="00000000" w:rsidDel="00000000" w:rsidP="00000000" w:rsidRDefault="00000000" w:rsidRPr="00000000" w14:paraId="000007B5">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B6">
      <w:pPr>
        <w:pStyle w:val="Heading3"/>
        <w:jc w:val="center"/>
        <w:rPr>
          <w:rFonts w:ascii="Garamond" w:cs="Garamond" w:eastAsia="Garamond" w:hAnsi="Garamond"/>
          <w:color w:val="000000"/>
        </w:rPr>
      </w:pPr>
      <w:bookmarkStart w:colFirst="0" w:colLast="0" w:name="_heading=h.wlgnjkenp9n0" w:id="64"/>
      <w:bookmarkEnd w:id="64"/>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B7">
      <w:pPr>
        <w:jc w:val="left"/>
        <w:rPr>
          <w:rFonts w:ascii="Garamond" w:cs="Garamond" w:eastAsia="Garamond" w:hAnsi="Garamond"/>
        </w:rPr>
      </w:pPr>
      <w:r w:rsidDel="00000000" w:rsidR="00000000" w:rsidRPr="00000000">
        <w:rPr>
          <w:rtl w:val="0"/>
        </w:rPr>
      </w:r>
    </w:p>
    <w:tbl>
      <w:tblPr>
        <w:tblStyle w:val="Table33"/>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6">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D">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4">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B">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2">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9">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0">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7">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E">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5">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C">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3">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A">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1">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8">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82F">
      <w:pPr>
        <w:pStyle w:val="Heading2"/>
        <w:rPr>
          <w:rFonts w:ascii="Garamond" w:cs="Garamond" w:eastAsia="Garamond" w:hAnsi="Garamond"/>
          <w:color w:val="000000"/>
        </w:rPr>
      </w:pPr>
      <w:bookmarkStart w:colFirst="0" w:colLast="0" w:name="_heading=h.blb8ww69ks7g" w:id="65"/>
      <w:bookmarkEnd w:id="65"/>
      <w:r w:rsidDel="00000000" w:rsidR="00000000" w:rsidRPr="00000000">
        <w:rPr>
          <w:rtl w:val="0"/>
        </w:rPr>
      </w:r>
    </w:p>
    <w:p w:rsidR="00000000" w:rsidDel="00000000" w:rsidP="00000000" w:rsidRDefault="00000000" w:rsidRPr="00000000" w14:paraId="00000830">
      <w:pPr>
        <w:pStyle w:val="Heading2"/>
        <w:rPr>
          <w:rFonts w:ascii="Garamond" w:cs="Garamond" w:eastAsia="Garamond" w:hAnsi="Garamond"/>
          <w:color w:val="000000"/>
        </w:rPr>
      </w:pPr>
      <w:bookmarkStart w:colFirst="0" w:colLast="0" w:name="_heading=h.k4hhpcx69yng" w:id="66"/>
      <w:bookmarkEnd w:id="66"/>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31">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32">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33">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34">
      <w:pPr>
        <w:pStyle w:val="Heading2"/>
        <w:rPr>
          <w:rFonts w:ascii="Garamond" w:cs="Garamond" w:eastAsia="Garamond" w:hAnsi="Garamond"/>
          <w:color w:val="000000"/>
        </w:rPr>
      </w:pPr>
      <w:bookmarkStart w:colFirst="0" w:colLast="0" w:name="_heading=h.aj0vy21e8xw3" w:id="67"/>
      <w:bookmarkEnd w:id="67"/>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35">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36">
      <w:pPr>
        <w:rPr>
          <w:rFonts w:ascii="Garamond" w:cs="Garamond" w:eastAsia="Garamond" w:hAnsi="Garamond"/>
        </w:rPr>
      </w:pPr>
      <w:r w:rsidDel="00000000" w:rsidR="00000000" w:rsidRPr="00000000">
        <w:rPr>
          <w:rtl w:val="0"/>
        </w:rPr>
      </w:r>
    </w:p>
    <w:tbl>
      <w:tblPr>
        <w:tblStyle w:val="Table34"/>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38">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3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D">
            <w:pPr>
              <w:widowControl w:val="0"/>
              <w:pBdr>
                <w:top w:space="0" w:sz="0" w:val="nil"/>
                <w:left w:space="0" w:sz="0" w:val="nil"/>
                <w:bottom w:space="0" w:sz="0" w:val="nil"/>
                <w:right w:space="0" w:sz="0" w:val="nil"/>
                <w:between w:space="0" w:sz="0" w:val="nil"/>
              </w:pBdr>
              <w:jc w:val="left"/>
              <w:rPr>
                <w:rFonts w:ascii="Garamond" w:cs="Garamond" w:eastAsia="Garamond" w:hAnsi="Garamond"/>
              </w:rPr>
            </w:pPr>
            <w:bookmarkStart w:colFirst="0" w:colLast="0" w:name="_heading=h.l4fh6kjctqzs" w:id="68"/>
            <w:bookmarkEnd w:id="68"/>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3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4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4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4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49">
      <w:pPr>
        <w:rPr>
          <w:rFonts w:ascii="Garamond" w:cs="Garamond" w:eastAsia="Garamond" w:hAnsi="Garamond"/>
        </w:rPr>
      </w:pPr>
      <w:r w:rsidDel="00000000" w:rsidR="00000000" w:rsidRPr="00000000">
        <w:rPr>
          <w:rtl w:val="0"/>
        </w:rPr>
      </w:r>
    </w:p>
    <w:p w:rsidR="00000000" w:rsidDel="00000000" w:rsidP="00000000" w:rsidRDefault="00000000" w:rsidRPr="00000000" w14:paraId="0000084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4B">
      <w:pPr>
        <w:rPr>
          <w:rFonts w:ascii="Garamond" w:cs="Garamond" w:eastAsia="Garamond" w:hAnsi="Garamond"/>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C">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4D">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4E">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4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5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5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5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5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5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5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5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5A">
      <w:pPr>
        <w:rPr>
          <w:rFonts w:ascii="Garamond" w:cs="Garamond" w:eastAsia="Garamond" w:hAnsi="Garamond"/>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5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5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6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6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6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6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6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6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6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70">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71">
      <w:pPr>
        <w:rPr>
          <w:rFonts w:ascii="Garamond" w:cs="Garamond" w:eastAsia="Garamond" w:hAnsi="Garamond"/>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7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7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7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7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7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7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7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8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8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8D">
      <w:pPr>
        <w:rPr>
          <w:rFonts w:ascii="Garamond" w:cs="Garamond" w:eastAsia="Garamond" w:hAnsi="Garamond"/>
        </w:rPr>
      </w:pPr>
      <w:r w:rsidDel="00000000" w:rsidR="00000000" w:rsidRPr="00000000">
        <w:rPr>
          <w:rtl w:val="0"/>
        </w:rPr>
      </w:r>
    </w:p>
    <w:p w:rsidR="00000000" w:rsidDel="00000000" w:rsidP="00000000" w:rsidRDefault="00000000" w:rsidRPr="00000000" w14:paraId="0000088E">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8F">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90">
      <w:pPr>
        <w:rPr>
          <w:rFonts w:ascii="Garamond" w:cs="Garamond" w:eastAsia="Garamond" w:hAnsi="Garamond"/>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1">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2">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3">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9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9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9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9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9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9D">
      <w:pPr>
        <w:rPr>
          <w:rFonts w:ascii="Garamond" w:cs="Garamond" w:eastAsia="Garamond" w:hAnsi="Garamond"/>
        </w:rPr>
      </w:pPr>
      <w:r w:rsidDel="00000000" w:rsidR="00000000" w:rsidRPr="00000000">
        <w:rPr>
          <w:rtl w:val="0"/>
        </w:rPr>
      </w:r>
    </w:p>
    <w:p w:rsidR="00000000" w:rsidDel="00000000" w:rsidP="00000000" w:rsidRDefault="00000000" w:rsidRPr="00000000" w14:paraId="0000089E">
      <w:pPr>
        <w:rPr>
          <w:rFonts w:ascii="Garamond" w:cs="Garamond" w:eastAsia="Garamond" w:hAnsi="Garamond"/>
        </w:rPr>
      </w:pPr>
      <w:r w:rsidDel="00000000" w:rsidR="00000000" w:rsidRPr="00000000">
        <w:rPr>
          <w:rtl w:val="0"/>
        </w:rPr>
      </w:r>
    </w:p>
    <w:p w:rsidR="00000000" w:rsidDel="00000000" w:rsidP="00000000" w:rsidRDefault="00000000" w:rsidRPr="00000000" w14:paraId="0000089F">
      <w:pPr>
        <w:rPr>
          <w:rFonts w:ascii="Garamond" w:cs="Garamond" w:eastAsia="Garamond" w:hAnsi="Garamond"/>
        </w:rPr>
      </w:pPr>
      <w:r w:rsidDel="00000000" w:rsidR="00000000" w:rsidRPr="00000000">
        <w:rPr>
          <w:rtl w:val="0"/>
        </w:rPr>
      </w:r>
    </w:p>
    <w:p w:rsidR="00000000" w:rsidDel="00000000" w:rsidP="00000000" w:rsidRDefault="00000000" w:rsidRPr="00000000" w14:paraId="000008A0">
      <w:pPr>
        <w:rPr>
          <w:rFonts w:ascii="Garamond" w:cs="Garamond" w:eastAsia="Garamond" w:hAnsi="Garamond"/>
        </w:rPr>
      </w:pPr>
      <w:r w:rsidDel="00000000" w:rsidR="00000000" w:rsidRPr="00000000">
        <w:rPr>
          <w:rtl w:val="0"/>
        </w:rPr>
      </w:r>
    </w:p>
    <w:p w:rsidR="00000000" w:rsidDel="00000000" w:rsidP="00000000" w:rsidRDefault="00000000" w:rsidRPr="00000000" w14:paraId="000008A1">
      <w:pPr>
        <w:rPr>
          <w:rFonts w:ascii="Garamond" w:cs="Garamond" w:eastAsia="Garamond" w:hAnsi="Garamond"/>
        </w:rPr>
      </w:pPr>
      <w:r w:rsidDel="00000000" w:rsidR="00000000" w:rsidRPr="00000000">
        <w:rPr>
          <w:rtl w:val="0"/>
        </w:rPr>
      </w:r>
    </w:p>
    <w:p w:rsidR="00000000" w:rsidDel="00000000" w:rsidP="00000000" w:rsidRDefault="00000000" w:rsidRPr="00000000" w14:paraId="000008A2">
      <w:pPr>
        <w:rPr>
          <w:rFonts w:ascii="Garamond" w:cs="Garamond" w:eastAsia="Garamond" w:hAnsi="Garamond"/>
        </w:rPr>
      </w:pPr>
      <w:r w:rsidDel="00000000" w:rsidR="00000000" w:rsidRPr="00000000">
        <w:rPr>
          <w:rtl w:val="0"/>
        </w:rPr>
      </w:r>
    </w:p>
    <w:p w:rsidR="00000000" w:rsidDel="00000000" w:rsidP="00000000" w:rsidRDefault="00000000" w:rsidRPr="00000000" w14:paraId="000008A3">
      <w:pPr>
        <w:rPr>
          <w:rFonts w:ascii="Garamond" w:cs="Garamond" w:eastAsia="Garamond" w:hAnsi="Garamond"/>
        </w:rPr>
      </w:pPr>
      <w:r w:rsidDel="00000000" w:rsidR="00000000" w:rsidRPr="00000000">
        <w:rPr>
          <w:rtl w:val="0"/>
        </w:rPr>
      </w:r>
    </w:p>
    <w:p w:rsidR="00000000" w:rsidDel="00000000" w:rsidP="00000000" w:rsidRDefault="00000000" w:rsidRPr="00000000" w14:paraId="000008A4">
      <w:pPr>
        <w:rPr>
          <w:rFonts w:ascii="Garamond" w:cs="Garamond" w:eastAsia="Garamond" w:hAnsi="Garamond"/>
        </w:rPr>
      </w:pPr>
      <w:r w:rsidDel="00000000" w:rsidR="00000000" w:rsidRPr="00000000">
        <w:rPr>
          <w:rtl w:val="0"/>
        </w:rPr>
      </w:r>
    </w:p>
    <w:p w:rsidR="00000000" w:rsidDel="00000000" w:rsidP="00000000" w:rsidRDefault="00000000" w:rsidRPr="00000000" w14:paraId="000008A5">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A6">
      <w:pPr>
        <w:rPr>
          <w:rFonts w:ascii="Garamond" w:cs="Garamond" w:eastAsia="Garamond" w:hAnsi="Garamond"/>
        </w:rPr>
      </w:pPr>
      <w:r w:rsidDel="00000000" w:rsidR="00000000" w:rsidRPr="00000000">
        <w:rPr>
          <w:rtl w:val="0"/>
        </w:rPr>
      </w:r>
    </w:p>
    <w:tbl>
      <w:tblPr>
        <w:tblStyle w:val="Table39"/>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8">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9">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A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A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A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A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B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B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B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B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B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BF">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8C0">
      <w:pPr>
        <w:pStyle w:val="Heading2"/>
        <w:rPr>
          <w:rFonts w:ascii="Garamond" w:cs="Garamond" w:eastAsia="Garamond" w:hAnsi="Garamond"/>
          <w:color w:val="000000"/>
        </w:rPr>
      </w:pPr>
      <w:bookmarkStart w:colFirst="0" w:colLast="0" w:name="_heading=h.2ot0i3m020mx" w:id="69"/>
      <w:bookmarkEnd w:id="69"/>
      <w:r w:rsidDel="00000000" w:rsidR="00000000" w:rsidRPr="00000000">
        <w:rPr>
          <w:rtl w:val="0"/>
        </w:rPr>
      </w:r>
    </w:p>
    <w:p w:rsidR="00000000" w:rsidDel="00000000" w:rsidP="00000000" w:rsidRDefault="00000000" w:rsidRPr="00000000" w14:paraId="000008C1">
      <w:pPr>
        <w:pStyle w:val="Heading2"/>
        <w:rPr>
          <w:rFonts w:ascii="Garamond" w:cs="Garamond" w:eastAsia="Garamond" w:hAnsi="Garamond"/>
          <w:color w:val="000000"/>
        </w:rPr>
      </w:pPr>
      <w:bookmarkStart w:colFirst="0" w:colLast="0" w:name="_heading=h.80d65q3ugly" w:id="70"/>
      <w:bookmarkEnd w:id="70"/>
      <w:r w:rsidDel="00000000" w:rsidR="00000000" w:rsidRPr="00000000">
        <w:rPr>
          <w:rtl w:val="0"/>
        </w:rPr>
      </w:r>
    </w:p>
    <w:p w:rsidR="00000000" w:rsidDel="00000000" w:rsidP="00000000" w:rsidRDefault="00000000" w:rsidRPr="00000000" w14:paraId="000008C2">
      <w:pPr>
        <w:pStyle w:val="Heading2"/>
        <w:rPr>
          <w:rFonts w:ascii="Garamond" w:cs="Garamond" w:eastAsia="Garamond" w:hAnsi="Garamond"/>
          <w:color w:val="000000"/>
        </w:rPr>
      </w:pPr>
      <w:bookmarkStart w:colFirst="0" w:colLast="0" w:name="_heading=h.8la686s1naau" w:id="71"/>
      <w:bookmarkEnd w:id="71"/>
      <w:r w:rsidDel="00000000" w:rsidR="00000000" w:rsidRPr="00000000">
        <w:rPr>
          <w:rtl w:val="0"/>
        </w:rPr>
      </w:r>
    </w:p>
    <w:p w:rsidR="00000000" w:rsidDel="00000000" w:rsidP="00000000" w:rsidRDefault="00000000" w:rsidRPr="00000000" w14:paraId="000008C3">
      <w:pPr>
        <w:pStyle w:val="Heading2"/>
        <w:rPr>
          <w:rFonts w:ascii="Garamond" w:cs="Garamond" w:eastAsia="Garamond" w:hAnsi="Garamond"/>
          <w:color w:val="000000"/>
        </w:rPr>
      </w:pPr>
      <w:bookmarkStart w:colFirst="0" w:colLast="0" w:name="_heading=h.8uip1mdpzus1" w:id="72"/>
      <w:bookmarkEnd w:id="72"/>
      <w:r w:rsidDel="00000000" w:rsidR="00000000" w:rsidRPr="00000000">
        <w:rPr>
          <w:rtl w:val="0"/>
        </w:rPr>
      </w:r>
    </w:p>
    <w:p w:rsidR="00000000" w:rsidDel="00000000" w:rsidP="00000000" w:rsidRDefault="00000000" w:rsidRPr="00000000" w14:paraId="000008C4">
      <w:pPr>
        <w:pStyle w:val="Heading2"/>
        <w:rPr>
          <w:rFonts w:ascii="Garamond" w:cs="Garamond" w:eastAsia="Garamond" w:hAnsi="Garamond"/>
          <w:color w:val="000000"/>
        </w:rPr>
      </w:pPr>
      <w:bookmarkStart w:colFirst="0" w:colLast="0" w:name="_heading=h.y81bjcv43d8q" w:id="73"/>
      <w:bookmarkEnd w:id="73"/>
      <w:r w:rsidDel="00000000" w:rsidR="00000000" w:rsidRPr="00000000">
        <w:rPr>
          <w:rtl w:val="0"/>
        </w:rPr>
      </w:r>
    </w:p>
    <w:p w:rsidR="00000000" w:rsidDel="00000000" w:rsidP="00000000" w:rsidRDefault="00000000" w:rsidRPr="00000000" w14:paraId="000008C5">
      <w:pPr>
        <w:rPr/>
      </w:pPr>
      <w:r w:rsidDel="00000000" w:rsidR="00000000" w:rsidRPr="00000000">
        <w:rPr>
          <w:rtl w:val="0"/>
        </w:rPr>
      </w:r>
    </w:p>
    <w:p w:rsidR="00000000" w:rsidDel="00000000" w:rsidP="00000000" w:rsidRDefault="00000000" w:rsidRPr="00000000" w14:paraId="000008C6">
      <w:pPr>
        <w:pStyle w:val="Heading2"/>
        <w:rPr>
          <w:rFonts w:ascii="Garamond" w:cs="Garamond" w:eastAsia="Garamond" w:hAnsi="Garamond"/>
          <w:color w:val="000000"/>
        </w:rPr>
      </w:pPr>
      <w:bookmarkStart w:colFirst="0" w:colLast="0" w:name="_heading=h.uyaacsnyd2cg" w:id="74"/>
      <w:bookmarkEnd w:id="74"/>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C7">
      <w:pPr>
        <w:rPr/>
      </w:pPr>
      <w:r w:rsidDel="00000000" w:rsidR="00000000" w:rsidRPr="00000000">
        <w:rPr>
          <w:rtl w:val="0"/>
        </w:rPr>
      </w:r>
    </w:p>
    <w:p w:rsidR="00000000" w:rsidDel="00000000" w:rsidP="00000000" w:rsidRDefault="00000000" w:rsidRPr="00000000" w14:paraId="000008C8">
      <w:pPr>
        <w:rPr/>
      </w:pPr>
      <w:r w:rsidDel="00000000" w:rsidR="00000000" w:rsidRPr="00000000">
        <w:rPr>
          <w:rtl w:val="0"/>
        </w:rPr>
      </w:r>
    </w:p>
    <w:p w:rsidR="00000000" w:rsidDel="00000000" w:rsidP="00000000" w:rsidRDefault="00000000" w:rsidRPr="00000000" w14:paraId="000008C9">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500688" cy="5025098"/>
            <wp:effectExtent b="0" l="0" r="0" t="0"/>
            <wp:docPr id="174"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5500688" cy="5025098"/>
                    </a:xfrm>
                    <a:prstGeom prst="rect"/>
                    <a:ln/>
                  </pic:spPr>
                </pic:pic>
              </a:graphicData>
            </a:graphic>
          </wp:inline>
        </w:drawing>
      </w:r>
      <w:r w:rsidDel="00000000" w:rsidR="00000000" w:rsidRPr="00000000">
        <w:rPr>
          <w:rtl w:val="0"/>
        </w:rPr>
      </w:r>
    </w:p>
    <w:p w:rsidR="00000000" w:rsidDel="00000000" w:rsidP="00000000" w:rsidRDefault="00000000" w:rsidRPr="00000000" w14:paraId="000008CA">
      <w:pPr>
        <w:rPr>
          <w:rFonts w:ascii="Garamond" w:cs="Garamond" w:eastAsia="Garamond" w:hAnsi="Garamond"/>
        </w:rPr>
      </w:pPr>
      <w:r w:rsidDel="00000000" w:rsidR="00000000" w:rsidRPr="00000000">
        <w:rPr>
          <w:rtl w:val="0"/>
        </w:rPr>
      </w:r>
    </w:p>
    <w:p w:rsidR="00000000" w:rsidDel="00000000" w:rsidP="00000000" w:rsidRDefault="00000000" w:rsidRPr="00000000" w14:paraId="000008CB">
      <w:pPr>
        <w:rPr>
          <w:rFonts w:ascii="Garamond" w:cs="Garamond" w:eastAsia="Garamond" w:hAnsi="Garamond"/>
        </w:rPr>
      </w:pPr>
      <w:r w:rsidDel="00000000" w:rsidR="00000000" w:rsidRPr="00000000">
        <w:rPr>
          <w:rtl w:val="0"/>
        </w:rPr>
      </w:r>
    </w:p>
    <w:p w:rsidR="00000000" w:rsidDel="00000000" w:rsidP="00000000" w:rsidRDefault="00000000" w:rsidRPr="00000000" w14:paraId="000008CC">
      <w:pPr>
        <w:rPr>
          <w:rFonts w:ascii="Garamond" w:cs="Garamond" w:eastAsia="Garamond" w:hAnsi="Garamond"/>
        </w:rPr>
      </w:pPr>
      <w:r w:rsidDel="00000000" w:rsidR="00000000" w:rsidRPr="00000000">
        <w:rPr>
          <w:rtl w:val="0"/>
        </w:rPr>
      </w:r>
    </w:p>
    <w:p w:rsidR="00000000" w:rsidDel="00000000" w:rsidP="00000000" w:rsidRDefault="00000000" w:rsidRPr="00000000" w14:paraId="000008CD">
      <w:pPr>
        <w:rPr>
          <w:rFonts w:ascii="Garamond" w:cs="Garamond" w:eastAsia="Garamond" w:hAnsi="Garamond"/>
        </w:rPr>
      </w:pPr>
      <w:r w:rsidDel="00000000" w:rsidR="00000000" w:rsidRPr="00000000">
        <w:rPr>
          <w:rtl w:val="0"/>
        </w:rPr>
      </w:r>
    </w:p>
    <w:p w:rsidR="00000000" w:rsidDel="00000000" w:rsidP="00000000" w:rsidRDefault="00000000" w:rsidRPr="00000000" w14:paraId="000008CE">
      <w:pPr>
        <w:rPr>
          <w:rFonts w:ascii="Garamond" w:cs="Garamond" w:eastAsia="Garamond" w:hAnsi="Garamond"/>
        </w:rPr>
      </w:pPr>
      <w:r w:rsidDel="00000000" w:rsidR="00000000" w:rsidRPr="00000000">
        <w:rPr>
          <w:rtl w:val="0"/>
        </w:rPr>
      </w:r>
    </w:p>
    <w:p w:rsidR="00000000" w:rsidDel="00000000" w:rsidP="00000000" w:rsidRDefault="00000000" w:rsidRPr="00000000" w14:paraId="000008CF">
      <w:pPr>
        <w:rPr>
          <w:rFonts w:ascii="Garamond" w:cs="Garamond" w:eastAsia="Garamond" w:hAnsi="Garamond"/>
        </w:rPr>
      </w:pPr>
      <w:r w:rsidDel="00000000" w:rsidR="00000000" w:rsidRPr="00000000">
        <w:rPr>
          <w:rtl w:val="0"/>
        </w:rPr>
      </w:r>
    </w:p>
    <w:p w:rsidR="00000000" w:rsidDel="00000000" w:rsidP="00000000" w:rsidRDefault="00000000" w:rsidRPr="00000000" w14:paraId="000008D0">
      <w:pPr>
        <w:rPr>
          <w:rFonts w:ascii="Garamond" w:cs="Garamond" w:eastAsia="Garamond" w:hAnsi="Garamond"/>
        </w:rPr>
      </w:pPr>
      <w:r w:rsidDel="00000000" w:rsidR="00000000" w:rsidRPr="00000000">
        <w:rPr>
          <w:rtl w:val="0"/>
        </w:rPr>
      </w:r>
    </w:p>
    <w:p w:rsidR="00000000" w:rsidDel="00000000" w:rsidP="00000000" w:rsidRDefault="00000000" w:rsidRPr="00000000" w14:paraId="000008D1">
      <w:pPr>
        <w:rPr>
          <w:rFonts w:ascii="Garamond" w:cs="Garamond" w:eastAsia="Garamond" w:hAnsi="Garamond"/>
        </w:rPr>
      </w:pPr>
      <w:r w:rsidDel="00000000" w:rsidR="00000000" w:rsidRPr="00000000">
        <w:rPr>
          <w:rtl w:val="0"/>
        </w:rPr>
      </w:r>
    </w:p>
    <w:p w:rsidR="00000000" w:rsidDel="00000000" w:rsidP="00000000" w:rsidRDefault="00000000" w:rsidRPr="00000000" w14:paraId="000008D2">
      <w:pPr>
        <w:rPr>
          <w:rFonts w:ascii="Garamond" w:cs="Garamond" w:eastAsia="Garamond" w:hAnsi="Garamond"/>
        </w:rPr>
      </w:pPr>
      <w:r w:rsidDel="00000000" w:rsidR="00000000" w:rsidRPr="00000000">
        <w:rPr>
          <w:rtl w:val="0"/>
        </w:rPr>
      </w:r>
    </w:p>
    <w:p w:rsidR="00000000" w:rsidDel="00000000" w:rsidP="00000000" w:rsidRDefault="00000000" w:rsidRPr="00000000" w14:paraId="000008D3">
      <w:pPr>
        <w:rPr>
          <w:rFonts w:ascii="Garamond" w:cs="Garamond" w:eastAsia="Garamond" w:hAnsi="Garamond"/>
        </w:rPr>
      </w:pPr>
      <w:r w:rsidDel="00000000" w:rsidR="00000000" w:rsidRPr="00000000">
        <w:rPr>
          <w:rtl w:val="0"/>
        </w:rPr>
      </w:r>
    </w:p>
    <w:p w:rsidR="00000000" w:rsidDel="00000000" w:rsidP="00000000" w:rsidRDefault="00000000" w:rsidRPr="00000000" w14:paraId="000008D4">
      <w:pPr>
        <w:rPr>
          <w:rFonts w:ascii="Garamond" w:cs="Garamond" w:eastAsia="Garamond" w:hAnsi="Garamond"/>
        </w:rPr>
      </w:pPr>
      <w:r w:rsidDel="00000000" w:rsidR="00000000" w:rsidRPr="00000000">
        <w:rPr>
          <w:rtl w:val="0"/>
        </w:rPr>
      </w:r>
    </w:p>
    <w:p w:rsidR="00000000" w:rsidDel="00000000" w:rsidP="00000000" w:rsidRDefault="00000000" w:rsidRPr="00000000" w14:paraId="000008D5">
      <w:pPr>
        <w:rPr>
          <w:rFonts w:ascii="Garamond" w:cs="Garamond" w:eastAsia="Garamond" w:hAnsi="Garamond"/>
        </w:rPr>
      </w:pPr>
      <w:r w:rsidDel="00000000" w:rsidR="00000000" w:rsidRPr="00000000">
        <w:rPr>
          <w:rtl w:val="0"/>
        </w:rPr>
      </w:r>
    </w:p>
    <w:p w:rsidR="00000000" w:rsidDel="00000000" w:rsidP="00000000" w:rsidRDefault="00000000" w:rsidRPr="00000000" w14:paraId="000008D6">
      <w:pPr>
        <w:rPr>
          <w:rFonts w:ascii="Garamond" w:cs="Garamond" w:eastAsia="Garamond" w:hAnsi="Garamond"/>
        </w:rPr>
      </w:pPr>
      <w:r w:rsidDel="00000000" w:rsidR="00000000" w:rsidRPr="00000000">
        <w:rPr>
          <w:rtl w:val="0"/>
        </w:rPr>
      </w:r>
    </w:p>
    <w:tbl>
      <w:tblPr>
        <w:tblStyle w:val="Table40"/>
        <w:tblpPr w:leftFromText="180" w:rightFromText="180" w:topFromText="180" w:bottomFromText="180" w:vertAnchor="text" w:horzAnchor="text" w:tblpX="-60" w:tblpY="0"/>
        <w:tblW w:w="98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D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DF">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E0">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E1">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2">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E6">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E7">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E8">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9">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E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ED">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EE">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EF">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0">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F4">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F5">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F6">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7">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FB">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FC">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8FD">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E">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8F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02">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03">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04">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5">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09">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0A">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0B">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C">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0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10">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11">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12">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3">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17">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18">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19">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A">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1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1E">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1F">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20">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1">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25">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26">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27">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8">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2C">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2D">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2E">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2F">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33">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34">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35">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6">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5" w:val="single"/>
              <w:left w:color="000000" w:space="0" w:sz="0" w:val="nil"/>
              <w:bottom w:color="000000" w:space="0" w:sz="0" w:val="nil"/>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3A">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5" w:val="single"/>
              <w:left w:color="000000" w:space="0" w:sz="0" w:val="nil"/>
              <w:bottom w:color="000000" w:space="0" w:sz="0" w:val="nil"/>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3B">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0" w:val="nil"/>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3C">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0" w:val="nil"/>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D">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3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4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41">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42">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943">
            <w:pPr>
              <w:spacing w:after="520" w:before="520" w:lineRule="auto"/>
              <w:ind w:left="280" w:right="28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44">
            <w:pPr>
              <w:spacing w:after="520" w:before="520" w:lineRule="auto"/>
              <w:ind w:left="280" w:right="2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4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94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r>
    </w:tbl>
    <w:p w:rsidR="00000000" w:rsidDel="00000000" w:rsidP="00000000" w:rsidRDefault="00000000" w:rsidRPr="00000000" w14:paraId="00000947">
      <w:pPr>
        <w:rPr>
          <w:rFonts w:ascii="Garamond" w:cs="Garamond" w:eastAsia="Garamond" w:hAnsi="Garamond"/>
        </w:rPr>
      </w:pPr>
      <w:r w:rsidDel="00000000" w:rsidR="00000000" w:rsidRPr="00000000">
        <w:rPr>
          <w:rtl w:val="0"/>
        </w:rPr>
      </w:r>
    </w:p>
    <w:p w:rsidR="00000000" w:rsidDel="00000000" w:rsidP="00000000" w:rsidRDefault="00000000" w:rsidRPr="00000000" w14:paraId="00000948">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………2…..'Red Zone' Wards. These are wards where at least two different categories of diseases (e.g., Dengue and Lepto) recurred in consecutive years. Ward 4 and 6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…t</w:t>
      </w:r>
      <w:r w:rsidDel="00000000" w:rsidR="00000000" w:rsidRPr="00000000">
        <w:rPr>
          <w:rFonts w:ascii="Garamond" w:cs="Garamond" w:eastAsia="Garamond" w:hAnsi="Garamond"/>
          <w:rtl w:val="0"/>
        </w:rPr>
        <w:t xml:space="preserve">hese wards……should be prioritized.</w:t>
      </w:r>
      <w:r w:rsidDel="00000000" w:rsidR="00000000" w:rsidRPr="00000000">
        <w:br w:type="page"/>
      </w:r>
      <w:r w:rsidDel="00000000" w:rsidR="00000000" w:rsidRPr="00000000">
        <w:rPr>
          <w:rtl w:val="0"/>
        </w:rPr>
      </w:r>
    </w:p>
    <w:p w:rsidR="00000000" w:rsidDel="00000000" w:rsidP="00000000" w:rsidRDefault="00000000" w:rsidRPr="00000000" w14:paraId="00000949">
      <w:pPr>
        <w:pStyle w:val="Heading1"/>
        <w:spacing w:line="360" w:lineRule="auto"/>
        <w:jc w:val="center"/>
        <w:rPr>
          <w:rFonts w:ascii="Garamond" w:cs="Garamond" w:eastAsia="Garamond" w:hAnsi="Garamond"/>
          <w:color w:val="000000"/>
        </w:rPr>
      </w:pPr>
      <w:bookmarkStart w:colFirst="0" w:colLast="0" w:name="_heading=h.klheyqm74k7w" w:id="75"/>
      <w:bookmarkEnd w:id="75"/>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4A">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4B">
      <w:pPr>
        <w:pStyle w:val="Heading2"/>
        <w:rPr>
          <w:rFonts w:ascii="Garamond" w:cs="Garamond" w:eastAsia="Garamond" w:hAnsi="Garamond"/>
          <w:color w:val="000000"/>
        </w:rPr>
      </w:pPr>
      <w:bookmarkStart w:colFirst="0" w:colLast="0" w:name="_heading=h.gzbkyodp3bau" w:id="76"/>
      <w:bookmarkEnd w:id="76"/>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4C">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4D">
      <w:pPr>
        <w:rPr>
          <w:rFonts w:ascii="Garamond" w:cs="Garamond" w:eastAsia="Garamond" w:hAnsi="Garamond"/>
        </w:rPr>
      </w:pPr>
      <w:r w:rsidDel="00000000" w:rsidR="00000000" w:rsidRPr="00000000">
        <w:rPr>
          <w:rtl w:val="0"/>
        </w:rPr>
      </w:r>
    </w:p>
    <w:p w:rsidR="00000000" w:rsidDel="00000000" w:rsidP="00000000" w:rsidRDefault="00000000" w:rsidRPr="00000000" w14:paraId="0000094E">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4F">
      <w:pPr>
        <w:rPr>
          <w:rFonts w:ascii="Garamond" w:cs="Garamond" w:eastAsia="Garamond" w:hAnsi="Garamond"/>
        </w:rPr>
      </w:pPr>
      <w:r w:rsidDel="00000000" w:rsidR="00000000" w:rsidRPr="00000000">
        <w:rPr>
          <w:rtl w:val="0"/>
        </w:rPr>
      </w:r>
    </w:p>
    <w:tbl>
      <w:tblPr>
        <w:tblStyle w:val="Table41"/>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0">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2">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3">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4">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55">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RAKESH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rPr>
                <w:rFonts w:ascii="Garamond" w:cs="Garamond" w:eastAsia="Garamond" w:hAnsi="Garamond"/>
              </w:rPr>
            </w:pPr>
            <w:r w:rsidDel="00000000" w:rsidR="00000000" w:rsidRPr="00000000">
              <w:rPr>
                <w:rFonts w:ascii="Garamond" w:cs="Garamond" w:eastAsia="Garamond" w:hAnsi="Garamond"/>
                <w:rtl w:val="0"/>
              </w:rPr>
              <w:t xml:space="preserve">9846659973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DR.AKIL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rPr>
                <w:rFonts w:ascii="Garamond" w:cs="Garamond" w:eastAsia="Garamond" w:hAnsi="Garamond"/>
              </w:rPr>
            </w:pPr>
            <w:r w:rsidDel="00000000" w:rsidR="00000000" w:rsidRPr="00000000">
              <w:rPr>
                <w:rFonts w:ascii="Garamond" w:cs="Garamond" w:eastAsia="Garamond" w:hAnsi="Garamond"/>
                <w:rtl w:val="0"/>
              </w:rPr>
              <w:t xml:space="preserve">9656594737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rPr>
                <w:rFonts w:ascii="Garamond" w:cs="Garamond" w:eastAsia="Garamond" w:hAnsi="Garamond"/>
              </w:rPr>
            </w:pPr>
            <w:r w:rsidDel="00000000" w:rsidR="00000000" w:rsidRPr="00000000">
              <w:rPr>
                <w:rFonts w:ascii="Garamond" w:cs="Garamond" w:eastAsia="Garamond" w:hAnsi="Garamond"/>
                <w:rtl w:val="0"/>
              </w:rPr>
              <w:t xml:space="preserve">Dr.Amritha.s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C">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rPr>
                <w:rFonts w:ascii="Garamond" w:cs="Garamond" w:eastAsia="Garamond" w:hAnsi="Garamond"/>
              </w:rPr>
            </w:pPr>
            <w:r w:rsidDel="00000000" w:rsidR="00000000" w:rsidRPr="00000000">
              <w:rPr>
                <w:rFonts w:ascii="Garamond" w:cs="Garamond" w:eastAsia="Garamond" w:hAnsi="Garamond"/>
                <w:rtl w:val="0"/>
              </w:rPr>
              <w:t xml:space="preserve">9496301406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rPr>
                <w:rFonts w:ascii="Garamond" w:cs="Garamond" w:eastAsia="Garamond" w:hAnsi="Garamond"/>
              </w:rPr>
            </w:pPr>
            <w:r w:rsidDel="00000000" w:rsidR="00000000" w:rsidRPr="00000000">
              <w:rPr>
                <w:rFonts w:ascii="Garamond" w:cs="Garamond" w:eastAsia="Garamond" w:hAnsi="Garamond"/>
                <w:rtl w:val="0"/>
              </w:rPr>
              <w:t xml:space="preserve">Shaji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rPr>
                <w:rFonts w:ascii="Garamond" w:cs="Garamond" w:eastAsia="Garamond" w:hAnsi="Garamond"/>
              </w:rPr>
            </w:pPr>
            <w:r w:rsidDel="00000000" w:rsidR="00000000" w:rsidRPr="00000000">
              <w:rPr>
                <w:rFonts w:ascii="Garamond" w:cs="Garamond" w:eastAsia="Garamond" w:hAnsi="Garamond"/>
                <w:rtl w:val="0"/>
              </w:rPr>
              <w:t xml:space="preserve">9447620325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0">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2">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3">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4">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6">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8">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Irrigation food safety agriculture ground water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9E">
      <w:pPr>
        <w:rPr>
          <w:rFonts w:ascii="Garamond" w:cs="Garamond" w:eastAsia="Garamond" w:hAnsi="Garamond"/>
        </w:rPr>
      </w:pPr>
      <w:r w:rsidDel="00000000" w:rsidR="00000000" w:rsidRPr="00000000">
        <w:rPr>
          <w:rtl w:val="0"/>
        </w:rPr>
      </w:r>
    </w:p>
    <w:p w:rsidR="00000000" w:rsidDel="00000000" w:rsidP="00000000" w:rsidRDefault="00000000" w:rsidRPr="00000000" w14:paraId="0000099F">
      <w:pPr>
        <w:pStyle w:val="Heading3"/>
        <w:rPr>
          <w:rFonts w:ascii="Garamond" w:cs="Garamond" w:eastAsia="Garamond" w:hAnsi="Garamond"/>
          <w:color w:val="000000"/>
        </w:rPr>
      </w:pPr>
      <w:bookmarkStart w:colFirst="0" w:colLast="0" w:name="_heading=h.m4r1wfzhbvr4" w:id="77"/>
      <w:bookmarkEnd w:id="77"/>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A0">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A1">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A2">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A3">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A4">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A5">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A6">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A7">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A8">
      <w:pPr>
        <w:numPr>
          <w:ilvl w:val="0"/>
          <w:numId w:val="21"/>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A9">
      <w:pPr>
        <w:pStyle w:val="Heading3"/>
        <w:rPr>
          <w:rFonts w:ascii="Garamond" w:cs="Garamond" w:eastAsia="Garamond" w:hAnsi="Garamond"/>
          <w:color w:val="000000"/>
        </w:rPr>
      </w:pPr>
      <w:bookmarkStart w:colFirst="0" w:colLast="0" w:name="_heading=h.8m1bjnnroaif" w:id="78"/>
      <w:bookmarkEnd w:id="78"/>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AA">
      <w:pPr>
        <w:rPr>
          <w:rFonts w:ascii="Garamond" w:cs="Garamond" w:eastAsia="Garamond" w:hAnsi="Garamond"/>
        </w:rPr>
      </w:pPr>
      <w:bookmarkStart w:colFirst="0" w:colLast="0" w:name="_heading=h.pw9g1ae2pldd" w:id="79"/>
      <w:bookmarkEnd w:id="79"/>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AB">
      <w:pPr>
        <w:pStyle w:val="Heading2"/>
        <w:rPr>
          <w:rFonts w:ascii="Garamond" w:cs="Garamond" w:eastAsia="Garamond" w:hAnsi="Garamond"/>
          <w:color w:val="000000"/>
        </w:rPr>
      </w:pPr>
      <w:bookmarkStart w:colFirst="0" w:colLast="0" w:name="_heading=h.ovxxb356z247" w:id="80"/>
      <w:bookmarkEnd w:id="80"/>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AC">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AD">
      <w:pPr>
        <w:rPr>
          <w:rFonts w:ascii="Garamond" w:cs="Garamond" w:eastAsia="Garamond" w:hAnsi="Garamond"/>
        </w:rPr>
      </w:pPr>
      <w:r w:rsidDel="00000000" w:rsidR="00000000" w:rsidRPr="00000000">
        <w:rPr>
          <w:rtl w:val="0"/>
        </w:rPr>
      </w:r>
    </w:p>
    <w:p w:rsidR="00000000" w:rsidDel="00000000" w:rsidP="00000000" w:rsidRDefault="00000000" w:rsidRPr="00000000" w14:paraId="000009A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AF">
      <w:pPr>
        <w:rPr>
          <w:rFonts w:ascii="Garamond" w:cs="Garamond" w:eastAsia="Garamond" w:hAnsi="Garamond"/>
        </w:rPr>
      </w:pPr>
      <w:r w:rsidDel="00000000" w:rsidR="00000000" w:rsidRPr="00000000">
        <w:rPr>
          <w:rtl w:val="0"/>
        </w:rPr>
      </w:r>
    </w:p>
    <w:tbl>
      <w:tblPr>
        <w:tblStyle w:val="Table42"/>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0">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3">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CA">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D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DE">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DF">
      <w:pPr>
        <w:rPr>
          <w:rFonts w:ascii="Garamond" w:cs="Garamond" w:eastAsia="Garamond" w:hAnsi="Garamond"/>
        </w:rPr>
      </w:pPr>
      <w:r w:rsidDel="00000000" w:rsidR="00000000" w:rsidRPr="00000000">
        <w:rPr>
          <w:rtl w:val="0"/>
        </w:rPr>
      </w:r>
    </w:p>
    <w:p w:rsidR="00000000" w:rsidDel="00000000" w:rsidP="00000000" w:rsidRDefault="00000000" w:rsidRPr="00000000" w14:paraId="000009E0">
      <w:pPr>
        <w:pStyle w:val="Heading2"/>
        <w:spacing w:line="360" w:lineRule="auto"/>
        <w:rPr>
          <w:rFonts w:ascii="Garamond" w:cs="Garamond" w:eastAsia="Garamond" w:hAnsi="Garamond"/>
          <w:color w:val="000000"/>
        </w:rPr>
      </w:pPr>
      <w:bookmarkStart w:colFirst="0" w:colLast="0" w:name="_heading=h.beluid1mumkb" w:id="81"/>
      <w:bookmarkEnd w:id="81"/>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E1">
      <w:pPr>
        <w:pStyle w:val="Heading2"/>
        <w:spacing w:line="360" w:lineRule="auto"/>
        <w:rPr>
          <w:rFonts w:ascii="Garamond" w:cs="Garamond" w:eastAsia="Garamond" w:hAnsi="Garamond"/>
          <w:color w:val="000000"/>
        </w:rPr>
      </w:pPr>
      <w:bookmarkStart w:colFirst="0" w:colLast="0" w:name="_heading=h.pdecufsfjmxe" w:id="82"/>
      <w:bookmarkEnd w:id="82"/>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E2">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E3">
      <w:pPr>
        <w:numPr>
          <w:ilvl w:val="0"/>
          <w:numId w:val="30"/>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   IHIP ,    VETERINARY DEPT</w:t>
      </w:r>
    </w:p>
    <w:p w:rsidR="00000000" w:rsidDel="00000000" w:rsidP="00000000" w:rsidRDefault="00000000" w:rsidRPr="00000000" w14:paraId="000009E4">
      <w:pPr>
        <w:numPr>
          <w:ilvl w:val="0"/>
          <w:numId w:val="30"/>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 </w:t>
      </w:r>
      <w:r w:rsidDel="00000000" w:rsidR="00000000" w:rsidRPr="00000000">
        <w:rPr>
          <w:rFonts w:ascii="Garamond" w:cs="Garamond" w:eastAsia="Garamond" w:hAnsi="Garamond"/>
          <w:b w:val="1"/>
          <w:bCs w:val="1"/>
          <w:sz w:val="26"/>
          <w:szCs w:val="26"/>
          <w:rtl w:val="0"/>
        </w:rPr>
        <w:t xml:space="preserve">Flood Landslide Large Scale Animal Death</w:t>
      </w:r>
    </w:p>
    <w:p w:rsidR="00000000" w:rsidDel="00000000" w:rsidP="00000000" w:rsidRDefault="00000000" w:rsidRPr="00000000" w14:paraId="000009E5">
      <w:pPr>
        <w:numPr>
          <w:ilvl w:val="0"/>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 : VETERINARY DEPT</w:t>
      </w:r>
      <w:r w:rsidDel="00000000" w:rsidR="00000000" w:rsidRPr="00000000">
        <w:rPr>
          <w:rtl w:val="0"/>
        </w:rPr>
      </w:r>
    </w:p>
    <w:p w:rsidR="00000000" w:rsidDel="00000000" w:rsidP="00000000" w:rsidRDefault="00000000" w:rsidRPr="00000000" w14:paraId="000009E6">
      <w:pPr>
        <w:numPr>
          <w:ilvl w:val="0"/>
          <w:numId w:val="30"/>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9E7">
      <w:pPr>
        <w:numPr>
          <w:ilvl w:val="1"/>
          <w:numId w:val="31"/>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E8">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E9">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EA">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EB">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EC">
      <w:pPr>
        <w:numPr>
          <w:ilvl w:val="1"/>
          <w:numId w:val="31"/>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ED">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–0  numbers</w:t>
        <w:br w:type="textWrapping"/>
      </w:r>
    </w:p>
    <w:p w:rsidR="00000000" w:rsidDel="00000000" w:rsidP="00000000" w:rsidRDefault="00000000" w:rsidRPr="00000000" w14:paraId="000009EE">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0___ numbers</w:t>
        <w:br w:type="textWrapping"/>
      </w:r>
    </w:p>
    <w:p w:rsidR="00000000" w:rsidDel="00000000" w:rsidP="00000000" w:rsidRDefault="00000000" w:rsidRPr="00000000" w14:paraId="000009EF">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–0 ___ litres</w:t>
        <w:br w:type="textWrapping"/>
      </w:r>
    </w:p>
    <w:p w:rsidR="00000000" w:rsidDel="00000000" w:rsidP="00000000" w:rsidRDefault="00000000" w:rsidRPr="00000000" w14:paraId="000009F0">
      <w:pPr>
        <w:numPr>
          <w:ilvl w:val="0"/>
          <w:numId w:val="29"/>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9F1">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F2">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F3">
      <w:pPr>
        <w:pStyle w:val="Heading3"/>
        <w:numPr>
          <w:ilvl w:val="0"/>
          <w:numId w:val="31"/>
        </w:numPr>
        <w:spacing w:after="0" w:line="360" w:lineRule="auto"/>
        <w:ind w:left="720" w:hanging="360"/>
        <w:rPr>
          <w:rFonts w:ascii="Garamond" w:cs="Garamond" w:eastAsia="Garamond" w:hAnsi="Garamond"/>
          <w:b w:val="1"/>
          <w:bCs w:val="1"/>
          <w:color w:val="000000"/>
        </w:rPr>
      </w:pPr>
      <w:bookmarkStart w:colFirst="0" w:colLast="0" w:name="_heading=h.cvw7lgl1lagi" w:id="83"/>
      <w:bookmarkEnd w:id="83"/>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F4">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etc.).GOVT.  PRE METRIC HOSTEL KANNANUR</w:t>
      </w:r>
    </w:p>
    <w:p w:rsidR="00000000" w:rsidDel="00000000" w:rsidP="00000000" w:rsidRDefault="00000000" w:rsidRPr="00000000" w14:paraId="000009F5">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 KHSS KANNADI (AIDED)</w:t>
      </w:r>
    </w:p>
    <w:p w:rsidR="00000000" w:rsidDel="00000000" w:rsidP="00000000" w:rsidRDefault="00000000" w:rsidRPr="00000000" w14:paraId="000009F6">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 Adequate</w:t>
      </w:r>
    </w:p>
    <w:p w:rsidR="00000000" w:rsidDel="00000000" w:rsidP="00000000" w:rsidRDefault="00000000" w:rsidRPr="00000000" w14:paraId="000009F7">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9F8">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 Yes</w:t>
      </w:r>
    </w:p>
    <w:p w:rsidR="00000000" w:rsidDel="00000000" w:rsidP="00000000" w:rsidRDefault="00000000" w:rsidRPr="00000000" w14:paraId="000009F9">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9FA">
      <w:pPr>
        <w:numPr>
          <w:ilvl w:val="2"/>
          <w:numId w:val="3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9FB">
      <w:pPr>
        <w:numPr>
          <w:ilvl w:val="2"/>
          <w:numId w:val="3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9FC">
      <w:pPr>
        <w:numPr>
          <w:ilvl w:val="2"/>
          <w:numId w:val="31"/>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9FD">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FE">
      <w:pPr>
        <w:rPr>
          <w:rFonts w:ascii="Garamond" w:cs="Garamond" w:eastAsia="Garamond" w:hAnsi="Garamond"/>
        </w:rPr>
      </w:pPr>
      <w:r w:rsidDel="00000000" w:rsidR="00000000" w:rsidRPr="00000000">
        <w:rPr>
          <w:rtl w:val="0"/>
        </w:rPr>
      </w:r>
    </w:p>
    <w:p w:rsidR="00000000" w:rsidDel="00000000" w:rsidP="00000000" w:rsidRDefault="00000000" w:rsidRPr="00000000" w14:paraId="000009FF">
      <w:pPr>
        <w:pStyle w:val="Heading3"/>
        <w:numPr>
          <w:ilvl w:val="0"/>
          <w:numId w:val="31"/>
        </w:numPr>
        <w:spacing w:after="0" w:line="360" w:lineRule="auto"/>
        <w:ind w:left="720" w:hanging="360"/>
        <w:rPr>
          <w:rFonts w:ascii="Garamond" w:cs="Garamond" w:eastAsia="Garamond" w:hAnsi="Garamond"/>
          <w:b w:val="1"/>
          <w:bCs w:val="1"/>
          <w:color w:val="000000"/>
        </w:rPr>
      </w:pPr>
      <w:bookmarkStart w:colFirst="0" w:colLast="0" w:name="_heading=h.l1rl5a6eeksg" w:id="84"/>
      <w:bookmarkEnd w:id="84"/>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00">
      <w:pPr>
        <w:numPr>
          <w:ilvl w:val="1"/>
          <w:numId w:val="31"/>
        </w:numPr>
        <w:spacing w:line="360" w:lineRule="auto"/>
        <w:ind w:left="1440" w:hanging="360"/>
        <w:rPr>
          <w:rFonts w:ascii="Garamond" w:cs="Garamond" w:eastAsia="Garamond" w:hAnsi="Garamond"/>
        </w:rPr>
      </w:pPr>
      <w:r w:rsidDel="00000000" w:rsidR="00000000" w:rsidRPr="00000000">
        <w:rPr>
          <w:rFonts w:ascii="Garamond" w:cs="Garamond" w:eastAsia="Garamond" w:hAnsi="Garamond"/>
          <w:b w:val="1"/>
          <w:bCs w:val="1"/>
          <w:rtl w:val="0"/>
        </w:rPr>
        <w:t xml:space="preserve">Disseminate early warning messages on symptoms, preventive measures, and reporting mechanisms. Display IEC materials both in English and the local language in public places and ensure ward-level awareness. LSGD</w:t>
      </w:r>
    </w:p>
    <w:p w:rsidR="00000000" w:rsidDel="00000000" w:rsidP="00000000" w:rsidRDefault="00000000" w:rsidRPr="00000000" w14:paraId="00000A01">
      <w:pPr>
        <w:numPr>
          <w:ilvl w:val="1"/>
          <w:numId w:val="31"/>
        </w:numPr>
        <w:spacing w:line="360" w:lineRule="auto"/>
        <w:ind w:left="144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Sensitize elected representatives and community leaders on preparedness measures. LSGD</w:t>
      </w:r>
    </w:p>
    <w:p w:rsidR="00000000" w:rsidDel="00000000" w:rsidP="00000000" w:rsidRDefault="00000000" w:rsidRPr="00000000" w14:paraId="00000A02">
      <w:pPr>
        <w:numPr>
          <w:ilvl w:val="1"/>
          <w:numId w:val="31"/>
        </w:numPr>
        <w:spacing w:line="360" w:lineRule="auto"/>
        <w:ind w:left="144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03">
      <w:pPr>
        <w:numPr>
          <w:ilvl w:val="1"/>
          <w:numId w:val="31"/>
        </w:numPr>
        <w:spacing w:line="360" w:lineRule="auto"/>
        <w:ind w:left="144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Engage trusted local persons (ward members, ASHA workers, religious leaders, teachers, community volunteers) to communicate official public health messages and reinforce correct practices. </w:t>
      </w:r>
    </w:p>
    <w:p w:rsidR="00000000" w:rsidDel="00000000" w:rsidP="00000000" w:rsidRDefault="00000000" w:rsidRPr="00000000" w14:paraId="00000A04">
      <w:pPr>
        <w:numPr>
          <w:ilvl w:val="1"/>
          <w:numId w:val="31"/>
        </w:numPr>
        <w:spacing w:line="360" w:lineRule="auto"/>
        <w:ind w:left="144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Develop and deploy targeted IEC materials for:</w:t>
      </w:r>
    </w:p>
    <w:p w:rsidR="00000000" w:rsidDel="00000000" w:rsidP="00000000" w:rsidRDefault="00000000" w:rsidRPr="00000000" w14:paraId="00000A05">
      <w:pPr>
        <w:numPr>
          <w:ilvl w:val="2"/>
          <w:numId w:val="31"/>
        </w:numPr>
        <w:spacing w:line="360" w:lineRule="auto"/>
        <w:ind w:left="21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Schools and educational institutions</w:t>
      </w:r>
    </w:p>
    <w:p w:rsidR="00000000" w:rsidDel="00000000" w:rsidP="00000000" w:rsidRDefault="00000000" w:rsidRPr="00000000" w14:paraId="00000A06">
      <w:pPr>
        <w:numPr>
          <w:ilvl w:val="2"/>
          <w:numId w:val="31"/>
        </w:numPr>
        <w:spacing w:line="360" w:lineRule="auto"/>
        <w:ind w:left="21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Markets and commercial areas</w:t>
      </w:r>
    </w:p>
    <w:p w:rsidR="00000000" w:rsidDel="00000000" w:rsidP="00000000" w:rsidRDefault="00000000" w:rsidRPr="00000000" w14:paraId="00000A07">
      <w:pPr>
        <w:numPr>
          <w:ilvl w:val="2"/>
          <w:numId w:val="31"/>
        </w:numPr>
        <w:spacing w:after="240" w:line="360" w:lineRule="auto"/>
        <w:ind w:left="21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Work sites and labour settings</w:t>
      </w:r>
    </w:p>
    <w:p w:rsidR="00000000" w:rsidDel="00000000" w:rsidP="00000000" w:rsidRDefault="00000000" w:rsidRPr="00000000" w14:paraId="00000A08">
      <w:pPr>
        <w:numPr>
          <w:ilvl w:val="1"/>
          <w:numId w:val="31"/>
        </w:numPr>
        <w:spacing w:before="240" w:line="360" w:lineRule="auto"/>
        <w:ind w:left="144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09">
      <w:pPr>
        <w:pStyle w:val="Heading3"/>
        <w:keepNext w:val="0"/>
        <w:keepLines w:val="0"/>
        <w:numPr>
          <w:ilvl w:val="0"/>
          <w:numId w:val="31"/>
        </w:numPr>
        <w:spacing w:before="0" w:line="360" w:lineRule="auto"/>
        <w:ind w:left="720" w:hanging="360"/>
        <w:rPr>
          <w:rFonts w:ascii="Garamond" w:cs="Garamond" w:eastAsia="Garamond" w:hAnsi="Garamond"/>
          <w:b w:val="1"/>
          <w:bCs w:val="1"/>
          <w:color w:val="000000"/>
        </w:rPr>
      </w:pPr>
      <w:bookmarkStart w:colFirst="0" w:colLast="0" w:name="_heading=h.irumt5sa4z5v" w:id="85"/>
      <w:bookmarkEnd w:id="85"/>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0A">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0B">
      <w:pPr>
        <w:numPr>
          <w:ilvl w:val="0"/>
          <w:numId w:val="23"/>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0C">
      <w:pPr>
        <w:numPr>
          <w:ilvl w:val="1"/>
          <w:numId w:val="23"/>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0D">
      <w:pPr>
        <w:numPr>
          <w:ilvl w:val="1"/>
          <w:numId w:val="23"/>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0E">
      <w:pPr>
        <w:numPr>
          <w:ilvl w:val="1"/>
          <w:numId w:val="23"/>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0F">
      <w:pPr>
        <w:numPr>
          <w:ilvl w:val="1"/>
          <w:numId w:val="23"/>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10">
      <w:pPr>
        <w:numPr>
          <w:ilvl w:val="1"/>
          <w:numId w:val="23"/>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11">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12">
      <w:pPr>
        <w:pStyle w:val="Heading3"/>
        <w:numPr>
          <w:ilvl w:val="0"/>
          <w:numId w:val="3"/>
        </w:numPr>
        <w:spacing w:after="240" w:before="240" w:line="360" w:lineRule="auto"/>
        <w:ind w:left="720" w:hanging="360"/>
        <w:jc w:val="left"/>
        <w:rPr>
          <w:rFonts w:ascii="Garamond" w:cs="Garamond" w:eastAsia="Garamond" w:hAnsi="Garamond"/>
          <w:color w:val="000000"/>
        </w:rPr>
      </w:pPr>
      <w:bookmarkStart w:colFirst="0" w:colLast="0" w:name="_heading=h.lvq7t3i9r8h5" w:id="86"/>
      <w:bookmarkEnd w:id="86"/>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13">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14">
      <w:pPr>
        <w:numPr>
          <w:ilvl w:val="0"/>
          <w:numId w:val="24"/>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15">
      <w:pPr>
        <w:numPr>
          <w:ilvl w:val="0"/>
          <w:numId w:val="2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16">
      <w:pPr>
        <w:numPr>
          <w:ilvl w:val="0"/>
          <w:numId w:val="24"/>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17">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18">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19">
      <w:pPr>
        <w:pStyle w:val="Heading2"/>
        <w:rPr>
          <w:rFonts w:ascii="Garamond" w:cs="Garamond" w:eastAsia="Garamond" w:hAnsi="Garamond"/>
          <w:color w:val="000000"/>
        </w:rPr>
      </w:pPr>
      <w:bookmarkStart w:colFirst="0" w:colLast="0" w:name="_heading=h.1il59pcmgp4" w:id="87"/>
      <w:bookmarkEnd w:id="87"/>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1A">
      <w:pPr>
        <w:pStyle w:val="Heading3"/>
        <w:keepNext w:val="0"/>
        <w:keepLines w:val="0"/>
        <w:numPr>
          <w:ilvl w:val="0"/>
          <w:numId w:val="28"/>
        </w:numPr>
        <w:spacing w:before="360" w:lineRule="auto"/>
        <w:ind w:left="720" w:hanging="360"/>
        <w:rPr>
          <w:rFonts w:ascii="Garamond" w:cs="Garamond" w:eastAsia="Garamond" w:hAnsi="Garamond"/>
          <w:b w:val="1"/>
          <w:bCs w:val="1"/>
          <w:color w:val="000000"/>
        </w:rPr>
      </w:pPr>
      <w:bookmarkStart w:colFirst="0" w:colLast="0" w:name="_heading=h.5t7w3aj8fhzi" w:id="88"/>
      <w:bookmarkEnd w:id="88"/>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1B">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1C">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1D">
      <w:pPr>
        <w:numPr>
          <w:ilvl w:val="0"/>
          <w:numId w:val="27"/>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1E">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1F">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20">
      <w:pPr>
        <w:numPr>
          <w:ilvl w:val="0"/>
          <w:numId w:val="27"/>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21">
      <w:pPr>
        <w:numPr>
          <w:ilvl w:val="0"/>
          <w:numId w:val="27"/>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22">
      <w:pPr>
        <w:pStyle w:val="Heading3"/>
        <w:keepNext w:val="0"/>
        <w:keepLines w:val="0"/>
        <w:numPr>
          <w:ilvl w:val="0"/>
          <w:numId w:val="28"/>
        </w:numPr>
        <w:spacing w:before="0" w:line="360" w:lineRule="auto"/>
        <w:ind w:left="720" w:hanging="360"/>
        <w:jc w:val="left"/>
        <w:rPr>
          <w:rFonts w:ascii="Garamond" w:cs="Garamond" w:eastAsia="Garamond" w:hAnsi="Garamond"/>
          <w:b w:val="1"/>
          <w:bCs w:val="1"/>
          <w:color w:val="000000"/>
        </w:rPr>
      </w:pPr>
      <w:bookmarkStart w:colFirst="0" w:colLast="0" w:name="_heading=h.kufjpc42x25m" w:id="89"/>
      <w:bookmarkEnd w:id="89"/>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23">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2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3"/>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5">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6">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7">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8">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2D">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2E">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30">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31">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36">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37">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39">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3A">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3F">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40">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42">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43">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45">
      <w:pPr>
        <w:pStyle w:val="Heading2"/>
        <w:keepNext w:val="0"/>
        <w:keepLines w:val="0"/>
        <w:spacing w:before="360" w:line="360" w:lineRule="auto"/>
        <w:rPr>
          <w:rFonts w:ascii="Garamond" w:cs="Garamond" w:eastAsia="Garamond" w:hAnsi="Garamond"/>
          <w:color w:val="000000"/>
        </w:rPr>
      </w:pPr>
      <w:bookmarkStart w:colFirst="0" w:colLast="0" w:name="_heading=h.klmim8198rei" w:id="90"/>
      <w:bookmarkEnd w:id="90"/>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46">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79"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4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48">
      <w:pPr>
        <w:pStyle w:val="Heading3"/>
        <w:numPr>
          <w:ilvl w:val="0"/>
          <w:numId w:val="28"/>
        </w:numPr>
        <w:ind w:left="720" w:hanging="360"/>
        <w:rPr>
          <w:rFonts w:ascii="Garamond" w:cs="Garamond" w:eastAsia="Garamond" w:hAnsi="Garamond"/>
          <w:b w:val="1"/>
          <w:bCs w:val="1"/>
          <w:color w:val="000000"/>
        </w:rPr>
      </w:pPr>
      <w:bookmarkStart w:colFirst="0" w:colLast="0" w:name="_heading=h.b6yj4tsyn5ea" w:id="91"/>
      <w:bookmarkEnd w:id="91"/>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49">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4A">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i5z5ub3cm8b9" w:id="92"/>
      <w:bookmarkEnd w:id="92"/>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4B">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__Pathikkal Jn.Kannadi Panchayath Office.</w:t>
      </w:r>
    </w:p>
    <w:p w:rsidR="00000000" w:rsidDel="00000000" w:rsidP="00000000" w:rsidRDefault="00000000" w:rsidRPr="00000000" w14:paraId="00000A4C">
      <w:pPr>
        <w:spacing w:after="120" w:before="120" w:lineRule="auto"/>
        <w:ind w:left="720" w:firstLine="0"/>
        <w:rPr>
          <w:rFonts w:ascii="Garamond" w:cs="Garamond" w:eastAsia="Garamond" w:hAnsi="Garamond"/>
        </w:rPr>
      </w:pPr>
      <w:bookmarkStart w:colFirst="0" w:colLast="0" w:name="_heading=h.sma0588jvaav" w:id="93"/>
      <w:bookmarkEnd w:id="93"/>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 Community Hall Kannadi G.P.</w:t>
      </w:r>
    </w:p>
    <w:p w:rsidR="00000000" w:rsidDel="00000000" w:rsidP="00000000" w:rsidRDefault="00000000" w:rsidRPr="00000000" w14:paraId="00000A4D">
      <w:pPr>
        <w:pStyle w:val="Heading3"/>
        <w:spacing w:after="120" w:before="120" w:lineRule="auto"/>
        <w:ind w:left="720" w:firstLine="0"/>
        <w:rPr>
          <w:rFonts w:ascii="Garamond" w:cs="Garamond" w:eastAsia="Garamond" w:hAnsi="Garamond"/>
          <w:color w:val="000000"/>
        </w:rPr>
      </w:pPr>
      <w:bookmarkStart w:colFirst="0" w:colLast="0" w:name="_heading=h.oabfzjuevwsj" w:id="94"/>
      <w:bookmarkEnd w:id="94"/>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4E">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4F">
      <w:pPr>
        <w:pStyle w:val="Heading4"/>
        <w:numPr>
          <w:ilvl w:val="0"/>
          <w:numId w:val="2"/>
        </w:numPr>
        <w:spacing w:after="0" w:lineRule="auto"/>
        <w:ind w:left="1440" w:hanging="360"/>
        <w:rPr>
          <w:rFonts w:ascii="Garamond" w:cs="Garamond" w:eastAsia="Garamond" w:hAnsi="Garamond"/>
          <w:b w:val="1"/>
          <w:bCs w:val="1"/>
          <w:color w:val="000000"/>
        </w:rPr>
      </w:pPr>
      <w:bookmarkStart w:colFirst="0" w:colLast="0" w:name="_heading=h.q38qnihth0i3" w:id="95"/>
      <w:bookmarkEnd w:id="95"/>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50">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51">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52">
      <w:pPr>
        <w:pStyle w:val="Heading4"/>
        <w:numPr>
          <w:ilvl w:val="0"/>
          <w:numId w:val="2"/>
        </w:numPr>
        <w:ind w:left="1440" w:hanging="360"/>
        <w:rPr>
          <w:rFonts w:ascii="Garamond" w:cs="Garamond" w:eastAsia="Garamond" w:hAnsi="Garamond"/>
          <w:b w:val="1"/>
          <w:bCs w:val="1"/>
          <w:color w:val="000000"/>
        </w:rPr>
      </w:pPr>
      <w:bookmarkStart w:colFirst="0" w:colLast="0" w:name="_heading=h.2da7memszc3" w:id="96"/>
      <w:bookmarkEnd w:id="96"/>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53">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54">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55">
      <w:pPr>
        <w:pStyle w:val="Heading4"/>
        <w:numPr>
          <w:ilvl w:val="0"/>
          <w:numId w:val="2"/>
        </w:numPr>
        <w:ind w:left="1440" w:hanging="360"/>
        <w:rPr>
          <w:rFonts w:ascii="Garamond" w:cs="Garamond" w:eastAsia="Garamond" w:hAnsi="Garamond"/>
          <w:b w:val="1"/>
          <w:bCs w:val="1"/>
          <w:color w:val="000000"/>
        </w:rPr>
      </w:pPr>
      <w:bookmarkStart w:colFirst="0" w:colLast="0" w:name="_heading=h.5j6dfx67f0ea" w:id="97"/>
      <w:bookmarkEnd w:id="97"/>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56">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57">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58">
      <w:pPr>
        <w:pStyle w:val="Heading4"/>
        <w:numPr>
          <w:ilvl w:val="0"/>
          <w:numId w:val="2"/>
        </w:numPr>
        <w:ind w:left="1440" w:hanging="360"/>
        <w:rPr>
          <w:rFonts w:ascii="Garamond" w:cs="Garamond" w:eastAsia="Garamond" w:hAnsi="Garamond"/>
          <w:b w:val="1"/>
          <w:bCs w:val="1"/>
          <w:color w:val="000000"/>
        </w:rPr>
      </w:pPr>
      <w:bookmarkStart w:colFirst="0" w:colLast="0" w:name="_heading=h.eghs1ft0sw1" w:id="98"/>
      <w:bookmarkEnd w:id="98"/>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59">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5A">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5B">
      <w:pPr>
        <w:pStyle w:val="Heading4"/>
        <w:numPr>
          <w:ilvl w:val="0"/>
          <w:numId w:val="2"/>
        </w:numPr>
        <w:ind w:left="1440" w:hanging="360"/>
        <w:rPr>
          <w:rFonts w:ascii="Garamond" w:cs="Garamond" w:eastAsia="Garamond" w:hAnsi="Garamond"/>
          <w:b w:val="1"/>
          <w:bCs w:val="1"/>
          <w:color w:val="000000"/>
        </w:rPr>
      </w:pPr>
      <w:bookmarkStart w:colFirst="0" w:colLast="0" w:name="_heading=h.j9uzbpgdoc60" w:id="99"/>
      <w:bookmarkEnd w:id="99"/>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5C">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5D">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5E">
      <w:pPr>
        <w:pStyle w:val="Heading4"/>
        <w:numPr>
          <w:ilvl w:val="0"/>
          <w:numId w:val="2"/>
        </w:numPr>
        <w:ind w:left="1440" w:hanging="360"/>
        <w:rPr>
          <w:rFonts w:ascii="Garamond" w:cs="Garamond" w:eastAsia="Garamond" w:hAnsi="Garamond"/>
          <w:b w:val="1"/>
          <w:bCs w:val="1"/>
          <w:color w:val="000000"/>
        </w:rPr>
      </w:pPr>
      <w:bookmarkStart w:colFirst="0" w:colLast="0" w:name="_heading=h.58solabi9dnw" w:id="100"/>
      <w:bookmarkEnd w:id="100"/>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5F">
      <w:pPr>
        <w:numPr>
          <w:ilvl w:val="1"/>
          <w:numId w:val="2"/>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60">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61">
      <w:pPr>
        <w:numPr>
          <w:ilvl w:val="1"/>
          <w:numId w:val="2"/>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62">
      <w:pPr>
        <w:pStyle w:val="Heading4"/>
        <w:numPr>
          <w:ilvl w:val="0"/>
          <w:numId w:val="2"/>
        </w:numPr>
        <w:ind w:left="1440" w:hanging="360"/>
        <w:rPr>
          <w:rFonts w:ascii="Garamond" w:cs="Garamond" w:eastAsia="Garamond" w:hAnsi="Garamond"/>
          <w:b w:val="1"/>
          <w:bCs w:val="1"/>
          <w:color w:val="000000"/>
        </w:rPr>
      </w:pPr>
      <w:bookmarkStart w:colFirst="0" w:colLast="0" w:name="_heading=h.5lz5txntbzlf" w:id="101"/>
      <w:bookmarkEnd w:id="101"/>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63">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64">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65">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66">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67">
      <w:pPr>
        <w:numPr>
          <w:ilvl w:val="0"/>
          <w:numId w:val="2"/>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68">
      <w:pPr>
        <w:pStyle w:val="Heading3"/>
        <w:ind w:left="720" w:firstLine="0"/>
        <w:rPr>
          <w:rFonts w:ascii="Garamond" w:cs="Garamond" w:eastAsia="Garamond" w:hAnsi="Garamond"/>
          <w:color w:val="000000"/>
        </w:rPr>
      </w:pPr>
      <w:bookmarkStart w:colFirst="0" w:colLast="0" w:name="_heading=h.z06w8pd9vo7w" w:id="102"/>
      <w:bookmarkEnd w:id="102"/>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69">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6A">
      <w:pPr>
        <w:rPr>
          <w:rFonts w:ascii="Garamond" w:cs="Garamond" w:eastAsia="Garamond" w:hAnsi="Garamond"/>
        </w:rPr>
      </w:pPr>
      <w:r w:rsidDel="00000000" w:rsidR="00000000" w:rsidRPr="00000000">
        <w:rPr>
          <w:rtl w:val="0"/>
        </w:rPr>
      </w:r>
    </w:p>
    <w:p w:rsidR="00000000" w:rsidDel="00000000" w:rsidP="00000000" w:rsidRDefault="00000000" w:rsidRPr="00000000" w14:paraId="00000A6B">
      <w:pPr>
        <w:rPr>
          <w:rFonts w:ascii="Garamond" w:cs="Garamond" w:eastAsia="Garamond" w:hAnsi="Garamond"/>
        </w:rPr>
      </w:pPr>
      <w:r w:rsidDel="00000000" w:rsidR="00000000" w:rsidRPr="00000000">
        <w:rPr>
          <w:rtl w:val="0"/>
        </w:rPr>
      </w:r>
    </w:p>
    <w:tbl>
      <w:tblPr>
        <w:tblStyle w:val="Table44"/>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jc w:val="left"/>
              <w:rPr>
                <w:rFonts w:ascii="Garamond" w:cs="Garamond" w:eastAsia="Garamond" w:hAnsi="Garamond"/>
              </w:rPr>
            </w:pPr>
            <w:r w:rsidDel="00000000" w:rsidR="00000000" w:rsidRPr="00000000">
              <w:rPr>
                <w:rFonts w:ascii="Garamond" w:cs="Garamond" w:eastAsia="Garamond" w:hAnsi="Garamond"/>
                <w:rtl w:val="0"/>
              </w:rPr>
              <w:t xml:space="preserve">Dr. Akhil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jc w:val="left"/>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jc w:val="left"/>
              <w:rPr>
                <w:rFonts w:ascii="Garamond" w:cs="Garamond" w:eastAsia="Garamond" w:hAnsi="Garamond"/>
              </w:rPr>
            </w:pPr>
            <w:r w:rsidDel="00000000" w:rsidR="00000000" w:rsidRPr="00000000">
              <w:rPr>
                <w:rFonts w:ascii="Garamond" w:cs="Garamond" w:eastAsia="Garamond" w:hAnsi="Garamond"/>
                <w:rtl w:val="0"/>
              </w:rPr>
              <w:t xml:space="preserve">9656594737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jc w:val="left"/>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jc w:val="left"/>
              <w:rPr>
                <w:rFonts w:ascii="Garamond" w:cs="Garamond" w:eastAsia="Garamond" w:hAnsi="Garamond"/>
              </w:rPr>
            </w:pPr>
            <w:r w:rsidDel="00000000" w:rsidR="00000000" w:rsidRPr="00000000">
              <w:rPr>
                <w:rFonts w:ascii="Garamond" w:cs="Garamond" w:eastAsia="Garamond" w:hAnsi="Garamond"/>
                <w:rtl w:val="0"/>
              </w:rPr>
              <w:t xml:space="preserve">Shaji.P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jc w:val="left"/>
              <w:rPr>
                <w:rFonts w:ascii="Garamond" w:cs="Garamond" w:eastAsia="Garamond" w:hAnsi="Garamond"/>
              </w:rPr>
            </w:pPr>
            <w:r w:rsidDel="00000000" w:rsidR="00000000" w:rsidRPr="00000000">
              <w:rPr>
                <w:rFonts w:ascii="Garamond" w:cs="Garamond" w:eastAsia="Garamond" w:hAnsi="Garamond"/>
                <w:rtl w:val="0"/>
              </w:rPr>
              <w:t xml:space="preserve">HealthInspector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jc w:val="left"/>
              <w:rPr>
                <w:rFonts w:ascii="Garamond" w:cs="Garamond" w:eastAsia="Garamond" w:hAnsi="Garamond"/>
              </w:rPr>
            </w:pPr>
            <w:r w:rsidDel="00000000" w:rsidR="00000000" w:rsidRPr="00000000">
              <w:rPr>
                <w:rFonts w:ascii="Garamond" w:cs="Garamond" w:eastAsia="Garamond" w:hAnsi="Garamond"/>
                <w:rtl w:val="0"/>
              </w:rPr>
              <w:t xml:space="preserve">9447620325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jc w:val="left"/>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8A">
      <w:pPr>
        <w:rPr>
          <w:rFonts w:ascii="Garamond" w:cs="Garamond" w:eastAsia="Garamond" w:hAnsi="Garamond"/>
        </w:rPr>
      </w:pPr>
      <w:r w:rsidDel="00000000" w:rsidR="00000000" w:rsidRPr="00000000">
        <w:rPr>
          <w:rtl w:val="0"/>
        </w:rPr>
      </w:r>
    </w:p>
    <w:p w:rsidR="00000000" w:rsidDel="00000000" w:rsidP="00000000" w:rsidRDefault="00000000" w:rsidRPr="00000000" w14:paraId="00000A8B">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8C">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8D">
      <w:pPr>
        <w:numPr>
          <w:ilvl w:val="0"/>
          <w:numId w:val="2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8E">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8F">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90">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91">
      <w:pPr>
        <w:numPr>
          <w:ilvl w:val="0"/>
          <w:numId w:val="2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92">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vwj0ggqb2dhw" w:id="103"/>
      <w:bookmarkEnd w:id="103"/>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93">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94">
      <w:pPr>
        <w:pStyle w:val="Heading3"/>
        <w:keepNext w:val="0"/>
        <w:keepLines w:val="0"/>
        <w:numPr>
          <w:ilvl w:val="0"/>
          <w:numId w:val="15"/>
        </w:numPr>
        <w:spacing w:before="280" w:lineRule="auto"/>
        <w:ind w:left="1440" w:hanging="360"/>
        <w:rPr>
          <w:rFonts w:ascii="Garamond" w:cs="Garamond" w:eastAsia="Garamond" w:hAnsi="Garamond"/>
          <w:b w:val="1"/>
          <w:bCs w:val="1"/>
          <w:color w:val="000000"/>
          <w:sz w:val="26"/>
          <w:szCs w:val="26"/>
        </w:rPr>
      </w:pPr>
      <w:bookmarkStart w:colFirst="0" w:colLast="0" w:name="_heading=h.e26eooj9wud2" w:id="104"/>
      <w:bookmarkEnd w:id="104"/>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95">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96">
      <w:pPr>
        <w:numPr>
          <w:ilvl w:val="0"/>
          <w:numId w:val="15"/>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97">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98">
      <w:pPr>
        <w:numPr>
          <w:ilvl w:val="0"/>
          <w:numId w:val="15"/>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99">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9A">
      <w:pPr>
        <w:numPr>
          <w:ilvl w:val="0"/>
          <w:numId w:val="15"/>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9B">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9C">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5"/>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9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9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9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0">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2">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3">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5">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B8">
      <w:pPr>
        <w:pStyle w:val="Heading3"/>
        <w:keepNext w:val="0"/>
        <w:keepLines w:val="0"/>
        <w:numPr>
          <w:ilvl w:val="0"/>
          <w:numId w:val="28"/>
        </w:numPr>
        <w:spacing w:before="360" w:lineRule="auto"/>
        <w:ind w:left="720" w:hanging="360"/>
        <w:jc w:val="left"/>
        <w:rPr>
          <w:rFonts w:ascii="Garamond" w:cs="Garamond" w:eastAsia="Garamond" w:hAnsi="Garamond"/>
          <w:b w:val="1"/>
          <w:bCs w:val="1"/>
          <w:color w:val="000000"/>
        </w:rPr>
      </w:pPr>
      <w:bookmarkStart w:colFirst="0" w:colLast="0" w:name="_heading=h.hf090ekgcsrk" w:id="105"/>
      <w:bookmarkEnd w:id="105"/>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B9">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BA">
      <w:pPr>
        <w:pStyle w:val="Heading3"/>
        <w:ind w:left="720" w:firstLine="0"/>
        <w:rPr>
          <w:rFonts w:ascii="Garamond" w:cs="Garamond" w:eastAsia="Garamond" w:hAnsi="Garamond"/>
          <w:color w:val="000000"/>
        </w:rPr>
      </w:pPr>
      <w:bookmarkStart w:colFirst="0" w:colLast="0" w:name="_heading=h.zbz7d7k93uu2" w:id="106"/>
      <w:bookmarkEnd w:id="106"/>
      <w:r w:rsidDel="00000000" w:rsidR="00000000" w:rsidRPr="00000000">
        <w:rPr>
          <w:rFonts w:ascii="Garamond" w:cs="Garamond" w:eastAsia="Garamond" w:hAnsi="Garamond"/>
          <w:color w:val="000000"/>
          <w:rtl w:val="0"/>
        </w:rPr>
        <w:t xml:space="preserve">Key communicators</w:t>
      </w:r>
    </w:p>
    <w:tbl>
      <w:tblPr>
        <w:tblStyle w:val="Table46"/>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ind w:left="720" w:firstLine="0"/>
              <w:rPr>
                <w:rFonts w:ascii="Garamond" w:cs="Garamond" w:eastAsia="Garamond" w:hAnsi="Garamond"/>
              </w:rPr>
            </w:pPr>
            <w:r w:rsidDel="00000000" w:rsidR="00000000" w:rsidRPr="00000000">
              <w:rPr>
                <w:rFonts w:ascii="Garamond" w:cs="Garamond" w:eastAsia="Garamond" w:hAnsi="Garamond"/>
                <w:rtl w:val="0"/>
              </w:rPr>
              <w:t xml:space="preserve">JHI,JPHN,MLSP,ASHA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ind w:left="720" w:firstLine="0"/>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ind w:left="720" w:firstLine="0"/>
              <w:rPr>
                <w:rFonts w:ascii="Garamond" w:cs="Garamond" w:eastAsia="Garamond" w:hAnsi="Garamond"/>
              </w:rPr>
            </w:pPr>
            <w:r w:rsidDel="00000000" w:rsidR="00000000" w:rsidRPr="00000000">
              <w:rPr>
                <w:rtl w:val="0"/>
              </w:rPr>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ind w:left="720" w:firstLine="0"/>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ind w:left="720" w:right="-675" w:firstLine="0"/>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C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C8">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C9">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CA">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C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CC">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CD">
      <w:pPr>
        <w:pStyle w:val="Heading3"/>
        <w:numPr>
          <w:ilvl w:val="0"/>
          <w:numId w:val="28"/>
        </w:numPr>
        <w:ind w:left="720" w:hanging="360"/>
        <w:rPr>
          <w:rFonts w:ascii="Garamond" w:cs="Garamond" w:eastAsia="Garamond" w:hAnsi="Garamond"/>
          <w:b w:val="1"/>
          <w:bCs w:val="1"/>
          <w:color w:val="000000"/>
        </w:rPr>
      </w:pPr>
      <w:bookmarkStart w:colFirst="0" w:colLast="0" w:name="_heading=h.si83klyx5x8f" w:id="107"/>
      <w:bookmarkEnd w:id="107"/>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CE">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C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D0">
      <w:pPr>
        <w:pStyle w:val="Heading3"/>
        <w:spacing w:after="240" w:before="240" w:lineRule="auto"/>
        <w:ind w:left="720" w:firstLine="0"/>
        <w:rPr>
          <w:rFonts w:ascii="Garamond" w:cs="Garamond" w:eastAsia="Garamond" w:hAnsi="Garamond"/>
          <w:color w:val="000000"/>
        </w:rPr>
      </w:pPr>
      <w:bookmarkStart w:colFirst="0" w:colLast="0" w:name="_heading=h.9vs1bzcn0acc" w:id="108"/>
      <w:bookmarkEnd w:id="108"/>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D1">
      <w:pPr>
        <w:numPr>
          <w:ilvl w:val="0"/>
          <w:numId w:val="25"/>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AD2">
      <w:pPr>
        <w:numPr>
          <w:ilvl w:val="0"/>
          <w:numId w:val="25"/>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AD3">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D4">
      <w:pPr>
        <w:rPr>
          <w:rFonts w:ascii="Garamond" w:cs="Garamond" w:eastAsia="Garamond" w:hAnsi="Garamond"/>
        </w:rPr>
      </w:pPr>
      <w:r w:rsidDel="00000000" w:rsidR="00000000" w:rsidRPr="00000000">
        <w:rPr>
          <w:rtl w:val="0"/>
        </w:rPr>
      </w:r>
    </w:p>
    <w:tbl>
      <w:tblPr>
        <w:tblStyle w:val="Table47"/>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rPr>
                <w:rFonts w:ascii="Garamond" w:cs="Garamond" w:eastAsia="Garamond" w:hAnsi="Garamond"/>
              </w:rPr>
            </w:pPr>
            <w:r w:rsidDel="00000000" w:rsidR="00000000" w:rsidRPr="00000000">
              <w:rPr>
                <w:rFonts w:ascii="Garamond" w:cs="Garamond" w:eastAsia="Garamond" w:hAnsi="Garamond"/>
                <w:rtl w:val="0"/>
              </w:rPr>
              <w:t xml:space="preserve">Supdt CHC</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rPr>
                <w:rFonts w:ascii="Garamond" w:cs="Garamond" w:eastAsia="Garamond" w:hAnsi="Garamond"/>
              </w:rPr>
            </w:pPr>
            <w:r w:rsidDel="00000000" w:rsidR="00000000" w:rsidRPr="00000000">
              <w:rPr>
                <w:rFonts w:ascii="Garamond" w:cs="Garamond" w:eastAsia="Garamond" w:hAnsi="Garamond"/>
                <w:rtl w:val="0"/>
              </w:rPr>
              <w:t xml:space="preserve">DSO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rPr>
                <w:rFonts w:ascii="Garamond" w:cs="Garamond" w:eastAsia="Garamond" w:hAnsi="Garamond"/>
              </w:rPr>
            </w:pPr>
            <w:r w:rsidDel="00000000" w:rsidR="00000000" w:rsidRPr="00000000">
              <w:rPr>
                <w:rFonts w:ascii="Garamond" w:cs="Garamond" w:eastAsia="Garamond" w:hAnsi="Garamond"/>
                <w:rtl w:val="0"/>
              </w:rPr>
              <w:t xml:space="preserve">DIST.VET.OFFICER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E9">
      <w:pPr>
        <w:rPr>
          <w:rFonts w:ascii="Garamond" w:cs="Garamond" w:eastAsia="Garamond" w:hAnsi="Garamond"/>
        </w:rPr>
      </w:pPr>
      <w:r w:rsidDel="00000000" w:rsidR="00000000" w:rsidRPr="00000000">
        <w:rPr>
          <w:rtl w:val="0"/>
        </w:rPr>
      </w:r>
    </w:p>
    <w:p w:rsidR="00000000" w:rsidDel="00000000" w:rsidP="00000000" w:rsidRDefault="00000000" w:rsidRPr="00000000" w14:paraId="00000AEA">
      <w:pPr>
        <w:pStyle w:val="Heading3"/>
        <w:keepNext w:val="0"/>
        <w:keepLines w:val="0"/>
        <w:spacing w:before="360" w:lineRule="auto"/>
        <w:rPr>
          <w:rFonts w:ascii="Garamond" w:cs="Garamond" w:eastAsia="Garamond" w:hAnsi="Garamond"/>
          <w:color w:val="000000"/>
        </w:rPr>
      </w:pPr>
      <w:bookmarkStart w:colFirst="0" w:colLast="0" w:name="_heading=h.2uukh57auiji" w:id="109"/>
      <w:bookmarkEnd w:id="109"/>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EB">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E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ED">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EE">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EF">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F0">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F1">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F2">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F3">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F4">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F5">
      <w:pPr>
        <w:pStyle w:val="Heading3"/>
        <w:rPr>
          <w:rFonts w:ascii="Garamond" w:cs="Garamond" w:eastAsia="Garamond" w:hAnsi="Garamond"/>
          <w:color w:val="000000"/>
        </w:rPr>
      </w:pPr>
      <w:bookmarkStart w:colFirst="0" w:colLast="0" w:name="_heading=h.8on79q65dpw7" w:id="110"/>
      <w:bookmarkEnd w:id="110"/>
      <w:r w:rsidDel="00000000" w:rsidR="00000000" w:rsidRPr="00000000">
        <w:rPr>
          <w:rtl w:val="0"/>
        </w:rPr>
      </w:r>
    </w:p>
    <w:p w:rsidR="00000000" w:rsidDel="00000000" w:rsidP="00000000" w:rsidRDefault="00000000" w:rsidRPr="00000000" w14:paraId="00000AF6">
      <w:pPr>
        <w:pStyle w:val="Heading3"/>
        <w:rPr>
          <w:rFonts w:ascii="Garamond" w:cs="Garamond" w:eastAsia="Garamond" w:hAnsi="Garamond"/>
          <w:color w:val="000000"/>
        </w:rPr>
      </w:pPr>
      <w:bookmarkStart w:colFirst="0" w:colLast="0" w:name="_heading=h.41p29zqot1v9" w:id="111"/>
      <w:bookmarkEnd w:id="111"/>
      <w:r w:rsidDel="00000000" w:rsidR="00000000" w:rsidRPr="00000000">
        <w:rPr>
          <w:rFonts w:ascii="Garamond" w:cs="Garamond" w:eastAsia="Garamond" w:hAnsi="Garamond"/>
          <w:color w:val="000000"/>
          <w:rtl w:val="0"/>
        </w:rPr>
        <w:t xml:space="preserve">Resource Inventory and Contacts</w:t>
      </w:r>
    </w:p>
    <w:tbl>
      <w:tblPr>
        <w:tblStyle w:val="Table48"/>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8">
            <w:pPr>
              <w:spacing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AF9">
            <w:p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+91 491 253 3336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spacing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02">
            <w:pPr>
              <w:spacing w:after="24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+91 491 253 3336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+91 491 253 3336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spacing w:after="240" w:before="240" w:lineRule="auto"/>
              <w:ind w:left="720" w:hanging="36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0C">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+91 491 253 3336</w:t>
            </w:r>
          </w:p>
        </w:tc>
      </w:tr>
    </w:tbl>
    <w:p w:rsidR="00000000" w:rsidDel="00000000" w:rsidP="00000000" w:rsidRDefault="00000000" w:rsidRPr="00000000" w14:paraId="00000B0E">
      <w:pPr>
        <w:pStyle w:val="Heading2"/>
        <w:rPr>
          <w:rFonts w:ascii="Garamond" w:cs="Garamond" w:eastAsia="Garamond" w:hAnsi="Garamond"/>
          <w:b w:val="0"/>
          <w:bCs w:val="0"/>
          <w:color w:val="000000"/>
          <w:sz w:val="24"/>
          <w:szCs w:val="24"/>
        </w:rPr>
      </w:pPr>
      <w:bookmarkStart w:colFirst="0" w:colLast="0" w:name="_heading=h.mhefevsm4jxo" w:id="112"/>
      <w:bookmarkEnd w:id="112"/>
      <w:r w:rsidDel="00000000" w:rsidR="00000000" w:rsidRPr="00000000">
        <w:rPr>
          <w:rtl w:val="0"/>
        </w:rPr>
      </w:r>
    </w:p>
    <w:p w:rsidR="00000000" w:rsidDel="00000000" w:rsidP="00000000" w:rsidRDefault="00000000" w:rsidRPr="00000000" w14:paraId="00000B0F">
      <w:pPr>
        <w:pStyle w:val="Heading3"/>
        <w:rPr>
          <w:rFonts w:ascii="Garamond" w:cs="Garamond" w:eastAsia="Garamond" w:hAnsi="Garamond"/>
          <w:color w:val="000000"/>
        </w:rPr>
      </w:pPr>
      <w:bookmarkStart w:colFirst="0" w:colLast="0" w:name="_heading=h.oyr459vu4cys" w:id="113"/>
      <w:bookmarkEnd w:id="113"/>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10">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11">
      <w:pPr>
        <w:rPr>
          <w:rFonts w:ascii="Garamond" w:cs="Garamond" w:eastAsia="Garamond" w:hAnsi="Garamond"/>
        </w:rPr>
      </w:pPr>
      <w:r w:rsidDel="00000000" w:rsidR="00000000" w:rsidRPr="00000000">
        <w:rPr>
          <w:rtl w:val="0"/>
        </w:rPr>
      </w:r>
    </w:p>
    <w:p w:rsidR="00000000" w:rsidDel="00000000" w:rsidP="00000000" w:rsidRDefault="00000000" w:rsidRPr="00000000" w14:paraId="00000B1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13">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14">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15">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16">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9"/>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B">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C">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1F">
      <w:pPr>
        <w:pStyle w:val="Heading3"/>
        <w:keepNext w:val="0"/>
        <w:keepLines w:val="0"/>
        <w:spacing w:before="360" w:lineRule="auto"/>
        <w:rPr>
          <w:rFonts w:ascii="Garamond" w:cs="Garamond" w:eastAsia="Garamond" w:hAnsi="Garamond"/>
          <w:b w:val="1"/>
          <w:bCs w:val="1"/>
          <w:color w:val="000000"/>
        </w:rPr>
      </w:pPr>
      <w:bookmarkStart w:colFirst="0" w:colLast="0" w:name="_heading=h.b99j87aoxpu6" w:id="114"/>
      <w:bookmarkEnd w:id="114"/>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20">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21">
      <w:pPr>
        <w:rPr>
          <w:rFonts w:ascii="Garamond" w:cs="Garamond" w:eastAsia="Garamond" w:hAnsi="Garamond"/>
        </w:rPr>
      </w:pPr>
      <w:r w:rsidDel="00000000" w:rsidR="00000000" w:rsidRPr="00000000">
        <w:rPr>
          <w:rtl w:val="0"/>
        </w:rPr>
      </w:r>
    </w:p>
    <w:tbl>
      <w:tblPr>
        <w:tblStyle w:val="Table50"/>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2">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3">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4">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5">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04922273566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B2C">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8547158820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Prameela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9048198230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B35">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9446271455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04912537368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Palakkad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04912505315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KANNADI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9400925000</w:t>
            </w:r>
          </w:p>
        </w:tc>
      </w:tr>
    </w:tbl>
    <w:p w:rsidR="00000000" w:rsidDel="00000000" w:rsidP="00000000" w:rsidRDefault="00000000" w:rsidRPr="00000000" w14:paraId="00000B44">
      <w:pPr>
        <w:rPr>
          <w:rFonts w:ascii="Garamond" w:cs="Garamond" w:eastAsia="Garamond" w:hAnsi="Garamond"/>
        </w:rPr>
      </w:pPr>
      <w:r w:rsidDel="00000000" w:rsidR="00000000" w:rsidRPr="00000000">
        <w:rPr>
          <w:rtl w:val="0"/>
        </w:rPr>
      </w:r>
    </w:p>
    <w:p w:rsidR="00000000" w:rsidDel="00000000" w:rsidP="00000000" w:rsidRDefault="00000000" w:rsidRPr="00000000" w14:paraId="00000B45">
      <w:pPr>
        <w:pStyle w:val="Heading2"/>
        <w:rPr>
          <w:rFonts w:ascii="Garamond" w:cs="Garamond" w:eastAsia="Garamond" w:hAnsi="Garamond"/>
          <w:color w:val="000000"/>
        </w:rPr>
      </w:pPr>
      <w:bookmarkStart w:colFirst="0" w:colLast="0" w:name="_heading=h.aiznxv5f5u8b" w:id="115"/>
      <w:bookmarkEnd w:id="115"/>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46">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 </w:t>
      </w:r>
    </w:p>
    <w:p w:rsidR="00000000" w:rsidDel="00000000" w:rsidP="00000000" w:rsidRDefault="00000000" w:rsidRPr="00000000" w14:paraId="00000B47">
      <w:pPr>
        <w:pStyle w:val="Heading2"/>
        <w:keepNext w:val="0"/>
        <w:keepLines w:val="0"/>
        <w:spacing w:before="360" w:lineRule="auto"/>
        <w:rPr>
          <w:rFonts w:ascii="Garamond" w:cs="Garamond" w:eastAsia="Garamond" w:hAnsi="Garamond"/>
          <w:color w:val="000000"/>
        </w:rPr>
      </w:pPr>
      <w:bookmarkStart w:colFirst="0" w:colLast="0" w:name="_heading=h.udbgh1o4xuia" w:id="116"/>
      <w:bookmarkEnd w:id="116"/>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48">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49">
      <w:pPr>
        <w:rPr>
          <w:rFonts w:ascii="Garamond" w:cs="Garamond" w:eastAsia="Garamond" w:hAnsi="Garamond"/>
        </w:rPr>
      </w:pPr>
      <w:r w:rsidDel="00000000" w:rsidR="00000000" w:rsidRPr="00000000">
        <w:rPr>
          <w:rtl w:val="0"/>
        </w:rPr>
      </w:r>
    </w:p>
    <w:tbl>
      <w:tblPr>
        <w:tblStyle w:val="Table51"/>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A">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rPr>
                <w:rFonts w:ascii="Garamond" w:cs="Garamond" w:eastAsia="Garamond" w:hAnsi="Garamond"/>
              </w:rPr>
            </w:pPr>
            <w:r w:rsidDel="00000000" w:rsidR="00000000" w:rsidRPr="00000000">
              <w:rPr>
                <w:rFonts w:ascii="Garamond" w:cs="Garamond" w:eastAsia="Garamond" w:hAnsi="Garamond"/>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KHSS KANNADI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2">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3">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1">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92">
      <w:pPr>
        <w:rPr>
          <w:rFonts w:ascii="Garamond" w:cs="Garamond" w:eastAsia="Garamond" w:hAnsi="Garamond"/>
        </w:rPr>
      </w:pPr>
      <w:r w:rsidDel="00000000" w:rsidR="00000000" w:rsidRPr="00000000">
        <w:rPr>
          <w:rtl w:val="0"/>
        </w:rPr>
      </w:r>
    </w:p>
    <w:p w:rsidR="00000000" w:rsidDel="00000000" w:rsidP="00000000" w:rsidRDefault="00000000" w:rsidRPr="00000000" w14:paraId="00000B93">
      <w:pPr>
        <w:rPr>
          <w:rFonts w:ascii="Garamond" w:cs="Garamond" w:eastAsia="Garamond" w:hAnsi="Garamond"/>
        </w:rPr>
      </w:pPr>
      <w:r w:rsidDel="00000000" w:rsidR="00000000" w:rsidRPr="00000000">
        <w:rPr>
          <w:rtl w:val="0"/>
        </w:rPr>
      </w:r>
    </w:p>
    <w:p w:rsidR="00000000" w:rsidDel="00000000" w:rsidP="00000000" w:rsidRDefault="00000000" w:rsidRPr="00000000" w14:paraId="00000B94">
      <w:pPr>
        <w:rPr>
          <w:rFonts w:ascii="Garamond" w:cs="Garamond" w:eastAsia="Garamond" w:hAnsi="Garamond"/>
        </w:rPr>
      </w:pPr>
      <w:r w:rsidDel="00000000" w:rsidR="00000000" w:rsidRPr="00000000">
        <w:rPr>
          <w:rtl w:val="0"/>
        </w:rPr>
      </w:r>
    </w:p>
    <w:p w:rsidR="00000000" w:rsidDel="00000000" w:rsidP="00000000" w:rsidRDefault="00000000" w:rsidRPr="00000000" w14:paraId="00000B95">
      <w:pPr>
        <w:rPr>
          <w:rFonts w:ascii="Garamond" w:cs="Garamond" w:eastAsia="Garamond" w:hAnsi="Garamond"/>
        </w:rPr>
      </w:pPr>
      <w:r w:rsidDel="00000000" w:rsidR="00000000" w:rsidRPr="00000000">
        <w:rPr>
          <w:rtl w:val="0"/>
        </w:rPr>
      </w:r>
    </w:p>
    <w:p w:rsidR="00000000" w:rsidDel="00000000" w:rsidP="00000000" w:rsidRDefault="00000000" w:rsidRPr="00000000" w14:paraId="00000B96">
      <w:pPr>
        <w:rPr>
          <w:rFonts w:ascii="Garamond" w:cs="Garamond" w:eastAsia="Garamond" w:hAnsi="Garamond"/>
        </w:rPr>
      </w:pPr>
      <w:r w:rsidDel="00000000" w:rsidR="00000000" w:rsidRPr="00000000">
        <w:rPr>
          <w:rtl w:val="0"/>
        </w:rPr>
      </w:r>
    </w:p>
    <w:p w:rsidR="00000000" w:rsidDel="00000000" w:rsidP="00000000" w:rsidRDefault="00000000" w:rsidRPr="00000000" w14:paraId="00000B97">
      <w:pPr>
        <w:rPr>
          <w:rFonts w:ascii="Garamond" w:cs="Garamond" w:eastAsia="Garamond" w:hAnsi="Garamond"/>
        </w:rPr>
      </w:pPr>
      <w:r w:rsidDel="00000000" w:rsidR="00000000" w:rsidRPr="00000000">
        <w:rPr>
          <w:rtl w:val="0"/>
        </w:rPr>
      </w:r>
    </w:p>
    <w:p w:rsidR="00000000" w:rsidDel="00000000" w:rsidP="00000000" w:rsidRDefault="00000000" w:rsidRPr="00000000" w14:paraId="00000B98">
      <w:pPr>
        <w:rPr>
          <w:rFonts w:ascii="Garamond" w:cs="Garamond" w:eastAsia="Garamond" w:hAnsi="Garamond"/>
        </w:rPr>
      </w:pPr>
      <w:r w:rsidDel="00000000" w:rsidR="00000000" w:rsidRPr="00000000">
        <w:rPr>
          <w:rtl w:val="0"/>
        </w:rPr>
      </w:r>
    </w:p>
    <w:p w:rsidR="00000000" w:rsidDel="00000000" w:rsidP="00000000" w:rsidRDefault="00000000" w:rsidRPr="00000000" w14:paraId="00000B99">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9A">
      <w:pPr>
        <w:numPr>
          <w:ilvl w:val="0"/>
          <w:numId w:val="1"/>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9B">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9C">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9D">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9E">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9F">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A0">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A1">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A2">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A3">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A4">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A5">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A6">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A7">
      <w:pPr>
        <w:numPr>
          <w:ilvl w:val="1"/>
          <w:numId w:val="1"/>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A8">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A9">
      <w:pPr>
        <w:pStyle w:val="Heading1"/>
        <w:rPr>
          <w:rFonts w:ascii="Garamond" w:cs="Garamond" w:eastAsia="Garamond" w:hAnsi="Garamond"/>
          <w:color w:val="000000"/>
        </w:rPr>
      </w:pPr>
      <w:bookmarkStart w:colFirst="0" w:colLast="0" w:name="_heading=h.ck2xibwn3t33" w:id="117"/>
      <w:bookmarkEnd w:id="117"/>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AA">
      <w:pPr>
        <w:rPr>
          <w:rFonts w:ascii="Garamond" w:cs="Garamond" w:eastAsia="Garamond" w:hAnsi="Garamond"/>
        </w:rPr>
      </w:pPr>
      <w:r w:rsidDel="00000000" w:rsidR="00000000" w:rsidRPr="00000000">
        <w:rPr>
          <w:rtl w:val="0"/>
        </w:rPr>
      </w:r>
    </w:p>
    <w:p w:rsidR="00000000" w:rsidDel="00000000" w:rsidP="00000000" w:rsidRDefault="00000000" w:rsidRPr="00000000" w14:paraId="00000BAB">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AC">
      <w:pPr>
        <w:numPr>
          <w:ilvl w:val="0"/>
          <w:numId w:val="18"/>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tech support</w:t>
      </w:r>
    </w:p>
    <w:p w:rsidR="00000000" w:rsidDel="00000000" w:rsidP="00000000" w:rsidRDefault="00000000" w:rsidRPr="00000000" w14:paraId="00000BAD">
      <w:pPr>
        <w:numPr>
          <w:ilvl w:val="0"/>
          <w:numId w:val="18"/>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relief based commodities</w:t>
      </w:r>
    </w:p>
    <w:p w:rsidR="00000000" w:rsidDel="00000000" w:rsidP="00000000" w:rsidRDefault="00000000" w:rsidRPr="00000000" w14:paraId="00000BAE">
      <w:pPr>
        <w:numPr>
          <w:ilvl w:val="0"/>
          <w:numId w:val="18"/>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ham reading operators</w:t>
      </w:r>
    </w:p>
    <w:p w:rsidR="00000000" w:rsidDel="00000000" w:rsidP="00000000" w:rsidRDefault="00000000" w:rsidRPr="00000000" w14:paraId="00000BAF">
      <w:pPr>
        <w:numPr>
          <w:ilvl w:val="0"/>
          <w:numId w:val="18"/>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hazard vulnerability mapping</w:t>
      </w:r>
    </w:p>
    <w:p w:rsidR="00000000" w:rsidDel="00000000" w:rsidP="00000000" w:rsidRDefault="00000000" w:rsidRPr="00000000" w14:paraId="00000BB0">
      <w:pPr>
        <w:numPr>
          <w:ilvl w:val="0"/>
          <w:numId w:val="18"/>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Kseb &amp; other power source</w:t>
      </w:r>
    </w:p>
    <w:p w:rsidR="00000000" w:rsidDel="00000000" w:rsidP="00000000" w:rsidRDefault="00000000" w:rsidRPr="00000000" w14:paraId="00000BB1">
      <w:pPr>
        <w:numPr>
          <w:ilvl w:val="0"/>
          <w:numId w:val="18"/>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HR specific responsibility</w:t>
      </w:r>
    </w:p>
    <w:p w:rsidR="00000000" w:rsidDel="00000000" w:rsidP="00000000" w:rsidRDefault="00000000" w:rsidRPr="00000000" w14:paraId="00000BB2">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BB3">
      <w:pPr>
        <w:pStyle w:val="Heading1"/>
        <w:spacing w:after="240" w:before="240" w:lineRule="auto"/>
        <w:rPr>
          <w:rFonts w:ascii="Garamond" w:cs="Garamond" w:eastAsia="Garamond" w:hAnsi="Garamond"/>
          <w:color w:val="000000"/>
        </w:rPr>
      </w:pPr>
      <w:bookmarkStart w:colFirst="0" w:colLast="0" w:name="_heading=h.bqnrm868n5rn" w:id="118"/>
      <w:bookmarkEnd w:id="118"/>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B4">
      <w:pPr>
        <w:pStyle w:val="Heading3"/>
        <w:keepNext w:val="0"/>
        <w:keepLines w:val="0"/>
        <w:numPr>
          <w:ilvl w:val="0"/>
          <w:numId w:val="12"/>
        </w:numPr>
        <w:spacing w:after="0" w:before="280" w:lineRule="auto"/>
        <w:ind w:left="720" w:hanging="360"/>
        <w:rPr>
          <w:rFonts w:ascii="Garamond" w:cs="Garamond" w:eastAsia="Garamond" w:hAnsi="Garamond"/>
          <w:color w:val="000000"/>
          <w:sz w:val="24"/>
          <w:szCs w:val="24"/>
        </w:rPr>
      </w:pPr>
      <w:bookmarkStart w:colFirst="0" w:colLast="0" w:name="_heading=h.sc2pr6bug5y1" w:id="119"/>
      <w:bookmarkEnd w:id="119"/>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B5">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BB6">
      <w:pPr>
        <w:numPr>
          <w:ilvl w:val="0"/>
          <w:numId w:val="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BB7">
      <w:pPr>
        <w:numPr>
          <w:ilvl w:val="0"/>
          <w:numId w:val="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DH Palakkad for emergency referral and transport.</w:t>
      </w:r>
    </w:p>
    <w:p w:rsidR="00000000" w:rsidDel="00000000" w:rsidP="00000000" w:rsidRDefault="00000000" w:rsidRPr="00000000" w14:paraId="00000BB8">
      <w:pPr>
        <w:pStyle w:val="Heading3"/>
        <w:keepNext w:val="0"/>
        <w:keepLines w:val="0"/>
        <w:spacing w:before="280" w:lineRule="auto"/>
        <w:rPr>
          <w:rFonts w:ascii="Garamond" w:cs="Garamond" w:eastAsia="Garamond" w:hAnsi="Garamond"/>
          <w:color w:val="000000"/>
          <w:sz w:val="24"/>
          <w:szCs w:val="24"/>
        </w:rPr>
      </w:pPr>
      <w:bookmarkStart w:colFirst="0" w:colLast="0" w:name="_heading=h.dj47jl5xowqb" w:id="120"/>
      <w:bookmarkEnd w:id="120"/>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B9">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BBA">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BBB">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BBC">
      <w:pPr>
        <w:pStyle w:val="Heading3"/>
        <w:keepNext w:val="0"/>
        <w:keepLines w:val="0"/>
        <w:spacing w:before="280" w:lineRule="auto"/>
        <w:rPr>
          <w:rFonts w:ascii="Garamond" w:cs="Garamond" w:eastAsia="Garamond" w:hAnsi="Garamond"/>
          <w:color w:val="000000"/>
          <w:sz w:val="24"/>
          <w:szCs w:val="24"/>
        </w:rPr>
      </w:pPr>
      <w:bookmarkStart w:colFirst="0" w:colLast="0" w:name="_heading=h.wkdpuudd1jy0" w:id="121"/>
      <w:bookmarkEnd w:id="121"/>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BD">
      <w:pPr>
        <w:numPr>
          <w:ilvl w:val="0"/>
          <w:numId w:val="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BBE">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BBF">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BC0">
      <w:pPr>
        <w:pStyle w:val="Heading3"/>
        <w:keepNext w:val="0"/>
        <w:keepLines w:val="0"/>
        <w:spacing w:before="280" w:lineRule="auto"/>
        <w:rPr>
          <w:rFonts w:ascii="Garamond" w:cs="Garamond" w:eastAsia="Garamond" w:hAnsi="Garamond"/>
          <w:color w:val="000000"/>
          <w:sz w:val="24"/>
          <w:szCs w:val="24"/>
        </w:rPr>
      </w:pPr>
      <w:bookmarkStart w:colFirst="0" w:colLast="0" w:name="_heading=h.r0qyplm68ggp" w:id="122"/>
      <w:bookmarkEnd w:id="122"/>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C1">
      <w:pPr>
        <w:numPr>
          <w:ilvl w:val="0"/>
          <w:numId w:val="2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BC2">
      <w:pPr>
        <w:numPr>
          <w:ilvl w:val="0"/>
          <w:numId w:val="2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BC3">
      <w:pPr>
        <w:numPr>
          <w:ilvl w:val="0"/>
          <w:numId w:val="2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BC4">
      <w:pPr>
        <w:pStyle w:val="Heading3"/>
        <w:keepNext w:val="0"/>
        <w:keepLines w:val="0"/>
        <w:spacing w:before="280" w:lineRule="auto"/>
        <w:rPr>
          <w:rFonts w:ascii="Garamond" w:cs="Garamond" w:eastAsia="Garamond" w:hAnsi="Garamond"/>
          <w:color w:val="000000"/>
          <w:sz w:val="24"/>
          <w:szCs w:val="24"/>
        </w:rPr>
      </w:pPr>
      <w:bookmarkStart w:colFirst="0" w:colLast="0" w:name="_heading=h.74bp27wkmma8" w:id="123"/>
      <w:bookmarkEnd w:id="123"/>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C5">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BC6">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BC7">
      <w:pPr>
        <w:numPr>
          <w:ilvl w:val="0"/>
          <w:numId w:val="1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BC8">
      <w:pPr>
        <w:pStyle w:val="Heading3"/>
        <w:keepNext w:val="0"/>
        <w:keepLines w:val="0"/>
        <w:spacing w:before="280" w:lineRule="auto"/>
        <w:rPr>
          <w:rFonts w:ascii="Garamond" w:cs="Garamond" w:eastAsia="Garamond" w:hAnsi="Garamond"/>
          <w:color w:val="000000"/>
          <w:sz w:val="24"/>
          <w:szCs w:val="24"/>
        </w:rPr>
      </w:pPr>
      <w:bookmarkStart w:colFirst="0" w:colLast="0" w:name="_heading=h.urjr246yauk0" w:id="124"/>
      <w:bookmarkEnd w:id="124"/>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BC9">
      <w:pPr>
        <w:numPr>
          <w:ilvl w:val="0"/>
          <w:numId w:val="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BCA">
      <w:pPr>
        <w:numPr>
          <w:ilvl w:val="0"/>
          <w:numId w:val="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BCB">
      <w:pPr>
        <w:numPr>
          <w:ilvl w:val="0"/>
          <w:numId w:val="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BCC">
      <w:pPr>
        <w:pStyle w:val="Heading3"/>
        <w:keepNext w:val="0"/>
        <w:keepLines w:val="0"/>
        <w:spacing w:before="280" w:lineRule="auto"/>
        <w:rPr>
          <w:rFonts w:ascii="Garamond" w:cs="Garamond" w:eastAsia="Garamond" w:hAnsi="Garamond"/>
          <w:color w:val="000000"/>
          <w:sz w:val="24"/>
          <w:szCs w:val="24"/>
        </w:rPr>
      </w:pPr>
      <w:bookmarkStart w:colFirst="0" w:colLast="0" w:name="_heading=h.vxa9eddlz27e" w:id="125"/>
      <w:bookmarkEnd w:id="125"/>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BCD">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BCE">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BCF">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BD0">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BD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D2">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BD3">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BD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D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D6">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D7">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D8">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BD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D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D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D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D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D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D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BEB">
      <w:pPr>
        <w:pStyle w:val="Heading1"/>
        <w:jc w:val="center"/>
        <w:rPr>
          <w:rFonts w:ascii="Garamond" w:cs="Garamond" w:eastAsia="Garamond" w:hAnsi="Garamond"/>
          <w:color w:val="000000"/>
          <w:sz w:val="38"/>
          <w:szCs w:val="38"/>
        </w:rPr>
      </w:pPr>
      <w:bookmarkStart w:colFirst="0" w:colLast="0" w:name="_heading=h.e8bdbcsc7hvw" w:id="126"/>
      <w:bookmarkEnd w:id="126"/>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BEC">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ED">
      <w:pPr>
        <w:pStyle w:val="Heading2"/>
        <w:numPr>
          <w:ilvl w:val="0"/>
          <w:numId w:val="13"/>
        </w:numPr>
        <w:ind w:left="720" w:hanging="360"/>
        <w:jc w:val="left"/>
        <w:rPr>
          <w:rFonts w:ascii="Garamond" w:cs="Garamond" w:eastAsia="Garamond" w:hAnsi="Garamond"/>
          <w:color w:val="000000"/>
        </w:rPr>
      </w:pPr>
      <w:bookmarkStart w:colFirst="0" w:colLast="0" w:name="_heading=h.j67a3xd7t4zp" w:id="127"/>
      <w:bookmarkEnd w:id="127"/>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BEE">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E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F0">
      <w:pPr>
        <w:pStyle w:val="Heading3"/>
        <w:spacing w:before="280" w:lineRule="auto"/>
        <w:ind w:right="1120"/>
        <w:jc w:val="left"/>
        <w:rPr>
          <w:rFonts w:ascii="Garamond" w:cs="Garamond" w:eastAsia="Garamond" w:hAnsi="Garamond"/>
          <w:color w:val="000000"/>
        </w:rPr>
      </w:pPr>
      <w:bookmarkStart w:colFirst="0" w:colLast="0" w:name="_heading=h.r2di7z6d164g" w:id="128"/>
      <w:bookmarkEnd w:id="128"/>
      <w:r w:rsidDel="00000000" w:rsidR="00000000" w:rsidRPr="00000000">
        <w:rPr>
          <w:rFonts w:ascii="Garamond" w:cs="Garamond" w:eastAsia="Garamond" w:hAnsi="Garamond"/>
          <w:color w:val="000000"/>
          <w:rtl w:val="0"/>
        </w:rPr>
        <w:t xml:space="preserve"> 1.1. Details of grama panchayat/municipality/corporation wards</w:t>
      </w:r>
    </w:p>
    <w:tbl>
      <w:tblPr>
        <w:tblStyle w:val="Table52"/>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3">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4">
            <w:pPr>
              <w:spacing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BF5">
            <w:pPr>
              <w:spacing w:after="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6">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BF8">
            <w:pPr>
              <w:spacing w:after="240" w:before="240" w:lineRule="auto"/>
              <w:ind w:left="260" w:firstLine="0"/>
              <w:jc w:val="left"/>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Kadalakurussi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B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BF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Prasannakumari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BF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7034337131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BF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Kannanur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B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B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Sajitha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9961451854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Vadakkumuri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Vasantha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9847651382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Puzhakkal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C.Mohandas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8281703708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Yakkara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Sidharthan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9447229866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Uppumpadam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Priyanka Gireesh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9544954138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Kadumthuruthi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Shalini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9847804009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Thannerpanthal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K.K.Deepak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9745770300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Parappana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Hassan.M.V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9895478130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Neduvakkad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Prasad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9447621359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Kinassery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 Kalavathy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9605912925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Chengilamkadu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3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3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Sudheer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9048240044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3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Njayarazhchakavu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3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3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Devaki.B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9605612944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3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Pathikkal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3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3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Pramod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9846942430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top"/>
          </w:tcPr>
          <w:p w:rsidR="00000000" w:rsidDel="00000000" w:rsidP="00000000" w:rsidRDefault="00000000" w:rsidRPr="00000000" w14:paraId="00000C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Manaloor</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top"/>
          </w:tcPr>
          <w:p w:rsidR="00000000" w:rsidDel="00000000" w:rsidP="00000000" w:rsidRDefault="00000000" w:rsidRPr="00000000" w14:paraId="00000C3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top"/>
          </w:tcPr>
          <w:p w:rsidR="00000000" w:rsidDel="00000000" w:rsidP="00000000" w:rsidRDefault="00000000" w:rsidRPr="00000000" w14:paraId="00000C4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T.N. Rema</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vAlign w:val="top"/>
          </w:tcPr>
          <w:p w:rsidR="00000000" w:rsidDel="00000000" w:rsidP="00000000" w:rsidRDefault="00000000" w:rsidRPr="00000000" w14:paraId="00000C4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9447310953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Tharuvakurissy</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4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A.Rakesh</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4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9846659973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4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Kadakurissy</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4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Prajitha</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4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9633691535</w:t>
            </w:r>
          </w:p>
        </w:tc>
      </w:tr>
    </w:tbl>
    <w:p w:rsidR="00000000" w:rsidDel="00000000" w:rsidP="00000000" w:rsidRDefault="00000000" w:rsidRPr="00000000" w14:paraId="00000C4C">
      <w:pPr>
        <w:pStyle w:val="Heading3"/>
        <w:ind w:right="-435"/>
        <w:jc w:val="left"/>
        <w:rPr>
          <w:rFonts w:ascii="Garamond" w:cs="Garamond" w:eastAsia="Garamond" w:hAnsi="Garamond"/>
          <w:color w:val="000000"/>
        </w:rPr>
      </w:pPr>
      <w:bookmarkStart w:colFirst="0" w:colLast="0" w:name="_heading=h.8m8ds4vshokj" w:id="129"/>
      <w:bookmarkEnd w:id="129"/>
      <w:r w:rsidDel="00000000" w:rsidR="00000000" w:rsidRPr="00000000">
        <w:rPr>
          <w:rtl w:val="0"/>
        </w:rPr>
      </w:r>
    </w:p>
    <w:p w:rsidR="00000000" w:rsidDel="00000000" w:rsidP="00000000" w:rsidRDefault="00000000" w:rsidRPr="00000000" w14:paraId="00000C4D">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52">
            <w:pPr>
              <w:spacing w:after="240" w:before="240" w:lineRule="auto"/>
              <w:ind w:left="380" w:firstLine="0"/>
              <w:jc w:val="center"/>
              <w:rPr>
                <w:rFonts w:ascii="Garamond" w:cs="Garamond" w:eastAsia="Garamond" w:hAnsi="Garamond"/>
              </w:rPr>
            </w:pPr>
            <w:r w:rsidDel="00000000" w:rsidR="00000000" w:rsidRPr="00000000">
              <w:rPr>
                <w:rFonts w:ascii="Garamond" w:cs="Garamond" w:eastAsia="Garamond" w:hAnsi="Garamond"/>
                <w:rtl w:val="0"/>
              </w:rPr>
              <w:t xml:space="preserve">Grama panchayath Office Kannadi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53">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04922272046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55">
            <w:pPr>
              <w:spacing w:after="240" w:before="240" w:lineRule="auto"/>
              <w:ind w:left="380" w:firstLine="0"/>
              <w:jc w:val="center"/>
              <w:rPr>
                <w:rFonts w:ascii="Garamond" w:cs="Garamond" w:eastAsia="Garamond" w:hAnsi="Garamond"/>
              </w:rPr>
            </w:pPr>
            <w:r w:rsidDel="00000000" w:rsidR="00000000" w:rsidRPr="00000000">
              <w:rPr>
                <w:rFonts w:ascii="Garamond" w:cs="Garamond" w:eastAsia="Garamond" w:hAnsi="Garamond"/>
                <w:rtl w:val="0"/>
              </w:rPr>
              <w:t xml:space="preserve">Secretary Grama panchayath Kannadi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56">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9496047215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5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Village Office -1-Kannadi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5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08547614910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5B">
            <w:pPr>
              <w:spacing w:after="240" w:before="240" w:lineRule="auto"/>
              <w:ind w:left="380" w:firstLine="0"/>
              <w:jc w:val="center"/>
              <w:rPr>
                <w:rFonts w:ascii="Garamond" w:cs="Garamond" w:eastAsia="Garamond" w:hAnsi="Garamond"/>
              </w:rPr>
            </w:pPr>
            <w:r w:rsidDel="00000000" w:rsidR="00000000" w:rsidRPr="00000000">
              <w:rPr>
                <w:rFonts w:ascii="Garamond" w:cs="Garamond" w:eastAsia="Garamond" w:hAnsi="Garamond"/>
                <w:rtl w:val="0"/>
              </w:rPr>
              <w:t xml:space="preserve">Village Office -2-Kannadi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5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08547614823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ind w:left="380" w:firstLine="0"/>
              <w:jc w:val="left"/>
              <w:rPr>
                <w:rFonts w:ascii="Garamond" w:cs="Garamond" w:eastAsia="Garamond" w:hAnsi="Garamond"/>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F">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38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Rule="auto"/>
              <w:ind w:left="280" w:firstLine="0"/>
              <w:jc w:val="left"/>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ind w:left="280" w:firstLine="0"/>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69">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6A">
      <w:pPr>
        <w:pStyle w:val="Heading3"/>
        <w:ind w:right="1120"/>
        <w:jc w:val="left"/>
        <w:rPr>
          <w:rFonts w:ascii="Garamond" w:cs="Garamond" w:eastAsia="Garamond" w:hAnsi="Garamond"/>
          <w:color w:val="000000"/>
        </w:rPr>
      </w:pPr>
      <w:bookmarkStart w:colFirst="0" w:colLast="0" w:name="_heading=h.s5icyyy9eiym" w:id="130"/>
      <w:bookmarkEnd w:id="130"/>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4"/>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08547614910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9961238728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8547158820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7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04912537368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04922273394</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9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C93">
      <w:pPr>
        <w:pStyle w:val="Heading3"/>
        <w:spacing w:after="200" w:before="80" w:lineRule="auto"/>
        <w:ind w:right="1120"/>
        <w:jc w:val="left"/>
        <w:rPr>
          <w:rFonts w:ascii="Garamond" w:cs="Garamond" w:eastAsia="Garamond" w:hAnsi="Garamond"/>
          <w:color w:val="000000"/>
        </w:rPr>
      </w:pPr>
      <w:bookmarkStart w:colFirst="0" w:colLast="0" w:name="_heading=h.fguw19275v0p" w:id="131"/>
      <w:bookmarkEnd w:id="131"/>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94">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9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9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FHC Pathikkal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9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04922273566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9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9F">
            <w:pPr>
              <w:spacing w:after="240" w:before="240" w:lineRule="auto"/>
              <w:ind w:left="26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PAALANA KADUMTHURUTHY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A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04912520901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A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PAALANA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04912520901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A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A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MELEPURA MEDICALS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A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9447532911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A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A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A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AE">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CAF">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B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B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r>
    </w:tbl>
    <w:p w:rsidR="00000000" w:rsidDel="00000000" w:rsidP="00000000" w:rsidRDefault="00000000" w:rsidRPr="00000000" w14:paraId="00000CB2">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B3">
      <w:pPr>
        <w:pStyle w:val="Heading3"/>
        <w:spacing w:after="200" w:lineRule="auto"/>
        <w:ind w:right="1120"/>
        <w:jc w:val="left"/>
        <w:rPr>
          <w:rFonts w:ascii="Garamond" w:cs="Garamond" w:eastAsia="Garamond" w:hAnsi="Garamond"/>
          <w:color w:val="000000"/>
        </w:rPr>
      </w:pPr>
      <w:bookmarkStart w:colFirst="0" w:colLast="0" w:name="_heading=h.8t9xx0cfoaf5" w:id="132"/>
      <w:bookmarkEnd w:id="132"/>
      <w:r w:rsidDel="00000000" w:rsidR="00000000" w:rsidRPr="00000000">
        <w:rPr>
          <w:rFonts w:ascii="Garamond" w:cs="Garamond" w:eastAsia="Garamond" w:hAnsi="Garamond"/>
          <w:color w:val="000000"/>
          <w:rtl w:val="0"/>
        </w:rPr>
        <w:t xml:space="preserve">1.5. Veterinary Services</w:t>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CB7">
            <w:pPr>
              <w:spacing w:after="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CBA">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B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 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B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Dr.Greeshma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B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Vadakkumury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B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8547158820</w:t>
            </w:r>
          </w:p>
        </w:tc>
      </w:tr>
    </w:tbl>
    <w:p w:rsidR="00000000" w:rsidDel="00000000" w:rsidP="00000000" w:rsidRDefault="00000000" w:rsidRPr="00000000" w14:paraId="00000CC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C1">
      <w:pPr>
        <w:pStyle w:val="Heading3"/>
        <w:spacing w:after="200" w:lineRule="auto"/>
        <w:ind w:right="1120"/>
        <w:jc w:val="left"/>
        <w:rPr>
          <w:rFonts w:ascii="Garamond" w:cs="Garamond" w:eastAsia="Garamond" w:hAnsi="Garamond"/>
          <w:b w:val="1"/>
          <w:bCs w:val="1"/>
          <w:color w:val="000000"/>
        </w:rPr>
      </w:pPr>
      <w:bookmarkStart w:colFirst="0" w:colLast="0" w:name="_heading=h.hp5yxceg1bui" w:id="133"/>
      <w:bookmarkEnd w:id="133"/>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C4">
            <w:pPr>
              <w:spacing w:after="240" w:before="240" w:line="278.4"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C5">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04912-537368</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C6">
            <w:pPr>
              <w:spacing w:after="240" w:before="240" w:line="278.4"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C7">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04912-537101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C8">
            <w:pPr>
              <w:spacing w:after="240" w:before="240" w:line="278.4"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vAlign w:val="top"/>
          </w:tcPr>
          <w:p w:rsidR="00000000" w:rsidDel="00000000" w:rsidP="00000000" w:rsidRDefault="00000000" w:rsidRPr="00000000" w14:paraId="00000CC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04922-272028</w:t>
            </w:r>
          </w:p>
        </w:tc>
      </w:tr>
    </w:tbl>
    <w:p w:rsidR="00000000" w:rsidDel="00000000" w:rsidP="00000000" w:rsidRDefault="00000000" w:rsidRPr="00000000" w14:paraId="00000CC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CB">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CC">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CD">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CE">
      <w:pPr>
        <w:pStyle w:val="Heading3"/>
        <w:jc w:val="left"/>
        <w:rPr>
          <w:rFonts w:ascii="Garamond" w:cs="Garamond" w:eastAsia="Garamond" w:hAnsi="Garamond"/>
          <w:color w:val="000000"/>
        </w:rPr>
      </w:pPr>
      <w:bookmarkStart w:colFirst="0" w:colLast="0" w:name="_heading=h.pd7vy18f34pb" w:id="134"/>
      <w:bookmarkEnd w:id="134"/>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CF">
      <w:pPr>
        <w:jc w:val="left"/>
        <w:rPr>
          <w:rFonts w:ascii="Garamond" w:cs="Garamond" w:eastAsia="Garamond" w:hAnsi="Garamond"/>
        </w:rPr>
      </w:pPr>
      <w:r w:rsidDel="00000000" w:rsidR="00000000" w:rsidRPr="00000000">
        <w:rPr>
          <w:rtl w:val="0"/>
        </w:rPr>
      </w:r>
    </w:p>
    <w:tbl>
      <w:tblPr>
        <w:tblStyle w:val="Table58"/>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KHSS KANNADI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9495277310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KADAKURISSY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9400485371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MSLPS KADUNTHURITHY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D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9446328264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CJBS KINASSERY   LP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9946403141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AMSBS KINASSERY  UP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9847635297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ABUPS KANNADI  UP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8281633207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ALPS KINASSERY LP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E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9846032288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F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VASAVI  VIDYALAYA KINASSERY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F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CF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9446083859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5">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7">
            <w:pPr>
              <w:spacing w:before="240" w:lineRule="auto"/>
              <w:jc w:val="center"/>
              <w:rPr>
                <w:rFonts w:ascii="Garamond" w:cs="Garamond" w:eastAsia="Garamond" w:hAnsi="Garamond"/>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9">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A">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B">
            <w:pPr>
              <w:spacing w:before="240" w:lineRule="auto"/>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CF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F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FE">
      <w:pPr>
        <w:pStyle w:val="Heading3"/>
        <w:jc w:val="left"/>
        <w:rPr>
          <w:rFonts w:ascii="Garamond" w:cs="Garamond" w:eastAsia="Garamond" w:hAnsi="Garamond"/>
          <w:color w:val="000000"/>
        </w:rPr>
      </w:pPr>
      <w:bookmarkStart w:colFirst="0" w:colLast="0" w:name="_heading=h.x05e1m912grc" w:id="135"/>
      <w:bookmarkEnd w:id="135"/>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CFF">
      <w:pPr>
        <w:jc w:val="left"/>
        <w:rPr>
          <w:rFonts w:ascii="Garamond" w:cs="Garamond" w:eastAsia="Garamond" w:hAnsi="Garamond"/>
        </w:rPr>
      </w:pPr>
      <w:r w:rsidDel="00000000" w:rsidR="00000000" w:rsidRPr="00000000">
        <w:rPr>
          <w:rtl w:val="0"/>
        </w:rPr>
      </w:r>
    </w:p>
    <w:tbl>
      <w:tblPr>
        <w:tblStyle w:val="Table59"/>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LATHA.C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8281362899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SREEDHEVI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8606289660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SUJITHA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9947628831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CHENTHAMARAKSHI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9961417266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PARVATHY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9495414214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BABYLATHA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9961888991</w:t>
            </w:r>
          </w:p>
        </w:tc>
      </w:tr>
    </w:tbl>
    <w:p w:rsidR="00000000" w:rsidDel="00000000" w:rsidP="00000000" w:rsidRDefault="00000000" w:rsidRPr="00000000" w14:paraId="00000D15">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16">
      <w:pPr>
        <w:jc w:val="left"/>
        <w:rPr>
          <w:rFonts w:ascii="Garamond" w:cs="Garamond" w:eastAsia="Garamond" w:hAnsi="Garamond"/>
        </w:rPr>
      </w:pPr>
      <w:r w:rsidDel="00000000" w:rsidR="00000000" w:rsidRPr="00000000">
        <w:rPr>
          <w:rtl w:val="0"/>
        </w:rPr>
      </w:r>
    </w:p>
    <w:tbl>
      <w:tblPr>
        <w:tblStyle w:val="Table60"/>
        <w:tblW w:w="76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711.000000000000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7</w:t>
            </w:r>
          </w:p>
          <w:p w:rsidR="00000000" w:rsidDel="00000000" w:rsidP="00000000" w:rsidRDefault="00000000" w:rsidRPr="00000000" w14:paraId="00000D1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C">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SUSEELA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9947339052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97457586052</w:t>
            </w:r>
          </w:p>
        </w:tc>
      </w:tr>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bottom w:w="0.0" w:type="dxa"/>
            </w:tcMar>
          </w:tcPr>
          <w:p w:rsidR="00000000" w:rsidDel="00000000" w:rsidP="00000000" w:rsidRDefault="00000000" w:rsidRPr="00000000" w14:paraId="00000D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2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3">
            <w:pPr>
              <w:spacing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SANTHAKUMARI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9947824993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KARTHYANI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9947918339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REMADEVI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9495753498</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C">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APARNA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8590695499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F">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PREETHA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9645184694</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2">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LATHIKA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9495770607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5">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9946693058</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8">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VALSALA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9526068257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B">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SUSEELA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9947339052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SHEEBA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8891367653</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1">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CHANDRA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9745338629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4">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VIJAYALAKSHMI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9605962511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REJANI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8139078500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DAIVANA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9746905569</w:t>
            </w:r>
          </w:p>
        </w:tc>
      </w:tr>
    </w:tbl>
    <w:p w:rsidR="00000000" w:rsidDel="00000000" w:rsidP="00000000" w:rsidRDefault="00000000" w:rsidRPr="00000000" w14:paraId="00000D4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4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4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4F">
      <w:pPr>
        <w:pStyle w:val="Heading3"/>
        <w:jc w:val="left"/>
        <w:rPr>
          <w:rFonts w:ascii="Garamond" w:cs="Garamond" w:eastAsia="Garamond" w:hAnsi="Garamond"/>
          <w:color w:val="000000"/>
        </w:rPr>
      </w:pPr>
      <w:bookmarkStart w:colFirst="0" w:colLast="0" w:name="_heading=h.pvmdylhfzs3z" w:id="136"/>
      <w:bookmarkEnd w:id="136"/>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50">
      <w:pPr>
        <w:rPr>
          <w:rFonts w:ascii="Garamond" w:cs="Garamond" w:eastAsia="Garamond" w:hAnsi="Garamond"/>
        </w:rPr>
      </w:pPr>
      <w:r w:rsidDel="00000000" w:rsidR="00000000" w:rsidRPr="00000000">
        <w:rPr>
          <w:rtl w:val="0"/>
        </w:rPr>
      </w:r>
    </w:p>
    <w:tbl>
      <w:tblPr>
        <w:tblStyle w:val="Table61"/>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5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5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53">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5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55">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56">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5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58">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59">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5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5B">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5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5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D5E">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5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61">
            <w:pPr>
              <w:widowControl w:val="0"/>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6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63">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64">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65">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6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2"/>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8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3"/>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D9D">
            <w:pPr>
              <w:spacing w:line="240" w:lineRule="auto"/>
              <w:rPr>
                <w:rFonts w:ascii="Garamond" w:cs="Garamond" w:eastAsia="Garamond" w:hAnsi="Garamond"/>
              </w:rPr>
            </w:pPr>
            <w:sdt>
              <w:sdtPr>
                <w:id w:val="-13858033"/>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A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A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4"/>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after="240" w:before="240" w:lineRule="auto"/>
              <w:rPr>
                <w:rFonts w:ascii="Garamond" w:cs="Garamond" w:eastAsia="Garamond" w:hAnsi="Garamond"/>
              </w:rPr>
            </w:pPr>
            <w:sdt>
              <w:sdtPr>
                <w:id w:val="-367307671"/>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4494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578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PALLIATIVE</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3694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3256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 (60 Persons) Pre metric Hostel Kannanur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3747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DE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5"/>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2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6"/>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5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7"/>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7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8"/>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B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9"/>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C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C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C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C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D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D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D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D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70"/>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0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1"/>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2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2"/>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5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3"/>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7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4"/>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8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8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8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8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8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Mar>
              <w:top w:w="0.0" w:type="dxa"/>
              <w:left w:w="100.0" w:type="dxa"/>
              <w:bottom w:w="0.0" w:type="dxa"/>
              <w:right w:w="100.0" w:type="dxa"/>
            </w:tcMar>
          </w:tcPr>
          <w:p w:rsidR="00000000" w:rsidDel="00000000" w:rsidP="00000000" w:rsidRDefault="00000000" w:rsidRPr="00000000" w14:paraId="00000F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93">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67" name=""/>
              <a:graphic>
                <a:graphicData uri="http://schemas.microsoft.com/office/word/2010/wordprocessingShape">
                  <wps:wsp>
                    <wps:cNvSpPr/>
                    <wps:cNvPr id="3" name="Shape 3"/>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6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7681802" cy="93012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F9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bl>
    <w:tblPr>
      <w:tblStyle w:val="Table75"/>
      <w:tblW w:w="11347.0" w:type="dxa"/>
      <w:jc w:val="left"/>
      <w:tblInd w:w="-1398.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9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9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9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9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9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169" name=""/>
              <a:graphic>
                <a:graphicData uri="http://schemas.microsoft.com/office/word/2010/wordprocessingShape">
                  <wps:wsp>
                    <wps:cNvSpPr/>
                    <wps:cNvPr id="5" name="Shape 5"/>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169"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532946" cy="85569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9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 w:customStyle="1">
    <w:basedOn w:val="TableNormal1"/>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1"/>
    <w:tblPr>
      <w:tblStyleRowBandSize w:val="1"/>
      <w:tblStyleColBandSize w:val="1"/>
      <w:tblCellMar>
        <w:top w:w="100.0" w:type="dxa"/>
        <w:left w:w="100.0" w:type="dxa"/>
        <w:bottom w:w="100.0" w:type="dxa"/>
        <w:right w:w="100.0" w:type="dxa"/>
      </w:tblCellMar>
    </w:tblPr>
  </w:style>
  <w:style w:type="table" w:styleId="a1" w:customStyle="1">
    <w:basedOn w:val="TableNormal1"/>
    <w:tblPr>
      <w:tblStyleRowBandSize w:val="1"/>
      <w:tblStyleColBandSize w:val="1"/>
      <w:tblCellMar>
        <w:top w:w="15.0" w:type="dxa"/>
        <w:left w:w="15.0" w:type="dxa"/>
        <w:bottom w:w="15.0" w:type="dxa"/>
        <w:right w:w="15.0" w:type="dxa"/>
      </w:tblCellMar>
    </w:tblPr>
  </w:style>
  <w:style w:type="table" w:styleId="a2" w:customStyle="1">
    <w:basedOn w:val="TableNormal1"/>
    <w:tblPr>
      <w:tblStyleRowBandSize w:val="1"/>
      <w:tblStyleColBandSize w:val="1"/>
      <w:tblCellMar>
        <w:top w:w="15.0" w:type="dxa"/>
        <w:left w:w="15.0" w:type="dxa"/>
        <w:bottom w:w="15.0" w:type="dxa"/>
        <w:right w:w="15.0" w:type="dxa"/>
      </w:tblCellMar>
    </w:tblPr>
  </w:style>
  <w:style w:type="table" w:styleId="a3" w:customStyle="1">
    <w:basedOn w:val="TableNormal1"/>
    <w:tblPr>
      <w:tblStyleRowBandSize w:val="1"/>
      <w:tblStyleColBandSize w:val="1"/>
      <w:tblCellMar>
        <w:top w:w="15.0" w:type="dxa"/>
        <w:left w:w="15.0" w:type="dxa"/>
        <w:bottom w:w="15.0" w:type="dxa"/>
        <w:right w:w="15.0" w:type="dxa"/>
      </w:tblCellMar>
    </w:tblPr>
  </w:style>
  <w:style w:type="table" w:styleId="a4" w:customStyle="1">
    <w:basedOn w:val="TableNormal1"/>
    <w:tblPr>
      <w:tblStyleRowBandSize w:val="1"/>
      <w:tblStyleColBandSize w:val="1"/>
      <w:tblCellMar>
        <w:top w:w="15.0" w:type="dxa"/>
        <w:left w:w="15.0" w:type="dxa"/>
        <w:bottom w:w="15.0" w:type="dxa"/>
        <w:right w:w="15.0" w:type="dxa"/>
      </w:tblCellMar>
    </w:tblPr>
  </w:style>
  <w:style w:type="table" w:styleId="a5" w:customStyle="1">
    <w:basedOn w:val="TableNormal1"/>
    <w:tblPr>
      <w:tblStyleRowBandSize w:val="1"/>
      <w:tblStyleColBandSize w:val="1"/>
      <w:tblCellMar>
        <w:top w:w="100.0" w:type="dxa"/>
        <w:left w:w="100.0" w:type="dxa"/>
        <w:bottom w:w="100.0" w:type="dxa"/>
        <w:right w:w="100.0" w:type="dxa"/>
      </w:tblCellMar>
    </w:tblPr>
  </w:style>
  <w:style w:type="table" w:styleId="a6" w:customStyle="1">
    <w:basedOn w:val="TableNormal1"/>
    <w:tblPr>
      <w:tblStyleRowBandSize w:val="1"/>
      <w:tblStyleColBandSize w:val="1"/>
      <w:tblCellMar>
        <w:top w:w="100.0" w:type="dxa"/>
        <w:left w:w="100.0" w:type="dxa"/>
        <w:bottom w:w="100.0" w:type="dxa"/>
        <w:right w:w="100.0" w:type="dxa"/>
      </w:tblCellMar>
    </w:tblPr>
  </w:style>
  <w:style w:type="table" w:styleId="a7" w:customStyle="1">
    <w:basedOn w:val="TableNormal1"/>
    <w:tblPr>
      <w:tblStyleRowBandSize w:val="1"/>
      <w:tblStyleColBandSize w:val="1"/>
      <w:tblCellMar>
        <w:top w:w="100.0" w:type="dxa"/>
        <w:left w:w="100.0" w:type="dxa"/>
        <w:bottom w:w="100.0" w:type="dxa"/>
        <w:right w:w="100.0" w:type="dxa"/>
      </w:tblCellMar>
    </w:tblPr>
  </w:style>
  <w:style w:type="table" w:styleId="a8" w:customStyle="1">
    <w:basedOn w:val="TableNormal1"/>
    <w:tblPr>
      <w:tblStyleRowBandSize w:val="1"/>
      <w:tblStyleColBandSize w:val="1"/>
      <w:tblCellMar>
        <w:top w:w="100.0" w:type="dxa"/>
        <w:left w:w="100.0" w:type="dxa"/>
        <w:bottom w:w="100.0" w:type="dxa"/>
        <w:right w:w="100.0" w:type="dxa"/>
      </w:tblCellMar>
    </w:tblPr>
  </w:style>
  <w:style w:type="table" w:styleId="a9" w:customStyle="1">
    <w:basedOn w:val="TableNormal1"/>
    <w:tblPr>
      <w:tblStyleRowBandSize w:val="1"/>
      <w:tblStyleColBandSize w:val="1"/>
      <w:tblCellMar>
        <w:top w:w="15.0" w:type="dxa"/>
        <w:left w:w="15.0" w:type="dxa"/>
        <w:bottom w:w="15.0" w:type="dxa"/>
        <w:right w:w="15.0" w:type="dxa"/>
      </w:tblCellMar>
    </w:tblPr>
  </w:style>
  <w:style w:type="table" w:styleId="aa" w:customStyle="1">
    <w:basedOn w:val="TableNormal1"/>
    <w:tblPr>
      <w:tblStyleRowBandSize w:val="1"/>
      <w:tblStyleColBandSize w:val="1"/>
      <w:tblCellMar>
        <w:top w:w="100.0" w:type="dxa"/>
        <w:left w:w="100.0" w:type="dxa"/>
        <w:bottom w:w="100.0" w:type="dxa"/>
        <w:right w:w="100.0" w:type="dxa"/>
      </w:tblCellMar>
    </w:tblPr>
  </w:style>
  <w:style w:type="table" w:styleId="ab" w:customStyle="1">
    <w:basedOn w:val="TableNormal1"/>
    <w:tblPr>
      <w:tblStyleRowBandSize w:val="1"/>
      <w:tblStyleColBandSize w:val="1"/>
      <w:tblCellMar>
        <w:top w:w="100.0" w:type="dxa"/>
        <w:left w:w="100.0" w:type="dxa"/>
        <w:bottom w:w="100.0" w:type="dxa"/>
        <w:right w:w="100.0" w:type="dxa"/>
      </w:tblCellMar>
    </w:tblPr>
  </w:style>
  <w:style w:type="table" w:styleId="ac" w:customStyle="1">
    <w:basedOn w:val="TableNormal1"/>
    <w:tblPr>
      <w:tblStyleRowBandSize w:val="1"/>
      <w:tblStyleColBandSize w:val="1"/>
      <w:tblCellMar>
        <w:top w:w="100.0" w:type="dxa"/>
        <w:left w:w="100.0" w:type="dxa"/>
        <w:bottom w:w="100.0" w:type="dxa"/>
        <w:right w:w="100.0" w:type="dxa"/>
      </w:tblCellMar>
    </w:tblPr>
  </w:style>
  <w:style w:type="table" w:styleId="ad" w:customStyle="1">
    <w:basedOn w:val="TableNormal1"/>
    <w:tblPr>
      <w:tblStyleRowBandSize w:val="1"/>
      <w:tblStyleColBandSize w:val="1"/>
      <w:tblCellMar>
        <w:top w:w="100.0" w:type="dxa"/>
        <w:left w:w="100.0" w:type="dxa"/>
        <w:bottom w:w="100.0" w:type="dxa"/>
        <w:right w:w="100.0" w:type="dxa"/>
      </w:tblCellMar>
    </w:tblPr>
  </w:style>
  <w:style w:type="table" w:styleId="ae" w:customStyle="1">
    <w:basedOn w:val="TableNormal1"/>
    <w:tblPr>
      <w:tblStyleRowBandSize w:val="1"/>
      <w:tblStyleColBandSize w:val="1"/>
      <w:tblCellMar>
        <w:top w:w="100.0" w:type="dxa"/>
        <w:left w:w="100.0" w:type="dxa"/>
        <w:bottom w:w="100.0" w:type="dxa"/>
        <w:right w:w="100.0" w:type="dxa"/>
      </w:tblCellMar>
    </w:tblPr>
  </w:style>
  <w:style w:type="table" w:styleId="af" w:customStyle="1">
    <w:basedOn w:val="TableNormal1"/>
    <w:tblPr>
      <w:tblStyleRowBandSize w:val="1"/>
      <w:tblStyleColBandSize w:val="1"/>
      <w:tblCellMar>
        <w:top w:w="100.0" w:type="dxa"/>
        <w:left w:w="100.0" w:type="dxa"/>
        <w:bottom w:w="100.0" w:type="dxa"/>
        <w:right w:w="100.0" w:type="dxa"/>
      </w:tblCellMar>
    </w:tblPr>
  </w:style>
  <w:style w:type="table" w:styleId="af0" w:customStyle="1">
    <w:basedOn w:val="TableNormal1"/>
    <w:tblPr>
      <w:tblStyleRowBandSize w:val="1"/>
      <w:tblStyleColBandSize w:val="1"/>
      <w:tblCellMar>
        <w:top w:w="100.0" w:type="dxa"/>
        <w:left w:w="100.0" w:type="dxa"/>
        <w:bottom w:w="100.0" w:type="dxa"/>
        <w:right w:w="100.0" w:type="dxa"/>
      </w:tblCellMar>
    </w:tblPr>
  </w:style>
  <w:style w:type="table" w:styleId="af1" w:customStyle="1">
    <w:basedOn w:val="TableNormal1"/>
    <w:tblPr>
      <w:tblStyleRowBandSize w:val="1"/>
      <w:tblStyleColBandSize w:val="1"/>
      <w:tblCellMar>
        <w:top w:w="100.0" w:type="dxa"/>
        <w:left w:w="100.0" w:type="dxa"/>
        <w:bottom w:w="100.0" w:type="dxa"/>
        <w:right w:w="100.0" w:type="dxa"/>
      </w:tblCellMar>
    </w:tblPr>
  </w:style>
  <w:style w:type="table" w:styleId="af2" w:customStyle="1">
    <w:basedOn w:val="TableNormal1"/>
    <w:tblPr>
      <w:tblStyleRowBandSize w:val="1"/>
      <w:tblStyleColBandSize w:val="1"/>
      <w:tblCellMar>
        <w:top w:w="0.0" w:type="dxa"/>
        <w:left w:w="108.0" w:type="dxa"/>
        <w:bottom w:w="0.0" w:type="dxa"/>
        <w:right w:w="108.0" w:type="dxa"/>
      </w:tblCellMar>
    </w:tblPr>
  </w:style>
  <w:style w:type="table" w:styleId="af3" w:customStyle="1">
    <w:basedOn w:val="TableNormal1"/>
    <w:tblPr>
      <w:tblStyleRowBandSize w:val="1"/>
      <w:tblStyleColBandSize w:val="1"/>
      <w:tblCellMar>
        <w:top w:w="100.0" w:type="dxa"/>
        <w:left w:w="100.0" w:type="dxa"/>
        <w:bottom w:w="100.0" w:type="dxa"/>
        <w:right w:w="100.0" w:type="dxa"/>
      </w:tblCellMar>
    </w:tblPr>
  </w:style>
  <w:style w:type="table" w:styleId="af4" w:customStyle="1">
    <w:basedOn w:val="TableNormal1"/>
    <w:tblPr>
      <w:tblStyleRowBandSize w:val="1"/>
      <w:tblStyleColBandSize w:val="1"/>
      <w:tblCellMar>
        <w:top w:w="100.0" w:type="dxa"/>
        <w:left w:w="100.0" w:type="dxa"/>
        <w:bottom w:w="100.0" w:type="dxa"/>
        <w:right w:w="100.0" w:type="dxa"/>
      </w:tblCellMar>
    </w:tblPr>
  </w:style>
  <w:style w:type="table" w:styleId="af5" w:customStyle="1">
    <w:basedOn w:val="TableNormal1"/>
    <w:tblPr>
      <w:tblStyleRowBandSize w:val="1"/>
      <w:tblStyleColBandSize w:val="1"/>
      <w:tblCellMar>
        <w:top w:w="100.0" w:type="dxa"/>
        <w:left w:w="100.0" w:type="dxa"/>
        <w:bottom w:w="100.0" w:type="dxa"/>
        <w:right w:w="100.0" w:type="dxa"/>
      </w:tblCellMar>
    </w:tblPr>
  </w:style>
  <w:style w:type="table" w:styleId="af6" w:customStyle="1">
    <w:basedOn w:val="TableNormal1"/>
    <w:tblPr>
      <w:tblStyleRowBandSize w:val="1"/>
      <w:tblStyleColBandSize w:val="1"/>
      <w:tblCellMar>
        <w:top w:w="0.0" w:type="dxa"/>
        <w:left w:w="108.0" w:type="dxa"/>
        <w:bottom w:w="0.0" w:type="dxa"/>
        <w:right w:w="108.0" w:type="dxa"/>
      </w:tblCellMar>
    </w:tblPr>
  </w:style>
  <w:style w:type="table" w:styleId="af7" w:customStyle="1">
    <w:basedOn w:val="TableNormal1"/>
    <w:tblPr>
      <w:tblStyleRowBandSize w:val="1"/>
      <w:tblStyleColBandSize w:val="1"/>
      <w:tblCellMar>
        <w:top w:w="100.0" w:type="dxa"/>
        <w:left w:w="100.0" w:type="dxa"/>
        <w:bottom w:w="100.0" w:type="dxa"/>
        <w:right w:w="100.0" w:type="dxa"/>
      </w:tblCellMar>
    </w:tblPr>
  </w:style>
  <w:style w:type="table" w:styleId="af8" w:customStyle="1">
    <w:basedOn w:val="TableNormal1"/>
    <w:tblPr>
      <w:tblStyleRowBandSize w:val="1"/>
      <w:tblStyleColBandSize w:val="1"/>
      <w:tblCellMar>
        <w:top w:w="100.0" w:type="dxa"/>
        <w:left w:w="100.0" w:type="dxa"/>
        <w:bottom w:w="100.0" w:type="dxa"/>
        <w:right w:w="100.0" w:type="dxa"/>
      </w:tblCellMar>
    </w:tblPr>
  </w:style>
  <w:style w:type="table" w:styleId="af9" w:customStyle="1">
    <w:basedOn w:val="TableNormal1"/>
    <w:tblPr>
      <w:tblStyleRowBandSize w:val="1"/>
      <w:tblStyleColBandSize w:val="1"/>
      <w:tblCellMar>
        <w:top w:w="100.0" w:type="dxa"/>
        <w:left w:w="100.0" w:type="dxa"/>
        <w:bottom w:w="100.0" w:type="dxa"/>
        <w:right w:w="100.0" w:type="dxa"/>
      </w:tblCellMar>
    </w:tblPr>
  </w:style>
  <w:style w:type="table" w:styleId="afa" w:customStyle="1">
    <w:basedOn w:val="TableNormal1"/>
    <w:tblPr>
      <w:tblStyleRowBandSize w:val="1"/>
      <w:tblStyleColBandSize w:val="1"/>
      <w:tblCellMar>
        <w:top w:w="100.0" w:type="dxa"/>
        <w:left w:w="100.0" w:type="dxa"/>
        <w:bottom w:w="100.0" w:type="dxa"/>
        <w:right w:w="100.0" w:type="dxa"/>
      </w:tblCellMar>
    </w:tblPr>
  </w:style>
  <w:style w:type="table" w:styleId="afb" w:customStyle="1">
    <w:basedOn w:val="TableNormal1"/>
    <w:tblPr>
      <w:tblStyleRowBandSize w:val="1"/>
      <w:tblStyleColBandSize w:val="1"/>
      <w:tblCellMar>
        <w:top w:w="100.0" w:type="dxa"/>
        <w:left w:w="100.0" w:type="dxa"/>
        <w:bottom w:w="100.0" w:type="dxa"/>
        <w:right w:w="100.0" w:type="dxa"/>
      </w:tblCellMar>
    </w:tblPr>
  </w:style>
  <w:style w:type="table" w:styleId="afc" w:customStyle="1">
    <w:basedOn w:val="TableNormal1"/>
    <w:tblPr>
      <w:tblStyleRowBandSize w:val="1"/>
      <w:tblStyleColBandSize w:val="1"/>
      <w:tblCellMar>
        <w:top w:w="100.0" w:type="dxa"/>
        <w:left w:w="100.0" w:type="dxa"/>
        <w:bottom w:w="100.0" w:type="dxa"/>
        <w:right w:w="100.0" w:type="dxa"/>
      </w:tblCellMar>
    </w:tblPr>
  </w:style>
  <w:style w:type="table" w:styleId="afd" w:customStyle="1">
    <w:basedOn w:val="TableNormal1"/>
    <w:tblPr>
      <w:tblStyleRowBandSize w:val="1"/>
      <w:tblStyleColBandSize w:val="1"/>
      <w:tblCellMar>
        <w:top w:w="100.0" w:type="dxa"/>
        <w:left w:w="100.0" w:type="dxa"/>
        <w:bottom w:w="100.0" w:type="dxa"/>
        <w:right w:w="100.0" w:type="dxa"/>
      </w:tblCellMar>
    </w:tblPr>
  </w:style>
  <w:style w:type="table" w:styleId="afe" w:customStyle="1">
    <w:basedOn w:val="TableNormal1"/>
    <w:tblPr>
      <w:tblStyleRowBandSize w:val="1"/>
      <w:tblStyleColBandSize w:val="1"/>
      <w:tblCellMar>
        <w:top w:w="100.0" w:type="dxa"/>
        <w:left w:w="100.0" w:type="dxa"/>
        <w:bottom w:w="100.0" w:type="dxa"/>
        <w:right w:w="100.0" w:type="dxa"/>
      </w:tblCellMar>
    </w:tblPr>
  </w:style>
  <w:style w:type="table" w:styleId="aff" w:customStyle="1">
    <w:basedOn w:val="TableNormal1"/>
    <w:tblPr>
      <w:tblStyleRowBandSize w:val="1"/>
      <w:tblStyleColBandSize w:val="1"/>
      <w:tblCellMar>
        <w:top w:w="0.0" w:type="dxa"/>
        <w:left w:w="108.0" w:type="dxa"/>
        <w:bottom w:w="0.0" w:type="dxa"/>
        <w:right w:w="108.0" w:type="dxa"/>
      </w:tblCellMar>
    </w:tblPr>
  </w:style>
  <w:style w:type="table" w:styleId="aff0" w:customStyle="1">
    <w:basedOn w:val="TableNormal1"/>
    <w:tblPr>
      <w:tblStyleRowBandSize w:val="1"/>
      <w:tblStyleColBandSize w:val="1"/>
      <w:tblCellMar>
        <w:top w:w="0.0" w:type="dxa"/>
        <w:left w:w="108.0" w:type="dxa"/>
        <w:bottom w:w="0.0" w:type="dxa"/>
        <w:right w:w="108.0" w:type="dxa"/>
      </w:tblCellMar>
    </w:tblPr>
  </w:style>
  <w:style w:type="table" w:styleId="aff1" w:customStyle="1">
    <w:basedOn w:val="TableNormal1"/>
    <w:tblPr>
      <w:tblStyleRowBandSize w:val="1"/>
      <w:tblStyleColBandSize w:val="1"/>
      <w:tblCellMar>
        <w:top w:w="0.0" w:type="dxa"/>
        <w:left w:w="108.0" w:type="dxa"/>
        <w:bottom w:w="0.0" w:type="dxa"/>
        <w:right w:w="108.0" w:type="dxa"/>
      </w:tblCellMar>
    </w:tblPr>
  </w:style>
  <w:style w:type="table" w:styleId="aff2" w:customStyle="1">
    <w:basedOn w:val="TableNormal1"/>
    <w:tblPr>
      <w:tblStyleRowBandSize w:val="1"/>
      <w:tblStyleColBandSize w:val="1"/>
      <w:tblCellMar>
        <w:top w:w="0.0" w:type="dxa"/>
        <w:left w:w="108.0" w:type="dxa"/>
        <w:bottom w:w="0.0" w:type="dxa"/>
        <w:right w:w="108.0" w:type="dxa"/>
      </w:tblCellMar>
    </w:tblPr>
  </w:style>
  <w:style w:type="table" w:styleId="aff3" w:customStyle="1">
    <w:basedOn w:val="TableNormal1"/>
    <w:tblPr>
      <w:tblStyleRowBandSize w:val="1"/>
      <w:tblStyleColBandSize w:val="1"/>
      <w:tblCellMar>
        <w:top w:w="0.0" w:type="dxa"/>
        <w:left w:w="108.0" w:type="dxa"/>
        <w:bottom w:w="0.0" w:type="dxa"/>
        <w:right w:w="108.0" w:type="dxa"/>
      </w:tblCellMar>
    </w:tblPr>
  </w:style>
  <w:style w:type="table" w:styleId="aff4" w:customStyle="1">
    <w:basedOn w:val="TableNormal1"/>
    <w:tblPr>
      <w:tblStyleRowBandSize w:val="1"/>
      <w:tblStyleColBandSize w:val="1"/>
      <w:tblCellMar>
        <w:top w:w="0.0" w:type="dxa"/>
        <w:left w:w="108.0" w:type="dxa"/>
        <w:bottom w:w="0.0" w:type="dxa"/>
        <w:right w:w="108.0" w:type="dxa"/>
      </w:tblCellMar>
    </w:tblPr>
  </w:style>
  <w:style w:type="table" w:styleId="aff5" w:customStyle="1">
    <w:basedOn w:val="TableNormal1"/>
    <w:tblPr>
      <w:tblStyleRowBandSize w:val="1"/>
      <w:tblStyleColBandSize w:val="1"/>
      <w:tblCellMar>
        <w:top w:w="100.0" w:type="dxa"/>
        <w:left w:w="100.0" w:type="dxa"/>
        <w:bottom w:w="100.0" w:type="dxa"/>
        <w:right w:w="100.0" w:type="dxa"/>
      </w:tblCellMar>
    </w:tblPr>
  </w:style>
  <w:style w:type="table" w:styleId="aff6" w:customStyle="1">
    <w:basedOn w:val="TableNormal1"/>
    <w:tblPr>
      <w:tblStyleRowBandSize w:val="1"/>
      <w:tblStyleColBandSize w:val="1"/>
      <w:tblCellMar>
        <w:top w:w="100.0" w:type="dxa"/>
        <w:left w:w="100.0" w:type="dxa"/>
        <w:bottom w:w="100.0" w:type="dxa"/>
        <w:right w:w="100.0" w:type="dxa"/>
      </w:tblCellMar>
    </w:tblPr>
  </w:style>
  <w:style w:type="table" w:styleId="aff7" w:customStyle="1">
    <w:basedOn w:val="TableNormal1"/>
    <w:tblPr>
      <w:tblStyleRowBandSize w:val="1"/>
      <w:tblStyleColBandSize w:val="1"/>
      <w:tblCellMar>
        <w:top w:w="100.0" w:type="dxa"/>
        <w:left w:w="100.0" w:type="dxa"/>
        <w:bottom w:w="100.0" w:type="dxa"/>
        <w:right w:w="100.0" w:type="dxa"/>
      </w:tblCellMar>
    </w:tblPr>
  </w:style>
  <w:style w:type="table" w:styleId="aff8" w:customStyle="1">
    <w:basedOn w:val="TableNormal1"/>
    <w:tblPr>
      <w:tblStyleRowBandSize w:val="1"/>
      <w:tblStyleColBandSize w:val="1"/>
      <w:tblCellMar>
        <w:top w:w="100.0" w:type="dxa"/>
        <w:left w:w="100.0" w:type="dxa"/>
        <w:bottom w:w="100.0" w:type="dxa"/>
        <w:right w:w="100.0" w:type="dxa"/>
      </w:tblCellMar>
    </w:tblPr>
  </w:style>
  <w:style w:type="table" w:styleId="aff9" w:customStyle="1">
    <w:basedOn w:val="TableNormal1"/>
    <w:tblPr>
      <w:tblStyleRowBandSize w:val="1"/>
      <w:tblStyleColBandSize w:val="1"/>
      <w:tblCellMar>
        <w:top w:w="100.0" w:type="dxa"/>
        <w:left w:w="100.0" w:type="dxa"/>
        <w:bottom w:w="100.0" w:type="dxa"/>
        <w:right w:w="100.0" w:type="dxa"/>
      </w:tblCellMar>
    </w:tblPr>
  </w:style>
  <w:style w:type="table" w:styleId="affa" w:customStyle="1">
    <w:basedOn w:val="TableNormal1"/>
    <w:tblPr>
      <w:tblStyleRowBandSize w:val="1"/>
      <w:tblStyleColBandSize w:val="1"/>
      <w:tblCellMar>
        <w:top w:w="100.0" w:type="dxa"/>
        <w:left w:w="100.0" w:type="dxa"/>
        <w:bottom w:w="100.0" w:type="dxa"/>
        <w:right w:w="100.0" w:type="dxa"/>
      </w:tblCellMar>
    </w:tblPr>
  </w:style>
  <w:style w:type="table" w:styleId="affb" w:customStyle="1">
    <w:basedOn w:val="TableNormal1"/>
    <w:tblPr>
      <w:tblStyleRowBandSize w:val="1"/>
      <w:tblStyleColBandSize w:val="1"/>
      <w:tblCellMar>
        <w:top w:w="100.0" w:type="dxa"/>
        <w:left w:w="100.0" w:type="dxa"/>
        <w:bottom w:w="100.0" w:type="dxa"/>
        <w:right w:w="100.0" w:type="dxa"/>
      </w:tblCellMar>
    </w:tblPr>
  </w:style>
  <w:style w:type="table" w:styleId="affc" w:customStyle="1">
    <w:basedOn w:val="TableNormal1"/>
    <w:tblPr>
      <w:tblStyleRowBandSize w:val="1"/>
      <w:tblStyleColBandSize w:val="1"/>
      <w:tblCellMar>
        <w:top w:w="100.0" w:type="dxa"/>
        <w:left w:w="100.0" w:type="dxa"/>
        <w:bottom w:w="100.0" w:type="dxa"/>
        <w:right w:w="100.0" w:type="dxa"/>
      </w:tblCellMar>
    </w:tblPr>
  </w:style>
  <w:style w:type="table" w:styleId="affd" w:customStyle="1">
    <w:basedOn w:val="TableNormal1"/>
    <w:tblPr>
      <w:tblStyleRowBandSize w:val="1"/>
      <w:tblStyleColBandSize w:val="1"/>
      <w:tblCellMar>
        <w:top w:w="100.0" w:type="dxa"/>
        <w:left w:w="100.0" w:type="dxa"/>
        <w:bottom w:w="100.0" w:type="dxa"/>
        <w:right w:w="100.0" w:type="dxa"/>
      </w:tblCellMar>
    </w:tblPr>
  </w:style>
  <w:style w:type="table" w:styleId="affe" w:customStyle="1">
    <w:basedOn w:val="TableNormal1"/>
    <w:tblPr>
      <w:tblStyleRowBandSize w:val="1"/>
      <w:tblStyleColBandSize w:val="1"/>
      <w:tblCellMar>
        <w:top w:w="100.0" w:type="dxa"/>
        <w:left w:w="100.0" w:type="dxa"/>
        <w:bottom w:w="100.0" w:type="dxa"/>
        <w:right w:w="100.0" w:type="dxa"/>
      </w:tblCellMar>
    </w:tblPr>
  </w:style>
  <w:style w:type="table" w:styleId="afff" w:customStyle="1">
    <w:basedOn w:val="TableNormal1"/>
    <w:tblPr>
      <w:tblStyleRowBandSize w:val="1"/>
      <w:tblStyleColBandSize w:val="1"/>
      <w:tblCellMar>
        <w:top w:w="100.0" w:type="dxa"/>
        <w:left w:w="100.0" w:type="dxa"/>
        <w:bottom w:w="100.0" w:type="dxa"/>
        <w:right w:w="100.0" w:type="dxa"/>
      </w:tblCellMar>
    </w:tblPr>
  </w:style>
  <w:style w:type="table" w:styleId="afff0" w:customStyle="1">
    <w:basedOn w:val="TableNormal1"/>
    <w:tblPr>
      <w:tblStyleRowBandSize w:val="1"/>
      <w:tblStyleColBandSize w:val="1"/>
      <w:tblCellMar>
        <w:top w:w="100.0" w:type="dxa"/>
        <w:left w:w="100.0" w:type="dxa"/>
        <w:bottom w:w="100.0" w:type="dxa"/>
        <w:right w:w="100.0" w:type="dxa"/>
      </w:tblCellMar>
    </w:tblPr>
  </w:style>
  <w:style w:type="table" w:styleId="afff1" w:customStyle="1">
    <w:basedOn w:val="TableNormal1"/>
    <w:tblPr>
      <w:tblStyleRowBandSize w:val="1"/>
      <w:tblStyleColBandSize w:val="1"/>
      <w:tblCellMar>
        <w:top w:w="100.0" w:type="dxa"/>
        <w:left w:w="100.0" w:type="dxa"/>
        <w:bottom w:w="100.0" w:type="dxa"/>
        <w:right w:w="100.0" w:type="dxa"/>
      </w:tblCellMar>
    </w:tblPr>
  </w:style>
  <w:style w:type="table" w:styleId="afff2" w:customStyle="1">
    <w:basedOn w:val="TableNormal1"/>
    <w:tblPr>
      <w:tblStyleRowBandSize w:val="1"/>
      <w:tblStyleColBandSize w:val="1"/>
      <w:tblCellMar>
        <w:top w:w="100.0" w:type="dxa"/>
        <w:left w:w="100.0" w:type="dxa"/>
        <w:bottom w:w="100.0" w:type="dxa"/>
        <w:right w:w="100.0" w:type="dxa"/>
      </w:tblCellMar>
    </w:tblPr>
  </w:style>
  <w:style w:type="table" w:styleId="afff3" w:customStyle="1">
    <w:basedOn w:val="TableNormal1"/>
    <w:tblPr>
      <w:tblStyleRowBandSize w:val="1"/>
      <w:tblStyleColBandSize w:val="1"/>
      <w:tblCellMar>
        <w:top w:w="100.0" w:type="dxa"/>
        <w:left w:w="100.0" w:type="dxa"/>
        <w:bottom w:w="100.0" w:type="dxa"/>
        <w:right w:w="100.0" w:type="dxa"/>
      </w:tblCellMar>
    </w:tblPr>
  </w:style>
  <w:style w:type="table" w:styleId="afff4" w:customStyle="1">
    <w:basedOn w:val="TableNormal1"/>
    <w:tblPr>
      <w:tblStyleRowBandSize w:val="1"/>
      <w:tblStyleColBandSize w:val="1"/>
      <w:tblCellMar>
        <w:top w:w="100.0" w:type="dxa"/>
        <w:left w:w="100.0" w:type="dxa"/>
        <w:bottom w:w="100.0" w:type="dxa"/>
        <w:right w:w="100.0" w:type="dxa"/>
      </w:tblCellMar>
    </w:tblPr>
  </w:style>
  <w:style w:type="table" w:styleId="afff5" w:customStyle="1">
    <w:basedOn w:val="TableNormal1"/>
    <w:tblPr>
      <w:tblStyleRowBandSize w:val="1"/>
      <w:tblStyleColBandSize w:val="1"/>
      <w:tblCellMar>
        <w:top w:w="100.0" w:type="dxa"/>
        <w:left w:w="100.0" w:type="dxa"/>
        <w:bottom w:w="100.0" w:type="dxa"/>
        <w:right w:w="100.0" w:type="dxa"/>
      </w:tblCellMar>
    </w:tblPr>
  </w:style>
  <w:style w:type="table" w:styleId="afff6" w:customStyle="1">
    <w:basedOn w:val="TableNormal1"/>
    <w:tblPr>
      <w:tblStyleRowBandSize w:val="1"/>
      <w:tblStyleColBandSize w:val="1"/>
      <w:tblCellMar>
        <w:top w:w="100.0" w:type="dxa"/>
        <w:left w:w="100.0" w:type="dxa"/>
        <w:bottom w:w="100.0" w:type="dxa"/>
        <w:right w:w="100.0" w:type="dxa"/>
      </w:tblCellMar>
    </w:tblPr>
  </w:style>
  <w:style w:type="table" w:styleId="afff7" w:customStyle="1">
    <w:basedOn w:val="TableNormal1"/>
    <w:tblPr>
      <w:tblStyleRowBandSize w:val="1"/>
      <w:tblStyleColBandSize w:val="1"/>
      <w:tblCellMar>
        <w:top w:w="100.0" w:type="dxa"/>
        <w:left w:w="100.0" w:type="dxa"/>
        <w:bottom w:w="100.0" w:type="dxa"/>
        <w:right w:w="100.0" w:type="dxa"/>
      </w:tblCellMar>
    </w:tblPr>
  </w:style>
  <w:style w:type="table" w:styleId="afff8" w:customStyle="1">
    <w:basedOn w:val="TableNormal1"/>
    <w:tblPr>
      <w:tblStyleRowBandSize w:val="1"/>
      <w:tblStyleColBandSize w:val="1"/>
      <w:tblCellMar>
        <w:top w:w="100.0" w:type="dxa"/>
        <w:left w:w="100.0" w:type="dxa"/>
        <w:bottom w:w="100.0" w:type="dxa"/>
        <w:right w:w="100.0" w:type="dxa"/>
      </w:tblCellMar>
    </w:tblPr>
  </w:style>
  <w:style w:type="table" w:styleId="afff9" w:customStyle="1">
    <w:basedOn w:val="TableNormal1"/>
    <w:tblPr>
      <w:tblStyleRowBandSize w:val="1"/>
      <w:tblStyleColBandSize w:val="1"/>
      <w:tblCellMar>
        <w:top w:w="100.0" w:type="dxa"/>
        <w:left w:w="100.0" w:type="dxa"/>
        <w:bottom w:w="100.0" w:type="dxa"/>
        <w:right w:w="100.0" w:type="dxa"/>
      </w:tblCellMar>
    </w:tblPr>
  </w:style>
  <w:style w:type="table" w:styleId="afffa" w:customStyle="1">
    <w:basedOn w:val="TableNormal1"/>
    <w:tblPr>
      <w:tblStyleRowBandSize w:val="1"/>
      <w:tblStyleColBandSize w:val="1"/>
      <w:tblCellMar>
        <w:top w:w="0.0" w:type="dxa"/>
        <w:left w:w="108.0" w:type="dxa"/>
        <w:bottom w:w="0.0" w:type="dxa"/>
        <w:right w:w="108.0" w:type="dxa"/>
      </w:tblCellMar>
    </w:tblPr>
  </w:style>
  <w:style w:type="table" w:styleId="afffb" w:customStyle="1">
    <w:basedOn w:val="TableNormal1"/>
    <w:tblPr>
      <w:tblStyleRowBandSize w:val="1"/>
      <w:tblStyleColBandSize w:val="1"/>
      <w:tblCellMar>
        <w:top w:w="100.0" w:type="dxa"/>
        <w:left w:w="100.0" w:type="dxa"/>
        <w:bottom w:w="100.0" w:type="dxa"/>
        <w:right w:w="100.0" w:type="dxa"/>
      </w:tblCellMar>
    </w:tblPr>
  </w:style>
  <w:style w:type="table" w:styleId="afffc" w:customStyle="1">
    <w:basedOn w:val="TableNormal1"/>
    <w:tblPr>
      <w:tblStyleRowBandSize w:val="1"/>
      <w:tblStyleColBandSize w:val="1"/>
      <w:tblCellMar>
        <w:top w:w="100.0" w:type="dxa"/>
        <w:left w:w="100.0" w:type="dxa"/>
        <w:bottom w:w="100.0" w:type="dxa"/>
        <w:right w:w="100.0" w:type="dxa"/>
      </w:tblCellMar>
    </w:tblPr>
  </w:style>
  <w:style w:type="table" w:styleId="afffd" w:customStyle="1">
    <w:basedOn w:val="TableNormal1"/>
    <w:tblPr>
      <w:tblStyleRowBandSize w:val="1"/>
      <w:tblStyleColBandSize w:val="1"/>
      <w:tblCellMar>
        <w:top w:w="100.0" w:type="dxa"/>
        <w:left w:w="100.0" w:type="dxa"/>
        <w:bottom w:w="100.0" w:type="dxa"/>
        <w:right w:w="100.0" w:type="dxa"/>
      </w:tblCellMar>
    </w:tblPr>
  </w:style>
  <w:style w:type="table" w:styleId="afffe" w:customStyle="1">
    <w:basedOn w:val="TableNormal1"/>
    <w:tblPr>
      <w:tblStyleRowBandSize w:val="1"/>
      <w:tblStyleColBandSize w:val="1"/>
      <w:tblCellMar>
        <w:top w:w="100.0" w:type="dxa"/>
        <w:left w:w="100.0" w:type="dxa"/>
        <w:bottom w:w="100.0" w:type="dxa"/>
        <w:right w:w="100.0" w:type="dxa"/>
      </w:tblCellMar>
    </w:tblPr>
  </w:style>
  <w:style w:type="table" w:styleId="affff" w:customStyle="1">
    <w:basedOn w:val="TableNormal1"/>
    <w:tblPr>
      <w:tblStyleRowBandSize w:val="1"/>
      <w:tblStyleColBandSize w:val="1"/>
      <w:tblCellMar>
        <w:top w:w="100.0" w:type="dxa"/>
        <w:left w:w="100.0" w:type="dxa"/>
        <w:bottom w:w="100.0" w:type="dxa"/>
        <w:right w:w="100.0" w:type="dxa"/>
      </w:tblCellMar>
    </w:tblPr>
  </w:style>
  <w:style w:type="table" w:styleId="affff0" w:customStyle="1">
    <w:basedOn w:val="TableNormal1"/>
    <w:tblPr>
      <w:tblStyleRowBandSize w:val="1"/>
      <w:tblStyleColBandSize w:val="1"/>
      <w:tblCellMar>
        <w:top w:w="100.0" w:type="dxa"/>
        <w:left w:w="100.0" w:type="dxa"/>
        <w:bottom w:w="100.0" w:type="dxa"/>
        <w:right w:w="100.0" w:type="dxa"/>
      </w:tblCellMar>
    </w:tblPr>
  </w:style>
  <w:style w:type="table" w:styleId="affff1" w:customStyle="1">
    <w:basedOn w:val="TableNormal1"/>
    <w:tblPr>
      <w:tblStyleRowBandSize w:val="1"/>
      <w:tblStyleColBandSize w:val="1"/>
      <w:tblCellMar>
        <w:top w:w="100.0" w:type="dxa"/>
        <w:left w:w="100.0" w:type="dxa"/>
        <w:bottom w:w="100.0" w:type="dxa"/>
        <w:right w:w="100.0" w:type="dxa"/>
      </w:tblCellMar>
    </w:tblPr>
  </w:style>
  <w:style w:type="table" w:styleId="affff2" w:customStyle="1">
    <w:basedOn w:val="TableNormal1"/>
    <w:tblPr>
      <w:tblStyleRowBandSize w:val="1"/>
      <w:tblStyleColBandSize w:val="1"/>
      <w:tblCellMar>
        <w:top w:w="100.0" w:type="dxa"/>
        <w:left w:w="100.0" w:type="dxa"/>
        <w:bottom w:w="100.0" w:type="dxa"/>
        <w:right w:w="100.0" w:type="dxa"/>
      </w:tblCellMar>
    </w:tblPr>
  </w:style>
  <w:style w:type="table" w:styleId="affff3" w:customStyle="1">
    <w:basedOn w:val="TableNormal1"/>
    <w:tblPr>
      <w:tblStyleRowBandSize w:val="1"/>
      <w:tblStyleColBandSize w:val="1"/>
      <w:tblCellMar>
        <w:top w:w="100.0" w:type="dxa"/>
        <w:left w:w="100.0" w:type="dxa"/>
        <w:bottom w:w="100.0" w:type="dxa"/>
        <w:right w:w="100.0" w:type="dxa"/>
      </w:tblCellMar>
    </w:tblPr>
  </w:style>
  <w:style w:type="table" w:styleId="affff4" w:customStyle="1">
    <w:basedOn w:val="TableNormal1"/>
    <w:tblPr>
      <w:tblStyleRowBandSize w:val="1"/>
      <w:tblStyleColBandSize w:val="1"/>
      <w:tblCellMar>
        <w:top w:w="100.0" w:type="dxa"/>
        <w:left w:w="100.0" w:type="dxa"/>
        <w:bottom w:w="100.0" w:type="dxa"/>
        <w:right w:w="100.0" w:type="dxa"/>
      </w:tblCellMar>
    </w:tblPr>
  </w:style>
  <w:style w:type="table" w:styleId="affff5" w:customStyle="1">
    <w:basedOn w:val="TableNormal1"/>
    <w:tblPr>
      <w:tblStyleRowBandSize w:val="1"/>
      <w:tblStyleColBandSize w:val="1"/>
      <w:tblCellMar>
        <w:top w:w="100.0" w:type="dxa"/>
        <w:left w:w="100.0" w:type="dxa"/>
        <w:bottom w:w="100.0" w:type="dxa"/>
        <w:right w:w="100.0" w:type="dxa"/>
      </w:tblCellMar>
    </w:tblPr>
  </w:style>
  <w:style w:type="table" w:styleId="affff6" w:customStyle="1">
    <w:basedOn w:val="TableNormal1"/>
    <w:tblPr>
      <w:tblStyleRowBandSize w:val="1"/>
      <w:tblStyleColBandSize w:val="1"/>
      <w:tblCellMar>
        <w:top w:w="100.0" w:type="dxa"/>
        <w:left w:w="100.0" w:type="dxa"/>
        <w:bottom w:w="100.0" w:type="dxa"/>
        <w:right w:w="100.0" w:type="dxa"/>
      </w:tblCellMar>
    </w:tblPr>
  </w:style>
  <w:style w:type="table" w:styleId="affff7" w:customStyle="1">
    <w:basedOn w:val="TableNormal1"/>
    <w:tblPr>
      <w:tblStyleRowBandSize w:val="1"/>
      <w:tblStyleColBandSize w:val="1"/>
      <w:tblCellMar>
        <w:top w:w="100.0" w:type="dxa"/>
        <w:left w:w="100.0" w:type="dxa"/>
        <w:bottom w:w="100.0" w:type="dxa"/>
        <w:right w:w="100.0" w:type="dxa"/>
      </w:tblCellMar>
    </w:tblPr>
  </w:style>
  <w:style w:type="table" w:styleId="affff8" w:customStyle="1">
    <w:basedOn w:val="TableNormal1"/>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table" w:styleId="affff9" w:customStyle="1">
    <w:basedOn w:val="TableNormal"/>
    <w:pPr>
      <w:spacing w:line="240" w:lineRule="auto"/>
    </w:pPr>
    <w:tblPr>
      <w:tblStyleRowBandSize w:val="1"/>
      <w:tblStyleColBandSize w:val="1"/>
      <w:tblInd w:w="0.0" w:type="dxa"/>
      <w:tblCellMar>
        <w:top w:w="0.0" w:type="dxa"/>
        <w:left w:w="108.0" w:type="dxa"/>
        <w:bottom w:w="0.0" w:type="dxa"/>
        <w:right w:w="108.0" w:type="dxa"/>
      </w:tblCellMar>
    </w:tblPr>
  </w:style>
  <w:style w:type="table" w:styleId="affffa" w:customStyle="1">
    <w:basedOn w:val="TableNormal"/>
    <w:tblPr>
      <w:tblStyleRowBandSize w:val="1"/>
      <w:tblStyleColBandSize w:val="1"/>
      <w:tblInd w:w="0.0" w:type="dxa"/>
      <w:tblCellMar>
        <w:top w:w="0.0" w:type="dxa"/>
        <w:left w:w="108.0" w:type="dxa"/>
        <w:bottom w:w="0.0" w:type="dxa"/>
        <w:right w:w="108.0" w:type="dxa"/>
      </w:tblCellMar>
    </w:tblPr>
  </w:style>
  <w:style w:type="table" w:styleId="affffb" w:customStyle="1">
    <w:basedOn w:val="TableNormal"/>
    <w:tblPr>
      <w:tblStyleRowBandSize w:val="1"/>
      <w:tblStyleColBandSize w:val="1"/>
      <w:tblInd w:w="0.0" w:type="dxa"/>
      <w:tblCellMar>
        <w:top w:w="15.0" w:type="dxa"/>
        <w:left w:w="15.0" w:type="dxa"/>
        <w:bottom w:w="15.0" w:type="dxa"/>
        <w:right w:w="15.0" w:type="dxa"/>
      </w:tblCellMar>
    </w:tblPr>
  </w:style>
  <w:style w:type="table" w:styleId="affffc" w:customStyle="1">
    <w:basedOn w:val="TableNormal"/>
    <w:tblPr>
      <w:tblStyleRowBandSize w:val="1"/>
      <w:tblStyleColBandSize w:val="1"/>
      <w:tblInd w:w="0.0" w:type="dxa"/>
      <w:tblCellMar>
        <w:top w:w="15.0" w:type="dxa"/>
        <w:left w:w="15.0" w:type="dxa"/>
        <w:bottom w:w="15.0" w:type="dxa"/>
        <w:right w:w="15.0" w:type="dxa"/>
      </w:tblCellMar>
    </w:tblPr>
  </w:style>
  <w:style w:type="table" w:styleId="affffd" w:customStyle="1">
    <w:basedOn w:val="TableNormal"/>
    <w:tblPr>
      <w:tblStyleRowBandSize w:val="1"/>
      <w:tblStyleColBandSize w:val="1"/>
      <w:tblInd w:w="0.0" w:type="dxa"/>
      <w:tblCellMar>
        <w:top w:w="15.0" w:type="dxa"/>
        <w:left w:w="15.0" w:type="dxa"/>
        <w:bottom w:w="15.0" w:type="dxa"/>
        <w:right w:w="15.0" w:type="dxa"/>
      </w:tblCellMar>
    </w:tblPr>
  </w:style>
  <w:style w:type="table" w:styleId="affffe" w:customStyle="1">
    <w:basedOn w:val="TableNormal"/>
    <w:tblPr>
      <w:tblStyleRowBandSize w:val="1"/>
      <w:tblStyleColBandSize w:val="1"/>
      <w:tblInd w:w="0.0" w:type="dxa"/>
      <w:tblCellMar>
        <w:top w:w="15.0" w:type="dxa"/>
        <w:left w:w="15.0" w:type="dxa"/>
        <w:bottom w:w="15.0" w:type="dxa"/>
        <w:right w:w="15.0" w:type="dxa"/>
      </w:tblCellMar>
    </w:tblPr>
  </w:style>
  <w:style w:type="table" w:styleId="afffff"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0"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1"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2"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3" w:customStyle="1">
    <w:basedOn w:val="TableNormal"/>
    <w:tblPr>
      <w:tblStyleRowBandSize w:val="1"/>
      <w:tblStyleColBandSize w:val="1"/>
      <w:tblInd w:w="0.0" w:type="dxa"/>
      <w:tblCellMar>
        <w:top w:w="15.0" w:type="dxa"/>
        <w:left w:w="15.0" w:type="dxa"/>
        <w:bottom w:w="15.0" w:type="dxa"/>
        <w:right w:w="15.0" w:type="dxa"/>
      </w:tblCellMar>
    </w:tblPr>
  </w:style>
  <w:style w:type="table" w:styleId="afffff4"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5"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6"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7"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8"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9"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a"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b"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c" w:customStyle="1">
    <w:basedOn w:val="TableNormal"/>
    <w:tblPr>
      <w:tblStyleRowBandSize w:val="1"/>
      <w:tblStyleColBandSize w:val="1"/>
      <w:tblInd w:w="0.0" w:type="dxa"/>
      <w:tblCellMar>
        <w:top w:w="0.0" w:type="dxa"/>
        <w:left w:w="108.0" w:type="dxa"/>
        <w:bottom w:w="0.0" w:type="dxa"/>
        <w:right w:w="108.0" w:type="dxa"/>
      </w:tblCellMar>
    </w:tblPr>
  </w:style>
  <w:style w:type="table" w:styleId="afffffd"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e"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0"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1"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2"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3"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4"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5"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6"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7"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8"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9"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a"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b"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c"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d"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e"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f"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0"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1"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2"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3"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4"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5"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6"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7"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8"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9"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a"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b"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c"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d"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e"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0"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1"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2"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3"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4" w:customStyle="1">
    <w:basedOn w:val="TableNormal"/>
    <w:tblPr>
      <w:tblStyleRowBandSize w:val="1"/>
      <w:tblStyleColBandSize w:val="1"/>
      <w:tblInd w:w="0.0" w:type="dxa"/>
      <w:tblCellMar>
        <w:top w:w="0.0" w:type="dxa"/>
        <w:left w:w="108.0" w:type="dxa"/>
        <w:bottom w:w="0.0" w:type="dxa"/>
        <w:right w:w="108.0" w:type="dxa"/>
      </w:tblCellMar>
    </w:tblPr>
  </w:style>
  <w:style w:type="table" w:styleId="affffffff5"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6"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7"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8"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9"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a"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b"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c"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d"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e"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f"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f0"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f1" w:customStyle="1">
    <w:basedOn w:val="TableNormal"/>
    <w:tblPr>
      <w:tblStyleRowBandSize w:val="1"/>
      <w:tblStyleColBandSize w:val="1"/>
      <w:tblInd w:w="0.0" w:type="dxa"/>
      <w:tblCellMar>
        <w:top w:w="100.0" w:type="dxa"/>
        <w:left w:w="100.0" w:type="dxa"/>
        <w:bottom w:w="100.0" w:type="dxa"/>
        <w:right w:w="100.0" w:type="dxa"/>
      </w:tblCellMar>
    </w:tblPr>
  </w:style>
  <w:style w:type="table" w:styleId="afffffffff2" w:customStyle="1">
    <w:basedOn w:val="TableNormal"/>
    <w:tblPr>
      <w:tblStyleRowBandSize w:val="1"/>
      <w:tblStyleColBandSize w:val="1"/>
      <w:tblInd w:w="0.0" w:type="dxa"/>
      <w:tblCellMar>
        <w:top w:w="144.0" w:type="dxa"/>
        <w:left w:w="115.0" w:type="dxa"/>
        <w:bottom w:w="144.0" w:type="dxa"/>
        <w:right w:w="115.0" w:type="dxa"/>
      </w:tblCellMar>
    </w:tblPr>
  </w:style>
  <w:style w:type="paragraph" w:styleId="BalloonText">
    <w:name w:val="Balloon Text"/>
    <w:basedOn w:val="Normal"/>
    <w:link w:val="BalloonTextChar"/>
    <w:uiPriority w:val="99"/>
    <w:semiHidden w:val="1"/>
    <w:unhideWhenUsed w:val="1"/>
    <w:rsid w:val="000A0923"/>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A0923"/>
    <w:rPr>
      <w:rFonts w:ascii="Tahoma" w:cs="Tahoma" w:hAnsi="Tahoma"/>
      <w:sz w:val="16"/>
      <w:szCs w:val="16"/>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Pr>
  </w:style>
  <w:style w:type="table" w:styleId="Table75">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footer" Target="footer1.xml"/><Relationship Id="rId21" Type="http://schemas.openxmlformats.org/officeDocument/2006/relationships/image" Target="media/image2.png"/><Relationship Id="rId13" Type="http://schemas.openxmlformats.org/officeDocument/2006/relationships/image" Target="media/image13.jpg"/><Relationship Id="rId12" Type="http://schemas.openxmlformats.org/officeDocument/2006/relationships/image" Target="media/image1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17.jpg"/><Relationship Id="rId14" Type="http://schemas.openxmlformats.org/officeDocument/2006/relationships/image" Target="media/image18.jpg"/><Relationship Id="rId17" Type="http://schemas.openxmlformats.org/officeDocument/2006/relationships/image" Target="media/image3.png"/><Relationship Id="rId16" Type="http://schemas.openxmlformats.org/officeDocument/2006/relationships/image" Target="media/image14.jp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image" Target="media/image16.png"/><Relationship Id="rId8" Type="http://schemas.openxmlformats.org/officeDocument/2006/relationships/image" Target="media/image9.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ZZvBogfdeVaj/OAZ041VlIi8Ew==">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2026-02-18T04:36:00Z</dcterms:created>
  <dc:creator>admin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